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50" w:rsidRPr="00D83A50" w:rsidRDefault="00D83A50" w:rsidP="00D83A50">
      <w:pPr>
        <w:spacing w:after="0"/>
        <w:ind w:left="-426" w:right="-284" w:firstLine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46405" cy="542290"/>
            <wp:effectExtent l="0" t="0" r="0" b="0"/>
            <wp:docPr id="1" name="Рисунок 1" descr="Описание: 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50" w:rsidRDefault="00D83A50" w:rsidP="00D83A50">
      <w:pPr>
        <w:spacing w:after="0"/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A50" w:rsidRP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5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ОРЛОВСКОГО РАЙОНА</w:t>
      </w:r>
    </w:p>
    <w:p w:rsidR="00D83A50" w:rsidRP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5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3A50" w:rsidRP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50" w:rsidRDefault="00C170C1" w:rsidP="00FF282F">
      <w:pPr>
        <w:spacing w:after="0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01.06.2015</w:t>
      </w:r>
      <w:r w:rsidR="00D83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F28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3A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A50" w:rsidRPr="00D83A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285</w:t>
      </w:r>
    </w:p>
    <w:p w:rsid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Орлов</w:t>
      </w:r>
    </w:p>
    <w:p w:rsidR="00D83A50" w:rsidRP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D83A50" w:rsidRDefault="005718D4" w:rsidP="00A167F6">
      <w:pPr>
        <w:spacing w:after="0" w:line="240" w:lineRule="auto"/>
        <w:ind w:left="-426" w:right="-1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6AD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</w:t>
      </w:r>
      <w:r w:rsidRPr="005718D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718D4">
        <w:rPr>
          <w:rFonts w:ascii="Times New Roman" w:hAnsi="Times New Roman" w:cs="Times New Roman"/>
          <w:b/>
          <w:sz w:val="28"/>
          <w:szCs w:val="28"/>
        </w:rPr>
        <w:t xml:space="preserve"> действий </w:t>
      </w:r>
      <w:r w:rsidR="00A167F6">
        <w:rPr>
          <w:rFonts w:ascii="Times New Roman" w:hAnsi="Times New Roman" w:cs="Times New Roman"/>
          <w:b/>
          <w:sz w:val="28"/>
          <w:szCs w:val="28"/>
        </w:rPr>
        <w:t>администрации Орловского района</w:t>
      </w:r>
      <w:r w:rsidRPr="005718D4">
        <w:rPr>
          <w:rFonts w:ascii="Times New Roman" w:hAnsi="Times New Roman" w:cs="Times New Roman"/>
          <w:b/>
          <w:sz w:val="28"/>
          <w:szCs w:val="28"/>
        </w:rPr>
        <w:t xml:space="preserve"> при возникновении чрезвычайных ситуаций муниципального характера</w:t>
      </w:r>
    </w:p>
    <w:p w:rsidR="005718D4" w:rsidRPr="00D83A50" w:rsidRDefault="005718D4" w:rsidP="002B691C">
      <w:pPr>
        <w:spacing w:after="0"/>
        <w:ind w:left="-426" w:right="-1" w:firstLine="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50" w:rsidRPr="00D83A50" w:rsidRDefault="00D83A50" w:rsidP="002B691C">
      <w:pPr>
        <w:spacing w:after="0"/>
        <w:ind w:left="-284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 </w:t>
      </w:r>
      <w:r w:rsidR="002B69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691C" w:rsidRPr="002B691C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2B691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D83A50">
        <w:rPr>
          <w:rFonts w:ascii="Times New Roman" w:hAnsi="Times New Roman" w:cs="Times New Roman"/>
          <w:sz w:val="28"/>
          <w:szCs w:val="28"/>
        </w:rPr>
        <w:t>:</w:t>
      </w:r>
    </w:p>
    <w:p w:rsidR="00D83A50" w:rsidRPr="00D83A50" w:rsidRDefault="00D83A50" w:rsidP="0055048E">
      <w:pPr>
        <w:spacing w:after="0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1.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 Утвердить </w:t>
      </w:r>
      <w:r w:rsidR="0055048E" w:rsidRPr="0055048E">
        <w:rPr>
          <w:rFonts w:ascii="Times New Roman" w:hAnsi="Times New Roman" w:cs="Times New Roman"/>
          <w:sz w:val="28"/>
          <w:szCs w:val="28"/>
        </w:rPr>
        <w:t xml:space="preserve">Порядок действий </w:t>
      </w:r>
      <w:r w:rsidR="00A167F6" w:rsidRPr="00A167F6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  <w:r w:rsidR="00A167F6" w:rsidRPr="00A16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48E" w:rsidRPr="0055048E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муниципального характера</w:t>
      </w:r>
      <w:r w:rsidR="00C4504D" w:rsidRPr="00C450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04D" w:rsidRPr="00C4504D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F67E42" w:rsidRPr="00F67E42">
        <w:rPr>
          <w:rFonts w:ascii="Times New Roman" w:hAnsi="Times New Roman" w:cs="Times New Roman"/>
          <w:sz w:val="28"/>
          <w:szCs w:val="28"/>
        </w:rPr>
        <w:t>.</w:t>
      </w:r>
    </w:p>
    <w:p w:rsidR="00D83A50" w:rsidRPr="00D83A50" w:rsidRDefault="005718D4" w:rsidP="002B691C">
      <w:pPr>
        <w:spacing w:after="0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3A50" w:rsidRPr="00D83A50">
        <w:rPr>
          <w:rFonts w:ascii="Times New Roman" w:hAnsi="Times New Roman" w:cs="Times New Roman"/>
          <w:sz w:val="28"/>
          <w:szCs w:val="28"/>
        </w:rPr>
        <w:t>.</w:t>
      </w:r>
      <w:r w:rsidR="00D83A50" w:rsidRPr="00D83A50">
        <w:rPr>
          <w:rFonts w:ascii="Times New Roman" w:hAnsi="Times New Roman" w:cs="Times New Roman"/>
          <w:sz w:val="28"/>
          <w:szCs w:val="28"/>
        </w:rPr>
        <w:tab/>
        <w:t xml:space="preserve"> Рекомендовать главам </w:t>
      </w:r>
      <w:r w:rsidR="00D83A50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="00D83A50" w:rsidRPr="00D83A50">
        <w:rPr>
          <w:rFonts w:ascii="Times New Roman" w:hAnsi="Times New Roman" w:cs="Times New Roman"/>
          <w:sz w:val="28"/>
          <w:szCs w:val="28"/>
        </w:rPr>
        <w:t>сельск</w:t>
      </w:r>
      <w:r w:rsidR="00D83A50">
        <w:rPr>
          <w:rFonts w:ascii="Times New Roman" w:hAnsi="Times New Roman" w:cs="Times New Roman"/>
          <w:sz w:val="28"/>
          <w:szCs w:val="28"/>
        </w:rPr>
        <w:t xml:space="preserve">ого и Орловского городского </w:t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 поселений разработать и утвердить</w:t>
      </w:r>
      <w:r w:rsidR="00EC6DC2">
        <w:rPr>
          <w:rFonts w:ascii="Times New Roman" w:hAnsi="Times New Roman" w:cs="Times New Roman"/>
          <w:sz w:val="28"/>
          <w:szCs w:val="28"/>
        </w:rPr>
        <w:t xml:space="preserve"> </w:t>
      </w:r>
      <w:r w:rsidRPr="005718D4">
        <w:rPr>
          <w:rFonts w:ascii="Times New Roman" w:hAnsi="Times New Roman" w:cs="Times New Roman"/>
          <w:sz w:val="28"/>
          <w:szCs w:val="28"/>
        </w:rPr>
        <w:t>Порядок (регламент) действий органа местного самоуправления при возникновении чрезвычайных ситуаций муниципального характера</w:t>
      </w:r>
      <w:r w:rsidR="00D83A50" w:rsidRPr="00D83A50">
        <w:rPr>
          <w:rFonts w:ascii="Times New Roman" w:hAnsi="Times New Roman" w:cs="Times New Roman"/>
          <w:sz w:val="28"/>
          <w:szCs w:val="28"/>
        </w:rPr>
        <w:t>.</w:t>
      </w:r>
    </w:p>
    <w:p w:rsidR="002D507E" w:rsidRPr="002D507E" w:rsidRDefault="00171F14" w:rsidP="002D507E">
      <w:pPr>
        <w:spacing w:after="0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07E" w:rsidRPr="002D507E">
        <w:rPr>
          <w:rFonts w:ascii="Times New Roman" w:hAnsi="Times New Roman" w:cs="Times New Roman"/>
          <w:sz w:val="28"/>
          <w:szCs w:val="28"/>
        </w:rPr>
        <w:t>. Управляющему делами администрации Орловского района Тебенькову Н.Е. опубликовать настоящее постановление в Информационном бюллетене органов местного самоуправления Орловского района.</w:t>
      </w:r>
    </w:p>
    <w:p w:rsidR="002D507E" w:rsidRDefault="00171F14" w:rsidP="002D507E">
      <w:pPr>
        <w:spacing w:after="0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07E" w:rsidRPr="002D507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 в Информационном бюллетене органов местного самоуправления Орловского района.</w:t>
      </w:r>
    </w:p>
    <w:p w:rsidR="00171F14" w:rsidRPr="00171F14" w:rsidRDefault="00171F14" w:rsidP="00171F14">
      <w:pPr>
        <w:spacing w:after="0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1F14">
        <w:rPr>
          <w:rFonts w:ascii="Times New Roman" w:hAnsi="Times New Roman" w:cs="Times New Roman"/>
          <w:sz w:val="28"/>
          <w:szCs w:val="28"/>
        </w:rPr>
        <w:t>.</w:t>
      </w:r>
      <w:r w:rsidRPr="00171F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F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F1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171F14" w:rsidRPr="002D507E" w:rsidRDefault="00171F14" w:rsidP="002D507E">
      <w:pPr>
        <w:spacing w:after="0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D83A50" w:rsidRDefault="00D83A50" w:rsidP="002B691C">
      <w:pPr>
        <w:spacing w:after="0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D83A50" w:rsidRDefault="00EC6DC2" w:rsidP="00C170C1">
      <w:pPr>
        <w:spacing w:after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83A50" w:rsidRPr="00D83A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83A50" w:rsidRPr="00D83A50" w:rsidRDefault="00D83A50" w:rsidP="00C170C1">
      <w:pPr>
        <w:spacing w:after="0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70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6DC2">
        <w:rPr>
          <w:rFonts w:ascii="Times New Roman" w:hAnsi="Times New Roman" w:cs="Times New Roman"/>
          <w:sz w:val="28"/>
          <w:szCs w:val="28"/>
        </w:rPr>
        <w:t>А.Г.</w:t>
      </w:r>
      <w:r w:rsidR="00C170C1">
        <w:rPr>
          <w:rFonts w:ascii="Times New Roman" w:hAnsi="Times New Roman" w:cs="Times New Roman"/>
          <w:sz w:val="28"/>
          <w:szCs w:val="28"/>
        </w:rPr>
        <w:t xml:space="preserve"> </w:t>
      </w:r>
      <w:r w:rsidR="00EC6DC2">
        <w:rPr>
          <w:rFonts w:ascii="Times New Roman" w:hAnsi="Times New Roman" w:cs="Times New Roman"/>
          <w:sz w:val="28"/>
          <w:szCs w:val="28"/>
        </w:rPr>
        <w:t>Бисеров</w:t>
      </w:r>
    </w:p>
    <w:p w:rsidR="00C170C1" w:rsidRDefault="00C170C1" w:rsidP="00C170C1">
      <w:pPr>
        <w:spacing w:after="0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3A50" w:rsidRPr="00D83A50" w:rsidRDefault="00D83A50" w:rsidP="00A74B5D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5048E">
        <w:rPr>
          <w:rFonts w:ascii="Times New Roman" w:hAnsi="Times New Roman" w:cs="Times New Roman"/>
          <w:sz w:val="28"/>
          <w:szCs w:val="28"/>
        </w:rPr>
        <w:t>ТВЕРЖДЕН</w:t>
      </w:r>
    </w:p>
    <w:p w:rsidR="0055048E" w:rsidRDefault="00D83A50" w:rsidP="00A74B5D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83A50" w:rsidRDefault="00D83A50" w:rsidP="00A74B5D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5048E" w:rsidRPr="00D83A50" w:rsidRDefault="0055048E" w:rsidP="00A74B5D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D83A50" w:rsidRDefault="00D83A50" w:rsidP="00A74B5D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70C1">
        <w:rPr>
          <w:rFonts w:ascii="Times New Roman" w:hAnsi="Times New Roman" w:cs="Times New Roman"/>
          <w:sz w:val="28"/>
          <w:szCs w:val="28"/>
        </w:rPr>
        <w:t>01.06.2015 № 285</w:t>
      </w:r>
    </w:p>
    <w:p w:rsidR="00D83A50" w:rsidRDefault="00D83A50" w:rsidP="00D83A50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D83A50" w:rsidRPr="00D83A50" w:rsidRDefault="00D83A50" w:rsidP="00D83A50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5048E" w:rsidRPr="0055048E" w:rsidRDefault="000C2CEA" w:rsidP="0055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  <w:t>ПОРЯДОК</w:t>
      </w:r>
      <w:r w:rsidR="0055048E" w:rsidRPr="0055048E"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  <w:t xml:space="preserve"> </w:t>
      </w:r>
    </w:p>
    <w:p w:rsidR="0055048E" w:rsidRPr="0055048E" w:rsidRDefault="0055048E" w:rsidP="0055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  <w:t xml:space="preserve">действий органа </w:t>
      </w:r>
      <w:r w:rsidR="000C2CEA" w:rsidRPr="000C2CEA"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  <w:t xml:space="preserve">администрации Орловского района </w:t>
      </w:r>
      <w:r w:rsidRPr="0055048E"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  <w:t xml:space="preserve">при возникновении </w:t>
      </w:r>
    </w:p>
    <w:p w:rsidR="0055048E" w:rsidRPr="0055048E" w:rsidRDefault="0055048E" w:rsidP="0055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  <w:t xml:space="preserve">чрезвычайных ситуаций муниципального характера  </w:t>
      </w:r>
    </w:p>
    <w:p w:rsidR="0055048E" w:rsidRPr="0055048E" w:rsidRDefault="0055048E" w:rsidP="0055048E">
      <w:pPr>
        <w:spacing w:after="0" w:line="240" w:lineRule="auto"/>
        <w:rPr>
          <w:rFonts w:ascii="Times New Roman" w:eastAsia="Times New Roman" w:hAnsi="Times New Roman" w:cs="Times New Roman"/>
          <w:b/>
          <w:position w:val="2"/>
          <w:sz w:val="28"/>
          <w:szCs w:val="20"/>
          <w:lang w:eastAsia="ru-RU"/>
        </w:rPr>
      </w:pP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1. Настоящий регламент определяет порядок действий </w:t>
      </w:r>
      <w:r w:rsidR="000C2CEA" w:rsidRPr="00A167F6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при возникновении чрезвычайных ситуаций.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2. Действия </w:t>
      </w:r>
      <w:r w:rsidR="000C2CEA" w:rsidRPr="00A167F6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  <w:r w:rsidR="000C2CEA" w:rsidRPr="00A16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при возникновении чрезвычайных ситуаций определяются характером, масштабом, степенью опасности, потребностью сил и сре</w:t>
      </w:r>
      <w:proofErr w:type="gram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дств дл</w:t>
      </w:r>
      <w:proofErr w:type="gramEnd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я их ликвидации и осуществляются в соответствии с законодательством Российской Федерации и законодательством субъекта РФ.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3. Основными задачами </w:t>
      </w:r>
      <w:r w:rsidR="000C2CEA" w:rsidRPr="00A167F6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  <w:r w:rsidR="000C2CEA" w:rsidRPr="00A16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по защите населения и территории при возникновении чрезвычайных ситуаций являются: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обеспечение деятельности органов управления и сил, привлекаемых к ликвидации чрезвычайных или кризисных ситуаций органа местного самоуправления;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организация взаимодействия с территориальными органами федеральных органов исполнительной власти по субъекту РФ и организациями при ликвидации чрезвычайных ситуаций;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организация ликвидации чрезвычайных ситуаций.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4. Для ликвидации чрезвычайных ситуаций и их последствий привлекаются силы и средства </w:t>
      </w:r>
      <w:r w:rsidR="000C2CEA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районного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звена территориальной  подсистемы единой государственной системы предупреждения и ликвидации чрезвычайных ситуаций (далее – </w:t>
      </w:r>
      <w:r w:rsidR="000C2CEA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Р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З ТП РСЧС), силы и средства территориальных органов федеральных органов исполнительной власти и организаций, расположенных на территории органа местного самоуправления в порядке, установленном законодательством Российской Федерации. 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5. Органом управления по ликвидации чрезвычайных ситуаций является оперативный штаб ликвидации чрезвычайных ситуаций.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6. При возникновении чрезвычайной ситуации оповещение должностных лиц органа </w:t>
      </w:r>
      <w:r w:rsidR="000C2CEA" w:rsidRPr="000C2CEA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администрации Орловского района</w:t>
      </w:r>
      <w:r w:rsidR="000C2CEA" w:rsidRPr="000C2CEA">
        <w:rPr>
          <w:rFonts w:ascii="Times New Roman" w:eastAsia="Times New Roman" w:hAnsi="Times New Roman" w:cs="Times New Roman"/>
          <w:b/>
          <w:position w:val="2"/>
          <w:sz w:val="28"/>
          <w:szCs w:val="28"/>
          <w:lang w:eastAsia="ru-RU"/>
        </w:rPr>
        <w:t xml:space="preserve"> 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осуществляется 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lastRenderedPageBreak/>
        <w:t xml:space="preserve">в установленном порядке </w:t>
      </w:r>
      <w:r w:rsidR="000C2CEA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Единой дежурно-диспетчерской службой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="000C2CEA" w:rsidRPr="00A167F6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  <w:r w:rsidR="000C2CEA">
        <w:rPr>
          <w:rFonts w:ascii="Times New Roman" w:hAnsi="Times New Roman" w:cs="Times New Roman"/>
          <w:sz w:val="28"/>
          <w:szCs w:val="28"/>
        </w:rPr>
        <w:t xml:space="preserve"> </w:t>
      </w:r>
      <w:r w:rsidR="000C2CEA"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(далее – </w:t>
      </w:r>
      <w:r w:rsidR="000C2CEA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ЕДДС</w:t>
      </w:r>
      <w:r w:rsidR="000C2CEA"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)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.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7. Порядок действий Главы </w:t>
      </w:r>
      <w:r w:rsidR="000C2CEA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администрации </w:t>
      </w:r>
      <w:r w:rsidR="00D31708" w:rsidRPr="00A167F6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(председателя КЧС и ОПБ) при ликвидации чрезвычайных ситуаций: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7.1. Получение информации от дежурного ЕДДС (других источников) об угрозе (возникновении)  ЧС, уточнение ее параметров.</w:t>
      </w:r>
    </w:p>
    <w:p w:rsidR="0055048E" w:rsidRPr="0055048E" w:rsidRDefault="0055048E" w:rsidP="0055048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7.2. Отдача распоряжения дежурному ЕДДС </w:t>
      </w:r>
      <w:proofErr w:type="gram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на</w:t>
      </w:r>
      <w:proofErr w:type="gramEnd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: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проведение оповещения и сбора </w:t>
      </w:r>
      <w:proofErr w:type="gram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л</w:t>
      </w:r>
      <w:proofErr w:type="gramEnd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/с </w:t>
      </w:r>
      <w:r w:rsidR="009D4692" w:rsidRPr="009D4692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Территориальных органов федеральных органов исполнительной власти (далее - 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ТО ФОИВ</w:t>
      </w:r>
      <w:r w:rsidR="009D4692" w:rsidRPr="009D4692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)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, </w:t>
      </w:r>
      <w:r w:rsidR="009D4692" w:rsidRPr="009D4692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Органов местного самоуправления (далее</w:t>
      </w:r>
      <w:r w:rsidR="009D4692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="009D4692" w:rsidRPr="009D4692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-</w:t>
      </w:r>
      <w:r w:rsidR="009D4692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ОМСУ</w:t>
      </w:r>
      <w:r w:rsidR="009D4692" w:rsidRPr="009D4692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)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, КЧС и ОПБ </w:t>
      </w:r>
      <w:r w:rsidR="009D4692" w:rsidRPr="009D4692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Орловского 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района (согласно списку);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направление в зону ЧС </w:t>
      </w:r>
      <w:r w:rsidR="00A74B5D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оперативной группы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КЧС и ОПБ</w:t>
      </w:r>
      <w:r w:rsidR="00A74B5D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(далее –</w:t>
      </w:r>
      <w:r w:rsidR="009D4692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="00A74B5D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ОГ)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и сил и средств первого эшелона.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7.3. Отдача распоряжения председателю КЧС и ОПБ </w:t>
      </w:r>
      <w:r w:rsidR="00A74B5D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Орловского района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proofErr w:type="gram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на</w:t>
      </w:r>
      <w:proofErr w:type="gramEnd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: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проведение заседания </w:t>
      </w:r>
      <w:r w:rsidR="00A74B5D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Комиссии</w:t>
      </w:r>
      <w:r w:rsidR="00A74B5D" w:rsidRPr="00A74B5D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Орловского района</w:t>
      </w:r>
      <w:r w:rsidR="00A74B5D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(далее -</w:t>
      </w:r>
      <w:r w:rsidR="00A74B5D" w:rsidRPr="00A74B5D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="00A74B5D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КЧС и ОПБ)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;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подготовки </w:t>
      </w:r>
      <w:proofErr w:type="gram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проекта распоряжения главы администрации </w:t>
      </w:r>
      <w:r w:rsidR="00A74B5D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Орловского района</w:t>
      </w:r>
      <w:proofErr w:type="gramEnd"/>
      <w:r w:rsidR="00A74B5D"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на введение режима чрезвычайной ситуации;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подготовку и направление председателю КЧС и ОПБ правительства области (через ЦУКС):</w:t>
      </w:r>
    </w:p>
    <w:p w:rsidR="0055048E" w:rsidRPr="0055048E" w:rsidRDefault="0055048E" w:rsidP="0055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донесений по формам №1-4/ЧС;</w:t>
      </w:r>
    </w:p>
    <w:p w:rsidR="0055048E" w:rsidRPr="0055048E" w:rsidRDefault="0055048E" w:rsidP="0055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карты района ЧС;</w:t>
      </w:r>
    </w:p>
    <w:p w:rsidR="0055048E" w:rsidRPr="0055048E" w:rsidRDefault="0055048E" w:rsidP="0055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справки по силам и средствам, привлекаемым к ликвидации ЧС;</w:t>
      </w:r>
    </w:p>
    <w:p w:rsidR="0055048E" w:rsidRPr="0055048E" w:rsidRDefault="0055048E" w:rsidP="005504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текстового решения на ликвидацию ЧС.</w:t>
      </w:r>
    </w:p>
    <w:p w:rsidR="0055048E" w:rsidRPr="0055048E" w:rsidRDefault="0055048E" w:rsidP="005504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7.4. Прием доклада дежурного ЕДДС о результатах оповещения.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7.5. На основе полученных данных об обстановке принимает предварительное решение.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7.16. Уточнение задачи дежурному ЕДДС по перечню должностных лиц, привлекаемых на уточнение задач.</w:t>
      </w:r>
    </w:p>
    <w:p w:rsidR="0055048E" w:rsidRPr="0055048E" w:rsidRDefault="0055048E" w:rsidP="005504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7.7. Постановка (уточнение) главой администрации задач должностным лицам МО на организацию работ по ликвидации ЧС.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7.8. Контроль организации работ по ликвидации ЧС.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7.9. Оценка обстановки (на основе информации, полученной от ЕДДС, ОГ и других источников) и контроль </w:t>
      </w:r>
      <w:proofErr w:type="gram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подготовки проекта распоряжения главы администрации </w:t>
      </w:r>
      <w:r w:rsidR="00F50D36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Орловского района</w:t>
      </w:r>
      <w:proofErr w:type="gramEnd"/>
      <w:r w:rsidR="00F50D36"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на введение режима чрезвычайной ситуации</w:t>
      </w:r>
      <w:r w:rsidRPr="0055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определение руководителя работ по ликвидации ЧС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.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7.10. Подписание распоряжения главы администрации </w:t>
      </w:r>
      <w:r w:rsidR="00F50D36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Орловского района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на введение режима чрезвычайной ситуации. Направление в район ЧС сил и сре</w:t>
      </w:r>
      <w:proofErr w:type="gram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дств вт</w:t>
      </w:r>
      <w:proofErr w:type="gramEnd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орого эшелона.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7.11. Контроль выработки КЧС и ОПБ предложений в решение на ликвидацию ЧС.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7.12. Контроль, через КЧС и ОПБ, ОГ, выполнения мероприятий </w:t>
      </w:r>
      <w:proofErr w:type="gram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по</w:t>
      </w:r>
      <w:proofErr w:type="gramEnd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:</w:t>
      </w:r>
    </w:p>
    <w:p w:rsidR="0055048E" w:rsidRPr="0055048E" w:rsidRDefault="0055048E" w:rsidP="0055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непрерывному </w:t>
      </w:r>
      <w:proofErr w:type="gram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контролю за</w:t>
      </w:r>
      <w:proofErr w:type="gramEnd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состоянием окружающей среды, прогнозированию развития возникших чрезвычайных ситуаций и их последствий;</w:t>
      </w:r>
    </w:p>
    <w:p w:rsidR="0055048E" w:rsidRPr="0055048E" w:rsidRDefault="0055048E" w:rsidP="0055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lastRenderedPageBreak/>
        <w:t>оповещению руководителей федеральных органов исполнительной власти, органов исполнительной власти субъекта, органов местного самоуправления и организаций, а также населения о возникших чрезвычайных ситуациях;</w:t>
      </w:r>
    </w:p>
    <w:p w:rsidR="0055048E" w:rsidRPr="0055048E" w:rsidRDefault="0055048E" w:rsidP="0055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проведению мероприятий по защите населения и территорий от чрезвычайных ситуаций;</w:t>
      </w:r>
    </w:p>
    <w:p w:rsidR="0055048E" w:rsidRPr="0055048E" w:rsidRDefault="0055048E" w:rsidP="0055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организации работ по ликвидации чрезвычайных ситуаций и всестороннему обеспечению действий сил и средств </w:t>
      </w:r>
      <w:r w:rsidR="00F50D36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Р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55048E" w:rsidRPr="0055048E" w:rsidRDefault="0055048E" w:rsidP="0055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55048E" w:rsidRPr="0055048E" w:rsidRDefault="0055048E" w:rsidP="0055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организации и поддержании непрерывного взаимодействия федеральных органов исполнительной власти, органов исполнительной власти субъекта, органов местного самоуправления и организаций по вопросам ликвидации чрезвычайных ситуаций и их последствий;</w:t>
      </w:r>
    </w:p>
    <w:p w:rsidR="0055048E" w:rsidRPr="0055048E" w:rsidRDefault="0055048E" w:rsidP="00550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проведению мероприятий по жизнеобеспечению населения в чрезвычайных ситуациях.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7.13. Подведение итогов работ за сутки, постановка задач на следующие сутки.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7.14. Доклад по завершению ликвидации ЧС (АСДНР) Г</w:t>
      </w:r>
      <w:r w:rsidR="00F50D36" w:rsidRPr="00F50D36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убернатору </w:t>
      </w:r>
      <w:r w:rsidR="00F50D36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Кировской области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(председателю КЧС и ОПБ </w:t>
      </w:r>
      <w:r w:rsidR="00F50D36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Кировской области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) о выполнении работ, принятых решениях и проблемных вопросах.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7.15. Возвращение сил и сре</w:t>
      </w:r>
      <w:proofErr w:type="gram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дств в </w:t>
      </w:r>
      <w:r w:rsidR="00F50D36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</w:t>
      </w:r>
      <w:proofErr w:type="gramEnd"/>
      <w:r w:rsidR="00F50D36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ункты постоянной дислокации (далее – 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ППД</w:t>
      </w:r>
      <w:r w:rsidR="00F50D36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)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.</w:t>
      </w:r>
    </w:p>
    <w:p w:rsidR="0055048E" w:rsidRPr="0055048E" w:rsidRDefault="0055048E" w:rsidP="0055048E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7.16. Контроль подготовки анализа ликвидации ЧС.</w:t>
      </w:r>
    </w:p>
    <w:p w:rsidR="0055048E" w:rsidRPr="0055048E" w:rsidRDefault="0055048E" w:rsidP="0055048E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8. Руководитель работ по ликвидации чрезвычайной ситуации: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заслушивает представителей глав муниципальных образований,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принимает решение на проведение мероприятий по ликвидации чрезвычайной ситуации;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</w:t>
      </w:r>
      <w:r w:rsidR="00D31708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Р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З ТП РСЧС;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осуществляет </w:t>
      </w:r>
      <w:proofErr w:type="gram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контроль за</w:t>
      </w:r>
      <w:proofErr w:type="gramEnd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изменением обстановки в ходе проведения аварийно-спасательных работ, принимает по ним соответствующие решения;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lastRenderedPageBreak/>
        <w:t>создает резерв сил и средств, организует посменную работу, питание и отдых людей;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организует пункты сбора пострадавших и оказание первой медицинской помощи;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докладывает Главе </w:t>
      </w:r>
      <w:r w:rsidR="00F50D36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администрации Орловского района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о ходе выполнения и завершении работ по ликвидации чрезвычайной ситуации;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9. После ликвидации чрезвычайной ситуации:</w:t>
      </w:r>
    </w:p>
    <w:p w:rsidR="0055048E" w:rsidRPr="0055048E" w:rsidRDefault="0055048E" w:rsidP="00550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8.1. Глава или по его поручению  заместитель главы </w:t>
      </w:r>
      <w:r w:rsidR="00D31708" w:rsidRPr="00D31708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администрации Орловского района</w:t>
      </w: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(председатель КЧС и ОПБ) оценивает действия </w:t>
      </w:r>
      <w:proofErr w:type="spell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привлекавшихся</w:t>
      </w:r>
      <w:proofErr w:type="spellEnd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55048E" w:rsidRPr="0055048E" w:rsidRDefault="0055048E" w:rsidP="0055048E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8.2. Руководители организаций проводят анализ деятельности должностных лиц, сил и средств, </w:t>
      </w:r>
      <w:proofErr w:type="spellStart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привлекавшихся</w:t>
      </w:r>
      <w:proofErr w:type="spellEnd"/>
      <w:r w:rsidRPr="0055048E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C4504D" w:rsidRDefault="00C4504D" w:rsidP="0055048E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sectPr w:rsidR="00C4504D" w:rsidSect="00DF1CC9">
          <w:pgSz w:w="11906" w:h="16838"/>
          <w:pgMar w:top="709" w:right="850" w:bottom="567" w:left="1701" w:header="708" w:footer="708" w:gutter="0"/>
          <w:cols w:space="708"/>
          <w:titlePg/>
          <w:docGrid w:linePitch="381"/>
        </w:sectPr>
      </w:pPr>
    </w:p>
    <w:p w:rsidR="0055048E" w:rsidRPr="0055048E" w:rsidRDefault="0055048E" w:rsidP="0055048E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</w:rPr>
      </w:pPr>
      <w:r w:rsidRPr="0055048E">
        <w:rPr>
          <w:rFonts w:ascii="Times New Roman" w:eastAsia="Calibri" w:hAnsi="Times New Roman" w:cs="Times New Roman"/>
          <w:b/>
          <w:sz w:val="28"/>
        </w:rPr>
        <w:lastRenderedPageBreak/>
        <w:t>ТИПОВОЙ АЛГОРИТМ</w:t>
      </w:r>
    </w:p>
    <w:p w:rsidR="0055048E" w:rsidRPr="0055048E" w:rsidRDefault="0055048E" w:rsidP="0055048E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</w:rPr>
      </w:pPr>
      <w:r w:rsidRPr="0055048E">
        <w:rPr>
          <w:rFonts w:ascii="Times New Roman" w:eastAsia="Calibri" w:hAnsi="Times New Roman" w:cs="Times New Roman"/>
          <w:b/>
          <w:sz w:val="28"/>
        </w:rPr>
        <w:t xml:space="preserve">работы главы (председателя КЧС И ОПБ) </w:t>
      </w:r>
      <w:r w:rsidR="00D31708" w:rsidRPr="00D31708">
        <w:rPr>
          <w:rFonts w:ascii="Times New Roman" w:eastAsia="Calibri" w:hAnsi="Times New Roman" w:cs="Times New Roman"/>
          <w:b/>
          <w:sz w:val="28"/>
        </w:rPr>
        <w:t xml:space="preserve">администрации Орловского района </w:t>
      </w:r>
      <w:r w:rsidR="00D31708">
        <w:rPr>
          <w:rFonts w:ascii="Times New Roman" w:eastAsia="Calibri" w:hAnsi="Times New Roman" w:cs="Times New Roman"/>
          <w:b/>
          <w:sz w:val="28"/>
        </w:rPr>
        <w:t>Кировской области</w:t>
      </w:r>
    </w:p>
    <w:p w:rsidR="0055048E" w:rsidRPr="0055048E" w:rsidRDefault="0055048E" w:rsidP="0055048E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b/>
          <w:sz w:val="28"/>
        </w:rPr>
      </w:pPr>
      <w:r w:rsidRPr="0055048E">
        <w:rPr>
          <w:rFonts w:ascii="Times New Roman" w:eastAsia="Calibri" w:hAnsi="Times New Roman" w:cs="Times New Roman"/>
          <w:b/>
          <w:sz w:val="28"/>
        </w:rPr>
        <w:t>при угрозе и возникновении чрезвычайной ситуации природного и техногенного характера</w:t>
      </w:r>
    </w:p>
    <w:p w:rsidR="0055048E" w:rsidRPr="0055048E" w:rsidRDefault="0055048E" w:rsidP="0055048E">
      <w:pPr>
        <w:spacing w:after="0" w:line="240" w:lineRule="auto"/>
        <w:ind w:left="993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5300" w:type="dxa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2598"/>
        <w:gridCol w:w="7665"/>
        <w:gridCol w:w="1843"/>
        <w:gridCol w:w="2552"/>
      </w:tblGrid>
      <w:tr w:rsidR="0055048E" w:rsidRPr="0055048E" w:rsidTr="00B10719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</w:t>
            </w:r>
            <w:proofErr w:type="gramEnd"/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Выполняемые задачи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Последовательность действий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Нормативное время выполнения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Отрабатываемые документы</w:t>
            </w: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48E" w:rsidRPr="0055048E" w:rsidRDefault="0055048E" w:rsidP="0055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9D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Оповещение руководящего состава и дежурных сил </w:t>
            </w:r>
            <w:r w:rsidR="009D469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Орловского района</w:t>
            </w: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 об угрозе возникновения (возникновении) ЧС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9D469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8" w:hanging="308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Получение информации от ЕДДС об угрозе (факте) ЧС.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Ч+00.01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8" w:hanging="308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Организация оповещения руководящего состава и дежурных сил муниципального звена ТП РСЧС о возникновении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8" w:hanging="308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Организация информационного обмена с взаимодействующими органами муниципального звена ТП РСЧС.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8" w:hanging="308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Организация выполнения первоочередных мероприятий по защите населения и территории силами постоянной готовности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502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9D469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8" w:hanging="308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Принятие решения о сборе КЧС и ОПБ.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116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8" w:hanging="308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Представление доклада Губернатору и доклада в ФКУ «ЦУКС ГУ МЧС России по субъекту РФ» о факте возникновения ЧС, пострадавшем населении и выполненных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Текстовая информация, информация (донесение) о факте и основных параметрах чрезвычайных  ситуаций (форма 2 ЧС)</w:t>
            </w: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48E" w:rsidRPr="0055048E" w:rsidRDefault="0055048E" w:rsidP="0055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Оценка обстановки и прогнозирование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55048E" w:rsidRPr="0055048E" w:rsidRDefault="0055048E" w:rsidP="0055048E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Направление оперативной группы КЧС и ОПБ в район ЧС.</w:t>
            </w:r>
          </w:p>
          <w:p w:rsidR="0055048E" w:rsidRPr="0055048E" w:rsidRDefault="0055048E" w:rsidP="005504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Ч+00.30 (рабочее)</w:t>
            </w:r>
          </w:p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Ч+02.00 (не рабочее)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7A2D3D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Получение данных об обстановке в зоне ЧС от </w:t>
            </w:r>
            <w:proofErr w:type="gramStart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старшего</w:t>
            </w:r>
            <w:proofErr w:type="gramEnd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 оперативной группы КЧС и ОПБ.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Через 30 минут с момента прибытия в район ЧС -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26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7A2D3D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Представление доклада в ФКУ «ЦУКС ГУ МЧС России по </w:t>
            </w:r>
            <w:r w:rsidR="007A2D3D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Кировской области</w:t>
            </w: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» о мерах по защите населения и территорий, ведении аварийно-спасательных и других неотложных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7A2D3D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Сбор членов КЧС и ОПБ.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7A2D3D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Проведение экстренного заседания КЧС и ОПБ с заслушиванием предложений членов КЧС и ОПБ.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Ч+02.00 –</w:t>
            </w:r>
          </w:p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02.15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Протокол заседания КЧС и ОПБ МО</w:t>
            </w: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Анализ обстановки и прогноз развития ЧС на основании данных оперативной группы, предложений КЧС и ОПБ.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77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Разработка, принятие и доведение до исполнителей Решения о ликвидации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Решение (распоряжение) КЧС и ОПБ на ликвидацию ЧС</w:t>
            </w: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7A2D3D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Введение в действие Плана действий по предупреждению и ликвидации чрезвычайных ситуаций природного и техногенного характера </w:t>
            </w:r>
            <w:r w:rsidR="007A2D3D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Орловского района</w:t>
            </w: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48E" w:rsidRPr="0055048E" w:rsidRDefault="0055048E" w:rsidP="0055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Проведение аварийно-спасательных работ в зоне ЧС</w:t>
            </w:r>
          </w:p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lastRenderedPageBreak/>
              <w:t>Формирование оперативного штаба ликвидации чрезвычайной ситуации, назначение руководителя АСДНР в зоне ЧС.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Организация контроля проведения АСДНР.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1153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Привлечение необходимых сил и сре</w:t>
            </w:r>
            <w:proofErr w:type="gramStart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дств дл</w:t>
            </w:r>
            <w:proofErr w:type="gramEnd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я проведения АСДНР. При недостатке собственных сил и средств разработка запроса на имя Губернатора о привлечении сил и средств ТП РСЧС.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Контроль обеспечения действий сил и средств по проведению АСДНР (по всем видам обеспечения)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Организация контроля использования финансовых и материальных ресурсов для проведения АСДНР и ликвидации ЧС, в </w:t>
            </w:r>
            <w:proofErr w:type="spellStart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т.ч</w:t>
            </w:r>
            <w:proofErr w:type="spellEnd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. из резервных фондов.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Распоряжение главы муниципального образования о выделении финансовых и материальных ресурсов</w:t>
            </w: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7A2D3D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Представление доклада в ФКУ «ЦУКС ГУ МЧС России по </w:t>
            </w:r>
            <w:r w:rsidR="007A2D3D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Кировской области</w:t>
            </w: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» о силах и средствах, задействованных для ликвидации чрезвычайной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Информация (донесение) о силах и средствах, задействованных для ликвидации чрезвычайной ситуации</w:t>
            </w:r>
          </w:p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(форма 4 ЧС)</w:t>
            </w: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48E" w:rsidRPr="0055048E" w:rsidRDefault="0055048E" w:rsidP="0055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</w:t>
            </w: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lastRenderedPageBreak/>
              <w:t>необходимых мер защиты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lastRenderedPageBreak/>
              <w:t xml:space="preserve"> 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задействования технических средств и СМИ (при необходимости).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Ч+01.30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Текстовый документ</w:t>
            </w: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 Организация информирования населения о факте ЧС, проведении АСДНР, действиях населения в районах, граничащих с зоной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Текстовый документ</w:t>
            </w:r>
          </w:p>
        </w:tc>
      </w:tr>
      <w:tr w:rsidR="0055048E" w:rsidRPr="0055048E" w:rsidTr="00B10719">
        <w:trPr>
          <w:trHeight w:val="67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48E" w:rsidRPr="0055048E" w:rsidRDefault="0055048E" w:rsidP="0055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Оказание всех видов помощи пострадавшим в зоне ЧС</w:t>
            </w:r>
          </w:p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Контроль проведения мероприятий по оказанию требующихся видов медицинской и психологической помощи пострадавшим.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621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Контроль проведения эвакуационных мероприятий (при необходимости).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Распоряжение эвакуационной комиссии муниципального образования о проведении </w:t>
            </w:r>
            <w:proofErr w:type="spellStart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эвакомероприятий</w:t>
            </w:r>
            <w:proofErr w:type="spellEnd"/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Контроль приема и размещения родственников погибших и пострадавших.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48E" w:rsidRPr="0055048E" w:rsidRDefault="0055048E" w:rsidP="005504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понесённых затрат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Ч+06.00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Акты оценки ущерба, сметы и т.д.</w:t>
            </w:r>
          </w:p>
        </w:tc>
      </w:tr>
      <w:tr w:rsidR="0055048E" w:rsidRPr="0055048E" w:rsidTr="00B10719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</w:tr>
      <w:tr w:rsidR="0055048E" w:rsidRPr="0055048E" w:rsidTr="00B10719">
        <w:trPr>
          <w:trHeight w:val="105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Итоговое донесение о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Ч+ до 15 </w:t>
            </w:r>
            <w:proofErr w:type="spellStart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сут</w:t>
            </w:r>
            <w:proofErr w:type="spellEnd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Итоговое донесение о чрезвычайной ситуации</w:t>
            </w:r>
          </w:p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(форма 5 ЧС)</w:t>
            </w:r>
          </w:p>
        </w:tc>
      </w:tr>
    </w:tbl>
    <w:p w:rsidR="0055048E" w:rsidRPr="0055048E" w:rsidRDefault="0055048E" w:rsidP="0055048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position w:val="2"/>
          <w:sz w:val="28"/>
          <w:szCs w:val="28"/>
          <w:lang w:eastAsia="ru-RU"/>
        </w:rPr>
      </w:pPr>
    </w:p>
    <w:p w:rsidR="0055048E" w:rsidRPr="0055048E" w:rsidRDefault="0055048E" w:rsidP="0055048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position w:val="2"/>
          <w:sz w:val="28"/>
          <w:szCs w:val="28"/>
          <w:lang w:eastAsia="ru-RU"/>
        </w:rPr>
      </w:pPr>
    </w:p>
    <w:tbl>
      <w:tblPr>
        <w:tblW w:w="1536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7925"/>
        <w:gridCol w:w="2694"/>
        <w:gridCol w:w="2552"/>
        <w:gridCol w:w="1537"/>
      </w:tblGrid>
      <w:tr w:rsidR="0055048E" w:rsidRPr="0055048E" w:rsidTr="00B10719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  <w:lastRenderedPageBreak/>
              <w:t>Результат выполнения задач</w:t>
            </w:r>
          </w:p>
        </w:tc>
      </w:tr>
      <w:tr w:rsidR="0055048E" w:rsidRPr="0055048E" w:rsidTr="00B10719">
        <w:trPr>
          <w:trHeight w:val="13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048E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  <w:t>п</w:t>
            </w:r>
            <w:proofErr w:type="gramEnd"/>
            <w:r w:rsidRPr="0055048E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  <w:t>Выполненные мероприятия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  <w:t>Нормативное время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  <w:t>Факт</w:t>
            </w:r>
            <w:proofErr w:type="gramStart"/>
            <w:r w:rsidRPr="0055048E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  <w:t>.</w:t>
            </w:r>
            <w:proofErr w:type="gramEnd"/>
            <w:r w:rsidRPr="0055048E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48E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  <w:t>в</w:t>
            </w:r>
            <w:proofErr w:type="gramEnd"/>
            <w:r w:rsidRPr="0055048E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  <w:lang w:eastAsia="ru-RU"/>
              </w:rPr>
              <w:t>ремя</w:t>
            </w:r>
          </w:p>
        </w:tc>
      </w:tr>
      <w:tr w:rsidR="0055048E" w:rsidRPr="0055048E" w:rsidTr="00B10719">
        <w:trPr>
          <w:trHeight w:val="8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7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В рабочее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В нерабочее время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</w:tr>
      <w:tr w:rsidR="0055048E" w:rsidRPr="0055048E" w:rsidTr="00B107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7A2D3D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Оповещение руководящего состава и дежурных сил </w:t>
            </w:r>
            <w:r w:rsidR="007A2D3D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районного </w:t>
            </w: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звена ТП РСЧС о возникновении ЧС.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55048E" w:rsidRPr="0055048E" w:rsidTr="00B107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Прибытие сил постоянной готовности в зону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Определить по факту в зависимости от требований руководящих документов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Определить по факту в зависимости от требований руководящих документов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55048E" w:rsidRPr="0055048E" w:rsidTr="00B107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Сбор КЧС и ОПБ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55048E" w:rsidRPr="0055048E" w:rsidTr="00B107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7A2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Представление доклада Губернатору и доклада в ФКУ «ЦУКС ГУ МЧС России по </w:t>
            </w:r>
            <w:r w:rsidR="007A2D3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Кировской области</w:t>
            </w: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»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Ч+00.05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55048E" w:rsidRPr="0055048E" w:rsidTr="00B107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Представление доклада в ФКУ «ЦУКС ГУ МЧС России по </w:t>
            </w:r>
            <w:r w:rsidR="007A2D3D" w:rsidRPr="007A2D3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Кировской области</w:t>
            </w: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»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55048E" w:rsidRPr="0055048E" w:rsidTr="00B107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Представление доклада в ФКУ «ЦУКС ГУ МЧС России по </w:t>
            </w:r>
            <w:r w:rsidR="007A2D3D" w:rsidRPr="007A2D3D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Кировской области</w:t>
            </w: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» о силах и средствах, задействованных для ликвидации чрезвычайной ситуации по форме 4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55048E" w:rsidRPr="0055048E" w:rsidTr="00B107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Завершение проведения АСДНР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Определить по факту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Определить по факту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55048E" w:rsidRPr="0055048E" w:rsidTr="00B107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Итоговое донесение о чрезвычайной ситуации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Ч+ до 15 </w:t>
            </w:r>
            <w:proofErr w:type="spellStart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сут</w:t>
            </w:r>
            <w:proofErr w:type="spellEnd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8E" w:rsidRPr="0055048E" w:rsidRDefault="0055048E" w:rsidP="0055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</w:pPr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 xml:space="preserve">Ч+ до 15 </w:t>
            </w:r>
            <w:proofErr w:type="spellStart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сут</w:t>
            </w:r>
            <w:proofErr w:type="spellEnd"/>
            <w:r w:rsidRPr="0055048E">
              <w:rPr>
                <w:rFonts w:ascii="Times New Roman" w:eastAsia="Times New Roman" w:hAnsi="Times New Roman" w:cs="Times New Roman"/>
                <w:kern w:val="24"/>
                <w:positio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8E" w:rsidRPr="0055048E" w:rsidRDefault="0055048E" w:rsidP="0055048E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</w:tc>
      </w:tr>
    </w:tbl>
    <w:p w:rsidR="0055048E" w:rsidRPr="0055048E" w:rsidRDefault="0055048E" w:rsidP="0055048E">
      <w:pPr>
        <w:spacing w:after="0" w:line="240" w:lineRule="auto"/>
        <w:ind w:left="360"/>
        <w:rPr>
          <w:rFonts w:ascii="Times New Roman" w:eastAsia="Calibri" w:hAnsi="Times New Roman" w:cs="Times New Roman"/>
          <w:position w:val="2"/>
          <w:sz w:val="28"/>
          <w:szCs w:val="28"/>
        </w:rPr>
      </w:pPr>
    </w:p>
    <w:p w:rsidR="001A30A6" w:rsidRPr="00D83A50" w:rsidRDefault="001A30A6" w:rsidP="0055048E">
      <w:pPr>
        <w:tabs>
          <w:tab w:val="left" w:pos="851"/>
        </w:tabs>
        <w:spacing w:after="0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</w:p>
    <w:sectPr w:rsidR="001A30A6" w:rsidRPr="00D83A50" w:rsidSect="00C45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50"/>
    <w:rsid w:val="000C2CEA"/>
    <w:rsid w:val="00171F14"/>
    <w:rsid w:val="001A30A6"/>
    <w:rsid w:val="001B0F25"/>
    <w:rsid w:val="0021143C"/>
    <w:rsid w:val="002B691C"/>
    <w:rsid w:val="002D507E"/>
    <w:rsid w:val="003119AC"/>
    <w:rsid w:val="003515E4"/>
    <w:rsid w:val="003B5779"/>
    <w:rsid w:val="0055048E"/>
    <w:rsid w:val="005718D4"/>
    <w:rsid w:val="005E6310"/>
    <w:rsid w:val="00724A26"/>
    <w:rsid w:val="00784160"/>
    <w:rsid w:val="007A2D3D"/>
    <w:rsid w:val="00936FFD"/>
    <w:rsid w:val="009D4692"/>
    <w:rsid w:val="00A167F6"/>
    <w:rsid w:val="00A74B5D"/>
    <w:rsid w:val="00B748A7"/>
    <w:rsid w:val="00C170C1"/>
    <w:rsid w:val="00C4504D"/>
    <w:rsid w:val="00CB257D"/>
    <w:rsid w:val="00D31708"/>
    <w:rsid w:val="00D5107D"/>
    <w:rsid w:val="00D83A50"/>
    <w:rsid w:val="00DB07FB"/>
    <w:rsid w:val="00EC6DC2"/>
    <w:rsid w:val="00F50D36"/>
    <w:rsid w:val="00F67E42"/>
    <w:rsid w:val="00F93019"/>
    <w:rsid w:val="00FC6ADD"/>
    <w:rsid w:val="00FF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5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D50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5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D50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B9E4-86A8-4AB2-A664-F0F20928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Сергей</cp:lastModifiedBy>
  <cp:revision>2</cp:revision>
  <cp:lastPrinted>2015-06-22T07:42:00Z</cp:lastPrinted>
  <dcterms:created xsi:type="dcterms:W3CDTF">2015-06-30T10:34:00Z</dcterms:created>
  <dcterms:modified xsi:type="dcterms:W3CDTF">2015-06-30T10:34:00Z</dcterms:modified>
</cp:coreProperties>
</file>