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45" w:rsidRPr="00302045" w:rsidRDefault="00302045" w:rsidP="002C1D37">
      <w:pPr>
        <w:ind w:left="-284" w:right="-22"/>
        <w:jc w:val="center"/>
        <w:rPr>
          <w:b/>
          <w:color w:val="auto"/>
          <w:sz w:val="32"/>
          <w:szCs w:val="32"/>
          <w:lang w:val="ru-RU"/>
        </w:rPr>
      </w:pPr>
      <w:r>
        <w:rPr>
          <w:b/>
          <w:noProof/>
          <w:color w:val="auto"/>
          <w:sz w:val="32"/>
          <w:szCs w:val="32"/>
          <w:lang w:val="ru-RU"/>
        </w:rPr>
        <w:drawing>
          <wp:inline distT="0" distB="0" distL="0" distR="0">
            <wp:extent cx="451485" cy="546100"/>
            <wp:effectExtent l="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045" w:rsidRPr="00302045" w:rsidRDefault="00302045" w:rsidP="002C1D37">
      <w:pPr>
        <w:ind w:left="-284" w:right="-22"/>
        <w:jc w:val="center"/>
        <w:rPr>
          <w:b/>
          <w:color w:val="auto"/>
          <w:sz w:val="32"/>
          <w:szCs w:val="32"/>
          <w:lang w:val="en-US"/>
        </w:rPr>
      </w:pPr>
    </w:p>
    <w:p w:rsidR="00302045" w:rsidRPr="00302045" w:rsidRDefault="00302045" w:rsidP="002C1D37">
      <w:pPr>
        <w:ind w:left="-284" w:right="-22"/>
        <w:jc w:val="center"/>
        <w:rPr>
          <w:b/>
          <w:color w:val="auto"/>
          <w:sz w:val="28"/>
          <w:szCs w:val="28"/>
          <w:lang w:val="ru-RU"/>
        </w:rPr>
      </w:pPr>
      <w:r w:rsidRPr="00302045">
        <w:rPr>
          <w:b/>
          <w:color w:val="auto"/>
          <w:sz w:val="32"/>
          <w:szCs w:val="32"/>
          <w:lang w:val="ru-RU"/>
        </w:rPr>
        <w:t xml:space="preserve">  </w:t>
      </w:r>
      <w:r w:rsidRPr="00302045">
        <w:rPr>
          <w:b/>
          <w:color w:val="auto"/>
          <w:sz w:val="28"/>
          <w:szCs w:val="28"/>
          <w:lang w:val="ru-RU"/>
        </w:rPr>
        <w:t>АДМИНИСТРАЦИЯ ОРЛОВСКОГО РАЙОНА</w:t>
      </w:r>
    </w:p>
    <w:p w:rsidR="00302045" w:rsidRPr="00302045" w:rsidRDefault="00302045" w:rsidP="002C1D37">
      <w:pPr>
        <w:ind w:left="-284" w:right="-22"/>
        <w:jc w:val="center"/>
        <w:rPr>
          <w:b/>
          <w:color w:val="auto"/>
          <w:sz w:val="28"/>
          <w:szCs w:val="28"/>
          <w:lang w:val="ru-RU"/>
        </w:rPr>
      </w:pPr>
      <w:r w:rsidRPr="00302045">
        <w:rPr>
          <w:b/>
          <w:color w:val="auto"/>
          <w:sz w:val="28"/>
          <w:szCs w:val="28"/>
          <w:lang w:val="ru-RU"/>
        </w:rPr>
        <w:t>КИРОВСКОЙ ОБЛАСТИ</w:t>
      </w:r>
    </w:p>
    <w:p w:rsidR="00302045" w:rsidRPr="00302045" w:rsidRDefault="00302045" w:rsidP="002C1D37">
      <w:pPr>
        <w:ind w:left="-284" w:right="-22"/>
        <w:jc w:val="center"/>
        <w:rPr>
          <w:color w:val="auto"/>
          <w:sz w:val="28"/>
          <w:szCs w:val="28"/>
          <w:lang w:val="ru-RU"/>
        </w:rPr>
      </w:pPr>
    </w:p>
    <w:p w:rsidR="00302045" w:rsidRPr="00302045" w:rsidRDefault="00302045" w:rsidP="002C1D37">
      <w:pPr>
        <w:ind w:left="-284" w:right="-22"/>
        <w:jc w:val="center"/>
        <w:rPr>
          <w:b/>
          <w:color w:val="auto"/>
          <w:sz w:val="28"/>
          <w:szCs w:val="28"/>
          <w:lang w:val="ru-RU"/>
        </w:rPr>
      </w:pPr>
      <w:r w:rsidRPr="00302045">
        <w:rPr>
          <w:b/>
          <w:color w:val="auto"/>
          <w:sz w:val="28"/>
          <w:szCs w:val="28"/>
          <w:lang w:val="ru-RU"/>
        </w:rPr>
        <w:t>ПОСТАНОВЛЕНИЕ</w:t>
      </w:r>
    </w:p>
    <w:p w:rsidR="00302045" w:rsidRPr="00302045" w:rsidRDefault="00302045" w:rsidP="002C1D37">
      <w:pPr>
        <w:ind w:left="-284" w:right="-22"/>
        <w:rPr>
          <w:color w:val="auto"/>
          <w:sz w:val="28"/>
          <w:szCs w:val="28"/>
          <w:lang w:val="ru-RU"/>
        </w:rPr>
      </w:pPr>
    </w:p>
    <w:p w:rsidR="00302045" w:rsidRDefault="00F50012" w:rsidP="00931885">
      <w:pPr>
        <w:keepNext/>
        <w:ind w:left="-284" w:right="-22"/>
        <w:outlineLvl w:val="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03</w:t>
      </w:r>
      <w:r w:rsidR="003228B7">
        <w:rPr>
          <w:color w:val="auto"/>
          <w:sz w:val="28"/>
          <w:szCs w:val="28"/>
          <w:lang w:val="ru-RU"/>
        </w:rPr>
        <w:t>.08</w:t>
      </w:r>
      <w:r w:rsidR="00D626C0">
        <w:rPr>
          <w:color w:val="auto"/>
          <w:sz w:val="28"/>
          <w:szCs w:val="28"/>
          <w:lang w:val="ru-RU"/>
        </w:rPr>
        <w:t>.201</w:t>
      </w:r>
      <w:r w:rsidR="003228B7">
        <w:rPr>
          <w:color w:val="auto"/>
          <w:sz w:val="28"/>
          <w:szCs w:val="28"/>
          <w:lang w:val="ru-RU"/>
        </w:rPr>
        <w:t>6</w:t>
      </w:r>
      <w:r w:rsidR="00302045" w:rsidRPr="00302045">
        <w:rPr>
          <w:color w:val="auto"/>
          <w:sz w:val="28"/>
          <w:szCs w:val="28"/>
          <w:lang w:val="ru-RU"/>
        </w:rPr>
        <w:t xml:space="preserve">                                                     </w:t>
      </w:r>
      <w:r w:rsidR="00302045" w:rsidRPr="008E643D">
        <w:rPr>
          <w:color w:val="auto"/>
          <w:sz w:val="28"/>
          <w:szCs w:val="28"/>
          <w:lang w:val="ru-RU"/>
        </w:rPr>
        <w:t xml:space="preserve">          </w:t>
      </w:r>
      <w:r w:rsidR="00302045" w:rsidRPr="00302045">
        <w:rPr>
          <w:color w:val="auto"/>
          <w:sz w:val="28"/>
          <w:szCs w:val="28"/>
          <w:lang w:val="ru-RU"/>
        </w:rPr>
        <w:t xml:space="preserve"> </w:t>
      </w:r>
      <w:r w:rsidR="00931885">
        <w:rPr>
          <w:color w:val="auto"/>
          <w:sz w:val="28"/>
          <w:szCs w:val="28"/>
          <w:lang w:val="ru-RU"/>
        </w:rPr>
        <w:t xml:space="preserve">                         </w:t>
      </w:r>
      <w:r w:rsidR="0048762C">
        <w:rPr>
          <w:color w:val="auto"/>
          <w:sz w:val="28"/>
          <w:szCs w:val="28"/>
          <w:lang w:val="ru-RU"/>
        </w:rPr>
        <w:t xml:space="preserve">     </w:t>
      </w:r>
      <w:r w:rsidR="00302045" w:rsidRPr="00302045">
        <w:rPr>
          <w:color w:val="auto"/>
          <w:sz w:val="28"/>
          <w:szCs w:val="28"/>
          <w:lang w:val="ru-RU"/>
        </w:rPr>
        <w:t xml:space="preserve"> № </w:t>
      </w:r>
      <w:r>
        <w:rPr>
          <w:color w:val="auto"/>
          <w:sz w:val="28"/>
          <w:szCs w:val="28"/>
          <w:lang w:val="ru-RU"/>
        </w:rPr>
        <w:t>402</w:t>
      </w:r>
    </w:p>
    <w:p w:rsidR="00D626C0" w:rsidRPr="00302045" w:rsidRDefault="00D626C0" w:rsidP="00931885">
      <w:pPr>
        <w:keepNext/>
        <w:ind w:left="-284" w:right="-22"/>
        <w:outlineLvl w:val="0"/>
        <w:rPr>
          <w:color w:val="auto"/>
          <w:sz w:val="28"/>
          <w:szCs w:val="28"/>
          <w:lang w:val="ru-RU"/>
        </w:rPr>
      </w:pPr>
    </w:p>
    <w:p w:rsidR="00302045" w:rsidRPr="00302045" w:rsidRDefault="00302045" w:rsidP="002C1D37">
      <w:pPr>
        <w:ind w:left="-284" w:right="-22"/>
        <w:jc w:val="center"/>
        <w:rPr>
          <w:color w:val="auto"/>
          <w:sz w:val="28"/>
          <w:szCs w:val="28"/>
          <w:lang w:val="ru-RU"/>
        </w:rPr>
      </w:pPr>
      <w:r w:rsidRPr="00302045">
        <w:rPr>
          <w:color w:val="auto"/>
          <w:sz w:val="28"/>
          <w:szCs w:val="28"/>
          <w:lang w:val="ru-RU"/>
        </w:rPr>
        <w:t>г. Орлов</w:t>
      </w:r>
    </w:p>
    <w:p w:rsidR="00B26D2E" w:rsidRPr="008E643D" w:rsidRDefault="00B26D2E" w:rsidP="002C1D37">
      <w:pPr>
        <w:ind w:left="-284"/>
        <w:rPr>
          <w:sz w:val="28"/>
          <w:szCs w:val="28"/>
          <w:lang w:val="ru-RU"/>
        </w:rPr>
      </w:pPr>
    </w:p>
    <w:p w:rsidR="00055CF3" w:rsidRPr="00BB441E" w:rsidRDefault="008C58D0" w:rsidP="002C1D37">
      <w:pPr>
        <w:pStyle w:val="20"/>
        <w:shd w:val="clear" w:color="auto" w:fill="auto"/>
        <w:spacing w:after="0" w:line="302" w:lineRule="exact"/>
        <w:ind w:left="-284"/>
        <w:rPr>
          <w:sz w:val="28"/>
          <w:szCs w:val="28"/>
        </w:rPr>
      </w:pPr>
      <w:r w:rsidRPr="00BB441E">
        <w:rPr>
          <w:sz w:val="28"/>
          <w:szCs w:val="28"/>
        </w:rPr>
        <w:t>Об установлении особого противопожарного режима в лесах</w:t>
      </w:r>
    </w:p>
    <w:p w:rsidR="00055CF3" w:rsidRPr="00BB441E" w:rsidRDefault="008C58D0" w:rsidP="002C1D37">
      <w:pPr>
        <w:pStyle w:val="20"/>
        <w:shd w:val="clear" w:color="auto" w:fill="auto"/>
        <w:spacing w:after="106" w:line="302" w:lineRule="exact"/>
        <w:ind w:left="-284"/>
        <w:rPr>
          <w:sz w:val="28"/>
          <w:szCs w:val="28"/>
          <w:lang w:val="ru-RU"/>
        </w:rPr>
      </w:pPr>
      <w:r w:rsidRPr="00BB441E">
        <w:rPr>
          <w:sz w:val="28"/>
          <w:szCs w:val="28"/>
        </w:rPr>
        <w:t xml:space="preserve">и об ограничении пребывания граждан в лесах и въезда в них транспортных средств на территории </w:t>
      </w:r>
      <w:r w:rsidR="00302045" w:rsidRPr="00BB441E">
        <w:rPr>
          <w:sz w:val="28"/>
          <w:szCs w:val="28"/>
          <w:lang w:val="ru-RU"/>
        </w:rPr>
        <w:t>Орловского района</w:t>
      </w:r>
    </w:p>
    <w:p w:rsidR="00B26D2E" w:rsidRPr="00302045" w:rsidRDefault="00B26D2E" w:rsidP="002C1D37">
      <w:pPr>
        <w:pStyle w:val="20"/>
        <w:shd w:val="clear" w:color="auto" w:fill="auto"/>
        <w:spacing w:after="106" w:line="302" w:lineRule="exact"/>
        <w:ind w:left="-284"/>
        <w:rPr>
          <w:lang w:val="ru-RU"/>
        </w:rPr>
      </w:pPr>
    </w:p>
    <w:p w:rsidR="00055CF3" w:rsidRPr="00071593" w:rsidRDefault="008C58D0" w:rsidP="00071593">
      <w:pPr>
        <w:pStyle w:val="1"/>
        <w:shd w:val="clear" w:color="auto" w:fill="auto"/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В соответствии с Федеральным законом от 21.12.1994 № 69-ФЗ «О по</w:t>
      </w:r>
      <w:r w:rsidRPr="00071593">
        <w:rPr>
          <w:sz w:val="28"/>
          <w:szCs w:val="28"/>
        </w:rPr>
        <w:softHyphen/>
        <w:t>жарной безопасности», Лесным кодексом Российской Федерации, Законом Кировской области от 02.08.2005 № 348-30 «Об обеспечении пожарной безо</w:t>
      </w:r>
      <w:r w:rsidRPr="00071593">
        <w:rPr>
          <w:sz w:val="28"/>
          <w:szCs w:val="28"/>
        </w:rPr>
        <w:softHyphen/>
        <w:t>пасности в Кировской области», Порядком ограничения пребывания граждан в лесах и въезда в них транспортных средств, проведения в лесах определен</w:t>
      </w:r>
      <w:r w:rsidRPr="00071593">
        <w:rPr>
          <w:sz w:val="28"/>
          <w:szCs w:val="28"/>
        </w:rPr>
        <w:softHyphen/>
        <w:t xml:space="preserve">ных </w:t>
      </w:r>
      <w:proofErr w:type="gramStart"/>
      <w:r w:rsidRPr="00071593">
        <w:rPr>
          <w:sz w:val="28"/>
          <w:szCs w:val="28"/>
        </w:rPr>
        <w:t>видов работ в целях обеспечения пожарной безопасности или санитар</w:t>
      </w:r>
      <w:r w:rsidRPr="00071593">
        <w:rPr>
          <w:sz w:val="28"/>
          <w:szCs w:val="28"/>
        </w:rPr>
        <w:softHyphen/>
        <w:t>ной безопасности в лесах, утвержденным приказом Федерального агентства лесного хозяйства от 03.11.2011 № 471, и в связи с установлением IV и V классов пожарной опасности в лесах по условиям погоды на территории Ки</w:t>
      </w:r>
      <w:r w:rsidRPr="00071593">
        <w:rPr>
          <w:sz w:val="28"/>
          <w:szCs w:val="28"/>
        </w:rPr>
        <w:softHyphen/>
        <w:t>ровской области, а также в целях обеспечения пожарной безопасности в ле</w:t>
      </w:r>
      <w:r w:rsidRPr="00071593">
        <w:rPr>
          <w:sz w:val="28"/>
          <w:szCs w:val="28"/>
        </w:rPr>
        <w:softHyphen/>
        <w:t>сах, предупреждения и своевременного тушения лесных пожаров, снижения риска возникновения чрезвычайных</w:t>
      </w:r>
      <w:proofErr w:type="gramEnd"/>
      <w:r w:rsidRPr="00071593">
        <w:rPr>
          <w:sz w:val="28"/>
          <w:szCs w:val="28"/>
        </w:rPr>
        <w:t xml:space="preserve"> ситуаций, связанных с лесными пожара</w:t>
      </w:r>
      <w:r w:rsidRPr="00071593">
        <w:rPr>
          <w:sz w:val="28"/>
          <w:szCs w:val="28"/>
        </w:rPr>
        <w:softHyphen/>
        <w:t xml:space="preserve">ми, </w:t>
      </w:r>
      <w:r w:rsidR="00302045" w:rsidRPr="00071593">
        <w:rPr>
          <w:sz w:val="28"/>
          <w:szCs w:val="28"/>
          <w:lang w:val="ru-RU"/>
        </w:rPr>
        <w:t>админ</w:t>
      </w:r>
      <w:r w:rsidR="00302045" w:rsidRPr="00071593">
        <w:rPr>
          <w:sz w:val="28"/>
          <w:szCs w:val="28"/>
          <w:lang w:val="ru-RU"/>
        </w:rPr>
        <w:t>и</w:t>
      </w:r>
      <w:r w:rsidR="00302045" w:rsidRPr="00071593">
        <w:rPr>
          <w:sz w:val="28"/>
          <w:szCs w:val="28"/>
          <w:lang w:val="ru-RU"/>
        </w:rPr>
        <w:t xml:space="preserve">страция Орловского района </w:t>
      </w:r>
      <w:r w:rsidRPr="00071593">
        <w:rPr>
          <w:sz w:val="28"/>
          <w:szCs w:val="28"/>
        </w:rPr>
        <w:t>ПОСТАНОВЛЯЕТ:</w:t>
      </w:r>
    </w:p>
    <w:p w:rsidR="00055CF3" w:rsidRPr="00071593" w:rsidRDefault="008C58D0" w:rsidP="00071593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 xml:space="preserve">Установить особый противопожарный режим в лесах на территории </w:t>
      </w:r>
      <w:r w:rsidR="00B26D2E" w:rsidRPr="00071593">
        <w:rPr>
          <w:sz w:val="28"/>
          <w:szCs w:val="28"/>
          <w:lang w:val="ru-RU"/>
        </w:rPr>
        <w:t>Орловского района</w:t>
      </w:r>
      <w:r w:rsidRPr="00071593">
        <w:rPr>
          <w:sz w:val="28"/>
          <w:szCs w:val="28"/>
        </w:rPr>
        <w:t>.</w:t>
      </w:r>
    </w:p>
    <w:p w:rsidR="00055CF3" w:rsidRPr="00071593" w:rsidRDefault="008C58D0" w:rsidP="00071593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985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Ввести ограничение пребывания граждан в лесах и въезда в них транспортных средств и проведения в лесах определенных видов работ в це</w:t>
      </w:r>
      <w:r w:rsidRPr="00071593">
        <w:rPr>
          <w:sz w:val="28"/>
          <w:szCs w:val="28"/>
        </w:rPr>
        <w:softHyphen/>
        <w:t xml:space="preserve">лях обеспечения пожарной безопасности на территории всех лесничеств </w:t>
      </w:r>
      <w:r w:rsidR="00B26D2E" w:rsidRPr="00071593">
        <w:rPr>
          <w:sz w:val="28"/>
          <w:szCs w:val="28"/>
          <w:lang w:val="ru-RU"/>
        </w:rPr>
        <w:t>Орловского района</w:t>
      </w:r>
      <w:r w:rsidRPr="00071593">
        <w:rPr>
          <w:sz w:val="28"/>
          <w:szCs w:val="28"/>
        </w:rPr>
        <w:t>.</w:t>
      </w:r>
    </w:p>
    <w:p w:rsidR="00055CF3" w:rsidRPr="00071593" w:rsidRDefault="008C58D0" w:rsidP="00071593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left="-567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Со дня вступления в силу настоящего постановления: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proofErr w:type="gramStart"/>
      <w:r w:rsidRPr="00071593">
        <w:rPr>
          <w:sz w:val="28"/>
          <w:szCs w:val="28"/>
        </w:rPr>
        <w:t>Ограничить пребывание граждан в лесах, запретив их посещение, за исключением сквозного проезда по дорогам общего пользования, движе</w:t>
      </w:r>
      <w:r w:rsidRPr="00071593">
        <w:rPr>
          <w:sz w:val="28"/>
          <w:szCs w:val="28"/>
        </w:rPr>
        <w:softHyphen/>
        <w:t>ния организованных колонн паломников по маршрутам, предварительно со</w:t>
      </w:r>
      <w:r w:rsidRPr="00071593">
        <w:rPr>
          <w:sz w:val="28"/>
          <w:szCs w:val="28"/>
        </w:rPr>
        <w:softHyphen/>
        <w:t>гласованным с департаментом лесного хозяйства Кировской области, посе</w:t>
      </w:r>
      <w:r w:rsidRPr="00071593">
        <w:rPr>
          <w:sz w:val="28"/>
          <w:szCs w:val="28"/>
        </w:rPr>
        <w:softHyphen/>
        <w:t>щения отдыхающими баз отдыха, детских оздоровительных лагерей, здрав</w:t>
      </w:r>
      <w:r w:rsidRPr="00071593">
        <w:rPr>
          <w:sz w:val="28"/>
          <w:szCs w:val="28"/>
        </w:rPr>
        <w:softHyphen/>
        <w:t>ниц, турбаз по путевкам, садоводческих товариществ по членским книжкам (при IV- V классах пожарной опасности в лесах по условиям погоды, при введении режима</w:t>
      </w:r>
      <w:proofErr w:type="gramEnd"/>
      <w:r w:rsidRPr="00071593">
        <w:rPr>
          <w:sz w:val="28"/>
          <w:szCs w:val="28"/>
        </w:rPr>
        <w:t xml:space="preserve"> </w:t>
      </w:r>
      <w:r w:rsidRPr="00071593">
        <w:rPr>
          <w:sz w:val="28"/>
          <w:szCs w:val="28"/>
        </w:rPr>
        <w:lastRenderedPageBreak/>
        <w:t>чрезвычайной ситуации в лесах и при III классе пожарной опасности в лесах по условиям погоды).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143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Ограничить разведение костров, проведение пожароопасных работ, работ с использованием открытого огня в лесах и на прилегающих к ним территориях на расстоянии не менее 200 метров, включая сжигание порубоч</w:t>
      </w:r>
      <w:r w:rsidRPr="00071593">
        <w:rPr>
          <w:sz w:val="28"/>
          <w:szCs w:val="28"/>
        </w:rPr>
        <w:softHyphen/>
        <w:t>ных остатков и мусора, сухой травы и быто</w:t>
      </w:r>
      <w:r w:rsidR="0072436E" w:rsidRPr="00071593">
        <w:rPr>
          <w:sz w:val="28"/>
          <w:szCs w:val="28"/>
        </w:rPr>
        <w:t xml:space="preserve">вых отходов, проведение </w:t>
      </w:r>
      <w:proofErr w:type="gramStart"/>
      <w:r w:rsidR="0072436E" w:rsidRPr="00071593">
        <w:rPr>
          <w:sz w:val="28"/>
          <w:szCs w:val="28"/>
        </w:rPr>
        <w:t>сельхоз</w:t>
      </w:r>
      <w:r w:rsidR="0072436E" w:rsidRPr="00071593">
        <w:rPr>
          <w:sz w:val="28"/>
          <w:szCs w:val="28"/>
          <w:lang w:val="ru-RU"/>
        </w:rPr>
        <w:t>-</w:t>
      </w:r>
      <w:r w:rsidRPr="00071593">
        <w:rPr>
          <w:sz w:val="28"/>
          <w:szCs w:val="28"/>
        </w:rPr>
        <w:t>палов</w:t>
      </w:r>
      <w:proofErr w:type="gramEnd"/>
      <w:r w:rsidRPr="00071593">
        <w:rPr>
          <w:sz w:val="28"/>
          <w:szCs w:val="28"/>
        </w:rPr>
        <w:t xml:space="preserve">, газосварочных работ (при </w:t>
      </w:r>
      <w:r w:rsidRPr="00071593">
        <w:rPr>
          <w:sz w:val="28"/>
          <w:szCs w:val="28"/>
          <w:lang w:val="en-US"/>
        </w:rPr>
        <w:t>III</w:t>
      </w:r>
      <w:r w:rsidRPr="00071593">
        <w:rPr>
          <w:sz w:val="28"/>
          <w:szCs w:val="28"/>
          <w:lang w:val="ru-RU"/>
        </w:rPr>
        <w:t>-</w:t>
      </w:r>
      <w:r w:rsidRPr="00071593">
        <w:rPr>
          <w:sz w:val="28"/>
          <w:szCs w:val="28"/>
          <w:lang w:val="en-US"/>
        </w:rPr>
        <w:t>V</w:t>
      </w:r>
      <w:r w:rsidRPr="00071593">
        <w:rPr>
          <w:sz w:val="28"/>
          <w:szCs w:val="28"/>
          <w:lang w:val="ru-RU"/>
        </w:rPr>
        <w:t xml:space="preserve"> </w:t>
      </w:r>
      <w:r w:rsidRPr="00071593">
        <w:rPr>
          <w:sz w:val="28"/>
          <w:szCs w:val="28"/>
        </w:rPr>
        <w:t>классах пожарной опасности в лесах по условиям погоды).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Ограничить въезд в леса транспортных средств, за исключением транспортных сре</w:t>
      </w:r>
      <w:proofErr w:type="gramStart"/>
      <w:r w:rsidRPr="00071593">
        <w:rPr>
          <w:sz w:val="28"/>
          <w:szCs w:val="28"/>
        </w:rPr>
        <w:t>дств сп</w:t>
      </w:r>
      <w:proofErr w:type="gramEnd"/>
      <w:r w:rsidRPr="00071593">
        <w:rPr>
          <w:sz w:val="28"/>
          <w:szCs w:val="28"/>
        </w:rPr>
        <w:t>ециального назначения (при IV- V классах пожар</w:t>
      </w:r>
      <w:r w:rsidRPr="00071593">
        <w:rPr>
          <w:sz w:val="28"/>
          <w:szCs w:val="28"/>
        </w:rPr>
        <w:softHyphen/>
        <w:t>ной опасности в лесах по условиям погоды, при введении режима чрезвы</w:t>
      </w:r>
      <w:r w:rsidRPr="00071593">
        <w:rPr>
          <w:sz w:val="28"/>
          <w:szCs w:val="28"/>
        </w:rPr>
        <w:softHyphen/>
        <w:t>чайной ситуации в лесах и при III классе пожарной опасности в лесах по ус</w:t>
      </w:r>
      <w:r w:rsidRPr="00071593">
        <w:rPr>
          <w:sz w:val="28"/>
          <w:szCs w:val="28"/>
        </w:rPr>
        <w:softHyphen/>
        <w:t>ловиям погоды).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Ограничить заготовку древесины в лесах (при V классе пожарной</w:t>
      </w:r>
      <w:r w:rsidR="000919CC" w:rsidRPr="00071593">
        <w:rPr>
          <w:sz w:val="28"/>
          <w:szCs w:val="28"/>
          <w:lang w:val="ru-RU"/>
        </w:rPr>
        <w:t xml:space="preserve"> </w:t>
      </w:r>
      <w:r w:rsidRPr="00071593">
        <w:rPr>
          <w:sz w:val="28"/>
          <w:szCs w:val="28"/>
        </w:rPr>
        <w:t>опасности в лесах по условиям погоды), за исключением заготовки древеси</w:t>
      </w:r>
      <w:r w:rsidRPr="00071593">
        <w:rPr>
          <w:sz w:val="28"/>
          <w:szCs w:val="28"/>
        </w:rPr>
        <w:softHyphen/>
        <w:t>ны при выполнении противопожарных, санитарно-оздоровительных меро</w:t>
      </w:r>
      <w:r w:rsidRPr="00071593">
        <w:rPr>
          <w:sz w:val="28"/>
          <w:szCs w:val="28"/>
        </w:rPr>
        <w:softHyphen/>
        <w:t>приятий.</w:t>
      </w:r>
    </w:p>
    <w:p w:rsidR="00D61B5B" w:rsidRPr="00D61B5B" w:rsidRDefault="00D61B5B" w:rsidP="004E362C">
      <w:pPr>
        <w:pStyle w:val="ab"/>
        <w:numPr>
          <w:ilvl w:val="0"/>
          <w:numId w:val="1"/>
        </w:numPr>
        <w:tabs>
          <w:tab w:val="left" w:pos="1134"/>
          <w:tab w:val="left" w:pos="1418"/>
        </w:tabs>
        <w:ind w:left="-567" w:firstLine="851"/>
        <w:jc w:val="both"/>
        <w:rPr>
          <w:sz w:val="28"/>
          <w:szCs w:val="28"/>
        </w:rPr>
      </w:pPr>
      <w:proofErr w:type="gramStart"/>
      <w:r w:rsidRPr="00D61B5B">
        <w:rPr>
          <w:sz w:val="28"/>
          <w:szCs w:val="28"/>
        </w:rPr>
        <w:t>Определить, что рассмотрение обращений граждан в период действия ограничения по вопросам пребывания граждан в лесах, въезда в них транспортных средств и проведения в лесах определенных видов работ осуществляет региональная диспетчерская служба Кировского областного государственного специализированного автономного учреждения «Кировская база авиационной и наземной охраны лесов» (далее – РДС КОГСАУ «Лесоохрана») по телефону: (8332) 64-34-28 или письменно по адресу: ул. Пятницкая, д. 32</w:t>
      </w:r>
      <w:proofErr w:type="gramEnd"/>
      <w:r w:rsidRPr="00D61B5B">
        <w:rPr>
          <w:sz w:val="28"/>
          <w:szCs w:val="28"/>
        </w:rPr>
        <w:t>, г. Киров, 610020.</w:t>
      </w:r>
    </w:p>
    <w:p w:rsidR="00055CF3" w:rsidRPr="00071593" w:rsidRDefault="008C58D0" w:rsidP="00D61B5B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right="20" w:firstLine="284"/>
        <w:jc w:val="both"/>
        <w:rPr>
          <w:sz w:val="28"/>
          <w:szCs w:val="28"/>
        </w:rPr>
      </w:pPr>
      <w:r w:rsidRPr="00071593">
        <w:rPr>
          <w:sz w:val="28"/>
          <w:szCs w:val="28"/>
        </w:rPr>
        <w:t xml:space="preserve">Рекомендовать </w:t>
      </w:r>
      <w:r w:rsidR="00B26D2E" w:rsidRPr="00071593">
        <w:rPr>
          <w:sz w:val="28"/>
          <w:szCs w:val="28"/>
        </w:rPr>
        <w:t>администрациям поселений Орловского района:</w:t>
      </w:r>
    </w:p>
    <w:p w:rsidR="00055CF3" w:rsidRPr="00071593" w:rsidRDefault="004867EE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 xml:space="preserve">Обеспечить совместно с </w:t>
      </w:r>
      <w:r w:rsidR="00A854DA" w:rsidRPr="00071593">
        <w:rPr>
          <w:sz w:val="28"/>
          <w:szCs w:val="28"/>
          <w:lang w:val="ru-RU"/>
        </w:rPr>
        <w:t xml:space="preserve">лесным </w:t>
      </w:r>
      <w:r w:rsidR="00B6628D" w:rsidRPr="00071593">
        <w:rPr>
          <w:sz w:val="28"/>
          <w:szCs w:val="28"/>
          <w:lang w:val="ru-RU"/>
        </w:rPr>
        <w:t>отделом департамента лесного хозя</w:t>
      </w:r>
      <w:r w:rsidR="00B6628D" w:rsidRPr="00071593">
        <w:rPr>
          <w:sz w:val="28"/>
          <w:szCs w:val="28"/>
          <w:lang w:val="ru-RU"/>
        </w:rPr>
        <w:t>й</w:t>
      </w:r>
      <w:r w:rsidR="00B6628D" w:rsidRPr="00071593">
        <w:rPr>
          <w:sz w:val="28"/>
          <w:szCs w:val="28"/>
          <w:lang w:val="ru-RU"/>
        </w:rPr>
        <w:t>ства Кировской области по Орловскому лесничеству</w:t>
      </w:r>
      <w:r w:rsidR="008C58D0" w:rsidRPr="00071593">
        <w:rPr>
          <w:sz w:val="28"/>
          <w:szCs w:val="28"/>
        </w:rPr>
        <w:t xml:space="preserve"> в лесничествах, арендаторами лесных участ</w:t>
      </w:r>
      <w:r w:rsidR="008C58D0" w:rsidRPr="00071593">
        <w:rPr>
          <w:sz w:val="28"/>
          <w:szCs w:val="28"/>
        </w:rPr>
        <w:softHyphen/>
        <w:t>ков, сотрудниками правоохранительных органов:</w:t>
      </w:r>
    </w:p>
    <w:p w:rsidR="00055CF3" w:rsidRPr="00071593" w:rsidRDefault="008C58D0" w:rsidP="00071593">
      <w:pPr>
        <w:pStyle w:val="1"/>
        <w:numPr>
          <w:ilvl w:val="2"/>
          <w:numId w:val="1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Регулирование пребывания граждан в лесах и въезда в них транс</w:t>
      </w:r>
      <w:r w:rsidRPr="00071593">
        <w:rPr>
          <w:sz w:val="28"/>
          <w:szCs w:val="28"/>
        </w:rPr>
        <w:softHyphen/>
        <w:t>портных сре</w:t>
      </w:r>
      <w:proofErr w:type="gramStart"/>
      <w:r w:rsidRPr="00071593">
        <w:rPr>
          <w:sz w:val="28"/>
          <w:szCs w:val="28"/>
        </w:rPr>
        <w:t>дств в з</w:t>
      </w:r>
      <w:proofErr w:type="gramEnd"/>
      <w:r w:rsidRPr="00071593">
        <w:rPr>
          <w:sz w:val="28"/>
          <w:szCs w:val="28"/>
        </w:rPr>
        <w:t>ависимости от местных погодных и лесорастительных условий путем создания системы контрольно-пропускных пунктов.</w:t>
      </w:r>
    </w:p>
    <w:p w:rsidR="00055CF3" w:rsidRPr="00071593" w:rsidRDefault="008C58D0" w:rsidP="00071593">
      <w:pPr>
        <w:pStyle w:val="1"/>
        <w:numPr>
          <w:ilvl w:val="2"/>
          <w:numId w:val="1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Установку на дорогах общего пользования аншлагов с указанием информации о введении ограничения на посещение лесов и въезда в них транспортных средств и периода его действия.</w:t>
      </w:r>
    </w:p>
    <w:p w:rsidR="00055CF3" w:rsidRPr="00071593" w:rsidRDefault="008C58D0" w:rsidP="00071593">
      <w:pPr>
        <w:pStyle w:val="1"/>
        <w:numPr>
          <w:ilvl w:val="2"/>
          <w:numId w:val="1"/>
        </w:numPr>
        <w:shd w:val="clear" w:color="auto" w:fill="auto"/>
        <w:tabs>
          <w:tab w:val="left" w:pos="993"/>
          <w:tab w:val="left" w:pos="1134"/>
          <w:tab w:val="left" w:pos="1374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Установку дополнительных шлагбаумов на дорогах, ведущих в леса, и их закрытие вместе с существующими.</w:t>
      </w:r>
    </w:p>
    <w:p w:rsidR="00055CF3" w:rsidRPr="00071593" w:rsidRDefault="008736C6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  <w:lang w:val="ru-RU"/>
        </w:rPr>
        <w:t>Путем проведения сходов и собраний граждан и работников организ</w:t>
      </w:r>
      <w:r w:rsidRPr="00071593">
        <w:rPr>
          <w:sz w:val="28"/>
          <w:szCs w:val="28"/>
          <w:lang w:val="ru-RU"/>
        </w:rPr>
        <w:t>а</w:t>
      </w:r>
      <w:r w:rsidRPr="00071593">
        <w:rPr>
          <w:sz w:val="28"/>
          <w:szCs w:val="28"/>
          <w:lang w:val="ru-RU"/>
        </w:rPr>
        <w:t xml:space="preserve">ций </w:t>
      </w:r>
      <w:r w:rsidR="007C6C82" w:rsidRPr="00071593">
        <w:rPr>
          <w:sz w:val="28"/>
          <w:szCs w:val="28"/>
        </w:rPr>
        <w:t>провести</w:t>
      </w:r>
      <w:r w:rsidR="008C58D0" w:rsidRPr="00071593">
        <w:rPr>
          <w:sz w:val="28"/>
          <w:szCs w:val="28"/>
        </w:rPr>
        <w:t xml:space="preserve"> на подведомственных объектах и территориях соответст</w:t>
      </w:r>
      <w:r w:rsidR="008C58D0" w:rsidRPr="00071593">
        <w:rPr>
          <w:sz w:val="28"/>
          <w:szCs w:val="28"/>
        </w:rPr>
        <w:softHyphen/>
        <w:t>вующую разъяснительную работу по мерам пожарной безопасности и дейст</w:t>
      </w:r>
      <w:r w:rsidR="008C58D0" w:rsidRPr="00071593">
        <w:rPr>
          <w:sz w:val="28"/>
          <w:szCs w:val="28"/>
        </w:rPr>
        <w:softHyphen/>
        <w:t>виям в случае пожара.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220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Организовать проведение мероприятий, исключающих возмож</w:t>
      </w:r>
      <w:r w:rsidRPr="00071593">
        <w:rPr>
          <w:sz w:val="28"/>
          <w:szCs w:val="28"/>
        </w:rPr>
        <w:softHyphen/>
        <w:t>ность перехода огня при лесных и торфяных пожарах на здания и сооруже</w:t>
      </w:r>
      <w:r w:rsidRPr="00071593">
        <w:rPr>
          <w:sz w:val="28"/>
          <w:szCs w:val="28"/>
        </w:rPr>
        <w:softHyphen/>
        <w:t>ния (устройство защитных противопожарных полос, удаление сухой расти</w:t>
      </w:r>
      <w:r w:rsidRPr="00071593">
        <w:rPr>
          <w:sz w:val="28"/>
          <w:szCs w:val="28"/>
        </w:rPr>
        <w:softHyphen/>
        <w:t>тельности и т.д.) в населенных пунктах, расположенных в лесных массивах или непосредственной близости от них.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lastRenderedPageBreak/>
        <w:t>Установить порядок оповещения населения о возникших пожарах и угрозе их распространения и обеспечить ежедневное информирование насе</w:t>
      </w:r>
      <w:r w:rsidRPr="00071593">
        <w:rPr>
          <w:sz w:val="28"/>
          <w:szCs w:val="28"/>
        </w:rPr>
        <w:softHyphen/>
        <w:t>ления о складывающейся пожарной опасности в лесах по условиям погоды.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119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Принять меры по ликвидации несанкционированных свалок мусора на территориях, примыкающих к лесным массивам.</w:t>
      </w:r>
    </w:p>
    <w:p w:rsidR="00055CF3" w:rsidRPr="00071593" w:rsidRDefault="008C58D0" w:rsidP="00071593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Рекомендовать руководителям организаций независимо от организа</w:t>
      </w:r>
      <w:r w:rsidRPr="00071593">
        <w:rPr>
          <w:sz w:val="28"/>
          <w:szCs w:val="28"/>
        </w:rPr>
        <w:softHyphen/>
        <w:t>ционно-правовых форм и форм собственности, расположенных на террито</w:t>
      </w:r>
      <w:r w:rsidRPr="00071593">
        <w:rPr>
          <w:sz w:val="28"/>
          <w:szCs w:val="28"/>
        </w:rPr>
        <w:softHyphen/>
        <w:t xml:space="preserve">рии </w:t>
      </w:r>
      <w:r w:rsidR="00A854DA" w:rsidRPr="00071593">
        <w:rPr>
          <w:sz w:val="28"/>
          <w:szCs w:val="28"/>
          <w:lang w:val="ru-RU"/>
        </w:rPr>
        <w:t>Орловского района</w:t>
      </w:r>
      <w:r w:rsidRPr="00071593">
        <w:rPr>
          <w:sz w:val="28"/>
          <w:szCs w:val="28"/>
        </w:rPr>
        <w:t>, на подведомственной территории организовать вы</w:t>
      </w:r>
      <w:r w:rsidRPr="00071593">
        <w:rPr>
          <w:sz w:val="28"/>
          <w:szCs w:val="28"/>
        </w:rPr>
        <w:softHyphen/>
        <w:t>полнение мероприятий, указанных</w:t>
      </w:r>
      <w:r w:rsidR="00071593" w:rsidRPr="00071593">
        <w:rPr>
          <w:sz w:val="28"/>
          <w:szCs w:val="28"/>
          <w:lang w:val="ru-RU"/>
        </w:rPr>
        <w:t xml:space="preserve"> в подпунктах</w:t>
      </w:r>
      <w:r w:rsidR="00071593">
        <w:rPr>
          <w:sz w:val="28"/>
          <w:szCs w:val="28"/>
          <w:lang w:val="ru-RU"/>
        </w:rPr>
        <w:t xml:space="preserve"> </w:t>
      </w:r>
      <w:r w:rsidR="00071593" w:rsidRPr="00071593">
        <w:rPr>
          <w:sz w:val="28"/>
          <w:szCs w:val="28"/>
          <w:lang w:val="ru-RU"/>
        </w:rPr>
        <w:t xml:space="preserve">5.2, 5.3 и 5.5 </w:t>
      </w:r>
      <w:r w:rsidR="00071593" w:rsidRPr="00071593">
        <w:rPr>
          <w:sz w:val="28"/>
          <w:szCs w:val="28"/>
        </w:rPr>
        <w:t>пункт</w:t>
      </w:r>
      <w:r w:rsidR="00071593" w:rsidRPr="00071593">
        <w:rPr>
          <w:sz w:val="28"/>
          <w:szCs w:val="28"/>
          <w:lang w:val="ru-RU"/>
        </w:rPr>
        <w:t>а</w:t>
      </w:r>
      <w:r w:rsidRPr="00071593">
        <w:rPr>
          <w:sz w:val="28"/>
          <w:szCs w:val="28"/>
        </w:rPr>
        <w:t xml:space="preserve"> 5 настоящего постановления, си</w:t>
      </w:r>
      <w:r w:rsidRPr="00071593">
        <w:rPr>
          <w:sz w:val="28"/>
          <w:szCs w:val="28"/>
        </w:rPr>
        <w:softHyphen/>
        <w:t>лами подразделений пожарной охраны, созданных в соответствии с законо</w:t>
      </w:r>
      <w:r w:rsidRPr="00071593">
        <w:rPr>
          <w:sz w:val="28"/>
          <w:szCs w:val="28"/>
        </w:rPr>
        <w:softHyphen/>
        <w:t>дательством Российской Федерации, и работников организаций.</w:t>
      </w:r>
    </w:p>
    <w:p w:rsidR="00055CF3" w:rsidRPr="00071593" w:rsidRDefault="00FF1BA9" w:rsidP="00071593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firstLine="851"/>
        <w:jc w:val="both"/>
        <w:rPr>
          <w:sz w:val="28"/>
          <w:szCs w:val="28"/>
        </w:rPr>
      </w:pPr>
      <w:r w:rsidRPr="00071593">
        <w:rPr>
          <w:sz w:val="28"/>
          <w:szCs w:val="28"/>
          <w:lang w:val="ru-RU"/>
        </w:rPr>
        <w:t>Рекомендовать</w:t>
      </w:r>
      <w:r w:rsidRPr="00071593">
        <w:rPr>
          <w:sz w:val="28"/>
          <w:szCs w:val="28"/>
        </w:rPr>
        <w:t xml:space="preserve"> </w:t>
      </w:r>
      <w:r w:rsidR="007C6C82" w:rsidRPr="00071593">
        <w:rPr>
          <w:sz w:val="28"/>
          <w:szCs w:val="28"/>
        </w:rPr>
        <w:t>арендаторам</w:t>
      </w:r>
      <w:r w:rsidR="008C58D0" w:rsidRPr="00071593">
        <w:rPr>
          <w:sz w:val="28"/>
          <w:szCs w:val="28"/>
        </w:rPr>
        <w:t xml:space="preserve"> лесных участков: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Обеспечить полную готовность сил и средств пожаротушения.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20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Организовать ежедневное патру</w:t>
      </w:r>
      <w:r w:rsidR="0072436E" w:rsidRPr="00071593">
        <w:rPr>
          <w:sz w:val="28"/>
          <w:szCs w:val="28"/>
        </w:rPr>
        <w:t>лирование лесных участков, пре</w:t>
      </w:r>
      <w:r w:rsidRPr="00071593">
        <w:rPr>
          <w:sz w:val="28"/>
          <w:szCs w:val="28"/>
        </w:rPr>
        <w:t>доставленных в аренду.</w:t>
      </w:r>
    </w:p>
    <w:p w:rsidR="008E643D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19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 xml:space="preserve">Своевременно представлять информацию о пожарной ситуации </w:t>
      </w:r>
    </w:p>
    <w:p w:rsidR="008E643D" w:rsidRPr="00071593" w:rsidRDefault="008E643D" w:rsidP="00071593">
      <w:pPr>
        <w:pStyle w:val="1"/>
        <w:shd w:val="clear" w:color="auto" w:fill="auto"/>
        <w:tabs>
          <w:tab w:val="left" w:pos="851"/>
          <w:tab w:val="left" w:pos="1191"/>
        </w:tabs>
        <w:spacing w:before="0" w:after="0" w:line="240" w:lineRule="auto"/>
        <w:ind w:left="-567" w:right="20" w:firstLine="851"/>
        <w:jc w:val="both"/>
        <w:rPr>
          <w:sz w:val="28"/>
          <w:szCs w:val="28"/>
          <w:lang w:val="ru-RU"/>
        </w:rPr>
      </w:pPr>
      <w:r w:rsidRPr="00071593">
        <w:rPr>
          <w:sz w:val="28"/>
          <w:szCs w:val="28"/>
        </w:rPr>
        <w:t>в лесной отдел департамента лесного хозяйства Кировской области по Орловскому лесничеству по телефон</w:t>
      </w:r>
      <w:proofErr w:type="spellStart"/>
      <w:r w:rsidR="00D00BEB">
        <w:rPr>
          <w:sz w:val="28"/>
          <w:szCs w:val="28"/>
          <w:lang w:val="ru-RU"/>
        </w:rPr>
        <w:t>ам</w:t>
      </w:r>
      <w:proofErr w:type="spellEnd"/>
      <w:r w:rsidRPr="00071593">
        <w:rPr>
          <w:sz w:val="28"/>
          <w:szCs w:val="28"/>
        </w:rPr>
        <w:t xml:space="preserve">: </w:t>
      </w:r>
      <w:r w:rsidRPr="00071593">
        <w:rPr>
          <w:sz w:val="28"/>
          <w:szCs w:val="28"/>
          <w:lang w:val="ru-RU"/>
        </w:rPr>
        <w:t>2-12-58;</w:t>
      </w:r>
      <w:r w:rsidR="00BE34B0" w:rsidRPr="00071593">
        <w:rPr>
          <w:sz w:val="28"/>
          <w:szCs w:val="28"/>
          <w:lang w:val="ru-RU"/>
        </w:rPr>
        <w:t xml:space="preserve"> 8-922-958-26-40</w:t>
      </w:r>
      <w:r w:rsidR="00D00BEB">
        <w:rPr>
          <w:sz w:val="28"/>
          <w:szCs w:val="28"/>
          <w:lang w:val="ru-RU"/>
        </w:rPr>
        <w:t xml:space="preserve">, </w:t>
      </w:r>
      <w:r w:rsidRPr="00071593">
        <w:rPr>
          <w:sz w:val="28"/>
          <w:szCs w:val="28"/>
          <w:lang w:val="ru-RU"/>
        </w:rPr>
        <w:t>в ЕДДС Орло</w:t>
      </w:r>
      <w:r w:rsidRPr="00071593">
        <w:rPr>
          <w:sz w:val="28"/>
          <w:szCs w:val="28"/>
          <w:lang w:val="ru-RU"/>
        </w:rPr>
        <w:t>в</w:t>
      </w:r>
      <w:r w:rsidRPr="00071593">
        <w:rPr>
          <w:sz w:val="28"/>
          <w:szCs w:val="28"/>
          <w:lang w:val="ru-RU"/>
        </w:rPr>
        <w:t>ского район</w:t>
      </w:r>
      <w:r w:rsidR="00BE34B0" w:rsidRPr="00071593">
        <w:rPr>
          <w:sz w:val="28"/>
          <w:szCs w:val="28"/>
          <w:lang w:val="ru-RU"/>
        </w:rPr>
        <w:t>а</w:t>
      </w:r>
      <w:r w:rsidR="00BE34B0" w:rsidRPr="00071593">
        <w:rPr>
          <w:sz w:val="28"/>
          <w:szCs w:val="28"/>
        </w:rPr>
        <w:t xml:space="preserve"> </w:t>
      </w:r>
      <w:r w:rsidR="00BE34B0" w:rsidRPr="00071593">
        <w:rPr>
          <w:sz w:val="28"/>
          <w:szCs w:val="28"/>
          <w:lang w:val="ru-RU"/>
        </w:rPr>
        <w:t>по телефон</w:t>
      </w:r>
      <w:r w:rsidR="00D00BEB">
        <w:rPr>
          <w:sz w:val="28"/>
          <w:szCs w:val="28"/>
          <w:lang w:val="ru-RU"/>
        </w:rPr>
        <w:t>ам</w:t>
      </w:r>
      <w:r w:rsidR="00BE34B0" w:rsidRPr="00071593">
        <w:rPr>
          <w:sz w:val="28"/>
          <w:szCs w:val="28"/>
          <w:lang w:val="ru-RU"/>
        </w:rPr>
        <w:t xml:space="preserve">: </w:t>
      </w:r>
      <w:r w:rsidRPr="00071593">
        <w:rPr>
          <w:sz w:val="28"/>
          <w:szCs w:val="28"/>
          <w:lang w:val="ru-RU"/>
        </w:rPr>
        <w:t xml:space="preserve"> </w:t>
      </w:r>
      <w:r w:rsidR="00D00BEB">
        <w:rPr>
          <w:sz w:val="28"/>
          <w:szCs w:val="28"/>
          <w:lang w:val="ru-RU"/>
        </w:rPr>
        <w:t xml:space="preserve">112, </w:t>
      </w:r>
      <w:r w:rsidRPr="00071593">
        <w:rPr>
          <w:sz w:val="28"/>
          <w:szCs w:val="28"/>
          <w:lang w:val="ru-RU"/>
        </w:rPr>
        <w:t>2-16-27.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Обеспечить своевременное принятие мер по недопущению распро</w:t>
      </w:r>
      <w:r w:rsidRPr="00071593">
        <w:rPr>
          <w:sz w:val="28"/>
          <w:szCs w:val="28"/>
        </w:rPr>
        <w:softHyphen/>
        <w:t>странения лесных пожаров на арендуемых лесных участках.</w:t>
      </w:r>
    </w:p>
    <w:p w:rsidR="00055CF3" w:rsidRPr="00071593" w:rsidRDefault="00A854DA" w:rsidP="00071593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firstLine="851"/>
        <w:jc w:val="both"/>
        <w:rPr>
          <w:sz w:val="28"/>
          <w:szCs w:val="28"/>
        </w:rPr>
      </w:pPr>
      <w:r w:rsidRPr="00071593">
        <w:rPr>
          <w:sz w:val="28"/>
          <w:szCs w:val="28"/>
          <w:lang w:val="ru-RU"/>
        </w:rPr>
        <w:t>Рекомендовать лесному отделу департамента лесного хозяйства К</w:t>
      </w:r>
      <w:r w:rsidRPr="00071593">
        <w:rPr>
          <w:sz w:val="28"/>
          <w:szCs w:val="28"/>
          <w:lang w:val="ru-RU"/>
        </w:rPr>
        <w:t>и</w:t>
      </w:r>
      <w:r w:rsidRPr="00071593">
        <w:rPr>
          <w:sz w:val="28"/>
          <w:szCs w:val="28"/>
          <w:lang w:val="ru-RU"/>
        </w:rPr>
        <w:t>ровской области по Орловскому лесничеству (Рыкова Т.А.)</w:t>
      </w:r>
      <w:r w:rsidR="008C58D0" w:rsidRPr="00071593">
        <w:rPr>
          <w:sz w:val="28"/>
          <w:szCs w:val="28"/>
        </w:rPr>
        <w:t>: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Организовать с привлечением работников подведомственных орга</w:t>
      </w:r>
      <w:r w:rsidRPr="00071593">
        <w:rPr>
          <w:sz w:val="28"/>
          <w:szCs w:val="28"/>
        </w:rPr>
        <w:softHyphen/>
        <w:t>низаций патрулирование лесных насаждений с высоким классом пожарной опасности.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182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Организовать круглосуточное дежурство ответственных работни</w:t>
      </w:r>
      <w:r w:rsidRPr="00071593">
        <w:rPr>
          <w:sz w:val="28"/>
          <w:szCs w:val="28"/>
        </w:rPr>
        <w:softHyphen/>
        <w:t>ков, в том числе в подведомственных организациях.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 xml:space="preserve">Обеспечить своевременную передачу информации об осложнении пожарной обстановки в лесах </w:t>
      </w:r>
      <w:r w:rsidR="00A854DA" w:rsidRPr="00071593">
        <w:rPr>
          <w:sz w:val="28"/>
          <w:szCs w:val="28"/>
          <w:lang w:val="ru-RU"/>
        </w:rPr>
        <w:t xml:space="preserve">района </w:t>
      </w:r>
      <w:r w:rsidRPr="00071593">
        <w:rPr>
          <w:sz w:val="28"/>
          <w:szCs w:val="28"/>
        </w:rPr>
        <w:t>всем заинтересованным структурам и ведомствам по согласованным формам предоставления информации.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20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 xml:space="preserve">Организовать постоянный </w:t>
      </w:r>
      <w:proofErr w:type="gramStart"/>
      <w:r w:rsidRPr="00071593">
        <w:rPr>
          <w:sz w:val="28"/>
          <w:szCs w:val="28"/>
        </w:rPr>
        <w:t>контроль за</w:t>
      </w:r>
      <w:proofErr w:type="gramEnd"/>
      <w:r w:rsidRPr="00071593">
        <w:rPr>
          <w:sz w:val="28"/>
          <w:szCs w:val="28"/>
        </w:rPr>
        <w:t xml:space="preserve"> соблюдением требований Правил пожарной безопасности в лесах при проведении лицами, использую</w:t>
      </w:r>
      <w:r w:rsidRPr="00071593">
        <w:rPr>
          <w:sz w:val="28"/>
          <w:szCs w:val="28"/>
        </w:rPr>
        <w:softHyphen/>
        <w:t>щими леса, лесохозяйственных работ.</w:t>
      </w:r>
    </w:p>
    <w:p w:rsidR="00055CF3" w:rsidRPr="00071593" w:rsidRDefault="008C58D0" w:rsidP="00071593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Обеспечить своевременное тушение лесных пожаров</w:t>
      </w:r>
      <w:r w:rsidR="00071593" w:rsidRPr="00071593">
        <w:rPr>
          <w:sz w:val="28"/>
          <w:szCs w:val="28"/>
          <w:lang w:val="ru-RU"/>
        </w:rPr>
        <w:t xml:space="preserve"> на землях лесн</w:t>
      </w:r>
      <w:r w:rsidR="00071593" w:rsidRPr="00071593">
        <w:rPr>
          <w:sz w:val="28"/>
          <w:szCs w:val="28"/>
          <w:lang w:val="ru-RU"/>
        </w:rPr>
        <w:t>о</w:t>
      </w:r>
      <w:r w:rsidR="00071593" w:rsidRPr="00071593">
        <w:rPr>
          <w:sz w:val="28"/>
          <w:szCs w:val="28"/>
          <w:lang w:val="ru-RU"/>
        </w:rPr>
        <w:t>го фонда</w:t>
      </w:r>
      <w:r w:rsidRPr="00071593">
        <w:rPr>
          <w:sz w:val="28"/>
          <w:szCs w:val="28"/>
        </w:rPr>
        <w:t>.</w:t>
      </w:r>
    </w:p>
    <w:p w:rsidR="00055CF3" w:rsidRPr="00071593" w:rsidRDefault="006E0B01" w:rsidP="00071593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-567" w:right="20" w:firstLine="851"/>
        <w:jc w:val="both"/>
        <w:rPr>
          <w:sz w:val="28"/>
          <w:szCs w:val="28"/>
        </w:rPr>
      </w:pPr>
      <w:proofErr w:type="gramStart"/>
      <w:r w:rsidRPr="00071593">
        <w:rPr>
          <w:sz w:val="28"/>
          <w:szCs w:val="28"/>
          <w:lang w:val="ru-RU"/>
        </w:rPr>
        <w:t>Рекомендовать отделению полиции «Орловское» МО МВД Юрья</w:t>
      </w:r>
      <w:r w:rsidRPr="00071593">
        <w:rPr>
          <w:sz w:val="28"/>
          <w:szCs w:val="28"/>
          <w:lang w:val="ru-RU"/>
        </w:rPr>
        <w:t>н</w:t>
      </w:r>
      <w:r w:rsidRPr="00071593">
        <w:rPr>
          <w:sz w:val="28"/>
          <w:szCs w:val="28"/>
          <w:lang w:val="ru-RU"/>
        </w:rPr>
        <w:t>ский (</w:t>
      </w:r>
      <w:r w:rsidR="00CC7CC5">
        <w:rPr>
          <w:sz w:val="28"/>
          <w:szCs w:val="28"/>
          <w:lang w:val="ru-RU"/>
        </w:rPr>
        <w:t xml:space="preserve">Тарасов </w:t>
      </w:r>
      <w:r w:rsidR="00014F1C">
        <w:rPr>
          <w:sz w:val="28"/>
          <w:szCs w:val="28"/>
          <w:lang w:val="ru-RU"/>
        </w:rPr>
        <w:t>Г.М</w:t>
      </w:r>
      <w:r w:rsidR="00CC7CC5">
        <w:rPr>
          <w:sz w:val="28"/>
          <w:szCs w:val="28"/>
          <w:lang w:val="ru-RU"/>
        </w:rPr>
        <w:t>.)</w:t>
      </w:r>
      <w:r w:rsidRPr="00071593">
        <w:rPr>
          <w:sz w:val="28"/>
          <w:szCs w:val="28"/>
          <w:lang w:val="ru-RU"/>
        </w:rPr>
        <w:t xml:space="preserve"> совместно с лесным отделом департамента лесного хозяйства Кировской области по Орловскому лесничеству (Рыкова Т.А.) </w:t>
      </w:r>
      <w:r w:rsidR="008C58D0" w:rsidRPr="00071593">
        <w:rPr>
          <w:sz w:val="28"/>
          <w:szCs w:val="28"/>
        </w:rPr>
        <w:t xml:space="preserve"> организовать совместные посты на дорогах, ведущих в лесные массивы, и патрулирование территории земель лесного фонда мобильными группами из числа работников органов внутренних дел и работников лесного хозяйства для недопущения посещения гражданами ле</w:t>
      </w:r>
      <w:r w:rsidR="008C58D0" w:rsidRPr="00071593">
        <w:rPr>
          <w:sz w:val="28"/>
          <w:szCs w:val="28"/>
        </w:rPr>
        <w:softHyphen/>
        <w:t>сов, выявления нарушителей правил</w:t>
      </w:r>
      <w:proofErr w:type="gramEnd"/>
      <w:r w:rsidR="008C58D0" w:rsidRPr="00071593">
        <w:rPr>
          <w:sz w:val="28"/>
          <w:szCs w:val="28"/>
        </w:rPr>
        <w:t xml:space="preserve"> пожарной безопасности в лесах и при</w:t>
      </w:r>
      <w:r w:rsidR="008C58D0" w:rsidRPr="00071593">
        <w:rPr>
          <w:sz w:val="28"/>
          <w:szCs w:val="28"/>
        </w:rPr>
        <w:softHyphen/>
        <w:t>влечения их к ответственности.</w:t>
      </w:r>
    </w:p>
    <w:p w:rsidR="001914EC" w:rsidRPr="00071593" w:rsidRDefault="001914EC" w:rsidP="00071593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1071"/>
        </w:tabs>
        <w:spacing w:before="0" w:after="0" w:line="240" w:lineRule="auto"/>
        <w:ind w:left="-567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lastRenderedPageBreak/>
        <w:t>Рекомендовать должностным лицам, выдающим путевки на охоту, информировать охотников об установлении особого противопожарного режима в лесах на территории Орловского района.</w:t>
      </w:r>
    </w:p>
    <w:p w:rsidR="002C1D37" w:rsidRPr="00071593" w:rsidRDefault="00D00BEB" w:rsidP="00071593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1071"/>
        </w:tabs>
        <w:spacing w:before="0" w:after="0" w:line="24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 w:rsidR="006A6606" w:rsidRPr="00071593">
        <w:rPr>
          <w:sz w:val="28"/>
          <w:szCs w:val="28"/>
        </w:rPr>
        <w:t>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F937FC" w:rsidRPr="00071593" w:rsidRDefault="002C1D37" w:rsidP="00071593">
      <w:pPr>
        <w:pStyle w:val="a8"/>
        <w:numPr>
          <w:ilvl w:val="0"/>
          <w:numId w:val="1"/>
        </w:numPr>
        <w:tabs>
          <w:tab w:val="left" w:pos="851"/>
          <w:tab w:val="left" w:pos="1081"/>
        </w:tabs>
        <w:spacing w:before="0" w:beforeAutospacing="0" w:after="0" w:afterAutospacing="0"/>
        <w:ind w:left="-567" w:firstLine="851"/>
        <w:jc w:val="both"/>
        <w:rPr>
          <w:sz w:val="28"/>
          <w:szCs w:val="28"/>
          <w:lang w:val="ru"/>
        </w:rPr>
      </w:pPr>
      <w:proofErr w:type="gramStart"/>
      <w:r w:rsidRPr="00071593">
        <w:rPr>
          <w:sz w:val="28"/>
          <w:szCs w:val="28"/>
        </w:rPr>
        <w:t>Контроль за</w:t>
      </w:r>
      <w:proofErr w:type="gramEnd"/>
      <w:r w:rsidRPr="00071593">
        <w:rPr>
          <w:sz w:val="28"/>
          <w:szCs w:val="28"/>
        </w:rPr>
        <w:t xml:space="preserve"> выполнением постановления </w:t>
      </w:r>
      <w:r w:rsidR="00E43155" w:rsidRPr="00071593">
        <w:rPr>
          <w:sz w:val="28"/>
          <w:szCs w:val="28"/>
        </w:rPr>
        <w:t>оставляю за собой</w:t>
      </w:r>
      <w:r w:rsidRPr="00071593">
        <w:rPr>
          <w:sz w:val="28"/>
          <w:szCs w:val="28"/>
        </w:rPr>
        <w:t>.</w:t>
      </w:r>
    </w:p>
    <w:p w:rsidR="00F5172D" w:rsidRPr="00071593" w:rsidRDefault="008C58D0" w:rsidP="00071593">
      <w:pPr>
        <w:pStyle w:val="a8"/>
        <w:numPr>
          <w:ilvl w:val="0"/>
          <w:numId w:val="1"/>
        </w:numPr>
        <w:tabs>
          <w:tab w:val="left" w:pos="851"/>
          <w:tab w:val="left" w:pos="1081"/>
        </w:tabs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071593">
        <w:rPr>
          <w:sz w:val="28"/>
          <w:szCs w:val="28"/>
        </w:rPr>
        <w:t>Настоящее постановление вступает в силу со дня его официального опубликования и действует до признания его утратившим силу, но не более чем в течение 21 календарного дня.</w:t>
      </w:r>
    </w:p>
    <w:p w:rsidR="001914EC" w:rsidRPr="00071593" w:rsidRDefault="001914EC" w:rsidP="00071593">
      <w:pPr>
        <w:pStyle w:val="a9"/>
        <w:ind w:left="-567" w:firstLine="851"/>
        <w:jc w:val="both"/>
        <w:rPr>
          <w:sz w:val="28"/>
          <w:szCs w:val="28"/>
        </w:rPr>
      </w:pPr>
    </w:p>
    <w:p w:rsidR="00F5172D" w:rsidRPr="00071593" w:rsidRDefault="00071593" w:rsidP="00071593">
      <w:pPr>
        <w:pStyle w:val="a9"/>
        <w:ind w:left="-567" w:firstLine="851"/>
        <w:jc w:val="left"/>
        <w:rPr>
          <w:sz w:val="28"/>
          <w:szCs w:val="28"/>
        </w:rPr>
      </w:pPr>
      <w:proofErr w:type="spellStart"/>
      <w:r w:rsidRPr="00071593">
        <w:rPr>
          <w:sz w:val="28"/>
          <w:szCs w:val="28"/>
        </w:rPr>
        <w:t>И.о</w:t>
      </w:r>
      <w:proofErr w:type="gramStart"/>
      <w:r w:rsidRPr="00071593">
        <w:rPr>
          <w:sz w:val="28"/>
          <w:szCs w:val="28"/>
        </w:rPr>
        <w:t>.г</w:t>
      </w:r>
      <w:proofErr w:type="gramEnd"/>
      <w:r w:rsidR="00931885" w:rsidRPr="00071593">
        <w:rPr>
          <w:sz w:val="28"/>
          <w:szCs w:val="28"/>
        </w:rPr>
        <w:t>лав</w:t>
      </w:r>
      <w:r w:rsidRPr="00071593">
        <w:rPr>
          <w:sz w:val="28"/>
          <w:szCs w:val="28"/>
        </w:rPr>
        <w:t>ы</w:t>
      </w:r>
      <w:proofErr w:type="spellEnd"/>
      <w:r w:rsidR="00F5172D" w:rsidRPr="00071593">
        <w:rPr>
          <w:sz w:val="28"/>
          <w:szCs w:val="28"/>
        </w:rPr>
        <w:t xml:space="preserve"> администрации </w:t>
      </w:r>
    </w:p>
    <w:p w:rsidR="00F5172D" w:rsidRPr="00071593" w:rsidRDefault="00F5172D" w:rsidP="00071593">
      <w:pPr>
        <w:pStyle w:val="a9"/>
        <w:ind w:left="-567" w:firstLine="851"/>
        <w:jc w:val="left"/>
        <w:rPr>
          <w:sz w:val="28"/>
          <w:szCs w:val="28"/>
        </w:rPr>
      </w:pPr>
      <w:r w:rsidRPr="00071593">
        <w:rPr>
          <w:sz w:val="28"/>
          <w:szCs w:val="28"/>
        </w:rPr>
        <w:t>Орловского района</w:t>
      </w:r>
      <w:r w:rsidRPr="00071593">
        <w:rPr>
          <w:sz w:val="28"/>
          <w:szCs w:val="28"/>
        </w:rPr>
        <w:tab/>
      </w:r>
      <w:r w:rsidRPr="00071593">
        <w:rPr>
          <w:sz w:val="28"/>
          <w:szCs w:val="28"/>
        </w:rPr>
        <w:tab/>
        <w:t xml:space="preserve">       </w:t>
      </w:r>
      <w:r w:rsidR="000C3181">
        <w:rPr>
          <w:sz w:val="28"/>
          <w:szCs w:val="28"/>
        </w:rPr>
        <w:t>Н.И. Бакулина</w:t>
      </w:r>
    </w:p>
    <w:p w:rsidR="00FA39E8" w:rsidRDefault="00FA39E8" w:rsidP="00F5172D">
      <w:pPr>
        <w:keepNext/>
        <w:widowControl w:val="0"/>
        <w:suppressAutoHyphens/>
        <w:spacing w:line="100" w:lineRule="atLeast"/>
        <w:jc w:val="both"/>
        <w:rPr>
          <w:rFonts w:eastAsia="Lucida Sans Unicode"/>
          <w:color w:val="auto"/>
          <w:kern w:val="1"/>
          <w:sz w:val="26"/>
          <w:szCs w:val="26"/>
          <w:lang w:val="ru-RU" w:eastAsia="hi-IN" w:bidi="hi-IN"/>
        </w:rPr>
      </w:pPr>
      <w:bookmarkStart w:id="0" w:name="_GoBack"/>
      <w:bookmarkEnd w:id="0"/>
    </w:p>
    <w:sectPr w:rsidR="00FA39E8" w:rsidSect="00D61B5B">
      <w:type w:val="continuous"/>
      <w:pgSz w:w="11909" w:h="16834"/>
      <w:pgMar w:top="1135" w:right="655" w:bottom="851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B0" w:rsidRDefault="00BC04B0">
      <w:r>
        <w:separator/>
      </w:r>
    </w:p>
  </w:endnote>
  <w:endnote w:type="continuationSeparator" w:id="0">
    <w:p w:rsidR="00BC04B0" w:rsidRDefault="00BC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B0" w:rsidRDefault="00BC04B0"/>
  </w:footnote>
  <w:footnote w:type="continuationSeparator" w:id="0">
    <w:p w:rsidR="00BC04B0" w:rsidRDefault="00BC04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56A90"/>
    <w:multiLevelType w:val="multilevel"/>
    <w:tmpl w:val="C7F6C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F3"/>
    <w:rsid w:val="00014F1C"/>
    <w:rsid w:val="0002600D"/>
    <w:rsid w:val="00055CF3"/>
    <w:rsid w:val="00071593"/>
    <w:rsid w:val="000919CC"/>
    <w:rsid w:val="000A0DDA"/>
    <w:rsid w:val="000C3181"/>
    <w:rsid w:val="001310E1"/>
    <w:rsid w:val="001700E2"/>
    <w:rsid w:val="001914EC"/>
    <w:rsid w:val="00193D54"/>
    <w:rsid w:val="001C771A"/>
    <w:rsid w:val="00203ECC"/>
    <w:rsid w:val="00241AA0"/>
    <w:rsid w:val="002721F6"/>
    <w:rsid w:val="002A045A"/>
    <w:rsid w:val="002C1D37"/>
    <w:rsid w:val="002C628A"/>
    <w:rsid w:val="002D0031"/>
    <w:rsid w:val="00302045"/>
    <w:rsid w:val="003228B7"/>
    <w:rsid w:val="0036140F"/>
    <w:rsid w:val="0039078F"/>
    <w:rsid w:val="003A0802"/>
    <w:rsid w:val="003F7802"/>
    <w:rsid w:val="004411D1"/>
    <w:rsid w:val="004867EE"/>
    <w:rsid w:val="0048762C"/>
    <w:rsid w:val="004A521B"/>
    <w:rsid w:val="004C5BFB"/>
    <w:rsid w:val="004E362C"/>
    <w:rsid w:val="00543C50"/>
    <w:rsid w:val="00565B09"/>
    <w:rsid w:val="005867DD"/>
    <w:rsid w:val="005E7C3C"/>
    <w:rsid w:val="006A6606"/>
    <w:rsid w:val="006A6CFB"/>
    <w:rsid w:val="006E0B01"/>
    <w:rsid w:val="0072436E"/>
    <w:rsid w:val="00797AD3"/>
    <w:rsid w:val="007C33D1"/>
    <w:rsid w:val="007C6C82"/>
    <w:rsid w:val="007E19D2"/>
    <w:rsid w:val="00845DDE"/>
    <w:rsid w:val="008736C6"/>
    <w:rsid w:val="008B3EDE"/>
    <w:rsid w:val="008B5576"/>
    <w:rsid w:val="008B72C0"/>
    <w:rsid w:val="008C58D0"/>
    <w:rsid w:val="008E643D"/>
    <w:rsid w:val="00917FA6"/>
    <w:rsid w:val="00920119"/>
    <w:rsid w:val="00925937"/>
    <w:rsid w:val="00931885"/>
    <w:rsid w:val="009C332E"/>
    <w:rsid w:val="00A353C4"/>
    <w:rsid w:val="00A50246"/>
    <w:rsid w:val="00A854DA"/>
    <w:rsid w:val="00B26D2E"/>
    <w:rsid w:val="00B40C42"/>
    <w:rsid w:val="00B6628D"/>
    <w:rsid w:val="00B93989"/>
    <w:rsid w:val="00BB441E"/>
    <w:rsid w:val="00BC04B0"/>
    <w:rsid w:val="00BC4973"/>
    <w:rsid w:val="00BE34B0"/>
    <w:rsid w:val="00BE7DA4"/>
    <w:rsid w:val="00BF4397"/>
    <w:rsid w:val="00C151EA"/>
    <w:rsid w:val="00C73826"/>
    <w:rsid w:val="00CA70DB"/>
    <w:rsid w:val="00CB2B73"/>
    <w:rsid w:val="00CC7CC5"/>
    <w:rsid w:val="00D00BEB"/>
    <w:rsid w:val="00D00D1B"/>
    <w:rsid w:val="00D10205"/>
    <w:rsid w:val="00D15602"/>
    <w:rsid w:val="00D61B5B"/>
    <w:rsid w:val="00D626C0"/>
    <w:rsid w:val="00D910B0"/>
    <w:rsid w:val="00DD1358"/>
    <w:rsid w:val="00DF16CE"/>
    <w:rsid w:val="00E07E1E"/>
    <w:rsid w:val="00E43155"/>
    <w:rsid w:val="00E6182E"/>
    <w:rsid w:val="00F50012"/>
    <w:rsid w:val="00F5172D"/>
    <w:rsid w:val="00F937FC"/>
    <w:rsid w:val="00FA39E8"/>
    <w:rsid w:val="00FC3316"/>
    <w:rsid w:val="00FE1C67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528" w:lineRule="exact"/>
      <w:jc w:val="center"/>
    </w:pPr>
    <w:rPr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120" w:line="0" w:lineRule="atLeast"/>
      <w:jc w:val="center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720" w:line="0" w:lineRule="atLeast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both"/>
    </w:pPr>
    <w:rPr>
      <w:sz w:val="9"/>
      <w:szCs w:val="9"/>
    </w:rPr>
  </w:style>
  <w:style w:type="paragraph" w:customStyle="1" w:styleId="a5">
    <w:name w:val="Знак Знак Знак Знак"/>
    <w:basedOn w:val="a"/>
    <w:rsid w:val="0030204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020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045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rsid w:val="002C1D37"/>
    <w:pPr>
      <w:spacing w:before="100" w:beforeAutospacing="1" w:after="100" w:afterAutospacing="1"/>
    </w:pPr>
    <w:rPr>
      <w:color w:val="auto"/>
      <w:lang w:val="ru-RU"/>
    </w:rPr>
  </w:style>
  <w:style w:type="paragraph" w:styleId="a9">
    <w:name w:val="Title"/>
    <w:basedOn w:val="a"/>
    <w:link w:val="aa"/>
    <w:qFormat/>
    <w:rsid w:val="00F5172D"/>
    <w:pPr>
      <w:jc w:val="center"/>
    </w:pPr>
    <w:rPr>
      <w:color w:val="auto"/>
      <w:sz w:val="26"/>
      <w:szCs w:val="20"/>
      <w:lang w:val="ru-RU"/>
    </w:rPr>
  </w:style>
  <w:style w:type="character" w:customStyle="1" w:styleId="aa">
    <w:name w:val="Название Знак"/>
    <w:basedOn w:val="a0"/>
    <w:link w:val="a9"/>
    <w:rsid w:val="00F5172D"/>
    <w:rPr>
      <w:sz w:val="26"/>
      <w:szCs w:val="20"/>
      <w:lang w:val="ru-RU"/>
    </w:rPr>
  </w:style>
  <w:style w:type="paragraph" w:styleId="ab">
    <w:name w:val="List Paragraph"/>
    <w:basedOn w:val="a"/>
    <w:uiPriority w:val="34"/>
    <w:qFormat/>
    <w:rsid w:val="00191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528" w:lineRule="exact"/>
      <w:jc w:val="center"/>
    </w:pPr>
    <w:rPr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120" w:line="0" w:lineRule="atLeast"/>
      <w:jc w:val="center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720" w:line="0" w:lineRule="atLeast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both"/>
    </w:pPr>
    <w:rPr>
      <w:sz w:val="9"/>
      <w:szCs w:val="9"/>
    </w:rPr>
  </w:style>
  <w:style w:type="paragraph" w:customStyle="1" w:styleId="a5">
    <w:name w:val="Знак Знак Знак Знак"/>
    <w:basedOn w:val="a"/>
    <w:rsid w:val="0030204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020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045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rsid w:val="002C1D37"/>
    <w:pPr>
      <w:spacing w:before="100" w:beforeAutospacing="1" w:after="100" w:afterAutospacing="1"/>
    </w:pPr>
    <w:rPr>
      <w:color w:val="auto"/>
      <w:lang w:val="ru-RU"/>
    </w:rPr>
  </w:style>
  <w:style w:type="paragraph" w:styleId="a9">
    <w:name w:val="Title"/>
    <w:basedOn w:val="a"/>
    <w:link w:val="aa"/>
    <w:qFormat/>
    <w:rsid w:val="00F5172D"/>
    <w:pPr>
      <w:jc w:val="center"/>
    </w:pPr>
    <w:rPr>
      <w:color w:val="auto"/>
      <w:sz w:val="26"/>
      <w:szCs w:val="20"/>
      <w:lang w:val="ru-RU"/>
    </w:rPr>
  </w:style>
  <w:style w:type="character" w:customStyle="1" w:styleId="aa">
    <w:name w:val="Название Знак"/>
    <w:basedOn w:val="a0"/>
    <w:link w:val="a9"/>
    <w:rsid w:val="00F5172D"/>
    <w:rPr>
      <w:sz w:val="26"/>
      <w:szCs w:val="20"/>
      <w:lang w:val="ru-RU"/>
    </w:rPr>
  </w:style>
  <w:style w:type="paragraph" w:styleId="ab">
    <w:name w:val="List Paragraph"/>
    <w:basedOn w:val="a"/>
    <w:uiPriority w:val="34"/>
    <w:qFormat/>
    <w:rsid w:val="00191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A2E7-E068-466E-BB57-0E32876B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Сергей</cp:lastModifiedBy>
  <cp:revision>2</cp:revision>
  <cp:lastPrinted>2016-08-03T11:01:00Z</cp:lastPrinted>
  <dcterms:created xsi:type="dcterms:W3CDTF">2016-09-28T09:10:00Z</dcterms:created>
  <dcterms:modified xsi:type="dcterms:W3CDTF">2016-09-28T09:10:00Z</dcterms:modified>
</cp:coreProperties>
</file>