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C5" w:rsidRDefault="004069C5" w:rsidP="004069C5">
      <w:pPr>
        <w:rPr>
          <w:rFonts w:ascii="Bookman Old Style" w:hAnsi="Bookman Old Style"/>
          <w:b/>
          <w:sz w:val="80"/>
          <w:szCs w:val="80"/>
        </w:rPr>
      </w:pPr>
    </w:p>
    <w:p w:rsidR="004069C5" w:rsidRDefault="004069C5" w:rsidP="004069C5">
      <w:pPr>
        <w:rPr>
          <w:rFonts w:ascii="Bookman Old Style" w:hAnsi="Bookman Old Style"/>
          <w:b/>
          <w:sz w:val="80"/>
          <w:szCs w:val="80"/>
        </w:rPr>
      </w:pPr>
    </w:p>
    <w:p w:rsidR="004069C5" w:rsidRDefault="004069C5" w:rsidP="004069C5">
      <w:pPr>
        <w:rPr>
          <w:rFonts w:ascii="Bookman Old Style" w:hAnsi="Bookman Old Style"/>
          <w:b/>
          <w:sz w:val="80"/>
          <w:szCs w:val="80"/>
        </w:rPr>
      </w:pPr>
    </w:p>
    <w:p w:rsidR="004069C5" w:rsidRDefault="004069C5" w:rsidP="004069C5">
      <w:pPr>
        <w:rPr>
          <w:rFonts w:ascii="Bookman Old Style" w:hAnsi="Bookman Old Style"/>
          <w:b/>
          <w:sz w:val="80"/>
          <w:szCs w:val="80"/>
        </w:rPr>
      </w:pPr>
    </w:p>
    <w:p w:rsidR="004069C5" w:rsidRDefault="004069C5" w:rsidP="004069C5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4069C5" w:rsidRDefault="004069C5" w:rsidP="004069C5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4069C5" w:rsidRDefault="004069C5" w:rsidP="004069C5">
      <w:pPr>
        <w:jc w:val="center"/>
        <w:rPr>
          <w:b/>
          <w:sz w:val="48"/>
          <w:szCs w:val="48"/>
        </w:rPr>
      </w:pPr>
    </w:p>
    <w:p w:rsidR="004069C5" w:rsidRDefault="004069C5" w:rsidP="004069C5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4069C5" w:rsidRDefault="004069C5" w:rsidP="004069C5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4069C5" w:rsidRDefault="004069C5" w:rsidP="004069C5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4069C5" w:rsidRDefault="004069C5" w:rsidP="004069C5">
      <w:pPr>
        <w:jc w:val="center"/>
        <w:rPr>
          <w:b/>
          <w:sz w:val="32"/>
          <w:szCs w:val="32"/>
        </w:rPr>
      </w:pPr>
    </w:p>
    <w:p w:rsidR="004069C5" w:rsidRDefault="004069C5" w:rsidP="004069C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4069C5" w:rsidRDefault="004069C5" w:rsidP="004069C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4069C5" w:rsidRPr="00982623" w:rsidRDefault="004069C5" w:rsidP="004069C5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 xml:space="preserve">№ </w:t>
      </w:r>
      <w:r>
        <w:rPr>
          <w:rFonts w:ascii="Bookman Old Style" w:hAnsi="Bookman Old Style"/>
          <w:b/>
          <w:sz w:val="40"/>
          <w:szCs w:val="40"/>
        </w:rPr>
        <w:t>14 (212)</w:t>
      </w:r>
    </w:p>
    <w:p w:rsidR="004069C5" w:rsidRDefault="004069C5" w:rsidP="004069C5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Май  2017</w:t>
      </w:r>
    </w:p>
    <w:p w:rsidR="004069C5" w:rsidRPr="00F8485B" w:rsidRDefault="004069C5" w:rsidP="004069C5">
      <w:pPr>
        <w:ind w:left="-284"/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  <w:r w:rsidRPr="00F8485B">
        <w:rPr>
          <w:rFonts w:ascii="Bookman Old Style" w:eastAsia="Times New Roman" w:hAnsi="Bookman Old Style" w:cs="Times New Roman"/>
          <w:b/>
          <w:sz w:val="48"/>
          <w:szCs w:val="16"/>
        </w:rPr>
        <w:lastRenderedPageBreak/>
        <w:t>Содержание</w:t>
      </w:r>
    </w:p>
    <w:p w:rsidR="004069C5" w:rsidRPr="00F8485B" w:rsidRDefault="004069C5" w:rsidP="004069C5">
      <w:pPr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8485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363"/>
        <w:gridCol w:w="709"/>
      </w:tblGrid>
      <w:tr w:rsidR="004069C5" w:rsidRPr="00F8485B" w:rsidTr="004069C5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5" w:rsidRPr="00F8485B" w:rsidRDefault="004069C5" w:rsidP="004069C5">
            <w:pPr>
              <w:pStyle w:val="a3"/>
              <w:rPr>
                <w:bCs/>
                <w:color w:val="000000"/>
                <w:spacing w:val="-3"/>
                <w:sz w:val="24"/>
                <w:szCs w:val="24"/>
              </w:rPr>
            </w:pPr>
            <w:r w:rsidRPr="00F8485B">
              <w:rPr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5" w:rsidRPr="00AC78CD" w:rsidRDefault="004069C5" w:rsidP="00AC78CD">
            <w:pPr>
              <w:pStyle w:val="a3"/>
              <w:ind w:right="-22"/>
              <w:jc w:val="both"/>
              <w:rPr>
                <w:sz w:val="24"/>
                <w:szCs w:val="24"/>
              </w:rPr>
            </w:pPr>
            <w:r w:rsidRPr="00AC78CD">
              <w:rPr>
                <w:sz w:val="24"/>
                <w:szCs w:val="24"/>
              </w:rPr>
              <w:t xml:space="preserve">Постановление администрации Орловского района от </w:t>
            </w:r>
            <w:r w:rsidR="00AC78CD" w:rsidRPr="00AC78CD">
              <w:rPr>
                <w:sz w:val="24"/>
                <w:szCs w:val="24"/>
              </w:rPr>
              <w:t>17</w:t>
            </w:r>
            <w:r w:rsidRPr="00AC78CD">
              <w:rPr>
                <w:sz w:val="24"/>
                <w:szCs w:val="24"/>
              </w:rPr>
              <w:t>.0</w:t>
            </w:r>
            <w:r w:rsidR="00AC78CD" w:rsidRPr="00AC78CD">
              <w:rPr>
                <w:sz w:val="24"/>
                <w:szCs w:val="24"/>
              </w:rPr>
              <w:t>5</w:t>
            </w:r>
            <w:r w:rsidRPr="00AC78CD">
              <w:rPr>
                <w:sz w:val="24"/>
                <w:szCs w:val="24"/>
              </w:rPr>
              <w:t>.2017  № 1-гр «</w:t>
            </w:r>
            <w:r w:rsidR="00AC78CD" w:rsidRPr="00AC78CD">
              <w:rPr>
                <w:bCs/>
                <w:sz w:val="24"/>
                <w:szCs w:val="24"/>
              </w:rPr>
              <w:t>О проведении открытого аукциона по продаже муниципального имущества</w:t>
            </w:r>
            <w:r w:rsidRPr="00AC78C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C5" w:rsidRPr="00F8485B" w:rsidRDefault="004069C5" w:rsidP="004069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9C5" w:rsidRPr="00F8485B" w:rsidTr="004069C5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5" w:rsidRPr="00F8485B" w:rsidRDefault="004069C5" w:rsidP="00AC78CD">
            <w:pPr>
              <w:pStyle w:val="a3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5" w:rsidRPr="00AC78CD" w:rsidRDefault="00AC78CD" w:rsidP="00AC78C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8C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Орловского района от 24.05.2017  № 343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C78CD">
              <w:rPr>
                <w:b w:val="0"/>
                <w:sz w:val="24"/>
                <w:szCs w:val="24"/>
              </w:rPr>
              <w:t>«</w:t>
            </w:r>
            <w:r w:rsidRPr="00AC78CD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Орловского района от 13.03.2017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78CD">
              <w:rPr>
                <w:rFonts w:ascii="Times New Roman" w:hAnsi="Times New Roman" w:cs="Times New Roman"/>
                <w:b w:val="0"/>
                <w:sz w:val="24"/>
                <w:szCs w:val="24"/>
              </w:rPr>
              <w:t>145»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C5" w:rsidRPr="00F8485B" w:rsidRDefault="004069C5" w:rsidP="004069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8CD" w:rsidRPr="00F8485B" w:rsidTr="00AC78CD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D" w:rsidRPr="00F8485B" w:rsidRDefault="00AC78CD" w:rsidP="00AC78CD">
            <w:pPr>
              <w:pStyle w:val="a3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D" w:rsidRPr="00AC78CD" w:rsidRDefault="00AC78CD" w:rsidP="00AC78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C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Орловского района от 26.05.2017  № 349 «Об утверждении отчета об исполнении бюджета района  за 1 квартал 2017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D" w:rsidRPr="00F8485B" w:rsidRDefault="00AC78CD" w:rsidP="00405B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8CD" w:rsidRPr="00F8485B" w:rsidTr="00AC78CD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D" w:rsidRPr="00F8485B" w:rsidRDefault="00AC78CD" w:rsidP="00AC78CD">
            <w:pPr>
              <w:pStyle w:val="a3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D" w:rsidRPr="00007552" w:rsidRDefault="00AC78CD" w:rsidP="0000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Орловского района от 26.05.2017  № 350 </w:t>
            </w:r>
            <w:r w:rsidR="00007552" w:rsidRPr="0000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7552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Орловского</w:t>
            </w:r>
            <w:r w:rsidR="00007552" w:rsidRPr="00007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7552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от 15.12.2016 г. № 660</w:t>
            </w:r>
            <w:r w:rsidR="00007552" w:rsidRPr="0000755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D" w:rsidRPr="00F8485B" w:rsidRDefault="00AC78CD" w:rsidP="00405B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8CD" w:rsidRPr="00F8485B" w:rsidTr="00AC78CD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D" w:rsidRPr="00F8485B" w:rsidRDefault="00AC78CD" w:rsidP="00AC78CD">
            <w:pPr>
              <w:pStyle w:val="a3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D" w:rsidRPr="00007552" w:rsidRDefault="00AC78CD" w:rsidP="00007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Орловского района от 2</w:t>
            </w:r>
            <w:r w:rsidR="00007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7552">
              <w:rPr>
                <w:rFonts w:ascii="Times New Roman" w:hAnsi="Times New Roman" w:cs="Times New Roman"/>
                <w:sz w:val="24"/>
                <w:szCs w:val="24"/>
              </w:rPr>
              <w:t xml:space="preserve">.05.2017  № </w:t>
            </w:r>
            <w:r w:rsidR="00007552" w:rsidRPr="00007552">
              <w:rPr>
                <w:rFonts w:ascii="Times New Roman" w:hAnsi="Times New Roman" w:cs="Times New Roman"/>
                <w:sz w:val="24"/>
                <w:szCs w:val="24"/>
              </w:rPr>
              <w:t>351 «</w:t>
            </w:r>
            <w:r w:rsidR="00007552" w:rsidRPr="00007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 утверждении изменений и дополнений в  </w:t>
            </w:r>
            <w:r w:rsidR="00007552" w:rsidRPr="000075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hyperlink r:id="rId5" w:history="1">
              <w:r w:rsidR="00007552" w:rsidRPr="00007552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регламент</w:t>
              </w:r>
            </w:hyperlink>
            <w:r w:rsidR="00007552" w:rsidRPr="0000755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«Прием заявлений, постановка на учет и зачисление детей в муниципальное образовательное учреждение, реализующее основную образовательную программу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D" w:rsidRPr="00F8485B" w:rsidRDefault="00AC78CD" w:rsidP="00405B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8CD" w:rsidRPr="00F8485B" w:rsidTr="00007552">
        <w:trPr>
          <w:trHeight w:val="9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D" w:rsidRPr="00F8485B" w:rsidRDefault="00AC78CD" w:rsidP="00AC78CD">
            <w:pPr>
              <w:pStyle w:val="a3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D" w:rsidRPr="00007552" w:rsidRDefault="00AC78CD" w:rsidP="0000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Орловского района от 2</w:t>
            </w:r>
            <w:r w:rsidR="00007552" w:rsidRPr="00007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7552">
              <w:rPr>
                <w:rFonts w:ascii="Times New Roman" w:hAnsi="Times New Roman" w:cs="Times New Roman"/>
                <w:sz w:val="24"/>
                <w:szCs w:val="24"/>
              </w:rPr>
              <w:t xml:space="preserve">.05.2017  № </w:t>
            </w:r>
            <w:r w:rsidR="00007552" w:rsidRPr="00007552">
              <w:rPr>
                <w:rFonts w:ascii="Times New Roman" w:hAnsi="Times New Roman" w:cs="Times New Roman"/>
                <w:sz w:val="24"/>
                <w:szCs w:val="24"/>
              </w:rPr>
              <w:t>352 «</w:t>
            </w:r>
            <w:r w:rsidR="00007552" w:rsidRPr="00007552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Орловского района от 29.10.2015 г. № 543»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D" w:rsidRPr="00F8485B" w:rsidRDefault="00AC78CD" w:rsidP="00405B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8CD" w:rsidRPr="00F8485B" w:rsidTr="00AC78CD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D" w:rsidRPr="00F8485B" w:rsidRDefault="00AC78CD" w:rsidP="00AC78CD">
            <w:pPr>
              <w:pStyle w:val="a3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D" w:rsidRPr="00007552" w:rsidRDefault="00AC78CD" w:rsidP="0000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5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Орловского района от 2</w:t>
            </w:r>
            <w:r w:rsidR="00007552" w:rsidRPr="00007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7552">
              <w:rPr>
                <w:rFonts w:ascii="Times New Roman" w:hAnsi="Times New Roman" w:cs="Times New Roman"/>
                <w:sz w:val="24"/>
                <w:szCs w:val="24"/>
              </w:rPr>
              <w:t>.05.2017  № 3</w:t>
            </w:r>
            <w:r w:rsidR="00007552" w:rsidRPr="00007552">
              <w:rPr>
                <w:rFonts w:ascii="Times New Roman" w:hAnsi="Times New Roman" w:cs="Times New Roman"/>
                <w:sz w:val="24"/>
                <w:szCs w:val="24"/>
              </w:rPr>
              <w:t>53 «</w:t>
            </w:r>
            <w:r w:rsidR="00007552" w:rsidRPr="00007552">
              <w:rPr>
                <w:rFonts w:ascii="Times New Roman" w:hAnsi="Times New Roman"/>
                <w:sz w:val="24"/>
                <w:szCs w:val="24"/>
              </w:rPr>
              <w:t>О введении режима чрезвычайной ситуации на территории Орловского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D" w:rsidRPr="00F8485B" w:rsidRDefault="00AC78CD" w:rsidP="00405B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8CD" w:rsidRDefault="00AC78CD" w:rsidP="004069C5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7552" w:rsidRDefault="00007552" w:rsidP="004069C5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7552" w:rsidRDefault="00007552" w:rsidP="004069C5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7552" w:rsidRDefault="00007552" w:rsidP="004069C5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7552" w:rsidRDefault="00007552" w:rsidP="004069C5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7552" w:rsidRDefault="00007552" w:rsidP="004069C5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7552" w:rsidRDefault="00007552" w:rsidP="004069C5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7552" w:rsidRDefault="00007552" w:rsidP="004069C5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7552" w:rsidRDefault="00007552" w:rsidP="004069C5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7552" w:rsidRDefault="00007552" w:rsidP="004069C5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7552" w:rsidRDefault="00007552" w:rsidP="004069C5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7552" w:rsidRDefault="00007552" w:rsidP="004069C5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noProof/>
          <w:sz w:val="16"/>
          <w:szCs w:val="16"/>
        </w:rPr>
        <w:lastRenderedPageBreak/>
        <w:drawing>
          <wp:inline distT="0" distB="0" distL="0" distR="0">
            <wp:extent cx="452120" cy="537845"/>
            <wp:effectExtent l="19050" t="0" r="508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C5" w:rsidRPr="00AC78CD" w:rsidRDefault="004069C5" w:rsidP="004069C5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4069C5" w:rsidRPr="00AC78CD" w:rsidRDefault="004069C5" w:rsidP="004069C5">
      <w:pPr>
        <w:ind w:right="-22"/>
        <w:jc w:val="center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4069C5" w:rsidRPr="00AC78CD" w:rsidRDefault="004069C5" w:rsidP="004069C5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4069C5" w:rsidRPr="00AC78CD" w:rsidRDefault="004069C5" w:rsidP="004069C5">
      <w:pPr>
        <w:pStyle w:val="1"/>
        <w:ind w:right="-22"/>
        <w:rPr>
          <w:sz w:val="16"/>
          <w:szCs w:val="16"/>
          <w:lang w:val="ru-RU"/>
        </w:rPr>
      </w:pPr>
      <w:r w:rsidRPr="00AC78CD">
        <w:rPr>
          <w:sz w:val="16"/>
          <w:szCs w:val="16"/>
          <w:lang w:val="ru-RU"/>
        </w:rPr>
        <w:t xml:space="preserve">17.05.2017            </w:t>
      </w:r>
      <w:r w:rsidRPr="00AC78CD">
        <w:rPr>
          <w:sz w:val="16"/>
          <w:szCs w:val="16"/>
        </w:rPr>
        <w:t xml:space="preserve">                                                                                    </w:t>
      </w:r>
      <w:r w:rsidR="00AC78CD">
        <w:rPr>
          <w:sz w:val="16"/>
          <w:szCs w:val="16"/>
          <w:lang w:val="ru-RU"/>
        </w:rPr>
        <w:t xml:space="preserve">  </w:t>
      </w:r>
      <w:r w:rsidR="00AC78CD">
        <w:rPr>
          <w:sz w:val="16"/>
          <w:szCs w:val="16"/>
          <w:lang w:val="ru-RU"/>
        </w:rPr>
        <w:tab/>
      </w:r>
      <w:r w:rsidR="00AC78CD">
        <w:rPr>
          <w:sz w:val="16"/>
          <w:szCs w:val="16"/>
          <w:lang w:val="ru-RU"/>
        </w:rPr>
        <w:tab/>
      </w:r>
      <w:r w:rsidR="00AC78CD">
        <w:rPr>
          <w:sz w:val="16"/>
          <w:szCs w:val="16"/>
          <w:lang w:val="ru-RU"/>
        </w:rPr>
        <w:tab/>
      </w:r>
      <w:r w:rsidR="00AC78CD">
        <w:rPr>
          <w:sz w:val="16"/>
          <w:szCs w:val="16"/>
          <w:lang w:val="ru-RU"/>
        </w:rPr>
        <w:tab/>
      </w:r>
      <w:r w:rsidR="00AC78CD">
        <w:rPr>
          <w:sz w:val="16"/>
          <w:szCs w:val="16"/>
          <w:lang w:val="ru-RU"/>
        </w:rPr>
        <w:tab/>
      </w:r>
      <w:r w:rsidRPr="00AC78CD">
        <w:rPr>
          <w:sz w:val="16"/>
          <w:szCs w:val="16"/>
        </w:rPr>
        <w:t xml:space="preserve">  </w:t>
      </w:r>
      <w:r w:rsidR="00AC78CD">
        <w:rPr>
          <w:sz w:val="16"/>
          <w:szCs w:val="16"/>
          <w:lang w:val="ru-RU"/>
        </w:rPr>
        <w:tab/>
      </w:r>
      <w:r w:rsidRPr="00AC78CD">
        <w:rPr>
          <w:sz w:val="16"/>
          <w:szCs w:val="16"/>
        </w:rPr>
        <w:t xml:space="preserve">№ </w:t>
      </w:r>
      <w:r w:rsidR="00AC78CD">
        <w:rPr>
          <w:sz w:val="16"/>
          <w:szCs w:val="16"/>
          <w:lang w:val="ru-RU"/>
        </w:rPr>
        <w:t>1-гр</w:t>
      </w:r>
    </w:p>
    <w:p w:rsidR="004069C5" w:rsidRPr="00AC78CD" w:rsidRDefault="004069C5" w:rsidP="004069C5">
      <w:pPr>
        <w:ind w:right="-22"/>
        <w:jc w:val="center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г. Орлов</w:t>
      </w:r>
    </w:p>
    <w:p w:rsidR="004069C5" w:rsidRPr="00AC78CD" w:rsidRDefault="004069C5" w:rsidP="004069C5">
      <w:pPr>
        <w:pStyle w:val="a3"/>
        <w:ind w:right="-22"/>
        <w:rPr>
          <w:b/>
          <w:bCs/>
          <w:sz w:val="16"/>
          <w:szCs w:val="16"/>
        </w:rPr>
      </w:pPr>
      <w:r w:rsidRPr="00AC78CD">
        <w:rPr>
          <w:b/>
          <w:bCs/>
          <w:sz w:val="16"/>
          <w:szCs w:val="16"/>
        </w:rPr>
        <w:t xml:space="preserve">О проведении открытого аукциона </w:t>
      </w:r>
    </w:p>
    <w:p w:rsidR="004069C5" w:rsidRPr="00AC78CD" w:rsidRDefault="004069C5" w:rsidP="004069C5">
      <w:pPr>
        <w:pStyle w:val="a3"/>
        <w:ind w:right="-22"/>
        <w:rPr>
          <w:b/>
          <w:bCs/>
          <w:sz w:val="16"/>
          <w:szCs w:val="16"/>
        </w:rPr>
      </w:pPr>
      <w:r w:rsidRPr="00AC78CD">
        <w:rPr>
          <w:b/>
          <w:bCs/>
          <w:sz w:val="16"/>
          <w:szCs w:val="16"/>
        </w:rPr>
        <w:t>по продаже муниципального имущества</w:t>
      </w:r>
    </w:p>
    <w:p w:rsidR="004069C5" w:rsidRPr="00AC78CD" w:rsidRDefault="004069C5" w:rsidP="004069C5">
      <w:pPr>
        <w:pStyle w:val="a3"/>
        <w:ind w:right="-22"/>
        <w:rPr>
          <w:b/>
          <w:bCs/>
          <w:sz w:val="16"/>
          <w:szCs w:val="16"/>
        </w:rPr>
      </w:pPr>
    </w:p>
    <w:p w:rsidR="004069C5" w:rsidRPr="00AC78CD" w:rsidRDefault="004069C5" w:rsidP="004069C5">
      <w:pPr>
        <w:ind w:right="-5"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C78CD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21.12.2001 № 178-ФЗ «О приватизации государственного и муниципального имущества», Перечнем объектов муниципального имущества, подлежащих приватизации в 2017 году, утвержденным решением Орловской районной Думы от 21.02.2017 № 8/46, Положением «О приватизации муниципального имущества муниципального образования Орловский муниципальный район», утвержденным решением Орловской районной Думы от 23.12.2009 № 38/363 (с изменениями от 23.07.2010 № 42/409), администрация Орловского района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Кировской области ПОСТАНОВЛЯЕТ:</w:t>
      </w:r>
    </w:p>
    <w:p w:rsidR="004069C5" w:rsidRPr="00AC78CD" w:rsidRDefault="004069C5" w:rsidP="004069C5">
      <w:pPr>
        <w:pStyle w:val="a5"/>
        <w:numPr>
          <w:ilvl w:val="0"/>
          <w:numId w:val="1"/>
        </w:numPr>
        <w:tabs>
          <w:tab w:val="clear" w:pos="1429"/>
          <w:tab w:val="num" w:pos="993"/>
        </w:tabs>
        <w:spacing w:line="276" w:lineRule="auto"/>
        <w:ind w:left="0" w:right="-1" w:firstLine="709"/>
        <w:jc w:val="both"/>
        <w:rPr>
          <w:sz w:val="16"/>
          <w:szCs w:val="16"/>
        </w:rPr>
      </w:pPr>
      <w:r w:rsidRPr="00AC78CD">
        <w:rPr>
          <w:sz w:val="16"/>
          <w:szCs w:val="16"/>
        </w:rPr>
        <w:t xml:space="preserve">Провести открытый аукцион по продаже муниципального имущества – материалов от разборки нежилого здания, площадью 1 247,8 кв.м., количество этажей – 2, расположенного по адресу: </w:t>
      </w:r>
      <w:proofErr w:type="gramStart"/>
      <w:r w:rsidRPr="00AC78CD">
        <w:rPr>
          <w:sz w:val="16"/>
          <w:szCs w:val="16"/>
        </w:rPr>
        <w:t xml:space="preserve">РФ, Кировская обл., Орловский р-н, с. </w:t>
      </w:r>
      <w:proofErr w:type="spellStart"/>
      <w:r w:rsidRPr="00AC78CD">
        <w:rPr>
          <w:sz w:val="16"/>
          <w:szCs w:val="16"/>
        </w:rPr>
        <w:t>Колково</w:t>
      </w:r>
      <w:proofErr w:type="spellEnd"/>
      <w:r w:rsidRPr="00AC78CD">
        <w:rPr>
          <w:sz w:val="16"/>
          <w:szCs w:val="16"/>
        </w:rPr>
        <w:t xml:space="preserve">, ул. Солидарности, д. 10. </w:t>
      </w:r>
      <w:proofErr w:type="gramEnd"/>
    </w:p>
    <w:p w:rsidR="004069C5" w:rsidRPr="00AC78CD" w:rsidRDefault="004069C5" w:rsidP="004069C5">
      <w:pPr>
        <w:pStyle w:val="a5"/>
        <w:numPr>
          <w:ilvl w:val="0"/>
          <w:numId w:val="1"/>
        </w:numPr>
        <w:tabs>
          <w:tab w:val="clear" w:pos="1429"/>
          <w:tab w:val="num" w:pos="993"/>
        </w:tabs>
        <w:spacing w:line="276" w:lineRule="auto"/>
        <w:ind w:left="0" w:right="-1" w:firstLine="709"/>
        <w:jc w:val="both"/>
        <w:rPr>
          <w:sz w:val="16"/>
          <w:szCs w:val="16"/>
        </w:rPr>
      </w:pPr>
      <w:r w:rsidRPr="00AC78CD">
        <w:rPr>
          <w:sz w:val="16"/>
          <w:szCs w:val="16"/>
        </w:rPr>
        <w:t xml:space="preserve">Начальная (минимальная) цена договора (цена лота) составляет </w:t>
      </w:r>
      <w:r w:rsidRPr="00AC78CD">
        <w:rPr>
          <w:rStyle w:val="a7"/>
          <w:b w:val="0"/>
          <w:sz w:val="16"/>
          <w:szCs w:val="16"/>
        </w:rPr>
        <w:t>303 700 (триста три тысячи семьсот) рублей.</w:t>
      </w:r>
      <w:r w:rsidRPr="00AC78CD">
        <w:rPr>
          <w:sz w:val="16"/>
          <w:szCs w:val="16"/>
        </w:rPr>
        <w:t xml:space="preserve"> </w:t>
      </w:r>
    </w:p>
    <w:p w:rsidR="004069C5" w:rsidRPr="00AC78CD" w:rsidRDefault="004069C5" w:rsidP="004069C5">
      <w:pPr>
        <w:pStyle w:val="a5"/>
        <w:numPr>
          <w:ilvl w:val="0"/>
          <w:numId w:val="1"/>
        </w:numPr>
        <w:tabs>
          <w:tab w:val="clear" w:pos="1429"/>
          <w:tab w:val="num" w:pos="993"/>
        </w:tabs>
        <w:spacing w:line="276" w:lineRule="auto"/>
        <w:ind w:left="0" w:right="-1" w:firstLine="709"/>
        <w:jc w:val="both"/>
        <w:rPr>
          <w:sz w:val="16"/>
          <w:szCs w:val="16"/>
        </w:rPr>
      </w:pPr>
      <w:r w:rsidRPr="00AC78CD">
        <w:rPr>
          <w:sz w:val="16"/>
          <w:szCs w:val="16"/>
        </w:rPr>
        <w:t>Установить величину повышения начальной цены (шаг аукциона) – 5% от начальной цены – 15 185 (пятнадцать тысяч сто восемьдесят пять) рублей.</w:t>
      </w:r>
    </w:p>
    <w:p w:rsidR="004069C5" w:rsidRPr="00AC78CD" w:rsidRDefault="004069C5" w:rsidP="004069C5">
      <w:pPr>
        <w:pStyle w:val="a5"/>
        <w:numPr>
          <w:ilvl w:val="0"/>
          <w:numId w:val="1"/>
        </w:numPr>
        <w:tabs>
          <w:tab w:val="clear" w:pos="1429"/>
          <w:tab w:val="num" w:pos="993"/>
        </w:tabs>
        <w:spacing w:line="276" w:lineRule="auto"/>
        <w:ind w:left="0" w:right="-1" w:firstLine="709"/>
        <w:jc w:val="both"/>
        <w:rPr>
          <w:sz w:val="16"/>
          <w:szCs w:val="16"/>
        </w:rPr>
      </w:pPr>
      <w:r w:rsidRPr="00AC78CD">
        <w:rPr>
          <w:sz w:val="16"/>
          <w:szCs w:val="16"/>
        </w:rPr>
        <w:t>Установить размер задатка для участия в аукционе 20% от начальной цены – 60 740 (шестьдесят тысяч семьсот сорок) рублей.</w:t>
      </w:r>
    </w:p>
    <w:p w:rsidR="004069C5" w:rsidRPr="00AC78CD" w:rsidRDefault="004069C5" w:rsidP="004069C5">
      <w:pPr>
        <w:pStyle w:val="a5"/>
        <w:numPr>
          <w:ilvl w:val="0"/>
          <w:numId w:val="1"/>
        </w:numPr>
        <w:tabs>
          <w:tab w:val="clear" w:pos="1429"/>
          <w:tab w:val="num" w:pos="993"/>
        </w:tabs>
        <w:spacing w:line="276" w:lineRule="auto"/>
        <w:ind w:left="0" w:right="-1" w:firstLine="709"/>
        <w:jc w:val="both"/>
        <w:rPr>
          <w:sz w:val="16"/>
          <w:szCs w:val="16"/>
        </w:rPr>
      </w:pPr>
      <w:r w:rsidRPr="00AC78CD">
        <w:rPr>
          <w:sz w:val="16"/>
          <w:szCs w:val="16"/>
        </w:rPr>
        <w:t>Управлению по экономике, имущественным отношениям и земельным ресурсам администрации Орловского района (</w:t>
      </w:r>
      <w:proofErr w:type="spellStart"/>
      <w:r w:rsidRPr="00AC78CD">
        <w:rPr>
          <w:sz w:val="16"/>
          <w:szCs w:val="16"/>
        </w:rPr>
        <w:t>Тюфякова</w:t>
      </w:r>
      <w:proofErr w:type="spellEnd"/>
      <w:r w:rsidRPr="00AC78CD">
        <w:rPr>
          <w:sz w:val="16"/>
          <w:szCs w:val="16"/>
        </w:rPr>
        <w:t xml:space="preserve"> Е.А.) опубликовать извещение о проведении торгов на официальном федеральном сайте в сети «Интернет», провести аукцион по продаже вышеуказанного имущества и заключить договор купли-продажи с победителем торгов.</w:t>
      </w:r>
    </w:p>
    <w:p w:rsidR="004069C5" w:rsidRPr="00AC78CD" w:rsidRDefault="004069C5" w:rsidP="004069C5">
      <w:pPr>
        <w:pStyle w:val="a5"/>
        <w:numPr>
          <w:ilvl w:val="0"/>
          <w:numId w:val="1"/>
        </w:numPr>
        <w:tabs>
          <w:tab w:val="clear" w:pos="1429"/>
          <w:tab w:val="num" w:pos="993"/>
        </w:tabs>
        <w:spacing w:line="276" w:lineRule="auto"/>
        <w:ind w:left="0" w:right="-1" w:firstLine="709"/>
        <w:jc w:val="both"/>
        <w:rPr>
          <w:sz w:val="16"/>
          <w:szCs w:val="16"/>
        </w:rPr>
      </w:pPr>
      <w:proofErr w:type="gramStart"/>
      <w:r w:rsidRPr="00AC78CD">
        <w:rPr>
          <w:sz w:val="16"/>
          <w:szCs w:val="16"/>
        </w:rPr>
        <w:t>Контроль за</w:t>
      </w:r>
      <w:proofErr w:type="gramEnd"/>
      <w:r w:rsidRPr="00AC78CD">
        <w:rPr>
          <w:sz w:val="16"/>
          <w:szCs w:val="16"/>
        </w:rPr>
        <w:t xml:space="preserve"> исполнением настоящего постановления возложить на начальника управления по экономике, имущественным отношениям и земельным ресурсам администрации Орловского района </w:t>
      </w:r>
      <w:proofErr w:type="spellStart"/>
      <w:r w:rsidRPr="00AC78CD">
        <w:rPr>
          <w:sz w:val="16"/>
          <w:szCs w:val="16"/>
        </w:rPr>
        <w:t>Тюфякову</w:t>
      </w:r>
      <w:proofErr w:type="spellEnd"/>
      <w:r w:rsidRPr="00AC78CD">
        <w:rPr>
          <w:sz w:val="16"/>
          <w:szCs w:val="16"/>
        </w:rPr>
        <w:t xml:space="preserve"> Е.А.</w:t>
      </w:r>
    </w:p>
    <w:p w:rsidR="004069C5" w:rsidRPr="00AC78CD" w:rsidRDefault="004069C5" w:rsidP="004069C5">
      <w:pPr>
        <w:pStyle w:val="a5"/>
        <w:numPr>
          <w:ilvl w:val="0"/>
          <w:numId w:val="1"/>
        </w:numPr>
        <w:tabs>
          <w:tab w:val="clear" w:pos="1429"/>
          <w:tab w:val="num" w:pos="993"/>
        </w:tabs>
        <w:spacing w:line="276" w:lineRule="auto"/>
        <w:ind w:left="0" w:right="-1" w:firstLine="709"/>
        <w:jc w:val="both"/>
        <w:rPr>
          <w:sz w:val="16"/>
          <w:szCs w:val="16"/>
        </w:rPr>
      </w:pPr>
      <w:r w:rsidRPr="00AC78CD">
        <w:rPr>
          <w:sz w:val="16"/>
          <w:szCs w:val="16"/>
        </w:rPr>
        <w:t>Постановление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4069C5" w:rsidRPr="00AC78CD" w:rsidRDefault="004069C5" w:rsidP="004069C5">
      <w:pPr>
        <w:pStyle w:val="a5"/>
        <w:numPr>
          <w:ilvl w:val="0"/>
          <w:numId w:val="1"/>
        </w:numPr>
        <w:spacing w:line="276" w:lineRule="auto"/>
        <w:ind w:right="-1"/>
        <w:jc w:val="both"/>
        <w:rPr>
          <w:sz w:val="16"/>
          <w:szCs w:val="16"/>
        </w:rPr>
      </w:pPr>
      <w:r w:rsidRPr="00AC78CD">
        <w:rPr>
          <w:sz w:val="16"/>
          <w:szCs w:val="16"/>
        </w:rPr>
        <w:t>Постановление вступает в силу с момента его опубликования.</w:t>
      </w:r>
    </w:p>
    <w:p w:rsidR="004069C5" w:rsidRPr="00AC78CD" w:rsidRDefault="004069C5" w:rsidP="004069C5">
      <w:pPr>
        <w:pStyle w:val="a5"/>
        <w:spacing w:line="276" w:lineRule="auto"/>
        <w:ind w:right="-1"/>
        <w:jc w:val="both"/>
        <w:rPr>
          <w:sz w:val="16"/>
          <w:szCs w:val="16"/>
        </w:rPr>
      </w:pPr>
    </w:p>
    <w:p w:rsidR="004069C5" w:rsidRPr="00AC78CD" w:rsidRDefault="004069C5" w:rsidP="004069C5">
      <w:pPr>
        <w:pStyle w:val="a5"/>
        <w:spacing w:line="276" w:lineRule="auto"/>
        <w:ind w:right="-1"/>
        <w:jc w:val="both"/>
        <w:rPr>
          <w:sz w:val="16"/>
          <w:szCs w:val="16"/>
        </w:rPr>
      </w:pPr>
      <w:r w:rsidRPr="00AC78CD">
        <w:rPr>
          <w:sz w:val="16"/>
          <w:szCs w:val="16"/>
        </w:rPr>
        <w:t>Глава администрации</w:t>
      </w:r>
    </w:p>
    <w:p w:rsidR="004069C5" w:rsidRPr="00AC78CD" w:rsidRDefault="004069C5" w:rsidP="004069C5">
      <w:pPr>
        <w:pStyle w:val="a5"/>
        <w:spacing w:line="276" w:lineRule="auto"/>
        <w:ind w:right="-1"/>
        <w:jc w:val="both"/>
        <w:rPr>
          <w:sz w:val="16"/>
          <w:szCs w:val="16"/>
        </w:rPr>
      </w:pPr>
      <w:r w:rsidRPr="00AC78CD">
        <w:rPr>
          <w:sz w:val="16"/>
          <w:szCs w:val="16"/>
        </w:rPr>
        <w:t>Орловского района                      С.С.Целищев</w:t>
      </w:r>
    </w:p>
    <w:p w:rsidR="004069C5" w:rsidRPr="00AC78CD" w:rsidRDefault="004069C5" w:rsidP="004069C5">
      <w:pPr>
        <w:pStyle w:val="a3"/>
        <w:jc w:val="both"/>
        <w:rPr>
          <w:sz w:val="16"/>
          <w:szCs w:val="16"/>
        </w:rPr>
      </w:pPr>
    </w:p>
    <w:p w:rsidR="004069C5" w:rsidRPr="00AC78CD" w:rsidRDefault="004069C5" w:rsidP="004069C5">
      <w:pPr>
        <w:ind w:hanging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C78CD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AC78CD">
        <w:rPr>
          <w:rFonts w:ascii="Times New Roman" w:hAnsi="Times New Roman" w:cs="Times New Roman"/>
          <w:b/>
          <w:bCs/>
          <w:noProof/>
          <w:sz w:val="16"/>
          <w:szCs w:val="16"/>
        </w:rPr>
        <w:drawing>
          <wp:inline distT="0" distB="0" distL="0" distR="0">
            <wp:extent cx="408940" cy="51625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C78CD">
        <w:rPr>
          <w:rFonts w:ascii="Times New Roman" w:hAnsi="Times New Roman" w:cs="Times New Roman"/>
          <w:b/>
          <w:bCs/>
          <w:sz w:val="16"/>
          <w:szCs w:val="16"/>
        </w:rPr>
        <w:t>АДМИНИСТРАЦИЯ ОРЛОВСКОГО РАЙОНА</w:t>
      </w:r>
    </w:p>
    <w:p w:rsidR="004069C5" w:rsidRPr="00AC78CD" w:rsidRDefault="004069C5" w:rsidP="004069C5">
      <w:pPr>
        <w:ind w:right="2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C78CD">
        <w:rPr>
          <w:rFonts w:ascii="Times New Roman" w:hAnsi="Times New Roman" w:cs="Times New Roman"/>
          <w:b/>
          <w:bCs/>
          <w:sz w:val="16"/>
          <w:szCs w:val="16"/>
        </w:rPr>
        <w:t>КИРОВСКОЙ ОБЛАСТИ</w:t>
      </w:r>
    </w:p>
    <w:p w:rsidR="004069C5" w:rsidRPr="00AC78CD" w:rsidRDefault="004069C5" w:rsidP="004069C5">
      <w:pPr>
        <w:ind w:right="2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C78CD">
        <w:rPr>
          <w:rFonts w:ascii="Times New Roman" w:hAnsi="Times New Roman" w:cs="Times New Roman"/>
          <w:b/>
          <w:bCs/>
          <w:sz w:val="16"/>
          <w:szCs w:val="16"/>
        </w:rPr>
        <w:t>ПОСТАНОВЛЕНИЕ</w:t>
      </w:r>
    </w:p>
    <w:p w:rsidR="004069C5" w:rsidRPr="00AC78CD" w:rsidRDefault="004069C5" w:rsidP="004069C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 24.05.2017                                                    </w:t>
      </w:r>
      <w:r w:rsidRPr="00AC78CD">
        <w:rPr>
          <w:rFonts w:ascii="Times New Roman" w:hAnsi="Times New Roman" w:cs="Times New Roman"/>
          <w:sz w:val="16"/>
          <w:szCs w:val="16"/>
        </w:rPr>
        <w:tab/>
      </w:r>
      <w:r w:rsidRPr="00AC78CD">
        <w:rPr>
          <w:rFonts w:ascii="Times New Roman" w:hAnsi="Times New Roman" w:cs="Times New Roman"/>
          <w:sz w:val="16"/>
          <w:szCs w:val="16"/>
        </w:rPr>
        <w:tab/>
      </w:r>
      <w:r w:rsidRPr="00AC78CD">
        <w:rPr>
          <w:rFonts w:ascii="Times New Roman" w:hAnsi="Times New Roman" w:cs="Times New Roman"/>
          <w:sz w:val="16"/>
          <w:szCs w:val="16"/>
        </w:rPr>
        <w:tab/>
      </w:r>
      <w:r w:rsidRPr="00AC78CD">
        <w:rPr>
          <w:rFonts w:ascii="Times New Roman" w:hAnsi="Times New Roman" w:cs="Times New Roman"/>
          <w:sz w:val="16"/>
          <w:szCs w:val="16"/>
        </w:rPr>
        <w:tab/>
      </w:r>
      <w:r w:rsidRPr="00AC78CD">
        <w:rPr>
          <w:rFonts w:ascii="Times New Roman" w:hAnsi="Times New Roman" w:cs="Times New Roman"/>
          <w:sz w:val="16"/>
          <w:szCs w:val="16"/>
        </w:rPr>
        <w:tab/>
      </w:r>
      <w:r w:rsidR="00AC78CD">
        <w:rPr>
          <w:rFonts w:ascii="Times New Roman" w:hAnsi="Times New Roman" w:cs="Times New Roman"/>
          <w:sz w:val="16"/>
          <w:szCs w:val="16"/>
        </w:rPr>
        <w:tab/>
      </w:r>
      <w:r w:rsidR="00AC78CD">
        <w:rPr>
          <w:rFonts w:ascii="Times New Roman" w:hAnsi="Times New Roman" w:cs="Times New Roman"/>
          <w:sz w:val="16"/>
          <w:szCs w:val="16"/>
        </w:rPr>
        <w:tab/>
      </w:r>
      <w:r w:rsidRPr="00AC78CD">
        <w:rPr>
          <w:rFonts w:ascii="Times New Roman" w:hAnsi="Times New Roman" w:cs="Times New Roman"/>
          <w:sz w:val="16"/>
          <w:szCs w:val="16"/>
        </w:rPr>
        <w:t xml:space="preserve"> № 343</w:t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г. Орлов</w:t>
      </w:r>
    </w:p>
    <w:p w:rsidR="004069C5" w:rsidRPr="00AC78CD" w:rsidRDefault="004069C5" w:rsidP="004069C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4069C5" w:rsidRPr="00AC78CD" w:rsidRDefault="004069C5" w:rsidP="004069C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  О внесении изменений в постановление администрации Орловского района от 13.03.2017 №145 </w:t>
      </w:r>
    </w:p>
    <w:p w:rsidR="004069C5" w:rsidRPr="00AC78CD" w:rsidRDefault="004069C5" w:rsidP="004069C5">
      <w:pPr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В целях организации и обеспечения отдыха, оздоровления и занятости детей и молодежи в Орловском районе Кировской области, администрация Орловского района </w:t>
      </w:r>
      <w:r w:rsidRPr="00AC78CD">
        <w:rPr>
          <w:rFonts w:ascii="Times New Roman" w:hAnsi="Times New Roman" w:cs="Times New Roman"/>
          <w:b/>
          <w:bCs/>
          <w:sz w:val="16"/>
          <w:szCs w:val="16"/>
        </w:rPr>
        <w:t>ПОСТАНОВЛЯЕТ:</w:t>
      </w:r>
    </w:p>
    <w:p w:rsidR="004069C5" w:rsidRPr="00AC78CD" w:rsidRDefault="004069C5" w:rsidP="004069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 xml:space="preserve">Внести с состав комиссии по определению льготной категории  детей, находящихся в трудной жизненной ситуации (социально – опасном положении), для пребывания в лагере с дневным пребыванием в образовательных учреждениях  Орловского района Кировской области (далее – Комиссия), утвержденный постановлением администрации Орловского района от </w:t>
      </w:r>
      <w:r w:rsidRPr="00AC78CD">
        <w:rPr>
          <w:rFonts w:ascii="Times New Roman" w:hAnsi="Times New Roman" w:cs="Times New Roman"/>
          <w:color w:val="000000"/>
          <w:sz w:val="16"/>
          <w:szCs w:val="16"/>
        </w:rPr>
        <w:t>13.03.2017 №145</w:t>
      </w:r>
      <w:r w:rsidRPr="00AC78CD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AC78CD">
        <w:rPr>
          <w:rFonts w:ascii="Times New Roman" w:hAnsi="Times New Roman" w:cs="Times New Roman"/>
          <w:sz w:val="16"/>
          <w:szCs w:val="16"/>
        </w:rPr>
        <w:t>«Об утверждении перечня документов, необходимых для подтверждения статуса льготной категории детей для пребывания в лагере с дневным пребыванием в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образовательных 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>учреждениях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района» следующие изменения:</w:t>
      </w:r>
    </w:p>
    <w:p w:rsidR="004069C5" w:rsidRPr="00AC78CD" w:rsidRDefault="004069C5" w:rsidP="004069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lastRenderedPageBreak/>
        <w:t xml:space="preserve">1.1. Ввести в состав Комиссии председателем комиссии </w:t>
      </w:r>
      <w:proofErr w:type="spellStart"/>
      <w:r w:rsidRPr="00AC78CD">
        <w:rPr>
          <w:rFonts w:ascii="Times New Roman" w:hAnsi="Times New Roman" w:cs="Times New Roman"/>
          <w:sz w:val="16"/>
          <w:szCs w:val="16"/>
        </w:rPr>
        <w:t>Аботурова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 xml:space="preserve"> Андрея Валентиновича, заместителя главы администрации, заведующего отделом культуры и социальной работы администрации Орловского района.</w:t>
      </w:r>
    </w:p>
    <w:p w:rsidR="004069C5" w:rsidRPr="00AC78CD" w:rsidRDefault="004069C5" w:rsidP="004069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1.2. Вывести из состава Комиссии Бакулину Н.И.</w:t>
      </w:r>
    </w:p>
    <w:p w:rsidR="004069C5" w:rsidRPr="00AC78CD" w:rsidRDefault="004069C5" w:rsidP="004069C5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возложить на начальника управления образования Орловского района Сучкову М.П. 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AC78CD">
        <w:rPr>
          <w:rFonts w:ascii="Times New Roman" w:hAnsi="Times New Roman" w:cs="Times New Roman"/>
          <w:snapToGrid w:val="0"/>
          <w:sz w:val="16"/>
          <w:szCs w:val="16"/>
        </w:rPr>
        <w:t xml:space="preserve">3. Управляющему делами администрации Орловского района </w:t>
      </w:r>
      <w:proofErr w:type="spellStart"/>
      <w:r w:rsidRPr="00AC78CD">
        <w:rPr>
          <w:rFonts w:ascii="Times New Roman" w:hAnsi="Times New Roman" w:cs="Times New Roman"/>
          <w:snapToGrid w:val="0"/>
          <w:sz w:val="16"/>
          <w:szCs w:val="16"/>
        </w:rPr>
        <w:t>Тебенькову</w:t>
      </w:r>
      <w:proofErr w:type="spellEnd"/>
      <w:r w:rsidRPr="00AC78CD">
        <w:rPr>
          <w:rFonts w:ascii="Times New Roman" w:hAnsi="Times New Roman" w:cs="Times New Roman"/>
          <w:snapToGrid w:val="0"/>
          <w:sz w:val="16"/>
          <w:szCs w:val="16"/>
        </w:rPr>
        <w:t xml:space="preserve"> Н.Е. опубликовать настоящее постановление в Информационном бюллетене органов местного самоуправления Орловский муниципальный район Кировской области.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C78CD">
        <w:rPr>
          <w:rFonts w:ascii="Times New Roman" w:hAnsi="Times New Roman" w:cs="Times New Roman"/>
          <w:snapToGrid w:val="0"/>
          <w:sz w:val="16"/>
          <w:szCs w:val="16"/>
        </w:rPr>
        <w:t>4. Постановление вступает в силу с момента опубликования.</w:t>
      </w:r>
    </w:p>
    <w:p w:rsidR="004069C5" w:rsidRPr="00AC78CD" w:rsidRDefault="004069C5" w:rsidP="004069C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Глава администрации</w:t>
      </w:r>
    </w:p>
    <w:p w:rsidR="004069C5" w:rsidRPr="00AC78CD" w:rsidRDefault="004069C5" w:rsidP="004069C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Орловского района     С.С.Целищев</w:t>
      </w:r>
    </w:p>
    <w:p w:rsidR="004069C5" w:rsidRPr="00AC78CD" w:rsidRDefault="004069C5" w:rsidP="004069C5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0</wp:posOffset>
            </wp:positionV>
            <wp:extent cx="504825" cy="61912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9C5" w:rsidRPr="00AC78CD" w:rsidRDefault="004069C5" w:rsidP="004069C5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a3"/>
        <w:rPr>
          <w:sz w:val="16"/>
          <w:szCs w:val="16"/>
        </w:rPr>
      </w:pPr>
    </w:p>
    <w:p w:rsidR="004069C5" w:rsidRPr="00AC78CD" w:rsidRDefault="004069C5" w:rsidP="004069C5">
      <w:pPr>
        <w:pStyle w:val="a3"/>
        <w:rPr>
          <w:sz w:val="16"/>
          <w:szCs w:val="16"/>
        </w:rPr>
      </w:pPr>
      <w:r w:rsidRPr="00AC78CD">
        <w:rPr>
          <w:sz w:val="16"/>
          <w:szCs w:val="16"/>
        </w:rPr>
        <w:t xml:space="preserve"> АДМИНИСТРАЦИЯ ОРЛОВСКОГО РАЙОНА </w:t>
      </w:r>
    </w:p>
    <w:p w:rsidR="004069C5" w:rsidRPr="00AC78CD" w:rsidRDefault="004069C5" w:rsidP="004069C5">
      <w:pPr>
        <w:pStyle w:val="a3"/>
        <w:rPr>
          <w:sz w:val="16"/>
          <w:szCs w:val="16"/>
        </w:rPr>
      </w:pPr>
      <w:proofErr w:type="spellStart"/>
      <w:r w:rsidRPr="00AC78CD">
        <w:rPr>
          <w:sz w:val="16"/>
          <w:szCs w:val="16"/>
        </w:rPr>
        <w:t>КИровской</w:t>
      </w:r>
      <w:proofErr w:type="spellEnd"/>
      <w:r w:rsidRPr="00AC78CD">
        <w:rPr>
          <w:sz w:val="16"/>
          <w:szCs w:val="16"/>
        </w:rPr>
        <w:t xml:space="preserve"> области </w:t>
      </w:r>
    </w:p>
    <w:p w:rsidR="004069C5" w:rsidRPr="00AC78CD" w:rsidRDefault="004069C5" w:rsidP="004069C5">
      <w:pPr>
        <w:pStyle w:val="a3"/>
        <w:rPr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AC78CD">
        <w:rPr>
          <w:rFonts w:ascii="Times New Roman" w:hAnsi="Times New Roman" w:cs="Times New Roman"/>
          <w:b/>
          <w:caps/>
          <w:sz w:val="16"/>
          <w:szCs w:val="16"/>
        </w:rPr>
        <w:t>ПОСТАНОВЛЕНИЕ</w:t>
      </w:r>
    </w:p>
    <w:p w:rsidR="004069C5" w:rsidRPr="00AC78CD" w:rsidRDefault="004069C5" w:rsidP="004069C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spacing w:line="300" w:lineRule="exact"/>
        <w:jc w:val="both"/>
        <w:rPr>
          <w:rFonts w:ascii="Times New Roman" w:hAnsi="Times New Roman" w:cs="Times New Roman"/>
          <w:bCs/>
          <w:sz w:val="16"/>
          <w:szCs w:val="16"/>
          <w:u w:val="single"/>
        </w:rPr>
      </w:pPr>
      <w:r w:rsidRPr="00AC78CD">
        <w:rPr>
          <w:rFonts w:ascii="Times New Roman" w:hAnsi="Times New Roman" w:cs="Times New Roman"/>
          <w:bCs/>
          <w:sz w:val="16"/>
          <w:szCs w:val="16"/>
        </w:rPr>
        <w:t xml:space="preserve">26.05.2017                                                                                                        </w:t>
      </w:r>
      <w:r w:rsidRPr="00AC78CD">
        <w:rPr>
          <w:rFonts w:ascii="Times New Roman" w:hAnsi="Times New Roman" w:cs="Times New Roman"/>
          <w:bCs/>
          <w:sz w:val="16"/>
          <w:szCs w:val="16"/>
          <w:u w:val="single"/>
        </w:rPr>
        <w:t xml:space="preserve">№  349 </w:t>
      </w:r>
    </w:p>
    <w:p w:rsidR="004069C5" w:rsidRPr="00AC78CD" w:rsidRDefault="004069C5" w:rsidP="004069C5">
      <w:pPr>
        <w:spacing w:line="30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г. Орлов</w:t>
      </w:r>
    </w:p>
    <w:p w:rsidR="004069C5" w:rsidRPr="00AC78CD" w:rsidRDefault="004069C5" w:rsidP="004069C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 xml:space="preserve">Об утверждении отчета об исполнении бюджета района  </w:t>
      </w:r>
    </w:p>
    <w:p w:rsidR="004069C5" w:rsidRPr="00AC78CD" w:rsidRDefault="004069C5" w:rsidP="004069C5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за 1 квартал 2017 года</w:t>
      </w:r>
    </w:p>
    <w:p w:rsidR="004069C5" w:rsidRPr="00AC78CD" w:rsidRDefault="004069C5" w:rsidP="004069C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>Рассмотрев представленный финансовым управлением администрации Орловского района отчет об исполнении бюджета района за 1 квартал 2017 года, администрация Орловского района Кировской области отмечает, что в отчетном периоде в основном обеспечена реализация мероприятий, предусмотренных постановлением администрации Орловского района от 30.12.2015 № 712 «О мерах по выполнению решения Орловской районной Думы от 11.12.2015           № 49/402 «О  бюджете Орловского муниципального района на 2016 год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>» (далее – постановление  администрации Орловского района от 30.12.2015 № 712).</w:t>
      </w:r>
    </w:p>
    <w:p w:rsidR="004069C5" w:rsidRPr="00AC78CD" w:rsidRDefault="004069C5" w:rsidP="004069C5">
      <w:pPr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Исполнение бюджета района осуществлялось в соответствии со сводной бюджетной росписью бюджета района и  кассовым планом на 1 квартал 2017 года  (далее – кассовый план).</w:t>
      </w:r>
    </w:p>
    <w:p w:rsidR="004069C5" w:rsidRPr="00AC78CD" w:rsidRDefault="004069C5" w:rsidP="004069C5">
      <w:pPr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За 1 квартал  2017 года поступление доходов в бюджет района составило  69925,87 </w:t>
      </w:r>
      <w:r w:rsidRPr="00AC78CD">
        <w:rPr>
          <w:rFonts w:ascii="Times New Roman" w:hAnsi="Times New Roman" w:cs="Times New Roman"/>
          <w:bCs/>
          <w:sz w:val="16"/>
          <w:szCs w:val="16"/>
        </w:rPr>
        <w:t>тыс. рублей или на 25,56 % к утвержденным г</w:t>
      </w:r>
      <w:r w:rsidRPr="00AC78CD">
        <w:rPr>
          <w:rFonts w:ascii="Times New Roman" w:hAnsi="Times New Roman" w:cs="Times New Roman"/>
          <w:sz w:val="16"/>
          <w:szCs w:val="16"/>
        </w:rPr>
        <w:t xml:space="preserve">одовым бюджетным назначениям. Кассовый план за 1 квартал  по собственным  доходам бюджета муниципального района выполнен на 100,5 %. </w:t>
      </w:r>
    </w:p>
    <w:p w:rsidR="004069C5" w:rsidRPr="00AC78CD" w:rsidRDefault="004069C5" w:rsidP="004069C5">
      <w:pPr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C78CD">
        <w:rPr>
          <w:rFonts w:ascii="Times New Roman" w:hAnsi="Times New Roman" w:cs="Times New Roman"/>
          <w:sz w:val="16"/>
          <w:szCs w:val="16"/>
        </w:rPr>
        <w:t>Поступления налоговых, неналоговых доходов (далее - собственные доходы) составили 13648,30 тыс.</w:t>
      </w:r>
      <w:r w:rsidRPr="00AC78CD">
        <w:rPr>
          <w:rFonts w:ascii="Times New Roman" w:hAnsi="Times New Roman" w:cs="Times New Roman"/>
          <w:bCs/>
          <w:sz w:val="16"/>
          <w:szCs w:val="16"/>
        </w:rPr>
        <w:t xml:space="preserve"> рублей, или 23,96 % от годового плана, безвозмездные поступления – 56277,57 тыс. рублей, или 25,98 %</w:t>
      </w:r>
      <w:r w:rsidRPr="00AC78CD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4069C5" w:rsidRPr="00AC78CD" w:rsidRDefault="004069C5" w:rsidP="004069C5">
      <w:pPr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C78CD">
        <w:rPr>
          <w:rFonts w:ascii="Times New Roman" w:hAnsi="Times New Roman" w:cs="Times New Roman"/>
          <w:sz w:val="16"/>
          <w:szCs w:val="16"/>
        </w:rPr>
        <w:t>Поступление доходов в бюджет района в сравнении с аналогичным периодом 2016 года увеличилось  на 12794,87  тыс. рублей (22,4%)  за счет увеличения  безвозмездных поступлений на 13409,33 тыс. рублей (31,28 %), объем собственных доходов снизился  на 614,46 тыс. рублей (4,31 %) ,в том числе  налоговые доходы снизились   на 1252,90 тыс. рублей (13,28 %), по  неналоговым доходам увеличение  на 638,44  тыс. руб.(13,23  %).</w:t>
      </w:r>
      <w:proofErr w:type="gramEnd"/>
    </w:p>
    <w:p w:rsidR="004069C5" w:rsidRPr="00AC78CD" w:rsidRDefault="004069C5" w:rsidP="004069C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    Поступление НДФЛ  к  анализируемому  периоду прошлого года снизилось на 309,33 тыс. руб. или 7,1 %. В динамике поступлений налоговых неналоговых  доходов доля  налога на доходы физических лиц составила 29,63  %.</w:t>
      </w:r>
    </w:p>
    <w:p w:rsidR="004069C5" w:rsidRPr="00AC78CD" w:rsidRDefault="004069C5" w:rsidP="004069C5">
      <w:pPr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lastRenderedPageBreak/>
        <w:t>Поступление неналоговых доходов к уровню прошлого года повысилось в основном за счет увеличения доходов от поступления штрафов на 561,59 тыс. руб. (5,8 раза), в связи с поступлением штрафов от не добросовестных контрагентов по муниципальным контрактам.</w:t>
      </w:r>
    </w:p>
    <w:p w:rsidR="004069C5" w:rsidRPr="00AC78CD" w:rsidRDefault="004069C5" w:rsidP="004069C5">
      <w:pPr>
        <w:spacing w:line="360" w:lineRule="auto"/>
        <w:ind w:right="-366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Согласно налоговой отчетности недоимка по налоговым платежам в бюджет муниципального образования по состоянию на 01.04.2017 составила 5553,24 тыс. руб. и по сравнению с началом текущего года увеличилась почти в 9 раз  или на 4912,99 тыс. руб.   По нен</w:t>
      </w:r>
      <w:r w:rsidRPr="00AC78CD">
        <w:rPr>
          <w:rFonts w:ascii="Times New Roman" w:hAnsi="Times New Roman" w:cs="Times New Roman"/>
          <w:sz w:val="16"/>
          <w:szCs w:val="16"/>
        </w:rPr>
        <w:t>а</w:t>
      </w:r>
      <w:r w:rsidRPr="00AC78CD">
        <w:rPr>
          <w:rFonts w:ascii="Times New Roman" w:hAnsi="Times New Roman" w:cs="Times New Roman"/>
          <w:sz w:val="16"/>
          <w:szCs w:val="16"/>
        </w:rPr>
        <w:t>логовым доходам, недоимка на 01.04.2017 составила   257,40 тыс. рублей. В сравнении с началом года произошло снижение  н</w:t>
      </w:r>
      <w:r w:rsidRPr="00AC78CD">
        <w:rPr>
          <w:rFonts w:ascii="Times New Roman" w:hAnsi="Times New Roman" w:cs="Times New Roman"/>
          <w:sz w:val="16"/>
          <w:szCs w:val="16"/>
        </w:rPr>
        <w:t>е</w:t>
      </w:r>
      <w:r w:rsidRPr="00AC78CD">
        <w:rPr>
          <w:rFonts w:ascii="Times New Roman" w:hAnsi="Times New Roman" w:cs="Times New Roman"/>
          <w:sz w:val="16"/>
          <w:szCs w:val="16"/>
        </w:rPr>
        <w:t>доимки на 105,5 тыс. рублей, в том числе по арендной плате за муниципальное имущество задолженность снизилась на 157,9 тыс. рублей, по арендной плате за з</w:t>
      </w:r>
      <w:r w:rsidRPr="00AC78CD">
        <w:rPr>
          <w:rFonts w:ascii="Times New Roman" w:hAnsi="Times New Roman" w:cs="Times New Roman"/>
          <w:sz w:val="16"/>
          <w:szCs w:val="16"/>
        </w:rPr>
        <w:t>е</w:t>
      </w:r>
      <w:r w:rsidRPr="00AC78CD">
        <w:rPr>
          <w:rFonts w:ascii="Times New Roman" w:hAnsi="Times New Roman" w:cs="Times New Roman"/>
          <w:sz w:val="16"/>
          <w:szCs w:val="16"/>
        </w:rPr>
        <w:t>мельные участки увеличилась    на 52,40 тыс. рублей. Значительное увеличение недоимки в сравнении с началом года произошло по УСНО на 5034,75 тыс. руб. или в 31 раз. Основной причиной увеличения недоимки является не соблюдение установленных сроков уплаты налогов организациями. О</w:t>
      </w:r>
      <w:r w:rsidRPr="00AC78CD">
        <w:rPr>
          <w:rFonts w:ascii="Times New Roman" w:hAnsi="Times New Roman" w:cs="Times New Roman"/>
          <w:sz w:val="16"/>
          <w:szCs w:val="16"/>
        </w:rPr>
        <w:t>с</w:t>
      </w:r>
      <w:r w:rsidRPr="00AC78CD">
        <w:rPr>
          <w:rFonts w:ascii="Times New Roman" w:hAnsi="Times New Roman" w:cs="Times New Roman"/>
          <w:sz w:val="16"/>
          <w:szCs w:val="16"/>
        </w:rPr>
        <w:t xml:space="preserve">новные должники по УСНО на 01.04.2017 года: 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>ООО «Нарды» задолженность в сумме 2 906,7 тыс. руб. (предприятие находиться в стадии банкротства); ООО «Шахматы» задолженность в сумме 605,50 тыс. руб.; ОАО «</w:t>
      </w:r>
      <w:proofErr w:type="spellStart"/>
      <w:r w:rsidRPr="00AC78CD">
        <w:rPr>
          <w:rFonts w:ascii="Times New Roman" w:hAnsi="Times New Roman" w:cs="Times New Roman"/>
          <w:sz w:val="16"/>
          <w:szCs w:val="16"/>
        </w:rPr>
        <w:t>Орловагросервис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>» з</w:t>
      </w:r>
      <w:r w:rsidRPr="00AC78CD">
        <w:rPr>
          <w:rFonts w:ascii="Times New Roman" w:hAnsi="Times New Roman" w:cs="Times New Roman"/>
          <w:sz w:val="16"/>
          <w:szCs w:val="16"/>
        </w:rPr>
        <w:t>а</w:t>
      </w:r>
      <w:r w:rsidRPr="00AC78CD">
        <w:rPr>
          <w:rFonts w:ascii="Times New Roman" w:hAnsi="Times New Roman" w:cs="Times New Roman"/>
          <w:sz w:val="16"/>
          <w:szCs w:val="16"/>
        </w:rPr>
        <w:t>долженность в сумме 302,10 тыс. руб., ООО «</w:t>
      </w:r>
      <w:proofErr w:type="spellStart"/>
      <w:r w:rsidRPr="00AC78CD">
        <w:rPr>
          <w:rFonts w:ascii="Times New Roman" w:hAnsi="Times New Roman" w:cs="Times New Roman"/>
          <w:sz w:val="16"/>
          <w:szCs w:val="16"/>
        </w:rPr>
        <w:t>СтройДом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>» задолженность в сумме 127 тыс. руб.</w:t>
      </w:r>
      <w:proofErr w:type="gramEnd"/>
    </w:p>
    <w:p w:rsidR="004069C5" w:rsidRPr="00AC78CD" w:rsidRDefault="004069C5" w:rsidP="004069C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      Обеспечено дополнительное привлечение налоговых платежей за счет проводимой работы органов  местного самоуправления совместно с налоговыми органами по выводу заработной платы из «тени» и ее повышению, а также  работы с предприятиями по взысканию недоимки по налоговым и неналоговым доходам. Проведено 3 заседания межведомственной комиссии по обеспечению поступления налоговых и неналоговых доходов в бюджет, заслушано   12 должников - организаций, индивидуальных предпринимателей, физических лиц.</w:t>
      </w:r>
    </w:p>
    <w:p w:rsidR="004069C5" w:rsidRPr="00AC78CD" w:rsidRDefault="004069C5" w:rsidP="004069C5">
      <w:pPr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По итогам работы заседаний комиссий по укреплению налоговой дисциплины налоговых органов и органов местного самоуправления района в бюджет района поступило 319,92 тыс. руб.  недоимки. Также  регулярно  осуществляется адресная работа с предприятиями и индивидуальными предпринимателями района по своевременной уплате налогов во все уровни бюджета. </w:t>
      </w:r>
    </w:p>
    <w:p w:rsidR="004069C5" w:rsidRPr="00AC78CD" w:rsidRDefault="004069C5" w:rsidP="004069C5">
      <w:pPr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За 1 квартал текущего года направлено 70 писем юридическим и физическим лицам, индивидуальным предпринимателям с просьбой оплатить имеющуюся задолженность в общей сумме задолженности по налоговым и неналоговым доходам в консолидированный бюджет области на сумму 783,25 тыс. рублей (в т.ч. бюджет МР 254,64 тыс. рублей). В результате адресной работы с налогоплательщиками  в консолидированный бюджет области привлечено 473 тыс. рублей (в т.ч. бюджет МР 196,82 тыс. руб.), что составляет 60,4 % от общей задолженности по направленным письмам.</w:t>
      </w:r>
    </w:p>
    <w:p w:rsidR="004069C5" w:rsidRPr="00AC78CD" w:rsidRDefault="004069C5" w:rsidP="004069C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        Проведено 3 заседания комиссии по вопросам легализации неформального рынка труда. Дополнительное поступление НДФЛ 78,7 тыс. руб. (в бюджет МР 15,74 тыс. руб.)</w:t>
      </w:r>
    </w:p>
    <w:p w:rsidR="004069C5" w:rsidRPr="00AC78CD" w:rsidRDefault="004069C5" w:rsidP="004069C5">
      <w:pPr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В целом расходы бюджета района за 1 квартал   2017 года исполнены на 24,1 % к годовому плану, или в сумме 67456,16 тыс. рублей. При этом расходы, осуществляемые за счет средств бюджет района, выполнены на 22,8%, за счет средств областного бюджета – на 24,6%.  По сравнению с аналогичным периодом прошлого года расходы  увеличились на 11717,96 тыс. руб. или  на 24,34%.</w:t>
      </w:r>
    </w:p>
    <w:p w:rsidR="004069C5" w:rsidRPr="00AC78CD" w:rsidRDefault="004069C5" w:rsidP="004069C5">
      <w:pPr>
        <w:pStyle w:val="21"/>
        <w:spacing w:after="0" w:line="360" w:lineRule="auto"/>
        <w:ind w:firstLine="709"/>
        <w:jc w:val="both"/>
        <w:rPr>
          <w:sz w:val="16"/>
          <w:szCs w:val="16"/>
        </w:rPr>
      </w:pPr>
      <w:r w:rsidRPr="00AC78CD">
        <w:rPr>
          <w:sz w:val="16"/>
          <w:szCs w:val="16"/>
        </w:rPr>
        <w:t>За 1 квартал 2017 года межбюджетные трансферты поселениям профинансированы в общей сумме 12536,11 тыс. рублей, или 44,85% к годовым ассигнованиям, в том числе на выравнивание бюджетной обеспеченности из районного фонда поддержки поселений – 515,5 тыс. рублей, или 25 %.</w:t>
      </w:r>
    </w:p>
    <w:p w:rsidR="004069C5" w:rsidRPr="00AC78CD" w:rsidRDefault="004069C5" w:rsidP="004069C5">
      <w:pPr>
        <w:pStyle w:val="21"/>
        <w:spacing w:after="0" w:line="360" w:lineRule="auto"/>
        <w:ind w:firstLine="709"/>
        <w:jc w:val="both"/>
        <w:rPr>
          <w:sz w:val="16"/>
          <w:szCs w:val="16"/>
        </w:rPr>
      </w:pPr>
      <w:r w:rsidRPr="00AC78CD">
        <w:rPr>
          <w:sz w:val="16"/>
          <w:szCs w:val="16"/>
        </w:rPr>
        <w:t>Муниципальный долг  Орловского района Кировской области на отчетную дату составляет 8728,49 тыс. рублей, по сравнению с началом текущего года уменьшился на 1850 тыс. рублей. В отчетном периоде кредиты кредитных организаций не привлекались, погашено кредитов кредитным организациям на сумму 1850 тыс. рублей.</w:t>
      </w:r>
    </w:p>
    <w:p w:rsidR="004069C5" w:rsidRPr="00AC78CD" w:rsidRDefault="004069C5" w:rsidP="004069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В отчетном периоде своевременно и </w:t>
      </w:r>
      <w:r w:rsidRPr="00AC78CD">
        <w:rPr>
          <w:rFonts w:ascii="Times New Roman" w:hAnsi="Times New Roman" w:cs="Times New Roman"/>
          <w:spacing w:val="2"/>
          <w:sz w:val="16"/>
          <w:szCs w:val="16"/>
        </w:rPr>
        <w:t>в полном объеме обеспечены действу</w:t>
      </w:r>
      <w:r w:rsidRPr="00AC78CD">
        <w:rPr>
          <w:rFonts w:ascii="Times New Roman" w:hAnsi="Times New Roman" w:cs="Times New Roman"/>
          <w:spacing w:val="3"/>
          <w:sz w:val="16"/>
          <w:szCs w:val="16"/>
        </w:rPr>
        <w:t>ющие социальные обязательства перед населением района и</w:t>
      </w:r>
      <w:r w:rsidRPr="00AC78CD">
        <w:rPr>
          <w:rFonts w:ascii="Times New Roman" w:hAnsi="Times New Roman" w:cs="Times New Roman"/>
          <w:sz w:val="16"/>
          <w:szCs w:val="16"/>
        </w:rPr>
        <w:t xml:space="preserve"> выплата заработной платы работникам бюджетной сферы, в том числе по отдельным категориям работников бюджетной сферы в соответствии с Указом Президента Российской Федерации от 07.05.2012 № 597</w:t>
      </w:r>
      <w:r w:rsidRPr="00AC78C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AC78CD">
        <w:rPr>
          <w:rFonts w:ascii="Times New Roman" w:hAnsi="Times New Roman" w:cs="Times New Roman"/>
          <w:bCs/>
          <w:sz w:val="16"/>
          <w:szCs w:val="16"/>
        </w:rPr>
        <w:t>«О мероприятиях по реализации государственной социальной политики».</w:t>
      </w:r>
    </w:p>
    <w:p w:rsidR="004069C5" w:rsidRPr="00AC78CD" w:rsidRDefault="004069C5" w:rsidP="004069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C78CD">
        <w:rPr>
          <w:rFonts w:ascii="Times New Roman" w:hAnsi="Times New Roman" w:cs="Times New Roman"/>
          <w:bCs/>
          <w:sz w:val="16"/>
          <w:szCs w:val="16"/>
        </w:rPr>
        <w:t>В отчетном периоде не удалось достичь определенных результатов в организации работы по отдельным показателям исполнения бюджета района.</w:t>
      </w:r>
    </w:p>
    <w:p w:rsidR="004069C5" w:rsidRPr="00AC78CD" w:rsidRDefault="004069C5" w:rsidP="004069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C78CD">
        <w:rPr>
          <w:rFonts w:ascii="Times New Roman" w:hAnsi="Times New Roman" w:cs="Times New Roman"/>
          <w:bCs/>
          <w:sz w:val="16"/>
          <w:szCs w:val="16"/>
        </w:rPr>
        <w:t>Ниже среднегодового уровня (25%) исполнение расходов сложилось по  трем главным распорядителям  средств бюджета района: Отделу культуры администрации Орловского района, Управление по экономике, имущественным отношениям и земельным ресурсам и Администрации Орловского района.</w:t>
      </w:r>
    </w:p>
    <w:p w:rsidR="004069C5" w:rsidRPr="00AC78CD" w:rsidRDefault="004069C5" w:rsidP="004069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C78CD">
        <w:rPr>
          <w:rFonts w:ascii="Times New Roman" w:hAnsi="Times New Roman" w:cs="Times New Roman"/>
          <w:bCs/>
          <w:sz w:val="16"/>
          <w:szCs w:val="16"/>
        </w:rPr>
        <w:lastRenderedPageBreak/>
        <w:t>По шестнадцати муниципальным программам освоение составило ниже 25% от годовых назначений, в том числе по десяти из них – 0%, т.к. мероприятия по ним запланированы на 2 и 3 квартал текущего года.</w:t>
      </w:r>
    </w:p>
    <w:p w:rsidR="004069C5" w:rsidRPr="00AC78CD" w:rsidRDefault="004069C5" w:rsidP="004069C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21"/>
        <w:spacing w:after="0" w:line="360" w:lineRule="auto"/>
        <w:ind w:firstLine="709"/>
        <w:jc w:val="both"/>
        <w:rPr>
          <w:sz w:val="16"/>
          <w:szCs w:val="16"/>
        </w:rPr>
      </w:pPr>
      <w:r w:rsidRPr="00AC78CD">
        <w:rPr>
          <w:sz w:val="16"/>
          <w:szCs w:val="16"/>
        </w:rPr>
        <w:t xml:space="preserve">На основании выше изложенного и в соответствии с пунктом 5.4.1 статьи 5.4.   Положения « О бюджетном процессе в муниципальном образовании Орловский муниципальный район Кировской области  от 13.12.2013 № 28/250  ПОСТАНОВЛЯЕТ: </w:t>
      </w:r>
    </w:p>
    <w:p w:rsidR="004069C5" w:rsidRPr="00AC78CD" w:rsidRDefault="004069C5" w:rsidP="004069C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1. Утвердить отчет об исполнении бюджета района за 1 квартал  2017 года (далее – отчет). Прилагается.</w:t>
      </w:r>
    </w:p>
    <w:p w:rsidR="004069C5" w:rsidRPr="00AC78CD" w:rsidRDefault="004069C5" w:rsidP="004069C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2. В целях привлечения доходов в максимально возможном объеме, экономии бюджетных расходов, повышения эффективности и результативности использования финансовых средств: </w:t>
      </w:r>
    </w:p>
    <w:p w:rsidR="004069C5" w:rsidRPr="00AC78CD" w:rsidRDefault="004069C5" w:rsidP="004069C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2.1. Заместителям главы администрации Орловского района:</w:t>
      </w:r>
    </w:p>
    <w:p w:rsidR="004069C5" w:rsidRPr="00AC78CD" w:rsidRDefault="004069C5" w:rsidP="004069C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2.1.1. Повысить требовательность к руководителям курируемых отраслей  в отношении выполнения мер по исполнению бюджета района в 2017 году, предусмотренных постановлением администрации Орловского района от   30.12.2015 № 712.</w:t>
      </w:r>
    </w:p>
    <w:p w:rsidR="004069C5" w:rsidRPr="00AC78CD" w:rsidRDefault="004069C5" w:rsidP="004069C5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2.1.2. </w:t>
      </w:r>
      <w:r w:rsidRPr="00AC78CD">
        <w:rPr>
          <w:rFonts w:ascii="Times New Roman" w:hAnsi="Times New Roman" w:cs="Times New Roman"/>
          <w:bCs/>
          <w:sz w:val="16"/>
          <w:szCs w:val="16"/>
        </w:rPr>
        <w:t xml:space="preserve">Установить постоянный </w:t>
      </w:r>
      <w:proofErr w:type="gramStart"/>
      <w:r w:rsidRPr="00AC78CD">
        <w:rPr>
          <w:rFonts w:ascii="Times New Roman" w:hAnsi="Times New Roman" w:cs="Times New Roman"/>
          <w:bCs/>
          <w:sz w:val="16"/>
          <w:szCs w:val="16"/>
        </w:rPr>
        <w:t>контроль за</w:t>
      </w:r>
      <w:proofErr w:type="gramEnd"/>
      <w:r w:rsidRPr="00AC78CD">
        <w:rPr>
          <w:rFonts w:ascii="Times New Roman" w:hAnsi="Times New Roman" w:cs="Times New Roman"/>
          <w:bCs/>
          <w:sz w:val="16"/>
          <w:szCs w:val="16"/>
        </w:rPr>
        <w:t xml:space="preserve"> освоением целевых федеральных и областных средств.</w:t>
      </w:r>
    </w:p>
    <w:p w:rsidR="004069C5" w:rsidRPr="00AC78CD" w:rsidRDefault="004069C5" w:rsidP="004069C5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2.2. Главным администраторам (администраторам) доходов бюджета района  до конца текущего года принять исчерпывающие меры по выполнению плановых назначений по </w:t>
      </w:r>
      <w:proofErr w:type="spellStart"/>
      <w:r w:rsidRPr="00AC78CD">
        <w:rPr>
          <w:rFonts w:ascii="Times New Roman" w:hAnsi="Times New Roman" w:cs="Times New Roman"/>
          <w:sz w:val="16"/>
          <w:szCs w:val="16"/>
        </w:rPr>
        <w:t>администрируемым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 xml:space="preserve"> видам доходов в бюджет района, а также по взысканию задолженности по платежам в бюджет.</w:t>
      </w:r>
    </w:p>
    <w:p w:rsidR="004069C5" w:rsidRPr="00AC78CD" w:rsidRDefault="004069C5" w:rsidP="004069C5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2.3. Главным распорядителям  средств бюджета района:</w:t>
      </w:r>
    </w:p>
    <w:p w:rsidR="004069C5" w:rsidRPr="00AC78CD" w:rsidRDefault="004069C5" w:rsidP="004069C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2.3.1. Принять исчерпывающие меры к поступлению и освоению федеральных и областных сре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>дств в т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>екущем году в полном объеме.</w:t>
      </w:r>
    </w:p>
    <w:p w:rsidR="004069C5" w:rsidRPr="00AC78CD" w:rsidRDefault="004069C5" w:rsidP="004069C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2.3.2. Обеспечить своевременную выплату заработной платы в 2017 году, без образования задолженности по оплате труда.</w:t>
      </w:r>
    </w:p>
    <w:p w:rsidR="004069C5" w:rsidRPr="00AC78CD" w:rsidRDefault="004069C5" w:rsidP="004069C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2.3.3. В соответствии с заключенными </w:t>
      </w:r>
      <w:proofErr w:type="spellStart"/>
      <w:r w:rsidRPr="00AC78CD">
        <w:rPr>
          <w:rFonts w:ascii="Times New Roman" w:hAnsi="Times New Roman" w:cs="Times New Roman"/>
          <w:sz w:val="16"/>
          <w:szCs w:val="16"/>
        </w:rPr>
        <w:t>муниципальнывми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 xml:space="preserve"> контрактами на закупки товаров, работ, услуг для обеспечения  муниципальных нужд рассмотреть  возможность их оплаты в 2017 году.</w:t>
      </w:r>
    </w:p>
    <w:p w:rsidR="004069C5" w:rsidRPr="00AC78CD" w:rsidRDefault="004069C5" w:rsidP="004069C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2.3.4. Проанализировать ожидаемое исполнение бюджетных смет муниципальных казенных учреждений на предмет эффективного и экономного расходования бюджетных ассигнований  бюджета района. Изысканную экономию направить на выплату заработной платы.</w:t>
      </w:r>
    </w:p>
    <w:p w:rsidR="004069C5" w:rsidRPr="00AC78CD" w:rsidRDefault="004069C5" w:rsidP="004069C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2.3.5. Проанализировать ожидаемое исполнение отдельных мероприятий в рамках муниципальных программ на предмет эффективного и экономного расходования бюджетных ассигнований. Изысканную экономию направить на выплату заработной платы.</w:t>
      </w:r>
    </w:p>
    <w:p w:rsidR="004069C5" w:rsidRPr="00AC78CD" w:rsidRDefault="004069C5" w:rsidP="004069C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2.3.6. Обеспечить отсутствие просроченной задолженности на 01.07.2017.</w:t>
      </w:r>
    </w:p>
    <w:p w:rsidR="004069C5" w:rsidRPr="00AC78CD" w:rsidRDefault="004069C5" w:rsidP="004069C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2.3.7. Проанализировать по состоянию на 01.06.2017 дебиторскую задолженность по расчетам с бюджетом района и государственными внебюджетными фондами и принять меры к недопущению необоснованной дебиторской задолженности на 01.07.2017.</w:t>
      </w:r>
    </w:p>
    <w:p w:rsidR="004069C5" w:rsidRPr="00AC78CD" w:rsidRDefault="004069C5" w:rsidP="004069C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2.3.8. Обеспечить в первом полугодии 2017 года размещение извещений об осуществлении закупок для обеспечения муниципальных нужд по средствам  на выполнение расходных обязательств, финансовое обеспечение (</w:t>
      </w:r>
      <w:proofErr w:type="spellStart"/>
      <w:r w:rsidRPr="00AC78CD">
        <w:rPr>
          <w:rFonts w:ascii="Times New Roman" w:hAnsi="Times New Roman" w:cs="Times New Roman"/>
          <w:sz w:val="16"/>
          <w:szCs w:val="16"/>
        </w:rPr>
        <w:t>софинансирование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>) которых осуществляется за счёт субсидий, субвенций и иных межбюджетных трансфертов, имеющих целевое назначение.</w:t>
      </w:r>
    </w:p>
    <w:p w:rsidR="004069C5" w:rsidRPr="00AC78CD" w:rsidRDefault="004069C5" w:rsidP="004069C5">
      <w:pPr>
        <w:pStyle w:val="a5"/>
        <w:spacing w:line="360" w:lineRule="auto"/>
        <w:ind w:firstLine="720"/>
        <w:rPr>
          <w:sz w:val="16"/>
          <w:szCs w:val="16"/>
        </w:rPr>
      </w:pPr>
      <w:r w:rsidRPr="00AC78CD">
        <w:rPr>
          <w:sz w:val="16"/>
          <w:szCs w:val="16"/>
        </w:rPr>
        <w:t>3. Рекомендовать органам местного самоуправления поселений:</w:t>
      </w:r>
    </w:p>
    <w:p w:rsidR="004069C5" w:rsidRPr="00AC78CD" w:rsidRDefault="004069C5" w:rsidP="004069C5">
      <w:pPr>
        <w:pStyle w:val="a5"/>
        <w:spacing w:line="360" w:lineRule="auto"/>
        <w:ind w:firstLine="720"/>
        <w:rPr>
          <w:sz w:val="16"/>
          <w:szCs w:val="16"/>
        </w:rPr>
      </w:pPr>
      <w:r w:rsidRPr="00AC78CD">
        <w:rPr>
          <w:sz w:val="16"/>
          <w:szCs w:val="16"/>
        </w:rPr>
        <w:t>3.1. До конца текущего года усилить работу по привлечению доходов в местные бюджеты, в том числе по уплате задолженности и не перечисленных налоговыми агентами сумм удержанного налога на доходы физических лиц.</w:t>
      </w:r>
    </w:p>
    <w:p w:rsidR="004069C5" w:rsidRPr="00AC78CD" w:rsidRDefault="004069C5" w:rsidP="004069C5">
      <w:pPr>
        <w:pStyle w:val="a5"/>
        <w:spacing w:line="360" w:lineRule="auto"/>
        <w:ind w:firstLine="720"/>
        <w:rPr>
          <w:sz w:val="16"/>
          <w:szCs w:val="16"/>
        </w:rPr>
      </w:pPr>
      <w:r w:rsidRPr="00AC78CD">
        <w:rPr>
          <w:sz w:val="16"/>
          <w:szCs w:val="16"/>
        </w:rPr>
        <w:t xml:space="preserve">3.2.  Обеспечить жесткий </w:t>
      </w:r>
      <w:proofErr w:type="gramStart"/>
      <w:r w:rsidRPr="00AC78CD">
        <w:rPr>
          <w:sz w:val="16"/>
          <w:szCs w:val="16"/>
        </w:rPr>
        <w:t>контроль за</w:t>
      </w:r>
      <w:proofErr w:type="gramEnd"/>
      <w:r w:rsidRPr="00AC78CD">
        <w:rPr>
          <w:sz w:val="16"/>
          <w:szCs w:val="16"/>
        </w:rPr>
        <w:t xml:space="preserve"> недопущением роста кредиторской задолженности, в первую очередь по заработной плате с начислениями и социальным выплатам. </w:t>
      </w:r>
    </w:p>
    <w:p w:rsidR="004069C5" w:rsidRPr="00AC78CD" w:rsidRDefault="004069C5" w:rsidP="004069C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3.3. Принять исчерпывающие меры к поступлению и освоению федеральных и областных средств, в текущем году в полном объеме.</w:t>
      </w:r>
    </w:p>
    <w:p w:rsidR="004069C5" w:rsidRPr="00AC78CD" w:rsidRDefault="004069C5" w:rsidP="004069C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lastRenderedPageBreak/>
        <w:t>3.4. Проанализировать ожидаемое исполнение местных бюджетов на предмет эффективного и экономного расходования бюджетных средств. Изысканную экономию направить на выплату заработной платы.</w:t>
      </w:r>
    </w:p>
    <w:p w:rsidR="004069C5" w:rsidRPr="00AC78CD" w:rsidRDefault="004069C5" w:rsidP="004069C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3.5. Обеспечить отсутствие просроченной задолженности на 01.07.2017.</w:t>
      </w:r>
    </w:p>
    <w:p w:rsidR="004069C5" w:rsidRPr="00AC78CD" w:rsidRDefault="004069C5" w:rsidP="004069C5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выполнением постановления оставляю за собой.</w:t>
      </w:r>
    </w:p>
    <w:p w:rsidR="004069C5" w:rsidRPr="00AC78CD" w:rsidRDefault="004069C5" w:rsidP="004069C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         5.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4069C5" w:rsidRPr="00AC78CD" w:rsidRDefault="004069C5" w:rsidP="004069C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          6. Постановление вступает в силу с момента опубликования.</w:t>
      </w:r>
    </w:p>
    <w:p w:rsidR="004069C5" w:rsidRPr="00AC78CD" w:rsidRDefault="004069C5" w:rsidP="004069C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Глава Орловского района</w:t>
      </w: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Кировской области                 С.С.Целищев</w:t>
      </w: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51" w:type="dxa"/>
        <w:tblInd w:w="93" w:type="dxa"/>
        <w:tblLook w:val="0000"/>
      </w:tblPr>
      <w:tblGrid>
        <w:gridCol w:w="1815"/>
        <w:gridCol w:w="4860"/>
        <w:gridCol w:w="1080"/>
        <w:gridCol w:w="1080"/>
        <w:gridCol w:w="1080"/>
        <w:gridCol w:w="236"/>
      </w:tblGrid>
      <w:tr w:rsidR="004069C5" w:rsidRPr="00AC78CD" w:rsidTr="004069C5">
        <w:trPr>
          <w:trHeight w:val="315"/>
        </w:trPr>
        <w:tc>
          <w:tcPr>
            <w:tcW w:w="7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30"/>
        </w:trPr>
        <w:tc>
          <w:tcPr>
            <w:tcW w:w="7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Приложение 1 к отчету</w:t>
            </w:r>
          </w:p>
        </w:tc>
      </w:tr>
      <w:tr w:rsidR="004069C5" w:rsidRPr="00AC78CD" w:rsidTr="004069C5">
        <w:trPr>
          <w:trHeight w:val="480"/>
        </w:trPr>
        <w:tc>
          <w:tcPr>
            <w:tcW w:w="7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990"/>
        </w:trPr>
        <w:tc>
          <w:tcPr>
            <w:tcW w:w="10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Объем поступления доходов в бюджет района в 1 квартал  2017 года </w:t>
            </w:r>
          </w:p>
        </w:tc>
      </w:tr>
      <w:tr w:rsidR="004069C5" w:rsidRPr="00AC78CD" w:rsidTr="004069C5">
        <w:trPr>
          <w:trHeight w:val="48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94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           (тыс. рублей)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Кассовое исполнение (тыс</w:t>
            </w:r>
            <w:proofErr w:type="gramStart"/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% исполнения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000 10000000 00 0000 000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56973,00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13648,30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000 10100000 00 0000 000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16973,10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4044,75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000 10102000 01 0000 110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16973,10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4044,75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9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000 10300000 00 0000 000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2826,40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705,44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000 10302000 01 0000 110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2826,40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705,44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000 10500000 00 0000 000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16879,60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3141,10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000 10501000 01 0000 110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Налог, взимаемый в связи с применением упрощенной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сисиемы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налогообложения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10484,20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1664,99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000 10502000 02 0000 110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6387,90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1475,30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000 10504000 01 0000 110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Налог, взимаемый в связи с применением патентной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сисиемы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налогообложения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182 1050300001 0000 110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000 10600000 00 0000 000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177,03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000 10602000 02 0000 110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1190,90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177,03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000 10800000 00 0000 000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655,60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000 10803000 01 0000 110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650,60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104,82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000 10807000 01 0000 110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52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000 11100000 00 0000 000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1716,50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541,57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66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000 11105000 00 0000 120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1709,50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541,57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81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000 11109000 00 0000 120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000 11200000 00 0000 000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000 11201000 01 0000 120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167,20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78,31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75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000 11300000 00 0000 000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15031,80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4042,51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000 11301000 00 0000 130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14838,60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3936,76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000 11302000 00 0000 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193,20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105,75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000 11400000 00 0000 000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139,79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84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000 11402000 00 0000 000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650,00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6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000 11406000 00 0000 430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139,79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000 11600000 00 0000 000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811,90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657,98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000 11603000 00 0000 140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16,43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205,38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130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000 11625000 00 0000 140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</w:t>
            </w: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рыболовстве и сохранении водных биологических ресурсов,</w:t>
            </w:r>
            <w:r w:rsidRPr="00AC78CD">
              <w:rPr>
                <w:rFonts w:ascii="Times New Roman" w:hAnsi="Times New Roman" w:cs="Times New Roman"/>
                <w:b/>
                <w:bCs/>
                <w:i/>
                <w:iCs/>
                <w:color w:val="969696"/>
                <w:sz w:val="16"/>
                <w:szCs w:val="16"/>
              </w:rPr>
              <w:t xml:space="preserve"> 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земельного законодательства, лесного законодательства, водного законодательства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88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000 11643000 01 0000 140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71,00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12,65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000 11690000 00 0000 140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712,90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628,90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000 11700000 00 0000 000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000 11705000 00 0000 180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000 20000000 00 0000 000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216602,96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56277,57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218074,30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57732,05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000 20210000 00 0000 151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35267,0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8816,75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000 20215001 00 0000 151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35267,0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8816,75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912 20215001 05 0000 151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35267,0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8816,75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000 20220000 00 0000 151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78826,62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25763,77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9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000 20220216 00 0000 151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22994,5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7680,69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106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936 20220216 05 0000 151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Субсидия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22994,5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7680,69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000 20229999 00 0000 151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55832,17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18083,08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903 20229999 05 0000 151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33969,7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10663,4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31,39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904 20229999 05 0000 151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7510,4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1735,9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912 20229999 05 0000 151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5452,17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3381,08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919 20229999 05 0000 151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936 20229999 05 0000 151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7599,9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1986,7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000 2023000000 0000 151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103717,07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23151,53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22,32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49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000 2023002400 0000 151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7067,5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1732,4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903 2023002405 0000 151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1921,0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904 2023002405 0000 151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912 2023002405 0000 151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2064,6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516,15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936 2023002405 0000 151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2885,9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569,55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65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000 2023002700 0000 151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52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903 2023002705 0000 151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5889,0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1350,1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86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000 2023002900 0000 151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детьми</w:t>
            </w:r>
            <w:proofErr w:type="gramStart"/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,п</w:t>
            </w:r>
            <w:proofErr w:type="gramEnd"/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осещающими</w:t>
            </w:r>
            <w:proofErr w:type="spellEnd"/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82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903 2023002905 0000 151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детьми</w:t>
            </w:r>
            <w:proofErr w:type="gramStart"/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,п</w:t>
            </w:r>
            <w:proofErr w:type="gramEnd"/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осещающими</w:t>
            </w:r>
            <w:proofErr w:type="spellEnd"/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2100,4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88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000 20235082 00 0000 151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11915,3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70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936 20235082 05 0000 151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11915,3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50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000 2023511800 0000 151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71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912 2023511805 0000 151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328,4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6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000 20235543 00 0000 151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53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936 20235543 05 0000 151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159,6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5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000 20235544 00 0000 151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возмещение части процентной ставки по инвестиционным кредитам (займам</w:t>
            </w:r>
            <w:proofErr w:type="gramStart"/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)в</w:t>
            </w:r>
            <w:proofErr w:type="gramEnd"/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агропромышленном комплексе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12643,9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48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936 20235544 05 0000 151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12643,9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4053,68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000 20239999 00 0000 151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субвенции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63613,00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15331,25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903 20239999 05 0000 151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63613,0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15331,25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000 2024000000 0000 150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263,61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94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000 20240014 00 0000 151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263,61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87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936 20240014 05 0000 151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263,61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000 20700000 00 0000 180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 БЕЗВОЗМЕЗДНЫЕ 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000 20705000 05 0000 180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904 20705020 05 0000 180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19,35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82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000 219 00000 00 0000 000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  ИМЕЮЩИХ ЦЕЛЕВОЕ НАЗНАЧЕНИЕ</w:t>
            </w:r>
            <w:proofErr w:type="gramStart"/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ПРОШЛЫХ ЛЕТ ИЗ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-1471,34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-1473,83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52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000 21905000 05 0000 151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Возврат остатков субсидий</w:t>
            </w:r>
            <w:proofErr w:type="gramStart"/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субвенций и иных межбюджетных трансфертов, имеющих целевое </w:t>
            </w:r>
            <w:proofErr w:type="spellStart"/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назначение,прошлых</w:t>
            </w:r>
            <w:proofErr w:type="spellEnd"/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лет из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-1471,34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-1473,83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50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903 21905000 05 0000 151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субвенций и иных межбюджетных трансфертов, имеющих целевое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назначение,прошлых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лет из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-9,58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-9,58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43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904 21905000 05 0000 151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субвенций и иных межбюджетных трансфертов, имеющих целевое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назначение,прошлых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лет из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-0,09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-0,09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45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936 21905000 05 0000 151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субвенций и иных межбюджетных трансфертов, имеющих целевое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назначение,прошлых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лет из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-1461,67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-1464,16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000 8500000000 0000 000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273 575,96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69 925,87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735"/>
        </w:trPr>
        <w:tc>
          <w:tcPr>
            <w:tcW w:w="7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УТВЕРЖДЕН</w:t>
      </w:r>
    </w:p>
    <w:p w:rsidR="004069C5" w:rsidRPr="00AC78CD" w:rsidRDefault="004069C5" w:rsidP="004069C5">
      <w:pPr>
        <w:pStyle w:val="ConsPlusNonformat"/>
        <w:widowControl/>
        <w:tabs>
          <w:tab w:val="left" w:pos="6218"/>
          <w:tab w:val="right" w:pos="9688"/>
        </w:tabs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постановлением администрации                                          </w:t>
      </w:r>
    </w:p>
    <w:p w:rsidR="004069C5" w:rsidRPr="00AC78CD" w:rsidRDefault="004069C5" w:rsidP="004069C5">
      <w:pPr>
        <w:pStyle w:val="ConsPlusNonformat"/>
        <w:widowControl/>
        <w:tabs>
          <w:tab w:val="left" w:pos="6218"/>
          <w:tab w:val="right" w:pos="9688"/>
        </w:tabs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Орловского района </w:t>
      </w:r>
    </w:p>
    <w:p w:rsidR="004069C5" w:rsidRPr="00AC78CD" w:rsidRDefault="004069C5" w:rsidP="004069C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от           №     </w:t>
      </w:r>
    </w:p>
    <w:p w:rsidR="004069C5" w:rsidRPr="00AC78CD" w:rsidRDefault="004069C5" w:rsidP="004069C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4069C5" w:rsidRPr="00AC78CD" w:rsidRDefault="004069C5" w:rsidP="004069C5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ОТЧЕТ</w:t>
      </w:r>
    </w:p>
    <w:p w:rsidR="004069C5" w:rsidRPr="00AC78CD" w:rsidRDefault="004069C5" w:rsidP="004069C5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об исполнении бюджета района за 1 квартал 2017 года</w:t>
      </w:r>
    </w:p>
    <w:p w:rsidR="004069C5" w:rsidRPr="00AC78CD" w:rsidRDefault="004069C5" w:rsidP="004069C5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За 1 квартал 2017 года  бюджет района  по доходам исполнен в сумме 69925,87 тыс. рублей, по расходам в сумме 67456,16 тыс. рублей с </w:t>
      </w:r>
      <w:proofErr w:type="spellStart"/>
      <w:r w:rsidRPr="00AC78CD">
        <w:rPr>
          <w:rFonts w:ascii="Times New Roman" w:hAnsi="Times New Roman" w:cs="Times New Roman"/>
          <w:sz w:val="16"/>
          <w:szCs w:val="16"/>
        </w:rPr>
        <w:t>профицитом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 xml:space="preserve">  в сумме 2469,71 тыс. рублей с показателями:</w:t>
      </w:r>
    </w:p>
    <w:p w:rsidR="004069C5" w:rsidRPr="00AC78CD" w:rsidRDefault="004069C5" w:rsidP="004069C5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по объему поступления доходов бюджета района за 1 квартал 2017 года согласно приложению № 1;</w:t>
      </w:r>
    </w:p>
    <w:p w:rsidR="004069C5" w:rsidRPr="00AC78CD" w:rsidRDefault="004069C5" w:rsidP="004069C5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по распределению бюджетных ассигнований по целевым статьям (муниципальным программам Орловского района  и </w:t>
      </w:r>
      <w:proofErr w:type="spellStart"/>
      <w:r w:rsidRPr="00AC78CD">
        <w:rPr>
          <w:rFonts w:ascii="Times New Roman" w:hAnsi="Times New Roman" w:cs="Times New Roman"/>
          <w:sz w:val="16"/>
          <w:szCs w:val="16"/>
        </w:rPr>
        <w:t>непрограмным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 xml:space="preserve"> направлениям деятельности) классификации расходов бюджетов за 1 квартал 2017 года согласно приложению № 2;</w:t>
      </w:r>
    </w:p>
    <w:p w:rsidR="004069C5" w:rsidRPr="00AC78CD" w:rsidRDefault="004069C5" w:rsidP="004069C5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по ведомственной структуре расходов  бюджета района  за 1 квартал 2017  года согласно приложению № 3;</w:t>
      </w:r>
    </w:p>
    <w:p w:rsidR="004069C5" w:rsidRPr="00AC78CD" w:rsidRDefault="004069C5" w:rsidP="004069C5">
      <w:pPr>
        <w:pStyle w:val="24"/>
        <w:rPr>
          <w:sz w:val="16"/>
          <w:szCs w:val="16"/>
        </w:rPr>
      </w:pPr>
      <w:r w:rsidRPr="00AC78CD">
        <w:rPr>
          <w:sz w:val="16"/>
          <w:szCs w:val="16"/>
        </w:rPr>
        <w:t>по распределению бюджетных ассигнований по разделам и подразделам классификации  расходов бюджетов за 1 квартал 2017 года, согласно приложению № 4</w:t>
      </w:r>
    </w:p>
    <w:p w:rsidR="004069C5" w:rsidRPr="00AC78CD" w:rsidRDefault="004069C5" w:rsidP="004069C5">
      <w:pPr>
        <w:pStyle w:val="24"/>
        <w:rPr>
          <w:sz w:val="16"/>
          <w:szCs w:val="16"/>
        </w:rPr>
      </w:pPr>
      <w:r w:rsidRPr="00AC78CD">
        <w:rPr>
          <w:sz w:val="16"/>
          <w:szCs w:val="16"/>
        </w:rPr>
        <w:t>по публичным нормативным обязательствам, подлежащим исполнению за счет средств  бюджета района за 1 квартал 2017 года, согласно  приложению № 5</w:t>
      </w:r>
    </w:p>
    <w:p w:rsidR="004069C5" w:rsidRPr="00AC78CD" w:rsidRDefault="004069C5" w:rsidP="004069C5">
      <w:pPr>
        <w:pStyle w:val="a3"/>
        <w:rPr>
          <w:sz w:val="16"/>
          <w:szCs w:val="16"/>
        </w:rPr>
      </w:pPr>
    </w:p>
    <w:p w:rsidR="004069C5" w:rsidRPr="00AC78CD" w:rsidRDefault="004069C5" w:rsidP="004069C5">
      <w:pPr>
        <w:pStyle w:val="a3"/>
        <w:rPr>
          <w:sz w:val="16"/>
          <w:szCs w:val="16"/>
        </w:rPr>
      </w:pPr>
    </w:p>
    <w:p w:rsidR="004069C5" w:rsidRPr="00AC78CD" w:rsidRDefault="004069C5" w:rsidP="004069C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______________                                                                                                               </w:t>
      </w:r>
    </w:p>
    <w:p w:rsidR="004069C5" w:rsidRPr="00AC78CD" w:rsidRDefault="004069C5" w:rsidP="004069C5">
      <w:pPr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72" w:type="dxa"/>
        <w:tblInd w:w="93" w:type="dxa"/>
        <w:tblLook w:val="0000"/>
      </w:tblPr>
      <w:tblGrid>
        <w:gridCol w:w="4515"/>
        <w:gridCol w:w="1133"/>
        <w:gridCol w:w="1068"/>
        <w:gridCol w:w="1439"/>
        <w:gridCol w:w="1317"/>
      </w:tblGrid>
      <w:tr w:rsidR="004069C5" w:rsidRPr="00AC78CD" w:rsidTr="004069C5">
        <w:trPr>
          <w:trHeight w:val="300"/>
        </w:trPr>
        <w:tc>
          <w:tcPr>
            <w:tcW w:w="9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2</w:t>
            </w:r>
          </w:p>
        </w:tc>
      </w:tr>
      <w:tr w:rsidR="004069C5" w:rsidRPr="00AC78CD" w:rsidTr="004069C5">
        <w:trPr>
          <w:trHeight w:val="315"/>
        </w:trPr>
        <w:tc>
          <w:tcPr>
            <w:tcW w:w="9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315"/>
        </w:trPr>
        <w:tc>
          <w:tcPr>
            <w:tcW w:w="9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Распределение</w:t>
            </w:r>
          </w:p>
        </w:tc>
      </w:tr>
      <w:tr w:rsidR="004069C5" w:rsidRPr="00AC78CD" w:rsidTr="004069C5">
        <w:trPr>
          <w:trHeight w:val="1065"/>
        </w:trPr>
        <w:tc>
          <w:tcPr>
            <w:tcW w:w="9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бюджетных ассигнований по целевым статьям (муниципальным программам Орловского района и </w:t>
            </w:r>
            <w:proofErr w:type="spellStart"/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направлениям деятельности) классификации расходов бюджетов за 1 квартал 2017  года</w:t>
            </w:r>
          </w:p>
        </w:tc>
      </w:tr>
      <w:tr w:rsidR="004069C5" w:rsidRPr="00AC78CD" w:rsidTr="004069C5">
        <w:trPr>
          <w:trHeight w:val="255"/>
        </w:trPr>
        <w:tc>
          <w:tcPr>
            <w:tcW w:w="9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ублей)</w:t>
            </w:r>
          </w:p>
        </w:tc>
      </w:tr>
      <w:tr w:rsidR="004069C5" w:rsidRPr="00AC78CD" w:rsidTr="004069C5">
        <w:trPr>
          <w:trHeight w:val="465"/>
        </w:trPr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Бюджетная роспись (расходы)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Кассовый расход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4069C5" w:rsidRPr="00AC78CD" w:rsidTr="004069C5">
        <w:trPr>
          <w:trHeight w:val="510"/>
        </w:trPr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2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Орловского района Кировской области" на 2014-2019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166 584,24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39 637,12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23,79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Подпрограмма "Развитие системы дошкольного образования детей Орловского района Кировской области" на 2014-2019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42 895,77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10 360,07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24,15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Подпрограмма "Развитие системы дошкольного образования детей Орловского района Кировской области" на 2014-2019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17 160,87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4 012,19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23,38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17 160,87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4 012,19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23,38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Обеспечение выполнения функций казенных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910,91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83,99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9,22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7 693,37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2 480,52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32,24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Обеспечение деятельности учреждений за счет доходов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8 556,59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1 447,67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16,92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Выравнивание бюджетной обеспеченности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0110014000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9 922,40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2 552,75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25,73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011001403А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9 922,40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2 552,75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25,73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0110016000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2 280,10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642,68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28,19</w:t>
            </w:r>
          </w:p>
        </w:tc>
      </w:tr>
      <w:tr w:rsidR="004069C5" w:rsidRPr="00AC78CD" w:rsidTr="004069C5">
        <w:trPr>
          <w:trHeight w:val="114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28,66</w:t>
            </w:r>
          </w:p>
        </w:tc>
      </w:tr>
      <w:tr w:rsidR="004069C5" w:rsidRPr="00AC78CD" w:rsidTr="004069C5">
        <w:trPr>
          <w:trHeight w:val="178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22,64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     Иные межбюджетные трансферты из областного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0110017000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13 532,40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3 152,45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23,30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13 532,40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3 152,45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23,30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86 296,65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22 671,32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26,27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20 022,85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5 039,82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25,17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Обеспечение выполнения функций казенных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1 453,16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11,54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11 635,18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3 092,83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26,58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Обеспечение деятельности учреждений за счет доходов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6 934,51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1 779,32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25,66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Содействие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занаятости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населения на 2014-2016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0120005030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Выравнивание бюджетной обеспеченности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0120014000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13 981,50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4 895,18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35,01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012001403А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13 981,50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4 895,18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35,01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0120015000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0120016000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1 741,30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559,32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32,12</w:t>
            </w:r>
          </w:p>
        </w:tc>
      </w:tr>
      <w:tr w:rsidR="004069C5" w:rsidRPr="00AC78CD" w:rsidTr="004069C5">
        <w:trPr>
          <w:trHeight w:val="142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1 741,30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559,32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32,12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Иные межбюджетные трансферты из областного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0120017000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49 777,00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12 177,00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24,46</w:t>
            </w:r>
          </w:p>
        </w:tc>
      </w:tr>
      <w:tr w:rsidR="004069C5" w:rsidRPr="00AC78CD" w:rsidTr="004069C5">
        <w:trPr>
          <w:trHeight w:val="114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49 777,00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12 177,00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24,46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Расходы местных бюджетов, на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01200L0000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Создание в муниципальных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01200L0970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01200S5000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Мероприятия по оздоровлению детей за счёт средств бюджета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Подпрограмма "Развитие системы дополнительного образования детей Орловского района Кировской области на 2014-2019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13 637,04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3 684,72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27,02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7 402,94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1 432,21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19,35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Обеспечение выполнения функций казенных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739,55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6 381,09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1 346,05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21,09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Обеспечение деятельности учреждений за счет доходов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64,74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22,93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Выравнивание бюджетной обеспеченности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0130014000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6 234,10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2 252,52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36,13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0130014030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6 234,10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2 252,52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36,13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013001403А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6 234,10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2 252,52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36,13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2014-2019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3 814,79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1 032,79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27,07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0140003000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2 014,79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497,88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24,71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Обеспечение выполнения функций казенных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4,41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014000301Б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1 932,30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494,25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25,58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Выравнивание бюджетной обеспеченности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0140014000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29,72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014001403А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29,72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Подпрограмма " Организация деятельности муниципального казенного учреждения "Ресурсный центр образования" на 2014-2019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2 120,69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538,24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25,38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0150003000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219,57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19,25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Обеспечение выполнения функций казенных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14,61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15,52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015000301Б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1 046,52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204,96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19,59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     Выравнивание бюджетной обеспеченности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0150014000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318,66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32,52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015001403А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318,66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32,52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Подпрограмма "Профилактика негативных проявлений в подростковой среде образовательных учреждений Орловского района на 2014-2019 года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0160005000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Осуществление функций органами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0160005010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Подпрограмма "Профилактика детского дорожно-транспортного травматизма на 2014-2019 годы"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0170000000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0170005000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Осуществление функций органами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0170005010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142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Подпрограмма "Обеспечение государственных гарантий по социальной поддержке детей-сирот и 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детей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17 809,30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1 349,98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7,58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0180005000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0180005040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0180016000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5 948,30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1 349,98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22,70</w:t>
            </w:r>
          </w:p>
        </w:tc>
      </w:tr>
      <w:tr w:rsidR="004069C5" w:rsidRPr="00AC78CD" w:rsidTr="004069C5">
        <w:trPr>
          <w:trHeight w:val="142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родител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5 889,00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1 349,98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22,92</w:t>
            </w:r>
          </w:p>
        </w:tc>
      </w:tr>
      <w:tr w:rsidR="004069C5" w:rsidRPr="00AC78CD" w:rsidTr="004069C5">
        <w:trPr>
          <w:trHeight w:val="142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0180016090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Расходы по администрированию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0180016094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142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01800N0820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11 856,00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Приобретение (строительство) жилого помещения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01800R0821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11 856,00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2014-2019 годы"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Подпрограмма "Реализация молодежной политики в Орловском районе Кировской области на 2014-2019 годы"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Осуществление функций органами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0210005010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культуры в Орловском районе" на 2017-2019 годы"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14 350,55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3 272,47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Подпрограмма "Организация и поддержка народного творчества в Орловском районе"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Мероприятия в сфере культуры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0320005050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Подпрограмма "Развитие туризма в Орловском районе" на 2017-2019 годы.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Мероприятия в сфере культуры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0330005050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70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Подпрограмма "Развитие музейной деятельности в Орловском районе" на 2017-2019 годы.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1 490,27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308,39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20,69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181,19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19,48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Обеспечение выполнения функций казенных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0350003010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счет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551,87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32,23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получателями средств бюджетов муниципальных районов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Выравнивание бюджетной обеспеченности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0350010000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22,71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035001403А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22,71</w:t>
            </w:r>
          </w:p>
        </w:tc>
      </w:tr>
      <w:tr w:rsidR="004069C5" w:rsidRPr="00AC78CD" w:rsidTr="004069C5">
        <w:trPr>
          <w:trHeight w:val="93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Подпрограмма "Организация и развитие библиотечного дела в муниципальном образовании Орловский район Кировской области" на 2017-2019 годы.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0360000000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7 423,52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1 766,69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23,80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0360000000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3 963,32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22,72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036000301Б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3 773,29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896,17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23,75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получателями средств бюджетов муниципальных районов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Выравнивание бюджетной обеспеченности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0360010000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3 450,20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866,40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25,11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036001403А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3 450,20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866,40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25,11</w:t>
            </w:r>
          </w:p>
        </w:tc>
      </w:tr>
      <w:tr w:rsidR="004069C5" w:rsidRPr="00AC78CD" w:rsidTr="004069C5">
        <w:trPr>
          <w:trHeight w:val="79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Расходы местных 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бюджетов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которых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предоставлены субсидии из федерального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03600L0000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03600L1400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Подпрограмма "Обеспечение дополнительного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художественно-естетического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образования" на 2017-2019 годы.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0370000000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3 492,17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763,44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21,86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0370000000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2 092,17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467,54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22,35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Обеспечение выполнения функций казенных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0370003000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2 092,17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467,54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22,35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Обеспечение выполнения функций казенных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416,07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7,19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счет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037000301Б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1 626,60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417,61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25,67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получателями средств бюджетов муниципальных районов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0370003020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40,46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Выравнивание бюджетной обеспеченности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0370010000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21,14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037001403А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21,14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Подпрограмма "Организация деятельности муниципального казенного учреждения "Централизованная бухгалтерия муниципальных учреждений культуры"" на 2017-2019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0380000000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1 874,59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433,95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23,15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0380000000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974,59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237,95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24,42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Обеспечение выполнения функций казенных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счет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038000301Б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882,02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237,95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26,98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Выравнивание бюджетной обеспеченности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0380010000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21,78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038001403А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21,78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и организация деятельности людей пожилого возраста и инвалидов" на 2014-2019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мероприятия в области социальной политики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0400005060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Муниципальная программа "Профилактика правонарушений в муниципальном образовании Орловский муниципальный район" на 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C78CD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2019 г</w:t>
              </w:r>
            </w:smartTag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"Профилактика правонарушений в муниципальном образовании  орловский муниципальный район " на 2017-2019 годы.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0510005000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2017-2019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0520005000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Подпрограмма "Профилактика безнадзорности и правонарушений среди несовершеннолетних в Орловском районе на 2017-2019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0530005000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2014-2019 годы"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0600005070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11,90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Муниципальная программа "Обеспечение безопасности и жизнедеятельности населения Орловского района Кировской области" на 2014-2019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1 383,07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239,55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17,32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0700002000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117,31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23,59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счет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070000201Б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481,17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117,31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24,38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Мероприятия по гражданской обороне и ликвидации последствий чрезвычайных ситуаций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0700005260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Резервные фонды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0700007000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Выравнивание бюджетной обеспеченности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0700014000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27,16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070001403А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27,16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Муниципальная программа "Развитие строительства и архитектуры в Орловском районе Кировской области" на 2017-2019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сфере развития строительства и архитектуры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0800005100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местных 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бюджетов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которых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предоставлены субсидии из федерального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08000S0000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340,04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9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           Обеспечение мероприятий по переселению граждан из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аварийоного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жилого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фондаОбеспечение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мероприятий по переселению граждан из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аварийоного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жилого фонда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08000S9602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340,04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коммунальной и жилищной инфраструктуры в Орловском районе Кировской области" на 2017-2020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09000S5000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09000S5200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114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замена и модернизация , строительство , приобретение технологического оборудования , выполнение проектных работ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09000S5250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Разработка ПДС на бурение артезианской скважины в 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Орлове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09000S5251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Муниципальная программа "Развитие транспортной системы Орловского района Кировской области на 2014-2018 годы"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26 420,85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8 477,43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32,09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Отдельные мероприятия в области автомобильного транспорта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1000005100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26,46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подрограмма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"Содержание и ремонт автомобильных дорог общего пользования местного значения на территории Орловского района на 2014-2018 годы"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25 820,85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8 318,65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32,22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1 157,46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Орловского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1010005090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1 157,46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4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1010015000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22 994,45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7 680,69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33,40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1010015080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22 994,45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7 680,69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10100S5000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1 668,94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637,95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38,23</w:t>
            </w:r>
          </w:p>
        </w:tc>
      </w:tr>
      <w:tr w:rsidR="004069C5" w:rsidRPr="00AC78CD" w:rsidTr="004069C5">
        <w:trPr>
          <w:trHeight w:val="54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10100S5080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1 438,94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637,95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44,33</w:t>
            </w:r>
          </w:p>
        </w:tc>
      </w:tr>
      <w:tr w:rsidR="004069C5" w:rsidRPr="00AC78CD" w:rsidTr="004069C5">
        <w:trPr>
          <w:trHeight w:val="6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"Ровная дорожка 2017" ремонт автомобильной дороги </w:t>
            </w:r>
            <w:proofErr w:type="spellStart"/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Журавли-Орлов</w:t>
            </w:r>
            <w:proofErr w:type="spellEnd"/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10100S5170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Муниципальная программа "Экологический контроль" на 2014-2017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69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         мероприятия по соблюдению природоохранного законодательства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1100005120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1100016000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142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муниципальных районов и городских округов в соответствии с требованиями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1100016070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129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1100016160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и развитие малого предпринимательства в Орловском районе Кировской области" на 2014-2019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мероприятия по развитию малого и среднего предпринимательства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1200005100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"О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притиводействии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коррупции в Орловском районе Кировской области" на 2014-2019 годы"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1300005010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2017-2019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7,02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7,02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Мероприятия по управлению муниципальной собственностью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8,88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1400005150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5,79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Муниципальная программа "Развитие архивного дела в Орловском районе Кировской области на 2017-2019 годы"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568,91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25,52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269,11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29,67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Обеспечение выполнения функций казенных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1600003010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15,65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счет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160000301Б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263,36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78,95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29,98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1600014000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160001403А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20,80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Финансовое обеспечение расходных обязательств муниципальных образований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Кировской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1600016000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26,81</w:t>
            </w:r>
          </w:p>
        </w:tc>
      </w:tr>
      <w:tr w:rsidR="004069C5" w:rsidRPr="00AC78CD" w:rsidTr="004069C5">
        <w:trPr>
          <w:trHeight w:val="286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относящимися к государственной собственности области и находящимися на территориях муниципальных образований, государственный учет документов Архивного фонда Российской Федерации и других архивных документов , относящихся к государственной собственности области и находящихся на территориях муниципальных образований , оказание государственных услуг по использованию документов Архивного фонда Российской Федерации и других архивных документов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относящихся к государственной собственности области, временно хранящихся в муниципальных архивах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1600016010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26,81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Муниципальная программа "Развитие муниципального управления на 2017-2019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22 761,89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5 231,13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22,98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8 944,20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1 907,34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21,32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Органы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935,68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184,49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19,72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счет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6 969,29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1 701,29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24,41</w:t>
            </w:r>
          </w:p>
        </w:tc>
      </w:tr>
      <w:tr w:rsidR="004069C5" w:rsidRPr="00AC78CD" w:rsidTr="004069C5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170000103Б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1 039,23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2,07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502,37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24,72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170000201Б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502,37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24,72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642,72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21,21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Учреждения, обеспечивающие выполнение функций органами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счет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170000303Б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22,18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20,57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9,35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Мероприятия по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1700005100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20,57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9,35</w:t>
            </w:r>
          </w:p>
        </w:tc>
      </w:tr>
      <w:tr w:rsidR="004069C5" w:rsidRPr="00AC78CD" w:rsidTr="004069C5">
        <w:trPr>
          <w:trHeight w:val="58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развитию кадрового потенциала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1700005160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связанные с официальным приемом и обслуживанием представителей других организаций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1700005170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12,12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Выравнивание бюджетной обеспеченности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1700014000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9 799,90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2 486,19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25,37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9 799,90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2 486,19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25,37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Финансовое обеспечение расходных обязательств муниципальных образований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Кировской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1700016000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2 652,70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556,51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20,98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сельскохозяйственного производства за исключением реализации мероприятий предусмотренных федеральными целевыми программами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23,47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Очуществление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деятельности по опеке и попечительству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18,84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24,47</w:t>
            </w:r>
          </w:p>
        </w:tc>
      </w:tr>
      <w:tr w:rsidR="004069C5" w:rsidRPr="00AC78CD" w:rsidTr="004069C5">
        <w:trPr>
          <w:trHeight w:val="142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несовершеннолетних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включая административную юрисдикцию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59,59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16,69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Муниципальная программа "Управление муниципальными финансами и регулирование межбюджетных отношений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"н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 2014-2019 годы.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30 195,18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9 417,35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31,19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5 532,71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1 265,88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22,88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Органы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361,46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12,36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счет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180000102Б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5 171,25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1 221,19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23,61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Обслуживаниегосударственного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1800006000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22,74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1800006010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22,74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Выравнивание бюджетной обеспеченности,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1800014000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31,21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180001403А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31,21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1800015000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5 345,47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3 347,78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62,63</w:t>
            </w:r>
          </w:p>
        </w:tc>
      </w:tr>
      <w:tr w:rsidR="004069C5" w:rsidRPr="00AC78CD" w:rsidTr="004069C5">
        <w:trPr>
          <w:trHeight w:val="96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1800015100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5 345,47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3 347,78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62,63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1800015170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5 345,47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3 347,78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62,63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Кировской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1800016000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2 062,00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Выравнивание бюджетной обеспеченности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1800016030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2 062,00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Выравнивание бюджетной обеспеченности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1800020000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1800020100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1800021000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14 856,90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3 714,23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Поддержка мер по обеспечению сбалансированности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1800021100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14 856,90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3 714,23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</w:tr>
      <w:tr w:rsidR="004069C5" w:rsidRPr="00AC78CD" w:rsidTr="004069C5">
        <w:trPr>
          <w:trHeight w:val="78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Муниципальная программа "Социальная поддержка граждан Орловского района Кировской области" на 2017-2019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1 066,19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311,63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29,23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Доплаты к пенсиям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дополнительное пенсионное обеспечение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2100008000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853,89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264,93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31,03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2100008010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853,89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264,93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31,03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2100009000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Единовременная выплата при присвоении звания  "Почетный гражданин"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2100016000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23,83</w:t>
            </w:r>
          </w:p>
        </w:tc>
      </w:tr>
      <w:tr w:rsidR="004069C5" w:rsidRPr="00AC78CD" w:rsidTr="004069C5">
        <w:trPr>
          <w:trHeight w:val="181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2100016100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23,83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12 803,47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Субвенция на 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22000R5430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2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Субвенция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22000R5440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12 643,90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786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Мероприятия по содержанию и ремонту автомобильных дорог общего пользования местного значения на территории Орловского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2300005090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1 075,31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664,32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61,78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2600001000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1 075,31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664,32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61,78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260000103Б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429,09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429,09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Председатель контрольно-счётной комиссии муниципального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260000105Б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3,90</w:t>
            </w:r>
          </w:p>
        </w:tc>
      </w:tr>
      <w:tr w:rsidR="004069C5" w:rsidRPr="00AC78CD" w:rsidTr="004069C5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счет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260000105Б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582,31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40,36</w:t>
            </w:r>
          </w:p>
        </w:tc>
      </w:tr>
      <w:tr w:rsidR="004069C5" w:rsidRPr="00AC78CD" w:rsidTr="004069C5">
        <w:trPr>
          <w:trHeight w:val="615"/>
        </w:trPr>
        <w:tc>
          <w:tcPr>
            <w:tcW w:w="4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2600001060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25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279 898,60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67 456,16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24,10</w:t>
            </w:r>
          </w:p>
        </w:tc>
      </w:tr>
    </w:tbl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5" w:type="dxa"/>
        <w:tblInd w:w="93" w:type="dxa"/>
        <w:tblLook w:val="0000"/>
      </w:tblPr>
      <w:tblGrid>
        <w:gridCol w:w="4335"/>
        <w:gridCol w:w="1440"/>
        <w:gridCol w:w="1440"/>
        <w:gridCol w:w="1439"/>
        <w:gridCol w:w="1131"/>
      </w:tblGrid>
      <w:tr w:rsidR="004069C5" w:rsidRPr="00AC78CD" w:rsidTr="004069C5">
        <w:trPr>
          <w:trHeight w:val="300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Приложение 2</w:t>
            </w:r>
          </w:p>
        </w:tc>
      </w:tr>
      <w:tr w:rsidR="004069C5" w:rsidRPr="00AC78CD" w:rsidTr="004069C5">
        <w:trPr>
          <w:trHeight w:val="315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315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Распределение</w:t>
            </w:r>
          </w:p>
        </w:tc>
      </w:tr>
      <w:tr w:rsidR="004069C5" w:rsidRPr="00AC78CD" w:rsidTr="004069C5">
        <w:trPr>
          <w:trHeight w:val="1065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бюджетных ассигнований по целевым статьям (муниципальным программам Орловского района и </w:t>
            </w:r>
            <w:proofErr w:type="spellStart"/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направлениям деятельности) классификации расходов бюджетов за 1 квартал 2017  года</w:t>
            </w:r>
          </w:p>
        </w:tc>
      </w:tr>
      <w:tr w:rsidR="004069C5" w:rsidRPr="00AC78CD" w:rsidTr="004069C5">
        <w:trPr>
          <w:trHeight w:val="255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ублей)</w:t>
            </w:r>
          </w:p>
        </w:tc>
      </w:tr>
      <w:tr w:rsidR="004069C5" w:rsidRPr="00AC78CD" w:rsidTr="004069C5">
        <w:trPr>
          <w:trHeight w:val="465"/>
        </w:trPr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Бюджетная роспись (расходы)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Кассовый расход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4069C5" w:rsidRPr="00AC78CD" w:rsidTr="004069C5">
        <w:trPr>
          <w:trHeight w:val="510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Орловского района Кировской области" на 2014-2019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166 584,24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39 637,12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23,79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Подпрограмма "Развитие системы дошкольного образования детей Орловского района Кировской области" на 2014-2019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42 895,77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10 360,07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24,15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Подпрограмма "Развитие системы дошкольного образования детей Орловского района Кировской области" на 2014-2019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17 160,87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4 012,19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23,38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0110003000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17 160,87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4 012,19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23,38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Обеспечение выполнения функций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910,91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9,22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7 693,37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2 480,52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32,24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         Обеспечение деятельности учреждений за счет доходов от оказания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8 556,59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1 447,67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16,92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0110014000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9 922,40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2 552,75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25,73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011001403А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9 922,40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2 552,75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25,73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0110016000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2 280,10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642,68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28,19</w:t>
            </w:r>
          </w:p>
        </w:tc>
      </w:tr>
      <w:tr w:rsidR="004069C5" w:rsidRPr="00AC78CD" w:rsidTr="004069C5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28,66</w:t>
            </w:r>
          </w:p>
        </w:tc>
      </w:tr>
      <w:tr w:rsidR="004069C5" w:rsidRPr="00AC78CD" w:rsidTr="004069C5">
        <w:trPr>
          <w:trHeight w:val="1432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22,64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Иные межбюджетные трансферты из областного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0110017000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13 532,40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3 152,45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23,30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13 532,40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3 152,45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23,30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86 296,65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22 671,32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26,27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0120003000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20 022,85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5 039,82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25,17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Обеспечение выполнения функций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1 453,16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11,54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11 635,18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3 092,83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26,58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Обеспечение деятельности учреждений за счет доходов от оказания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6 934,51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1 779,32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25,66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Содействие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занаятости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населения на 2014-2016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0120005030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0120014000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13 981,50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4 895,18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35,01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012001403А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13 981,50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4 895,18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35,01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0120015000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0120016000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1 741,30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559,32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32,12</w:t>
            </w:r>
          </w:p>
        </w:tc>
      </w:tr>
      <w:tr w:rsidR="004069C5" w:rsidRPr="00AC78CD" w:rsidTr="004069C5">
        <w:trPr>
          <w:trHeight w:val="926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1 741,30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559,32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32,12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Иные межбюджетные трансферты из областного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0120017000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49 777,00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12 177,00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24,46</w:t>
            </w:r>
          </w:p>
        </w:tc>
      </w:tr>
      <w:tr w:rsidR="004069C5" w:rsidRPr="00AC78CD" w:rsidTr="004069C5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49 777,00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12 177,00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24,46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Расходы местных бюджетов, на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01200L0000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Создание в муниципальных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01200L0970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01200S5000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Мероприятия по оздоровлению детей за счёт средств бюджета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Подпрограмма "Развитие системы дополнительного образования детей Орловского района Кировской области на 2014-2019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13 637,04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3 684,72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27,02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0130003000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7 402,94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1 432,21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19,35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Обеспечение выполнения функций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739,55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6 381,09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1 346,05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21,09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Обеспечение деятельности учреждений за счет доходов от оказания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22,93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0130014000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6 234,10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2 252,52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36,13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0130014030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6 234,10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2 252,52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36,13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013001403А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6 234,10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2 252,52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36,13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3 814,79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1 032,79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27,07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0140003000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2 014,79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497,88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24,71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Обеспечение выполнения функций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4,41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014000301Б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1 932,30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494,25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25,58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0140014000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29,72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014001403А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29,72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Подпрограмма " Организация деятельности муниципального казенного учреждения "Ресурсный центр образования" на 2014-2019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2 120,69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538,24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25,38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0150003000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19,25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Обеспечение выполнения функций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15,52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015000301Б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1 046,52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204,96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19,59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0150014000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318,66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32,52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015001403А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318,66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32,52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Подпрограмма "Профилактика негативных проявлений в подростковой среде образовательных учреждений Орловского района на 2014-2019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0160005000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Осуществление функций органами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0160005010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Подпрограмма "Профилактика детского дорожно-транспортного травматизма на 2014-2019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0170000000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0170005000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Осуществление функций органами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0170005010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142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Подпрограмма "Обеспечение государственных гарантий по социальной поддержке детей-сирот и 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детей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17 809,30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1 349,98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7,58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0180005000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         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0180005040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0180016000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5 948,30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1 349,98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22,70</w:t>
            </w:r>
          </w:p>
        </w:tc>
      </w:tr>
      <w:tr w:rsidR="004069C5" w:rsidRPr="00AC78CD" w:rsidTr="004069C5">
        <w:trPr>
          <w:trHeight w:val="142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родител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5 889,00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1 349,98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22,92</w:t>
            </w:r>
          </w:p>
        </w:tc>
      </w:tr>
      <w:tr w:rsidR="004069C5" w:rsidRPr="00AC78CD" w:rsidTr="004069C5">
        <w:trPr>
          <w:trHeight w:val="142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0180016090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Расходы по администрированию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0180016094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142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01800N0820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11 856,00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Приобретение (строительство) жилого помещения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01800R0821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11 856,00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2014-2019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Подпрограмма "Реализация молодежной политики в Орловском районе Кировской области на 2014-2019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Осуществление функций органами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0210005010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культуры в Орловском районе" на 2017-2019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14 350,55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3 272,47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Подпрограмма "Организация и поддержка народного творчества в Орловском районе"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Мероприятия в сфере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0320005050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Подпрограмма "Развитие туризма в Орловском районе" на 2017-2019 годы.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0330005000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Мероприятия в сфере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0330005050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Подпрограмма "Развитие музейной деятельности в Орловском районе" на 2017-2019 годы.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1 490,27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308,39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20,69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181,19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19,48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Обеспечение выполнения функций казенных </w:t>
            </w: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0350003010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счет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551,87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32,23</w:t>
            </w:r>
          </w:p>
        </w:tc>
      </w:tr>
      <w:tr w:rsidR="004069C5" w:rsidRPr="00AC78CD" w:rsidTr="004069C5">
        <w:trPr>
          <w:trHeight w:val="537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0350010000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22,71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035001403А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22,71</w:t>
            </w:r>
          </w:p>
        </w:tc>
      </w:tr>
      <w:tr w:rsidR="004069C5" w:rsidRPr="00AC78CD" w:rsidTr="004069C5">
        <w:trPr>
          <w:trHeight w:val="93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Подпрограмма "Организация и развитие библиотечного дела в муниципальном образовании Орловский район Кировской области" на 2017-2019 годы.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0360000000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7 423,52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1 766,69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23,80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0360000000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3 963,32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22,72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036000301Б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3 773,29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896,17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23,75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0360010000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3 450,20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866,40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25,11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036001403А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3 450,20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866,40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25,11</w:t>
            </w:r>
          </w:p>
        </w:tc>
      </w:tr>
      <w:tr w:rsidR="004069C5" w:rsidRPr="00AC78CD" w:rsidTr="004069C5">
        <w:trPr>
          <w:trHeight w:val="669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местных 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бюджетов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которых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предоставлены субсидии из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03600L0000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03600L1400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Подпрограмма "Обеспечение дополнительного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художественно-естетического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образования" на 2017-2019 годы.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0370000000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3 492,17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763,44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21,86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0370000000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2 092,17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467,54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22,35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Обеспечение выполнения функций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0370003000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2 092,17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467,54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22,35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Обеспечение выполнения функций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416,07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7,19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счет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037000301Б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1 626,60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417,61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25,67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0370003020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40,46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0370010000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21,14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037001403А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21,14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Подпрограмма "Организация деятельности муниципального казенного учреждения "Централизованная бухгалтерия муниципальных учреждений культуры"" на 2017-2019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0380000000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1 874,59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433,95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23,15</w:t>
            </w:r>
          </w:p>
        </w:tc>
      </w:tr>
      <w:tr w:rsidR="004069C5" w:rsidRPr="00AC78CD" w:rsidTr="004069C5">
        <w:trPr>
          <w:trHeight w:val="387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0380000000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974,59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237,95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24,42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Обеспечение выполнения функций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счет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038000301Б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882,02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237,95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26,98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0380010000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21,78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038001403А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21,78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и организация деятельности людей пожилого возраста и инвалидов" на 2014-2019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0400005000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мероприятия в области социальной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0400005060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Муниципальная программа "Профилактика правонарушений в муниципальном образовании Орловский муниципальный район" на 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C78CD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2019 г</w:t>
              </w:r>
            </w:smartTag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 в муниципальном образовании  орловский муниципальный район " на 2017-2019 годы.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0510005000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0520005000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Подпрограмма "Профилактика безнадзорности и правонарушений среди несовершеннолетних в Орловском районе на 2017-2019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0530005000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2014-2019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0600005000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0600005070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11,90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Муниципальная программа "Обеспечение безопасности и жизнедеятельности населения Орловского района Кировской области" на 2014-2019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1 383,07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239,55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17,32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0700002000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497,27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23,59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счет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070000201Б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481,17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24,38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0700005000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Мероприятия по гражданской обороне и ликвидации последствий чрезвычайных ситуаций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0700005260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Резервные фонды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0700007000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Выравнивание бюджетной обеспеченности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0700014000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27,16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070001403А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27,16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Муниципальная программа "Развитие строительства и архитектуры в Орловском районе Кировской области" на 2017-2019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261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0800005000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сфере развития строительства и архитектуры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0800005100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местных 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бюджетов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которых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предоставлены субсидии из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08000S0000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340,04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Обеспечение мероприятий по переселению граждан из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аварийоного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жилого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фондаОбеспечение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мероприятий по переселению граждан из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аварийоного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жилого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08000S9602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340,04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624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коммунальной и жилищной инфраструктуры в Орловском районе Кировской области" на 2017-2020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09000S5000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09000S5200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замена и модернизация , строительство , приобретение технологического оборудования , выполнение проектных работ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09000S5250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Разработка ПДС на бурение артезианской скважины в 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Орлове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09000S5251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Муниципальная программа "Развитие транспортной системы Орловского района Кировской области на 2014-2018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26 420,85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8 477,43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32,09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       Отдельные мероприятия в области автомобильного транспорта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1000005100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26,46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подрограмма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"Содержание и ремонт автомобильных дорог общего пользования местного значения на территории Орловского района на 2014-2018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25 820,85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8 318,65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32,22</w:t>
            </w:r>
          </w:p>
        </w:tc>
      </w:tr>
      <w:tr w:rsidR="004069C5" w:rsidRPr="00AC78CD" w:rsidTr="004069C5">
        <w:trPr>
          <w:trHeight w:val="487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1010005000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1 157,46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Орловского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1010005090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1 157,46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4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1010015000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22 994,45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7 680,69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33,40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1010015080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22 994,45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7 680,69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10100S5000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1 668,94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637,95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38,23</w:t>
            </w:r>
          </w:p>
        </w:tc>
      </w:tr>
      <w:tr w:rsidR="004069C5" w:rsidRPr="00AC78CD" w:rsidTr="004069C5">
        <w:trPr>
          <w:trHeight w:val="54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10100S5080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1 438,94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637,95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44,33</w:t>
            </w:r>
          </w:p>
        </w:tc>
      </w:tr>
      <w:tr w:rsidR="004069C5" w:rsidRPr="00AC78CD" w:rsidTr="004069C5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"Ровная дорожка 2017" ремонт автомобильной дороги </w:t>
            </w:r>
            <w:proofErr w:type="spellStart"/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Журавли-Орлов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10100S5170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Муниципальная программа "Экологический контроль" на 2014-2017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мероприятия по соблюдению природоохранного законодательства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1100005120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1100016000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984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муниципальных районов и городских округов в соответствии с требованиями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1100016070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129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1100016160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и развитие малого предпринимательства в Орловском районе Кировской области" на 2014-2019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1200005000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мероприятия по развитию малого и среднего предпринимательства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1200005100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Муниципальная программа "О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притиводействии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коррупции в Орловском районе Кировской области" на 2014-2019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1300005000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1300005010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7,02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7,02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Мероприятия по управлению муниципальной собственностью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8,88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1400005150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23,84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5,79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Муниципальная программа "Развитие архивного дела в Орловском районе Кировской области на 2017-2019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568,91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25,52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деятельности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1600003000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269,11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29,67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Обеспечение выполнения функций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1600003010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15,65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счет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160000301Б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263,36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29,98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1600014000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160001403А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20,80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Кировской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1600016000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26,81</w:t>
            </w:r>
          </w:p>
        </w:tc>
      </w:tr>
      <w:tr w:rsidR="004069C5" w:rsidRPr="00AC78CD" w:rsidTr="004069C5">
        <w:trPr>
          <w:trHeight w:val="286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относящимися к государственной собственности области и находящимися на территориях муниципальных образований, государственный учет документов Архивного фонда Российской Федерации и других архивных документов , относящихся к государственной собственности области и находящихся на территориях муниципальных образований , оказание государственных услуг по использованию документов Архивного фонда Российской Федерации и других архивных документов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относящихся к государственной собственности области, временно хранящихся в муниципальных архивах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1600016010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26,81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Муниципальная программа "Развитие муниципального управления на 2017-2019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22 761,89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5 231,13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22,98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8 944,20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1 907,34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21,32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Органы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935,68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19,72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счет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6 969,29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1 701,29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24,41</w:t>
            </w:r>
          </w:p>
        </w:tc>
      </w:tr>
      <w:tr w:rsidR="004069C5" w:rsidRPr="00AC78CD" w:rsidTr="004069C5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170000103Б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1 039,23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2,07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502,37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24,72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170000201Б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502,37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24,72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642,72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21,21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Учреждения, обеспечивающие выполнение функций органами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счет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170000303Б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22,18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9,35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Мероприятия по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1700005100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9,35</w:t>
            </w:r>
          </w:p>
        </w:tc>
      </w:tr>
      <w:tr w:rsidR="004069C5" w:rsidRPr="00AC78CD" w:rsidTr="004069C5">
        <w:trPr>
          <w:trHeight w:val="291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развитию кадрового потенциала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1700005160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связанные с официальным приемом и обслуживанием представителей других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1700005170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12,12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1700014000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9 799,90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2 486,19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25,37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9 799,90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2 486,19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25,37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Кировской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1700016000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2 652,70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556,51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20,98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сельскохозяйственного производства за исключением реализации мероприятий предусмотренных федеральными целевыми программами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325,10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23,47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Очуществление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деятельности по опеке и попечительству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18,84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24,47</w:t>
            </w:r>
          </w:p>
        </w:tc>
      </w:tr>
      <w:tr w:rsidR="004069C5" w:rsidRPr="00AC78CD" w:rsidTr="004069C5">
        <w:trPr>
          <w:trHeight w:val="107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несовершеннолетних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включая административную юрисдикцию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16,69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Муниципальная программа "Управление муниципальными финансами и регулирование межбюджетных отношений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"н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 2014-2019 годы.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30 195,18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9 417,35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31,19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1800001000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5 532,71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1 265,88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22,88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Органы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361,46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12,36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счет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180000102Б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5 171,25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1 221,19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23,61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Обслуживаниегосударственного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1800006000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22,74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1800006010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22,74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Выравнивание бюджетной обеспеченности,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1800014000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31,21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180001403А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31,21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1800015000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5 345,47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3 347,78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62,63</w:t>
            </w:r>
          </w:p>
        </w:tc>
      </w:tr>
      <w:tr w:rsidR="004069C5" w:rsidRPr="00AC78CD" w:rsidTr="004069C5">
        <w:trPr>
          <w:trHeight w:val="524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1800015100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5 345,47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3 347,78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62,63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1800015170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5 345,47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3 347,78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62,63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Кировской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1800016000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2 062,00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Выравнивание бюджетной обеспеченности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1800016030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2 062,00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Выравнивание бюджетной обеспеченности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1800020100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14 856,90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3 714,23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1800021100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14 856,90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3 714,23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</w:tr>
      <w:tr w:rsidR="004069C5" w:rsidRPr="00AC78CD" w:rsidTr="004069C5">
        <w:trPr>
          <w:trHeight w:val="78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1800051180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Муниципальная программа "Социальная поддержка граждан Орловского района Кировской области" на 2017-2019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1 066,19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29,23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Доплаты к пенсиям</w:t>
            </w: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дополнительное 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2100008000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853,89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264,93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31,03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2100008010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853,89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264,93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31,03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2100009000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Единовременная выплата при присвоении звания  "Почетный гражданин"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2100016000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23,83</w:t>
            </w:r>
          </w:p>
        </w:tc>
      </w:tr>
      <w:tr w:rsidR="004069C5" w:rsidRPr="00AC78CD" w:rsidTr="004069C5">
        <w:trPr>
          <w:trHeight w:val="1397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2100016100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23,83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12 803,47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Субвенция на 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22000R5430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643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Субвенция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22000R5440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12 643,90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68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Мероприятия по содержанию и ремонту автомобильных дорог общего пользования местного значения на территории Орловского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2300005090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1 075,31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664,32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61,78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2600001000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1 075,31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664,32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61,78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260000103Б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429,09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429,09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Председатель контрольно-счётной комиссии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260000105Б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3,90</w:t>
            </w:r>
          </w:p>
        </w:tc>
      </w:tr>
      <w:tr w:rsidR="004069C5" w:rsidRPr="00AC78CD" w:rsidTr="004069C5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счет местного бюджета субсидии на выравнивание обеспеченности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260000105Б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582,31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40,36</w:t>
            </w:r>
          </w:p>
        </w:tc>
      </w:tr>
      <w:tr w:rsidR="004069C5" w:rsidRPr="00AC78CD" w:rsidTr="004069C5">
        <w:trPr>
          <w:trHeight w:val="615"/>
        </w:trPr>
        <w:tc>
          <w:tcPr>
            <w:tcW w:w="4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2600001060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279 898,60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67 456,16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24,10</w:t>
            </w:r>
          </w:p>
        </w:tc>
      </w:tr>
    </w:tbl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72" w:type="dxa"/>
        <w:tblInd w:w="93" w:type="dxa"/>
        <w:tblLayout w:type="fixed"/>
        <w:tblLook w:val="0000"/>
      </w:tblPr>
      <w:tblGrid>
        <w:gridCol w:w="4155"/>
        <w:gridCol w:w="1260"/>
        <w:gridCol w:w="720"/>
        <w:gridCol w:w="1260"/>
        <w:gridCol w:w="1260"/>
        <w:gridCol w:w="1317"/>
      </w:tblGrid>
      <w:tr w:rsidR="004069C5" w:rsidRPr="00AC78CD" w:rsidTr="004069C5">
        <w:trPr>
          <w:trHeight w:val="300"/>
        </w:trPr>
        <w:tc>
          <w:tcPr>
            <w:tcW w:w="9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Приложение 3</w:t>
            </w:r>
          </w:p>
        </w:tc>
      </w:tr>
      <w:tr w:rsidR="004069C5" w:rsidRPr="00AC78CD" w:rsidTr="004069C5">
        <w:trPr>
          <w:trHeight w:val="540"/>
        </w:trPr>
        <w:tc>
          <w:tcPr>
            <w:tcW w:w="9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Ведомственная структура расходов бюджета</w:t>
            </w:r>
          </w:p>
        </w:tc>
      </w:tr>
      <w:tr w:rsidR="004069C5" w:rsidRPr="00AC78CD" w:rsidTr="004069C5">
        <w:trPr>
          <w:trHeight w:val="315"/>
        </w:trPr>
        <w:tc>
          <w:tcPr>
            <w:tcW w:w="9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муниципального образования за 1 квартал 2017 года</w:t>
            </w:r>
          </w:p>
        </w:tc>
      </w:tr>
      <w:tr w:rsidR="004069C5" w:rsidRPr="00AC78CD" w:rsidTr="004069C5">
        <w:trPr>
          <w:trHeight w:val="255"/>
        </w:trPr>
        <w:tc>
          <w:tcPr>
            <w:tcW w:w="9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465"/>
        </w:trPr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ведомства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Бюджетная роспись (расходы)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Кассовый расход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4069C5" w:rsidRPr="00AC78CD" w:rsidTr="004069C5">
        <w:trPr>
          <w:trHeight w:val="600"/>
        </w:trPr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 Орловского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155 500,67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39 835,86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25,62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836,73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198,74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23,75</w:t>
            </w:r>
          </w:p>
        </w:tc>
      </w:tr>
      <w:tr w:rsidR="004069C5" w:rsidRPr="00AC78CD" w:rsidTr="004069C5">
        <w:trPr>
          <w:trHeight w:val="85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836,73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198,74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23,75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Общеэкономические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144 743,54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37 085,14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25,62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Дошкольное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40 615,67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9 717,39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23,93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Общее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83 859,35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22 112,00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26,37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Дополнительное образование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13 637,04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3 684,72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27,02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Молодежная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Другие вопросы в области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5 935,48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1 571,03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26,47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9 910,40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2 551,98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25,75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31,23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Охрана семьи и детства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7 989,40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1 951,98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24,43</w:t>
            </w:r>
          </w:p>
        </w:tc>
      </w:tr>
      <w:tr w:rsidR="004069C5" w:rsidRPr="00AC78CD" w:rsidTr="004069C5">
        <w:trPr>
          <w:trHeight w:val="57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16 716,66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3 867,45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23,14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1 980,11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536,38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27,09</w:t>
            </w:r>
          </w:p>
        </w:tc>
      </w:tr>
      <w:tr w:rsidR="004069C5" w:rsidRPr="00AC78CD" w:rsidTr="004069C5">
        <w:trPr>
          <w:trHeight w:val="85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1 980,11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536,38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27,09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3 522,17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763,44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21,68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Дополнительное образование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3 492,17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763,44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21,86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Молодежная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Культура и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10 808,38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2 509,03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23,21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8 933,79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2 075,08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23,23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1 874,59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433,95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23,15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18,24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23,83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 Другие вопросы в области социальной политики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11,90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Массовый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11,90</w:t>
            </w:r>
          </w:p>
        </w:tc>
      </w:tr>
      <w:tr w:rsidR="004069C5" w:rsidRPr="00AC78CD" w:rsidTr="004069C5">
        <w:trPr>
          <w:trHeight w:val="57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управление администрации Орловского района Кировской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30 297,78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9 418,00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31,08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5 635,31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1 266,53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22,47</w:t>
            </w:r>
          </w:p>
        </w:tc>
      </w:tr>
      <w:tr w:rsidR="004069C5" w:rsidRPr="00AC78CD" w:rsidTr="004069C5">
        <w:trPr>
          <w:trHeight w:val="57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5 532,71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1 265,88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22,88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22,74</w:t>
            </w:r>
          </w:p>
        </w:tc>
      </w:tr>
      <w:tr w:rsidR="004069C5" w:rsidRPr="00AC78CD" w:rsidTr="004069C5">
        <w:trPr>
          <w:trHeight w:val="57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22,74</w:t>
            </w:r>
          </w:p>
        </w:tc>
      </w:tr>
      <w:tr w:rsidR="004069C5" w:rsidRPr="00AC78CD" w:rsidTr="004069C5">
        <w:trPr>
          <w:trHeight w:val="57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22 909,07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7 745,30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33,81</w:t>
            </w:r>
          </w:p>
        </w:tc>
      </w:tr>
      <w:tr w:rsidR="004069C5" w:rsidRPr="00AC78CD" w:rsidTr="004069C5">
        <w:trPr>
          <w:trHeight w:val="57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Прочие 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20 309,07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7 095,30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34,94</w:t>
            </w:r>
          </w:p>
        </w:tc>
      </w:tr>
      <w:tr w:rsidR="004069C5" w:rsidRPr="00AC78CD" w:rsidTr="004069C5">
        <w:trPr>
          <w:trHeight w:val="57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3 413,27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705,64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20,67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2 996,47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681,80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22,75</w:t>
            </w:r>
          </w:p>
        </w:tc>
      </w:tr>
      <w:tr w:rsidR="004069C5" w:rsidRPr="00AC78CD" w:rsidTr="004069C5">
        <w:trPr>
          <w:trHeight w:val="85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2 723,87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657,58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24,14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8,88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5,72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5,72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72 894,91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12 964,89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17,79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17 677,50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3 964,83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22,43</w:t>
            </w:r>
          </w:p>
        </w:tc>
      </w:tr>
      <w:tr w:rsidR="004069C5" w:rsidRPr="00AC78CD" w:rsidTr="004069C5">
        <w:trPr>
          <w:trHeight w:val="57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1 039,23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2,07</w:t>
            </w:r>
          </w:p>
        </w:tc>
      </w:tr>
      <w:tr w:rsidR="004069C5" w:rsidRPr="00AC78CD" w:rsidTr="004069C5">
        <w:trPr>
          <w:trHeight w:val="85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13 872,67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3 291,34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23,73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 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2 765,60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651,94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23,57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16,50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Мобилизационная подготовка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6,17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1 326,57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239,55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18,06</w:t>
            </w:r>
          </w:p>
        </w:tc>
      </w:tr>
      <w:tr w:rsidR="004069C5" w:rsidRPr="00AC78CD" w:rsidTr="004069C5">
        <w:trPr>
          <w:trHeight w:val="57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1 283,07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239,55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18,67</w:t>
            </w:r>
          </w:p>
        </w:tc>
      </w:tr>
      <w:tr w:rsidR="004069C5" w:rsidRPr="00AC78CD" w:rsidTr="004069C5">
        <w:trPr>
          <w:trHeight w:val="57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39 450,32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8 477,43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21,49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Сельское хозяйство и рыболовство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12 989,47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Транспорт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26,46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25 840,85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8 318,65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32,19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1 440,04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Охрана окружающей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Экологический контроль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12 790,49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264,93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2,07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264,93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31,03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Охрана семьи и детства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11 920,30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Орловская районная Дума Орловского района Кировской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1 075,31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664,32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61,78</w:t>
            </w:r>
          </w:p>
        </w:tc>
      </w:tr>
      <w:tr w:rsidR="004069C5" w:rsidRPr="00AC78CD" w:rsidTr="004069C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1 075,31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664,32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61,78</w:t>
            </w:r>
          </w:p>
        </w:tc>
      </w:tr>
      <w:tr w:rsidR="004069C5" w:rsidRPr="00AC78CD" w:rsidTr="004069C5">
        <w:trPr>
          <w:trHeight w:val="570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429,09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069C5" w:rsidRPr="00AC78CD" w:rsidTr="004069C5">
        <w:trPr>
          <w:trHeight w:val="85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36,40</w:t>
            </w:r>
          </w:p>
        </w:tc>
      </w:tr>
      <w:tr w:rsidR="004069C5" w:rsidRPr="00AC78CD" w:rsidTr="004069C5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279 898,60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67 456,16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24,10</w:t>
            </w:r>
          </w:p>
        </w:tc>
      </w:tr>
    </w:tbl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66" w:type="dxa"/>
        <w:tblInd w:w="93" w:type="dxa"/>
        <w:tblLook w:val="0000"/>
      </w:tblPr>
      <w:tblGrid>
        <w:gridCol w:w="4695"/>
        <w:gridCol w:w="1137"/>
        <w:gridCol w:w="1383"/>
        <w:gridCol w:w="1420"/>
        <w:gridCol w:w="1131"/>
      </w:tblGrid>
      <w:tr w:rsidR="004069C5" w:rsidRPr="00AC78CD" w:rsidTr="004069C5">
        <w:trPr>
          <w:trHeight w:val="300"/>
        </w:trPr>
        <w:tc>
          <w:tcPr>
            <w:tcW w:w="9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315"/>
        </w:trPr>
        <w:tc>
          <w:tcPr>
            <w:tcW w:w="9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Приложение 4</w:t>
            </w:r>
          </w:p>
        </w:tc>
      </w:tr>
      <w:tr w:rsidR="004069C5" w:rsidRPr="00AC78CD" w:rsidTr="004069C5">
        <w:trPr>
          <w:trHeight w:val="315"/>
        </w:trPr>
        <w:tc>
          <w:tcPr>
            <w:tcW w:w="9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отчёту</w:t>
            </w:r>
          </w:p>
        </w:tc>
      </w:tr>
      <w:tr w:rsidR="004069C5" w:rsidRPr="00AC78CD" w:rsidTr="004069C5">
        <w:trPr>
          <w:trHeight w:val="300"/>
        </w:trPr>
        <w:tc>
          <w:tcPr>
            <w:tcW w:w="9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Распределение</w:t>
            </w:r>
          </w:p>
        </w:tc>
      </w:tr>
      <w:tr w:rsidR="004069C5" w:rsidRPr="00AC78CD" w:rsidTr="004069C5">
        <w:trPr>
          <w:trHeight w:val="945"/>
        </w:trPr>
        <w:tc>
          <w:tcPr>
            <w:tcW w:w="9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бюджетных ассигнований по разделам и подразделам классификации расходов бюджетов за 1 квартал 2017 года</w:t>
            </w:r>
          </w:p>
        </w:tc>
      </w:tr>
      <w:tr w:rsidR="004069C5" w:rsidRPr="00AC78CD" w:rsidTr="004069C5">
        <w:trPr>
          <w:trHeight w:val="465"/>
        </w:trPr>
        <w:tc>
          <w:tcPr>
            <w:tcW w:w="4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Бюджетная роспись (расходы)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Кассовый расход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4069C5" w:rsidRPr="00AC78CD" w:rsidTr="004069C5">
        <w:trPr>
          <w:trHeight w:val="600"/>
        </w:trPr>
        <w:tc>
          <w:tcPr>
            <w:tcW w:w="4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30 201,42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7 312,60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24,21</w:t>
            </w:r>
          </w:p>
        </w:tc>
      </w:tr>
      <w:tr w:rsidR="004069C5" w:rsidRPr="00AC78CD" w:rsidTr="004069C5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1 468,32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30,69</w:t>
            </w:r>
          </w:p>
        </w:tc>
      </w:tr>
      <w:tr w:rsidR="004069C5" w:rsidRPr="00AC78CD" w:rsidTr="004069C5">
        <w:trPr>
          <w:trHeight w:val="85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36,40</w:t>
            </w:r>
          </w:p>
        </w:tc>
      </w:tr>
      <w:tr w:rsidR="004069C5" w:rsidRPr="00AC78CD" w:rsidTr="004069C5">
        <w:trPr>
          <w:trHeight w:val="85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19 413,37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4 684,04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24,13</w:t>
            </w:r>
          </w:p>
        </w:tc>
      </w:tr>
      <w:tr w:rsidR="004069C5" w:rsidRPr="00AC78CD" w:rsidTr="004069C5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5 532,71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1 265,88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22,88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676,81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22,26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22,87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27,18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Мобилизационная подготовка экономики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6,17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1 326,57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239,55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18,06</w:t>
            </w:r>
          </w:p>
        </w:tc>
      </w:tr>
      <w:tr w:rsidR="004069C5" w:rsidRPr="00AC78CD" w:rsidTr="004069C5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239,55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18,67</w:t>
            </w:r>
          </w:p>
        </w:tc>
      </w:tr>
      <w:tr w:rsidR="004069C5" w:rsidRPr="00AC78CD" w:rsidTr="004069C5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39 927,12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8 501,27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21,29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Общеэкономические вопросы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12 989,47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26,46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25 840,85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8 318,65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32,19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23,84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4,90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Экологический контроль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148 265,71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37 848,58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25,53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Дошкольное образование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40 615,67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9 717,39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23,93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Общее образование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83 859,35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22 112,00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26,37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Дополнительное образование детей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17 129,21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4 448,17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25,97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Другие вопросы в области образования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5 935,48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1 571,03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26,47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10 808,38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2 509,03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23,21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8 933,79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2 075,08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23,23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1 874,59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433,95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23,15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22 956,89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2 863,60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12,47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264,93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31,03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2 133,30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30,31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19 909,70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1 951,98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9,80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Другие вопросы в области социальной политики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11,90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Массовый спорт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11,90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22,74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22,74</w:t>
            </w:r>
          </w:p>
        </w:tc>
      </w:tr>
      <w:tr w:rsidR="004069C5" w:rsidRPr="00AC78CD" w:rsidTr="004069C5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22 909,07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7 745,30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33,81</w:t>
            </w:r>
          </w:p>
        </w:tc>
      </w:tr>
      <w:tr w:rsidR="004069C5" w:rsidRPr="00AC78CD" w:rsidTr="004069C5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</w:tr>
      <w:tr w:rsidR="004069C5" w:rsidRPr="00AC78CD" w:rsidTr="004069C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Прочие межбюджетные трансферты общего характера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20 309,07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7 095,30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34,94</w:t>
            </w:r>
          </w:p>
        </w:tc>
      </w:tr>
      <w:tr w:rsidR="004069C5" w:rsidRPr="00AC78CD" w:rsidTr="004069C5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279 898,60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67 456,16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24,10</w:t>
            </w:r>
          </w:p>
        </w:tc>
      </w:tr>
    </w:tbl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24" w:type="dxa"/>
        <w:tblInd w:w="93" w:type="dxa"/>
        <w:tblLook w:val="0000"/>
      </w:tblPr>
      <w:tblGrid>
        <w:gridCol w:w="4875"/>
        <w:gridCol w:w="1759"/>
        <w:gridCol w:w="1759"/>
        <w:gridCol w:w="1131"/>
      </w:tblGrid>
      <w:tr w:rsidR="004069C5" w:rsidRPr="00AC78CD" w:rsidTr="004069C5">
        <w:trPr>
          <w:trHeight w:val="300"/>
        </w:trPr>
        <w:tc>
          <w:tcPr>
            <w:tcW w:w="9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315"/>
        </w:trPr>
        <w:tc>
          <w:tcPr>
            <w:tcW w:w="9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Приложение 5</w:t>
            </w:r>
          </w:p>
        </w:tc>
      </w:tr>
      <w:tr w:rsidR="004069C5" w:rsidRPr="00AC78CD" w:rsidTr="004069C5">
        <w:trPr>
          <w:trHeight w:val="315"/>
        </w:trPr>
        <w:tc>
          <w:tcPr>
            <w:tcW w:w="9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1080"/>
        </w:trPr>
        <w:tc>
          <w:tcPr>
            <w:tcW w:w="9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Публичные нормативные обязательства, подлежащие исполнению за счёт средств бюджета района в 1 квартале 2017 года</w:t>
            </w:r>
          </w:p>
        </w:tc>
      </w:tr>
      <w:tr w:rsidR="004069C5" w:rsidRPr="00AC78CD" w:rsidTr="004069C5">
        <w:trPr>
          <w:trHeight w:val="255"/>
        </w:trPr>
        <w:tc>
          <w:tcPr>
            <w:tcW w:w="9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(рублей)</w:t>
            </w:r>
          </w:p>
        </w:tc>
      </w:tr>
      <w:tr w:rsidR="004069C5" w:rsidRPr="00AC78CD" w:rsidTr="004069C5">
        <w:trPr>
          <w:trHeight w:val="465"/>
        </w:trPr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Бюджетная роспись (расходы)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Кассовый расход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4069C5" w:rsidRPr="00AC78CD" w:rsidTr="004069C5">
        <w:trPr>
          <w:trHeight w:val="525"/>
        </w:trPr>
        <w:tc>
          <w:tcPr>
            <w:tcW w:w="4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069C5" w:rsidRPr="00AC78CD" w:rsidTr="004069C5">
        <w:trPr>
          <w:trHeight w:val="92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2 039 200,00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590 774,77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28,97</w:t>
            </w:r>
          </w:p>
        </w:tc>
      </w:tr>
      <w:tr w:rsidR="004069C5" w:rsidRPr="00AC78CD" w:rsidTr="004069C5">
        <w:trPr>
          <w:trHeight w:val="104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5 774 000,00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1 322 936,00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22,91</w:t>
            </w:r>
          </w:p>
        </w:tc>
      </w:tr>
      <w:tr w:rsidR="004069C5" w:rsidRPr="00AC78CD" w:rsidTr="004069C5">
        <w:trPr>
          <w:trHeight w:val="508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069C5" w:rsidRPr="00AC78CD" w:rsidTr="004069C5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7 829 500,00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1 913 710,77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24,44</w:t>
            </w:r>
          </w:p>
        </w:tc>
      </w:tr>
    </w:tbl>
    <w:p w:rsidR="004069C5" w:rsidRPr="00AC78CD" w:rsidRDefault="004069C5" w:rsidP="004069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ind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AC78C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30530" cy="527050"/>
            <wp:effectExtent l="19050" t="0" r="7620" b="0"/>
            <wp:docPr id="8" name="Рисунок 8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4069C5" w:rsidRPr="00AC78CD" w:rsidRDefault="004069C5" w:rsidP="004069C5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4069C5" w:rsidRPr="00AC78CD" w:rsidRDefault="004069C5" w:rsidP="004069C5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4069C5" w:rsidRPr="00AC78CD" w:rsidRDefault="004069C5" w:rsidP="004069C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        26.05.2017                                                                                              </w:t>
      </w:r>
      <w:r w:rsidRPr="00AC78CD">
        <w:rPr>
          <w:rFonts w:ascii="Times New Roman" w:hAnsi="Times New Roman" w:cs="Times New Roman"/>
          <w:sz w:val="16"/>
          <w:szCs w:val="16"/>
        </w:rPr>
        <w:tab/>
        <w:t xml:space="preserve"> № </w:t>
      </w:r>
      <w:r w:rsidRPr="00AC78CD">
        <w:rPr>
          <w:rFonts w:ascii="Times New Roman" w:hAnsi="Times New Roman" w:cs="Times New Roman"/>
          <w:sz w:val="16"/>
          <w:szCs w:val="16"/>
          <w:u w:val="single"/>
        </w:rPr>
        <w:t>350</w:t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г. Орлов</w:t>
      </w:r>
    </w:p>
    <w:p w:rsidR="004069C5" w:rsidRPr="00AC78CD" w:rsidRDefault="004069C5" w:rsidP="004069C5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C78CD">
        <w:rPr>
          <w:rFonts w:ascii="Times New Roman" w:hAnsi="Times New Roman" w:cs="Times New Roman"/>
          <w:b/>
          <w:bCs/>
          <w:sz w:val="16"/>
          <w:szCs w:val="16"/>
        </w:rPr>
        <w:t>О внесении изменений в постановление администрации Орловского</w:t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C78CD">
        <w:rPr>
          <w:rFonts w:ascii="Times New Roman" w:hAnsi="Times New Roman" w:cs="Times New Roman"/>
          <w:b/>
          <w:bCs/>
          <w:sz w:val="16"/>
          <w:szCs w:val="16"/>
        </w:rPr>
        <w:t>района от 15.12.2016 г. № 660</w:t>
      </w:r>
    </w:p>
    <w:p w:rsidR="004069C5" w:rsidRPr="00AC78CD" w:rsidRDefault="004069C5" w:rsidP="004069C5">
      <w:pPr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69C5" w:rsidRPr="00AC78CD" w:rsidRDefault="004069C5" w:rsidP="004069C5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C78CD">
        <w:rPr>
          <w:rFonts w:ascii="Times New Roman" w:hAnsi="Times New Roman" w:cs="Times New Roman"/>
          <w:bCs/>
          <w:sz w:val="16"/>
          <w:szCs w:val="16"/>
        </w:rPr>
        <w:t>Администрация Орловского района Кировской области, ПОСТАНОВЛЯЕТ:</w:t>
      </w:r>
    </w:p>
    <w:p w:rsidR="004069C5" w:rsidRPr="00AC78CD" w:rsidRDefault="004069C5" w:rsidP="004069C5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AC78CD">
        <w:rPr>
          <w:rFonts w:ascii="Times New Roman" w:hAnsi="Times New Roman" w:cs="Times New Roman"/>
          <w:bCs/>
          <w:sz w:val="16"/>
          <w:szCs w:val="16"/>
        </w:rPr>
        <w:t>Внести изменения в постановление администрации Орловского района от  15.12.2016 г. № 660, утвердив муниципальную программу «Комплексное развитие транспортной инфраструктуры Орловского района Кировской области на 2017-2026 годы», подпрограмму  «Содержание и ремонт автомобильных дорог общего пользования местного значения Орловского района Кировской области на 2017-2026 годы», приложение № 1 «Перечень мероприятий Подпрограммы» в новой редакции согласно приложению.</w:t>
      </w:r>
      <w:proofErr w:type="gramEnd"/>
    </w:p>
    <w:p w:rsidR="004069C5" w:rsidRPr="00AC78CD" w:rsidRDefault="004069C5" w:rsidP="004069C5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AC78CD">
        <w:rPr>
          <w:rFonts w:ascii="Times New Roman" w:hAnsi="Times New Roman" w:cs="Times New Roman"/>
          <w:bCs/>
          <w:sz w:val="16"/>
          <w:szCs w:val="16"/>
        </w:rPr>
        <w:t>Контроль за</w:t>
      </w:r>
      <w:proofErr w:type="gramEnd"/>
      <w:r w:rsidRPr="00AC78CD">
        <w:rPr>
          <w:rFonts w:ascii="Times New Roman" w:hAnsi="Times New Roman" w:cs="Times New Roman"/>
          <w:bCs/>
          <w:sz w:val="16"/>
          <w:szCs w:val="16"/>
        </w:rPr>
        <w:t xml:space="preserve"> выполнением постановления возложить на заместителя начальника управления по вопросам жизнеобеспечения, архитектуры и градостроительства администрации Орловского района </w:t>
      </w:r>
      <w:proofErr w:type="spellStart"/>
      <w:r w:rsidRPr="00AC78CD">
        <w:rPr>
          <w:rFonts w:ascii="Times New Roman" w:hAnsi="Times New Roman" w:cs="Times New Roman"/>
          <w:bCs/>
          <w:sz w:val="16"/>
          <w:szCs w:val="16"/>
        </w:rPr>
        <w:t>Гребенева</w:t>
      </w:r>
      <w:proofErr w:type="spellEnd"/>
      <w:r w:rsidRPr="00AC78CD">
        <w:rPr>
          <w:rFonts w:ascii="Times New Roman" w:hAnsi="Times New Roman" w:cs="Times New Roman"/>
          <w:bCs/>
          <w:sz w:val="16"/>
          <w:szCs w:val="16"/>
        </w:rPr>
        <w:t xml:space="preserve"> A.M. </w:t>
      </w:r>
    </w:p>
    <w:p w:rsidR="004069C5" w:rsidRPr="00AC78CD" w:rsidRDefault="004069C5" w:rsidP="004069C5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Постановление вступает в силу с момента его опубликования.</w:t>
      </w:r>
    </w:p>
    <w:p w:rsidR="004069C5" w:rsidRPr="00AC78CD" w:rsidRDefault="004069C5" w:rsidP="004069C5">
      <w:pPr>
        <w:spacing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069C5" w:rsidRPr="00AC78CD" w:rsidRDefault="004069C5" w:rsidP="004069C5">
      <w:pPr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Глава администрации </w:t>
      </w:r>
    </w:p>
    <w:p w:rsidR="004069C5" w:rsidRPr="00AC78CD" w:rsidRDefault="004069C5" w:rsidP="004069C5">
      <w:pPr>
        <w:pStyle w:val="af4"/>
        <w:spacing w:before="0" w:after="0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Орловского района           С.С. Целищев</w:t>
      </w:r>
    </w:p>
    <w:p w:rsidR="004069C5" w:rsidRPr="00AC78CD" w:rsidRDefault="004069C5" w:rsidP="004069C5">
      <w:pPr>
        <w:pStyle w:val="ad"/>
        <w:rPr>
          <w:sz w:val="16"/>
          <w:szCs w:val="16"/>
          <w:lang w:eastAsia="ar-SA"/>
        </w:rPr>
      </w:pPr>
    </w:p>
    <w:p w:rsidR="004069C5" w:rsidRPr="00AC78CD" w:rsidRDefault="004069C5" w:rsidP="004069C5">
      <w:pPr>
        <w:pStyle w:val="ad"/>
        <w:rPr>
          <w:sz w:val="16"/>
          <w:szCs w:val="16"/>
          <w:lang w:eastAsia="ar-SA"/>
        </w:rPr>
      </w:pPr>
    </w:p>
    <w:p w:rsidR="004069C5" w:rsidRPr="00AC78CD" w:rsidRDefault="004069C5" w:rsidP="004069C5">
      <w:pPr>
        <w:pStyle w:val="ad"/>
        <w:rPr>
          <w:sz w:val="16"/>
          <w:szCs w:val="16"/>
          <w:lang w:eastAsia="ar-SA"/>
        </w:rPr>
      </w:pPr>
    </w:p>
    <w:p w:rsidR="004069C5" w:rsidRPr="00AC78CD" w:rsidRDefault="004069C5" w:rsidP="004069C5">
      <w:pPr>
        <w:pStyle w:val="ad"/>
        <w:rPr>
          <w:sz w:val="16"/>
          <w:szCs w:val="16"/>
          <w:lang w:eastAsia="ar-SA"/>
        </w:rPr>
      </w:pPr>
    </w:p>
    <w:p w:rsidR="004069C5" w:rsidRPr="00AC78CD" w:rsidRDefault="004069C5" w:rsidP="004069C5">
      <w:pPr>
        <w:pStyle w:val="ad"/>
        <w:rPr>
          <w:sz w:val="16"/>
          <w:szCs w:val="16"/>
          <w:lang w:eastAsia="ar-SA"/>
        </w:rPr>
      </w:pPr>
    </w:p>
    <w:p w:rsidR="004069C5" w:rsidRPr="00AC78CD" w:rsidRDefault="004069C5" w:rsidP="004069C5">
      <w:pPr>
        <w:pStyle w:val="ad"/>
        <w:rPr>
          <w:sz w:val="16"/>
          <w:szCs w:val="16"/>
          <w:lang w:eastAsia="ar-SA"/>
        </w:rPr>
      </w:pPr>
    </w:p>
    <w:p w:rsidR="004069C5" w:rsidRPr="00AC78CD" w:rsidRDefault="004069C5" w:rsidP="004069C5">
      <w:pPr>
        <w:pStyle w:val="ad"/>
        <w:rPr>
          <w:sz w:val="16"/>
          <w:szCs w:val="16"/>
          <w:lang w:eastAsia="ar-SA"/>
        </w:rPr>
      </w:pPr>
    </w:p>
    <w:p w:rsidR="004069C5" w:rsidRPr="00AC78CD" w:rsidRDefault="004069C5" w:rsidP="004069C5">
      <w:pPr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УТВЕРЖДЕНА</w:t>
      </w:r>
    </w:p>
    <w:p w:rsidR="004069C5" w:rsidRPr="00AC78CD" w:rsidRDefault="004069C5" w:rsidP="004069C5">
      <w:pPr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tabs>
          <w:tab w:val="left" w:pos="5279"/>
        </w:tabs>
        <w:ind w:left="5611" w:hanging="5611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постановлением администрации  Орловского района Кировской области</w:t>
      </w:r>
    </w:p>
    <w:p w:rsidR="004069C5" w:rsidRPr="00AC78CD" w:rsidRDefault="004069C5" w:rsidP="004069C5">
      <w:pPr>
        <w:tabs>
          <w:tab w:val="left" w:pos="5279"/>
        </w:tabs>
        <w:ind w:left="5792" w:hanging="5792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от </w:t>
      </w:r>
      <w:r w:rsidRPr="00AC78CD">
        <w:rPr>
          <w:rFonts w:ascii="Times New Roman" w:hAnsi="Times New Roman" w:cs="Times New Roman"/>
          <w:sz w:val="16"/>
          <w:szCs w:val="16"/>
          <w:u w:val="single"/>
        </w:rPr>
        <w:t>__________</w:t>
      </w:r>
      <w:r w:rsidRPr="00AC78CD">
        <w:rPr>
          <w:rFonts w:ascii="Times New Roman" w:hAnsi="Times New Roman" w:cs="Times New Roman"/>
          <w:sz w:val="16"/>
          <w:szCs w:val="16"/>
        </w:rPr>
        <w:t xml:space="preserve"> № </w:t>
      </w:r>
      <w:r w:rsidRPr="00AC78CD">
        <w:rPr>
          <w:rFonts w:ascii="Times New Roman" w:hAnsi="Times New Roman" w:cs="Times New Roman"/>
          <w:sz w:val="16"/>
          <w:szCs w:val="16"/>
          <w:u w:val="single"/>
        </w:rPr>
        <w:t>_____</w:t>
      </w:r>
    </w:p>
    <w:p w:rsidR="004069C5" w:rsidRPr="00AC78CD" w:rsidRDefault="004069C5" w:rsidP="004069C5">
      <w:pPr>
        <w:tabs>
          <w:tab w:val="left" w:pos="5279"/>
        </w:tabs>
        <w:ind w:left="5792" w:hanging="5792"/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Муниципальная программа</w:t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 xml:space="preserve">«КОМПЛЕКСНОЕ РАЗВИТИЕ </w:t>
      </w:r>
      <w:proofErr w:type="gramStart"/>
      <w:r w:rsidRPr="00AC78CD">
        <w:rPr>
          <w:rFonts w:ascii="Times New Roman" w:hAnsi="Times New Roman" w:cs="Times New Roman"/>
          <w:b/>
          <w:sz w:val="16"/>
          <w:szCs w:val="16"/>
        </w:rPr>
        <w:t>ТРАНСПОРТНОЙ</w:t>
      </w:r>
      <w:proofErr w:type="gramEnd"/>
      <w:r w:rsidRPr="00AC78CD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ИНФРАСТРУКТУРЫ ОРЛОВСКОГО РАЙОНА КИРОВСКОЙ ОБЛАСТИ НА  2017-2026 Г</w:t>
      </w:r>
      <w:r w:rsidRPr="00AC78CD">
        <w:rPr>
          <w:rFonts w:ascii="Times New Roman" w:hAnsi="Times New Roman" w:cs="Times New Roman"/>
          <w:b/>
          <w:sz w:val="16"/>
          <w:szCs w:val="16"/>
        </w:rPr>
        <w:t>О</w:t>
      </w:r>
      <w:r w:rsidRPr="00AC78CD">
        <w:rPr>
          <w:rFonts w:ascii="Times New Roman" w:hAnsi="Times New Roman" w:cs="Times New Roman"/>
          <w:b/>
          <w:sz w:val="16"/>
          <w:szCs w:val="16"/>
        </w:rPr>
        <w:t>ДЫ»</w:t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г. Орлов</w:t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2017 год</w:t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br w:type="page"/>
      </w:r>
      <w:r w:rsidRPr="00AC78CD">
        <w:rPr>
          <w:rFonts w:ascii="Times New Roman" w:hAnsi="Times New Roman" w:cs="Times New Roman"/>
          <w:b/>
          <w:sz w:val="16"/>
          <w:szCs w:val="16"/>
        </w:rPr>
        <w:lastRenderedPageBreak/>
        <w:t>Муниципальная программа</w:t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 xml:space="preserve">«КОМПЛЕКСНОЕ РАЗВИТИЕ ТРАНСПОРТНОЙ СИСТЕМЫ </w:t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 xml:space="preserve">ОРЛОВСКОГО РАЙОНА КИРОВСКОЙ ОБЛАСТИ </w:t>
      </w:r>
      <w:proofErr w:type="gramStart"/>
      <w:r w:rsidRPr="00AC78CD">
        <w:rPr>
          <w:rFonts w:ascii="Times New Roman" w:hAnsi="Times New Roman" w:cs="Times New Roman"/>
          <w:b/>
          <w:sz w:val="16"/>
          <w:szCs w:val="16"/>
        </w:rPr>
        <w:t>НА</w:t>
      </w:r>
      <w:proofErr w:type="gramEnd"/>
      <w:r w:rsidRPr="00AC78CD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2017-2026 Г</w:t>
      </w:r>
      <w:r w:rsidRPr="00AC78CD">
        <w:rPr>
          <w:rFonts w:ascii="Times New Roman" w:hAnsi="Times New Roman" w:cs="Times New Roman"/>
          <w:b/>
          <w:sz w:val="16"/>
          <w:szCs w:val="16"/>
        </w:rPr>
        <w:t>О</w:t>
      </w:r>
      <w:r w:rsidRPr="00AC78CD">
        <w:rPr>
          <w:rFonts w:ascii="Times New Roman" w:hAnsi="Times New Roman" w:cs="Times New Roman"/>
          <w:b/>
          <w:sz w:val="16"/>
          <w:szCs w:val="16"/>
        </w:rPr>
        <w:t>ДЫ»</w:t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Паспорт муниципальной программы «Комплексное развитие транспортной инфраструктуры Орловского района К</w:t>
      </w:r>
      <w:r w:rsidRPr="00AC78CD">
        <w:rPr>
          <w:rFonts w:ascii="Times New Roman" w:hAnsi="Times New Roman" w:cs="Times New Roman"/>
          <w:sz w:val="16"/>
          <w:szCs w:val="16"/>
        </w:rPr>
        <w:t>и</w:t>
      </w:r>
      <w:r w:rsidRPr="00AC78CD">
        <w:rPr>
          <w:rFonts w:ascii="Times New Roman" w:hAnsi="Times New Roman" w:cs="Times New Roman"/>
          <w:sz w:val="16"/>
          <w:szCs w:val="16"/>
        </w:rPr>
        <w:t>ровской области  на 2017-2026 годы» (далее - муниципальная программа)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53"/>
        <w:gridCol w:w="7122"/>
      </w:tblGrid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Управление по вопросам жизнеобеспечения, а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хитектуры и градостроительства администрации Орловского района Кировской области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Соисполнители муниципальной  программы 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Наименование подпр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граммы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Подпрограмма «Содержание и ремонт автомобильных дорог общего пользования местного значения Орловского района на 2017 – 2026 г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ды»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Программно-целевые инструменты муниципальной подпрограммы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Не предусмотрены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Цель муниципальной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Организация дорожной деятельности в отношении дорог местного значения. Развитие современной и эффективной автомобильно-дорожной инфраструктуры, сохранение и улучшение качества существующей сети автомобильных дорог района, доведение ее технического состояния до уровня, соответствующего нормативным требованиям.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Развитие дорожного хозяйства;</w:t>
            </w:r>
          </w:p>
          <w:p w:rsidR="004069C5" w:rsidRPr="00AC78CD" w:rsidRDefault="004069C5" w:rsidP="004069C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Развитие автомобильного транспорта;</w:t>
            </w:r>
          </w:p>
          <w:p w:rsidR="004069C5" w:rsidRPr="00AC78CD" w:rsidRDefault="004069C5" w:rsidP="004069C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Повышение безопасности дорожного дв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жения;</w:t>
            </w:r>
          </w:p>
          <w:p w:rsidR="004069C5" w:rsidRPr="00AC78CD" w:rsidRDefault="004069C5" w:rsidP="004069C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Поддержание автомобильных дорог общего пользования местного  значения и искусственных сооружений на них на уровне,  соответствующем категории дороги, путем содержания дорог и  сооружений на них;</w:t>
            </w:r>
          </w:p>
          <w:p w:rsidR="004069C5" w:rsidRPr="00AC78CD" w:rsidRDefault="004069C5" w:rsidP="004069C5">
            <w:pPr>
              <w:tabs>
                <w:tab w:val="left" w:pos="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Сохранение протяженности соответствующих нормативным требованиям  автомобильных дорог общего пользования местного значения за счет ремонта автомобильных дорог.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Целевые показатели программы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 - Ремонт автомобильных дорог общего пользования местного значения вне границ населенных пунктов;</w:t>
            </w:r>
          </w:p>
          <w:p w:rsidR="004069C5" w:rsidRPr="00AC78CD" w:rsidRDefault="004069C5" w:rsidP="004069C5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Ремонт мостов на автомобильных дорогах общего пол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зования местного значения района;</w:t>
            </w:r>
          </w:p>
          <w:p w:rsidR="004069C5" w:rsidRPr="00AC78CD" w:rsidRDefault="004069C5" w:rsidP="004069C5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Содержание автомобильных дорог общего пользования местного значения;</w:t>
            </w:r>
          </w:p>
          <w:p w:rsidR="004069C5" w:rsidRPr="00AC78CD" w:rsidRDefault="004069C5" w:rsidP="004069C5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- 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4069C5" w:rsidRPr="00AC78CD" w:rsidRDefault="004069C5" w:rsidP="004069C5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перевезенных пассажиров автом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бильным транспортом;</w:t>
            </w:r>
          </w:p>
          <w:p w:rsidR="004069C5" w:rsidRPr="00AC78CD" w:rsidRDefault="004069C5" w:rsidP="004069C5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Приобретение новых автобусов;</w:t>
            </w:r>
          </w:p>
          <w:p w:rsidR="004069C5" w:rsidRPr="00AC78CD" w:rsidRDefault="004069C5" w:rsidP="004069C5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ДТП;</w:t>
            </w:r>
          </w:p>
          <w:p w:rsidR="004069C5" w:rsidRPr="00AC78CD" w:rsidRDefault="004069C5" w:rsidP="004069C5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Места конце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трации ДТП;</w:t>
            </w:r>
          </w:p>
          <w:p w:rsidR="004069C5" w:rsidRPr="00AC78CD" w:rsidRDefault="004069C5" w:rsidP="004069C5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Детский дорожно-транспортный тра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матизм.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Сроки и этапы реализации муниципальной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2017-2026 годы, реализация программы не предусматривает разделение на этапы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tabs>
                <w:tab w:val="left" w:leader="underscore" w:pos="7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Объемы и источники финансирования муниципальной  программы</w:t>
            </w:r>
          </w:p>
          <w:p w:rsidR="004069C5" w:rsidRPr="00AC78CD" w:rsidRDefault="004069C5" w:rsidP="004069C5">
            <w:pPr>
              <w:tabs>
                <w:tab w:val="left" w:leader="underscore" w:pos="7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Общий объем финансирования программы составляет: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78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731 703,8 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- Субсидии из областного бюджета – 685 059,4  тыс. рублей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- Средства местного бюджета – 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46 644,3 тыс. рублей.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2017 год: средства местного бюджета – 2 826,4 тыс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лей, субсидия из областного бюджета – 22 994,4 тыс.рублей, всего - 25 820,9 тыс. рублей.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2018 год: средства местного бюджета – 2 733,3 тыс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ублей, субсидия из областного бюджета – 16 445,0 тыс.рублей, всего - 19 178,3 тыс. рублей.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2019 год: средства из местного бюджета – 2 981,6 тыс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ублей, субсидия из областного бюджета – 16 445,0 тыс.рублей, всего -  19 426,6 тыс. рублей.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2020 год: средства местного бюджета – 5 003,0 тыс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ублей, областная субсидия – 112 550,0 тыс.рублей, всего – 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117 553,0 тыс. рублей.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2021 год: средства местного бюджета – 4 253,0 тыс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ублей, областная субсидия – 59 850,0 тыс.рублей, всего - 64 103,0 тыс. рублей.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2022 год: средства местного бюджета – 4 854,0 тыс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ублей, областная субсидия – 70 300,0 тыс.рублей, всего - 75 154,0 тыс. рублей.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2023 год: средства местного бюджета – 8 104,0 тыс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ублей, областная субсидия – 132 950,0 тыс.рублей, всего – 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141 054,0 тыс. рублей.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2024 год: средства местного бюджета – 5 954,0 тыс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ублей, областная субсидия – 90 200,0 тыс.рублей, всего - 96 154,0 тыс. рублей.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2025 год: средства местного бюджета – 2 280,0 тыс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ублей, областная субсидия – 30 825,0 тыс.рублей, всего - 33 105,0 тыс. рублей.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2026 год: средства местного бюджета – 7 655,0 тыс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ублей, областная субсидия – 132 500,0 тыс.рублей, всего – 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140 155,0 тыс. рублей.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муниципальной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За период реализации муниципальной программы предполагается достичь сл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дующих результатов: 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- осуществить ремонт автомобильных дорог общего пользования местного значения вне границ населенных пунктов общей протяженностью </w:t>
            </w:r>
            <w:smartTag w:uri="urn:schemas-microsoft-com:office:smarttags" w:element="metricconverter">
              <w:smartTagPr>
                <w:attr w:name="ProductID" w:val="88,5 км"/>
              </w:smartTagPr>
              <w:r w:rsidRPr="00AC78CD">
                <w:rPr>
                  <w:rFonts w:ascii="Times New Roman" w:hAnsi="Times New Roman" w:cs="Times New Roman"/>
                  <w:sz w:val="16"/>
                  <w:szCs w:val="16"/>
                </w:rPr>
                <w:t>88,5 км</w:t>
              </w:r>
            </w:smartTag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с 2017 по 2026 год;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- осуществить ремонт 7 мостов на автодорогах района с 2017 года по 2026 год;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- обеспечить содержание автомобильных дорог общего пользования местного значения </w:t>
            </w:r>
            <w:smartTag w:uri="urn:schemas-microsoft-com:office:smarttags" w:element="metricconverter">
              <w:smartTagPr>
                <w:attr w:name="ProductID" w:val="209,1 км"/>
              </w:smartTagPr>
              <w:r w:rsidRPr="00AC78CD">
                <w:rPr>
                  <w:rFonts w:ascii="Times New Roman" w:hAnsi="Times New Roman" w:cs="Times New Roman"/>
                  <w:sz w:val="16"/>
                  <w:szCs w:val="16"/>
                </w:rPr>
                <w:t>209,1 км</w:t>
              </w:r>
            </w:smartTag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ежегодно;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- снизить 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до 69 % с 2017 по 2026 год;</w:t>
            </w:r>
          </w:p>
          <w:p w:rsidR="004069C5" w:rsidRPr="00AC78CD" w:rsidRDefault="004069C5" w:rsidP="004069C5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- увеличить количество перевезенных автомобильным транспортом пассажиров с 332, 0 тыс. человек в 2017 году до 341,0 тыс. ч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ловек в 2026 году;</w:t>
            </w:r>
          </w:p>
          <w:p w:rsidR="004069C5" w:rsidRPr="00AC78CD" w:rsidRDefault="004069C5" w:rsidP="004069C5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обеспечить приобретение новых автобусов за период 2017-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AC78CD">
                <w:rPr>
                  <w:rFonts w:ascii="Times New Roman" w:hAnsi="Times New Roman" w:cs="Times New Roman"/>
                  <w:sz w:val="16"/>
                  <w:szCs w:val="16"/>
                </w:rPr>
                <w:t>2026 г</w:t>
              </w:r>
            </w:smartTag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.г. общим количеством - 10 шт.;</w:t>
            </w:r>
          </w:p>
          <w:p w:rsidR="004069C5" w:rsidRPr="00AC78CD" w:rsidRDefault="004069C5" w:rsidP="004069C5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сократить количество ДТП до 20 с 2017 по 2026 год;</w:t>
            </w:r>
          </w:p>
          <w:p w:rsidR="004069C5" w:rsidRPr="00AC78CD" w:rsidRDefault="004069C5" w:rsidP="004069C5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сократить места концентрации ДТП с 2017 по 2026 год до 0;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сократить количество случаев детского </w:t>
            </w:r>
            <w:proofErr w:type="spellStart"/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дорожно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транспортного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травматизма до 0 в 2026 году.</w:t>
            </w:r>
          </w:p>
        </w:tc>
      </w:tr>
    </w:tbl>
    <w:p w:rsidR="004069C5" w:rsidRPr="00AC78CD" w:rsidRDefault="004069C5" w:rsidP="004069C5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0" w:name="bookmark0"/>
      <w:r w:rsidRPr="00AC78CD">
        <w:rPr>
          <w:rFonts w:ascii="Times New Roman" w:hAnsi="Times New Roman" w:cs="Times New Roman"/>
          <w:b/>
          <w:sz w:val="16"/>
          <w:szCs w:val="16"/>
        </w:rPr>
        <w:lastRenderedPageBreak/>
        <w:t>Раздел 1.</w:t>
      </w:r>
    </w:p>
    <w:p w:rsidR="004069C5" w:rsidRPr="00AC78CD" w:rsidRDefault="004069C5" w:rsidP="004069C5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 xml:space="preserve">Общая характеристика сферы реализации муниципальной программы, </w:t>
      </w:r>
    </w:p>
    <w:p w:rsidR="004069C5" w:rsidRPr="00AC78CD" w:rsidRDefault="004069C5" w:rsidP="004069C5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в том числе формулировки основных проблем в указанной сфере и прогноз ее развития.</w:t>
      </w:r>
      <w:bookmarkEnd w:id="0"/>
    </w:p>
    <w:p w:rsidR="004069C5" w:rsidRPr="00AC78CD" w:rsidRDefault="004069C5" w:rsidP="004069C5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Муниципальная программа разработана в целях реализации постанов</w:t>
      </w:r>
      <w:r w:rsidRPr="00AC78CD">
        <w:rPr>
          <w:rFonts w:ascii="Times New Roman" w:hAnsi="Times New Roman" w:cs="Times New Roman"/>
          <w:sz w:val="16"/>
          <w:szCs w:val="16"/>
        </w:rPr>
        <w:softHyphen/>
        <w:t>ления администрации Орловского района Кировской области от 21.08.2013 № 551 «Об утверждении перечня муници</w:t>
      </w:r>
      <w:r w:rsidRPr="00AC78CD">
        <w:rPr>
          <w:rFonts w:ascii="Times New Roman" w:hAnsi="Times New Roman" w:cs="Times New Roman"/>
          <w:sz w:val="16"/>
          <w:szCs w:val="16"/>
        </w:rPr>
        <w:softHyphen/>
        <w:t>пальных программ Орловского района Кировской области».</w:t>
      </w:r>
    </w:p>
    <w:p w:rsidR="004069C5" w:rsidRPr="00AC78CD" w:rsidRDefault="004069C5" w:rsidP="004069C5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В соответствии со статьёй 15  п. 5, 6. Федерального закона от 06.10.2003 № 131-Ф3 «Об общих принципах организации местного самоуправления в Российской Федерации» к вопросам местного значения  муниципального района  отнесены:</w:t>
      </w:r>
    </w:p>
    <w:p w:rsidR="004069C5" w:rsidRPr="00AC78CD" w:rsidRDefault="004069C5" w:rsidP="004069C5">
      <w:pPr>
        <w:numPr>
          <w:ilvl w:val="0"/>
          <w:numId w:val="16"/>
        </w:numPr>
        <w:tabs>
          <w:tab w:val="left" w:pos="724"/>
        </w:tabs>
        <w:spacing w:after="0" w:line="240" w:lineRule="auto"/>
        <w:ind w:firstLine="724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п.5 Организация дорожной деятельности в отношении  а</w:t>
      </w:r>
      <w:r w:rsidRPr="00AC78CD">
        <w:rPr>
          <w:rFonts w:ascii="Times New Roman" w:hAnsi="Times New Roman" w:cs="Times New Roman"/>
          <w:sz w:val="16"/>
          <w:szCs w:val="16"/>
        </w:rPr>
        <w:t>в</w:t>
      </w:r>
      <w:r w:rsidRPr="00AC78CD">
        <w:rPr>
          <w:rFonts w:ascii="Times New Roman" w:hAnsi="Times New Roman" w:cs="Times New Roman"/>
          <w:sz w:val="16"/>
          <w:szCs w:val="16"/>
        </w:rPr>
        <w:t>томобильных дорог местного значения вне границ населённых пунктов в границах муниципального района, осуществление мун</w:t>
      </w:r>
      <w:r w:rsidRPr="00AC78CD">
        <w:rPr>
          <w:rFonts w:ascii="Times New Roman" w:hAnsi="Times New Roman" w:cs="Times New Roman"/>
          <w:sz w:val="16"/>
          <w:szCs w:val="16"/>
        </w:rPr>
        <w:t>и</w:t>
      </w:r>
      <w:r w:rsidRPr="00AC78CD">
        <w:rPr>
          <w:rFonts w:ascii="Times New Roman" w:hAnsi="Times New Roman" w:cs="Times New Roman"/>
          <w:sz w:val="16"/>
          <w:szCs w:val="16"/>
        </w:rPr>
        <w:t xml:space="preserve">ципального 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сохранностью  автомобильных дорог местного  значения вне границ населённых пунктов в границах муниц</w:t>
      </w:r>
      <w:r w:rsidRPr="00AC78CD">
        <w:rPr>
          <w:rFonts w:ascii="Times New Roman" w:hAnsi="Times New Roman" w:cs="Times New Roman"/>
          <w:sz w:val="16"/>
          <w:szCs w:val="16"/>
        </w:rPr>
        <w:t>и</w:t>
      </w:r>
      <w:r w:rsidRPr="00AC78CD">
        <w:rPr>
          <w:rFonts w:ascii="Times New Roman" w:hAnsi="Times New Roman" w:cs="Times New Roman"/>
          <w:sz w:val="16"/>
          <w:szCs w:val="16"/>
        </w:rPr>
        <w:t>пального  района и  обеспечение  безопасности дорожного движения на них;</w:t>
      </w:r>
    </w:p>
    <w:p w:rsidR="004069C5" w:rsidRPr="00AC78CD" w:rsidRDefault="004069C5" w:rsidP="004069C5">
      <w:pPr>
        <w:numPr>
          <w:ilvl w:val="0"/>
          <w:numId w:val="16"/>
        </w:numPr>
        <w:tabs>
          <w:tab w:val="left" w:pos="724"/>
        </w:tabs>
        <w:spacing w:after="0" w:line="240" w:lineRule="auto"/>
        <w:ind w:firstLine="724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п.6. Создание условий  для предоставления транспортных услуг населению  и организации транспортного обслуживания нас</w:t>
      </w:r>
      <w:r w:rsidRPr="00AC78CD">
        <w:rPr>
          <w:rFonts w:ascii="Times New Roman" w:hAnsi="Times New Roman" w:cs="Times New Roman"/>
          <w:sz w:val="16"/>
          <w:szCs w:val="16"/>
        </w:rPr>
        <w:t>е</w:t>
      </w:r>
      <w:r w:rsidRPr="00AC78CD">
        <w:rPr>
          <w:rFonts w:ascii="Times New Roman" w:hAnsi="Times New Roman" w:cs="Times New Roman"/>
          <w:sz w:val="16"/>
          <w:szCs w:val="16"/>
        </w:rPr>
        <w:t xml:space="preserve">ления между поселениями в границах муниципального района. </w:t>
      </w:r>
    </w:p>
    <w:p w:rsidR="004069C5" w:rsidRPr="00AC78CD" w:rsidRDefault="004069C5" w:rsidP="004069C5">
      <w:pPr>
        <w:tabs>
          <w:tab w:val="left" w:pos="724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В соответствии с постановлением Правительства РФ от 25.12.2015 № 1440 «Об утверждении требований к программе комплексного развития транспортной инфраструктуры поселений, городских окр</w:t>
      </w:r>
      <w:r w:rsidRPr="00AC78CD">
        <w:rPr>
          <w:rFonts w:ascii="Times New Roman" w:hAnsi="Times New Roman" w:cs="Times New Roman"/>
          <w:sz w:val="16"/>
          <w:szCs w:val="16"/>
        </w:rPr>
        <w:t>у</w:t>
      </w:r>
      <w:r w:rsidRPr="00AC78CD">
        <w:rPr>
          <w:rFonts w:ascii="Times New Roman" w:hAnsi="Times New Roman" w:cs="Times New Roman"/>
          <w:sz w:val="16"/>
          <w:szCs w:val="16"/>
        </w:rPr>
        <w:t>гов».</w:t>
      </w: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Автомобильные дороги - один из важнейших элементов транспортно-коммуникационной системы</w:t>
      </w:r>
      <w:r w:rsidRPr="00AC78CD">
        <w:rPr>
          <w:rFonts w:ascii="Times New Roman" w:hAnsi="Times New Roman" w:cs="Times New Roman"/>
          <w:sz w:val="16"/>
          <w:szCs w:val="16"/>
        </w:rPr>
        <w:t xml:space="preserve"> Орловского района Кировской области, оказывающих огромное влияние на развитие экономики и социальной сферы.</w:t>
      </w:r>
    </w:p>
    <w:p w:rsidR="004069C5" w:rsidRPr="00AC78CD" w:rsidRDefault="004069C5" w:rsidP="004069C5">
      <w:pPr>
        <w:pStyle w:val="ConsPlusNormal"/>
        <w:tabs>
          <w:tab w:val="left" w:pos="724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  <w:lang/>
        </w:rPr>
        <w:t xml:space="preserve">          </w:t>
      </w:r>
      <w:r w:rsidRPr="00AC78CD">
        <w:rPr>
          <w:rFonts w:ascii="Times New Roman" w:hAnsi="Times New Roman" w:cs="Times New Roman"/>
          <w:sz w:val="16"/>
          <w:szCs w:val="16"/>
        </w:rPr>
        <w:t>Транспортная доступность является важной составляющей комфортности жизнедеятельности граждан, обеспечивающей свободу передвижения и мобильность населения, экономической конкурентоспособности региона. Сегодня обеспеченность дорогами становится все более важной составляющей жизни людей и экономического развития региона.</w:t>
      </w: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В настоящее время протяженность автомобильных дорог общего пользования местного значения в муниципальном образовании Орловский район составляет </w:t>
      </w:r>
      <w:smartTag w:uri="urn:schemas-microsoft-com:office:smarttags" w:element="metricconverter">
        <w:smartTagPr>
          <w:attr w:name="ProductID" w:val="209,1 км"/>
        </w:smartTagPr>
        <w:r w:rsidRPr="00AC78CD">
          <w:rPr>
            <w:rFonts w:ascii="Times New Roman" w:hAnsi="Times New Roman" w:cs="Times New Roman"/>
            <w:sz w:val="16"/>
            <w:szCs w:val="16"/>
          </w:rPr>
          <w:t>209,1 км</w:t>
        </w:r>
      </w:smartTag>
      <w:r w:rsidRPr="00AC78CD">
        <w:rPr>
          <w:rFonts w:ascii="Times New Roman" w:hAnsi="Times New Roman" w:cs="Times New Roman"/>
          <w:sz w:val="16"/>
          <w:szCs w:val="16"/>
        </w:rPr>
        <w:t xml:space="preserve">., в том числе </w:t>
      </w:r>
      <w:smartTag w:uri="urn:schemas-microsoft-com:office:smarttags" w:element="metricconverter">
        <w:smartTagPr>
          <w:attr w:name="ProductID" w:val="143,5 км"/>
        </w:smartTagPr>
        <w:r w:rsidRPr="00AC78CD">
          <w:rPr>
            <w:rFonts w:ascii="Times New Roman" w:hAnsi="Times New Roman" w:cs="Times New Roman"/>
            <w:sz w:val="16"/>
            <w:szCs w:val="16"/>
          </w:rPr>
          <w:t>143,5 км</w:t>
        </w:r>
      </w:smartTag>
      <w:proofErr w:type="gramStart"/>
      <w:r w:rsidRPr="00AC78CD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а/бетонном покрытии, </w:t>
      </w:r>
      <w:smartTag w:uri="urn:schemas-microsoft-com:office:smarttags" w:element="metricconverter">
        <w:smartTagPr>
          <w:attr w:name="ProductID" w:val="5,2 км"/>
        </w:smartTagPr>
        <w:r w:rsidRPr="00AC78CD">
          <w:rPr>
            <w:rFonts w:ascii="Times New Roman" w:hAnsi="Times New Roman" w:cs="Times New Roman"/>
            <w:sz w:val="16"/>
            <w:szCs w:val="16"/>
          </w:rPr>
          <w:t>5,2 км</w:t>
        </w:r>
      </w:smartTag>
      <w:r w:rsidRPr="00AC78CD">
        <w:rPr>
          <w:rFonts w:ascii="Times New Roman" w:hAnsi="Times New Roman" w:cs="Times New Roman"/>
          <w:sz w:val="16"/>
          <w:szCs w:val="16"/>
        </w:rPr>
        <w:t xml:space="preserve"> в щебеночном покрытии, 2,0 ж/бетонная колея,  и </w:t>
      </w:r>
      <w:smartTag w:uri="urn:schemas-microsoft-com:office:smarttags" w:element="metricconverter">
        <w:smartTagPr>
          <w:attr w:name="ProductID" w:val="58,4 км"/>
        </w:smartTagPr>
        <w:r w:rsidRPr="00AC78CD">
          <w:rPr>
            <w:rFonts w:ascii="Times New Roman" w:hAnsi="Times New Roman" w:cs="Times New Roman"/>
            <w:sz w:val="16"/>
            <w:szCs w:val="16"/>
          </w:rPr>
          <w:t>58,4 км</w:t>
        </w:r>
      </w:smartTag>
      <w:r w:rsidRPr="00AC78CD">
        <w:rPr>
          <w:rFonts w:ascii="Times New Roman" w:hAnsi="Times New Roman" w:cs="Times New Roman"/>
          <w:sz w:val="16"/>
          <w:szCs w:val="16"/>
        </w:rPr>
        <w:t>. грунтовые дороги, 7 ж/бетонных мостов, 143 водопропускные трубы,  778 шт.  дорожных знаков и указателей и 29 авт</w:t>
      </w:r>
      <w:r w:rsidRPr="00AC78CD">
        <w:rPr>
          <w:rFonts w:ascii="Times New Roman" w:hAnsi="Times New Roman" w:cs="Times New Roman"/>
          <w:sz w:val="16"/>
          <w:szCs w:val="16"/>
        </w:rPr>
        <w:t>о</w:t>
      </w:r>
      <w:r w:rsidRPr="00AC78CD">
        <w:rPr>
          <w:rFonts w:ascii="Times New Roman" w:hAnsi="Times New Roman" w:cs="Times New Roman"/>
          <w:sz w:val="16"/>
          <w:szCs w:val="16"/>
        </w:rPr>
        <w:t>бусных павильонов.</w:t>
      </w: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Между тем, состояние дорожной сети района не в полной мере соответствует экономическим и социальным потребностям общества. Проблема особенно обострилась в последнее время в связи с недостаточным финансированием для сохранения существующей сети дорог, а тем более для ее модернизации (капитального ремонта).</w:t>
      </w: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</w:t>
      </w:r>
      <w:proofErr w:type="spellStart"/>
      <w:r w:rsidRPr="00AC78CD">
        <w:rPr>
          <w:rFonts w:ascii="Times New Roman" w:hAnsi="Times New Roman" w:cs="Times New Roman"/>
          <w:sz w:val="16"/>
          <w:szCs w:val="16"/>
        </w:rPr>
        <w:t>неотремонтированных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 xml:space="preserve"> участков, увеличению количества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Большая 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4069C5" w:rsidRPr="00AC78CD" w:rsidRDefault="004069C5" w:rsidP="004069C5">
      <w:pPr>
        <w:numPr>
          <w:ilvl w:val="0"/>
          <w:numId w:val="15"/>
        </w:numPr>
        <w:tabs>
          <w:tab w:val="left" w:pos="724"/>
        </w:tabs>
        <w:spacing w:after="0" w:line="240" w:lineRule="auto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4069C5" w:rsidRPr="00AC78CD" w:rsidRDefault="004069C5" w:rsidP="004069C5">
      <w:pPr>
        <w:numPr>
          <w:ilvl w:val="0"/>
          <w:numId w:val="15"/>
        </w:numPr>
        <w:tabs>
          <w:tab w:val="left" w:pos="724"/>
        </w:tabs>
        <w:spacing w:after="0" w:line="240" w:lineRule="auto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4069C5" w:rsidRPr="00AC78CD" w:rsidRDefault="004069C5" w:rsidP="004069C5">
      <w:pPr>
        <w:tabs>
          <w:tab w:val="left" w:pos="724"/>
        </w:tabs>
        <w:ind w:left="1429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4069C5" w:rsidRPr="00AC78CD" w:rsidRDefault="004069C5" w:rsidP="004069C5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Основными проблемами в данной сфере являются:</w:t>
      </w:r>
    </w:p>
    <w:p w:rsidR="004069C5" w:rsidRPr="00AC78CD" w:rsidRDefault="004069C5" w:rsidP="004069C5">
      <w:pPr>
        <w:numPr>
          <w:ilvl w:val="0"/>
          <w:numId w:val="17"/>
        </w:numPr>
        <w:tabs>
          <w:tab w:val="clear" w:pos="1080"/>
          <w:tab w:val="num" w:pos="0"/>
          <w:tab w:val="left" w:pos="724"/>
        </w:tabs>
        <w:spacing w:after="0" w:line="240" w:lineRule="auto"/>
        <w:ind w:left="0" w:right="-202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lastRenderedPageBreak/>
        <w:t xml:space="preserve">недостатки эксплуатационного состояния автомобильных дорог общего пользования местного значения и искусственных сооружений (мостов, </w:t>
      </w:r>
      <w:proofErr w:type="spellStart"/>
      <w:r w:rsidRPr="00AC78CD">
        <w:rPr>
          <w:rFonts w:ascii="Times New Roman" w:hAnsi="Times New Roman" w:cs="Times New Roman"/>
          <w:sz w:val="16"/>
          <w:szCs w:val="16"/>
        </w:rPr>
        <w:t>труб</w:t>
      </w:r>
      <w:r w:rsidRPr="00AC78CD">
        <w:rPr>
          <w:rFonts w:ascii="Times New Roman" w:hAnsi="Times New Roman" w:cs="Times New Roman"/>
          <w:sz w:val="16"/>
          <w:szCs w:val="16"/>
        </w:rPr>
        <w:t>о</w:t>
      </w:r>
      <w:r w:rsidRPr="00AC78CD">
        <w:rPr>
          <w:rFonts w:ascii="Times New Roman" w:hAnsi="Times New Roman" w:cs="Times New Roman"/>
          <w:sz w:val="16"/>
          <w:szCs w:val="16"/>
        </w:rPr>
        <w:t>переездов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>);</w:t>
      </w:r>
    </w:p>
    <w:p w:rsidR="004069C5" w:rsidRPr="00AC78CD" w:rsidRDefault="004069C5" w:rsidP="004069C5">
      <w:pPr>
        <w:numPr>
          <w:ilvl w:val="0"/>
          <w:numId w:val="17"/>
        </w:numPr>
        <w:tabs>
          <w:tab w:val="clear" w:pos="1080"/>
          <w:tab w:val="num" w:pos="0"/>
          <w:tab w:val="left" w:pos="7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недостаток финансовых средств автомобильных дорог общего пользования местного значения в соответствии с требованиями стандартов и правил;</w:t>
      </w:r>
    </w:p>
    <w:p w:rsidR="004069C5" w:rsidRPr="00AC78CD" w:rsidRDefault="004069C5" w:rsidP="004069C5">
      <w:pPr>
        <w:numPr>
          <w:ilvl w:val="0"/>
          <w:numId w:val="17"/>
        </w:numPr>
        <w:tabs>
          <w:tab w:val="clear" w:pos="1080"/>
          <w:tab w:val="num" w:pos="0"/>
          <w:tab w:val="left" w:pos="7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существующие автопавильоны не соответствуют  нормативным требованиям.  </w:t>
      </w:r>
    </w:p>
    <w:p w:rsidR="004069C5" w:rsidRPr="00AC78CD" w:rsidRDefault="004069C5" w:rsidP="004069C5">
      <w:pPr>
        <w:pStyle w:val="5"/>
        <w:tabs>
          <w:tab w:val="left" w:pos="724"/>
        </w:tabs>
        <w:ind w:firstLine="724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AC78CD">
        <w:rPr>
          <w:rFonts w:ascii="Times New Roman" w:hAnsi="Times New Roman" w:cs="Times New Roman"/>
          <w:b/>
          <w:i/>
          <w:sz w:val="16"/>
          <w:szCs w:val="16"/>
        </w:rPr>
        <w:t xml:space="preserve">В районе транспортным обслуживанием населения занимается `МУП «Орловское автотранспортное предприятие. Предприятие имеет в наличии   13   автобусов, из них 11 имеют 100% износ, 4 грузовых автомашины, срок эксплуатации которых составляет более 15 лет. Для бесперебойного транспортного обслуживания населения района необходимо как минимум по автобусу ежегодно обновлять,  для этого необходима областная программа, с нашей долей финансирования не менее 30%. </w:t>
      </w:r>
    </w:p>
    <w:p w:rsidR="004069C5" w:rsidRPr="00AC78CD" w:rsidRDefault="004069C5" w:rsidP="004069C5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Проблема аварийности на автотранспорте на территории Орловского района Кировской области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>функционирования системы обеспечения безопасности дорожного движения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и крайне низкой дисциплиной участников дорожного движения.</w:t>
      </w:r>
    </w:p>
    <w:p w:rsidR="004069C5" w:rsidRPr="00AC78CD" w:rsidRDefault="004069C5" w:rsidP="004069C5">
      <w:pPr>
        <w:tabs>
          <w:tab w:val="left" w:pos="724"/>
        </w:tabs>
        <w:autoSpaceDE w:val="0"/>
        <w:autoSpaceDN w:val="0"/>
        <w:adjustRightInd w:val="0"/>
        <w:ind w:firstLine="724"/>
        <w:jc w:val="right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Таблица 1</w:t>
      </w:r>
    </w:p>
    <w:p w:rsidR="004069C5" w:rsidRPr="00AC78CD" w:rsidRDefault="004069C5" w:rsidP="004069C5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Информация о состоянии аварийности по Орловскому району в период 2012 - </w:t>
      </w:r>
      <w:smartTag w:uri="urn:schemas-microsoft-com:office:smarttags" w:element="metricconverter">
        <w:smartTagPr>
          <w:attr w:name="ProductID" w:val="2014 г"/>
        </w:smartTagPr>
        <w:r w:rsidRPr="00AC78CD">
          <w:rPr>
            <w:rFonts w:ascii="Times New Roman" w:hAnsi="Times New Roman" w:cs="Times New Roman"/>
            <w:sz w:val="16"/>
            <w:szCs w:val="16"/>
          </w:rPr>
          <w:t>2014 г</w:t>
        </w:r>
      </w:smartTag>
      <w:r w:rsidRPr="00AC78CD">
        <w:rPr>
          <w:rFonts w:ascii="Times New Roman" w:hAnsi="Times New Roman" w:cs="Times New Roman"/>
          <w:sz w:val="16"/>
          <w:szCs w:val="16"/>
        </w:rPr>
        <w:t xml:space="preserve">.г.  </w:t>
      </w:r>
    </w:p>
    <w:tbl>
      <w:tblPr>
        <w:tblW w:w="9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"/>
        <w:gridCol w:w="1090"/>
        <w:gridCol w:w="1199"/>
        <w:gridCol w:w="1318"/>
        <w:gridCol w:w="887"/>
        <w:gridCol w:w="886"/>
        <w:gridCol w:w="1178"/>
        <w:gridCol w:w="904"/>
        <w:gridCol w:w="886"/>
      </w:tblGrid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05" w:type="dxa"/>
            <w:vMerge w:val="restart"/>
          </w:tcPr>
          <w:p w:rsidR="004069C5" w:rsidRPr="00AC78CD" w:rsidRDefault="004069C5" w:rsidP="004069C5">
            <w:pPr>
              <w:tabs>
                <w:tab w:val="left" w:pos="7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9C5" w:rsidRPr="00AC78CD" w:rsidRDefault="004069C5" w:rsidP="004069C5">
            <w:pPr>
              <w:pStyle w:val="2"/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4069C5" w:rsidRPr="00AC78CD" w:rsidRDefault="004069C5" w:rsidP="004069C5">
            <w:pPr>
              <w:tabs>
                <w:tab w:val="left" w:pos="7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9C5" w:rsidRPr="00AC78CD" w:rsidRDefault="004069C5" w:rsidP="004069C5">
            <w:pPr>
              <w:tabs>
                <w:tab w:val="left" w:pos="7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 w:val="restart"/>
            <w:textDirection w:val="btLr"/>
          </w:tcPr>
          <w:p w:rsidR="004069C5" w:rsidRPr="00AC78CD" w:rsidRDefault="004069C5" w:rsidP="004069C5">
            <w:pPr>
              <w:tabs>
                <w:tab w:val="left" w:pos="724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Количество ДТП</w:t>
            </w:r>
          </w:p>
        </w:tc>
        <w:tc>
          <w:tcPr>
            <w:tcW w:w="1199" w:type="dxa"/>
            <w:vMerge w:val="restart"/>
            <w:textDirection w:val="btLr"/>
          </w:tcPr>
          <w:p w:rsidR="004069C5" w:rsidRPr="00AC78CD" w:rsidRDefault="004069C5" w:rsidP="004069C5">
            <w:pPr>
              <w:tabs>
                <w:tab w:val="left" w:pos="724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Погибшие</w:t>
            </w:r>
          </w:p>
        </w:tc>
        <w:tc>
          <w:tcPr>
            <w:tcW w:w="1318" w:type="dxa"/>
            <w:vMerge w:val="restart"/>
            <w:textDirection w:val="btLr"/>
          </w:tcPr>
          <w:p w:rsidR="004069C5" w:rsidRPr="00AC78CD" w:rsidRDefault="004069C5" w:rsidP="004069C5">
            <w:pPr>
              <w:tabs>
                <w:tab w:val="left" w:pos="724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Ранено</w:t>
            </w:r>
          </w:p>
        </w:tc>
        <w:tc>
          <w:tcPr>
            <w:tcW w:w="1773" w:type="dxa"/>
            <w:gridSpan w:val="2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Детский ДТТ</w:t>
            </w:r>
          </w:p>
          <w:p w:rsidR="004069C5" w:rsidRPr="00AC78CD" w:rsidRDefault="004069C5" w:rsidP="004069C5">
            <w:pPr>
              <w:tabs>
                <w:tab w:val="left" w:pos="7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extDirection w:val="btLr"/>
          </w:tcPr>
          <w:p w:rsidR="004069C5" w:rsidRPr="00AC78CD" w:rsidRDefault="004069C5" w:rsidP="004069C5">
            <w:pPr>
              <w:tabs>
                <w:tab w:val="left" w:pos="724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ДТП  водители 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/с.</w:t>
            </w:r>
          </w:p>
          <w:p w:rsidR="004069C5" w:rsidRPr="00AC78CD" w:rsidRDefault="004069C5" w:rsidP="004069C5">
            <w:pPr>
              <w:tabs>
                <w:tab w:val="left" w:pos="724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9C5" w:rsidRPr="00AC78CD" w:rsidRDefault="004069C5" w:rsidP="004069C5">
            <w:pPr>
              <w:tabs>
                <w:tab w:val="left" w:pos="724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9C5" w:rsidRPr="00AC78CD" w:rsidRDefault="004069C5" w:rsidP="004069C5">
            <w:pPr>
              <w:tabs>
                <w:tab w:val="left" w:pos="724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9C5" w:rsidRPr="00AC78CD" w:rsidRDefault="004069C5" w:rsidP="004069C5">
            <w:pPr>
              <w:tabs>
                <w:tab w:val="left" w:pos="72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gridSpan w:val="2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9C5" w:rsidRPr="00AC78CD" w:rsidRDefault="004069C5" w:rsidP="004069C5">
            <w:pPr>
              <w:tabs>
                <w:tab w:val="left" w:pos="7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905" w:type="dxa"/>
            <w:vMerge/>
          </w:tcPr>
          <w:p w:rsidR="004069C5" w:rsidRPr="00AC78CD" w:rsidRDefault="004069C5" w:rsidP="004069C5">
            <w:pPr>
              <w:tabs>
                <w:tab w:val="left" w:pos="7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4069C5" w:rsidRPr="00AC78CD" w:rsidRDefault="004069C5" w:rsidP="004069C5">
            <w:pPr>
              <w:tabs>
                <w:tab w:val="left" w:pos="7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86" w:type="dxa"/>
          </w:tcPr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Ран.</w:t>
            </w:r>
          </w:p>
        </w:tc>
        <w:tc>
          <w:tcPr>
            <w:tcW w:w="1178" w:type="dxa"/>
            <w:vMerge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</w:tcPr>
          <w:p w:rsidR="004069C5" w:rsidRPr="00AC78CD" w:rsidRDefault="004069C5" w:rsidP="004069C5">
            <w:pPr>
              <w:tabs>
                <w:tab w:val="left" w:pos="7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86" w:type="dxa"/>
          </w:tcPr>
          <w:p w:rsidR="004069C5" w:rsidRPr="00AC78CD" w:rsidRDefault="004069C5" w:rsidP="004069C5">
            <w:pPr>
              <w:tabs>
                <w:tab w:val="left" w:pos="7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Ран.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05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C78CD">
                <w:rPr>
                  <w:rFonts w:ascii="Times New Roman" w:hAnsi="Times New Roman" w:cs="Times New Roman"/>
                  <w:sz w:val="16"/>
                  <w:szCs w:val="16"/>
                </w:rPr>
                <w:t>2012 г</w:t>
              </w:r>
            </w:smartTag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90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99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8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87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6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6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05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C78CD">
                <w:rPr>
                  <w:rFonts w:ascii="Times New Roman" w:hAnsi="Times New Roman" w:cs="Times New Roman"/>
                  <w:sz w:val="16"/>
                  <w:szCs w:val="16"/>
                </w:rPr>
                <w:t>2013 г</w:t>
              </w:r>
            </w:smartTag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90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99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8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87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6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78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6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05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C78CD">
                <w:rPr>
                  <w:rFonts w:ascii="Times New Roman" w:hAnsi="Times New Roman" w:cs="Times New Roman"/>
                  <w:sz w:val="16"/>
                  <w:szCs w:val="16"/>
                </w:rPr>
                <w:t>2014 г</w:t>
              </w:r>
            </w:smartTag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90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99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18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87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6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6" w:type="dxa"/>
            <w:vAlign w:val="center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4069C5" w:rsidRPr="00AC78CD" w:rsidRDefault="004069C5" w:rsidP="004069C5">
      <w:pPr>
        <w:tabs>
          <w:tab w:val="left" w:pos="724"/>
          <w:tab w:val="left" w:pos="768"/>
        </w:tabs>
        <w:ind w:firstLine="724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4069C5" w:rsidRPr="00AC78CD" w:rsidRDefault="004069C5" w:rsidP="004069C5">
      <w:pPr>
        <w:numPr>
          <w:ilvl w:val="0"/>
          <w:numId w:val="18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постоянно возрастающей мобильностью населения;</w:t>
      </w:r>
    </w:p>
    <w:p w:rsidR="004069C5" w:rsidRPr="00AC78CD" w:rsidRDefault="004069C5" w:rsidP="004069C5">
      <w:pPr>
        <w:numPr>
          <w:ilvl w:val="0"/>
          <w:numId w:val="18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уменьшением перевозок общественным транспортом и увеличением перевозок личным транспортом;</w:t>
      </w:r>
    </w:p>
    <w:p w:rsidR="004069C5" w:rsidRPr="00AC78CD" w:rsidRDefault="004069C5" w:rsidP="004069C5">
      <w:pPr>
        <w:numPr>
          <w:ilvl w:val="0"/>
          <w:numId w:val="18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нарастающей диспропорцией между количеством автомобилей и состоянием автомобильных дорог;</w:t>
      </w:r>
    </w:p>
    <w:p w:rsidR="004069C5" w:rsidRPr="00AC78CD" w:rsidRDefault="004069C5" w:rsidP="004069C5">
      <w:pPr>
        <w:numPr>
          <w:ilvl w:val="0"/>
          <w:numId w:val="18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Увеличение интенсивности дорожного движения по федеральной трассе «Вятка».</w:t>
      </w:r>
    </w:p>
    <w:p w:rsidR="004069C5" w:rsidRPr="00AC78CD" w:rsidRDefault="004069C5" w:rsidP="004069C5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Следствием такого положения дел являются ухудшение условий дорожного движения, нарушение экологической обстановки, </w:t>
      </w:r>
      <w:r w:rsidRPr="00AC78CD">
        <w:rPr>
          <w:rFonts w:ascii="Times New Roman" w:hAnsi="Times New Roman" w:cs="Times New Roman"/>
          <w:b/>
          <w:bCs/>
          <w:sz w:val="16"/>
          <w:szCs w:val="16"/>
        </w:rPr>
        <w:t>увеличение количества заторов, а также рост количества ДТП.</w:t>
      </w:r>
      <w:r w:rsidRPr="00AC78CD">
        <w:rPr>
          <w:rFonts w:ascii="Times New Roman" w:hAnsi="Times New Roman" w:cs="Times New Roman"/>
          <w:b/>
          <w:sz w:val="16"/>
          <w:szCs w:val="16"/>
        </w:rPr>
        <w:t xml:space="preserve"> Сложившаяся критическая ситуация в сфере безопасности дорожного</w:t>
      </w:r>
      <w:r w:rsidRPr="00AC78CD">
        <w:rPr>
          <w:rFonts w:ascii="Times New Roman" w:hAnsi="Times New Roman" w:cs="Times New Roman"/>
          <w:sz w:val="16"/>
          <w:szCs w:val="16"/>
        </w:rPr>
        <w:t xml:space="preserve"> движения характеризуется наличием тенденций к ее дальнейшему ухудшению, что определяется следующими факторами:</w:t>
      </w:r>
    </w:p>
    <w:p w:rsidR="004069C5" w:rsidRPr="00AC78CD" w:rsidRDefault="004069C5" w:rsidP="004069C5">
      <w:pPr>
        <w:numPr>
          <w:ilvl w:val="0"/>
          <w:numId w:val="19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высоким уровнем аварийности и тяжести последствий ДТП (в том числе детского травматизма);</w:t>
      </w:r>
    </w:p>
    <w:p w:rsidR="004069C5" w:rsidRPr="00AC78CD" w:rsidRDefault="004069C5" w:rsidP="004069C5">
      <w:pPr>
        <w:numPr>
          <w:ilvl w:val="0"/>
          <w:numId w:val="19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значительной долей людей наиболее активного трудоспособного возраста (26 - 40 лет) среди лиц, погибших в результате ДТП;</w:t>
      </w:r>
    </w:p>
    <w:p w:rsidR="004069C5" w:rsidRPr="00AC78CD" w:rsidRDefault="004069C5" w:rsidP="004069C5">
      <w:pPr>
        <w:numPr>
          <w:ilvl w:val="0"/>
          <w:numId w:val="19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ухудшением условий дорожного движения в городе и населенных пунктах района;</w:t>
      </w:r>
    </w:p>
    <w:p w:rsidR="004069C5" w:rsidRPr="00AC78CD" w:rsidRDefault="004069C5" w:rsidP="004069C5">
      <w:pPr>
        <w:numPr>
          <w:ilvl w:val="0"/>
          <w:numId w:val="19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низким уровнем безопасности перевозок пассажиров автомобильным транспортом, индивидуальными предпринимателями.</w:t>
      </w:r>
    </w:p>
    <w:p w:rsidR="004069C5" w:rsidRPr="00AC78CD" w:rsidRDefault="004069C5" w:rsidP="004069C5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C78CD">
        <w:rPr>
          <w:rFonts w:ascii="Times New Roman" w:hAnsi="Times New Roman" w:cs="Times New Roman"/>
          <w:sz w:val="16"/>
          <w:szCs w:val="16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государственных органов управления, предприятий, общественных организаций и населения области, концентрации региональных и местных ресурсов, а также формирования эффективных механизмов взаимодействия органов управления, и негосударственных структур при возможно более полном  учете интересов граждан.</w:t>
      </w:r>
      <w:proofErr w:type="gramEnd"/>
    </w:p>
    <w:p w:rsidR="004069C5" w:rsidRPr="00AC78CD" w:rsidRDefault="004069C5" w:rsidP="004069C5">
      <w:pPr>
        <w:tabs>
          <w:tab w:val="left" w:pos="724"/>
        </w:tabs>
        <w:ind w:firstLine="724"/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tabs>
          <w:tab w:val="left" w:pos="724"/>
        </w:tabs>
        <w:ind w:firstLine="72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Раздел 2.</w:t>
      </w:r>
    </w:p>
    <w:p w:rsidR="004069C5" w:rsidRPr="00AC78CD" w:rsidRDefault="004069C5" w:rsidP="004069C5">
      <w:pPr>
        <w:tabs>
          <w:tab w:val="left" w:pos="724"/>
        </w:tabs>
        <w:ind w:firstLine="72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программы.</w:t>
      </w:r>
    </w:p>
    <w:p w:rsidR="004069C5" w:rsidRPr="00AC78CD" w:rsidRDefault="004069C5" w:rsidP="004069C5">
      <w:pPr>
        <w:tabs>
          <w:tab w:val="left" w:pos="724"/>
        </w:tabs>
        <w:ind w:firstLine="72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C78CD">
        <w:rPr>
          <w:rFonts w:ascii="Times New Roman" w:hAnsi="Times New Roman" w:cs="Times New Roman"/>
          <w:sz w:val="16"/>
          <w:szCs w:val="16"/>
        </w:rPr>
        <w:t xml:space="preserve">Муниципальная программа соответствует приоритетам, установленным в программе социально-экономического развития муниципального образования Орловского муниципального района на 2017 - 2019 годы, и направлена на развитие транспортной </w:t>
      </w:r>
      <w:r w:rsidRPr="00AC78CD">
        <w:rPr>
          <w:rFonts w:ascii="Times New Roman" w:hAnsi="Times New Roman" w:cs="Times New Roman"/>
          <w:sz w:val="16"/>
          <w:szCs w:val="16"/>
        </w:rPr>
        <w:lastRenderedPageBreak/>
        <w:t>инфраструктуры, повышение уровня ее безопасности, доступности и качества услуг транспортного комплекса, увеличение доли протяженности автомобильных дорог, соответствующих нормативным требованиям к транспортно - эксплуатационным показателям.</w:t>
      </w:r>
      <w:proofErr w:type="gramEnd"/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Основной целью муниципальной программы является организация дорожной деятельности в отношении автомобильных дорог местного значения на территории муниципального образования.</w:t>
      </w:r>
    </w:p>
    <w:p w:rsidR="004069C5" w:rsidRPr="00AC78CD" w:rsidRDefault="004069C5" w:rsidP="004069C5">
      <w:pPr>
        <w:tabs>
          <w:tab w:val="left" w:pos="72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Для достижения цели будут решаться задачи:</w:t>
      </w:r>
    </w:p>
    <w:p w:rsidR="004069C5" w:rsidRPr="00AC78CD" w:rsidRDefault="004069C5" w:rsidP="004069C5">
      <w:pPr>
        <w:numPr>
          <w:ilvl w:val="0"/>
          <w:numId w:val="20"/>
        </w:numPr>
        <w:tabs>
          <w:tab w:val="left" w:pos="724"/>
          <w:tab w:val="left" w:pos="76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по содержанию автомобильных дорог общего пользования мес</w:t>
      </w:r>
      <w:r w:rsidRPr="00AC78CD">
        <w:rPr>
          <w:rFonts w:ascii="Times New Roman" w:hAnsi="Times New Roman" w:cs="Times New Roman"/>
          <w:sz w:val="16"/>
          <w:szCs w:val="16"/>
        </w:rPr>
        <w:t>т</w:t>
      </w:r>
      <w:r w:rsidRPr="00AC78CD">
        <w:rPr>
          <w:rFonts w:ascii="Times New Roman" w:hAnsi="Times New Roman" w:cs="Times New Roman"/>
          <w:sz w:val="16"/>
          <w:szCs w:val="16"/>
        </w:rPr>
        <w:t>ного значения Орловского района;</w:t>
      </w:r>
    </w:p>
    <w:p w:rsidR="004069C5" w:rsidRPr="00AC78CD" w:rsidRDefault="004069C5" w:rsidP="004069C5">
      <w:pPr>
        <w:numPr>
          <w:ilvl w:val="0"/>
          <w:numId w:val="20"/>
        </w:numPr>
        <w:tabs>
          <w:tab w:val="left" w:pos="724"/>
          <w:tab w:val="left" w:pos="76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по проведению ремонта и капитального  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>ремонта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автомобильных дорог и объектов дорожной инфраструктуры;</w:t>
      </w:r>
    </w:p>
    <w:p w:rsidR="004069C5" w:rsidRPr="00AC78CD" w:rsidRDefault="004069C5" w:rsidP="004069C5">
      <w:pPr>
        <w:numPr>
          <w:ilvl w:val="0"/>
          <w:numId w:val="20"/>
        </w:numPr>
        <w:tabs>
          <w:tab w:val="left" w:pos="724"/>
          <w:tab w:val="left" w:pos="85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обновления парка автобусов   МУП «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>Орловское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АТП»;</w:t>
      </w:r>
    </w:p>
    <w:p w:rsidR="004069C5" w:rsidRPr="00AC78CD" w:rsidRDefault="004069C5" w:rsidP="004069C5">
      <w:pPr>
        <w:numPr>
          <w:ilvl w:val="0"/>
          <w:numId w:val="20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сокращение количества погибших в результате ДТП в 2026 году на 11% к уровню 2013 года</w:t>
      </w:r>
      <w:r w:rsidRPr="00AC78CD">
        <w:rPr>
          <w:rFonts w:ascii="Times New Roman" w:hAnsi="Times New Roman" w:cs="Times New Roman"/>
          <w:sz w:val="16"/>
          <w:szCs w:val="16"/>
          <w:lang w:val="en-US"/>
        </w:rPr>
        <w:t>;</w:t>
      </w:r>
    </w:p>
    <w:p w:rsidR="004069C5" w:rsidRPr="00AC78CD" w:rsidRDefault="004069C5" w:rsidP="004069C5">
      <w:pPr>
        <w:numPr>
          <w:ilvl w:val="0"/>
          <w:numId w:val="20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снижение социально - экономического ущерба.</w:t>
      </w: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Целевыми показателями оценки хода реализации муниципальной программы и её эффективности являются следующие количественные показатели:</w:t>
      </w:r>
    </w:p>
    <w:p w:rsidR="004069C5" w:rsidRPr="00AC78CD" w:rsidRDefault="004069C5" w:rsidP="004069C5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 - Ремонт автомобильных дорог общего пользования местного значения вне границ населенных пунктов.</w:t>
      </w:r>
      <w:r w:rsidRPr="00AC78CD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AC78CD">
        <w:rPr>
          <w:rFonts w:ascii="Times New Roman" w:hAnsi="Times New Roman" w:cs="Times New Roman"/>
          <w:sz w:val="16"/>
          <w:szCs w:val="16"/>
        </w:rPr>
        <w:t xml:space="preserve">Значение показателя определяется в соответствии с данными </w:t>
      </w:r>
      <w:proofErr w:type="spellStart"/>
      <w:r w:rsidRPr="00AC78CD">
        <w:rPr>
          <w:rFonts w:ascii="Times New Roman" w:hAnsi="Times New Roman" w:cs="Times New Roman"/>
          <w:sz w:val="16"/>
          <w:szCs w:val="16"/>
        </w:rPr>
        <w:t>Кировстата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>, статистической отчетностью по форме N 1-ФД «Св</w:t>
      </w:r>
      <w:r w:rsidRPr="00AC78CD">
        <w:rPr>
          <w:rFonts w:ascii="Times New Roman" w:hAnsi="Times New Roman" w:cs="Times New Roman"/>
          <w:sz w:val="16"/>
          <w:szCs w:val="16"/>
        </w:rPr>
        <w:t>е</w:t>
      </w:r>
      <w:r w:rsidRPr="00AC78CD">
        <w:rPr>
          <w:rFonts w:ascii="Times New Roman" w:hAnsi="Times New Roman" w:cs="Times New Roman"/>
          <w:sz w:val="16"/>
          <w:szCs w:val="16"/>
        </w:rPr>
        <w:t>дения об использовании средств федерального дорожного фонда, дорожных фондов субъектов Российской Федерации, муниципальных дорожных фо</w:t>
      </w:r>
      <w:r w:rsidRPr="00AC78CD">
        <w:rPr>
          <w:rFonts w:ascii="Times New Roman" w:hAnsi="Times New Roman" w:cs="Times New Roman"/>
          <w:sz w:val="16"/>
          <w:szCs w:val="16"/>
        </w:rPr>
        <w:t>н</w:t>
      </w:r>
      <w:r w:rsidRPr="00AC78CD">
        <w:rPr>
          <w:rFonts w:ascii="Times New Roman" w:hAnsi="Times New Roman" w:cs="Times New Roman"/>
          <w:sz w:val="16"/>
          <w:szCs w:val="16"/>
        </w:rPr>
        <w:t>дов»;</w:t>
      </w:r>
    </w:p>
    <w:p w:rsidR="004069C5" w:rsidRPr="00AC78CD" w:rsidRDefault="004069C5" w:rsidP="004069C5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- Ремонт мостов на автомобильных дорогах общего пользования местного значения района. Значение показателя определяется в соответствии с данными </w:t>
      </w:r>
      <w:proofErr w:type="spellStart"/>
      <w:r w:rsidRPr="00AC78CD">
        <w:rPr>
          <w:rFonts w:ascii="Times New Roman" w:hAnsi="Times New Roman" w:cs="Times New Roman"/>
          <w:sz w:val="16"/>
          <w:szCs w:val="16"/>
        </w:rPr>
        <w:t>Кировстата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>, статистической отчетностью по форме N 1-ФД «Сведения об и</w:t>
      </w:r>
      <w:r w:rsidRPr="00AC78CD">
        <w:rPr>
          <w:rFonts w:ascii="Times New Roman" w:hAnsi="Times New Roman" w:cs="Times New Roman"/>
          <w:sz w:val="16"/>
          <w:szCs w:val="16"/>
        </w:rPr>
        <w:t>с</w:t>
      </w:r>
      <w:r w:rsidRPr="00AC78CD">
        <w:rPr>
          <w:rFonts w:ascii="Times New Roman" w:hAnsi="Times New Roman" w:cs="Times New Roman"/>
          <w:sz w:val="16"/>
          <w:szCs w:val="16"/>
        </w:rPr>
        <w:t>пользовании средств федерального дорожного фонда, дорожных фондов субъектов Российской Федерации, муниципальных дорожных фондов»;</w:t>
      </w:r>
    </w:p>
    <w:p w:rsidR="004069C5" w:rsidRPr="00AC78CD" w:rsidRDefault="004069C5" w:rsidP="004069C5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- Содержание автомобильных дорог общего пользования местного значения. Значение показателя определяется в соответствии с данными </w:t>
      </w:r>
      <w:proofErr w:type="spellStart"/>
      <w:r w:rsidRPr="00AC78CD">
        <w:rPr>
          <w:rFonts w:ascii="Times New Roman" w:hAnsi="Times New Roman" w:cs="Times New Roman"/>
          <w:sz w:val="16"/>
          <w:szCs w:val="16"/>
        </w:rPr>
        <w:t>Кировстата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>, статистической отчетностью по форме № 3-Д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>Г(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>мо) «Сведения об автом</w:t>
      </w:r>
      <w:r w:rsidRPr="00AC78CD">
        <w:rPr>
          <w:rFonts w:ascii="Times New Roman" w:hAnsi="Times New Roman" w:cs="Times New Roman"/>
          <w:sz w:val="16"/>
          <w:szCs w:val="16"/>
        </w:rPr>
        <w:t>о</w:t>
      </w:r>
      <w:r w:rsidRPr="00AC78CD">
        <w:rPr>
          <w:rFonts w:ascii="Times New Roman" w:hAnsi="Times New Roman" w:cs="Times New Roman"/>
          <w:sz w:val="16"/>
          <w:szCs w:val="16"/>
        </w:rPr>
        <w:t xml:space="preserve">бильных дорогах общего и </w:t>
      </w:r>
      <w:proofErr w:type="spellStart"/>
      <w:r w:rsidRPr="00AC78CD">
        <w:rPr>
          <w:rFonts w:ascii="Times New Roman" w:hAnsi="Times New Roman" w:cs="Times New Roman"/>
          <w:sz w:val="16"/>
          <w:szCs w:val="16"/>
        </w:rPr>
        <w:t>необщего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 xml:space="preserve"> пользования местного значения и искусственных сооружениях на них, находящихся в собственности муниц</w:t>
      </w:r>
      <w:r w:rsidRPr="00AC78CD">
        <w:rPr>
          <w:rFonts w:ascii="Times New Roman" w:hAnsi="Times New Roman" w:cs="Times New Roman"/>
          <w:sz w:val="16"/>
          <w:szCs w:val="16"/>
        </w:rPr>
        <w:t>и</w:t>
      </w:r>
      <w:r w:rsidRPr="00AC78CD">
        <w:rPr>
          <w:rFonts w:ascii="Times New Roman" w:hAnsi="Times New Roman" w:cs="Times New Roman"/>
          <w:sz w:val="16"/>
          <w:szCs w:val="16"/>
        </w:rPr>
        <w:t>пальных образований»;</w:t>
      </w:r>
    </w:p>
    <w:p w:rsidR="004069C5" w:rsidRPr="00AC78CD" w:rsidRDefault="004069C5" w:rsidP="004069C5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- 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Значение п</w:t>
      </w:r>
      <w:r w:rsidRPr="00AC78CD">
        <w:rPr>
          <w:rFonts w:ascii="Times New Roman" w:hAnsi="Times New Roman" w:cs="Times New Roman"/>
          <w:sz w:val="16"/>
          <w:szCs w:val="16"/>
        </w:rPr>
        <w:t>о</w:t>
      </w:r>
      <w:r w:rsidRPr="00AC78CD">
        <w:rPr>
          <w:rFonts w:ascii="Times New Roman" w:hAnsi="Times New Roman" w:cs="Times New Roman"/>
          <w:sz w:val="16"/>
          <w:szCs w:val="16"/>
        </w:rPr>
        <w:t xml:space="preserve">казателя определяется в соответствии с данными </w:t>
      </w:r>
      <w:proofErr w:type="spellStart"/>
      <w:r w:rsidRPr="00AC78CD">
        <w:rPr>
          <w:rFonts w:ascii="Times New Roman" w:hAnsi="Times New Roman" w:cs="Times New Roman"/>
          <w:sz w:val="16"/>
          <w:szCs w:val="16"/>
        </w:rPr>
        <w:t>Кировстата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>, статистической отчетностью по форме N 1-ФД «Сведения об использовании средств федерального дорожного фонда, дорожных фондов субъектов Российской Федерации, муниципальных дорожных фо</w:t>
      </w:r>
      <w:r w:rsidRPr="00AC78CD">
        <w:rPr>
          <w:rFonts w:ascii="Times New Roman" w:hAnsi="Times New Roman" w:cs="Times New Roman"/>
          <w:sz w:val="16"/>
          <w:szCs w:val="16"/>
        </w:rPr>
        <w:t>н</w:t>
      </w:r>
      <w:r w:rsidRPr="00AC78CD">
        <w:rPr>
          <w:rFonts w:ascii="Times New Roman" w:hAnsi="Times New Roman" w:cs="Times New Roman"/>
          <w:sz w:val="16"/>
          <w:szCs w:val="16"/>
        </w:rPr>
        <w:t>дов»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 xml:space="preserve"> ;</w:t>
      </w:r>
      <w:proofErr w:type="gramEnd"/>
    </w:p>
    <w:p w:rsidR="004069C5" w:rsidRPr="00AC78CD" w:rsidRDefault="004069C5" w:rsidP="004069C5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- Количество перевезенных пассажиров автомобильным транспортом. Зн</w:t>
      </w:r>
      <w:r w:rsidRPr="00AC78CD">
        <w:rPr>
          <w:rFonts w:ascii="Times New Roman" w:hAnsi="Times New Roman" w:cs="Times New Roman"/>
          <w:sz w:val="16"/>
          <w:szCs w:val="16"/>
        </w:rPr>
        <w:t>а</w:t>
      </w:r>
      <w:r w:rsidRPr="00AC78CD">
        <w:rPr>
          <w:rFonts w:ascii="Times New Roman" w:hAnsi="Times New Roman" w:cs="Times New Roman"/>
          <w:sz w:val="16"/>
          <w:szCs w:val="16"/>
        </w:rPr>
        <w:t>чение показателя определяется на основании данных  МУП «Орловское АТП» «Данные о работе пассажирского автомобильного транспорта»</w:t>
      </w:r>
    </w:p>
    <w:p w:rsidR="004069C5" w:rsidRPr="00AC78CD" w:rsidRDefault="004069C5" w:rsidP="004069C5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- Приобретение новых автобусов. Значение показателя определяется на о</w:t>
      </w:r>
      <w:r w:rsidRPr="00AC78CD">
        <w:rPr>
          <w:rFonts w:ascii="Times New Roman" w:hAnsi="Times New Roman" w:cs="Times New Roman"/>
          <w:sz w:val="16"/>
          <w:szCs w:val="16"/>
        </w:rPr>
        <w:t>с</w:t>
      </w:r>
      <w:r w:rsidRPr="00AC78CD">
        <w:rPr>
          <w:rFonts w:ascii="Times New Roman" w:hAnsi="Times New Roman" w:cs="Times New Roman"/>
          <w:sz w:val="16"/>
          <w:szCs w:val="16"/>
        </w:rPr>
        <w:t>новании сведений МУП «Орловское АТП»;</w:t>
      </w:r>
    </w:p>
    <w:p w:rsidR="004069C5" w:rsidRPr="00AC78CD" w:rsidRDefault="004069C5" w:rsidP="004069C5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- Количество ДТП. Значение показателя определяется в соответствии со сведениями ГИБДД МО МВД России «</w:t>
      </w:r>
      <w:proofErr w:type="spellStart"/>
      <w:r w:rsidRPr="00AC78CD">
        <w:rPr>
          <w:rFonts w:ascii="Times New Roman" w:hAnsi="Times New Roman" w:cs="Times New Roman"/>
          <w:sz w:val="16"/>
          <w:szCs w:val="16"/>
        </w:rPr>
        <w:t>Юрьянский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>» «О состоянии аварийности в Орловском районе»;</w:t>
      </w:r>
    </w:p>
    <w:p w:rsidR="004069C5" w:rsidRPr="00AC78CD" w:rsidRDefault="004069C5" w:rsidP="004069C5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- Места концентрации ДТП. Значение показателя определяется в соответствии со сведениями ГИБДД МО МВД России «</w:t>
      </w:r>
      <w:proofErr w:type="spellStart"/>
      <w:r w:rsidRPr="00AC78CD">
        <w:rPr>
          <w:rFonts w:ascii="Times New Roman" w:hAnsi="Times New Roman" w:cs="Times New Roman"/>
          <w:sz w:val="16"/>
          <w:szCs w:val="16"/>
        </w:rPr>
        <w:t>Юрьянский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>» «О состоянии аварийности в Орловском районе»;</w:t>
      </w:r>
    </w:p>
    <w:p w:rsidR="004069C5" w:rsidRPr="00AC78CD" w:rsidRDefault="004069C5" w:rsidP="004069C5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- Детский дорожно-транспортный травматизм. Значение показателя определяется в соответствии со сведениями ГИБДД МО МВД России «</w:t>
      </w:r>
      <w:proofErr w:type="spellStart"/>
      <w:r w:rsidRPr="00AC78CD">
        <w:rPr>
          <w:rFonts w:ascii="Times New Roman" w:hAnsi="Times New Roman" w:cs="Times New Roman"/>
          <w:sz w:val="16"/>
          <w:szCs w:val="16"/>
        </w:rPr>
        <w:t>Юрьянский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>» «О состоянии аварийности в Орловском районе».</w:t>
      </w:r>
    </w:p>
    <w:p w:rsidR="004069C5" w:rsidRPr="00AC78CD" w:rsidRDefault="004069C5" w:rsidP="004069C5">
      <w:pPr>
        <w:tabs>
          <w:tab w:val="left" w:pos="724"/>
        </w:tabs>
        <w:ind w:firstLine="724"/>
        <w:jc w:val="right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Таблица 2</w:t>
      </w:r>
    </w:p>
    <w:p w:rsidR="004069C5" w:rsidRPr="00AC78CD" w:rsidRDefault="004069C5" w:rsidP="004069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C78CD">
        <w:rPr>
          <w:rFonts w:ascii="Times New Roman" w:hAnsi="Times New Roman" w:cs="Times New Roman"/>
          <w:b/>
          <w:bCs/>
          <w:sz w:val="16"/>
          <w:szCs w:val="16"/>
        </w:rPr>
        <w:t>Сведения о показателях эффективности реализации муниципальной программы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2520"/>
        <w:gridCol w:w="720"/>
        <w:gridCol w:w="720"/>
        <w:gridCol w:w="540"/>
        <w:gridCol w:w="540"/>
        <w:gridCol w:w="540"/>
        <w:gridCol w:w="540"/>
        <w:gridCol w:w="540"/>
        <w:gridCol w:w="720"/>
        <w:gridCol w:w="850"/>
        <w:gridCol w:w="850"/>
      </w:tblGrid>
      <w:tr w:rsidR="004069C5" w:rsidRPr="00AC78CD" w:rsidTr="004069C5">
        <w:trPr>
          <w:trHeight w:val="285"/>
          <w:jc w:val="center"/>
        </w:trPr>
        <w:tc>
          <w:tcPr>
            <w:tcW w:w="643" w:type="dxa"/>
            <w:vMerge w:val="restart"/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эффективности/единица измерения показателя</w:t>
            </w:r>
          </w:p>
        </w:tc>
        <w:tc>
          <w:tcPr>
            <w:tcW w:w="6560" w:type="dxa"/>
            <w:gridSpan w:val="10"/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</w:tr>
      <w:tr w:rsidR="004069C5" w:rsidRPr="00AC78CD" w:rsidTr="004069C5">
        <w:trPr>
          <w:trHeight w:val="152"/>
          <w:jc w:val="center"/>
        </w:trPr>
        <w:tc>
          <w:tcPr>
            <w:tcW w:w="643" w:type="dxa"/>
            <w:vMerge/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40" w:type="dxa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40" w:type="dxa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20" w:type="dxa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4069C5" w:rsidRPr="00AC78CD" w:rsidTr="004069C5">
        <w:trPr>
          <w:trHeight w:val="443"/>
          <w:jc w:val="center"/>
        </w:trPr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0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Задача - Развитие дорожного хозяйства.</w:t>
            </w:r>
          </w:p>
        </w:tc>
      </w:tr>
      <w:tr w:rsidR="004069C5" w:rsidRPr="00AC78CD" w:rsidTr="004069C5">
        <w:trPr>
          <w:trHeight w:val="474"/>
          <w:jc w:val="center"/>
        </w:trPr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автодорог вне границ населенных пунктов, 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069C5" w:rsidRPr="00AC78CD" w:rsidTr="004069C5">
        <w:trPr>
          <w:trHeight w:val="1156"/>
          <w:jc w:val="center"/>
        </w:trPr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Ремонт мостов на авт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мобильных дорогах общего пользования местного значения ра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она, кол.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152"/>
          <w:jc w:val="center"/>
        </w:trPr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Содержание автом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бильных дорог общего пользования местного значения, 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</w:tr>
      <w:tr w:rsidR="004069C5" w:rsidRPr="00AC78CD" w:rsidTr="004069C5">
        <w:trPr>
          <w:trHeight w:val="152"/>
          <w:jc w:val="center"/>
        </w:trPr>
        <w:tc>
          <w:tcPr>
            <w:tcW w:w="643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4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4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2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5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4069C5" w:rsidRPr="00AC78CD" w:rsidTr="004069C5">
        <w:trPr>
          <w:trHeight w:val="443"/>
          <w:jc w:val="center"/>
        </w:trPr>
        <w:tc>
          <w:tcPr>
            <w:tcW w:w="643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080" w:type="dxa"/>
            <w:gridSpan w:val="11"/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Задача – Развитие автомобильного транспорта.</w:t>
            </w:r>
          </w:p>
        </w:tc>
      </w:tr>
      <w:tr w:rsidR="004069C5" w:rsidRPr="00AC78CD" w:rsidTr="004069C5">
        <w:trPr>
          <w:trHeight w:val="698"/>
          <w:jc w:val="center"/>
        </w:trPr>
        <w:tc>
          <w:tcPr>
            <w:tcW w:w="643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Количество перевезе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ных пассажиров авт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мобильным транспо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том тыс. чел.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332,</w:t>
            </w:r>
            <w:r w:rsidRPr="00AC78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AC78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AC78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AC78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336,0</w:t>
            </w:r>
          </w:p>
        </w:tc>
        <w:tc>
          <w:tcPr>
            <w:tcW w:w="54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337,0</w:t>
            </w:r>
          </w:p>
        </w:tc>
        <w:tc>
          <w:tcPr>
            <w:tcW w:w="54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338,0</w:t>
            </w:r>
          </w:p>
        </w:tc>
        <w:tc>
          <w:tcPr>
            <w:tcW w:w="72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339,0</w:t>
            </w:r>
          </w:p>
        </w:tc>
        <w:tc>
          <w:tcPr>
            <w:tcW w:w="85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340,0</w:t>
            </w:r>
          </w:p>
        </w:tc>
        <w:tc>
          <w:tcPr>
            <w:tcW w:w="85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341,0</w:t>
            </w:r>
          </w:p>
        </w:tc>
      </w:tr>
      <w:tr w:rsidR="004069C5" w:rsidRPr="00AC78CD" w:rsidTr="004069C5">
        <w:trPr>
          <w:trHeight w:val="570"/>
          <w:jc w:val="center"/>
        </w:trPr>
        <w:tc>
          <w:tcPr>
            <w:tcW w:w="643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Приобретение новых автобусов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069C5" w:rsidRPr="00AC78CD" w:rsidTr="004069C5">
        <w:trPr>
          <w:trHeight w:val="443"/>
          <w:jc w:val="center"/>
        </w:trPr>
        <w:tc>
          <w:tcPr>
            <w:tcW w:w="643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9080" w:type="dxa"/>
            <w:gridSpan w:val="11"/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Задача – Повышение безопасности дорожного движения.</w:t>
            </w:r>
          </w:p>
        </w:tc>
      </w:tr>
      <w:tr w:rsidR="004069C5" w:rsidRPr="00AC78CD" w:rsidTr="004069C5">
        <w:trPr>
          <w:trHeight w:val="603"/>
          <w:jc w:val="center"/>
        </w:trPr>
        <w:tc>
          <w:tcPr>
            <w:tcW w:w="643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4069C5" w:rsidRPr="00AC78CD" w:rsidRDefault="004069C5" w:rsidP="004069C5">
            <w:pPr>
              <w:tabs>
                <w:tab w:val="left" w:pos="724"/>
              </w:tabs>
              <w:autoSpaceDE w:val="0"/>
              <w:autoSpaceDN w:val="0"/>
              <w:adjustRightInd w:val="0"/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Количество ДТП;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2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069C5" w:rsidRPr="00AC78CD" w:rsidTr="004069C5">
        <w:trPr>
          <w:trHeight w:val="570"/>
          <w:jc w:val="center"/>
        </w:trPr>
        <w:tc>
          <w:tcPr>
            <w:tcW w:w="643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Места концентрации ДТП;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069C5" w:rsidRPr="00AC78CD" w:rsidTr="004069C5">
        <w:trPr>
          <w:trHeight w:val="458"/>
          <w:jc w:val="center"/>
        </w:trPr>
        <w:tc>
          <w:tcPr>
            <w:tcW w:w="643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Детский доро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но-транспортный тра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матизм.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069C5" w:rsidRPr="00AC78CD" w:rsidRDefault="004069C5" w:rsidP="004069C5">
            <w:pPr>
              <w:ind w:left="25"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Оценка результативности действий муниципальной программы будет проводиться по результатам отчётного года. Источник получения информации - отчёты исполнителей муниципальной программы.</w:t>
      </w: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В результате реализации муниципальной программы будет обеспечено содержание и ремонт автомобильных дорог местного значения, обеспечено транспортное сообщение с населенными пунктами Орловского сельского п</w:t>
      </w:r>
      <w:r w:rsidRPr="00AC78CD">
        <w:rPr>
          <w:rFonts w:ascii="Times New Roman" w:hAnsi="Times New Roman" w:cs="Times New Roman"/>
          <w:sz w:val="16"/>
          <w:szCs w:val="16"/>
        </w:rPr>
        <w:t>о</w:t>
      </w:r>
      <w:r w:rsidRPr="00AC78CD">
        <w:rPr>
          <w:rFonts w:ascii="Times New Roman" w:hAnsi="Times New Roman" w:cs="Times New Roman"/>
          <w:sz w:val="16"/>
          <w:szCs w:val="16"/>
        </w:rPr>
        <w:t>селения.</w:t>
      </w:r>
    </w:p>
    <w:p w:rsidR="004069C5" w:rsidRPr="00AC78CD" w:rsidRDefault="004069C5" w:rsidP="004069C5">
      <w:pPr>
        <w:tabs>
          <w:tab w:val="left" w:pos="724"/>
          <w:tab w:val="left" w:pos="831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Ожидаемые социально-экономические результаты реализации муниципальной программы:</w:t>
      </w:r>
    </w:p>
    <w:p w:rsidR="004069C5" w:rsidRPr="00AC78CD" w:rsidRDefault="004069C5" w:rsidP="004069C5">
      <w:pPr>
        <w:tabs>
          <w:tab w:val="left" w:pos="683"/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-</w:t>
      </w:r>
      <w:r w:rsidRPr="00AC78CD">
        <w:rPr>
          <w:rFonts w:ascii="Times New Roman" w:hAnsi="Times New Roman" w:cs="Times New Roman"/>
          <w:sz w:val="16"/>
          <w:szCs w:val="16"/>
        </w:rPr>
        <w:tab/>
        <w:t>обеспечение нормативного содержания автомобильных дорог м</w:t>
      </w:r>
      <w:r w:rsidRPr="00AC78CD">
        <w:rPr>
          <w:rFonts w:ascii="Times New Roman" w:hAnsi="Times New Roman" w:cs="Times New Roman"/>
          <w:sz w:val="16"/>
          <w:szCs w:val="16"/>
        </w:rPr>
        <w:t>е</w:t>
      </w:r>
      <w:r w:rsidRPr="00AC78CD">
        <w:rPr>
          <w:rFonts w:ascii="Times New Roman" w:hAnsi="Times New Roman" w:cs="Times New Roman"/>
          <w:sz w:val="16"/>
          <w:szCs w:val="16"/>
        </w:rPr>
        <w:t>стного значения;</w:t>
      </w:r>
    </w:p>
    <w:p w:rsidR="004069C5" w:rsidRPr="00AC78CD" w:rsidRDefault="004069C5" w:rsidP="004069C5">
      <w:pPr>
        <w:tabs>
          <w:tab w:val="left" w:pos="724"/>
          <w:tab w:val="left" w:pos="750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-</w:t>
      </w:r>
      <w:r w:rsidRPr="00AC78CD">
        <w:rPr>
          <w:rFonts w:ascii="Times New Roman" w:hAnsi="Times New Roman" w:cs="Times New Roman"/>
          <w:sz w:val="16"/>
          <w:szCs w:val="16"/>
        </w:rPr>
        <w:tab/>
        <w:t>повышение качества транспортного обслуживания населения района;</w:t>
      </w:r>
    </w:p>
    <w:p w:rsidR="004069C5" w:rsidRPr="00AC78CD" w:rsidRDefault="004069C5" w:rsidP="004069C5">
      <w:pPr>
        <w:tabs>
          <w:tab w:val="left" w:pos="678"/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-</w:t>
      </w:r>
      <w:r w:rsidRPr="00AC78CD">
        <w:rPr>
          <w:rFonts w:ascii="Times New Roman" w:hAnsi="Times New Roman" w:cs="Times New Roman"/>
          <w:sz w:val="16"/>
          <w:szCs w:val="16"/>
        </w:rPr>
        <w:tab/>
        <w:t>улучшение социально-бытовых условий, качества жизни населения района</w:t>
      </w:r>
    </w:p>
    <w:p w:rsidR="004069C5" w:rsidRPr="00AC78CD" w:rsidRDefault="004069C5" w:rsidP="004069C5">
      <w:pPr>
        <w:tabs>
          <w:tab w:val="left" w:pos="678"/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Срок реализации программы – 2017 - 2026 годы, реализация муниципальной программы не предусматривает разделения на этапы.</w:t>
      </w:r>
    </w:p>
    <w:p w:rsidR="004069C5" w:rsidRPr="00AC78CD" w:rsidRDefault="004069C5" w:rsidP="004069C5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bookmark1"/>
    </w:p>
    <w:p w:rsidR="004069C5" w:rsidRPr="00AC78CD" w:rsidRDefault="004069C5" w:rsidP="004069C5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Раздел З.</w:t>
      </w:r>
    </w:p>
    <w:p w:rsidR="004069C5" w:rsidRPr="00AC78CD" w:rsidRDefault="004069C5" w:rsidP="004069C5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Обобщенная характеристика мероприятий муниципальной</w:t>
      </w:r>
      <w:bookmarkEnd w:id="1"/>
      <w:r w:rsidRPr="00AC78CD">
        <w:rPr>
          <w:rFonts w:ascii="Times New Roman" w:hAnsi="Times New Roman" w:cs="Times New Roman"/>
          <w:b/>
          <w:sz w:val="16"/>
          <w:szCs w:val="16"/>
        </w:rPr>
        <w:t xml:space="preserve"> </w:t>
      </w:r>
      <w:bookmarkStart w:id="2" w:name="bookmark2"/>
      <w:r w:rsidRPr="00AC78CD">
        <w:rPr>
          <w:rFonts w:ascii="Times New Roman" w:hAnsi="Times New Roman" w:cs="Times New Roman"/>
          <w:b/>
          <w:sz w:val="16"/>
          <w:szCs w:val="16"/>
        </w:rPr>
        <w:t>программы.</w:t>
      </w:r>
      <w:bookmarkEnd w:id="2"/>
    </w:p>
    <w:p w:rsidR="004069C5" w:rsidRPr="00AC78CD" w:rsidRDefault="004069C5" w:rsidP="004069C5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Мероприятия муниципальной программы направлены на организацию работ и услуг по содержанию и обслуживанию автомобильных дорог и объектов дорожной инфраструктуры.</w:t>
      </w:r>
    </w:p>
    <w:p w:rsidR="004069C5" w:rsidRPr="00AC78CD" w:rsidRDefault="004069C5" w:rsidP="004069C5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Комплекс мероприятий муниципальной программы представлен в таблице 3 муниципальной программы.</w:t>
      </w:r>
    </w:p>
    <w:p w:rsidR="004069C5" w:rsidRPr="00AC78CD" w:rsidRDefault="004069C5" w:rsidP="004069C5">
      <w:pPr>
        <w:tabs>
          <w:tab w:val="left" w:pos="724"/>
        </w:tabs>
        <w:ind w:firstLine="724"/>
        <w:jc w:val="right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Таблица 3</w:t>
      </w:r>
    </w:p>
    <w:p w:rsidR="004069C5" w:rsidRPr="00AC78CD" w:rsidRDefault="004069C5" w:rsidP="004069C5">
      <w:pPr>
        <w:tabs>
          <w:tab w:val="left" w:pos="724"/>
        </w:tabs>
        <w:ind w:firstLine="724"/>
        <w:jc w:val="center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lastRenderedPageBreak/>
        <w:t>Комплекс мероприятий муниципальной программы</w:t>
      </w:r>
    </w:p>
    <w:p w:rsidR="004069C5" w:rsidRPr="00AC78CD" w:rsidRDefault="004069C5" w:rsidP="004069C5">
      <w:pPr>
        <w:tabs>
          <w:tab w:val="left" w:pos="724"/>
        </w:tabs>
        <w:ind w:firstLine="72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71"/>
        <w:gridCol w:w="6202"/>
      </w:tblGrid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Решаемая задача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Развитие дорожного хозя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ства.</w:t>
            </w:r>
          </w:p>
          <w:p w:rsidR="004069C5" w:rsidRPr="00AC78CD" w:rsidRDefault="004069C5" w:rsidP="004069C5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9C5" w:rsidRPr="00AC78CD" w:rsidRDefault="004069C5" w:rsidP="004069C5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Проектирование капитального ремонта автомобильных дорог и объектов дорожной инфраструктуры,  с улучшением дорожного п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крытия.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Оборудование остановок общественного транспорта посадочными площадками и указателями.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Развитие автомобильного транспорта.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Приобретение автобусов для обновления автобу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ного парка.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бюджетной субсидии юридическим лицам, осуществляющим перевозку пассажиров автом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бильным транспортом в границах муниципального образования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Повышение безопасности д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рожного движения.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Деятельность на повышение правового сознания и предупреждение опасного поведения участников дорожного движения, в том числе школьников.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tabs>
                <w:tab w:val="left" w:pos="724"/>
              </w:tabs>
              <w:autoSpaceDE w:val="0"/>
              <w:autoSpaceDN w:val="0"/>
              <w:adjustRightInd w:val="0"/>
              <w:ind w:firstLine="7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Организационно-планировочные и инженерные меры, направленные на совершенствование организации движения транспортных средств и пешеходов, в том числе улучшение условий движения транспортных средств и пешеходов,  комплексных схем организации дорожного движения, совершенствование организации пешеходного движения, снижение влияния дорожных условий на возникновение ДТП,  проведение инженерных мероприятий в местах концентрации ДТП</w:t>
            </w:r>
          </w:p>
        </w:tc>
      </w:tr>
    </w:tbl>
    <w:p w:rsidR="004069C5" w:rsidRPr="00AC78CD" w:rsidRDefault="004069C5" w:rsidP="004069C5">
      <w:pPr>
        <w:tabs>
          <w:tab w:val="left" w:pos="724"/>
          <w:tab w:val="left" w:pos="4290"/>
        </w:tabs>
        <w:ind w:left="360" w:firstLine="724"/>
        <w:outlineLvl w:val="1"/>
        <w:rPr>
          <w:rFonts w:ascii="Times New Roman" w:hAnsi="Times New Roman" w:cs="Times New Roman"/>
          <w:sz w:val="16"/>
          <w:szCs w:val="16"/>
        </w:rPr>
      </w:pPr>
      <w:bookmarkStart w:id="3" w:name="bookmark3"/>
      <w:r w:rsidRPr="00AC78CD">
        <w:rPr>
          <w:rFonts w:ascii="Times New Roman" w:hAnsi="Times New Roman" w:cs="Times New Roman"/>
          <w:sz w:val="16"/>
          <w:szCs w:val="16"/>
        </w:rPr>
        <w:tab/>
      </w:r>
    </w:p>
    <w:p w:rsidR="004069C5" w:rsidRPr="00AC78CD" w:rsidRDefault="004069C5" w:rsidP="004069C5">
      <w:pPr>
        <w:tabs>
          <w:tab w:val="left" w:pos="724"/>
        </w:tabs>
        <w:ind w:left="360"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tabs>
          <w:tab w:val="left" w:pos="724"/>
        </w:tabs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tabs>
          <w:tab w:val="left" w:pos="724"/>
        </w:tabs>
        <w:ind w:left="360"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Раздел 4.</w:t>
      </w:r>
    </w:p>
    <w:p w:rsidR="004069C5" w:rsidRPr="00AC78CD" w:rsidRDefault="004069C5" w:rsidP="004069C5">
      <w:pPr>
        <w:tabs>
          <w:tab w:val="left" w:pos="724"/>
        </w:tabs>
        <w:ind w:left="360"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Основные меры правового регулирования в сфере реализации муниципальной программы</w:t>
      </w:r>
      <w:bookmarkEnd w:id="3"/>
      <w:r w:rsidRPr="00AC78CD">
        <w:rPr>
          <w:rFonts w:ascii="Times New Roman" w:hAnsi="Times New Roman" w:cs="Times New Roman"/>
          <w:b/>
          <w:sz w:val="16"/>
          <w:szCs w:val="16"/>
        </w:rPr>
        <w:t>.</w:t>
      </w:r>
    </w:p>
    <w:p w:rsidR="004069C5" w:rsidRPr="00AC78CD" w:rsidRDefault="004069C5" w:rsidP="004069C5">
      <w:pPr>
        <w:tabs>
          <w:tab w:val="left" w:pos="724"/>
        </w:tabs>
        <w:ind w:left="360"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Разработка новых нормативно-правовых актов для реализации муниципальной программы не требуется.</w:t>
      </w: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Программа разработана в соответствии с Федеральным законом от 06.10.2003 №131-Ф3 «Об общих принципах организации местного самоуправления в Российской Федерации», реализация муниципальной программы осуществляется в соответствии с законодательством о дорожной деятельности.</w:t>
      </w:r>
      <w:bookmarkStart w:id="4" w:name="bookmark4"/>
    </w:p>
    <w:p w:rsidR="004069C5" w:rsidRPr="00AC78CD" w:rsidRDefault="004069C5" w:rsidP="004069C5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Раздел 5.</w:t>
      </w:r>
    </w:p>
    <w:p w:rsidR="004069C5" w:rsidRPr="00AC78CD" w:rsidRDefault="004069C5" w:rsidP="004069C5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Ресурсное обеспечение муниципальной программы.</w:t>
      </w:r>
      <w:bookmarkEnd w:id="4"/>
    </w:p>
    <w:p w:rsidR="004069C5" w:rsidRPr="00AC78CD" w:rsidRDefault="004069C5" w:rsidP="004069C5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Общий объем финансирования муниципальной программы в 2017 - 2026 годах составит </w:t>
      </w:r>
      <w:r w:rsidRPr="00AC78CD">
        <w:rPr>
          <w:rFonts w:ascii="Times New Roman" w:hAnsi="Times New Roman" w:cs="Times New Roman"/>
          <w:bCs/>
          <w:sz w:val="16"/>
          <w:szCs w:val="16"/>
        </w:rPr>
        <w:t>731 703,8</w:t>
      </w:r>
      <w:r w:rsidRPr="00AC78CD">
        <w:rPr>
          <w:rFonts w:ascii="Times New Roman" w:hAnsi="Times New Roman" w:cs="Times New Roman"/>
          <w:sz w:val="16"/>
          <w:szCs w:val="16"/>
        </w:rPr>
        <w:t xml:space="preserve"> тыс. рублей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в том числе:</w:t>
      </w:r>
    </w:p>
    <w:p w:rsidR="004069C5" w:rsidRPr="00AC78CD" w:rsidRDefault="004069C5" w:rsidP="004069C5">
      <w:pPr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- Субсидии из областного бюджета – 685 059,4 тыс. рублей</w:t>
      </w:r>
    </w:p>
    <w:p w:rsidR="004069C5" w:rsidRPr="00AC78CD" w:rsidRDefault="004069C5" w:rsidP="004069C5">
      <w:pPr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- Средства местного бюджета – 46 644,3 тыс. рублей</w:t>
      </w:r>
    </w:p>
    <w:p w:rsidR="004069C5" w:rsidRPr="00AC78CD" w:rsidRDefault="004069C5" w:rsidP="004069C5">
      <w:pPr>
        <w:tabs>
          <w:tab w:val="left" w:pos="724"/>
          <w:tab w:val="left" w:leader="underscore" w:pos="2756"/>
          <w:tab w:val="left" w:leader="underscore" w:pos="5886"/>
        </w:tabs>
        <w:ind w:firstLine="724"/>
        <w:jc w:val="right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Таблица 4 </w:t>
      </w:r>
    </w:p>
    <w:p w:rsidR="004069C5" w:rsidRPr="00AC78CD" w:rsidRDefault="004069C5" w:rsidP="004069C5">
      <w:pPr>
        <w:tabs>
          <w:tab w:val="left" w:pos="724"/>
          <w:tab w:val="left" w:leader="underscore" w:pos="2756"/>
          <w:tab w:val="left" w:leader="underscore" w:pos="588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Объемы и источники финансирования муниципальной программы, тыс</w:t>
      </w:r>
      <w:proofErr w:type="gramStart"/>
      <w:r w:rsidRPr="00AC78CD">
        <w:rPr>
          <w:rFonts w:ascii="Times New Roman" w:hAnsi="Times New Roman" w:cs="Times New Roman"/>
          <w:b/>
          <w:sz w:val="16"/>
          <w:szCs w:val="16"/>
        </w:rPr>
        <w:t>.р</w:t>
      </w:r>
      <w:proofErr w:type="gramEnd"/>
      <w:r w:rsidRPr="00AC78CD">
        <w:rPr>
          <w:rFonts w:ascii="Times New Roman" w:hAnsi="Times New Roman" w:cs="Times New Roman"/>
          <w:b/>
          <w:sz w:val="16"/>
          <w:szCs w:val="16"/>
        </w:rPr>
        <w:t>уб.</w:t>
      </w:r>
    </w:p>
    <w:tbl>
      <w:tblPr>
        <w:tblW w:w="10872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519"/>
        <w:gridCol w:w="720"/>
        <w:gridCol w:w="720"/>
        <w:gridCol w:w="900"/>
        <w:gridCol w:w="720"/>
        <w:gridCol w:w="900"/>
        <w:gridCol w:w="720"/>
        <w:gridCol w:w="720"/>
        <w:gridCol w:w="720"/>
        <w:gridCol w:w="900"/>
        <w:gridCol w:w="900"/>
        <w:gridCol w:w="900"/>
      </w:tblGrid>
      <w:tr w:rsidR="004069C5" w:rsidRPr="00AC78CD" w:rsidTr="004069C5">
        <w:trPr>
          <w:trHeight w:val="372"/>
        </w:trPr>
        <w:tc>
          <w:tcPr>
            <w:tcW w:w="533" w:type="dxa"/>
            <w:vMerge w:val="restart"/>
            <w:shd w:val="clear" w:color="auto" w:fill="auto"/>
          </w:tcPr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19" w:type="dxa"/>
            <w:vMerge w:val="restart"/>
            <w:shd w:val="clear" w:color="auto" w:fill="auto"/>
          </w:tcPr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Наименование источн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ка </w:t>
            </w:r>
          </w:p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финансиров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ния.</w:t>
            </w:r>
          </w:p>
        </w:tc>
        <w:tc>
          <w:tcPr>
            <w:tcW w:w="8820" w:type="dxa"/>
            <w:gridSpan w:val="11"/>
          </w:tcPr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Раскладка по годам:</w:t>
            </w:r>
          </w:p>
        </w:tc>
      </w:tr>
      <w:tr w:rsidR="004069C5" w:rsidRPr="00AC78CD" w:rsidTr="004069C5">
        <w:trPr>
          <w:trHeight w:val="170"/>
        </w:trPr>
        <w:tc>
          <w:tcPr>
            <w:tcW w:w="533" w:type="dxa"/>
            <w:vMerge/>
            <w:shd w:val="clear" w:color="auto" w:fill="auto"/>
          </w:tcPr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AC78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AC78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00" w:type="dxa"/>
            <w:shd w:val="clear" w:color="auto" w:fill="auto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AC78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AC78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 год</w:t>
            </w:r>
          </w:p>
        </w:tc>
        <w:tc>
          <w:tcPr>
            <w:tcW w:w="900" w:type="dxa"/>
            <w:shd w:val="clear" w:color="auto" w:fill="auto"/>
          </w:tcPr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20" w:type="dxa"/>
          </w:tcPr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20" w:type="dxa"/>
          </w:tcPr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20" w:type="dxa"/>
          </w:tcPr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00" w:type="dxa"/>
          </w:tcPr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00" w:type="dxa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00" w:type="dxa"/>
          </w:tcPr>
          <w:p w:rsidR="004069C5" w:rsidRPr="00AC78CD" w:rsidRDefault="004069C5" w:rsidP="004069C5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</w:tr>
      <w:tr w:rsidR="004069C5" w:rsidRPr="00AC78CD" w:rsidTr="004069C5">
        <w:trPr>
          <w:trHeight w:val="745"/>
        </w:trPr>
        <w:tc>
          <w:tcPr>
            <w:tcW w:w="533" w:type="dxa"/>
            <w:shd w:val="clear" w:color="auto" w:fill="auto"/>
          </w:tcPr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519" w:type="dxa"/>
            <w:shd w:val="clear" w:color="auto" w:fill="auto"/>
          </w:tcPr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Областной бю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жет.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22 994,4</w:t>
            </w:r>
          </w:p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16 445,0</w:t>
            </w:r>
          </w:p>
        </w:tc>
        <w:tc>
          <w:tcPr>
            <w:tcW w:w="900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16 445,0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17 100,0</w:t>
            </w:r>
          </w:p>
        </w:tc>
        <w:tc>
          <w:tcPr>
            <w:tcW w:w="900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59 850,0</w:t>
            </w:r>
          </w:p>
        </w:tc>
        <w:tc>
          <w:tcPr>
            <w:tcW w:w="720" w:type="dxa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70 300,0</w:t>
            </w:r>
          </w:p>
        </w:tc>
        <w:tc>
          <w:tcPr>
            <w:tcW w:w="720" w:type="dxa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132 950,0</w:t>
            </w:r>
          </w:p>
        </w:tc>
        <w:tc>
          <w:tcPr>
            <w:tcW w:w="720" w:type="dxa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90 200,0</w:t>
            </w:r>
          </w:p>
        </w:tc>
        <w:tc>
          <w:tcPr>
            <w:tcW w:w="900" w:type="dxa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30 825,0</w:t>
            </w:r>
          </w:p>
        </w:tc>
        <w:tc>
          <w:tcPr>
            <w:tcW w:w="900" w:type="dxa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132 500,0</w:t>
            </w:r>
          </w:p>
        </w:tc>
        <w:tc>
          <w:tcPr>
            <w:tcW w:w="900" w:type="dxa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685 059,4</w:t>
            </w:r>
          </w:p>
        </w:tc>
      </w:tr>
      <w:tr w:rsidR="004069C5" w:rsidRPr="00AC78CD" w:rsidTr="004069C5">
        <w:trPr>
          <w:trHeight w:val="1406"/>
        </w:trPr>
        <w:tc>
          <w:tcPr>
            <w:tcW w:w="533" w:type="dxa"/>
            <w:shd w:val="clear" w:color="auto" w:fill="auto"/>
          </w:tcPr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19" w:type="dxa"/>
            <w:shd w:val="clear" w:color="auto" w:fill="auto"/>
          </w:tcPr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го образования Орловский муниципальный ра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он 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2 826,4</w:t>
            </w:r>
          </w:p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2 733,3</w:t>
            </w:r>
          </w:p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2 981,6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5 003,0</w:t>
            </w:r>
          </w:p>
        </w:tc>
        <w:tc>
          <w:tcPr>
            <w:tcW w:w="900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4 253,0</w:t>
            </w:r>
          </w:p>
        </w:tc>
        <w:tc>
          <w:tcPr>
            <w:tcW w:w="720" w:type="dxa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4 854,0</w:t>
            </w:r>
          </w:p>
        </w:tc>
        <w:tc>
          <w:tcPr>
            <w:tcW w:w="720" w:type="dxa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8 104,0</w:t>
            </w:r>
          </w:p>
        </w:tc>
        <w:tc>
          <w:tcPr>
            <w:tcW w:w="720" w:type="dxa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5 954,0</w:t>
            </w:r>
          </w:p>
        </w:tc>
        <w:tc>
          <w:tcPr>
            <w:tcW w:w="900" w:type="dxa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2 280,0</w:t>
            </w:r>
          </w:p>
        </w:tc>
        <w:tc>
          <w:tcPr>
            <w:tcW w:w="900" w:type="dxa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7 655,0</w:t>
            </w:r>
          </w:p>
        </w:tc>
        <w:tc>
          <w:tcPr>
            <w:tcW w:w="900" w:type="dxa"/>
          </w:tcPr>
          <w:p w:rsidR="004069C5" w:rsidRPr="00AC78CD" w:rsidRDefault="004069C5" w:rsidP="004069C5">
            <w:pPr>
              <w:ind w:right="-77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46 644,3</w:t>
            </w:r>
          </w:p>
        </w:tc>
      </w:tr>
      <w:tr w:rsidR="004069C5" w:rsidRPr="00AC78CD" w:rsidTr="004069C5">
        <w:trPr>
          <w:trHeight w:val="554"/>
        </w:trPr>
        <w:tc>
          <w:tcPr>
            <w:tcW w:w="533" w:type="dxa"/>
            <w:shd w:val="clear" w:color="auto" w:fill="auto"/>
          </w:tcPr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4069C5" w:rsidRPr="00AC78CD" w:rsidRDefault="004069C5" w:rsidP="004069C5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25 820,9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19 178,3</w:t>
            </w:r>
          </w:p>
        </w:tc>
        <w:tc>
          <w:tcPr>
            <w:tcW w:w="900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19 426,6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117 553,0</w:t>
            </w:r>
          </w:p>
        </w:tc>
        <w:tc>
          <w:tcPr>
            <w:tcW w:w="900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Cs/>
                <w:sz w:val="16"/>
                <w:szCs w:val="16"/>
              </w:rPr>
              <w:t>64 103,0</w:t>
            </w:r>
          </w:p>
        </w:tc>
        <w:tc>
          <w:tcPr>
            <w:tcW w:w="720" w:type="dxa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Cs/>
                <w:sz w:val="16"/>
                <w:szCs w:val="16"/>
              </w:rPr>
              <w:t>75 154,0</w:t>
            </w:r>
          </w:p>
        </w:tc>
        <w:tc>
          <w:tcPr>
            <w:tcW w:w="720" w:type="dxa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Cs/>
                <w:sz w:val="16"/>
                <w:szCs w:val="16"/>
              </w:rPr>
              <w:t>141 054,0</w:t>
            </w:r>
          </w:p>
        </w:tc>
        <w:tc>
          <w:tcPr>
            <w:tcW w:w="720" w:type="dxa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Cs/>
                <w:sz w:val="16"/>
                <w:szCs w:val="16"/>
              </w:rPr>
              <w:t>96 154,0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Cs/>
                <w:sz w:val="16"/>
                <w:szCs w:val="16"/>
              </w:rPr>
              <w:t>33 105,0</w:t>
            </w:r>
          </w:p>
        </w:tc>
        <w:tc>
          <w:tcPr>
            <w:tcW w:w="900" w:type="dxa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Cs/>
                <w:sz w:val="16"/>
                <w:szCs w:val="16"/>
              </w:rPr>
              <w:t>140 155,0</w:t>
            </w:r>
          </w:p>
        </w:tc>
        <w:tc>
          <w:tcPr>
            <w:tcW w:w="900" w:type="dxa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Cs/>
                <w:sz w:val="16"/>
                <w:szCs w:val="16"/>
              </w:rPr>
              <w:t>731 703,8</w:t>
            </w:r>
          </w:p>
        </w:tc>
      </w:tr>
    </w:tbl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1 к муниципальной программе.</w:t>
      </w: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Метод оценки затрат на реализацию мероприятий муниципальной программы -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4069C5" w:rsidRPr="00AC78CD" w:rsidRDefault="004069C5" w:rsidP="004069C5">
      <w:pPr>
        <w:tabs>
          <w:tab w:val="left" w:pos="724"/>
        </w:tabs>
        <w:ind w:firstLine="724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bookmarkStart w:id="5" w:name="bookmark5"/>
    </w:p>
    <w:p w:rsidR="004069C5" w:rsidRPr="00AC78CD" w:rsidRDefault="004069C5" w:rsidP="004069C5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Раздел 6</w:t>
      </w:r>
      <w:r w:rsidRPr="00AC78CD">
        <w:rPr>
          <w:rFonts w:ascii="Times New Roman" w:hAnsi="Times New Roman" w:cs="Times New Roman"/>
          <w:sz w:val="16"/>
          <w:szCs w:val="16"/>
        </w:rPr>
        <w:t>.</w:t>
      </w:r>
    </w:p>
    <w:p w:rsidR="004069C5" w:rsidRPr="00AC78CD" w:rsidRDefault="004069C5" w:rsidP="004069C5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Анализ рисков реализации муниципальной программы и описание мер управления рисками.</w:t>
      </w:r>
      <w:bookmarkEnd w:id="5"/>
    </w:p>
    <w:p w:rsidR="004069C5" w:rsidRPr="00AC78CD" w:rsidRDefault="004069C5" w:rsidP="004069C5">
      <w:pPr>
        <w:tabs>
          <w:tab w:val="left" w:pos="724"/>
        </w:tabs>
        <w:ind w:firstLine="905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При реализации муниципальной программы могут возникнуть следующие группы рисков:</w:t>
      </w:r>
    </w:p>
    <w:p w:rsidR="004069C5" w:rsidRPr="00AC78CD" w:rsidRDefault="004069C5" w:rsidP="004069C5">
      <w:pPr>
        <w:tabs>
          <w:tab w:val="left" w:pos="724"/>
        </w:tabs>
        <w:ind w:firstLine="724"/>
        <w:jc w:val="right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Таблица 4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16"/>
        <w:gridCol w:w="4720"/>
      </w:tblGrid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Негативный фактор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Способы минимизации рисков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Изменение федерального законодательства в сфере реализации муниципальной программы.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Проведение регулярного мониторинга планируемых изменений в федеральном законодательстве, внесение изменений в муниципальную программу.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Недостаточное финансирование мероприятий муниципальной программы.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Определение приоритетов для первоочередного финансирования, привлечение средств областного, федерального бюджетов, внебюджетных источников.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Несоответствие фактически достигнутых показателей эффективности реализации муниципальной программы.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Проведение ежегодного мониторинга и оценки эффективности реализации мероприятий муниципальной программы, анализ причин отклонения фактически достигнутых показателей от запланированных, оперативная разработка и реализация мер, направленных на повышение эффективности реализации мероприятий муниципальной программы.</w:t>
            </w:r>
          </w:p>
        </w:tc>
      </w:tr>
    </w:tbl>
    <w:p w:rsidR="004069C5" w:rsidRPr="00AC78CD" w:rsidRDefault="004069C5" w:rsidP="004069C5">
      <w:pPr>
        <w:tabs>
          <w:tab w:val="left" w:pos="724"/>
        </w:tabs>
        <w:outlineLvl w:val="0"/>
        <w:rPr>
          <w:rFonts w:ascii="Times New Roman" w:hAnsi="Times New Roman" w:cs="Times New Roman"/>
          <w:b/>
          <w:sz w:val="16"/>
          <w:szCs w:val="16"/>
        </w:rPr>
      </w:pPr>
      <w:bookmarkStart w:id="6" w:name="bookmark6"/>
    </w:p>
    <w:p w:rsidR="004069C5" w:rsidRPr="00AC78CD" w:rsidRDefault="004069C5" w:rsidP="004069C5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Раздел 7.</w:t>
      </w:r>
    </w:p>
    <w:p w:rsidR="004069C5" w:rsidRPr="00AC78CD" w:rsidRDefault="004069C5" w:rsidP="004069C5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Методика оценки эффективности реализации муниципальной</w:t>
      </w:r>
      <w:bookmarkEnd w:id="6"/>
      <w:r w:rsidRPr="00AC78CD">
        <w:rPr>
          <w:rFonts w:ascii="Times New Roman" w:hAnsi="Times New Roman" w:cs="Times New Roman"/>
          <w:b/>
          <w:sz w:val="16"/>
          <w:szCs w:val="16"/>
        </w:rPr>
        <w:t xml:space="preserve"> </w:t>
      </w:r>
      <w:bookmarkStart w:id="7" w:name="bookmark7"/>
      <w:r w:rsidRPr="00AC78CD">
        <w:rPr>
          <w:rFonts w:ascii="Times New Roman" w:hAnsi="Times New Roman" w:cs="Times New Roman"/>
          <w:b/>
          <w:sz w:val="16"/>
          <w:szCs w:val="16"/>
        </w:rPr>
        <w:t>программы.</w:t>
      </w:r>
      <w:bookmarkEnd w:id="7"/>
    </w:p>
    <w:p w:rsidR="004069C5" w:rsidRPr="00AC78CD" w:rsidRDefault="004069C5" w:rsidP="004069C5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Оценка эффективности реализации муниципальной программы проводится ежегодно на основе 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>оценки достижения показателей эффективности реализации муниципальной программы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с учетом объема ресурсов, направленных на реализацию муниципальной программы.</w:t>
      </w:r>
    </w:p>
    <w:p w:rsidR="004069C5" w:rsidRPr="00AC78CD" w:rsidRDefault="004069C5" w:rsidP="004069C5">
      <w:pPr>
        <w:tabs>
          <w:tab w:val="left" w:pos="724"/>
          <w:tab w:val="left" w:pos="3960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ab/>
      </w: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Оценка 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>достижения показателей эффективности реализации муниципальной программы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осуществляется по формуле:</w:t>
      </w:r>
    </w:p>
    <w:p w:rsidR="004069C5" w:rsidRPr="00AC78CD" w:rsidRDefault="004069C5" w:rsidP="004069C5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  <w:r w:rsidRPr="00AC78C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52245" cy="1193800"/>
            <wp:effectExtent l="19050" t="0" r="0" b="0"/>
            <wp:docPr id="9" name="Рисунок 9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C5" w:rsidRPr="00AC78CD" w:rsidRDefault="004069C5" w:rsidP="004069C5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proofErr w:type="spellStart"/>
      <w:r w:rsidRPr="00AC78CD">
        <w:rPr>
          <w:rFonts w:ascii="Times New Roman" w:hAnsi="Times New Roman" w:cs="Times New Roman"/>
          <w:sz w:val="16"/>
          <w:szCs w:val="16"/>
        </w:rPr>
        <w:t>П</w:t>
      </w:r>
      <w:r w:rsidRPr="00AC78CD">
        <w:rPr>
          <w:rFonts w:ascii="Times New Roman" w:hAnsi="Times New Roman" w:cs="Times New Roman"/>
          <w:sz w:val="16"/>
          <w:szCs w:val="16"/>
          <w:vertAlign w:val="subscript"/>
        </w:rPr>
        <w:t>эф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 xml:space="preserve"> - степень достижения показателей эффективности реализации </w:t>
      </w:r>
    </w:p>
    <w:p w:rsidR="004069C5" w:rsidRPr="00AC78CD" w:rsidRDefault="004069C5" w:rsidP="004069C5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муниципальной программы в целом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 xml:space="preserve"> (%);</w:t>
      </w:r>
      <w:proofErr w:type="gramEnd"/>
    </w:p>
    <w:p w:rsidR="004069C5" w:rsidRPr="00AC78CD" w:rsidRDefault="004069C5" w:rsidP="004069C5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П</w:t>
      </w:r>
      <w:proofErr w:type="spellStart"/>
      <w:r w:rsidRPr="00AC78CD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 xml:space="preserve"> - степень достижения эффективности реализации </w:t>
      </w:r>
      <w:proofErr w:type="spellStart"/>
      <w:r w:rsidRPr="00AC78C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AC78CD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 xml:space="preserve"> показателя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 xml:space="preserve"> (%);</w:t>
      </w:r>
      <w:proofErr w:type="gramEnd"/>
    </w:p>
    <w:p w:rsidR="004069C5" w:rsidRPr="00AC78CD" w:rsidRDefault="004069C5" w:rsidP="004069C5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AC78CD">
        <w:rPr>
          <w:rFonts w:ascii="Times New Roman" w:hAnsi="Times New Roman" w:cs="Times New Roman"/>
          <w:sz w:val="16"/>
          <w:szCs w:val="16"/>
        </w:rPr>
        <w:t xml:space="preserve"> - 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>количество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показателей эффективности реализации муниципальной программы.</w:t>
      </w:r>
    </w:p>
    <w:p w:rsidR="004069C5" w:rsidRPr="00AC78CD" w:rsidRDefault="004069C5" w:rsidP="004069C5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Степень достижения </w:t>
      </w:r>
      <w:proofErr w:type="spellStart"/>
      <w:r w:rsidRPr="00AC78C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AC78CD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формуле:</w:t>
      </w:r>
    </w:p>
    <w:p w:rsidR="004069C5" w:rsidRPr="00AC78CD" w:rsidRDefault="004069C5" w:rsidP="004069C5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для показателей, желаемой тенденцией развития которых является рост значений:</w:t>
      </w:r>
      <w:r w:rsidRPr="00AC78C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946910" cy="720725"/>
            <wp:effectExtent l="19050" t="0" r="0" b="0"/>
            <wp:docPr id="10" name="Рисунок 10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C5" w:rsidRPr="00AC78CD" w:rsidRDefault="004069C5" w:rsidP="004069C5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для показателей, желаемой тенденцией развития которых является снижение значений:</w:t>
      </w:r>
      <w:r w:rsidRPr="00AC78C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345055" cy="462280"/>
            <wp:effectExtent l="19050" t="0" r="0" b="0"/>
            <wp:docPr id="11" name="Рисунок 1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C5" w:rsidRPr="00AC78CD" w:rsidRDefault="004069C5" w:rsidP="004069C5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30530" cy="473075"/>
            <wp:effectExtent l="19050" t="0" r="7620" b="0"/>
            <wp:docPr id="12" name="Рисунок 1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8CD">
        <w:rPr>
          <w:rFonts w:ascii="Times New Roman" w:hAnsi="Times New Roman" w:cs="Times New Roman"/>
          <w:sz w:val="16"/>
          <w:szCs w:val="16"/>
        </w:rPr>
        <w:t xml:space="preserve">фактическое значение </w:t>
      </w:r>
      <w:proofErr w:type="spellStart"/>
      <w:r w:rsidRPr="00AC78C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AC78CD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</w:t>
      </w:r>
    </w:p>
    <w:p w:rsidR="004069C5" w:rsidRPr="00AC78CD" w:rsidRDefault="004069C5" w:rsidP="004069C5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муниципальной программы (в соответствующих единицах измерения);</w:t>
      </w:r>
    </w:p>
    <w:p w:rsidR="004069C5" w:rsidRPr="00AC78CD" w:rsidRDefault="004069C5" w:rsidP="004069C5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54965" cy="419735"/>
            <wp:effectExtent l="19050" t="0" r="6985" b="0"/>
            <wp:docPr id="13" name="Рисунок 13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8CD">
        <w:rPr>
          <w:rFonts w:ascii="Times New Roman" w:hAnsi="Times New Roman" w:cs="Times New Roman"/>
          <w:sz w:val="16"/>
          <w:szCs w:val="16"/>
        </w:rPr>
        <w:t xml:space="preserve">- плановое значение </w:t>
      </w:r>
      <w:proofErr w:type="spellStart"/>
      <w:r w:rsidRPr="00AC78C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AC78CD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</w:t>
      </w:r>
    </w:p>
    <w:p w:rsidR="004069C5" w:rsidRPr="00AC78CD" w:rsidRDefault="004069C5" w:rsidP="004069C5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муниципальной программы (в соответствующих единицах измерения).</w:t>
      </w: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При условии выполнения значений показателей «не более», «не менее» степень достижения </w:t>
      </w:r>
      <w:proofErr w:type="spellStart"/>
      <w:r w:rsidRPr="00AC78C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AC78CD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 муниципальной программы считать равным 1.</w:t>
      </w: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Оценка объема ресурсов, направленных на реализацию муниципальной программы,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 </w:t>
      </w:r>
      <w:r w:rsidRPr="00AC78C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151380" cy="1000760"/>
            <wp:effectExtent l="19050" t="0" r="1270" b="0"/>
            <wp:docPr id="14" name="Рисунок 14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уровень финансирования муниципальной программы в целом; - фактический объем финансовых ресурсов за счет всех источников финансирования, направленный в отчетном периоде на реализацию мероприятий муниципальной программы (тыс. руб.);</w:t>
      </w: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Ф - плановый объем финансовых ресурсов за счет всех источников</w:t>
      </w:r>
    </w:p>
    <w:p w:rsidR="004069C5" w:rsidRPr="00AC78CD" w:rsidRDefault="004069C5" w:rsidP="004069C5">
      <w:pPr>
        <w:tabs>
          <w:tab w:val="left" w:pos="72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lastRenderedPageBreak/>
        <w:t>финансирования на реализацию мероприятий муниципальной программы на соответствующий отчетный период, установленный муниципальной программой (тыс. руб.).</w:t>
      </w: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Оценка эффективности реализации муниципальной программы производится по формуле:</w:t>
      </w:r>
    </w:p>
    <w:p w:rsidR="004069C5" w:rsidRPr="00AC78CD" w:rsidRDefault="004069C5" w:rsidP="004069C5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957705" cy="1172845"/>
            <wp:effectExtent l="19050" t="0" r="4445" b="0"/>
            <wp:docPr id="15" name="Рисунок 1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Э - оценка эффективности реализации муниципальной программы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 xml:space="preserve"> (%);</w:t>
      </w:r>
      <w:proofErr w:type="gramEnd"/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C78CD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- степень достижения показателей эффективности реализации эф</w:t>
      </w: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муниципальной программы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 xml:space="preserve"> (%);</w:t>
      </w:r>
      <w:proofErr w:type="gramEnd"/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У - уровень финансирования муниципальной программы в целом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 xml:space="preserve"> (%).</w:t>
      </w:r>
      <w:proofErr w:type="gramEnd"/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В целях оценки эффективности реализации муниципальной программы устанавливаются следующие критерии:</w:t>
      </w:r>
    </w:p>
    <w:p w:rsidR="004069C5" w:rsidRPr="00AC78CD" w:rsidRDefault="004069C5" w:rsidP="004069C5">
      <w:pPr>
        <w:numPr>
          <w:ilvl w:val="0"/>
          <w:numId w:val="21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если значение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равно 80% и выше, то уровень эффективности реализации муниципальной программы оценивается как высокий;</w:t>
      </w:r>
    </w:p>
    <w:p w:rsidR="004069C5" w:rsidRPr="00AC78CD" w:rsidRDefault="004069C5" w:rsidP="004069C5">
      <w:pPr>
        <w:numPr>
          <w:ilvl w:val="0"/>
          <w:numId w:val="21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если значение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от 60 до 80%, то уровень эффективности реализации муниципальной программы оценивается как удовлетворительный;</w:t>
      </w:r>
    </w:p>
    <w:p w:rsidR="004069C5" w:rsidRPr="00AC78CD" w:rsidRDefault="004069C5" w:rsidP="004069C5">
      <w:pPr>
        <w:numPr>
          <w:ilvl w:val="0"/>
          <w:numId w:val="21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если значение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ниже 60%, то уровень эффективности реализации муниципальной программы оценивается как неудовлетворительный.</w:t>
      </w: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</w:t>
      </w:r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C78CD">
        <w:rPr>
          <w:rFonts w:ascii="Times New Roman" w:hAnsi="Times New Roman" w:cs="Times New Roman"/>
          <w:sz w:val="16"/>
          <w:szCs w:val="16"/>
        </w:rPr>
        <w:t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предоставляют отчет о ходе реализации и оценке эффективности реализации муниципальной программы, согласованный с заместителем главы администрации муниципального образования, курирующим работу ответственного исполнителя муниципальной программы, в отдел социально-экономического развития администрации муниципального образования.</w:t>
      </w:r>
      <w:proofErr w:type="gramEnd"/>
    </w:p>
    <w:p w:rsidR="004069C5" w:rsidRPr="00AC78CD" w:rsidRDefault="004069C5" w:rsidP="004069C5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Основным показателем эффективности применения программы  в м</w:t>
      </w:r>
      <w:r w:rsidRPr="00AC78CD">
        <w:rPr>
          <w:rFonts w:ascii="Times New Roman" w:hAnsi="Times New Roman" w:cs="Times New Roman"/>
          <w:sz w:val="16"/>
          <w:szCs w:val="16"/>
        </w:rPr>
        <w:t>е</w:t>
      </w:r>
      <w:r w:rsidRPr="00AC78CD">
        <w:rPr>
          <w:rFonts w:ascii="Times New Roman" w:hAnsi="Times New Roman" w:cs="Times New Roman"/>
          <w:sz w:val="16"/>
          <w:szCs w:val="16"/>
        </w:rPr>
        <w:t>роприятиях  является:</w:t>
      </w:r>
    </w:p>
    <w:p w:rsidR="004069C5" w:rsidRPr="00AC78CD" w:rsidRDefault="004069C5" w:rsidP="004069C5">
      <w:pPr>
        <w:numPr>
          <w:ilvl w:val="0"/>
          <w:numId w:val="24"/>
        </w:numPr>
        <w:tabs>
          <w:tab w:val="clear" w:pos="720"/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увеличение доли дорог с твёрдым покрытием;</w:t>
      </w:r>
    </w:p>
    <w:p w:rsidR="004069C5" w:rsidRPr="00AC78CD" w:rsidRDefault="004069C5" w:rsidP="004069C5">
      <w:pPr>
        <w:numPr>
          <w:ilvl w:val="0"/>
          <w:numId w:val="24"/>
        </w:numPr>
        <w:tabs>
          <w:tab w:val="clear" w:pos="720"/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обеспечение бесперебойного автобусного сообщения между  населе</w:t>
      </w:r>
      <w:r w:rsidRPr="00AC78CD">
        <w:rPr>
          <w:rFonts w:ascii="Times New Roman" w:hAnsi="Times New Roman" w:cs="Times New Roman"/>
          <w:sz w:val="16"/>
          <w:szCs w:val="16"/>
        </w:rPr>
        <w:t>н</w:t>
      </w:r>
      <w:r w:rsidRPr="00AC78CD">
        <w:rPr>
          <w:rFonts w:ascii="Times New Roman" w:hAnsi="Times New Roman" w:cs="Times New Roman"/>
          <w:sz w:val="16"/>
          <w:szCs w:val="16"/>
        </w:rPr>
        <w:t>ными пунктами района;</w:t>
      </w:r>
    </w:p>
    <w:p w:rsidR="004069C5" w:rsidRPr="00AC78CD" w:rsidRDefault="004069C5" w:rsidP="004069C5">
      <w:pPr>
        <w:numPr>
          <w:ilvl w:val="0"/>
          <w:numId w:val="24"/>
        </w:numPr>
        <w:tabs>
          <w:tab w:val="clear" w:pos="720"/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снижение показателей аварийности, в первую очередь числа погибших в ДТП, количества ДТП с пострадавшими.</w:t>
      </w:r>
    </w:p>
    <w:p w:rsidR="004069C5" w:rsidRPr="00AC78CD" w:rsidRDefault="004069C5" w:rsidP="004069C5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В качестве целевых показателей и индикаторов эффективности реализации мероприятий программы предлагается также использовать следующие:</w:t>
      </w:r>
    </w:p>
    <w:p w:rsidR="004069C5" w:rsidRPr="00AC78CD" w:rsidRDefault="004069C5" w:rsidP="004069C5">
      <w:pPr>
        <w:numPr>
          <w:ilvl w:val="0"/>
          <w:numId w:val="25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снижение социального риска (количество лиц, погибших в результате ДТП, на 100 тыс. населения);</w:t>
      </w:r>
    </w:p>
    <w:p w:rsidR="004069C5" w:rsidRPr="00AC78CD" w:rsidRDefault="004069C5" w:rsidP="004069C5">
      <w:pPr>
        <w:numPr>
          <w:ilvl w:val="0"/>
          <w:numId w:val="25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снижение тяжести последствий (количество лиц, погибших в результате ДТП, на 100 пострадавших);</w:t>
      </w:r>
    </w:p>
    <w:p w:rsidR="004069C5" w:rsidRPr="00AC78CD" w:rsidRDefault="004069C5" w:rsidP="004069C5">
      <w:pPr>
        <w:numPr>
          <w:ilvl w:val="0"/>
          <w:numId w:val="25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сокращение количества мест концентрации ДТП;</w:t>
      </w:r>
    </w:p>
    <w:p w:rsidR="004069C5" w:rsidRPr="00AC78CD" w:rsidRDefault="004069C5" w:rsidP="004069C5">
      <w:pPr>
        <w:numPr>
          <w:ilvl w:val="0"/>
          <w:numId w:val="25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сокращение количества детей, пострадавших в результате ДТП по собственной неосторожности.</w:t>
      </w:r>
    </w:p>
    <w:p w:rsidR="004069C5" w:rsidRPr="00AC78CD" w:rsidRDefault="004069C5" w:rsidP="004069C5">
      <w:pPr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____________________</w:t>
      </w:r>
    </w:p>
    <w:p w:rsidR="004069C5" w:rsidRPr="00AC78CD" w:rsidRDefault="004069C5" w:rsidP="004069C5">
      <w:pPr>
        <w:pStyle w:val="ad"/>
        <w:rPr>
          <w:sz w:val="16"/>
          <w:szCs w:val="16"/>
          <w:lang w:eastAsia="ar-SA"/>
        </w:rPr>
      </w:pPr>
    </w:p>
    <w:p w:rsidR="004069C5" w:rsidRPr="00AC78CD" w:rsidRDefault="004069C5" w:rsidP="004069C5">
      <w:pPr>
        <w:pageBreakBefore/>
        <w:tabs>
          <w:tab w:val="left" w:pos="0"/>
        </w:tabs>
        <w:ind w:left="4820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lastRenderedPageBreak/>
        <w:t xml:space="preserve">УТВЕРЖДЕНА </w:t>
      </w:r>
    </w:p>
    <w:p w:rsidR="004069C5" w:rsidRPr="00AC78CD" w:rsidRDefault="004069C5" w:rsidP="004069C5">
      <w:pPr>
        <w:tabs>
          <w:tab w:val="left" w:pos="284"/>
        </w:tabs>
        <w:ind w:left="4820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</w:t>
      </w:r>
    </w:p>
    <w:p w:rsidR="004069C5" w:rsidRPr="00AC78CD" w:rsidRDefault="004069C5" w:rsidP="004069C5">
      <w:pPr>
        <w:tabs>
          <w:tab w:val="left" w:pos="284"/>
        </w:tabs>
        <w:ind w:left="4820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Орловского района Кировской области</w:t>
      </w:r>
    </w:p>
    <w:p w:rsidR="004069C5" w:rsidRPr="00AC78CD" w:rsidRDefault="004069C5" w:rsidP="004069C5">
      <w:pPr>
        <w:tabs>
          <w:tab w:val="left" w:pos="284"/>
        </w:tabs>
        <w:ind w:left="4820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от </w:t>
      </w:r>
      <w:r w:rsidRPr="00AC78CD">
        <w:rPr>
          <w:rFonts w:ascii="Times New Roman" w:hAnsi="Times New Roman" w:cs="Times New Roman"/>
          <w:sz w:val="16"/>
          <w:szCs w:val="16"/>
          <w:u w:val="single"/>
        </w:rPr>
        <w:t>__________</w:t>
      </w:r>
      <w:r w:rsidRPr="00AC78CD">
        <w:rPr>
          <w:rFonts w:ascii="Times New Roman" w:hAnsi="Times New Roman" w:cs="Times New Roman"/>
          <w:sz w:val="16"/>
          <w:szCs w:val="16"/>
        </w:rPr>
        <w:t xml:space="preserve"> № </w:t>
      </w:r>
      <w:r w:rsidRPr="00AC78CD">
        <w:rPr>
          <w:rFonts w:ascii="Times New Roman" w:hAnsi="Times New Roman" w:cs="Times New Roman"/>
          <w:sz w:val="16"/>
          <w:szCs w:val="16"/>
          <w:u w:val="single"/>
        </w:rPr>
        <w:t>_____</w:t>
      </w:r>
    </w:p>
    <w:p w:rsidR="004069C5" w:rsidRPr="00AC78CD" w:rsidRDefault="004069C5" w:rsidP="004069C5">
      <w:pPr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 xml:space="preserve">ПОДПРОГРАММА </w:t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«Содержание и ремонт автомобильных дорог общего пользования местного значения Орловского района Кировской области на 2017 - 2026 годы»</w:t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муниципальной  программы </w:t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«КОМПЛЕКСНОЕ РАЗВИТИЕ ТРАНСПОРТНОЙ ИНФРАСТРУКТУРЫ ОРЛОВСКОГО РАЙОНА  КИРОВСКОЙ ОБЛАСТИ НА 2017-2026 ГОДЫ»</w:t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Орлов - 2017 год</w:t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Паспорт</w:t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подпрограммы «Содержание и ремонт автомобильных дорог общего пользования местного значения Орловского района  Кировской области </w:t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на 2017-2026 годы» (далее - подпрограмма)</w:t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90"/>
        <w:gridCol w:w="5256"/>
      </w:tblGrid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 подпрограммы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Управление по вопросам жизнеобеспечения, архитектуры и градостроительства администрации Орловского района Кировской области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Соисполнители муниципальной  подпрограммы 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Отсутствуют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Программно-целевые инструменты муниципальной подпрограммы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Не предусмотрены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Цель муниципальной подпрограммы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-  развитие современной и эффективной автомобильно-дорожной инфраструктуры, сохранение и улучшение качества существующей сети автомобильных дорог района, доведение ее технического состояния до уровня, соответствующего нормативным требованиям 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Задачи муниципальной подпрограммы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поддержание автомобильных дорог общего пользования местного  значения и искусственных сооружений на них на уровне,  соответствующем категории дороги, путем содержания дорог и  сооружений на них;</w:t>
            </w:r>
          </w:p>
          <w:p w:rsidR="004069C5" w:rsidRPr="00AC78CD" w:rsidRDefault="004069C5" w:rsidP="004069C5">
            <w:pPr>
              <w:tabs>
                <w:tab w:val="left" w:pos="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- сохранение протяженности соответствующих нормативным требованиям  автомобильных дорог общего пользования местного значения за счет ремонта автомобильных дорог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Целевые показатели подпрограммы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- 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>емонт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автомобильных дорог общего пользования местного значения вне границ населенных пунктов;</w:t>
            </w:r>
          </w:p>
          <w:p w:rsidR="004069C5" w:rsidRPr="00AC78CD" w:rsidRDefault="004069C5" w:rsidP="004069C5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 - Ремонт мостов на автомобильных дорогах общего пользования местного значения района;</w:t>
            </w:r>
          </w:p>
          <w:p w:rsidR="004069C5" w:rsidRPr="00AC78CD" w:rsidRDefault="004069C5" w:rsidP="004069C5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Содержание автомобильных дорог общего пользования местного значения;</w:t>
            </w:r>
          </w:p>
          <w:p w:rsidR="004069C5" w:rsidRPr="00AC78CD" w:rsidRDefault="004069C5" w:rsidP="004069C5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- 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>ротяженност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4069C5" w:rsidRPr="00AC78CD" w:rsidRDefault="004069C5" w:rsidP="004069C5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перевезенных пассажиров автомобильным транспортом;</w:t>
            </w:r>
          </w:p>
          <w:p w:rsidR="004069C5" w:rsidRPr="00AC78CD" w:rsidRDefault="004069C5" w:rsidP="004069C5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Приобретение новых автобусов;</w:t>
            </w:r>
          </w:p>
          <w:p w:rsidR="004069C5" w:rsidRPr="00AC78CD" w:rsidRDefault="004069C5" w:rsidP="004069C5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Количество ДТП;</w:t>
            </w:r>
          </w:p>
          <w:p w:rsidR="004069C5" w:rsidRPr="00AC78CD" w:rsidRDefault="004069C5" w:rsidP="004069C5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Места концентрации ДТП;</w:t>
            </w:r>
          </w:p>
          <w:p w:rsidR="004069C5" w:rsidRPr="00AC78CD" w:rsidRDefault="004069C5" w:rsidP="004069C5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>-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Детский дорожно-транспортный травматизм.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Сроки и этапы реализации муниципальной подпрограммы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2017-2026 годы, реализации по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не предусматривает разделение на этапы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tabs>
                <w:tab w:val="left" w:leader="underscore" w:pos="7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финансирования муниципальной  подпрограммы,  тыс.  руб.</w:t>
            </w:r>
          </w:p>
          <w:p w:rsidR="004069C5" w:rsidRPr="00AC78CD" w:rsidRDefault="004069C5" w:rsidP="004069C5">
            <w:pPr>
              <w:tabs>
                <w:tab w:val="left" w:leader="underscore" w:pos="7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>Общий объем финансирования программы составляет: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78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731 703,8 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>ыс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>. рублей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том числе: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Субсидии из областного бюджета – 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685 059,4 </w:t>
            </w:r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тыс. рублей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- Средства</w:t>
            </w:r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местного бюджета –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46 644,3 </w:t>
            </w:r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тыс.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>ублей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2017 год: средства местного бюджета – 2 826,4 тыс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ублей, субсидия из областного бюджета – 22 994,4 тыс.рублей, всего – 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25 820,9 тыс. рублей.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2018 год: средства местного бюджета – 2 733,3 тыс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ублей, субсидия из областного бюджета – 16 445,0 тыс.рублей, всего – 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19 178,3 тыс. рублей.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2019 год: средства из местного бюджета – 2 981,6 тыс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ублей, субсидия из областного бюджета – 16 445,0 тыс.рублей, всего -  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19 426,6 тыс. рублей.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2020 год: средства местного бюджета – 5 003,0 тыс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ублей, областная субсидия – 112 550,0 тыс.рублей, всего - 117 553,0 тыс. рублей.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2021 год: средства местного бюджета – 4 253,0 тыс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ублей, областная субсидия – 59 850,0 тыс.рублей, всего - 64 103,0 тыс. рублей.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2022 год: средства местного бюджета – 4 854,0 тыс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ублей, областная субсидия – 70 300,0 тыс.рублей, всего - 75 154,0 тыс. рублей.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2023 год: средства местного бюджета – 8 104,0 тыс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ублей, областная субсидия – 132 950,0 тыс.рублей, всего - 141 054,0 тыс. рублей.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2024 год: средства местного бюджета – 5 954,0 тыс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ублей, областная субсидия – 90 200,0 тыс.рублей, всего - 96 154,0 тыс. рублей.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2025 год: средства местного бюджета – 2 280,0 тыс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ублей, областная субсидия – 30 825,0 тыс.рублей, всего - 33 105,0 тыс. рублей.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2026 год: средства местного бюджета – 7 655,0 тыс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ублей, областная субсидия – 132 500,0 тыс.рублей, всего - 140 155,0 тыс. рублей.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муниципальной подпрограммы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- осуществить ремонт автомобильных дорог общего пользования местного значения вне границ населенных пунктов общей протяженностью </w:t>
            </w:r>
            <w:smartTag w:uri="urn:schemas-microsoft-com:office:smarttags" w:element="metricconverter">
              <w:smartTagPr>
                <w:attr w:name="ProductID" w:val="88,5 км"/>
              </w:smartTagPr>
              <w:r w:rsidRPr="00AC78CD">
                <w:rPr>
                  <w:rFonts w:ascii="Times New Roman" w:hAnsi="Times New Roman" w:cs="Times New Roman"/>
                  <w:sz w:val="16"/>
                  <w:szCs w:val="16"/>
                  <w:lang/>
                </w:rPr>
                <w:t>88,5 км</w:t>
              </w:r>
            </w:smartTag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с 2017 по 2026 год;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>- осуществить ремонт 7 мостов на автодорогах района с 2017 года по 2026 год;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- обеспечить содержание автомобильных дорог общего пользования местного значения </w:t>
            </w:r>
            <w:smartTag w:uri="urn:schemas-microsoft-com:office:smarttags" w:element="metricconverter">
              <w:smartTagPr>
                <w:attr w:name="ProductID" w:val="209,1 км"/>
              </w:smartTagPr>
              <w:r w:rsidRPr="00AC78CD">
                <w:rPr>
                  <w:rFonts w:ascii="Times New Roman" w:hAnsi="Times New Roman" w:cs="Times New Roman"/>
                  <w:sz w:val="16"/>
                  <w:szCs w:val="16"/>
                  <w:lang/>
                </w:rPr>
                <w:t>209,1 км</w:t>
              </w:r>
            </w:smartTag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ежегодно;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>- снизить 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до 69 % с 2017 по 2026 год;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lastRenderedPageBreak/>
              <w:t>- увеличить количество перевезенных автомобильным транспортом пассажиров с 332, 0 тыс. человек в 2017 году до 341,0 тыс. человек в 2026 году;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- обеспечить приобретение новых автобусов за период 2017-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AC78CD">
                <w:rPr>
                  <w:rFonts w:ascii="Times New Roman" w:hAnsi="Times New Roman" w:cs="Times New Roman"/>
                  <w:sz w:val="16"/>
                  <w:szCs w:val="16"/>
                  <w:lang/>
                </w:rPr>
                <w:t>2026 г</w:t>
              </w:r>
            </w:smartTag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>.г. общим количеством - 10 шт.;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- сократить количество ДТП до 20 с 2017 по 2026 год;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- сократить места концентрации ДТП с 2017 по 2026 год до 0;</w:t>
            </w: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- сократить количество случаев детского </w:t>
            </w:r>
            <w:proofErr w:type="spellStart"/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>дорожно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- транспортного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травматизма до 0 в 2026 году.</w:t>
            </w:r>
          </w:p>
        </w:tc>
      </w:tr>
    </w:tbl>
    <w:p w:rsidR="004069C5" w:rsidRPr="00AC78CD" w:rsidRDefault="004069C5" w:rsidP="004069C5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lastRenderedPageBreak/>
        <w:t>Раздел 1.Общая характеристика сферы реализации муниципальной подпрограммы, в том числе формулировки основных проблем в указанной сфере и прогноз ее развития.</w:t>
      </w:r>
    </w:p>
    <w:p w:rsidR="004069C5" w:rsidRPr="00AC78CD" w:rsidRDefault="004069C5" w:rsidP="004069C5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Автомобильные дороги - один из важнейших элементов транспортно - коммуникационной системы Орловского района Кировской области, оказывающих огромное влияние на развитие экономики и социальной сферы.</w:t>
      </w:r>
    </w:p>
    <w:p w:rsidR="004069C5" w:rsidRPr="00AC78CD" w:rsidRDefault="004069C5" w:rsidP="004069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Транспортная доступность является важной составляющей комфортности жизнедеятельности граждан, обеспечивающей свободу передвижения и мобильность населения, экономической конкурентоспособности региона. Сегодня обеспеченность дорогами становится все более важной составляющей жизни людей и экономического развития региона.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В настоящее время протяженность автомобильных дорог общего пользования местного значения в муниципальном образовании Орловский район составляет </w:t>
      </w:r>
      <w:smartTag w:uri="urn:schemas-microsoft-com:office:smarttags" w:element="metricconverter">
        <w:smartTagPr>
          <w:attr w:name="ProductID" w:val="209,1 километров"/>
        </w:smartTagPr>
        <w:r w:rsidRPr="00AC78CD">
          <w:rPr>
            <w:rFonts w:ascii="Times New Roman" w:hAnsi="Times New Roman" w:cs="Times New Roman"/>
            <w:sz w:val="16"/>
            <w:szCs w:val="16"/>
          </w:rPr>
          <w:t>209,1 километров</w:t>
        </w:r>
      </w:smartTag>
      <w:r w:rsidRPr="00AC78CD">
        <w:rPr>
          <w:rFonts w:ascii="Times New Roman" w:hAnsi="Times New Roman" w:cs="Times New Roman"/>
          <w:sz w:val="16"/>
          <w:szCs w:val="16"/>
        </w:rPr>
        <w:t>.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Между тем, состояние дорожной сети района не в полной мере соответствует экономическим и социальным потребностям общества. Проблема особенно обострилась в последнее время в связи с недостаточным финансированием для сохранения существующей сети дорог, а тем более для ее модернизации (капитального ремонта).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Большая 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Учитывая 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>вышеизложенное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 автомобильных дорог и сооружений на них.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Применение программно-целевого метода в развитии автомобильных дорог общего пользования в Орловском районе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4069C5" w:rsidRPr="00AC78CD" w:rsidRDefault="004069C5" w:rsidP="004069C5">
      <w:pPr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 xml:space="preserve">Раздел 2.     </w:t>
      </w:r>
      <w:r w:rsidRPr="00AC78CD">
        <w:rPr>
          <w:rFonts w:ascii="Times New Roman" w:hAnsi="Times New Roman" w:cs="Times New Roman"/>
          <w:b/>
          <w:kern w:val="28"/>
          <w:sz w:val="16"/>
          <w:szCs w:val="16"/>
        </w:rPr>
        <w:t>Приоритеты</w:t>
      </w:r>
      <w:r w:rsidRPr="00AC78CD">
        <w:rPr>
          <w:rFonts w:ascii="Times New Roman" w:hAnsi="Times New Roman" w:cs="Times New Roman"/>
          <w:b/>
          <w:sz w:val="16"/>
          <w:szCs w:val="16"/>
        </w:rPr>
        <w:t xml:space="preserve"> муниципальной политики в соответствующей   сфере социально-экономического развития, цели, задачи, целевые  показатели эффективности реализации муниципальной подпрограммы, описание ожидаемых конечных результатов реализации муниципальной подпрограммы, сроков и этапов реализации муниципальной подпрограммы.</w:t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kern w:val="28"/>
          <w:sz w:val="16"/>
          <w:szCs w:val="16"/>
        </w:rPr>
      </w:pPr>
      <w:r w:rsidRPr="00AC78CD">
        <w:rPr>
          <w:rFonts w:ascii="Times New Roman" w:hAnsi="Times New Roman" w:cs="Times New Roman"/>
          <w:kern w:val="28"/>
          <w:sz w:val="16"/>
          <w:szCs w:val="16"/>
        </w:rPr>
        <w:lastRenderedPageBreak/>
        <w:t xml:space="preserve">Подпрограмма  направлена на развитие транспортной инфраструктуры, повышение уровня ее безопасности, доступности и качества услуг транспортного комплекса, увеличение доли протяженности автомобильных </w:t>
      </w:r>
    </w:p>
    <w:p w:rsidR="004069C5" w:rsidRPr="00AC78CD" w:rsidRDefault="004069C5" w:rsidP="004069C5">
      <w:pPr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kern w:val="28"/>
          <w:sz w:val="16"/>
          <w:szCs w:val="16"/>
        </w:rPr>
        <w:t>дорог, соответствующих нормативным требованиям к транспортно-эксплуатационным показателям</w:t>
      </w:r>
      <w:r w:rsidRPr="00AC78CD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Основной целью подпрограммы является развитие современной и эффективной автомобильно-дорожной инфраструктуры, сохранение и улучшение качества существующей сети автомобильных дорог района, доведение ее технического состояния до уровня, соответствующего нормативным требованиям. 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Для достижения основной цели подпрограммы необходимо решить следующие задачи: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>ремонта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автомобильных дорог. 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Срок реализации подпрограммы - 2017-2026 годы. Разбивка программных мероприятий на этапы не предусмотрена.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Последовательная реализация мероприятий подпрограммы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 будет способствовать улучшению качества жизни населения и росту производительности труда в отраслях экономики региона.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Ожидаемые результаты муниципальной подпрограммы:</w:t>
      </w:r>
    </w:p>
    <w:p w:rsidR="004069C5" w:rsidRPr="00AC78CD" w:rsidRDefault="004069C5" w:rsidP="004069C5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- увеличение количества отремонтированных автомобильных дорог общего пользования местного значения вне границ населенных пунктов общей протяженностью </w:t>
      </w:r>
      <w:smartTag w:uri="urn:schemas-microsoft-com:office:smarttags" w:element="metricconverter">
        <w:smartTagPr>
          <w:attr w:name="ProductID" w:val="88,5 км"/>
        </w:smartTagPr>
        <w:r w:rsidRPr="00AC78CD">
          <w:rPr>
            <w:rFonts w:ascii="Times New Roman" w:hAnsi="Times New Roman" w:cs="Times New Roman"/>
            <w:sz w:val="16"/>
            <w:szCs w:val="16"/>
          </w:rPr>
          <w:t>88,5 км</w:t>
        </w:r>
      </w:smartTag>
      <w:r w:rsidRPr="00AC78CD">
        <w:rPr>
          <w:rFonts w:ascii="Times New Roman" w:hAnsi="Times New Roman" w:cs="Times New Roman"/>
          <w:sz w:val="16"/>
          <w:szCs w:val="16"/>
        </w:rPr>
        <w:t xml:space="preserve"> с 2017 по 2026 год;</w:t>
      </w:r>
    </w:p>
    <w:p w:rsidR="004069C5" w:rsidRPr="00AC78CD" w:rsidRDefault="004069C5" w:rsidP="004069C5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- сокращение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до 69 % с 2017 по 2026 год;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- сокращение доли ДТП, совершению которых сопутствовало наличие неудовлетворительных дорожных условий с 16% в 2012 году до 0 % в 2026 году.</w:t>
      </w:r>
    </w:p>
    <w:p w:rsidR="004069C5" w:rsidRPr="00AC78CD" w:rsidRDefault="004069C5" w:rsidP="004069C5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Таблица 1</w:t>
      </w:r>
    </w:p>
    <w:p w:rsidR="004069C5" w:rsidRPr="00AC78CD" w:rsidRDefault="004069C5" w:rsidP="004069C5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Основные показатели эффективности реализации подпрограммы «Содержание и ремонт автомобильных дорог общего пользования местного значения на территории Орловского района на 2017-2026 годы».</w:t>
      </w:r>
    </w:p>
    <w:p w:rsidR="004069C5" w:rsidRPr="00AC78CD" w:rsidRDefault="004069C5" w:rsidP="004069C5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245"/>
        <w:gridCol w:w="720"/>
        <w:gridCol w:w="540"/>
        <w:gridCol w:w="540"/>
        <w:gridCol w:w="900"/>
        <w:gridCol w:w="720"/>
        <w:gridCol w:w="992"/>
        <w:gridCol w:w="993"/>
        <w:gridCol w:w="992"/>
        <w:gridCol w:w="850"/>
        <w:gridCol w:w="858"/>
      </w:tblGrid>
      <w:tr w:rsidR="004069C5" w:rsidRPr="00AC78CD" w:rsidTr="004069C5">
        <w:trPr>
          <w:trHeight w:val="285"/>
          <w:jc w:val="center"/>
        </w:trPr>
        <w:tc>
          <w:tcPr>
            <w:tcW w:w="550" w:type="dxa"/>
            <w:vMerge w:val="restart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Наименование показателя эффективности/единица измерения показателя</w:t>
            </w:r>
          </w:p>
        </w:tc>
        <w:tc>
          <w:tcPr>
            <w:tcW w:w="8105" w:type="dxa"/>
            <w:gridSpan w:val="10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Годы реализации подпрограммы</w:t>
            </w:r>
          </w:p>
        </w:tc>
      </w:tr>
      <w:tr w:rsidR="004069C5" w:rsidRPr="00AC78CD" w:rsidTr="004069C5">
        <w:trPr>
          <w:trHeight w:val="152"/>
          <w:jc w:val="center"/>
        </w:trPr>
        <w:tc>
          <w:tcPr>
            <w:tcW w:w="550" w:type="dxa"/>
            <w:vMerge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00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2021</w:t>
            </w:r>
          </w:p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2022</w:t>
            </w:r>
          </w:p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93" w:type="dxa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2023</w:t>
            </w:r>
          </w:p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2024</w:t>
            </w:r>
          </w:p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2025</w:t>
            </w:r>
          </w:p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8" w:type="dxa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2026</w:t>
            </w:r>
          </w:p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</w:tr>
      <w:tr w:rsidR="004069C5" w:rsidRPr="00AC78CD" w:rsidTr="004069C5">
        <w:trPr>
          <w:trHeight w:val="443"/>
          <w:jc w:val="center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35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Задача - Развитие дорожного хозяйства.</w:t>
            </w:r>
          </w:p>
        </w:tc>
      </w:tr>
      <w:tr w:rsidR="004069C5" w:rsidRPr="00AC78CD" w:rsidTr="004069C5">
        <w:trPr>
          <w:trHeight w:val="738"/>
          <w:jc w:val="center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Ремонт автодорог вне границ населенных пунктов, </w:t>
            </w:r>
            <w:proofErr w:type="gramStart"/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</w:t>
            </w:r>
          </w:p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</w:t>
            </w:r>
          </w:p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24,0</w:t>
            </w:r>
          </w:p>
        </w:tc>
      </w:tr>
      <w:tr w:rsidR="004069C5" w:rsidRPr="00AC78CD" w:rsidTr="004069C5">
        <w:trPr>
          <w:trHeight w:val="152"/>
          <w:jc w:val="center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Ремонт мостов на автомобильных дорогах общего пользования мес</w:t>
            </w: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т</w:t>
            </w: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ного значения района, кол.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152"/>
          <w:jc w:val="center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Содержание автом</w:t>
            </w: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о</w:t>
            </w: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бильных дорог общего пользования местного значения, </w:t>
            </w:r>
            <w:proofErr w:type="gramStart"/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209,1</w:t>
            </w:r>
          </w:p>
        </w:tc>
      </w:tr>
      <w:tr w:rsidR="004069C5" w:rsidRPr="00AC78CD" w:rsidTr="004069C5">
        <w:trPr>
          <w:trHeight w:val="152"/>
          <w:jc w:val="center"/>
        </w:trPr>
        <w:tc>
          <w:tcPr>
            <w:tcW w:w="550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Д</w:t>
            </w:r>
            <w:proofErr w:type="spellStart"/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оля</w:t>
            </w:r>
            <w:proofErr w:type="spellEnd"/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, %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81,9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79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90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92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3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50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8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69</w:t>
            </w:r>
          </w:p>
        </w:tc>
      </w:tr>
      <w:tr w:rsidR="004069C5" w:rsidRPr="00AC78CD" w:rsidTr="004069C5">
        <w:trPr>
          <w:trHeight w:val="443"/>
          <w:jc w:val="center"/>
        </w:trPr>
        <w:tc>
          <w:tcPr>
            <w:tcW w:w="550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350" w:type="dxa"/>
            <w:gridSpan w:val="11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Задача – Развитие автомобильного транспорта.</w:t>
            </w:r>
          </w:p>
        </w:tc>
      </w:tr>
      <w:tr w:rsidR="004069C5" w:rsidRPr="00AC78CD" w:rsidTr="004069C5">
        <w:trPr>
          <w:trHeight w:val="888"/>
          <w:jc w:val="center"/>
        </w:trPr>
        <w:tc>
          <w:tcPr>
            <w:tcW w:w="550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Количество перевезе</w:t>
            </w: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н</w:t>
            </w: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ных пассажиров автомобильным транспо</w:t>
            </w: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р</w:t>
            </w: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том тыс. чел.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332,</w:t>
            </w: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33</w:t>
            </w: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33</w:t>
            </w: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0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33</w:t>
            </w: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992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337,0</w:t>
            </w:r>
          </w:p>
        </w:tc>
        <w:tc>
          <w:tcPr>
            <w:tcW w:w="993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338,0</w:t>
            </w:r>
          </w:p>
        </w:tc>
        <w:tc>
          <w:tcPr>
            <w:tcW w:w="992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339,0</w:t>
            </w:r>
          </w:p>
        </w:tc>
        <w:tc>
          <w:tcPr>
            <w:tcW w:w="850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858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341,0</w:t>
            </w:r>
          </w:p>
        </w:tc>
      </w:tr>
      <w:tr w:rsidR="004069C5" w:rsidRPr="00AC78CD" w:rsidTr="004069C5">
        <w:trPr>
          <w:trHeight w:val="570"/>
          <w:jc w:val="center"/>
        </w:trPr>
        <w:tc>
          <w:tcPr>
            <w:tcW w:w="550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Приобретение новых автобусов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8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069C5" w:rsidRPr="00AC78CD" w:rsidTr="004069C5">
        <w:trPr>
          <w:trHeight w:val="443"/>
          <w:jc w:val="center"/>
        </w:trPr>
        <w:tc>
          <w:tcPr>
            <w:tcW w:w="550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350" w:type="dxa"/>
            <w:gridSpan w:val="11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Задача – Повышение безопасности дорожного движения.</w:t>
            </w:r>
          </w:p>
        </w:tc>
      </w:tr>
      <w:tr w:rsidR="004069C5" w:rsidRPr="00AC78CD" w:rsidTr="004069C5">
        <w:trPr>
          <w:trHeight w:val="603"/>
          <w:jc w:val="center"/>
        </w:trPr>
        <w:tc>
          <w:tcPr>
            <w:tcW w:w="550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:rsidR="004069C5" w:rsidRPr="00AC78CD" w:rsidRDefault="004069C5" w:rsidP="004069C5">
            <w:pPr>
              <w:tabs>
                <w:tab w:val="left" w:pos="724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К</w:t>
            </w:r>
            <w:proofErr w:type="spellStart"/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оличеств</w:t>
            </w:r>
            <w:proofErr w:type="spellEnd"/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о</w:t>
            </w: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 xml:space="preserve"> ДТП</w:t>
            </w: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8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069C5" w:rsidRPr="00AC78CD" w:rsidTr="004069C5">
        <w:trPr>
          <w:trHeight w:val="570"/>
          <w:jc w:val="center"/>
        </w:trPr>
        <w:tc>
          <w:tcPr>
            <w:tcW w:w="550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М</w:t>
            </w: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>ест</w:t>
            </w: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а</w:t>
            </w: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/>
              </w:rPr>
              <w:t xml:space="preserve"> концентрации ДТП;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8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069C5" w:rsidRPr="00AC78CD" w:rsidTr="004069C5">
        <w:trPr>
          <w:trHeight w:val="631"/>
          <w:jc w:val="center"/>
        </w:trPr>
        <w:tc>
          <w:tcPr>
            <w:tcW w:w="550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:rsidR="004069C5" w:rsidRPr="00AC78CD" w:rsidRDefault="004069C5" w:rsidP="004069C5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Детский дорожно-транспортный травм</w:t>
            </w: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а</w:t>
            </w: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тизм.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8" w:type="dxa"/>
          </w:tcPr>
          <w:p w:rsidR="004069C5" w:rsidRPr="00AC78CD" w:rsidRDefault="004069C5" w:rsidP="00406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C78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4069C5" w:rsidRPr="00AC78CD" w:rsidRDefault="004069C5" w:rsidP="004069C5">
      <w:pPr>
        <w:ind w:firstLine="36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Примечание. Источниками получения информации по показателям 1, 2, 3 являются формы федерального статистического наблюдения: 3- </w:t>
      </w:r>
      <w:proofErr w:type="spellStart"/>
      <w:r w:rsidRPr="00AC78CD">
        <w:rPr>
          <w:rFonts w:ascii="Times New Roman" w:hAnsi="Times New Roman" w:cs="Times New Roman"/>
          <w:sz w:val="16"/>
          <w:szCs w:val="16"/>
        </w:rPr>
        <w:t>Автодор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 xml:space="preserve"> (1-2 показатели), 3-ДГ (МО), 2-ДГ соответственно. По показателю 1 источником получения информации является ведомственная отчетность Государственной инспекции безопасности дорожного движения Орловского района. </w:t>
      </w:r>
    </w:p>
    <w:p w:rsidR="004069C5" w:rsidRPr="00AC78CD" w:rsidRDefault="004069C5" w:rsidP="004069C5">
      <w:pPr>
        <w:ind w:firstLine="36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ind w:firstLine="36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Раздел З. Обобщенная характеристика мероприятий муниципальной подпрограммы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Для реализации поставленных целей и решения задач программы, достижения планируемых значений показателей предусмотрено выполнение следующих мероприятий: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1. Мероприятия по содержанию автомобильных дорог общего пользования 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2.  Мероприятия по изготовлению проектно-технической документации на ремонт автомобильных дорог общего пользования местного значения.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3.  Мероприятия по ремонту автомобильных дорог общего пользования местного значения  и  искусственных сооружений на них. Реализация мероприятий позволит сохранить протяженность участков автомобильных дорог общего пользования,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Мероприятия по ремонту автомобильных дорог будут определяться на основе результатов обследования дорог.</w:t>
      </w:r>
    </w:p>
    <w:p w:rsidR="004069C5" w:rsidRPr="00AC78CD" w:rsidRDefault="004069C5" w:rsidP="004069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Перечень программных мероприятий приведен в приложении № 1.</w:t>
      </w:r>
    </w:p>
    <w:p w:rsidR="004069C5" w:rsidRPr="00AC78CD" w:rsidRDefault="004069C5" w:rsidP="004069C5">
      <w:pPr>
        <w:ind w:left="360" w:hanging="36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ind w:left="360" w:hanging="36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Раздел 4. Основные меры правового регулирования в сфере реализации муниципальной подпрограммы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Разработка новых нормативно-правовых актов для реализации муниципальной  подпрограммы  не требуется.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Подпрограмма разработана в соответствии с Федеральным законом от 06.10.2003 №131-Ф3 «Об общих принципах организации местного самоуправления в Российской Федерации», Реализация муниципальной программы осуществляется в соответствии с законодательством о дорожной деятельности.</w:t>
      </w:r>
    </w:p>
    <w:p w:rsidR="004069C5" w:rsidRPr="00AC78CD" w:rsidRDefault="004069C5" w:rsidP="004069C5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Раздел 5. Ресурсное обеспечение муниципальной подпрограммы</w:t>
      </w:r>
    </w:p>
    <w:p w:rsidR="004069C5" w:rsidRPr="00AC78CD" w:rsidRDefault="004069C5" w:rsidP="00406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lastRenderedPageBreak/>
        <w:t>Финансирование работ по подпрограмме осуществляется за счет субсидий из областного бюджета и средств муниципального дорожного фонда Орловского района.</w:t>
      </w:r>
    </w:p>
    <w:p w:rsidR="004069C5" w:rsidRPr="00AC78CD" w:rsidRDefault="004069C5" w:rsidP="004069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Средства из дорожного фонда предоставляются муниципальным заказчиком в соответствии с установленными объемами финансирования по подпрограмме на очередной финансовый год. Финансирование осуществляется на основании заключения муниципальных контрактов.</w:t>
      </w:r>
    </w:p>
    <w:p w:rsidR="004069C5" w:rsidRPr="00AC78CD" w:rsidRDefault="004069C5" w:rsidP="004069C5">
      <w:pPr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Общий объем финансирования муниципальной программы в 2017 - 2026 годах составит </w:t>
      </w:r>
      <w:r w:rsidRPr="00AC78CD">
        <w:rPr>
          <w:rFonts w:ascii="Times New Roman" w:hAnsi="Times New Roman" w:cs="Times New Roman"/>
          <w:bCs/>
          <w:sz w:val="16"/>
          <w:szCs w:val="16"/>
        </w:rPr>
        <w:t>731 703,8</w:t>
      </w:r>
      <w:r w:rsidRPr="00AC78CD">
        <w:rPr>
          <w:rFonts w:ascii="Times New Roman" w:hAnsi="Times New Roman" w:cs="Times New Roman"/>
          <w:sz w:val="16"/>
          <w:szCs w:val="16"/>
        </w:rPr>
        <w:t xml:space="preserve"> тыс. рублей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в том числе:</w:t>
      </w:r>
    </w:p>
    <w:p w:rsidR="004069C5" w:rsidRPr="00AC78CD" w:rsidRDefault="004069C5" w:rsidP="004069C5">
      <w:pPr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- Субсидии из областного бюджета – 685 059,4 тыс. рублей</w:t>
      </w:r>
    </w:p>
    <w:p w:rsidR="004069C5" w:rsidRPr="00AC78CD" w:rsidRDefault="004069C5" w:rsidP="004069C5">
      <w:pPr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- Средства местного бюджета –  46 644,3 тыс. рублей</w:t>
      </w:r>
    </w:p>
    <w:p w:rsidR="004069C5" w:rsidRPr="00AC78CD" w:rsidRDefault="004069C5" w:rsidP="004069C5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2017 год – 25 820,9 тыс. рублей.</w:t>
      </w:r>
    </w:p>
    <w:p w:rsidR="004069C5" w:rsidRPr="00AC78CD" w:rsidRDefault="004069C5" w:rsidP="004069C5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2018 год – 19 178,3 тыс. рублей.</w:t>
      </w:r>
    </w:p>
    <w:p w:rsidR="004069C5" w:rsidRPr="00AC78CD" w:rsidRDefault="004069C5" w:rsidP="004069C5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2019 год – 19 426,6 тыс. рублей.</w:t>
      </w:r>
    </w:p>
    <w:p w:rsidR="004069C5" w:rsidRPr="00AC78CD" w:rsidRDefault="004069C5" w:rsidP="004069C5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2020 год – 117 553,0 тыс. рублей.</w:t>
      </w:r>
    </w:p>
    <w:p w:rsidR="004069C5" w:rsidRPr="00AC78CD" w:rsidRDefault="004069C5" w:rsidP="004069C5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2021 год – 64 103,0 тыс. рублей.</w:t>
      </w:r>
    </w:p>
    <w:p w:rsidR="004069C5" w:rsidRPr="00AC78CD" w:rsidRDefault="004069C5" w:rsidP="004069C5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2022 год – 75 154,0 тыс. рублей.</w:t>
      </w:r>
    </w:p>
    <w:p w:rsidR="004069C5" w:rsidRPr="00AC78CD" w:rsidRDefault="004069C5" w:rsidP="004069C5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2023 год – 141 054,0 тыс. рублей.</w:t>
      </w:r>
    </w:p>
    <w:p w:rsidR="004069C5" w:rsidRPr="00AC78CD" w:rsidRDefault="004069C5" w:rsidP="004069C5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2024 год – 96 154,0 тыс. рублей.</w:t>
      </w:r>
    </w:p>
    <w:p w:rsidR="004069C5" w:rsidRPr="00AC78CD" w:rsidRDefault="004069C5" w:rsidP="004069C5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2025 год – 33 105,0 тыс. рублей.</w:t>
      </w:r>
    </w:p>
    <w:p w:rsidR="004069C5" w:rsidRPr="00AC78CD" w:rsidRDefault="004069C5" w:rsidP="004069C5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2026 год – 140 155,0 тыс. рублей.</w:t>
      </w:r>
    </w:p>
    <w:p w:rsidR="004069C5" w:rsidRPr="00AC78CD" w:rsidRDefault="004069C5" w:rsidP="004069C5">
      <w:pPr>
        <w:pStyle w:val="ConsCel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В ходе реализации подпрограммы возможна корректировка плана реализации подпрограммы по источникам и объемам финансирования и по перечню предлагаемых мероприятий по результатам принятия местного бюджета.</w:t>
      </w:r>
    </w:p>
    <w:p w:rsidR="004069C5" w:rsidRPr="00AC78CD" w:rsidRDefault="004069C5" w:rsidP="004069C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Объёмы и источники финансирования подпрограммы с разбивкой по годам приведены в приложении № 1 к настоящей подпрограмме.</w:t>
      </w:r>
    </w:p>
    <w:p w:rsidR="004069C5" w:rsidRPr="00AC78CD" w:rsidRDefault="004069C5" w:rsidP="004069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ind w:firstLine="36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Раздел 6. Анализ рисков реализации муниципальной подпрограммы и описание мер управления рисками.</w:t>
      </w:r>
    </w:p>
    <w:p w:rsidR="004069C5" w:rsidRPr="00AC78CD" w:rsidRDefault="004069C5" w:rsidP="004069C5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При реализации муниципальной  подпрограммы могут возникнуть </w:t>
      </w:r>
      <w:proofErr w:type="spellStart"/>
      <w:proofErr w:type="gramStart"/>
      <w:r w:rsidRPr="00AC78CD">
        <w:rPr>
          <w:rFonts w:ascii="Times New Roman" w:hAnsi="Times New Roman" w:cs="Times New Roman"/>
          <w:sz w:val="16"/>
          <w:szCs w:val="16"/>
        </w:rPr>
        <w:t>следую-щие</w:t>
      </w:r>
      <w:proofErr w:type="spellEnd"/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группы рисков:</w:t>
      </w:r>
    </w:p>
    <w:tbl>
      <w:tblPr>
        <w:tblW w:w="985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95"/>
        <w:gridCol w:w="5459"/>
      </w:tblGrid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Негативный фактор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Способы минимизации рисков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Изменение федерального законодательства в сфере реализации муниципальной подпрограммы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Проведение регулярного мониторинга планируемых изменений в федеральном законодательстве, внесение изменений в муниципальную подпрограмму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Недостаточное финансирование мероприятий муниципальной подпрограммы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Определение приоритетов для первоочередного финансирования, привлечение средств областного, федерального бюджетов, внебюджетных источников</w:t>
            </w:r>
          </w:p>
        </w:tc>
      </w:tr>
      <w:tr w:rsidR="004069C5" w:rsidRPr="00AC78CD" w:rsidTr="004069C5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Несоответствие фактически достигнутых показателей эффективности реализации муниципальной  подпрограммы 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запланированным</w:t>
            </w:r>
            <w:proofErr w:type="gramEnd"/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Проведение ежегодного мониторинга и оценки эффективности реализации мероприятий муниципальной   подпрограммы, анализ причин отклонения фактически достигнутых показателей от запланированных, оперативная разработка и реализация мер, направленных на повышение эффективности реализации мероприятий муниципальной подпрограммы</w:t>
            </w:r>
          </w:p>
        </w:tc>
      </w:tr>
    </w:tbl>
    <w:p w:rsidR="004069C5" w:rsidRPr="00AC78CD" w:rsidRDefault="004069C5" w:rsidP="004069C5">
      <w:pPr>
        <w:ind w:firstLine="360"/>
        <w:outlineLvl w:val="0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ind w:firstLine="36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Раздел 7.Методика оценки эффективности реализации муниципальной подпрограммы.</w:t>
      </w:r>
    </w:p>
    <w:p w:rsidR="004069C5" w:rsidRPr="00AC78CD" w:rsidRDefault="004069C5" w:rsidP="004069C5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Оценка эффективности реализации муниципальной подпрограммы проводится ежегодно на основе 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>оценки достижения показателей эффективности реализации муниципальной подпрограммы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с учетом объема ресурсов, направленных на реализацию муниципальной подпрограммы.</w:t>
      </w:r>
    </w:p>
    <w:p w:rsidR="004069C5" w:rsidRPr="00AC78CD" w:rsidRDefault="004069C5" w:rsidP="004069C5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Оценка 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>достижения показателей эффективности реализации муниципальной подпрограммы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осуществляется по формуле:</w:t>
      </w:r>
    </w:p>
    <w:p w:rsidR="004069C5" w:rsidRPr="00AC78CD" w:rsidRDefault="004069C5" w:rsidP="004069C5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  <w:r w:rsidRPr="00AC78C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140460" cy="935990"/>
            <wp:effectExtent l="19050" t="0" r="2540" b="0"/>
            <wp:docPr id="16" name="Рисунок 1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C5" w:rsidRPr="00AC78CD" w:rsidRDefault="004069C5" w:rsidP="004069C5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C78CD">
        <w:rPr>
          <w:rFonts w:ascii="Times New Roman" w:hAnsi="Times New Roman" w:cs="Times New Roman"/>
          <w:sz w:val="16"/>
          <w:szCs w:val="16"/>
        </w:rPr>
        <w:t>П</w:t>
      </w:r>
      <w:r w:rsidRPr="00AC78CD">
        <w:rPr>
          <w:rFonts w:ascii="Times New Roman" w:hAnsi="Times New Roman" w:cs="Times New Roman"/>
          <w:sz w:val="16"/>
          <w:szCs w:val="16"/>
          <w:vertAlign w:val="subscript"/>
        </w:rPr>
        <w:t>эф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 xml:space="preserve"> - степень достижения показателей эффективности реализации </w:t>
      </w:r>
      <w:proofErr w:type="spellStart"/>
      <w:proofErr w:type="gramStart"/>
      <w:r w:rsidRPr="00AC78CD">
        <w:rPr>
          <w:rFonts w:ascii="Times New Roman" w:hAnsi="Times New Roman" w:cs="Times New Roman"/>
          <w:sz w:val="16"/>
          <w:szCs w:val="16"/>
        </w:rPr>
        <w:t>муниципаль-ной</w:t>
      </w:r>
      <w:proofErr w:type="spellEnd"/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подпрограммы в целом (%);</w:t>
      </w:r>
    </w:p>
    <w:p w:rsidR="004069C5" w:rsidRPr="00AC78CD" w:rsidRDefault="004069C5" w:rsidP="004069C5">
      <w:pPr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П</w:t>
      </w:r>
      <w:proofErr w:type="spellStart"/>
      <w:r w:rsidRPr="00AC78CD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 xml:space="preserve"> - степень достижения </w:t>
      </w:r>
      <w:proofErr w:type="spellStart"/>
      <w:r w:rsidRPr="00AC78C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AC78CD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 </w:t>
      </w:r>
      <w:proofErr w:type="spellStart"/>
      <w:proofErr w:type="gramStart"/>
      <w:r w:rsidRPr="00AC78CD">
        <w:rPr>
          <w:rFonts w:ascii="Times New Roman" w:hAnsi="Times New Roman" w:cs="Times New Roman"/>
          <w:sz w:val="16"/>
          <w:szCs w:val="16"/>
        </w:rPr>
        <w:t>муниципаль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 xml:space="preserve"> ной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программы в целом (%);</w:t>
      </w:r>
    </w:p>
    <w:p w:rsidR="004069C5" w:rsidRPr="00AC78CD" w:rsidRDefault="004069C5" w:rsidP="004069C5">
      <w:pPr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AC78CD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- количество показателей эффективности реализации муниципальной </w:t>
      </w:r>
      <w:proofErr w:type="spellStart"/>
      <w:r w:rsidRPr="00AC78CD">
        <w:rPr>
          <w:rFonts w:ascii="Times New Roman" w:hAnsi="Times New Roman" w:cs="Times New Roman"/>
          <w:sz w:val="16"/>
          <w:szCs w:val="16"/>
        </w:rPr>
        <w:t>подпро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 xml:space="preserve"> граммы.</w:t>
      </w:r>
    </w:p>
    <w:p w:rsidR="004069C5" w:rsidRPr="00AC78CD" w:rsidRDefault="004069C5" w:rsidP="004069C5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Степень достижения </w:t>
      </w:r>
      <w:proofErr w:type="spellStart"/>
      <w:r w:rsidRPr="00AC78C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AC78CD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 </w:t>
      </w:r>
      <w:proofErr w:type="spellStart"/>
      <w:proofErr w:type="gramStart"/>
      <w:r w:rsidRPr="00AC78CD">
        <w:rPr>
          <w:rFonts w:ascii="Times New Roman" w:hAnsi="Times New Roman" w:cs="Times New Roman"/>
          <w:sz w:val="16"/>
          <w:szCs w:val="16"/>
        </w:rPr>
        <w:t>муници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C78CD">
        <w:rPr>
          <w:rFonts w:ascii="Times New Roman" w:hAnsi="Times New Roman" w:cs="Times New Roman"/>
          <w:sz w:val="16"/>
          <w:szCs w:val="16"/>
        </w:rPr>
        <w:t>пальной</w:t>
      </w:r>
      <w:proofErr w:type="spellEnd"/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подпрограммы рассчитывается путем сопоставления фактически достигнутого и планового значения показателя эффективности реализации муниципальной подпрограммы за отчетный период по следующей формуле:</w:t>
      </w:r>
    </w:p>
    <w:p w:rsidR="004069C5" w:rsidRPr="00AC78CD" w:rsidRDefault="004069C5" w:rsidP="004069C5">
      <w:pPr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для показателей, желаемой тенденцией развития которых является рост значений </w:t>
      </w:r>
      <w:r w:rsidRPr="00AC78C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044065" cy="635000"/>
            <wp:effectExtent l="19050" t="0" r="0" b="0"/>
            <wp:docPr id="17" name="Рисунок 1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C5" w:rsidRPr="00AC78CD" w:rsidRDefault="004069C5" w:rsidP="004069C5">
      <w:pPr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для показателей, желаемой тенденцией развития которых является снижение значений:</w:t>
      </w:r>
      <w:r w:rsidRPr="00AC78C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345055" cy="462280"/>
            <wp:effectExtent l="19050" t="0" r="0" b="0"/>
            <wp:docPr id="18" name="Рисунок 18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C5" w:rsidRPr="00AC78CD" w:rsidRDefault="004069C5" w:rsidP="004069C5">
      <w:pPr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00990" cy="333375"/>
            <wp:effectExtent l="19050" t="0" r="3810" b="0"/>
            <wp:docPr id="19" name="Рисунок 19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8CD">
        <w:rPr>
          <w:rFonts w:ascii="Times New Roman" w:hAnsi="Times New Roman" w:cs="Times New Roman"/>
          <w:sz w:val="16"/>
          <w:szCs w:val="16"/>
        </w:rPr>
        <w:t xml:space="preserve">фактическое значение </w:t>
      </w:r>
      <w:proofErr w:type="spellStart"/>
      <w:r w:rsidRPr="00AC78C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AC78CD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</w:t>
      </w:r>
    </w:p>
    <w:p w:rsidR="004069C5" w:rsidRPr="00AC78CD" w:rsidRDefault="004069C5" w:rsidP="004069C5">
      <w:pPr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муниципальной подпрограммы (в соответствующих единицах измерения);</w:t>
      </w:r>
    </w:p>
    <w:p w:rsidR="004069C5" w:rsidRPr="00AC78CD" w:rsidRDefault="004069C5" w:rsidP="004069C5">
      <w:pPr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90195" cy="344170"/>
            <wp:effectExtent l="19050" t="0" r="0" b="0"/>
            <wp:docPr id="20" name="Рисунок 20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8CD">
        <w:rPr>
          <w:rFonts w:ascii="Times New Roman" w:hAnsi="Times New Roman" w:cs="Times New Roman"/>
          <w:sz w:val="16"/>
          <w:szCs w:val="16"/>
        </w:rPr>
        <w:t xml:space="preserve">- плановое значение </w:t>
      </w:r>
      <w:proofErr w:type="spellStart"/>
      <w:r w:rsidRPr="00AC78C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AC78CD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</w:t>
      </w:r>
    </w:p>
    <w:p w:rsidR="004069C5" w:rsidRPr="00AC78CD" w:rsidRDefault="004069C5" w:rsidP="004069C5">
      <w:pPr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муниципальной программы (в соответствующих единицах измерения).</w:t>
      </w:r>
    </w:p>
    <w:p w:rsidR="004069C5" w:rsidRPr="00AC78CD" w:rsidRDefault="004069C5" w:rsidP="004069C5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При условии выполнения значений показателей «не более», «не менее» степень достижения </w:t>
      </w:r>
      <w:proofErr w:type="spellStart"/>
      <w:r w:rsidRPr="00AC78C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AC78CD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 муниципальной программы считать равным 1.</w:t>
      </w:r>
    </w:p>
    <w:p w:rsidR="004069C5" w:rsidRPr="00AC78CD" w:rsidRDefault="004069C5" w:rsidP="004069C5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В случае если значения показателей эффективности реализации </w:t>
      </w:r>
      <w:proofErr w:type="spellStart"/>
      <w:proofErr w:type="gramStart"/>
      <w:r w:rsidRPr="00AC78CD">
        <w:rPr>
          <w:rFonts w:ascii="Times New Roman" w:hAnsi="Times New Roman" w:cs="Times New Roman"/>
          <w:sz w:val="16"/>
          <w:szCs w:val="16"/>
        </w:rPr>
        <w:t>муници</w:t>
      </w:r>
      <w:proofErr w:type="spellEnd"/>
      <w:r w:rsidRPr="00AC78C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C78CD">
        <w:rPr>
          <w:rFonts w:ascii="Times New Roman" w:hAnsi="Times New Roman" w:cs="Times New Roman"/>
          <w:sz w:val="16"/>
          <w:szCs w:val="16"/>
        </w:rPr>
        <w:t>пальной</w:t>
      </w:r>
      <w:proofErr w:type="spellEnd"/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программы являются относительными (выражаются в процентах), то при расчете эти показатели отражаются в долях единицы.</w:t>
      </w:r>
    </w:p>
    <w:p w:rsidR="004069C5" w:rsidRPr="00AC78CD" w:rsidRDefault="004069C5" w:rsidP="004069C5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Оценка объема ресурсов, направленных на реализацию муниципальной программы, осуществляется путем сопоставления фактических и плановых объемов финансирования муниципальной подпрограммы в целом за счет всех источников финансирования за отчетный период по формуле: </w:t>
      </w:r>
      <w:r w:rsidRPr="00AC78C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656715" cy="774700"/>
            <wp:effectExtent l="19050" t="0" r="635" b="0"/>
            <wp:docPr id="21" name="Рисунок 21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уровень финансирования муниципальной подпрограммы в целом; - фактический объем финансовых ресурсов за счет всех источников финансирования, направленный в отчетном периоде на реализацию мероприятий муниципальной подпрограммы (тыс. руб.);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Ф - плановый объем финансовых ресурсов за счет всех источников финансирования на реализацию мероприятий муниципальной подпрограммы на соответствующий отчетный период, установленный муниципальной подпрограммой (тыс. руб.).</w:t>
      </w:r>
    </w:p>
    <w:p w:rsidR="004069C5" w:rsidRPr="00AC78CD" w:rsidRDefault="004069C5" w:rsidP="004069C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Оценка эффективности реализации муниципальной подпрограммы производится по формуле:</w:t>
      </w:r>
    </w:p>
    <w:p w:rsidR="004069C5" w:rsidRPr="00AC78CD" w:rsidRDefault="004069C5" w:rsidP="004069C5">
      <w:pPr>
        <w:ind w:left="426" w:hanging="66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1419860" cy="849630"/>
            <wp:effectExtent l="19050" t="0" r="8890" b="0"/>
            <wp:docPr id="22" name="Рисунок 22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C5" w:rsidRPr="00AC78CD" w:rsidRDefault="004069C5" w:rsidP="004069C5">
      <w:pPr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Э - оценка эффективности реализации муниципальной подпрограммы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 xml:space="preserve"> (%);</w:t>
      </w:r>
      <w:proofErr w:type="gramEnd"/>
    </w:p>
    <w:p w:rsidR="004069C5" w:rsidRPr="00AC78CD" w:rsidRDefault="004069C5" w:rsidP="004069C5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C78CD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- степень достижения показателей эффективности реализации эф</w:t>
      </w:r>
    </w:p>
    <w:p w:rsidR="004069C5" w:rsidRPr="00AC78CD" w:rsidRDefault="004069C5" w:rsidP="004069C5">
      <w:pPr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муниципальной подпрограммы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 xml:space="preserve"> (%);</w:t>
      </w:r>
      <w:proofErr w:type="gramEnd"/>
    </w:p>
    <w:p w:rsidR="004069C5" w:rsidRPr="00AC78CD" w:rsidRDefault="004069C5" w:rsidP="004069C5">
      <w:pPr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У - уровень финансирования муниципальной подпрограммы в целом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 xml:space="preserve"> (%).</w:t>
      </w:r>
      <w:proofErr w:type="gramEnd"/>
    </w:p>
    <w:p w:rsidR="004069C5" w:rsidRPr="00AC78CD" w:rsidRDefault="004069C5" w:rsidP="004069C5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  <w:bookmarkStart w:id="8" w:name="bookmark8"/>
      <w:r w:rsidRPr="00AC78CD">
        <w:rPr>
          <w:rFonts w:ascii="Times New Roman" w:hAnsi="Times New Roman" w:cs="Times New Roman"/>
          <w:sz w:val="16"/>
          <w:szCs w:val="16"/>
        </w:rPr>
        <w:t>Ф</w:t>
      </w:r>
      <w:bookmarkEnd w:id="8"/>
    </w:p>
    <w:p w:rsidR="004069C5" w:rsidRPr="00AC78CD" w:rsidRDefault="004069C5" w:rsidP="004069C5">
      <w:pPr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В целях оценки эффективности реализации муниципальной подпрограммы устанавливаются следующие критерии:</w:t>
      </w:r>
    </w:p>
    <w:p w:rsidR="004069C5" w:rsidRPr="00AC78CD" w:rsidRDefault="004069C5" w:rsidP="004069C5">
      <w:pPr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если значение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равно 80% и выше, то уровень эффективности реализации муниципальной подпрограммы оценивается как высокий;</w:t>
      </w:r>
    </w:p>
    <w:p w:rsidR="004069C5" w:rsidRPr="00AC78CD" w:rsidRDefault="004069C5" w:rsidP="004069C5">
      <w:pPr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если значение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от 60 до 80%, то уровень эффективности реализации муниципальной подпрограммы оценивается как удовлетворительный;</w:t>
      </w:r>
    </w:p>
    <w:p w:rsidR="004069C5" w:rsidRPr="00AC78CD" w:rsidRDefault="004069C5" w:rsidP="004069C5">
      <w:pPr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если значение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ниже 60%, то уровень эффективности реализации муниципальной подпрограммы оценивается как неудовлетворительный.</w:t>
      </w:r>
    </w:p>
    <w:p w:rsidR="004069C5" w:rsidRPr="00AC78CD" w:rsidRDefault="004069C5" w:rsidP="004069C5">
      <w:pPr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Достижение показателей эффективности реализации муниципальной подпрограммы в полном объеме (100% и выше) по итогам ее реализации свидетельствует, что качественные показатели эффективности реализации муниципальной подпрограммы достигнуты.</w:t>
      </w:r>
    </w:p>
    <w:p w:rsidR="004069C5" w:rsidRPr="00AC78CD" w:rsidRDefault="004069C5" w:rsidP="004069C5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  <w:r w:rsidRPr="00AC78CD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     </w:t>
      </w:r>
      <w:r w:rsidRPr="00AC78CD">
        <w:rPr>
          <w:rFonts w:ascii="Times New Roman" w:hAnsi="Times New Roman" w:cs="Times New Roman"/>
          <w:kern w:val="28"/>
          <w:sz w:val="16"/>
          <w:szCs w:val="16"/>
        </w:rPr>
        <w:t xml:space="preserve">Ответственные исполнители муниципальной подпрограммы ежеквартально в срок до 10 числа месяца, следующего за отчетным периодом и ежегодно, в срок до 1 марта года, следующего за отчетным, </w:t>
      </w:r>
      <w:proofErr w:type="gramStart"/>
      <w:r w:rsidRPr="00AC78CD">
        <w:rPr>
          <w:rFonts w:ascii="Times New Roman" w:hAnsi="Times New Roman" w:cs="Times New Roman"/>
          <w:kern w:val="28"/>
          <w:sz w:val="16"/>
          <w:szCs w:val="16"/>
        </w:rPr>
        <w:t>предоставляют отчет</w:t>
      </w:r>
      <w:proofErr w:type="gramEnd"/>
      <w:r w:rsidRPr="00AC78CD">
        <w:rPr>
          <w:rFonts w:ascii="Times New Roman" w:hAnsi="Times New Roman" w:cs="Times New Roman"/>
          <w:kern w:val="28"/>
          <w:sz w:val="16"/>
          <w:szCs w:val="16"/>
        </w:rPr>
        <w:t xml:space="preserve">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4069C5" w:rsidRPr="00AC78CD" w:rsidRDefault="004069C5" w:rsidP="004069C5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  <w:r w:rsidRPr="00AC78CD">
        <w:rPr>
          <w:rFonts w:ascii="Times New Roman" w:hAnsi="Times New Roman" w:cs="Times New Roman"/>
          <w:noProof/>
          <w:kern w:val="28"/>
          <w:sz w:val="16"/>
          <w:szCs w:val="16"/>
        </w:rPr>
        <w:pict>
          <v:line id="_x0000_s1027" style="position:absolute;left:0;text-align:left;z-index:251662336" from="174.35pt,1.5pt" to="313.1pt,1.5pt"/>
        </w:pict>
      </w:r>
      <w:r w:rsidRPr="00AC78CD">
        <w:rPr>
          <w:rFonts w:ascii="Times New Roman" w:hAnsi="Times New Roman" w:cs="Times New Roman"/>
          <w:kern w:val="28"/>
          <w:sz w:val="16"/>
          <w:szCs w:val="16"/>
        </w:rPr>
        <w:t xml:space="preserve">  </w:t>
      </w:r>
    </w:p>
    <w:p w:rsidR="004069C5" w:rsidRPr="00AC78CD" w:rsidRDefault="004069C5" w:rsidP="004069C5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p w:rsidR="004069C5" w:rsidRPr="00AC78CD" w:rsidRDefault="004069C5" w:rsidP="004069C5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p w:rsidR="004069C5" w:rsidRPr="00AC78CD" w:rsidRDefault="004069C5" w:rsidP="004069C5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p w:rsidR="004069C5" w:rsidRPr="00AC78CD" w:rsidRDefault="004069C5" w:rsidP="004069C5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p w:rsidR="004069C5" w:rsidRPr="00AC78CD" w:rsidRDefault="004069C5" w:rsidP="004069C5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p w:rsidR="004069C5" w:rsidRPr="00AC78CD" w:rsidRDefault="004069C5" w:rsidP="004069C5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p w:rsidR="004069C5" w:rsidRPr="00AC78CD" w:rsidRDefault="004069C5" w:rsidP="004069C5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p w:rsidR="004069C5" w:rsidRPr="00AC78CD" w:rsidRDefault="004069C5" w:rsidP="004069C5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p w:rsidR="004069C5" w:rsidRPr="00AC78CD" w:rsidRDefault="004069C5" w:rsidP="004069C5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p w:rsidR="004069C5" w:rsidRPr="00AC78CD" w:rsidRDefault="004069C5" w:rsidP="004069C5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p w:rsidR="004069C5" w:rsidRPr="00AC78CD" w:rsidRDefault="004069C5" w:rsidP="004069C5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p w:rsidR="004069C5" w:rsidRPr="00AC78CD" w:rsidRDefault="004069C5" w:rsidP="004069C5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p w:rsidR="004069C5" w:rsidRPr="00AC78CD" w:rsidRDefault="004069C5" w:rsidP="004069C5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p w:rsidR="004069C5" w:rsidRPr="00AC78CD" w:rsidRDefault="004069C5" w:rsidP="004069C5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p w:rsidR="004069C5" w:rsidRPr="00AC78CD" w:rsidRDefault="004069C5" w:rsidP="004069C5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p w:rsidR="004069C5" w:rsidRPr="00AC78CD" w:rsidRDefault="004069C5" w:rsidP="004069C5">
      <w:pPr>
        <w:tabs>
          <w:tab w:val="left" w:pos="709"/>
        </w:tabs>
        <w:jc w:val="both"/>
        <w:rPr>
          <w:rFonts w:ascii="Times New Roman" w:hAnsi="Times New Roman" w:cs="Times New Roman"/>
          <w:kern w:val="28"/>
          <w:sz w:val="16"/>
          <w:szCs w:val="16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375"/>
        <w:gridCol w:w="1080"/>
        <w:gridCol w:w="1080"/>
        <w:gridCol w:w="900"/>
        <w:gridCol w:w="540"/>
        <w:gridCol w:w="540"/>
        <w:gridCol w:w="540"/>
        <w:gridCol w:w="720"/>
        <w:gridCol w:w="720"/>
        <w:gridCol w:w="720"/>
        <w:gridCol w:w="720"/>
        <w:gridCol w:w="540"/>
        <w:gridCol w:w="720"/>
        <w:gridCol w:w="720"/>
      </w:tblGrid>
      <w:tr w:rsidR="004069C5" w:rsidRPr="00AC78CD" w:rsidTr="004069C5">
        <w:trPr>
          <w:trHeight w:val="300"/>
        </w:trPr>
        <w:tc>
          <w:tcPr>
            <w:tcW w:w="99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1 </w:t>
            </w:r>
          </w:p>
        </w:tc>
      </w:tr>
      <w:tr w:rsidR="004069C5" w:rsidRPr="00AC78CD" w:rsidTr="004069C5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9C5" w:rsidRPr="00AC78CD" w:rsidTr="004069C5">
        <w:trPr>
          <w:trHeight w:val="465"/>
        </w:trPr>
        <w:tc>
          <w:tcPr>
            <w:tcW w:w="99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 мероприятий Подпрограммы</w:t>
            </w:r>
          </w:p>
        </w:tc>
      </w:tr>
      <w:tr w:rsidR="004069C5" w:rsidRPr="00AC78CD" w:rsidTr="004069C5">
        <w:trPr>
          <w:trHeight w:val="259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Наименование задач, мероприятий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за счет всех источников, тыс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</w:tr>
      <w:tr w:rsidR="004069C5" w:rsidRPr="00AC78CD" w:rsidTr="004069C5">
        <w:trPr>
          <w:trHeight w:val="157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 год</w:t>
            </w:r>
          </w:p>
        </w:tc>
      </w:tr>
      <w:tr w:rsidR="004069C5" w:rsidRPr="00AC78CD" w:rsidTr="004069C5">
        <w:trPr>
          <w:trHeight w:val="975"/>
        </w:trPr>
        <w:tc>
          <w:tcPr>
            <w:tcW w:w="9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Задача - Поддержание автомобильных дорог общего пользования местного значения и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искуственных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сооружений на них на уровне, соответствующем категории дороги                                                                                                                                                                                                                                                                                 1. Мероприятия по содержанию автомобильных дорог общего пользования и инженерных сооружений на них</w:t>
            </w:r>
          </w:p>
        </w:tc>
      </w:tr>
      <w:tr w:rsidR="004069C5" w:rsidRPr="00AC78CD" w:rsidTr="004069C5">
        <w:trPr>
          <w:trHeight w:val="39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######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18680,6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18924,6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19600,0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19600,0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20150,0</w:t>
            </w:r>
          </w:p>
        </w:tc>
      </w:tr>
      <w:tr w:rsidR="004069C5" w:rsidRPr="00AC78CD" w:rsidTr="004069C5">
        <w:trPr>
          <w:trHeight w:val="91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22994,4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16445,0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16445,0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17100,0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17100,0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18000,0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18000,0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18000,0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18500,0</w:t>
            </w:r>
          </w:p>
        </w:tc>
      </w:tr>
      <w:tr w:rsidR="004069C5" w:rsidRPr="00AC78CD" w:rsidTr="004069C5">
        <w:trPr>
          <w:trHeight w:val="85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17069,6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1604,4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2235,6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2479,6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1450,0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1450,0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1650,0</w:t>
            </w:r>
          </w:p>
        </w:tc>
      </w:tr>
      <w:tr w:rsidR="004069C5" w:rsidRPr="00AC78CD" w:rsidTr="004069C5">
        <w:trPr>
          <w:trHeight w:val="6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пообъектно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28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######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17310,6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17310,6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18900,0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18950,0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18950,0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19450,0</w:t>
            </w:r>
          </w:p>
        </w:tc>
      </w:tr>
      <w:tr w:rsidR="004069C5" w:rsidRPr="00AC78CD" w:rsidTr="004069C5">
        <w:trPr>
          <w:trHeight w:val="55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16445,0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16445,0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16445,0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17100,0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17100,0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17100,0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18000,0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18000,0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18000,0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18500,0</w:t>
            </w:r>
          </w:p>
        </w:tc>
      </w:tr>
      <w:tr w:rsidR="004069C5" w:rsidRPr="00AC78CD" w:rsidTr="004069C5">
        <w:trPr>
          <w:trHeight w:val="85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860,5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865,6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865,6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</w:tr>
      <w:tr w:rsidR="004069C5" w:rsidRPr="00AC78CD" w:rsidTr="004069C5">
        <w:trPr>
          <w:trHeight w:val="31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Зимнее содержание автомобильных дорог общего пользования местного значения в 2017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573,3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82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88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573,3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39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автомобильных дорог общего пользования местного значения (дополнительные объемы)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6414,0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1614,0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</w:tr>
      <w:tr w:rsidR="004069C5" w:rsidRPr="00AC78CD" w:rsidTr="004069C5">
        <w:trPr>
          <w:trHeight w:val="87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069C5" w:rsidRPr="00AC78CD" w:rsidTr="004069C5">
        <w:trPr>
          <w:trHeight w:val="91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6414,0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1614,0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</w:tr>
      <w:tr w:rsidR="004069C5" w:rsidRPr="00AC78CD" w:rsidTr="004069C5">
        <w:trPr>
          <w:trHeight w:val="39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Паспортизация автомобильных дорог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162,2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97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99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162,2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40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1.1.6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Погашение кредиторской задолженности по МК № СД-16 от 03.02.2016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1846,5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1846,5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88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1841,4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1841,4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88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51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1.1.7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Погашение кредиторской задолженности по Трехстороннему 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соглашению № 004 от 27.05.2016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4708,1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4708,1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88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4708,1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субсидия из 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4708,1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88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42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1.1.8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бланков "Карта маршрута регулярных перевозок"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75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91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45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1.1.9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Изготовление планов ОТБ на ОТИ (мостах)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370,0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63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64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370,0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45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1.1.10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ОТБ на ОТИ (мостах)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67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64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930"/>
        </w:trPr>
        <w:tc>
          <w:tcPr>
            <w:tcW w:w="9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Задача Сохранение протяженности соответствующих нормативным требованиям автомобильных дорог общего пользования местного значения за счет ремонта автомобильных дорог                                                                                                                                                                                                                                                        2. Мероприятия по ремонту автомобильных дорог общего пользования</w:t>
            </w:r>
          </w:p>
        </w:tc>
      </w:tr>
      <w:tr w:rsidR="004069C5" w:rsidRPr="00AC78CD" w:rsidTr="004069C5">
        <w:trPr>
          <w:trHeight w:val="36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значения, вне границ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1220,0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495,7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45550,0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56550,0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121550,0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76550,0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120000,0</w:t>
            </w:r>
          </w:p>
        </w:tc>
      </w:tr>
      <w:tr w:rsidR="004069C5" w:rsidRPr="00AC78CD" w:rsidTr="004069C5">
        <w:trPr>
          <w:trHeight w:val="79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92450,0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42750,0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53200,0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114950,0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72200,0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12825,0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114000,0</w:t>
            </w:r>
          </w:p>
        </w:tc>
      </w:tr>
      <w:tr w:rsidR="004069C5" w:rsidRPr="00AC78CD" w:rsidTr="004069C5">
        <w:trPr>
          <w:trHeight w:val="94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29540,7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1220,0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495,7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6000,0</w:t>
            </w:r>
          </w:p>
        </w:tc>
      </w:tr>
      <w:tr w:rsidR="004069C5" w:rsidRPr="00AC78CD" w:rsidTr="004069C5">
        <w:trPr>
          <w:trHeight w:val="40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протяженность, 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24,0</w:t>
            </w:r>
          </w:p>
        </w:tc>
      </w:tr>
      <w:tr w:rsidR="004069C5" w:rsidRPr="00AC78CD" w:rsidTr="004069C5">
        <w:trPr>
          <w:trHeight w:val="48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Ремонт автомобильной дороги "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Щенники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Степановщина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Коробовщина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45000,0</w:t>
            </w:r>
          </w:p>
        </w:tc>
      </w:tr>
      <w:tr w:rsidR="004069C5" w:rsidRPr="00AC78CD" w:rsidTr="004069C5">
        <w:trPr>
          <w:trHeight w:val="85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99750,0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23750,0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33250,0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42750,0</w:t>
            </w:r>
          </w:p>
        </w:tc>
      </w:tr>
      <w:tr w:rsidR="004069C5" w:rsidRPr="00AC78CD" w:rsidTr="004069C5">
        <w:trPr>
          <w:trHeight w:val="90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1750,0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2250,0</w:t>
            </w:r>
          </w:p>
        </w:tc>
      </w:tr>
      <w:tr w:rsidR="004069C5" w:rsidRPr="00AC78CD" w:rsidTr="004069C5">
        <w:trPr>
          <w:trHeight w:val="48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протяженность, 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</w:tr>
      <w:tr w:rsidR="004069C5" w:rsidRPr="00AC78CD" w:rsidTr="004069C5">
        <w:trPr>
          <w:trHeight w:val="34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автомобильных дорог, отдаленных от медицинских организаций, "Кузнецы - Даниловка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Мамаевщина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30000,0</w:t>
            </w:r>
          </w:p>
        </w:tc>
      </w:tr>
      <w:tr w:rsidR="004069C5" w:rsidRPr="00AC78CD" w:rsidTr="004069C5">
        <w:trPr>
          <w:trHeight w:val="121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28500,0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28500,0</w:t>
            </w:r>
          </w:p>
        </w:tc>
      </w:tr>
      <w:tr w:rsidR="004069C5" w:rsidRPr="00AC78CD" w:rsidTr="004069C5">
        <w:trPr>
          <w:trHeight w:val="87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</w:tr>
      <w:tr w:rsidR="004069C5" w:rsidRPr="00AC78CD" w:rsidTr="004069C5">
        <w:trPr>
          <w:trHeight w:val="60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протяженность, 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4069C5" w:rsidRPr="00AC78CD" w:rsidTr="004069C5">
        <w:trPr>
          <w:trHeight w:val="36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Ремонт автомобиль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ной дороги "Журавли - Орлов"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10000,0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84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85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36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протяженность, 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36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2.1.5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"Поляки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Русаново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Кленовица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45000,0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82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33250,0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42750,0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88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2250,0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46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протяженность, 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46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2.1.6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Ремонт автомобильной дороги "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Щубины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Тохтино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20000,0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88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19000,0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85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28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протяженность, 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46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2.1.7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Ремонт автомобильной дороги "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Степановщина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Малышовщина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"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66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9500,0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84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30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протяженность, 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36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2.1.8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Ремонт автомобильной дороги "Орлов - п. Ц.У. Плодосовхоза"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91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2375,0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91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34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протяженность, 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39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2.1.9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Ремонт автомобильной дороги "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Калиничи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—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Чудиново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Коробовщина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25000,0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45000,0</w:t>
            </w:r>
          </w:p>
        </w:tc>
      </w:tr>
      <w:tr w:rsidR="004069C5" w:rsidRPr="00AC78CD" w:rsidTr="004069C5">
        <w:trPr>
          <w:trHeight w:val="64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99750,0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23750,0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33250,0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42750,0</w:t>
            </w:r>
          </w:p>
        </w:tc>
      </w:tr>
      <w:tr w:rsidR="004069C5" w:rsidRPr="00AC78CD" w:rsidTr="004069C5">
        <w:trPr>
          <w:trHeight w:val="103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1250,0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1750,0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2250,0</w:t>
            </w:r>
          </w:p>
        </w:tc>
      </w:tr>
      <w:tr w:rsidR="004069C5" w:rsidRPr="00AC78CD" w:rsidTr="004069C5">
        <w:trPr>
          <w:trHeight w:val="37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протяженность, 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</w:tr>
      <w:tr w:rsidR="004069C5" w:rsidRPr="00AC78CD" w:rsidTr="004069C5">
        <w:trPr>
          <w:trHeight w:val="45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2.1.10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по ремонту моста через реку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Хвощевица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автодороги "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Щенники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Степановщина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Коробовщина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495,7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495,7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90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93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495,7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63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2.1.11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проектно-сметной документации ремонта моста через реку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Якимица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gram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20+410 автомобильной дороги "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Щенники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Степановщина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Коробовщина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320,1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109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123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320,1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46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2.1.12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Ремонт моста через реку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Якимица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автодороги "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Щенники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Степановщина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Коробовщина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10899,9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899,9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84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85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1399,9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899,9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33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2.1.13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Ремонт моста через реку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Хвощевица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автодороги "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Щенники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Степановщина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Коробовщина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11000,0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85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10450,0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90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73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Разработка проектной документац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ии по ремонту моста через реку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Тутыга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автодороги "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Щенники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Степановщина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Коробовщина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93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85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73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2.1.15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Ремонт моста через реку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Тутыга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автодороги "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Щенники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Степановщина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Коробовщина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90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9500,0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91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73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2.1.16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по ремонту моста через реку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Мутница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автодороги "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Калиничи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Чудиново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Коробовщина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73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108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76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2.1.17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Ремонт моста через реку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Мутница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автодороги "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Калиничи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Чудиново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Коробовщина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11000,0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90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10450,0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94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76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2.1.18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по ремонту моста через реку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Хвощевица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автодороги "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Степановщина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Малышовщина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76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94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52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2.1.19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Ремонт моста через реку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Хвощевица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автодороги "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Степановщина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Малышовщина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11000,0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120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10450,0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94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57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2.1.20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по ремонту моста через реку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Хвощевица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автодороги "Кузнецы - Даниловка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Мамаевщина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121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103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54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2.1.21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Ремонт моста через реку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Хвощевица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автодороги "Кузнецы - Даниловка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Мамаевщин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11000,0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11000,0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123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субсидия из областного </w:t>
            </w: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10450,0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99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39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2.1.22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по ремонту моста через реку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Дубяна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автодороги "Шубины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Тохтино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88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103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37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2.1.23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Ремонт моста через реку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Дубяна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автодороги "Шубины - </w:t>
            </w:r>
            <w:proofErr w:type="spellStart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Тохтино</w:t>
            </w:r>
            <w:proofErr w:type="spellEnd"/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11000,0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94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10450,0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94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465"/>
        </w:trPr>
        <w:tc>
          <w:tcPr>
            <w:tcW w:w="9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3. Мероприятия по проектно-изыскательским работам на ремонт автомобильных дорог общего пользования местного значения</w:t>
            </w:r>
          </w:p>
        </w:tc>
      </w:tr>
      <w:tr w:rsidR="004069C5" w:rsidRPr="00AC78CD" w:rsidTr="004069C5">
        <w:trPr>
          <w:trHeight w:val="40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Экспертиза проектно-сметной документации на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</w:tr>
      <w:tr w:rsidR="004069C5" w:rsidRPr="00AC78CD" w:rsidTr="004069C5">
        <w:trPr>
          <w:trHeight w:val="91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069C5" w:rsidRPr="00AC78CD" w:rsidTr="004069C5">
        <w:trPr>
          <w:trHeight w:val="100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4069C5" w:rsidRPr="00AC78CD" w:rsidTr="004069C5">
        <w:trPr>
          <w:trHeight w:val="73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бюджет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069C5" w:rsidRPr="00AC78CD" w:rsidTr="004069C5">
        <w:trPr>
          <w:trHeight w:val="37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подпрограмме "Содержание и ремонт автомобильных дорог общего пользования местного значения на территории Орловского района на 2017-2026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######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19178,3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19426,6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64103,0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75154,0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141054,0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96154,0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33105,0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140155,0</w:t>
            </w:r>
          </w:p>
        </w:tc>
      </w:tr>
      <w:tr w:rsidR="004069C5" w:rsidRPr="00AC78CD" w:rsidTr="004069C5">
        <w:trPr>
          <w:trHeight w:val="73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областной бюджет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######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16445,0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16445,0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59850,0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70300,0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132950,0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90200,0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30825,0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132500,0</w:t>
            </w:r>
          </w:p>
        </w:tc>
      </w:tr>
      <w:tr w:rsidR="004069C5" w:rsidRPr="00AC78CD" w:rsidTr="004069C5">
        <w:trPr>
          <w:trHeight w:val="114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46644,3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2826,4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2733,3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2981,6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5003,0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4253,0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4854,0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8104,0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5954,0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2280,0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7655,0</w:t>
            </w:r>
          </w:p>
        </w:tc>
      </w:tr>
      <w:tr w:rsidR="004069C5" w:rsidRPr="00AC78CD" w:rsidTr="004069C5">
        <w:trPr>
          <w:trHeight w:val="94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в том числе бюджет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C5" w:rsidRPr="00AC78CD" w:rsidRDefault="004069C5" w:rsidP="00406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8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4069C5" w:rsidRPr="00AC78CD" w:rsidRDefault="004069C5" w:rsidP="004069C5">
      <w:pPr>
        <w:pStyle w:val="ad"/>
        <w:rPr>
          <w:sz w:val="16"/>
          <w:szCs w:val="16"/>
          <w:lang w:eastAsia="ar-SA"/>
        </w:rPr>
      </w:pPr>
    </w:p>
    <w:p w:rsidR="004069C5" w:rsidRPr="00AC78CD" w:rsidRDefault="004069C5" w:rsidP="004069C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C78CD">
        <w:rPr>
          <w:rFonts w:ascii="Times New Roman" w:hAnsi="Times New Roman" w:cs="Times New Roman"/>
          <w:b/>
          <w:bCs/>
          <w:noProof/>
          <w:sz w:val="16"/>
          <w:szCs w:val="16"/>
        </w:rPr>
        <w:drawing>
          <wp:inline distT="0" distB="0" distL="0" distR="0">
            <wp:extent cx="570230" cy="720725"/>
            <wp:effectExtent l="19050" t="0" r="1270" b="0"/>
            <wp:docPr id="38" name="Рисунок 38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C5" w:rsidRPr="00AC78CD" w:rsidRDefault="004069C5" w:rsidP="004069C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69C5" w:rsidRPr="00AC78CD" w:rsidRDefault="004069C5" w:rsidP="004069C5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АДМИНИСТРАЦИЯ ОРЛОВСКОГО  РАЙОНА</w:t>
      </w:r>
    </w:p>
    <w:p w:rsidR="004069C5" w:rsidRPr="00AC78CD" w:rsidRDefault="004069C5" w:rsidP="004069C5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КИРОВСКОЙ  ОБЛАСТИ</w:t>
      </w:r>
    </w:p>
    <w:p w:rsidR="004069C5" w:rsidRPr="00AC78CD" w:rsidRDefault="004069C5" w:rsidP="004069C5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4069C5" w:rsidRPr="00AC78CD" w:rsidRDefault="004069C5" w:rsidP="004069C5">
      <w:pPr>
        <w:pStyle w:val="ConsTitle"/>
        <w:widowControl/>
        <w:outlineLvl w:val="0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AC78CD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26.05.2017                                                                                                            № 351                                                        </w:t>
      </w:r>
    </w:p>
    <w:p w:rsidR="004069C5" w:rsidRPr="00AC78CD" w:rsidRDefault="004069C5" w:rsidP="004069C5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4069C5" w:rsidRPr="00AC78CD" w:rsidRDefault="004069C5" w:rsidP="004069C5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AC78CD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г. Орлов</w:t>
      </w:r>
    </w:p>
    <w:p w:rsidR="004069C5" w:rsidRPr="00AC78CD" w:rsidRDefault="004069C5" w:rsidP="004069C5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4069C5" w:rsidRPr="00AC78CD" w:rsidRDefault="004069C5" w:rsidP="00406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C78CD">
        <w:rPr>
          <w:rFonts w:ascii="Times New Roman" w:hAnsi="Times New Roman" w:cs="Times New Roman"/>
          <w:b/>
          <w:bCs/>
          <w:sz w:val="16"/>
          <w:szCs w:val="16"/>
        </w:rPr>
        <w:t xml:space="preserve">О внесении и утверждении изменений и дополнений </w:t>
      </w:r>
    </w:p>
    <w:p w:rsidR="004069C5" w:rsidRPr="00AC78CD" w:rsidRDefault="004069C5" w:rsidP="00406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bCs/>
          <w:sz w:val="16"/>
          <w:szCs w:val="16"/>
        </w:rPr>
        <w:t xml:space="preserve">в  </w:t>
      </w:r>
      <w:r w:rsidRPr="00AC78CD">
        <w:rPr>
          <w:rFonts w:ascii="Times New Roman" w:hAnsi="Times New Roman" w:cs="Times New Roman"/>
          <w:b/>
          <w:sz w:val="16"/>
          <w:szCs w:val="16"/>
        </w:rPr>
        <w:t xml:space="preserve">административный </w:t>
      </w:r>
      <w:hyperlink r:id="rId18" w:history="1">
        <w:r w:rsidRPr="00AC78CD">
          <w:rPr>
            <w:rStyle w:val="af5"/>
            <w:rFonts w:ascii="Times New Roman" w:hAnsi="Times New Roman" w:cs="Times New Roman"/>
            <w:b/>
            <w:sz w:val="16"/>
            <w:szCs w:val="16"/>
          </w:rPr>
          <w:t>регламент</w:t>
        </w:r>
      </w:hyperlink>
      <w:r w:rsidRPr="00AC78CD">
        <w:rPr>
          <w:rFonts w:ascii="Times New Roman" w:hAnsi="Times New Roman" w:cs="Times New Roman"/>
          <w:b/>
          <w:sz w:val="16"/>
          <w:szCs w:val="16"/>
        </w:rPr>
        <w:t xml:space="preserve"> предоставления муниципальной услуги </w:t>
      </w:r>
    </w:p>
    <w:p w:rsidR="004069C5" w:rsidRPr="00AC78CD" w:rsidRDefault="004069C5" w:rsidP="00406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«Прием заявлений, постановка на учет и зачисление детей в муниципальное образовательное учреждение, реализующее основную образовательную программу дошкольного образования»</w:t>
      </w:r>
    </w:p>
    <w:p w:rsidR="004069C5" w:rsidRPr="00AC78CD" w:rsidRDefault="004069C5" w:rsidP="004069C5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</w:t>
      </w:r>
      <w:hyperlink r:id="rId19" w:history="1">
        <w:r w:rsidRPr="00AC78CD">
          <w:rPr>
            <w:rStyle w:val="af5"/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AC78CD">
        <w:rPr>
          <w:rFonts w:ascii="Times New Roman" w:hAnsi="Times New Roman" w:cs="Times New Roman"/>
          <w:sz w:val="16"/>
          <w:szCs w:val="16"/>
        </w:rPr>
        <w:t xml:space="preserve">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</w:t>
      </w:r>
      <w:hyperlink r:id="rId20" w:history="1">
        <w:r w:rsidRPr="00AC78CD">
          <w:rPr>
            <w:rStyle w:val="af5"/>
            <w:rFonts w:ascii="Times New Roman" w:hAnsi="Times New Roman" w:cs="Times New Roman"/>
            <w:sz w:val="16"/>
            <w:szCs w:val="16"/>
          </w:rPr>
          <w:t>постановлением</w:t>
        </w:r>
      </w:hyperlink>
      <w:r w:rsidRPr="00AC78CD">
        <w:rPr>
          <w:rFonts w:ascii="Times New Roman" w:hAnsi="Times New Roman" w:cs="Times New Roman"/>
          <w:sz w:val="16"/>
          <w:szCs w:val="16"/>
        </w:rPr>
        <w:t xml:space="preserve"> администрации Орловского района от 31.12.2010 № 429-П "Об административных регламентах предоставления муниципальных услуг в муниципальном образовании Орловский муниципальный район Кировской области», администрация Орловского района ПОСТАНОВЛЯЕТ:</w:t>
      </w:r>
      <w:proofErr w:type="gramEnd"/>
    </w:p>
    <w:p w:rsidR="004069C5" w:rsidRPr="00AC78CD" w:rsidRDefault="004069C5" w:rsidP="00406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        1. 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 xml:space="preserve">Внести и утвердить изменения в административный регламент предоставления муниципальной услуги «Прием заявлений, постановка на учет и зачисление детей в муниципальное образовательное учреждение, реализующее основную образовательную программу дошкольного образования», утвержденный </w:t>
      </w:r>
      <w:hyperlink r:id="rId21" w:history="1">
        <w:r w:rsidRPr="00AC78CD">
          <w:rPr>
            <w:rStyle w:val="af5"/>
            <w:rFonts w:ascii="Times New Roman" w:hAnsi="Times New Roman" w:cs="Times New Roman"/>
            <w:sz w:val="16"/>
            <w:szCs w:val="16"/>
          </w:rPr>
          <w:t>постановление</w:t>
        </w:r>
      </w:hyperlink>
      <w:r w:rsidRPr="00AC78CD">
        <w:rPr>
          <w:rFonts w:ascii="Times New Roman" w:hAnsi="Times New Roman" w:cs="Times New Roman"/>
          <w:sz w:val="16"/>
          <w:szCs w:val="16"/>
        </w:rPr>
        <w:t>м администрации Орловского района Кировской области от 15.08.2014 года № 520 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муниципальное образовательное учреждение, реализующее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основную образовательную программу дошкольного образования» (далее - административный регламент):</w:t>
      </w:r>
    </w:p>
    <w:p w:rsidR="004069C5" w:rsidRPr="00AC78CD" w:rsidRDefault="004069C5" w:rsidP="00406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        1.1.  Из пункта 2.6.4. административного регламента слова «…в том числе с использованием универсальной электронной</w:t>
      </w:r>
      <w:r w:rsidRPr="00AC78CD">
        <w:rPr>
          <w:rFonts w:ascii="Times New Roman" w:hAnsi="Times New Roman" w:cs="Times New Roman"/>
          <w:sz w:val="16"/>
          <w:szCs w:val="16"/>
        </w:rPr>
        <w:tab/>
        <w:t>карты» исключить.</w:t>
      </w:r>
    </w:p>
    <w:p w:rsidR="004069C5" w:rsidRPr="00AC78CD" w:rsidRDefault="004069C5" w:rsidP="00406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lastRenderedPageBreak/>
        <w:t xml:space="preserve">         2.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4069C5" w:rsidRPr="00AC78CD" w:rsidRDefault="004069C5" w:rsidP="00406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         3. Постановление вступает в силу с момента его официального опубликования.</w:t>
      </w:r>
    </w:p>
    <w:p w:rsidR="004069C5" w:rsidRPr="00AC78CD" w:rsidRDefault="004069C5" w:rsidP="00406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4069C5" w:rsidRPr="00AC78CD" w:rsidRDefault="004069C5" w:rsidP="00406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Глава администрации</w:t>
      </w:r>
    </w:p>
    <w:p w:rsidR="004069C5" w:rsidRPr="00AC78CD" w:rsidRDefault="004069C5" w:rsidP="00406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Орловского района                     С.С.Целищев</w:t>
      </w:r>
    </w:p>
    <w:p w:rsidR="004069C5" w:rsidRPr="00AC78CD" w:rsidRDefault="004069C5" w:rsidP="004069C5">
      <w:pPr>
        <w:ind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AC78C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30530" cy="527050"/>
            <wp:effectExtent l="19050" t="0" r="7620" b="0"/>
            <wp:docPr id="40" name="Рисунок 40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4069C5" w:rsidRPr="00AC78CD" w:rsidRDefault="004069C5" w:rsidP="004069C5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4069C5" w:rsidRPr="00AC78CD" w:rsidRDefault="004069C5" w:rsidP="004069C5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4069C5" w:rsidRPr="00AC78CD" w:rsidRDefault="004069C5" w:rsidP="004069C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26.05.2017                                </w:t>
      </w:r>
      <w:r w:rsidRPr="00AC78CD">
        <w:rPr>
          <w:rFonts w:ascii="Times New Roman" w:hAnsi="Times New Roman" w:cs="Times New Roman"/>
          <w:sz w:val="16"/>
          <w:szCs w:val="16"/>
        </w:rPr>
        <w:tab/>
      </w:r>
      <w:r w:rsidRPr="00AC78CD">
        <w:rPr>
          <w:rFonts w:ascii="Times New Roman" w:hAnsi="Times New Roman" w:cs="Times New Roman"/>
          <w:sz w:val="16"/>
          <w:szCs w:val="16"/>
        </w:rPr>
        <w:tab/>
      </w:r>
      <w:r w:rsidRPr="00AC78CD">
        <w:rPr>
          <w:rFonts w:ascii="Times New Roman" w:hAnsi="Times New Roman" w:cs="Times New Roman"/>
          <w:sz w:val="16"/>
          <w:szCs w:val="16"/>
        </w:rPr>
        <w:tab/>
        <w:t xml:space="preserve">                      </w:t>
      </w:r>
      <w:r w:rsidRPr="00AC78CD">
        <w:rPr>
          <w:rFonts w:ascii="Times New Roman" w:hAnsi="Times New Roman" w:cs="Times New Roman"/>
          <w:sz w:val="16"/>
          <w:szCs w:val="16"/>
        </w:rPr>
        <w:tab/>
      </w:r>
      <w:r w:rsidRPr="00AC78CD">
        <w:rPr>
          <w:rFonts w:ascii="Times New Roman" w:hAnsi="Times New Roman" w:cs="Times New Roman"/>
          <w:sz w:val="16"/>
          <w:szCs w:val="16"/>
        </w:rPr>
        <w:tab/>
        <w:t xml:space="preserve"> № 352</w:t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г. Орлов</w:t>
      </w:r>
    </w:p>
    <w:p w:rsidR="004069C5" w:rsidRPr="00AC78CD" w:rsidRDefault="004069C5" w:rsidP="004069C5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C78CD">
        <w:rPr>
          <w:rFonts w:ascii="Times New Roman" w:hAnsi="Times New Roman" w:cs="Times New Roman"/>
          <w:b/>
          <w:bCs/>
          <w:sz w:val="16"/>
          <w:szCs w:val="16"/>
        </w:rPr>
        <w:t>О внесении изменений в постановление администрации Орловского</w:t>
      </w:r>
    </w:p>
    <w:p w:rsidR="004069C5" w:rsidRPr="00AC78CD" w:rsidRDefault="004069C5" w:rsidP="004069C5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C78CD">
        <w:rPr>
          <w:rFonts w:ascii="Times New Roman" w:hAnsi="Times New Roman" w:cs="Times New Roman"/>
          <w:b/>
          <w:bCs/>
          <w:sz w:val="16"/>
          <w:szCs w:val="16"/>
        </w:rPr>
        <w:t>района от 29.10.2015 г. № 543</w:t>
      </w:r>
    </w:p>
    <w:p w:rsidR="004069C5" w:rsidRPr="00AC78CD" w:rsidRDefault="004069C5" w:rsidP="004069C5">
      <w:pPr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69C5" w:rsidRPr="00AC78CD" w:rsidRDefault="004069C5" w:rsidP="004069C5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C78CD">
        <w:rPr>
          <w:rFonts w:ascii="Times New Roman" w:hAnsi="Times New Roman" w:cs="Times New Roman"/>
          <w:bCs/>
          <w:sz w:val="16"/>
          <w:szCs w:val="16"/>
        </w:rPr>
        <w:t>Администрация Орловского района Кировской области, ПОСТАНОВЛЯЕТ:</w:t>
      </w:r>
    </w:p>
    <w:p w:rsidR="004069C5" w:rsidRPr="00AC78CD" w:rsidRDefault="004069C5" w:rsidP="004069C5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C78CD">
        <w:rPr>
          <w:rFonts w:ascii="Times New Roman" w:hAnsi="Times New Roman" w:cs="Times New Roman"/>
          <w:bCs/>
          <w:sz w:val="16"/>
          <w:szCs w:val="16"/>
        </w:rPr>
        <w:t>1.</w:t>
      </w:r>
      <w:r w:rsidRPr="00AC78CD">
        <w:rPr>
          <w:rFonts w:ascii="Times New Roman" w:hAnsi="Times New Roman" w:cs="Times New Roman"/>
          <w:bCs/>
          <w:sz w:val="16"/>
          <w:szCs w:val="16"/>
        </w:rPr>
        <w:tab/>
        <w:t>Внести изменения в постановление администрации Орловского района от 29.10.2015 г. № 543, утвердив состав муниципальной комиссии по реализации Программы «Служебное жилье» в новой редакции согласно приложению.</w:t>
      </w:r>
    </w:p>
    <w:p w:rsidR="004069C5" w:rsidRPr="00AC78CD" w:rsidRDefault="004069C5" w:rsidP="004069C5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C78CD">
        <w:rPr>
          <w:rFonts w:ascii="Times New Roman" w:hAnsi="Times New Roman" w:cs="Times New Roman"/>
          <w:bCs/>
          <w:sz w:val="16"/>
          <w:szCs w:val="16"/>
        </w:rPr>
        <w:t>2.</w:t>
      </w:r>
      <w:r w:rsidRPr="00AC78CD">
        <w:rPr>
          <w:rFonts w:ascii="Times New Roman" w:hAnsi="Times New Roman" w:cs="Times New Roman"/>
          <w:bCs/>
          <w:sz w:val="16"/>
          <w:szCs w:val="16"/>
        </w:rPr>
        <w:tab/>
        <w:t>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4069C5" w:rsidRPr="00AC78CD" w:rsidRDefault="004069C5" w:rsidP="004069C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       3. Постановление вступает в силу с момента опубликования.</w:t>
      </w:r>
    </w:p>
    <w:p w:rsidR="004069C5" w:rsidRPr="00AC78CD" w:rsidRDefault="004069C5" w:rsidP="004069C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Глава администрации </w:t>
      </w:r>
    </w:p>
    <w:p w:rsidR="004069C5" w:rsidRPr="00AC78CD" w:rsidRDefault="004069C5" w:rsidP="004069C5">
      <w:pPr>
        <w:pStyle w:val="af4"/>
        <w:spacing w:before="0" w:after="0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 xml:space="preserve">Орловского района                    </w:t>
      </w:r>
      <w:r w:rsidRPr="00AC78CD">
        <w:rPr>
          <w:rFonts w:ascii="Times New Roman" w:hAnsi="Times New Roman" w:cs="Times New Roman"/>
          <w:sz w:val="16"/>
          <w:szCs w:val="16"/>
        </w:rPr>
        <w:tab/>
      </w:r>
      <w:r w:rsidRPr="00AC78CD">
        <w:rPr>
          <w:rFonts w:ascii="Times New Roman" w:hAnsi="Times New Roman" w:cs="Times New Roman"/>
          <w:sz w:val="16"/>
          <w:szCs w:val="16"/>
        </w:rPr>
        <w:tab/>
      </w:r>
      <w:r w:rsidRPr="00AC78CD">
        <w:rPr>
          <w:rFonts w:ascii="Times New Roman" w:hAnsi="Times New Roman" w:cs="Times New Roman"/>
          <w:sz w:val="16"/>
          <w:szCs w:val="16"/>
        </w:rPr>
        <w:tab/>
      </w:r>
      <w:r w:rsidRPr="00AC78CD">
        <w:rPr>
          <w:rFonts w:ascii="Times New Roman" w:hAnsi="Times New Roman" w:cs="Times New Roman"/>
          <w:sz w:val="16"/>
          <w:szCs w:val="16"/>
        </w:rPr>
        <w:tab/>
      </w:r>
      <w:r w:rsidRPr="00AC78CD">
        <w:rPr>
          <w:rFonts w:ascii="Times New Roman" w:hAnsi="Times New Roman" w:cs="Times New Roman"/>
          <w:sz w:val="16"/>
          <w:szCs w:val="16"/>
        </w:rPr>
        <w:tab/>
      </w:r>
      <w:r w:rsidRPr="00AC78CD">
        <w:rPr>
          <w:rFonts w:ascii="Times New Roman" w:hAnsi="Times New Roman" w:cs="Times New Roman"/>
          <w:sz w:val="16"/>
          <w:szCs w:val="16"/>
        </w:rPr>
        <w:tab/>
        <w:t>С.С.Целищев</w:t>
      </w:r>
    </w:p>
    <w:p w:rsidR="004069C5" w:rsidRPr="00AC78CD" w:rsidRDefault="004069C5" w:rsidP="004069C5">
      <w:pPr>
        <w:pStyle w:val="ad"/>
        <w:rPr>
          <w:sz w:val="16"/>
          <w:szCs w:val="16"/>
          <w:lang w:eastAsia="ar-SA"/>
        </w:rPr>
      </w:pPr>
    </w:p>
    <w:p w:rsidR="004069C5" w:rsidRPr="00AC78CD" w:rsidRDefault="004069C5" w:rsidP="004069C5">
      <w:pPr>
        <w:pStyle w:val="ad"/>
        <w:rPr>
          <w:sz w:val="16"/>
          <w:szCs w:val="16"/>
          <w:lang w:eastAsia="ar-SA"/>
        </w:rPr>
      </w:pPr>
    </w:p>
    <w:p w:rsidR="004069C5" w:rsidRPr="00AC78CD" w:rsidRDefault="004069C5" w:rsidP="004069C5">
      <w:pPr>
        <w:pStyle w:val="ad"/>
        <w:rPr>
          <w:sz w:val="16"/>
          <w:szCs w:val="16"/>
          <w:lang w:eastAsia="ar-SA"/>
        </w:rPr>
      </w:pPr>
    </w:p>
    <w:p w:rsidR="004069C5" w:rsidRPr="00AC78CD" w:rsidRDefault="004069C5" w:rsidP="004069C5">
      <w:pPr>
        <w:pStyle w:val="ad"/>
        <w:rPr>
          <w:sz w:val="16"/>
          <w:szCs w:val="16"/>
          <w:lang w:eastAsia="ar-SA"/>
        </w:rPr>
      </w:pPr>
    </w:p>
    <w:p w:rsidR="004069C5" w:rsidRPr="00AC78CD" w:rsidRDefault="004069C5" w:rsidP="004069C5">
      <w:pPr>
        <w:pStyle w:val="ad"/>
        <w:rPr>
          <w:sz w:val="16"/>
          <w:szCs w:val="16"/>
          <w:lang w:eastAsia="ar-SA"/>
        </w:rPr>
      </w:pPr>
    </w:p>
    <w:p w:rsidR="004069C5" w:rsidRPr="00AC78CD" w:rsidRDefault="004069C5" w:rsidP="004069C5">
      <w:pPr>
        <w:pStyle w:val="ad"/>
        <w:rPr>
          <w:sz w:val="16"/>
          <w:szCs w:val="16"/>
          <w:lang w:eastAsia="ar-SA"/>
        </w:rPr>
      </w:pPr>
    </w:p>
    <w:p w:rsidR="004069C5" w:rsidRPr="00AC78CD" w:rsidRDefault="004069C5" w:rsidP="004069C5">
      <w:pPr>
        <w:pStyle w:val="ad"/>
        <w:rPr>
          <w:sz w:val="16"/>
          <w:szCs w:val="16"/>
          <w:lang w:eastAsia="ar-SA"/>
        </w:rPr>
      </w:pPr>
    </w:p>
    <w:p w:rsidR="004069C5" w:rsidRPr="00AC78CD" w:rsidRDefault="004069C5" w:rsidP="004069C5">
      <w:pPr>
        <w:pStyle w:val="ad"/>
        <w:rPr>
          <w:sz w:val="16"/>
          <w:szCs w:val="16"/>
          <w:lang w:eastAsia="ar-SA"/>
        </w:rPr>
      </w:pPr>
    </w:p>
    <w:p w:rsidR="004069C5" w:rsidRPr="00AC78CD" w:rsidRDefault="004069C5" w:rsidP="004069C5">
      <w:pPr>
        <w:pStyle w:val="ad"/>
        <w:rPr>
          <w:sz w:val="16"/>
          <w:szCs w:val="16"/>
          <w:lang w:eastAsia="ar-SA"/>
        </w:rPr>
      </w:pPr>
    </w:p>
    <w:p w:rsidR="004069C5" w:rsidRPr="00AC78CD" w:rsidRDefault="004069C5" w:rsidP="004069C5">
      <w:pPr>
        <w:pStyle w:val="ad"/>
        <w:rPr>
          <w:sz w:val="16"/>
          <w:szCs w:val="16"/>
          <w:lang w:eastAsia="ar-SA"/>
        </w:rPr>
      </w:pPr>
    </w:p>
    <w:p w:rsidR="004069C5" w:rsidRPr="00AC78CD" w:rsidRDefault="004069C5" w:rsidP="004069C5">
      <w:pPr>
        <w:pStyle w:val="ad"/>
        <w:rPr>
          <w:sz w:val="16"/>
          <w:szCs w:val="16"/>
          <w:lang w:eastAsia="ar-SA"/>
        </w:rPr>
      </w:pPr>
    </w:p>
    <w:p w:rsidR="004069C5" w:rsidRPr="00AC78CD" w:rsidRDefault="004069C5" w:rsidP="004069C5">
      <w:pPr>
        <w:pStyle w:val="ad"/>
        <w:ind w:left="6120"/>
        <w:rPr>
          <w:sz w:val="16"/>
          <w:szCs w:val="16"/>
          <w:lang w:eastAsia="ar-SA"/>
        </w:rPr>
      </w:pPr>
      <w:r w:rsidRPr="00AC78CD">
        <w:rPr>
          <w:sz w:val="16"/>
          <w:szCs w:val="16"/>
          <w:lang w:eastAsia="ar-SA"/>
        </w:rPr>
        <w:t>УТВЕРЖДЕН</w:t>
      </w:r>
    </w:p>
    <w:p w:rsidR="004069C5" w:rsidRPr="00AC78CD" w:rsidRDefault="004069C5" w:rsidP="004069C5">
      <w:pPr>
        <w:pStyle w:val="ad"/>
        <w:ind w:left="6120"/>
        <w:rPr>
          <w:sz w:val="16"/>
          <w:szCs w:val="16"/>
          <w:lang w:eastAsia="ar-SA"/>
        </w:rPr>
      </w:pPr>
      <w:r w:rsidRPr="00AC78CD">
        <w:rPr>
          <w:sz w:val="16"/>
          <w:szCs w:val="16"/>
          <w:lang w:eastAsia="ar-SA"/>
        </w:rPr>
        <w:t>постановлением администрации Орловского района</w:t>
      </w:r>
    </w:p>
    <w:p w:rsidR="004069C5" w:rsidRPr="00AC78CD" w:rsidRDefault="004069C5" w:rsidP="004069C5">
      <w:pPr>
        <w:pStyle w:val="ad"/>
        <w:ind w:left="6120"/>
        <w:rPr>
          <w:sz w:val="16"/>
          <w:szCs w:val="16"/>
          <w:lang w:eastAsia="ar-SA"/>
        </w:rPr>
      </w:pPr>
      <w:r w:rsidRPr="00AC78CD">
        <w:rPr>
          <w:sz w:val="16"/>
          <w:szCs w:val="16"/>
          <w:lang w:eastAsia="ar-SA"/>
        </w:rPr>
        <w:t>от _________________№______</w:t>
      </w:r>
    </w:p>
    <w:p w:rsidR="004069C5" w:rsidRPr="00AC78CD" w:rsidRDefault="004069C5" w:rsidP="004069C5">
      <w:pPr>
        <w:pStyle w:val="ad"/>
        <w:rPr>
          <w:sz w:val="16"/>
          <w:szCs w:val="16"/>
          <w:lang w:eastAsia="ar-SA"/>
        </w:rPr>
      </w:pPr>
    </w:p>
    <w:p w:rsidR="004069C5" w:rsidRPr="00AC78CD" w:rsidRDefault="004069C5" w:rsidP="004069C5">
      <w:pPr>
        <w:pStyle w:val="ad"/>
        <w:rPr>
          <w:b/>
          <w:sz w:val="16"/>
          <w:szCs w:val="16"/>
          <w:lang w:eastAsia="ar-SA"/>
        </w:rPr>
      </w:pPr>
      <w:r w:rsidRPr="00AC78CD">
        <w:rPr>
          <w:b/>
          <w:sz w:val="16"/>
          <w:szCs w:val="16"/>
          <w:lang w:eastAsia="ar-SA"/>
        </w:rPr>
        <w:t>СОСТАВ</w:t>
      </w:r>
    </w:p>
    <w:p w:rsidR="004069C5" w:rsidRPr="00AC78CD" w:rsidRDefault="004069C5" w:rsidP="004069C5">
      <w:pPr>
        <w:pStyle w:val="ad"/>
        <w:rPr>
          <w:b/>
          <w:sz w:val="16"/>
          <w:szCs w:val="16"/>
          <w:lang w:eastAsia="ar-SA"/>
        </w:rPr>
      </w:pPr>
      <w:r w:rsidRPr="00AC78CD">
        <w:rPr>
          <w:b/>
          <w:sz w:val="16"/>
          <w:szCs w:val="16"/>
          <w:lang w:eastAsia="ar-SA"/>
        </w:rPr>
        <w:t>муниципальной комиссии по реализации Программы</w:t>
      </w:r>
    </w:p>
    <w:p w:rsidR="004069C5" w:rsidRPr="00AC78CD" w:rsidRDefault="004069C5" w:rsidP="004069C5">
      <w:pPr>
        <w:pStyle w:val="ad"/>
        <w:rPr>
          <w:b/>
          <w:sz w:val="16"/>
          <w:szCs w:val="16"/>
          <w:lang w:eastAsia="ar-SA"/>
        </w:rPr>
      </w:pPr>
      <w:r w:rsidRPr="00AC78CD">
        <w:rPr>
          <w:b/>
          <w:sz w:val="16"/>
          <w:szCs w:val="16"/>
          <w:lang w:eastAsia="ar-SA"/>
        </w:rPr>
        <w:t>«Служебное жилье»</w:t>
      </w:r>
    </w:p>
    <w:p w:rsidR="004069C5" w:rsidRPr="00AC78CD" w:rsidRDefault="004069C5" w:rsidP="004069C5">
      <w:pPr>
        <w:pStyle w:val="ad"/>
        <w:rPr>
          <w:sz w:val="16"/>
          <w:szCs w:val="16"/>
          <w:lang w:eastAsia="ar-SA"/>
        </w:rPr>
      </w:pPr>
    </w:p>
    <w:p w:rsidR="004069C5" w:rsidRPr="00AC78CD" w:rsidRDefault="004069C5" w:rsidP="004069C5">
      <w:pPr>
        <w:pStyle w:val="ad"/>
        <w:rPr>
          <w:sz w:val="16"/>
          <w:szCs w:val="16"/>
          <w:lang w:eastAsia="ar-SA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6480"/>
      </w:tblGrid>
      <w:tr w:rsidR="004069C5" w:rsidRPr="00AC78CD" w:rsidTr="004069C5">
        <w:tc>
          <w:tcPr>
            <w:tcW w:w="3348" w:type="dxa"/>
          </w:tcPr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  <w:r w:rsidRPr="00AC78CD">
              <w:rPr>
                <w:sz w:val="16"/>
                <w:szCs w:val="16"/>
                <w:lang w:eastAsia="ar-SA"/>
              </w:rPr>
              <w:t>АБОТУРОВ</w:t>
            </w:r>
          </w:p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  <w:r w:rsidRPr="00AC78CD">
              <w:rPr>
                <w:sz w:val="16"/>
                <w:szCs w:val="16"/>
                <w:lang w:eastAsia="ar-SA"/>
              </w:rPr>
              <w:t>Андрей Валентинович</w:t>
            </w:r>
          </w:p>
        </w:tc>
        <w:tc>
          <w:tcPr>
            <w:tcW w:w="6480" w:type="dxa"/>
          </w:tcPr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  <w:r w:rsidRPr="00AC78CD">
              <w:rPr>
                <w:sz w:val="16"/>
                <w:szCs w:val="16"/>
                <w:lang w:eastAsia="ar-SA"/>
              </w:rPr>
              <w:t>- заместитель главы администрации Орловского района по профилактике правонарушений, заведующий отделом культуры и социальной работы, председатель комиссии</w:t>
            </w:r>
          </w:p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4069C5" w:rsidRPr="00AC78CD" w:rsidTr="004069C5">
        <w:tc>
          <w:tcPr>
            <w:tcW w:w="3348" w:type="dxa"/>
          </w:tcPr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  <w:r w:rsidRPr="00AC78CD">
              <w:rPr>
                <w:sz w:val="16"/>
                <w:szCs w:val="16"/>
                <w:lang w:eastAsia="ar-SA"/>
              </w:rPr>
              <w:t>ОБУХОВА</w:t>
            </w:r>
          </w:p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  <w:r w:rsidRPr="00AC78CD">
              <w:rPr>
                <w:sz w:val="16"/>
                <w:szCs w:val="16"/>
                <w:lang w:eastAsia="ar-SA"/>
              </w:rPr>
              <w:t>Татьяна Евгеньевна</w:t>
            </w:r>
          </w:p>
        </w:tc>
        <w:tc>
          <w:tcPr>
            <w:tcW w:w="6480" w:type="dxa"/>
          </w:tcPr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  <w:r w:rsidRPr="00AC78CD">
              <w:rPr>
                <w:sz w:val="16"/>
                <w:szCs w:val="16"/>
                <w:lang w:eastAsia="ar-SA"/>
              </w:rPr>
              <w:t>- главный специалист по культуре отдела культуры и социальной работы, заместитель председателя комиссии</w:t>
            </w:r>
          </w:p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4069C5" w:rsidRPr="00AC78CD" w:rsidTr="004069C5">
        <w:tc>
          <w:tcPr>
            <w:tcW w:w="3348" w:type="dxa"/>
          </w:tcPr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  <w:r w:rsidRPr="00AC78CD">
              <w:rPr>
                <w:sz w:val="16"/>
                <w:szCs w:val="16"/>
                <w:lang w:eastAsia="ar-SA"/>
              </w:rPr>
              <w:t>ЛЕСОВАЯ</w:t>
            </w:r>
          </w:p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  <w:r w:rsidRPr="00AC78CD">
              <w:rPr>
                <w:sz w:val="16"/>
                <w:szCs w:val="16"/>
                <w:lang w:eastAsia="ar-SA"/>
              </w:rPr>
              <w:t>Татьяна Викторовна</w:t>
            </w:r>
          </w:p>
        </w:tc>
        <w:tc>
          <w:tcPr>
            <w:tcW w:w="6480" w:type="dxa"/>
          </w:tcPr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  <w:r w:rsidRPr="00AC78CD">
              <w:rPr>
                <w:sz w:val="16"/>
                <w:szCs w:val="16"/>
                <w:lang w:eastAsia="ar-SA"/>
              </w:rPr>
              <w:t>- главный специалист, юрисконсульт юридического отдела администрации Орловского района, секретарь комиссии</w:t>
            </w:r>
          </w:p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</w:p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4069C5" w:rsidRPr="00AC78CD" w:rsidTr="004069C5">
        <w:tc>
          <w:tcPr>
            <w:tcW w:w="3348" w:type="dxa"/>
          </w:tcPr>
          <w:p w:rsidR="004069C5" w:rsidRPr="00AC78CD" w:rsidRDefault="004069C5" w:rsidP="004069C5">
            <w:pPr>
              <w:pStyle w:val="ad"/>
              <w:jc w:val="both"/>
              <w:rPr>
                <w:b/>
                <w:sz w:val="16"/>
                <w:szCs w:val="16"/>
                <w:lang w:eastAsia="ar-SA"/>
              </w:rPr>
            </w:pPr>
            <w:r w:rsidRPr="00AC78CD">
              <w:rPr>
                <w:b/>
                <w:sz w:val="16"/>
                <w:szCs w:val="16"/>
                <w:lang w:eastAsia="ar-SA"/>
              </w:rPr>
              <w:t>Члены комиссии</w:t>
            </w:r>
          </w:p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6480" w:type="dxa"/>
          </w:tcPr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4069C5" w:rsidRPr="00AC78CD" w:rsidTr="004069C5">
        <w:tc>
          <w:tcPr>
            <w:tcW w:w="3348" w:type="dxa"/>
          </w:tcPr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  <w:r w:rsidRPr="00AC78CD">
              <w:rPr>
                <w:sz w:val="16"/>
                <w:szCs w:val="16"/>
                <w:lang w:eastAsia="ar-SA"/>
              </w:rPr>
              <w:t xml:space="preserve">ГРЕБЕНЕВ </w:t>
            </w:r>
          </w:p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  <w:r w:rsidRPr="00AC78CD">
              <w:rPr>
                <w:sz w:val="16"/>
                <w:szCs w:val="16"/>
                <w:lang w:eastAsia="ar-SA"/>
              </w:rPr>
              <w:t>Александр Михайлович</w:t>
            </w:r>
          </w:p>
        </w:tc>
        <w:tc>
          <w:tcPr>
            <w:tcW w:w="6480" w:type="dxa"/>
          </w:tcPr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  <w:r w:rsidRPr="00AC78CD">
              <w:rPr>
                <w:sz w:val="16"/>
                <w:szCs w:val="16"/>
                <w:lang w:eastAsia="ar-SA"/>
              </w:rPr>
              <w:t>- заместитель начальника управления по вопросам жизнеобеспечения, архитектуры и градостроительства администрации района, заведующий сектором ЖКХ</w:t>
            </w:r>
          </w:p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4069C5" w:rsidRPr="00AC78CD" w:rsidTr="004069C5">
        <w:tc>
          <w:tcPr>
            <w:tcW w:w="3348" w:type="dxa"/>
          </w:tcPr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  <w:r w:rsidRPr="00AC78CD">
              <w:rPr>
                <w:sz w:val="16"/>
                <w:szCs w:val="16"/>
                <w:lang w:eastAsia="ar-SA"/>
              </w:rPr>
              <w:t>СУЧКОВА</w:t>
            </w:r>
          </w:p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  <w:r w:rsidRPr="00AC78CD">
              <w:rPr>
                <w:sz w:val="16"/>
                <w:szCs w:val="16"/>
                <w:lang w:eastAsia="ar-SA"/>
              </w:rPr>
              <w:t>Мария Павловна</w:t>
            </w:r>
          </w:p>
        </w:tc>
        <w:tc>
          <w:tcPr>
            <w:tcW w:w="6480" w:type="dxa"/>
          </w:tcPr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  <w:r w:rsidRPr="00AC78CD">
              <w:rPr>
                <w:sz w:val="16"/>
                <w:szCs w:val="16"/>
                <w:lang w:eastAsia="ar-SA"/>
              </w:rPr>
              <w:t>- начальник управления образования администрации Орловского района</w:t>
            </w:r>
          </w:p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4069C5" w:rsidRPr="00AC78CD" w:rsidTr="004069C5">
        <w:tc>
          <w:tcPr>
            <w:tcW w:w="3348" w:type="dxa"/>
          </w:tcPr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  <w:r w:rsidRPr="00AC78CD">
              <w:rPr>
                <w:sz w:val="16"/>
                <w:szCs w:val="16"/>
                <w:lang w:eastAsia="ar-SA"/>
              </w:rPr>
              <w:t>БУРКОВА</w:t>
            </w:r>
          </w:p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  <w:r w:rsidRPr="00AC78CD">
              <w:rPr>
                <w:sz w:val="16"/>
                <w:szCs w:val="16"/>
                <w:lang w:eastAsia="ar-SA"/>
              </w:rPr>
              <w:t>Татьяна Геннадьевна</w:t>
            </w:r>
          </w:p>
        </w:tc>
        <w:tc>
          <w:tcPr>
            <w:tcW w:w="6480" w:type="dxa"/>
          </w:tcPr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  <w:r w:rsidRPr="00AC78CD">
              <w:rPr>
                <w:sz w:val="16"/>
                <w:szCs w:val="16"/>
                <w:lang w:eastAsia="ar-SA"/>
              </w:rPr>
              <w:t>- и.о. главного врача КОГБУЗ «</w:t>
            </w:r>
            <w:proofErr w:type="gramStart"/>
            <w:r w:rsidRPr="00AC78CD">
              <w:rPr>
                <w:sz w:val="16"/>
                <w:szCs w:val="16"/>
                <w:lang w:eastAsia="ar-SA"/>
              </w:rPr>
              <w:t>Орловская</w:t>
            </w:r>
            <w:proofErr w:type="gramEnd"/>
            <w:r w:rsidRPr="00AC78CD">
              <w:rPr>
                <w:sz w:val="16"/>
                <w:szCs w:val="16"/>
                <w:lang w:eastAsia="ar-SA"/>
              </w:rPr>
              <w:t xml:space="preserve"> ЦРБ» (по согласованию)</w:t>
            </w:r>
          </w:p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4069C5" w:rsidRPr="00AC78CD" w:rsidTr="004069C5">
        <w:tc>
          <w:tcPr>
            <w:tcW w:w="3348" w:type="dxa"/>
          </w:tcPr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  <w:r w:rsidRPr="00AC78CD">
              <w:rPr>
                <w:sz w:val="16"/>
                <w:szCs w:val="16"/>
                <w:lang w:eastAsia="ar-SA"/>
              </w:rPr>
              <w:t>МУХАМЕТЗЯНОВА</w:t>
            </w:r>
          </w:p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  <w:r w:rsidRPr="00AC78CD">
              <w:rPr>
                <w:sz w:val="16"/>
                <w:szCs w:val="16"/>
                <w:lang w:eastAsia="ar-SA"/>
              </w:rPr>
              <w:t>Юлия Андреевна</w:t>
            </w:r>
          </w:p>
        </w:tc>
        <w:tc>
          <w:tcPr>
            <w:tcW w:w="6480" w:type="dxa"/>
          </w:tcPr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  <w:r w:rsidRPr="00AC78CD">
              <w:rPr>
                <w:sz w:val="16"/>
                <w:szCs w:val="16"/>
                <w:lang w:eastAsia="ar-SA"/>
              </w:rPr>
              <w:t>- главный специалист по муниципальному имуществу сектора по имуществу и земельным ресурсам управления по экономике, имущественным отношениям и земельным ресурсам администрации Орловского района</w:t>
            </w:r>
          </w:p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4069C5" w:rsidRPr="00AC78CD" w:rsidTr="004069C5">
        <w:tc>
          <w:tcPr>
            <w:tcW w:w="3348" w:type="dxa"/>
          </w:tcPr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  <w:r w:rsidRPr="00AC78CD">
              <w:rPr>
                <w:sz w:val="16"/>
                <w:szCs w:val="16"/>
                <w:lang w:eastAsia="ar-SA"/>
              </w:rPr>
              <w:t>БЕЛЯВИНА</w:t>
            </w:r>
          </w:p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  <w:r w:rsidRPr="00AC78CD">
              <w:rPr>
                <w:sz w:val="16"/>
                <w:szCs w:val="16"/>
                <w:lang w:eastAsia="ar-SA"/>
              </w:rPr>
              <w:t>Ольга Сергеевна</w:t>
            </w:r>
          </w:p>
        </w:tc>
        <w:tc>
          <w:tcPr>
            <w:tcW w:w="6480" w:type="dxa"/>
          </w:tcPr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  <w:r w:rsidRPr="00AC78CD">
              <w:rPr>
                <w:sz w:val="16"/>
                <w:szCs w:val="16"/>
                <w:lang w:eastAsia="ar-SA"/>
              </w:rPr>
              <w:t>- заведующая юридическим отделом администрации Орловского района</w:t>
            </w:r>
          </w:p>
        </w:tc>
      </w:tr>
      <w:tr w:rsidR="004069C5" w:rsidRPr="00AC78CD" w:rsidTr="004069C5">
        <w:tc>
          <w:tcPr>
            <w:tcW w:w="3348" w:type="dxa"/>
          </w:tcPr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6480" w:type="dxa"/>
          </w:tcPr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</w:p>
          <w:p w:rsidR="004069C5" w:rsidRPr="00AC78CD" w:rsidRDefault="004069C5" w:rsidP="004069C5">
            <w:pPr>
              <w:pStyle w:val="ad"/>
              <w:jc w:val="both"/>
              <w:rPr>
                <w:sz w:val="16"/>
                <w:szCs w:val="16"/>
                <w:lang w:eastAsia="ar-SA"/>
              </w:rPr>
            </w:pPr>
            <w:r w:rsidRPr="00AC78CD">
              <w:rPr>
                <w:sz w:val="16"/>
                <w:szCs w:val="16"/>
                <w:lang w:eastAsia="ar-SA"/>
              </w:rPr>
              <w:t>__________</w:t>
            </w:r>
          </w:p>
        </w:tc>
      </w:tr>
    </w:tbl>
    <w:p w:rsidR="004069C5" w:rsidRPr="00AC78CD" w:rsidRDefault="004069C5" w:rsidP="004069C5">
      <w:pPr>
        <w:pStyle w:val="ad"/>
        <w:rPr>
          <w:sz w:val="16"/>
          <w:szCs w:val="16"/>
          <w:lang w:eastAsia="ar-SA"/>
        </w:rPr>
      </w:pPr>
    </w:p>
    <w:p w:rsidR="004069C5" w:rsidRPr="00AC78CD" w:rsidRDefault="004069C5" w:rsidP="004069C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62280" cy="527050"/>
            <wp:effectExtent l="19050" t="0" r="0" b="0"/>
            <wp:docPr id="42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C5" w:rsidRPr="00AC78CD" w:rsidRDefault="004069C5" w:rsidP="004069C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4069C5" w:rsidRPr="00AC78CD" w:rsidRDefault="004069C5" w:rsidP="004069C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4069C5" w:rsidRPr="00AC78CD" w:rsidRDefault="004069C5" w:rsidP="004069C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4069C5" w:rsidRPr="00AC78CD" w:rsidRDefault="004069C5" w:rsidP="004069C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26.05.2017                                                                                                   № 353</w:t>
      </w:r>
    </w:p>
    <w:p w:rsidR="004069C5" w:rsidRPr="00AC78CD" w:rsidRDefault="004069C5" w:rsidP="004069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lastRenderedPageBreak/>
        <w:t>г. Орлов</w:t>
      </w:r>
    </w:p>
    <w:p w:rsidR="004069C5" w:rsidRPr="00AC78CD" w:rsidRDefault="004069C5" w:rsidP="004069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 xml:space="preserve">О введении режима чрезвычайной ситуации </w:t>
      </w:r>
    </w:p>
    <w:p w:rsidR="004069C5" w:rsidRPr="00AC78CD" w:rsidRDefault="004069C5" w:rsidP="004069C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8CD">
        <w:rPr>
          <w:rFonts w:ascii="Times New Roman" w:hAnsi="Times New Roman" w:cs="Times New Roman"/>
          <w:b/>
          <w:sz w:val="16"/>
          <w:szCs w:val="16"/>
        </w:rPr>
        <w:t>на территории Орловского городского поселения</w:t>
      </w:r>
    </w:p>
    <w:p w:rsidR="004069C5" w:rsidRPr="00AC78CD" w:rsidRDefault="004069C5" w:rsidP="004069C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9C5" w:rsidRPr="00AC78CD" w:rsidRDefault="004069C5" w:rsidP="004069C5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C78CD">
        <w:rPr>
          <w:rFonts w:ascii="Times New Roman" w:hAnsi="Times New Roman" w:cs="Times New Roman"/>
          <w:sz w:val="16"/>
          <w:szCs w:val="16"/>
        </w:rPr>
        <w:t>В соответствии с требованием статей 4, 11 Федерального закона от 21.12.1994 № 68-ФЗ «О защите населения и территорий от чрезвычайных ситуаций природного и техногенного характера», пунктами 24, 25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794, решением комиссии по предупреждению и ликвидации чрезвычайных ситуаций и обеспечению пожарной безопасности Орловского района (протокол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 xml:space="preserve"> от 26.05.2017 №9), в связи с обстановкой, сложившейся при возникновении на территории Орловского городского поселения пожара, угрожающего домам по ул. Набережная, д. 8, д.8а, 8б, 10б, в целях принятия экстренных мер по Локализации пожара и защиты населения и территории, администрация Орловского района ПОСТАНОВЛЯЕТ:</w:t>
      </w:r>
    </w:p>
    <w:p w:rsidR="004069C5" w:rsidRPr="00AC78CD" w:rsidRDefault="004069C5" w:rsidP="004069C5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C78CD">
        <w:rPr>
          <w:rFonts w:ascii="Times New Roman" w:hAnsi="Times New Roman"/>
          <w:sz w:val="16"/>
          <w:szCs w:val="16"/>
        </w:rPr>
        <w:t>Ввести режим чрезвычайной ситуации на территории Орловского городского  поселения для органов управления и сил районного ТП РСЧС с 09.00 26.05.2017 года.</w:t>
      </w:r>
    </w:p>
    <w:p w:rsidR="004069C5" w:rsidRPr="00AC78CD" w:rsidRDefault="004069C5" w:rsidP="004069C5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C78CD">
        <w:rPr>
          <w:rFonts w:ascii="Times New Roman" w:hAnsi="Times New Roman"/>
          <w:sz w:val="16"/>
          <w:szCs w:val="16"/>
        </w:rPr>
        <w:t>Ввести с 26.05.2017 года местный уровень реагирования.</w:t>
      </w:r>
    </w:p>
    <w:p w:rsidR="004069C5" w:rsidRPr="00AC78CD" w:rsidRDefault="004069C5" w:rsidP="004069C5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C78CD">
        <w:rPr>
          <w:rFonts w:ascii="Times New Roman" w:hAnsi="Times New Roman"/>
          <w:sz w:val="16"/>
          <w:szCs w:val="16"/>
        </w:rPr>
        <w:t>Границы зоны чрезвычайной ситуации определить в пределах границ Орловского городского поселения.</w:t>
      </w:r>
    </w:p>
    <w:p w:rsidR="004069C5" w:rsidRPr="00AC78CD" w:rsidRDefault="004069C5" w:rsidP="004069C5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C78CD">
        <w:rPr>
          <w:rFonts w:ascii="Times New Roman" w:hAnsi="Times New Roman"/>
          <w:sz w:val="16"/>
          <w:szCs w:val="16"/>
        </w:rPr>
        <w:t xml:space="preserve">Координацию основных мероприятий, проводимых органами местного управления, силами муниципального </w:t>
      </w:r>
      <w:proofErr w:type="gramStart"/>
      <w:r w:rsidRPr="00AC78CD">
        <w:rPr>
          <w:rFonts w:ascii="Times New Roman" w:hAnsi="Times New Roman"/>
          <w:sz w:val="16"/>
          <w:szCs w:val="16"/>
        </w:rPr>
        <w:t>звена территориальной подсистемы Кировской области единой государственной системы предупреждения</w:t>
      </w:r>
      <w:proofErr w:type="gramEnd"/>
      <w:r w:rsidRPr="00AC78CD">
        <w:rPr>
          <w:rFonts w:ascii="Times New Roman" w:hAnsi="Times New Roman"/>
          <w:sz w:val="16"/>
          <w:szCs w:val="16"/>
        </w:rPr>
        <w:t xml:space="preserve"> и ликвидации чрезвычайных ситуаций в целях снижения масштаба последствий чрезвычайной ситуации в результате возникновения пожара, осуществлять через комиссию по предупреждению и ликвидации чрезвычайных ситуаций и обеспечению пожарной безопасности Орловского района Кировской области.</w:t>
      </w:r>
    </w:p>
    <w:p w:rsidR="004069C5" w:rsidRPr="00AC78CD" w:rsidRDefault="004069C5" w:rsidP="00406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5. Назначить ответственным за осуществление  мероприятий по ликвидации угрозы чрезвычайной ситуации и.о</w:t>
      </w:r>
      <w:proofErr w:type="gramStart"/>
      <w:r w:rsidRPr="00AC78CD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AC78CD">
        <w:rPr>
          <w:rFonts w:ascii="Times New Roman" w:hAnsi="Times New Roman" w:cs="Times New Roman"/>
          <w:sz w:val="16"/>
          <w:szCs w:val="16"/>
        </w:rPr>
        <w:t>ервого заместителя главы администрации Орловского района Бисерова А.Г.</w:t>
      </w:r>
    </w:p>
    <w:p w:rsidR="004069C5" w:rsidRPr="00AC78CD" w:rsidRDefault="004069C5" w:rsidP="004069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C78CD">
        <w:rPr>
          <w:rFonts w:ascii="Times New Roman" w:hAnsi="Times New Roman" w:cs="Times New Roman"/>
          <w:bCs/>
          <w:sz w:val="16"/>
          <w:szCs w:val="16"/>
        </w:rPr>
        <w:t xml:space="preserve">6. Оперативной группе администрации </w:t>
      </w:r>
      <w:r w:rsidRPr="00AC78CD">
        <w:rPr>
          <w:rFonts w:ascii="Times New Roman" w:hAnsi="Times New Roman" w:cs="Times New Roman"/>
          <w:sz w:val="16"/>
          <w:szCs w:val="16"/>
        </w:rPr>
        <w:t>Орловского района</w:t>
      </w:r>
      <w:r w:rsidRPr="00AC78CD">
        <w:rPr>
          <w:rFonts w:ascii="Times New Roman" w:hAnsi="Times New Roman" w:cs="Times New Roman"/>
          <w:bCs/>
          <w:sz w:val="16"/>
          <w:szCs w:val="16"/>
        </w:rPr>
        <w:t xml:space="preserve"> убыть в район чрезвычайной ситуации с целью обеспечить руководство по ликвидации пожара, а также организации взаимодействия всех сил и средств, привлекаемых к ликвидации чрезвычайной ситуации.</w:t>
      </w:r>
    </w:p>
    <w:p w:rsidR="004069C5" w:rsidRPr="00AC78CD" w:rsidRDefault="004069C5" w:rsidP="004069C5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  <w:r w:rsidRPr="00AC78CD">
        <w:rPr>
          <w:rFonts w:ascii="Times New Roman" w:hAnsi="Times New Roman"/>
          <w:bCs/>
          <w:sz w:val="16"/>
          <w:szCs w:val="16"/>
        </w:rPr>
        <w:t>7. Ввести в действие «План действий по  предупреждению  и ликвидации ЧС на территории Орловского района».</w:t>
      </w:r>
    </w:p>
    <w:p w:rsidR="004069C5" w:rsidRPr="00AC78CD" w:rsidRDefault="004069C5" w:rsidP="004069C5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  <w:r w:rsidRPr="00AC78CD">
        <w:rPr>
          <w:rFonts w:ascii="Times New Roman" w:hAnsi="Times New Roman"/>
          <w:bCs/>
          <w:sz w:val="16"/>
          <w:szCs w:val="16"/>
        </w:rPr>
        <w:t xml:space="preserve">8. Заведующему сектором  ГО и ЧС администрации Орловского района (Игнатов А.И.) </w:t>
      </w:r>
    </w:p>
    <w:p w:rsidR="004069C5" w:rsidRPr="00AC78CD" w:rsidRDefault="004069C5" w:rsidP="004069C5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  <w:r w:rsidRPr="00AC78CD">
        <w:rPr>
          <w:rFonts w:ascii="Times New Roman" w:hAnsi="Times New Roman"/>
          <w:bCs/>
          <w:sz w:val="16"/>
          <w:szCs w:val="16"/>
        </w:rPr>
        <w:t xml:space="preserve">8.1. Организовать работу администрации Орловского района в составе рабочих групп по прогнозированию, сбору, обобщению информации и мониторингу складывающейся обстановки. </w:t>
      </w:r>
    </w:p>
    <w:p w:rsidR="004069C5" w:rsidRPr="00AC78CD" w:rsidRDefault="004069C5" w:rsidP="004069C5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  <w:r w:rsidRPr="00AC78CD">
        <w:rPr>
          <w:rFonts w:ascii="Times New Roman" w:hAnsi="Times New Roman"/>
          <w:bCs/>
          <w:sz w:val="16"/>
          <w:szCs w:val="16"/>
        </w:rPr>
        <w:t>8.2. Обеспечить представление информации в Правительство области через дежурно-диспетчерскую службу КОГУ «Служба специальных объектов Кировской области» в соответствии с табелем срочных донесений.</w:t>
      </w:r>
    </w:p>
    <w:p w:rsidR="004069C5" w:rsidRPr="00AC78CD" w:rsidRDefault="004069C5" w:rsidP="004069C5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  <w:r w:rsidRPr="00AC78CD">
        <w:rPr>
          <w:rFonts w:ascii="Times New Roman" w:hAnsi="Times New Roman"/>
          <w:bCs/>
          <w:sz w:val="16"/>
          <w:szCs w:val="16"/>
        </w:rPr>
        <w:t>8.3. Обеспечить информирование населения Орловского района о чрезвычайной ситуации и порядке его дальнейших действий.</w:t>
      </w:r>
    </w:p>
    <w:p w:rsidR="004069C5" w:rsidRPr="00AC78CD" w:rsidRDefault="004069C5" w:rsidP="004069C5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  <w:r w:rsidRPr="00AC78CD">
        <w:rPr>
          <w:rFonts w:ascii="Times New Roman" w:hAnsi="Times New Roman"/>
          <w:bCs/>
          <w:sz w:val="16"/>
          <w:szCs w:val="16"/>
        </w:rPr>
        <w:t>8.4. Доклад о ходе ликвидации ЧС и складывающейся обстановке в зоне АСДНР представлять председателю комиссии по предупреждению и ликвидации чрезвычайных ситуаций и обеспечения пожарной безопасности района каждый час.</w:t>
      </w:r>
    </w:p>
    <w:p w:rsidR="004069C5" w:rsidRPr="00AC78CD" w:rsidRDefault="004069C5" w:rsidP="004069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C78CD">
        <w:rPr>
          <w:rFonts w:ascii="Times New Roman" w:hAnsi="Times New Roman" w:cs="Times New Roman"/>
          <w:bCs/>
          <w:sz w:val="16"/>
          <w:szCs w:val="16"/>
        </w:rPr>
        <w:t>9.  Рекомендовать главе Орловского городского поселения (Данилов Д.И.)</w:t>
      </w:r>
    </w:p>
    <w:p w:rsidR="004069C5" w:rsidRPr="00AC78CD" w:rsidRDefault="004069C5" w:rsidP="004069C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C78CD">
        <w:rPr>
          <w:rFonts w:ascii="Times New Roman" w:hAnsi="Times New Roman" w:cs="Times New Roman"/>
          <w:bCs/>
          <w:sz w:val="16"/>
          <w:szCs w:val="16"/>
        </w:rPr>
        <w:t>подготовить поименные списки населения, проживающего в зоне ЧС.</w:t>
      </w:r>
    </w:p>
    <w:p w:rsidR="004069C5" w:rsidRPr="00AC78CD" w:rsidRDefault="004069C5" w:rsidP="004069C5">
      <w:pPr>
        <w:pStyle w:val="af7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  <w:r w:rsidRPr="00AC78CD">
        <w:rPr>
          <w:rFonts w:ascii="Times New Roman" w:hAnsi="Times New Roman"/>
          <w:bCs/>
          <w:sz w:val="16"/>
          <w:szCs w:val="16"/>
        </w:rPr>
        <w:t>10. Рекомендовать директору КОГПОБУ «</w:t>
      </w:r>
      <w:proofErr w:type="spellStart"/>
      <w:r w:rsidRPr="00AC78CD">
        <w:rPr>
          <w:rFonts w:ascii="Times New Roman" w:hAnsi="Times New Roman"/>
          <w:bCs/>
          <w:sz w:val="16"/>
          <w:szCs w:val="16"/>
        </w:rPr>
        <w:t>Орлово-Вятский</w:t>
      </w:r>
      <w:proofErr w:type="spellEnd"/>
      <w:r w:rsidRPr="00AC78CD">
        <w:rPr>
          <w:rFonts w:ascii="Times New Roman" w:hAnsi="Times New Roman"/>
          <w:bCs/>
          <w:sz w:val="16"/>
          <w:szCs w:val="16"/>
        </w:rPr>
        <w:t xml:space="preserve"> сельскохозяйственный колледж» (Ситников С.В.) развернуть пункт временного размещения в гостинице КОГПОБУ «</w:t>
      </w:r>
      <w:proofErr w:type="spellStart"/>
      <w:r w:rsidRPr="00AC78CD">
        <w:rPr>
          <w:rFonts w:ascii="Times New Roman" w:hAnsi="Times New Roman"/>
          <w:bCs/>
          <w:sz w:val="16"/>
          <w:szCs w:val="16"/>
        </w:rPr>
        <w:t>Орлово-Вятский</w:t>
      </w:r>
      <w:proofErr w:type="spellEnd"/>
      <w:r w:rsidRPr="00AC78CD">
        <w:rPr>
          <w:rFonts w:ascii="Times New Roman" w:hAnsi="Times New Roman"/>
          <w:bCs/>
          <w:sz w:val="16"/>
          <w:szCs w:val="16"/>
        </w:rPr>
        <w:t xml:space="preserve"> сельскохозяйственный колледж»( ул. Ленина, д. </w:t>
      </w:r>
      <w:smartTag w:uri="urn:schemas-microsoft-com:office:smarttags" w:element="metricconverter">
        <w:smartTagPr>
          <w:attr w:name="ProductID" w:val="51, г"/>
        </w:smartTagPr>
        <w:r w:rsidRPr="00AC78CD">
          <w:rPr>
            <w:rFonts w:ascii="Times New Roman" w:hAnsi="Times New Roman"/>
            <w:bCs/>
            <w:sz w:val="16"/>
            <w:szCs w:val="16"/>
          </w:rPr>
          <w:t>51, г</w:t>
        </w:r>
      </w:smartTag>
      <w:proofErr w:type="gramStart"/>
      <w:r w:rsidRPr="00AC78CD">
        <w:rPr>
          <w:rFonts w:ascii="Times New Roman" w:hAnsi="Times New Roman"/>
          <w:bCs/>
          <w:sz w:val="16"/>
          <w:szCs w:val="16"/>
        </w:rPr>
        <w:t>.О</w:t>
      </w:r>
      <w:proofErr w:type="gramEnd"/>
      <w:r w:rsidRPr="00AC78CD">
        <w:rPr>
          <w:rFonts w:ascii="Times New Roman" w:hAnsi="Times New Roman"/>
          <w:bCs/>
          <w:sz w:val="16"/>
          <w:szCs w:val="16"/>
        </w:rPr>
        <w:t>рлов) и организовать размещение и жизнеобеспечение пострадавшего населения.</w:t>
      </w:r>
    </w:p>
    <w:p w:rsidR="004069C5" w:rsidRPr="00AC78CD" w:rsidRDefault="004069C5" w:rsidP="004069C5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  <w:r w:rsidRPr="00AC78CD">
        <w:rPr>
          <w:rFonts w:ascii="Times New Roman" w:hAnsi="Times New Roman"/>
          <w:bCs/>
          <w:sz w:val="16"/>
          <w:szCs w:val="16"/>
        </w:rPr>
        <w:t>11. Рекомендовать начальнику  45 пожарной части ФГКУ «6 отряд ФПС по Кировской области» (Березин В.В.) провести мероприятия, направленные на противопожарное обеспечение в зоне чрезвычайной ситуации (по согласованию).</w:t>
      </w:r>
    </w:p>
    <w:p w:rsidR="004069C5" w:rsidRPr="00AC78CD" w:rsidRDefault="004069C5" w:rsidP="004069C5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  <w:r w:rsidRPr="00AC78CD">
        <w:rPr>
          <w:rFonts w:ascii="Times New Roman" w:hAnsi="Times New Roman"/>
          <w:bCs/>
          <w:sz w:val="16"/>
          <w:szCs w:val="16"/>
        </w:rPr>
        <w:t>12. Рекомендовать Главному врачу КГОБУЗ «Орловская ЦРБ» (Буркова Т.Г.) организовать оказание медицинское помощи личному составу формирований, участвующих в аварийно-спасательных и других неотложных работах в зоне чрезвычайной ситуации и пострадавшему населению. Подготовить заявку на дополнительные силы и средства. Медицинское обеспечение в пунктах временного размещения осуществить специалистами врачебно-сестринской бригады городской больницы.</w:t>
      </w:r>
    </w:p>
    <w:p w:rsidR="004069C5" w:rsidRPr="00AC78CD" w:rsidRDefault="004069C5" w:rsidP="004069C5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  <w:r w:rsidRPr="00AC78CD">
        <w:rPr>
          <w:rFonts w:ascii="Times New Roman" w:hAnsi="Times New Roman"/>
          <w:bCs/>
          <w:sz w:val="16"/>
          <w:szCs w:val="16"/>
        </w:rPr>
        <w:t xml:space="preserve">13. Рекомендовать </w:t>
      </w:r>
      <w:proofErr w:type="spellStart"/>
      <w:r w:rsidRPr="00AC78CD">
        <w:rPr>
          <w:rFonts w:ascii="Times New Roman" w:hAnsi="Times New Roman"/>
          <w:bCs/>
          <w:sz w:val="16"/>
          <w:szCs w:val="16"/>
        </w:rPr>
        <w:t>Врио</w:t>
      </w:r>
      <w:proofErr w:type="spellEnd"/>
      <w:r w:rsidRPr="00AC78CD">
        <w:rPr>
          <w:rFonts w:ascii="Times New Roman" w:hAnsi="Times New Roman"/>
          <w:bCs/>
          <w:sz w:val="16"/>
          <w:szCs w:val="16"/>
        </w:rPr>
        <w:t>. начальника ОП «Орловское» МО МВД «</w:t>
      </w:r>
      <w:proofErr w:type="spellStart"/>
      <w:r w:rsidRPr="00AC78CD">
        <w:rPr>
          <w:rFonts w:ascii="Times New Roman" w:hAnsi="Times New Roman"/>
          <w:bCs/>
          <w:sz w:val="16"/>
          <w:szCs w:val="16"/>
        </w:rPr>
        <w:t>Юрьянский</w:t>
      </w:r>
      <w:proofErr w:type="spellEnd"/>
      <w:r w:rsidRPr="00AC78CD">
        <w:rPr>
          <w:rFonts w:ascii="Times New Roman" w:hAnsi="Times New Roman"/>
          <w:bCs/>
          <w:sz w:val="16"/>
          <w:szCs w:val="16"/>
        </w:rPr>
        <w:t>» (Тарасов Г.М.) организовать мероприятия по поддержанию общественного порядка в районе пожара, на маршрутах эвакуации, в местах приема эвакуируемых, по регулированию движения и организации охраны объектов и личного имущества граждан. Обеспечить оцепление района пожара с целью перекрытия доступа в район ЧС посторонних лиц.</w:t>
      </w:r>
    </w:p>
    <w:p w:rsidR="004069C5" w:rsidRPr="00AC78CD" w:rsidRDefault="004069C5" w:rsidP="004069C5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  <w:r w:rsidRPr="00AC78CD">
        <w:rPr>
          <w:rFonts w:ascii="Times New Roman" w:hAnsi="Times New Roman"/>
          <w:bCs/>
          <w:sz w:val="16"/>
          <w:szCs w:val="16"/>
        </w:rPr>
        <w:t>14. Директору МУП «Орловское» АТП» (</w:t>
      </w:r>
      <w:proofErr w:type="spellStart"/>
      <w:r w:rsidRPr="00AC78CD">
        <w:rPr>
          <w:rFonts w:ascii="Times New Roman" w:hAnsi="Times New Roman"/>
          <w:bCs/>
          <w:sz w:val="16"/>
          <w:szCs w:val="16"/>
        </w:rPr>
        <w:t>Ляскович</w:t>
      </w:r>
      <w:proofErr w:type="spellEnd"/>
      <w:r w:rsidRPr="00AC78CD">
        <w:rPr>
          <w:rFonts w:ascii="Times New Roman" w:hAnsi="Times New Roman"/>
          <w:bCs/>
          <w:sz w:val="16"/>
          <w:szCs w:val="16"/>
        </w:rPr>
        <w:t xml:space="preserve"> В.В.) выделить в распоряжение КЧС Орловского района 1 автобус для перевозки людей с места эвакуации и доставки в пункт временного размещения.</w:t>
      </w:r>
    </w:p>
    <w:p w:rsidR="004069C5" w:rsidRPr="00AC78CD" w:rsidRDefault="004069C5" w:rsidP="004069C5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  <w:r w:rsidRPr="00AC78CD">
        <w:rPr>
          <w:rFonts w:ascii="Times New Roman" w:hAnsi="Times New Roman"/>
          <w:bCs/>
          <w:sz w:val="16"/>
          <w:szCs w:val="16"/>
        </w:rPr>
        <w:t>15. Рекомендовать ООО «Орловское кооперативное предприятие» (Малкова Г.А.), организовать обеспечение пострадавшего населения в местах расселения продуктами питания и предметами первой необходимости.</w:t>
      </w:r>
    </w:p>
    <w:p w:rsidR="004069C5" w:rsidRPr="00AC78CD" w:rsidRDefault="004069C5" w:rsidP="004069C5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  <w:r w:rsidRPr="00AC78CD">
        <w:rPr>
          <w:rFonts w:ascii="Times New Roman" w:hAnsi="Times New Roman"/>
          <w:bCs/>
          <w:sz w:val="16"/>
          <w:szCs w:val="16"/>
        </w:rPr>
        <w:t>16. Заместителю главы администрации района, начальнику финансового управления  Лаптевой Н.К. финансирование расходов производить за счет резерва финансовых средств установленным порядком.</w:t>
      </w:r>
    </w:p>
    <w:p w:rsidR="004069C5" w:rsidRPr="00AC78CD" w:rsidRDefault="004069C5" w:rsidP="004069C5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  <w:r w:rsidRPr="00AC78CD">
        <w:rPr>
          <w:rFonts w:ascii="Times New Roman" w:hAnsi="Times New Roman"/>
          <w:bCs/>
          <w:sz w:val="16"/>
          <w:szCs w:val="16"/>
        </w:rPr>
        <w:t>17. Определить телефон горячей линии 2-16-27.</w:t>
      </w:r>
    </w:p>
    <w:p w:rsidR="004069C5" w:rsidRPr="00AC78CD" w:rsidRDefault="004069C5" w:rsidP="004069C5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C78CD">
        <w:rPr>
          <w:rFonts w:ascii="Times New Roman" w:hAnsi="Times New Roman"/>
          <w:sz w:val="16"/>
          <w:szCs w:val="16"/>
        </w:rPr>
        <w:t xml:space="preserve">18. Управляющему делами администрации Орловского района </w:t>
      </w:r>
      <w:proofErr w:type="spellStart"/>
      <w:r w:rsidRPr="00AC78CD">
        <w:rPr>
          <w:rFonts w:ascii="Times New Roman" w:hAnsi="Times New Roman"/>
          <w:sz w:val="16"/>
          <w:szCs w:val="16"/>
        </w:rPr>
        <w:t>Тебенькову</w:t>
      </w:r>
      <w:proofErr w:type="spellEnd"/>
      <w:r w:rsidRPr="00AC78CD">
        <w:rPr>
          <w:rFonts w:ascii="Times New Roman" w:hAnsi="Times New Roman"/>
          <w:sz w:val="16"/>
          <w:szCs w:val="16"/>
        </w:rPr>
        <w:t xml:space="preserve"> Н.Е. опубликовать настоящее постановление в Информационном бюллетене органов местного самоуправления Орловского района.</w:t>
      </w:r>
    </w:p>
    <w:p w:rsidR="004069C5" w:rsidRPr="00AC78CD" w:rsidRDefault="004069C5" w:rsidP="004069C5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C78CD">
        <w:rPr>
          <w:rFonts w:ascii="Times New Roman" w:hAnsi="Times New Roman"/>
          <w:sz w:val="16"/>
          <w:szCs w:val="16"/>
        </w:rPr>
        <w:t>19. Постановление вступает в силу с момента опубликования и распространяется на правоотношения, возникшие с 26.05.2017 года.</w:t>
      </w:r>
    </w:p>
    <w:p w:rsidR="004069C5" w:rsidRPr="00AC78CD" w:rsidRDefault="004069C5" w:rsidP="004069C5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C78CD">
        <w:rPr>
          <w:rFonts w:ascii="Times New Roman" w:hAnsi="Times New Roman"/>
          <w:sz w:val="16"/>
          <w:szCs w:val="16"/>
        </w:rPr>
        <w:t>20. Контроль за выполнением постановления возложить на и.о</w:t>
      </w:r>
      <w:proofErr w:type="gramStart"/>
      <w:r w:rsidRPr="00AC78CD">
        <w:rPr>
          <w:rFonts w:ascii="Times New Roman" w:hAnsi="Times New Roman"/>
          <w:sz w:val="16"/>
          <w:szCs w:val="16"/>
        </w:rPr>
        <w:t>.п</w:t>
      </w:r>
      <w:proofErr w:type="gramEnd"/>
      <w:r w:rsidRPr="00AC78CD">
        <w:rPr>
          <w:rFonts w:ascii="Times New Roman" w:hAnsi="Times New Roman"/>
          <w:sz w:val="16"/>
          <w:szCs w:val="16"/>
        </w:rPr>
        <w:t>ервого заместителя главы администрации Орловского района Бисерова А.Г.</w:t>
      </w:r>
    </w:p>
    <w:p w:rsidR="004069C5" w:rsidRPr="00AC78CD" w:rsidRDefault="004069C5" w:rsidP="00406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spacing w:after="0" w:line="300" w:lineRule="exact"/>
        <w:ind w:left="142" w:right="14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069C5" w:rsidRPr="00AC78CD" w:rsidRDefault="004069C5" w:rsidP="004069C5">
      <w:pPr>
        <w:spacing w:after="0" w:line="300" w:lineRule="exact"/>
        <w:ind w:right="141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Глава администрации</w:t>
      </w:r>
    </w:p>
    <w:p w:rsidR="004069C5" w:rsidRPr="00AC78CD" w:rsidRDefault="004069C5" w:rsidP="004069C5">
      <w:pPr>
        <w:spacing w:after="0" w:line="300" w:lineRule="exact"/>
        <w:ind w:right="141"/>
        <w:jc w:val="both"/>
        <w:rPr>
          <w:rFonts w:ascii="Times New Roman" w:hAnsi="Times New Roman" w:cs="Times New Roman"/>
          <w:sz w:val="16"/>
          <w:szCs w:val="16"/>
        </w:rPr>
      </w:pPr>
      <w:r w:rsidRPr="00AC78CD">
        <w:rPr>
          <w:rFonts w:ascii="Times New Roman" w:hAnsi="Times New Roman" w:cs="Times New Roman"/>
          <w:sz w:val="16"/>
          <w:szCs w:val="16"/>
        </w:rPr>
        <w:t>Орловского района     С.С. Целищев</w:t>
      </w:r>
    </w:p>
    <w:p w:rsidR="004069C5" w:rsidRDefault="004069C5">
      <w:pPr>
        <w:rPr>
          <w:sz w:val="16"/>
          <w:szCs w:val="16"/>
        </w:rPr>
      </w:pPr>
    </w:p>
    <w:p w:rsidR="004069C5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69C5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69C5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69C5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69C5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69C5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69C5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69C5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69C5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69C5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69C5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69C5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69C5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69C5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69C5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69C5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69C5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69C5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69C5" w:rsidRPr="00F8485B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ИНФОРМАЦИОННЫЙ </w:t>
      </w:r>
    </w:p>
    <w:p w:rsidR="004069C5" w:rsidRPr="00F8485B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БЮЛЛЕТЕНЬ</w:t>
      </w:r>
    </w:p>
    <w:p w:rsidR="004069C5" w:rsidRPr="00F8485B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ОРГАНОВ МЕСТНОГО САМОУПРАВЛЕНИЯ </w:t>
      </w:r>
    </w:p>
    <w:p w:rsidR="004069C5" w:rsidRPr="00F8485B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 </w:t>
      </w:r>
    </w:p>
    <w:p w:rsidR="004069C5" w:rsidRPr="00F8485B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ОРЛОВСКИЙ МУНИЦИПАЛЬНЫЙ РАЙОН  </w:t>
      </w:r>
    </w:p>
    <w:p w:rsidR="004069C5" w:rsidRPr="00F8485B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КИРОВСКОЙ  ОБЛАСТИ</w:t>
      </w:r>
    </w:p>
    <w:p w:rsidR="004069C5" w:rsidRPr="00F8485B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(ОФИЦИАЛЬНОЕ    ИЗДАНИЕ)</w:t>
      </w:r>
    </w:p>
    <w:p w:rsidR="004069C5" w:rsidRPr="00F8485B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Отпечатано в ад</w:t>
      </w:r>
      <w:r>
        <w:rPr>
          <w:rFonts w:ascii="Times New Roman" w:eastAsia="Times New Roman" w:hAnsi="Times New Roman" w:cs="Times New Roman"/>
          <w:sz w:val="20"/>
          <w:szCs w:val="20"/>
        </w:rPr>
        <w:t>министрации Орловского района  31</w:t>
      </w:r>
      <w:r w:rsidRPr="00F8485B">
        <w:rPr>
          <w:rFonts w:ascii="Times New Roman" w:eastAsia="Times New Roman" w:hAnsi="Times New Roman" w:cs="Times New Roman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F8485B">
        <w:rPr>
          <w:rFonts w:ascii="Times New Roman" w:eastAsia="Times New Roman" w:hAnsi="Times New Roman" w:cs="Times New Roman"/>
          <w:sz w:val="20"/>
          <w:szCs w:val="20"/>
        </w:rPr>
        <w:t>.2017,</w:t>
      </w:r>
    </w:p>
    <w:p w:rsidR="004069C5" w:rsidRPr="00F8485B" w:rsidRDefault="004069C5" w:rsidP="004069C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rFonts w:ascii="Times New Roman" w:eastAsia="Times New Roman" w:hAnsi="Times New Roman" w:cs="Times New Roman"/>
            <w:sz w:val="20"/>
            <w:szCs w:val="20"/>
          </w:rPr>
          <w:t>612270, г</w:t>
        </w:r>
      </w:smartTag>
      <w:r w:rsidRPr="00F8485B">
        <w:rPr>
          <w:rFonts w:ascii="Times New Roman" w:eastAsia="Times New Roman" w:hAnsi="Times New Roman" w:cs="Times New Roman"/>
          <w:sz w:val="20"/>
          <w:szCs w:val="20"/>
        </w:rPr>
        <w:t>. Орлов Кировской области, ул. Ст. Халтурина, 18</w:t>
      </w:r>
    </w:p>
    <w:p w:rsidR="004069C5" w:rsidRPr="004F1188" w:rsidRDefault="004069C5" w:rsidP="004069C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  тираж  20  экземпляров</w:t>
      </w:r>
    </w:p>
    <w:p w:rsidR="004069C5" w:rsidRPr="004069C5" w:rsidRDefault="004069C5">
      <w:pPr>
        <w:rPr>
          <w:sz w:val="16"/>
          <w:szCs w:val="16"/>
        </w:rPr>
      </w:pPr>
    </w:p>
    <w:sectPr w:rsidR="004069C5" w:rsidRPr="004069C5" w:rsidSect="004069C5">
      <w:pgSz w:w="11906" w:h="16838" w:code="9"/>
      <w:pgMar w:top="1140" w:right="567" w:bottom="1135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F03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A48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C23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6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16A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20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9EE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109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C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20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BC21AC"/>
    <w:multiLevelType w:val="hybridMultilevel"/>
    <w:tmpl w:val="12F0F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D35160"/>
    <w:multiLevelType w:val="hybridMultilevel"/>
    <w:tmpl w:val="79A2BAD8"/>
    <w:lvl w:ilvl="0" w:tplc="DC8468B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72081B"/>
    <w:multiLevelType w:val="hybridMultilevel"/>
    <w:tmpl w:val="524CBC30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3">
    <w:nsid w:val="1D9E5DBB"/>
    <w:multiLevelType w:val="hybridMultilevel"/>
    <w:tmpl w:val="35EA9DFE"/>
    <w:lvl w:ilvl="0" w:tplc="AEA2F2C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E60D652">
      <w:numFmt w:val="none"/>
      <w:lvlText w:val=""/>
      <w:lvlJc w:val="left"/>
      <w:pPr>
        <w:tabs>
          <w:tab w:val="num" w:pos="360"/>
        </w:tabs>
      </w:pPr>
    </w:lvl>
    <w:lvl w:ilvl="2" w:tplc="B6C081C8">
      <w:numFmt w:val="none"/>
      <w:lvlText w:val=""/>
      <w:lvlJc w:val="left"/>
      <w:pPr>
        <w:tabs>
          <w:tab w:val="num" w:pos="360"/>
        </w:tabs>
      </w:pPr>
    </w:lvl>
    <w:lvl w:ilvl="3" w:tplc="58A6589E">
      <w:numFmt w:val="none"/>
      <w:lvlText w:val=""/>
      <w:lvlJc w:val="left"/>
      <w:pPr>
        <w:tabs>
          <w:tab w:val="num" w:pos="360"/>
        </w:tabs>
      </w:pPr>
    </w:lvl>
    <w:lvl w:ilvl="4" w:tplc="40F44808">
      <w:numFmt w:val="none"/>
      <w:lvlText w:val=""/>
      <w:lvlJc w:val="left"/>
      <w:pPr>
        <w:tabs>
          <w:tab w:val="num" w:pos="360"/>
        </w:tabs>
      </w:pPr>
    </w:lvl>
    <w:lvl w:ilvl="5" w:tplc="CA12CC00">
      <w:numFmt w:val="none"/>
      <w:lvlText w:val=""/>
      <w:lvlJc w:val="left"/>
      <w:pPr>
        <w:tabs>
          <w:tab w:val="num" w:pos="360"/>
        </w:tabs>
      </w:pPr>
    </w:lvl>
    <w:lvl w:ilvl="6" w:tplc="AAF02F44">
      <w:numFmt w:val="none"/>
      <w:lvlText w:val=""/>
      <w:lvlJc w:val="left"/>
      <w:pPr>
        <w:tabs>
          <w:tab w:val="num" w:pos="360"/>
        </w:tabs>
      </w:pPr>
    </w:lvl>
    <w:lvl w:ilvl="7" w:tplc="B3CAD962">
      <w:numFmt w:val="none"/>
      <w:lvlText w:val=""/>
      <w:lvlJc w:val="left"/>
      <w:pPr>
        <w:tabs>
          <w:tab w:val="num" w:pos="360"/>
        </w:tabs>
      </w:pPr>
    </w:lvl>
    <w:lvl w:ilvl="8" w:tplc="0342564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2AE38E6"/>
    <w:multiLevelType w:val="hybridMultilevel"/>
    <w:tmpl w:val="0E3EBA14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5">
    <w:nsid w:val="2E6764E3"/>
    <w:multiLevelType w:val="hybridMultilevel"/>
    <w:tmpl w:val="6F8257D2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6">
    <w:nsid w:val="2FF46C6B"/>
    <w:multiLevelType w:val="hybridMultilevel"/>
    <w:tmpl w:val="27A8C9B0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7">
    <w:nsid w:val="31FB385D"/>
    <w:multiLevelType w:val="hybridMultilevel"/>
    <w:tmpl w:val="959E6B84"/>
    <w:lvl w:ilvl="0" w:tplc="4A086F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57269A7"/>
    <w:multiLevelType w:val="hybridMultilevel"/>
    <w:tmpl w:val="EF6A4B0A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9">
    <w:nsid w:val="54C26AEA"/>
    <w:multiLevelType w:val="hybridMultilevel"/>
    <w:tmpl w:val="B6E060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0F4D35"/>
    <w:multiLevelType w:val="hybridMultilevel"/>
    <w:tmpl w:val="53A8C5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0764B38"/>
    <w:multiLevelType w:val="hybridMultilevel"/>
    <w:tmpl w:val="F2F677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4B96711"/>
    <w:multiLevelType w:val="hybridMultilevel"/>
    <w:tmpl w:val="79A2BAD8"/>
    <w:lvl w:ilvl="0" w:tplc="DC8468B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7755064"/>
    <w:multiLevelType w:val="hybridMultilevel"/>
    <w:tmpl w:val="8FFAD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877A34"/>
    <w:multiLevelType w:val="hybridMultilevel"/>
    <w:tmpl w:val="C4241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D4E03E">
      <w:start w:val="1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24425"/>
    <w:multiLevelType w:val="hybridMultilevel"/>
    <w:tmpl w:val="E50CB0B4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9"/>
  </w:num>
  <w:num w:numId="17">
    <w:abstractNumId w:val="20"/>
  </w:num>
  <w:num w:numId="18">
    <w:abstractNumId w:val="18"/>
  </w:num>
  <w:num w:numId="19">
    <w:abstractNumId w:val="25"/>
  </w:num>
  <w:num w:numId="20">
    <w:abstractNumId w:val="15"/>
  </w:num>
  <w:num w:numId="21">
    <w:abstractNumId w:val="12"/>
  </w:num>
  <w:num w:numId="22">
    <w:abstractNumId w:val="14"/>
  </w:num>
  <w:num w:numId="23">
    <w:abstractNumId w:val="10"/>
  </w:num>
  <w:num w:numId="24">
    <w:abstractNumId w:val="23"/>
  </w:num>
  <w:num w:numId="25">
    <w:abstractNumId w:val="1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069C5"/>
    <w:rsid w:val="00007552"/>
    <w:rsid w:val="004069C5"/>
    <w:rsid w:val="00AC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69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/>
    </w:rPr>
  </w:style>
  <w:style w:type="paragraph" w:styleId="2">
    <w:name w:val="heading 2"/>
    <w:basedOn w:val="a"/>
    <w:next w:val="a"/>
    <w:link w:val="20"/>
    <w:unhideWhenUsed/>
    <w:qFormat/>
    <w:rsid w:val="00406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4069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069C5"/>
    <w:rPr>
      <w:rFonts w:ascii="Times New Roman" w:eastAsia="Times New Roman" w:hAnsi="Times New Roman" w:cs="Times New Roman"/>
      <w:sz w:val="26"/>
      <w:szCs w:val="20"/>
      <w:lang/>
    </w:rPr>
  </w:style>
  <w:style w:type="paragraph" w:styleId="a3">
    <w:name w:val="Title"/>
    <w:basedOn w:val="a"/>
    <w:link w:val="a4"/>
    <w:qFormat/>
    <w:rsid w:val="004069C5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4069C5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 Indent"/>
    <w:basedOn w:val="a"/>
    <w:link w:val="a6"/>
    <w:rsid w:val="004069C5"/>
    <w:pPr>
      <w:spacing w:after="0" w:line="240" w:lineRule="auto"/>
      <w:ind w:right="3401" w:firstLine="284"/>
    </w:pPr>
    <w:rPr>
      <w:rFonts w:ascii="Times New Roman" w:eastAsia="Times New Roman" w:hAnsi="Times New Roman" w:cs="Times New Roman"/>
      <w:spacing w:val="-2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069C5"/>
    <w:rPr>
      <w:rFonts w:ascii="Times New Roman" w:eastAsia="Times New Roman" w:hAnsi="Times New Roman" w:cs="Times New Roman"/>
      <w:spacing w:val="-2"/>
      <w:sz w:val="28"/>
      <w:szCs w:val="20"/>
    </w:rPr>
  </w:style>
  <w:style w:type="character" w:styleId="a7">
    <w:name w:val="Strong"/>
    <w:qFormat/>
    <w:rsid w:val="004069C5"/>
    <w:rPr>
      <w:b/>
      <w:bCs/>
    </w:rPr>
  </w:style>
  <w:style w:type="paragraph" w:customStyle="1" w:styleId="ConsPlusTitle">
    <w:name w:val="ConsPlusTitle"/>
    <w:uiPriority w:val="99"/>
    <w:rsid w:val="00406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406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406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8">
    <w:name w:val="Знак Знак Знак Знак Знак Знак Знак"/>
    <w:basedOn w:val="a"/>
    <w:rsid w:val="004069C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406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 Знак Знак Знак Знак Знак Знак Знак"/>
    <w:basedOn w:val="a"/>
    <w:rsid w:val="004069C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header"/>
    <w:basedOn w:val="a"/>
    <w:link w:val="ab"/>
    <w:rsid w:val="004069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4069C5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4069C5"/>
  </w:style>
  <w:style w:type="paragraph" w:styleId="ad">
    <w:name w:val="Body Text"/>
    <w:basedOn w:val="a"/>
    <w:link w:val="ae"/>
    <w:rsid w:val="004069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4069C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rsid w:val="004069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069C5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4069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069C5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Знак Знак2"/>
    <w:basedOn w:val="a0"/>
    <w:locked/>
    <w:rsid w:val="004069C5"/>
    <w:rPr>
      <w:sz w:val="24"/>
      <w:szCs w:val="24"/>
      <w:lang w:val="ru-RU" w:eastAsia="ru-RU" w:bidi="ar-SA"/>
    </w:rPr>
  </w:style>
  <w:style w:type="paragraph" w:customStyle="1" w:styleId="af1">
    <w:name w:val="Знак Знак Знак Знак Знак Знак"/>
    <w:basedOn w:val="a"/>
    <w:rsid w:val="004069C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2">
    <w:name w:val="Знак"/>
    <w:basedOn w:val="a"/>
    <w:rsid w:val="004069C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3">
    <w:name w:val="Основной шрифт"/>
    <w:rsid w:val="004069C5"/>
  </w:style>
  <w:style w:type="paragraph" w:styleId="24">
    <w:name w:val="Body Text Indent 2"/>
    <w:basedOn w:val="a"/>
    <w:link w:val="25"/>
    <w:rsid w:val="004069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069C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06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4069C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4">
    <w:name w:val="Заголовок"/>
    <w:basedOn w:val="a"/>
    <w:next w:val="ad"/>
    <w:rsid w:val="004069C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f5">
    <w:name w:val="Hyperlink"/>
    <w:rsid w:val="004069C5"/>
    <w:rPr>
      <w:color w:val="0066CC"/>
      <w:u w:val="single"/>
    </w:rPr>
  </w:style>
  <w:style w:type="table" w:styleId="af6">
    <w:name w:val="Table Grid"/>
    <w:basedOn w:val="a1"/>
    <w:rsid w:val="004069C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069C5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4069C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406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7">
    <w:name w:val="List Paragraph"/>
    <w:basedOn w:val="a"/>
    <w:uiPriority w:val="99"/>
    <w:qFormat/>
    <w:rsid w:val="004069C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consultantplus://offline/ref=BFBF07AA1B7F558D40268CB20D8C309F9E0B52BDEB9F4DEA197658E644C9AD523ADECCA4AF85DCCC137972w1D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0709D1110878D68DBAC741417166ABC2BD90B57F2AB917D240577AC12473C1C8V7E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consultantplus://offline/ref=BFBF07AA1B7F558D40268CB20D8C309F9E0B52BDEA924AEA177658E644C9AD523ADECCA4AF85DCCC137972w1D7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FBF07AA1B7F558D40268CB20D8C309F9E0B52BDEB9F4DEA197658E644C9AD523ADECCA4AF85DCCC137972w1DFF" TargetMode="Externa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consultantplus://offline/ref=3F0709D1110878D68DBAD94C571D3AA2C3B2C8BB7927B040871F0C2796C2V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26890</Words>
  <Characters>153273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3</cp:revision>
  <dcterms:created xsi:type="dcterms:W3CDTF">2017-06-05T10:22:00Z</dcterms:created>
  <dcterms:modified xsi:type="dcterms:W3CDTF">2017-06-05T10:37:00Z</dcterms:modified>
</cp:coreProperties>
</file>