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F1" w:rsidRDefault="00B005F1" w:rsidP="00B005F1">
      <w:pPr>
        <w:rPr>
          <w:rFonts w:ascii="Bookman Old Style" w:hAnsi="Bookman Old Style"/>
          <w:b/>
          <w:sz w:val="80"/>
          <w:szCs w:val="80"/>
        </w:rPr>
      </w:pPr>
    </w:p>
    <w:p w:rsidR="00B005F1" w:rsidRDefault="00B005F1" w:rsidP="00B005F1">
      <w:pPr>
        <w:rPr>
          <w:rFonts w:ascii="Bookman Old Style" w:hAnsi="Bookman Old Style"/>
          <w:b/>
          <w:sz w:val="80"/>
          <w:szCs w:val="80"/>
        </w:rPr>
      </w:pPr>
    </w:p>
    <w:p w:rsidR="00B005F1" w:rsidRDefault="00B005F1" w:rsidP="00B005F1">
      <w:pPr>
        <w:rPr>
          <w:rFonts w:ascii="Bookman Old Style" w:hAnsi="Bookman Old Style"/>
          <w:b/>
          <w:sz w:val="80"/>
          <w:szCs w:val="80"/>
        </w:rPr>
      </w:pPr>
    </w:p>
    <w:p w:rsidR="00B005F1" w:rsidRDefault="00B005F1" w:rsidP="00B005F1">
      <w:pPr>
        <w:rPr>
          <w:rFonts w:ascii="Bookman Old Style" w:hAnsi="Bookman Old Style"/>
          <w:b/>
          <w:sz w:val="80"/>
          <w:szCs w:val="80"/>
        </w:rPr>
      </w:pPr>
    </w:p>
    <w:p w:rsidR="00B005F1" w:rsidRDefault="00B005F1" w:rsidP="00B005F1">
      <w:pPr>
        <w:rPr>
          <w:rFonts w:ascii="Bookman Old Style" w:hAnsi="Bookman Old Style"/>
          <w:b/>
          <w:sz w:val="80"/>
          <w:szCs w:val="80"/>
        </w:rPr>
      </w:pPr>
    </w:p>
    <w:p w:rsidR="00B005F1" w:rsidRDefault="00B005F1" w:rsidP="00B005F1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ИНФОРМАЦИОННЫЙ </w:t>
      </w:r>
    </w:p>
    <w:p w:rsidR="00B005F1" w:rsidRDefault="00B005F1" w:rsidP="00B005F1">
      <w:pPr>
        <w:jc w:val="center"/>
        <w:rPr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B005F1" w:rsidRDefault="00B005F1" w:rsidP="00B005F1">
      <w:pPr>
        <w:jc w:val="center"/>
        <w:rPr>
          <w:b/>
          <w:sz w:val="48"/>
          <w:szCs w:val="48"/>
        </w:rPr>
      </w:pPr>
    </w:p>
    <w:p w:rsidR="00B005F1" w:rsidRDefault="00B005F1" w:rsidP="00B005F1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B005F1" w:rsidRDefault="00B005F1" w:rsidP="00B005F1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ОРЛОВСКИЙ МУНИЦИПАЛЬНЫЙ РАЙОН  </w:t>
      </w:r>
    </w:p>
    <w:p w:rsidR="00B005F1" w:rsidRDefault="00B005F1" w:rsidP="00B005F1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B005F1" w:rsidRDefault="00B005F1" w:rsidP="00B005F1">
      <w:pPr>
        <w:jc w:val="center"/>
        <w:rPr>
          <w:b/>
          <w:sz w:val="32"/>
          <w:szCs w:val="32"/>
        </w:rPr>
      </w:pPr>
    </w:p>
    <w:p w:rsidR="00B005F1" w:rsidRDefault="00B005F1" w:rsidP="00B005F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B005F1" w:rsidRDefault="00B005F1" w:rsidP="00B005F1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B005F1" w:rsidRPr="00982623" w:rsidRDefault="00B005F1" w:rsidP="00B005F1">
      <w:pPr>
        <w:jc w:val="center"/>
        <w:rPr>
          <w:rFonts w:ascii="Bookman Old Style" w:hAnsi="Bookman Old Style"/>
          <w:b/>
          <w:sz w:val="40"/>
          <w:szCs w:val="40"/>
        </w:rPr>
      </w:pPr>
      <w:r w:rsidRPr="00982623">
        <w:rPr>
          <w:rFonts w:ascii="Bookman Old Style" w:hAnsi="Bookman Old Style"/>
          <w:b/>
          <w:sz w:val="40"/>
          <w:szCs w:val="40"/>
        </w:rPr>
        <w:t xml:space="preserve">№ </w:t>
      </w:r>
      <w:r>
        <w:rPr>
          <w:rFonts w:ascii="Bookman Old Style" w:hAnsi="Bookman Old Style"/>
          <w:b/>
          <w:sz w:val="40"/>
          <w:szCs w:val="40"/>
        </w:rPr>
        <w:t>35(233)</w:t>
      </w:r>
    </w:p>
    <w:p w:rsidR="00B005F1" w:rsidRDefault="00B005F1" w:rsidP="00B005F1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</w:rPr>
        <w:t>Ноябрь</w:t>
      </w:r>
      <w:r>
        <w:rPr>
          <w:rFonts w:ascii="Bookman Old Style" w:hAnsi="Bookman Old Style"/>
          <w:b/>
          <w:sz w:val="40"/>
          <w:szCs w:val="40"/>
        </w:rPr>
        <w:t xml:space="preserve">  2017</w:t>
      </w:r>
    </w:p>
    <w:p w:rsidR="006F18DD" w:rsidRDefault="006F18DD" w:rsidP="00B005F1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6F18DD" w:rsidRPr="00F8485B" w:rsidRDefault="006F18DD" w:rsidP="006F18DD">
      <w:pPr>
        <w:ind w:left="-284"/>
        <w:jc w:val="center"/>
        <w:rPr>
          <w:rFonts w:ascii="Bookman Old Style" w:eastAsia="Times New Roman" w:hAnsi="Bookman Old Style" w:cs="Times New Roman"/>
          <w:b/>
          <w:sz w:val="48"/>
          <w:szCs w:val="16"/>
        </w:rPr>
      </w:pPr>
      <w:r w:rsidRPr="00F8485B">
        <w:rPr>
          <w:rFonts w:ascii="Bookman Old Style" w:eastAsia="Times New Roman" w:hAnsi="Bookman Old Style" w:cs="Times New Roman"/>
          <w:b/>
          <w:sz w:val="48"/>
          <w:szCs w:val="16"/>
        </w:rPr>
        <w:lastRenderedPageBreak/>
        <w:t>Содержание</w:t>
      </w:r>
    </w:p>
    <w:p w:rsidR="006F18DD" w:rsidRDefault="006F18DD" w:rsidP="006F18D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363"/>
      </w:tblGrid>
      <w:tr w:rsidR="006F18DD" w:rsidRPr="003C70A6" w:rsidTr="00C30EE4">
        <w:trPr>
          <w:trHeight w:val="5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DD" w:rsidRPr="003C70A6" w:rsidRDefault="006F18DD" w:rsidP="00C30EE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3C70A6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DD" w:rsidRPr="006F18DD" w:rsidRDefault="006F18DD" w:rsidP="006F1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Орловского района от </w:t>
            </w:r>
            <w:r w:rsidRPr="006F18DD">
              <w:rPr>
                <w:rFonts w:ascii="Times New Roman" w:hAnsi="Times New Roman" w:cs="Times New Roman"/>
                <w:sz w:val="28"/>
                <w:szCs w:val="28"/>
              </w:rPr>
              <w:t xml:space="preserve">   24.10.2017 № 734 «Об отмене постановления администрации Орловского района  № 103 от 22.10.2009»</w:t>
            </w:r>
          </w:p>
        </w:tc>
      </w:tr>
      <w:tr w:rsidR="006F18DD" w:rsidRPr="003C70A6" w:rsidTr="00C30EE4">
        <w:trPr>
          <w:trHeight w:val="3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DD" w:rsidRPr="003C70A6" w:rsidRDefault="006F18DD" w:rsidP="00C30EE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3C70A6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DD" w:rsidRPr="006F18DD" w:rsidRDefault="006F18DD" w:rsidP="006F18D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18D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Орловского района от    27.10.2017 № 741 «Об утверждении положения о подготовке населения Орловского района в области гражданской обороны и защиты от чрезвычайных ситуаций природного и техногенного характера»</w:t>
            </w:r>
            <w:r w:rsidRPr="006F18D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6F18DD" w:rsidRPr="003C70A6" w:rsidTr="00C30EE4">
        <w:tblPrEx>
          <w:tblLook w:val="04A0"/>
        </w:tblPrEx>
        <w:trPr>
          <w:trHeight w:val="570"/>
        </w:trPr>
        <w:tc>
          <w:tcPr>
            <w:tcW w:w="1101" w:type="dxa"/>
            <w:vAlign w:val="center"/>
          </w:tcPr>
          <w:p w:rsidR="006F18DD" w:rsidRPr="003C70A6" w:rsidRDefault="006F18DD" w:rsidP="00C30EE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3C70A6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3.</w:t>
            </w:r>
          </w:p>
        </w:tc>
        <w:tc>
          <w:tcPr>
            <w:tcW w:w="8363" w:type="dxa"/>
            <w:vAlign w:val="center"/>
          </w:tcPr>
          <w:p w:rsidR="006F18DD" w:rsidRPr="006F18DD" w:rsidRDefault="006F18DD" w:rsidP="006F18D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18D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Орловского района от    27.10.2017 № 742 «О внесении изменений в постановление администрации Орловского района Кировской области от 20.02.2015 №99»</w:t>
            </w:r>
          </w:p>
        </w:tc>
      </w:tr>
      <w:tr w:rsidR="006F18DD" w:rsidRPr="003C70A6" w:rsidTr="00C30EE4">
        <w:tblPrEx>
          <w:tblLook w:val="04A0"/>
        </w:tblPrEx>
        <w:trPr>
          <w:trHeight w:val="7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DD" w:rsidRPr="003C70A6" w:rsidRDefault="006F18DD" w:rsidP="00C30EE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3C70A6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DD" w:rsidRPr="006F18DD" w:rsidRDefault="006F18DD" w:rsidP="006F1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Орловского района от </w:t>
            </w:r>
            <w:r w:rsidRPr="006F18DD">
              <w:rPr>
                <w:rFonts w:ascii="Times New Roman" w:hAnsi="Times New Roman" w:cs="Times New Roman"/>
                <w:sz w:val="28"/>
                <w:szCs w:val="28"/>
              </w:rPr>
              <w:t xml:space="preserve">   27.10.2017 № 746 «О  внесении изменений в муниципальную программу «Развитие образования в Орловском районе Кировской области на 2014-2040 годы»</w:t>
            </w:r>
          </w:p>
        </w:tc>
      </w:tr>
      <w:tr w:rsidR="006F18DD" w:rsidRPr="003C70A6" w:rsidTr="00C30EE4">
        <w:tblPrEx>
          <w:tblLook w:val="04A0"/>
        </w:tblPrEx>
        <w:trPr>
          <w:trHeight w:val="7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DD" w:rsidRPr="003C70A6" w:rsidRDefault="006F18DD" w:rsidP="00C30EE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3C70A6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DD" w:rsidRPr="006F18DD" w:rsidRDefault="006F18DD" w:rsidP="006F18D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Орловского района от </w:t>
            </w:r>
            <w:r w:rsidRPr="006F18DD">
              <w:rPr>
                <w:rFonts w:ascii="Times New Roman" w:hAnsi="Times New Roman" w:cs="Times New Roman"/>
                <w:sz w:val="28"/>
                <w:szCs w:val="28"/>
              </w:rPr>
              <w:t xml:space="preserve">   27.10.2017 № 747 «О внесении </w:t>
            </w:r>
            <w:r w:rsidRPr="006F18DD">
              <w:rPr>
                <w:rFonts w:ascii="Times New Roman" w:hAnsi="Times New Roman"/>
                <w:sz w:val="28"/>
                <w:szCs w:val="28"/>
              </w:rPr>
              <w:t>изменений в постановление администрации Орловского района от 27.12.2016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18DD">
              <w:rPr>
                <w:rFonts w:ascii="Times New Roman" w:hAnsi="Times New Roman"/>
                <w:sz w:val="28"/>
                <w:szCs w:val="28"/>
              </w:rPr>
              <w:t>683</w:t>
            </w:r>
            <w:r w:rsidRPr="006F18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F18DD" w:rsidRPr="003C70A6" w:rsidTr="00C30EE4">
        <w:tblPrEx>
          <w:tblLook w:val="04A0"/>
        </w:tblPrEx>
        <w:trPr>
          <w:trHeight w:val="7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DD" w:rsidRPr="003C70A6" w:rsidRDefault="006F18DD" w:rsidP="00C30EE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3C70A6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DD" w:rsidRPr="003C70A6" w:rsidRDefault="006F18DD" w:rsidP="006F18D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8D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Орловского района от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 w:rsidRPr="006F18DD">
              <w:rPr>
                <w:rFonts w:ascii="Times New Roman" w:hAnsi="Times New Roman" w:cs="Times New Roman"/>
                <w:sz w:val="28"/>
                <w:szCs w:val="28"/>
              </w:rPr>
              <w:t>.10.2017 № 748 «</w:t>
            </w:r>
            <w:r w:rsidRPr="006F18DD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Орловского района от 27.12.2016 № 684</w:t>
            </w:r>
            <w:r w:rsidRPr="006F18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F18DD" w:rsidRDefault="006F18DD" w:rsidP="00B005F1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C64249" w:rsidRPr="007A0AD2" w:rsidRDefault="00C64249" w:rsidP="00C64249">
      <w:pPr>
        <w:ind w:hanging="360"/>
        <w:jc w:val="center"/>
        <w:rPr>
          <w:b/>
          <w:sz w:val="16"/>
          <w:szCs w:val="16"/>
        </w:rPr>
      </w:pPr>
      <w:r w:rsidRPr="007A0AD2">
        <w:rPr>
          <w:b/>
          <w:sz w:val="16"/>
          <w:szCs w:val="16"/>
        </w:rPr>
        <w:t xml:space="preserve">  </w:t>
      </w:r>
      <w:r>
        <w:rPr>
          <w:b/>
          <w:noProof/>
          <w:sz w:val="16"/>
          <w:szCs w:val="16"/>
        </w:rPr>
        <w:drawing>
          <wp:inline distT="0" distB="0" distL="0" distR="0">
            <wp:extent cx="428625" cy="52387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249" w:rsidRPr="007A0AD2" w:rsidRDefault="00C64249" w:rsidP="00C64249">
      <w:pPr>
        <w:jc w:val="center"/>
        <w:rPr>
          <w:b/>
          <w:sz w:val="16"/>
          <w:szCs w:val="16"/>
        </w:rPr>
      </w:pPr>
      <w:r w:rsidRPr="007A0AD2">
        <w:rPr>
          <w:b/>
          <w:sz w:val="16"/>
          <w:szCs w:val="16"/>
        </w:rPr>
        <w:t>АДМИНИСТРАЦИЯ ОРЛОВСКОГО РАЙОНА</w:t>
      </w:r>
    </w:p>
    <w:p w:rsidR="00C64249" w:rsidRPr="007A0AD2" w:rsidRDefault="00C64249" w:rsidP="00C64249">
      <w:pPr>
        <w:ind w:right="283"/>
        <w:jc w:val="center"/>
        <w:rPr>
          <w:b/>
          <w:sz w:val="16"/>
          <w:szCs w:val="16"/>
        </w:rPr>
      </w:pPr>
      <w:r w:rsidRPr="007A0AD2">
        <w:rPr>
          <w:b/>
          <w:sz w:val="16"/>
          <w:szCs w:val="16"/>
        </w:rPr>
        <w:t>КИРОВСКОЙ ОБЛАСТИ</w:t>
      </w:r>
    </w:p>
    <w:p w:rsidR="00C64249" w:rsidRPr="007A0AD2" w:rsidRDefault="00C64249" w:rsidP="00C64249">
      <w:pPr>
        <w:ind w:right="283"/>
        <w:jc w:val="center"/>
        <w:rPr>
          <w:b/>
          <w:sz w:val="16"/>
          <w:szCs w:val="16"/>
        </w:rPr>
      </w:pPr>
      <w:r w:rsidRPr="007A0AD2">
        <w:rPr>
          <w:b/>
          <w:sz w:val="16"/>
          <w:szCs w:val="16"/>
        </w:rPr>
        <w:t>ПОСТАНОВЛЕНИЕ</w:t>
      </w:r>
    </w:p>
    <w:p w:rsidR="00C64249" w:rsidRPr="007A0AD2" w:rsidRDefault="00C64249" w:rsidP="00C64249">
      <w:pPr>
        <w:jc w:val="both"/>
        <w:rPr>
          <w:sz w:val="16"/>
          <w:szCs w:val="16"/>
        </w:rPr>
      </w:pPr>
      <w:r w:rsidRPr="007A0AD2">
        <w:rPr>
          <w:sz w:val="16"/>
          <w:szCs w:val="16"/>
        </w:rPr>
        <w:t xml:space="preserve">  24.10.2017                           </w:t>
      </w:r>
      <w:r w:rsidRPr="007A0AD2">
        <w:rPr>
          <w:sz w:val="16"/>
          <w:szCs w:val="16"/>
        </w:rPr>
        <w:tab/>
      </w:r>
      <w:r w:rsidRPr="007A0AD2">
        <w:rPr>
          <w:sz w:val="16"/>
          <w:szCs w:val="16"/>
        </w:rPr>
        <w:tab/>
      </w:r>
      <w:r w:rsidRPr="007A0AD2">
        <w:rPr>
          <w:sz w:val="16"/>
          <w:szCs w:val="16"/>
        </w:rPr>
        <w:tab/>
      </w:r>
      <w:r w:rsidRPr="007A0AD2">
        <w:rPr>
          <w:sz w:val="16"/>
          <w:szCs w:val="16"/>
        </w:rPr>
        <w:tab/>
      </w:r>
      <w:r w:rsidRPr="007A0AD2">
        <w:rPr>
          <w:sz w:val="16"/>
          <w:szCs w:val="16"/>
        </w:rPr>
        <w:tab/>
        <w:t xml:space="preserve"> </w:t>
      </w:r>
      <w:r w:rsidRPr="007A0AD2">
        <w:rPr>
          <w:sz w:val="16"/>
          <w:szCs w:val="16"/>
        </w:rPr>
        <w:tab/>
      </w:r>
      <w:r w:rsidRPr="007A0AD2">
        <w:rPr>
          <w:sz w:val="16"/>
          <w:szCs w:val="16"/>
        </w:rPr>
        <w:tab/>
        <w:t xml:space="preserve">                 № 734</w:t>
      </w:r>
    </w:p>
    <w:p w:rsidR="00C64249" w:rsidRPr="007A0AD2" w:rsidRDefault="00C64249" w:rsidP="00C64249">
      <w:pPr>
        <w:jc w:val="center"/>
        <w:rPr>
          <w:sz w:val="16"/>
          <w:szCs w:val="16"/>
        </w:rPr>
      </w:pPr>
      <w:r w:rsidRPr="007A0AD2">
        <w:rPr>
          <w:sz w:val="16"/>
          <w:szCs w:val="16"/>
        </w:rPr>
        <w:t>г. Орлов</w:t>
      </w:r>
    </w:p>
    <w:p w:rsidR="00C64249" w:rsidRPr="007A0AD2" w:rsidRDefault="00C64249" w:rsidP="00C64249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64249" w:rsidRPr="007A0AD2" w:rsidRDefault="00C64249" w:rsidP="00C64249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A0AD2">
        <w:rPr>
          <w:rFonts w:ascii="Times New Roman" w:hAnsi="Times New Roman" w:cs="Times New Roman"/>
          <w:sz w:val="16"/>
          <w:szCs w:val="16"/>
        </w:rPr>
        <w:t xml:space="preserve">Об отмене постановления администрации Орловского района </w:t>
      </w:r>
    </w:p>
    <w:p w:rsidR="00C64249" w:rsidRPr="007A0AD2" w:rsidRDefault="00C64249" w:rsidP="00C64249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A0AD2">
        <w:rPr>
          <w:rFonts w:ascii="Times New Roman" w:hAnsi="Times New Roman" w:cs="Times New Roman"/>
          <w:sz w:val="16"/>
          <w:szCs w:val="16"/>
        </w:rPr>
        <w:t>№ 103 от 22.10.2009</w:t>
      </w:r>
    </w:p>
    <w:p w:rsidR="00C64249" w:rsidRPr="007A0AD2" w:rsidRDefault="00C64249" w:rsidP="00C64249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64249" w:rsidRPr="007A0AD2" w:rsidRDefault="00C64249" w:rsidP="00C64249">
      <w:pPr>
        <w:pStyle w:val="ConsPlusTitle"/>
        <w:ind w:firstLine="720"/>
        <w:jc w:val="both"/>
        <w:outlineLvl w:val="0"/>
        <w:rPr>
          <w:rFonts w:ascii="Times New Roman" w:hAnsi="Times New Roman" w:cs="Times New Roman"/>
          <w:b w:val="0"/>
          <w:sz w:val="16"/>
          <w:szCs w:val="16"/>
        </w:rPr>
      </w:pPr>
      <w:r w:rsidRPr="007A0AD2">
        <w:rPr>
          <w:rFonts w:ascii="Times New Roman" w:hAnsi="Times New Roman" w:cs="Times New Roman"/>
          <w:b w:val="0"/>
          <w:sz w:val="16"/>
          <w:szCs w:val="16"/>
        </w:rPr>
        <w:t>В соответствии со статьей 59 частью 3 Налогового кодекса Российской Федерации администрация Орловского района ПОСТАНОВЛЯЕТ:</w:t>
      </w:r>
    </w:p>
    <w:p w:rsidR="00C64249" w:rsidRPr="007A0AD2" w:rsidRDefault="00C64249" w:rsidP="00C64249">
      <w:pPr>
        <w:pStyle w:val="ConsPlusTitle"/>
        <w:ind w:firstLine="720"/>
        <w:jc w:val="both"/>
        <w:outlineLvl w:val="0"/>
        <w:rPr>
          <w:rFonts w:ascii="Times New Roman" w:hAnsi="Times New Roman" w:cs="Times New Roman"/>
          <w:b w:val="0"/>
          <w:sz w:val="16"/>
          <w:szCs w:val="16"/>
        </w:rPr>
      </w:pPr>
      <w:r w:rsidRPr="007A0AD2">
        <w:rPr>
          <w:rFonts w:ascii="Times New Roman" w:hAnsi="Times New Roman" w:cs="Times New Roman"/>
          <w:b w:val="0"/>
          <w:sz w:val="16"/>
          <w:szCs w:val="16"/>
        </w:rPr>
        <w:t xml:space="preserve">1. Отменить постановление администрации Орловского района № 103 от 22.10.2009 «О порядке признания </w:t>
      </w:r>
      <w:proofErr w:type="gramStart"/>
      <w:r w:rsidRPr="007A0AD2">
        <w:rPr>
          <w:rFonts w:ascii="Times New Roman" w:hAnsi="Times New Roman" w:cs="Times New Roman"/>
          <w:b w:val="0"/>
          <w:sz w:val="16"/>
          <w:szCs w:val="16"/>
        </w:rPr>
        <w:t>безнадежными</w:t>
      </w:r>
      <w:proofErr w:type="gramEnd"/>
      <w:r w:rsidRPr="007A0AD2">
        <w:rPr>
          <w:rFonts w:ascii="Times New Roman" w:hAnsi="Times New Roman" w:cs="Times New Roman"/>
          <w:b w:val="0"/>
          <w:sz w:val="16"/>
          <w:szCs w:val="16"/>
        </w:rPr>
        <w:t xml:space="preserve"> к взысканию и списания недоимки и задолженности по пеням и штрафам по местным налогам и сборам».</w:t>
      </w:r>
    </w:p>
    <w:p w:rsidR="00C64249" w:rsidRPr="007A0AD2" w:rsidRDefault="00C64249" w:rsidP="00C64249">
      <w:pPr>
        <w:pStyle w:val="ConsPlusTitle"/>
        <w:ind w:firstLine="720"/>
        <w:jc w:val="both"/>
        <w:outlineLvl w:val="0"/>
        <w:rPr>
          <w:rFonts w:ascii="Times New Roman" w:hAnsi="Times New Roman" w:cs="Times New Roman"/>
          <w:b w:val="0"/>
          <w:sz w:val="16"/>
          <w:szCs w:val="16"/>
        </w:rPr>
      </w:pPr>
      <w:r w:rsidRPr="007A0AD2">
        <w:rPr>
          <w:rFonts w:ascii="Times New Roman" w:hAnsi="Times New Roman" w:cs="Times New Roman"/>
          <w:b w:val="0"/>
          <w:sz w:val="16"/>
          <w:szCs w:val="16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на официальном сайте муниципального образования Орловский муниципальный район.</w:t>
      </w:r>
    </w:p>
    <w:p w:rsidR="00C64249" w:rsidRPr="007A0AD2" w:rsidRDefault="00C64249" w:rsidP="00C64249">
      <w:pPr>
        <w:pStyle w:val="ConsPlusTitle"/>
        <w:ind w:firstLine="720"/>
        <w:jc w:val="both"/>
        <w:outlineLvl w:val="0"/>
        <w:rPr>
          <w:rFonts w:ascii="Times New Roman" w:hAnsi="Times New Roman" w:cs="Times New Roman"/>
          <w:b w:val="0"/>
          <w:sz w:val="16"/>
          <w:szCs w:val="16"/>
        </w:rPr>
      </w:pPr>
      <w:r w:rsidRPr="007A0AD2">
        <w:rPr>
          <w:rFonts w:ascii="Times New Roman" w:hAnsi="Times New Roman" w:cs="Times New Roman"/>
          <w:b w:val="0"/>
          <w:sz w:val="16"/>
          <w:szCs w:val="16"/>
        </w:rPr>
        <w:t>3. Настоящее постановление вступает в силу с момента опубликования.</w:t>
      </w:r>
    </w:p>
    <w:p w:rsidR="00C64249" w:rsidRPr="007A0AD2" w:rsidRDefault="00C64249" w:rsidP="00C64249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64249" w:rsidRPr="007A0AD2" w:rsidRDefault="00C64249" w:rsidP="00C64249">
      <w:pPr>
        <w:jc w:val="both"/>
        <w:rPr>
          <w:sz w:val="16"/>
          <w:szCs w:val="16"/>
        </w:rPr>
      </w:pPr>
      <w:r w:rsidRPr="007A0AD2">
        <w:rPr>
          <w:sz w:val="16"/>
          <w:szCs w:val="16"/>
        </w:rPr>
        <w:t>И.о. главы администрации</w:t>
      </w:r>
    </w:p>
    <w:p w:rsidR="00C64249" w:rsidRPr="007A0AD2" w:rsidRDefault="00C64249" w:rsidP="00C64249">
      <w:pPr>
        <w:jc w:val="both"/>
        <w:rPr>
          <w:sz w:val="16"/>
          <w:szCs w:val="16"/>
        </w:rPr>
      </w:pPr>
      <w:r w:rsidRPr="007A0AD2">
        <w:rPr>
          <w:sz w:val="16"/>
          <w:szCs w:val="16"/>
        </w:rPr>
        <w:t xml:space="preserve">Орловского района             </w:t>
      </w:r>
      <w:proofErr w:type="spellStart"/>
      <w:r w:rsidRPr="007A0AD2">
        <w:rPr>
          <w:sz w:val="16"/>
          <w:szCs w:val="16"/>
        </w:rPr>
        <w:t>А.Г.Бисеров</w:t>
      </w:r>
      <w:proofErr w:type="spellEnd"/>
    </w:p>
    <w:p w:rsidR="005A06DA" w:rsidRPr="00F914E3" w:rsidRDefault="005A06DA" w:rsidP="005A06D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lastRenderedPageBreak/>
        <w:drawing>
          <wp:inline distT="0" distB="0" distL="0" distR="0">
            <wp:extent cx="504825" cy="619125"/>
            <wp:effectExtent l="19050" t="0" r="9525" b="0"/>
            <wp:docPr id="6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6DA" w:rsidRPr="00F914E3" w:rsidRDefault="005A06DA" w:rsidP="005A0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F914E3">
        <w:rPr>
          <w:rFonts w:ascii="Times New Roman" w:hAnsi="Times New Roman"/>
          <w:b/>
          <w:sz w:val="16"/>
          <w:szCs w:val="16"/>
        </w:rPr>
        <w:t>АДМИНИСТРАЦИЯ ОРЛОВСКОГО РАЙОНА</w:t>
      </w:r>
    </w:p>
    <w:p w:rsidR="005A06DA" w:rsidRPr="00F914E3" w:rsidRDefault="005A06DA" w:rsidP="005A06D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914E3">
        <w:rPr>
          <w:rFonts w:ascii="Times New Roman" w:hAnsi="Times New Roman"/>
          <w:b/>
          <w:sz w:val="16"/>
          <w:szCs w:val="16"/>
        </w:rPr>
        <w:t>КИРОВСКОЙ ОБЛАСТИ</w:t>
      </w:r>
    </w:p>
    <w:p w:rsidR="005A06DA" w:rsidRPr="00F914E3" w:rsidRDefault="005A06DA" w:rsidP="005A06D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06DA" w:rsidRPr="00F914E3" w:rsidRDefault="005A06DA" w:rsidP="005A0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F914E3">
        <w:rPr>
          <w:rFonts w:ascii="Times New Roman" w:hAnsi="Times New Roman"/>
          <w:b/>
          <w:sz w:val="16"/>
          <w:szCs w:val="16"/>
        </w:rPr>
        <w:t>ПОСТАНОВЛЕНИЕ</w:t>
      </w:r>
    </w:p>
    <w:p w:rsidR="005A06DA" w:rsidRPr="00F914E3" w:rsidRDefault="005A06DA" w:rsidP="005A06D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06DA" w:rsidRPr="00F914E3" w:rsidRDefault="005A06DA" w:rsidP="005A06D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F914E3">
        <w:rPr>
          <w:rFonts w:ascii="Times New Roman" w:hAnsi="Times New Roman"/>
          <w:sz w:val="16"/>
          <w:szCs w:val="16"/>
        </w:rPr>
        <w:t xml:space="preserve">27.10.2017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914E3">
        <w:rPr>
          <w:rFonts w:ascii="Times New Roman" w:hAnsi="Times New Roman"/>
          <w:sz w:val="16"/>
          <w:szCs w:val="16"/>
        </w:rPr>
        <w:t>№ 741</w:t>
      </w:r>
    </w:p>
    <w:p w:rsidR="005A06DA" w:rsidRPr="00F914E3" w:rsidRDefault="005A06DA" w:rsidP="005A06D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914E3">
        <w:rPr>
          <w:rFonts w:ascii="Times New Roman" w:hAnsi="Times New Roman"/>
          <w:sz w:val="16"/>
          <w:szCs w:val="16"/>
        </w:rPr>
        <w:t>г. Орлов</w:t>
      </w:r>
    </w:p>
    <w:p w:rsidR="005A06DA" w:rsidRPr="00F914E3" w:rsidRDefault="005A06DA" w:rsidP="005A06D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06DA" w:rsidRPr="00F914E3" w:rsidRDefault="005A06DA" w:rsidP="005A06D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06DA" w:rsidRPr="00F914E3" w:rsidRDefault="005A06DA" w:rsidP="005A06DA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>Об утверждении положения о подготовке населения Орловского района в области гражданской обороны и защиты от чрезвычайных ситуаций природного и техногенного характера</w:t>
      </w:r>
    </w:p>
    <w:p w:rsidR="005A06DA" w:rsidRPr="00F914E3" w:rsidRDefault="005A06DA" w:rsidP="005A06DA">
      <w:pPr>
        <w:pStyle w:val="ConsPlusNormal"/>
        <w:jc w:val="center"/>
        <w:rPr>
          <w:sz w:val="16"/>
          <w:szCs w:val="16"/>
        </w:rPr>
      </w:pP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F914E3">
        <w:rPr>
          <w:rFonts w:ascii="Times New Roman" w:hAnsi="Times New Roman" w:cs="Times New Roman"/>
          <w:color w:val="000000"/>
          <w:sz w:val="16"/>
          <w:szCs w:val="16"/>
        </w:rPr>
        <w:t xml:space="preserve">В соответствии с требованиями Федеральных законов от 12.02.1998 </w:t>
      </w:r>
      <w:hyperlink r:id="rId7" w:history="1">
        <w:r w:rsidRPr="00F914E3">
          <w:rPr>
            <w:rFonts w:ascii="Times New Roman" w:hAnsi="Times New Roman" w:cs="Times New Roman"/>
            <w:color w:val="000000"/>
            <w:sz w:val="16"/>
            <w:szCs w:val="16"/>
          </w:rPr>
          <w:t>N 28-ФЗ</w:t>
        </w:r>
      </w:hyperlink>
      <w:r w:rsidRPr="00F914E3">
        <w:rPr>
          <w:rFonts w:ascii="Times New Roman" w:hAnsi="Times New Roman" w:cs="Times New Roman"/>
          <w:color w:val="000000"/>
          <w:sz w:val="16"/>
          <w:szCs w:val="16"/>
        </w:rPr>
        <w:t xml:space="preserve"> "О гражданской обороне", от 21.12.1994 </w:t>
      </w:r>
      <w:hyperlink r:id="rId8" w:history="1">
        <w:r w:rsidRPr="00F914E3">
          <w:rPr>
            <w:rFonts w:ascii="Times New Roman" w:hAnsi="Times New Roman" w:cs="Times New Roman"/>
            <w:color w:val="000000"/>
            <w:sz w:val="16"/>
            <w:szCs w:val="16"/>
          </w:rPr>
          <w:t>N 68-ФЗ</w:t>
        </w:r>
      </w:hyperlink>
      <w:r w:rsidRPr="00F914E3">
        <w:rPr>
          <w:rFonts w:ascii="Times New Roman" w:hAnsi="Times New Roman" w:cs="Times New Roman"/>
          <w:color w:val="000000"/>
          <w:sz w:val="16"/>
          <w:szCs w:val="16"/>
        </w:rPr>
        <w:t xml:space="preserve"> "О защите населения и территорий от чрезвычайных ситуаций природного и техногенного характера", постановлений Правительства Российской Федерации от 02.11.2000 </w:t>
      </w:r>
      <w:hyperlink r:id="rId9" w:history="1">
        <w:r w:rsidRPr="00F914E3">
          <w:rPr>
            <w:rFonts w:ascii="Times New Roman" w:hAnsi="Times New Roman" w:cs="Times New Roman"/>
            <w:color w:val="000000"/>
            <w:sz w:val="16"/>
            <w:szCs w:val="16"/>
          </w:rPr>
          <w:t>N 841</w:t>
        </w:r>
      </w:hyperlink>
      <w:r w:rsidRPr="00F914E3">
        <w:rPr>
          <w:rFonts w:ascii="Times New Roman" w:hAnsi="Times New Roman" w:cs="Times New Roman"/>
          <w:color w:val="000000"/>
          <w:sz w:val="16"/>
          <w:szCs w:val="16"/>
        </w:rPr>
        <w:t xml:space="preserve"> "Об утверждении Положения о подготовке населения в области гражданской обороны", от 04.09.2003 </w:t>
      </w:r>
      <w:hyperlink r:id="rId10" w:history="1">
        <w:r w:rsidRPr="00F914E3">
          <w:rPr>
            <w:rFonts w:ascii="Times New Roman" w:hAnsi="Times New Roman" w:cs="Times New Roman"/>
            <w:color w:val="000000"/>
            <w:sz w:val="16"/>
            <w:szCs w:val="16"/>
          </w:rPr>
          <w:t>N 547</w:t>
        </w:r>
      </w:hyperlink>
      <w:r w:rsidRPr="00F914E3">
        <w:rPr>
          <w:rFonts w:ascii="Times New Roman" w:hAnsi="Times New Roman" w:cs="Times New Roman"/>
          <w:color w:val="000000"/>
          <w:sz w:val="16"/>
          <w:szCs w:val="16"/>
        </w:rPr>
        <w:t xml:space="preserve"> "О подготовке населения в области защиты от чрезвычайных ситуаций</w:t>
      </w:r>
      <w:proofErr w:type="gramEnd"/>
      <w:r w:rsidRPr="00F914E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F914E3">
        <w:rPr>
          <w:rFonts w:ascii="Times New Roman" w:hAnsi="Times New Roman" w:cs="Times New Roman"/>
          <w:color w:val="000000"/>
          <w:sz w:val="16"/>
          <w:szCs w:val="16"/>
        </w:rPr>
        <w:t>природного и техногенного характера", постановления Правительства Кировской области</w:t>
      </w:r>
      <w:r w:rsidRPr="00F914E3">
        <w:rPr>
          <w:rFonts w:ascii="Times New Roman" w:hAnsi="Times New Roman" w:cs="Times New Roman"/>
          <w:sz w:val="16"/>
          <w:szCs w:val="16"/>
        </w:rPr>
        <w:t xml:space="preserve"> от 13 сентября </w:t>
      </w:r>
      <w:smartTag w:uri="urn:schemas-microsoft-com:office:smarttags" w:element="metricconverter">
        <w:smartTagPr>
          <w:attr w:name="ProductID" w:val="2011 г"/>
        </w:smartTagPr>
        <w:r w:rsidRPr="00F914E3">
          <w:rPr>
            <w:rFonts w:ascii="Times New Roman" w:hAnsi="Times New Roman" w:cs="Times New Roman"/>
            <w:sz w:val="16"/>
            <w:szCs w:val="16"/>
          </w:rPr>
          <w:t>2011 г</w:t>
        </w:r>
      </w:smartTag>
      <w:r w:rsidRPr="00F914E3">
        <w:rPr>
          <w:rFonts w:ascii="Times New Roman" w:hAnsi="Times New Roman" w:cs="Times New Roman"/>
          <w:sz w:val="16"/>
          <w:szCs w:val="16"/>
        </w:rPr>
        <w:t xml:space="preserve">. N 120/429 «Об утверждении положения о подготовке населения Кировской области в области гражданской обороны и защиты от чрезвычайных ситуаций природного и техногенного характера» (в ред. постановлений Правительства Кировской области от 31.10.2016 </w:t>
      </w:r>
      <w:hyperlink r:id="rId11" w:history="1">
        <w:r w:rsidRPr="00F914E3">
          <w:rPr>
            <w:rFonts w:ascii="Times New Roman" w:hAnsi="Times New Roman" w:cs="Times New Roman"/>
            <w:color w:val="000000"/>
            <w:sz w:val="16"/>
            <w:szCs w:val="16"/>
          </w:rPr>
          <w:t>N 24/150</w:t>
        </w:r>
      </w:hyperlink>
      <w:r w:rsidRPr="00F914E3">
        <w:rPr>
          <w:rFonts w:ascii="Times New Roman" w:hAnsi="Times New Roman" w:cs="Times New Roman"/>
          <w:color w:val="000000"/>
          <w:sz w:val="16"/>
          <w:szCs w:val="16"/>
        </w:rPr>
        <w:t xml:space="preserve">, от 21.07.2017 </w:t>
      </w:r>
      <w:hyperlink r:id="rId12" w:history="1">
        <w:r w:rsidRPr="00F914E3">
          <w:rPr>
            <w:rFonts w:ascii="Times New Roman" w:hAnsi="Times New Roman" w:cs="Times New Roman"/>
            <w:color w:val="000000"/>
            <w:sz w:val="16"/>
            <w:szCs w:val="16"/>
          </w:rPr>
          <w:t>N 388-П</w:t>
        </w:r>
      </w:hyperlink>
      <w:r w:rsidRPr="00F914E3">
        <w:rPr>
          <w:rFonts w:ascii="Times New Roman" w:hAnsi="Times New Roman" w:cs="Times New Roman"/>
          <w:color w:val="000000"/>
          <w:sz w:val="16"/>
          <w:szCs w:val="16"/>
        </w:rPr>
        <w:t>) администрация Орловского района ПОСТАНОВЛЯЕТ:</w:t>
      </w:r>
      <w:proofErr w:type="gramEnd"/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 xml:space="preserve">1. Утвердить </w:t>
      </w:r>
      <w:hyperlink w:anchor="P41" w:history="1">
        <w:r w:rsidRPr="00F914E3">
          <w:rPr>
            <w:rFonts w:ascii="Times New Roman" w:hAnsi="Times New Roman" w:cs="Times New Roman"/>
            <w:color w:val="000000"/>
            <w:sz w:val="16"/>
            <w:szCs w:val="16"/>
          </w:rPr>
          <w:t>Положение</w:t>
        </w:r>
      </w:hyperlink>
      <w:r w:rsidRPr="00F914E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914E3">
        <w:rPr>
          <w:rFonts w:ascii="Times New Roman" w:hAnsi="Times New Roman" w:cs="Times New Roman"/>
          <w:sz w:val="16"/>
          <w:szCs w:val="16"/>
        </w:rPr>
        <w:t>о подготовке населения Орловского района в области гражданской обороны и защиты от чрезвычайных ситуаций природного и техногенного характера. Прилагается.</w:t>
      </w: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>2. Рекомендовать главе администрации Орловского городского поселения (</w:t>
      </w:r>
      <w:proofErr w:type="spellStart"/>
      <w:r w:rsidRPr="00F914E3">
        <w:rPr>
          <w:rFonts w:ascii="Times New Roman" w:hAnsi="Times New Roman" w:cs="Times New Roman"/>
          <w:sz w:val="16"/>
          <w:szCs w:val="16"/>
        </w:rPr>
        <w:t>Колеватову</w:t>
      </w:r>
      <w:proofErr w:type="spellEnd"/>
      <w:r w:rsidRPr="00F914E3">
        <w:rPr>
          <w:rFonts w:ascii="Times New Roman" w:hAnsi="Times New Roman" w:cs="Times New Roman"/>
          <w:sz w:val="16"/>
          <w:szCs w:val="16"/>
        </w:rPr>
        <w:t xml:space="preserve"> Д.Д.):</w:t>
      </w: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>2.1. Разработать и утвердить соответствующие нормативные правовые акты о подготовке населения в области гражданской обороны и защиты от чрезвычайных ситуаций природного и техногенного характера.</w:t>
      </w: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>3. Довести принятые нормативные правовые акты до сведения руководителей организаций, расположенных на территории муниципального образования, с целью организации подготовки работников в области гражданской обороны и защиты от чрезвычайных ситуаций природного и техногенного характера.</w:t>
      </w: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 xml:space="preserve">4. Признать утратившим силу </w:t>
      </w:r>
      <w:hyperlink r:id="rId13" w:history="1">
        <w:r w:rsidRPr="00F914E3">
          <w:rPr>
            <w:rFonts w:ascii="Times New Roman" w:hAnsi="Times New Roman" w:cs="Times New Roman"/>
            <w:color w:val="000000"/>
            <w:sz w:val="16"/>
            <w:szCs w:val="16"/>
          </w:rPr>
          <w:t>постановление</w:t>
        </w:r>
      </w:hyperlink>
      <w:r w:rsidRPr="00F914E3">
        <w:rPr>
          <w:rFonts w:ascii="Times New Roman" w:hAnsi="Times New Roman" w:cs="Times New Roman"/>
          <w:sz w:val="16"/>
          <w:szCs w:val="16"/>
        </w:rPr>
        <w:t xml:space="preserve"> администрации Орловского района  Кировской области от 15.09.2014 N 654 "Об утверждении Положения об организации обучения населения Орловского района в области гражданской обороны и защиты от чрезвычайных ситуаций природного и техногенного характера ".</w:t>
      </w:r>
    </w:p>
    <w:p w:rsidR="005A06DA" w:rsidRPr="00F914E3" w:rsidRDefault="005A06DA" w:rsidP="005A06DA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F914E3">
        <w:rPr>
          <w:rFonts w:ascii="Times New Roman" w:hAnsi="Times New Roman"/>
          <w:sz w:val="16"/>
          <w:szCs w:val="16"/>
        </w:rPr>
        <w:t>5. Опубликовать</w:t>
      </w:r>
      <w:r w:rsidRPr="00F914E3">
        <w:rPr>
          <w:rFonts w:ascii="Times New Roman" w:hAnsi="Times New Roman"/>
          <w:b/>
          <w:sz w:val="16"/>
          <w:szCs w:val="16"/>
        </w:rPr>
        <w:t xml:space="preserve"> </w:t>
      </w:r>
      <w:r w:rsidRPr="00F914E3">
        <w:rPr>
          <w:rFonts w:ascii="Times New Roman" w:hAnsi="Times New Roman"/>
          <w:color w:val="000000"/>
          <w:sz w:val="16"/>
          <w:szCs w:val="16"/>
        </w:rPr>
        <w:t>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 xml:space="preserve">6. </w:t>
      </w:r>
      <w:proofErr w:type="gramStart"/>
      <w:r w:rsidRPr="00F914E3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F914E3">
        <w:rPr>
          <w:rFonts w:ascii="Times New Roman" w:hAnsi="Times New Roman" w:cs="Times New Roman"/>
          <w:sz w:val="16"/>
          <w:szCs w:val="16"/>
        </w:rPr>
        <w:t xml:space="preserve"> выполнением постановления оставляю за собой.</w:t>
      </w:r>
    </w:p>
    <w:p w:rsidR="005A06DA" w:rsidRPr="00F914E3" w:rsidRDefault="005A06DA" w:rsidP="005A06D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A06DA" w:rsidRPr="00F914E3" w:rsidRDefault="005A06DA" w:rsidP="005A06D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A06DA" w:rsidRPr="00F914E3" w:rsidRDefault="005A06DA" w:rsidP="005A06D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>И.о. главы администрации</w:t>
      </w:r>
    </w:p>
    <w:p w:rsidR="005A06DA" w:rsidRPr="00F914E3" w:rsidRDefault="005A06DA" w:rsidP="005A06D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 xml:space="preserve">Орловского района                             </w:t>
      </w:r>
      <w:proofErr w:type="spellStart"/>
      <w:r w:rsidRPr="00F914E3">
        <w:rPr>
          <w:rFonts w:ascii="Times New Roman" w:hAnsi="Times New Roman" w:cs="Times New Roman"/>
          <w:sz w:val="16"/>
          <w:szCs w:val="16"/>
        </w:rPr>
        <w:t>А.Г.Бисеров</w:t>
      </w:r>
      <w:proofErr w:type="spellEnd"/>
    </w:p>
    <w:p w:rsidR="005A06DA" w:rsidRPr="00F914E3" w:rsidRDefault="005A06DA" w:rsidP="005A06DA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A06DA" w:rsidRPr="00F914E3" w:rsidRDefault="005A06DA" w:rsidP="005A06DA">
      <w:pPr>
        <w:pStyle w:val="ConsPlusNormal"/>
        <w:ind w:firstLine="5103"/>
        <w:outlineLvl w:val="0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>УТВЕРЖДЕНО</w:t>
      </w:r>
    </w:p>
    <w:p w:rsidR="005A06DA" w:rsidRPr="00F914E3" w:rsidRDefault="005A06DA" w:rsidP="005A06DA">
      <w:pPr>
        <w:pStyle w:val="ConsPlusNormal"/>
        <w:ind w:firstLine="5103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>постановлением администрации</w:t>
      </w:r>
    </w:p>
    <w:p w:rsidR="005A06DA" w:rsidRPr="00F914E3" w:rsidRDefault="005A06DA" w:rsidP="005A06DA">
      <w:pPr>
        <w:pStyle w:val="ConsPlusNormal"/>
        <w:ind w:firstLine="5103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>Орловского района</w:t>
      </w:r>
    </w:p>
    <w:p w:rsidR="005A06DA" w:rsidRPr="00F914E3" w:rsidRDefault="005A06DA" w:rsidP="005A06DA">
      <w:pPr>
        <w:pStyle w:val="ConsPlusNormal"/>
        <w:ind w:firstLine="5103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>от 27.10.2017 N 741</w:t>
      </w:r>
    </w:p>
    <w:p w:rsidR="005A06DA" w:rsidRPr="00F914E3" w:rsidRDefault="005A06DA" w:rsidP="005A06DA">
      <w:pPr>
        <w:pStyle w:val="ConsPlusNormal"/>
        <w:ind w:firstLine="5103"/>
        <w:rPr>
          <w:rFonts w:ascii="Times New Roman" w:hAnsi="Times New Roman" w:cs="Times New Roman"/>
          <w:sz w:val="16"/>
          <w:szCs w:val="16"/>
        </w:rPr>
      </w:pPr>
    </w:p>
    <w:bookmarkStart w:id="0" w:name="P41"/>
    <w:bookmarkEnd w:id="0"/>
    <w:p w:rsidR="005A06DA" w:rsidRPr="00F914E3" w:rsidRDefault="005A06DA" w:rsidP="005A06D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14E3">
        <w:rPr>
          <w:rFonts w:ascii="Times New Roman" w:hAnsi="Times New Roman" w:cs="Times New Roman"/>
          <w:b/>
          <w:color w:val="000000"/>
          <w:sz w:val="16"/>
          <w:szCs w:val="16"/>
        </w:rPr>
        <w:fldChar w:fldCharType="begin"/>
      </w:r>
      <w:r w:rsidRPr="00F914E3">
        <w:rPr>
          <w:rFonts w:ascii="Times New Roman" w:hAnsi="Times New Roman" w:cs="Times New Roman"/>
          <w:b/>
          <w:color w:val="000000"/>
          <w:sz w:val="16"/>
          <w:szCs w:val="16"/>
        </w:rPr>
        <w:instrText>HYPERLINK \l "P41"</w:instrText>
      </w:r>
      <w:r w:rsidRPr="00F914E3">
        <w:rPr>
          <w:rFonts w:ascii="Times New Roman" w:hAnsi="Times New Roman" w:cs="Times New Roman"/>
          <w:b/>
          <w:color w:val="000000"/>
          <w:sz w:val="16"/>
          <w:szCs w:val="16"/>
        </w:rPr>
        <w:fldChar w:fldCharType="separate"/>
      </w:r>
      <w:r w:rsidRPr="00F914E3">
        <w:rPr>
          <w:rFonts w:ascii="Times New Roman" w:hAnsi="Times New Roman" w:cs="Times New Roman"/>
          <w:b/>
          <w:color w:val="000000"/>
          <w:sz w:val="16"/>
          <w:szCs w:val="16"/>
        </w:rPr>
        <w:t>Положение</w:t>
      </w:r>
      <w:r w:rsidRPr="00F914E3">
        <w:rPr>
          <w:rFonts w:ascii="Times New Roman" w:hAnsi="Times New Roman" w:cs="Times New Roman"/>
          <w:b/>
          <w:color w:val="000000"/>
          <w:sz w:val="16"/>
          <w:szCs w:val="16"/>
        </w:rPr>
        <w:fldChar w:fldCharType="end"/>
      </w:r>
      <w:r w:rsidRPr="00F914E3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F914E3">
        <w:rPr>
          <w:rFonts w:ascii="Times New Roman" w:hAnsi="Times New Roman" w:cs="Times New Roman"/>
          <w:b/>
          <w:sz w:val="16"/>
          <w:szCs w:val="16"/>
        </w:rPr>
        <w:t>о подготовке населения Орловского района в области гражданской обороны и защиты от чрезвычайных ситуаций природного и техногенного характера</w:t>
      </w: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>1. Положение о подготовке населения Орловского района в области гражданской обороны и защиты от чрезвычайных ситуаций природного и техногенного характера (далее - Положение) определяет задачи и формы подготовки, а также группы населения, проходящие обязательную подготовку в области гражданской обороны и защиты от чрезвычайных ситуаций природного и техногенного характера.</w:t>
      </w: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>2. Основными задачами подготовки населения Орловского района  в области гражданской обороны и защиты от чрезвычайных ситуаций природного и техногенного характера являются:</w:t>
      </w: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>2.1.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сигналу оповещения, приемов оказания первой помощи пострадавшим, правил пользования коллективными и индивидуальными средствами защиты.</w:t>
      </w: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>2.2. Совершенствование практических навыков по организации и проведению мероприятий по гражданской обороне, предупреждению чрезвычайных ситуаций и ликвидации их последствий.</w:t>
      </w: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>2.3. Выработка умений и навыков по управлению силами и средствами, входящими в состав территориальной подсистемы Орловского района единой государственной системы предупреждения и ликвидации чрезвычайных ситуаций (далее - районная территориальная подсистема).</w:t>
      </w: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>2.4. Практическое усвоение в ходе учений и тренировок порядка действий при различных режимах функционирования районной территориальной подсистемы, а также при проведении аварийно-спасательных и других неотложных работ и переводе гражданской обороны на условия военного времени.</w:t>
      </w: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 xml:space="preserve">2.5. </w:t>
      </w:r>
      <w:proofErr w:type="gramStart"/>
      <w:r w:rsidRPr="00F914E3">
        <w:rPr>
          <w:rFonts w:ascii="Times New Roman" w:hAnsi="Times New Roman" w:cs="Times New Roman"/>
          <w:sz w:val="16"/>
          <w:szCs w:val="16"/>
        </w:rPr>
        <w:t>Овладение личным составом нештатных аварийно-спасательных формирований (далее - НАСФ) и нештатных формирований по обеспечению выполнения мероприятий по гражданской обороне (далее - НФГО)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>3. Подготовка населения Орловского района в области гражданской обороны и защиты от чрезвычайных ситуаций природного и техногенного характера организуется и осуществляется по следующим основным группам:</w:t>
      </w: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>3.1. Руководители органов местного самоуправления и организаций.</w:t>
      </w: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>3.2. Работники органов местного самоуправления и организаций, специально уполномоченные решать задачи по гражданской обороне, предупреждению и ликвидации чрезвычайных ситуаций (далее - уполномоченные работники).</w:t>
      </w: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 xml:space="preserve">3.2-1. Председатели и члены </w:t>
      </w:r>
      <w:proofErr w:type="spellStart"/>
      <w:r w:rsidRPr="00F914E3">
        <w:rPr>
          <w:rFonts w:ascii="Times New Roman" w:hAnsi="Times New Roman" w:cs="Times New Roman"/>
          <w:sz w:val="16"/>
          <w:szCs w:val="16"/>
        </w:rPr>
        <w:t>эвакоприемных</w:t>
      </w:r>
      <w:proofErr w:type="spellEnd"/>
      <w:r w:rsidRPr="00F914E3">
        <w:rPr>
          <w:rFonts w:ascii="Times New Roman" w:hAnsi="Times New Roman" w:cs="Times New Roman"/>
          <w:sz w:val="16"/>
          <w:szCs w:val="16"/>
        </w:rPr>
        <w:t xml:space="preserve"> комиссий, а также комиссий по повышению устойчивости функционирования организаций.</w:t>
      </w: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>3.2-2. Руководители, педагогические работники и инструкторы курсов гражданской обороны (далее - курсов гражданской обороны).</w:t>
      </w: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>3.3. Председатели и члены комиссий по предупреждению и ликвидации чрезвычайных ситуаций и обеспечению пожарной безопасности органов местного самоуправления и организаций.</w:t>
      </w: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 xml:space="preserve">3.4.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программам, образовательным программам среднего профессионального образования. </w:t>
      </w: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>3.5. Руководители НАСФ, НФГО и спасательных служб.</w:t>
      </w: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>3.6. Личный состав НАСФ, НФГО и спасательных служб.</w:t>
      </w: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>3.7. Лица, занятые в сфере производства и обслуживания, не входящие в состав органов управления районной территориальной подсистемы и в состав НАСФ, НФГО и спасательных служб (далее - работающее население).</w:t>
      </w: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>3.8. Лица, обучающиеся в организациях, осуществляющих образовательную деятельность по основным общеобразовательным программам, образовательным программам среднего профессионального образования (далее - обучающиеся).</w:t>
      </w: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lastRenderedPageBreak/>
        <w:t>3.9. Лица, не занятые в сфере производства и обслуживания (далее - неработающее население).</w:t>
      </w: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 xml:space="preserve">4. </w:t>
      </w:r>
      <w:proofErr w:type="gramStart"/>
      <w:r w:rsidRPr="00F914E3">
        <w:rPr>
          <w:rFonts w:ascii="Times New Roman" w:hAnsi="Times New Roman" w:cs="Times New Roman"/>
          <w:sz w:val="16"/>
          <w:szCs w:val="16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образования, в Кировском областном государственном образовательном казенном учреждении дополнительного профессионального образования "Служба специальных объектов (учебно-методический центр)" (далее - КОГОКУ "Служба специальных объектов"), в других организациях, осуществляющих образовательную деятельность по дополнительным профессиональным программам в области гражданской обороны, предупреждения и</w:t>
      </w:r>
      <w:proofErr w:type="gramEnd"/>
      <w:r w:rsidRPr="00F914E3">
        <w:rPr>
          <w:rFonts w:ascii="Times New Roman" w:hAnsi="Times New Roman" w:cs="Times New Roman"/>
          <w:sz w:val="16"/>
          <w:szCs w:val="16"/>
        </w:rPr>
        <w:t xml:space="preserve"> ликвидации чрезвычайных ситуаций природного и техногенного характера, на курсах гражданской обороны муниципальных образований, по месту работы, учебы и месту жительства граждан.</w:t>
      </w: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5"/>
      <w:bookmarkEnd w:id="1"/>
      <w:r w:rsidRPr="00F914E3">
        <w:rPr>
          <w:rFonts w:ascii="Times New Roman" w:hAnsi="Times New Roman" w:cs="Times New Roman"/>
          <w:sz w:val="16"/>
          <w:szCs w:val="16"/>
        </w:rPr>
        <w:t xml:space="preserve">5. Получение дополнительного профессионального образования по программам повышения квалификации или прохождение курсового обучения руководителями органов местного самоуправления и организаций, уполномоченными работниками, председателями и членами </w:t>
      </w:r>
      <w:proofErr w:type="spellStart"/>
      <w:r w:rsidRPr="00F914E3">
        <w:rPr>
          <w:rFonts w:ascii="Times New Roman" w:hAnsi="Times New Roman" w:cs="Times New Roman"/>
          <w:sz w:val="16"/>
          <w:szCs w:val="16"/>
        </w:rPr>
        <w:t>эвакоприемных</w:t>
      </w:r>
      <w:proofErr w:type="spellEnd"/>
      <w:r w:rsidRPr="00F914E3">
        <w:rPr>
          <w:rFonts w:ascii="Times New Roman" w:hAnsi="Times New Roman" w:cs="Times New Roman"/>
          <w:sz w:val="16"/>
          <w:szCs w:val="16"/>
        </w:rPr>
        <w:t xml:space="preserve"> комиссий, комиссий по повышению устойчивости функционирования организаций, комиссий по предупреждению и ликвидации чрезвычайных ситуаций и обеспечению пожарной безопасности осуществляется не реже одного раза в пять лет.</w:t>
      </w: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7"/>
      <w:bookmarkEnd w:id="2"/>
      <w:r w:rsidRPr="00F914E3">
        <w:rPr>
          <w:rFonts w:ascii="Times New Roman" w:hAnsi="Times New Roman" w:cs="Times New Roman"/>
          <w:sz w:val="16"/>
          <w:szCs w:val="16"/>
        </w:rPr>
        <w:t>6. Получение дополнительного профессионального образования по программам повышения квалификации преподавателями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работниками курсов гражданской обороны осуществляется не реже одного раза в три года.</w:t>
      </w: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 xml:space="preserve">7. Для категорий лиц, указанных в </w:t>
      </w:r>
      <w:hyperlink w:anchor="P75" w:history="1">
        <w:r w:rsidRPr="00F914E3">
          <w:rPr>
            <w:rFonts w:ascii="Times New Roman" w:hAnsi="Times New Roman" w:cs="Times New Roman"/>
            <w:sz w:val="16"/>
            <w:szCs w:val="16"/>
          </w:rPr>
          <w:t>пунктах 5</w:t>
        </w:r>
      </w:hyperlink>
      <w:r w:rsidRPr="00F914E3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77" w:history="1">
        <w:r w:rsidRPr="00F914E3">
          <w:rPr>
            <w:rFonts w:ascii="Times New Roman" w:hAnsi="Times New Roman" w:cs="Times New Roman"/>
            <w:sz w:val="16"/>
            <w:szCs w:val="16"/>
          </w:rPr>
          <w:t>6</w:t>
        </w:r>
      </w:hyperlink>
      <w:r w:rsidRPr="00F914E3">
        <w:rPr>
          <w:rFonts w:ascii="Times New Roman" w:hAnsi="Times New Roman" w:cs="Times New Roman"/>
          <w:sz w:val="16"/>
          <w:szCs w:val="16"/>
        </w:rPr>
        <w:t xml:space="preserve"> настоящего Положения, впервые назначенных на должность, получение дополнительного профессионального образования по программам повышения квалификации или прохождение курсового обучения осуществляется в течение первого года работы в организации.</w:t>
      </w: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>8. Формы подготовки предусматривают:</w:t>
      </w: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 xml:space="preserve">8.1. </w:t>
      </w:r>
      <w:proofErr w:type="gramStart"/>
      <w:r w:rsidRPr="00F914E3">
        <w:rPr>
          <w:rFonts w:ascii="Times New Roman" w:hAnsi="Times New Roman" w:cs="Times New Roman"/>
          <w:sz w:val="16"/>
          <w:szCs w:val="16"/>
        </w:rPr>
        <w:t xml:space="preserve">Для руководителей органов местного самоуправления и организаций, уполномоченных работников, председателей и членов </w:t>
      </w:r>
      <w:proofErr w:type="spellStart"/>
      <w:r w:rsidRPr="00F914E3">
        <w:rPr>
          <w:rFonts w:ascii="Times New Roman" w:hAnsi="Times New Roman" w:cs="Times New Roman"/>
          <w:sz w:val="16"/>
          <w:szCs w:val="16"/>
        </w:rPr>
        <w:t>эвакоприемных</w:t>
      </w:r>
      <w:proofErr w:type="spellEnd"/>
      <w:r w:rsidRPr="00F914E3">
        <w:rPr>
          <w:rFonts w:ascii="Times New Roman" w:hAnsi="Times New Roman" w:cs="Times New Roman"/>
          <w:sz w:val="16"/>
          <w:szCs w:val="16"/>
        </w:rPr>
        <w:t xml:space="preserve"> комиссий, комиссий по повышению устойчивости функционирования организаций, комиссий по предупреждению и ликвидации чрезвычайных ситуаций и обеспечению пожарной безопасности, председатель комиссии по предупреждению и ликвидации чрезвычайных ситуаций и обеспечению пожарной безопасности Орловского района, работников курсов гражданской обороны - получение дополнительного профессионального образования или прохождение курсового обучения в области гражданской</w:t>
      </w:r>
      <w:proofErr w:type="gramEnd"/>
      <w:r w:rsidRPr="00F914E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914E3">
        <w:rPr>
          <w:rFonts w:ascii="Times New Roman" w:hAnsi="Times New Roman" w:cs="Times New Roman"/>
          <w:sz w:val="16"/>
          <w:szCs w:val="16"/>
        </w:rPr>
        <w:t>обороны, защиты от чрезвычайных ситуаций природного и техногенного характера в КОГОКУ "Служба специальных объектов" 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ситуаций, проведение самостоятельной работы с нормативными документами по вопросам организации, планирования и проведения мероприятий по гражданской обороне и защите от чрезвычайных ситуаций, участие в учениях, тренировках и</w:t>
      </w:r>
      <w:proofErr w:type="gramEnd"/>
      <w:r w:rsidRPr="00F914E3">
        <w:rPr>
          <w:rFonts w:ascii="Times New Roman" w:hAnsi="Times New Roman" w:cs="Times New Roman"/>
          <w:sz w:val="16"/>
          <w:szCs w:val="16"/>
        </w:rPr>
        <w:t xml:space="preserve"> других плановых мероприятиях.</w:t>
      </w: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>Для уполномоченных работников - участие в тематических и проблемных обучающих семинарах (</w:t>
      </w:r>
      <w:proofErr w:type="spellStart"/>
      <w:r w:rsidRPr="00F914E3">
        <w:rPr>
          <w:rFonts w:ascii="Times New Roman" w:hAnsi="Times New Roman" w:cs="Times New Roman"/>
          <w:sz w:val="16"/>
          <w:szCs w:val="16"/>
        </w:rPr>
        <w:t>вебинарах</w:t>
      </w:r>
      <w:proofErr w:type="spellEnd"/>
      <w:r w:rsidRPr="00F914E3">
        <w:rPr>
          <w:rFonts w:ascii="Times New Roman" w:hAnsi="Times New Roman" w:cs="Times New Roman"/>
          <w:sz w:val="16"/>
          <w:szCs w:val="16"/>
        </w:rPr>
        <w:t>) по гражданской обороне.</w:t>
      </w: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>8.2. Для руководителей НАСФ, НФГО и спасательных служб - прохождение курсового обучения на курсах гражданской обороны, в КОГОКУ "Служба специальных объектов"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ситуаций, участие в учениях и тренировках.</w:t>
      </w: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>8.3. Для личного состава НАСФ, НФГО и спасательных служб - курсовое обучение по месту работы, участие в учениях и тренировках.</w:t>
      </w: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>8.4. Для работающего населения - курсовое обучение по месту работы, прохождение вводного инструктажа по гражданской обороне по месту работы, участие в учениях и тренировках и других плановых мероприятиях, индивидуальное изучение способов защиты от опасностей, возникающих при военных конфликтах или вследствие этих конфликтов, порядка действий в чрезвычайных ситуациях.</w:t>
      </w: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 xml:space="preserve">8.5. </w:t>
      </w:r>
      <w:proofErr w:type="gramStart"/>
      <w:r w:rsidRPr="00F914E3">
        <w:rPr>
          <w:rFonts w:ascii="Times New Roman" w:hAnsi="Times New Roman" w:cs="Times New Roman"/>
          <w:sz w:val="16"/>
          <w:szCs w:val="16"/>
        </w:rPr>
        <w:t>Для обучающихся - обучение (в учебное время) по предмету "Основы безопасности жизнедеятельности" и дисциплине "Безопасность жизнедеятельности", участие в учениях и тренировках, чтение памяток, листовок, пособий, прослушивание радиопередач и просмотр телепрограмм по тематике гражданской обороны и защиты от чрезвычайных ситуаций.</w:t>
      </w:r>
      <w:proofErr w:type="gramEnd"/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>8.6. Для неработающего населения - проведение бесед, лекций, просмотр учебных фильмов, обучение в учебно-консультационных пунктах,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гражданской обороны и защиты от чрезвычайных ситуаций.</w:t>
      </w: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 xml:space="preserve">9. </w:t>
      </w:r>
      <w:proofErr w:type="gramStart"/>
      <w:r w:rsidRPr="00F914E3">
        <w:rPr>
          <w:rFonts w:ascii="Times New Roman" w:hAnsi="Times New Roman" w:cs="Times New Roman"/>
          <w:sz w:val="16"/>
          <w:szCs w:val="16"/>
        </w:rPr>
        <w:t>Совершенствование знаний, умений и навыков населения в области гражданской обороны и защиты от чрезвычайных ситуаций осуществляется в ходе проведения командно-штабных, тактико-специальных и комплексных учений и тренировок, периодичность проведения которых определяется федеральным законодательством, а также организационно-методическими указаниями по подготовке органов управления, сил гражданской обороны и территориальной подсистемы Орловского района единой государственной системы предупреждения и ликвидации чрезвычайных ситуаций.</w:t>
      </w:r>
      <w:proofErr w:type="gramEnd"/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>10. В целях организации и осуществления подготовки населения Орловского района в области гражданской обороны и защиты от чрезвычайных ситуаций природного и техногенного характера:</w:t>
      </w: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>10.1. Администрация Орловского района организует:</w:t>
      </w: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>10.1.1. Планирование подготовки населения.</w:t>
      </w: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>10.1.2. Проведение учений, тренировок и других плановых мероприятий.</w:t>
      </w: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>10.1.3. Информирование населения и пропаганду знаний в области гражданской обороны, защиты населения от чрезвычайных ситуаций.</w:t>
      </w: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>10.1.4. Издание статей, заметок, памяток в средствах массовой информации по гражданской обороне, защите от чрезвычайных ситуаций и обеспечение ими населения района.</w:t>
      </w: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>11. Органы местного самоуправления и организации осуществляют подготовку соответствующих категорий населения в области гражданской обороны и защиты от чрезвычайных ситуаций природного и техногенного характера в пределах полномочий, установленных законодательством Российской Федерации.</w:t>
      </w:r>
    </w:p>
    <w:p w:rsidR="005A06DA" w:rsidRPr="00F914E3" w:rsidRDefault="005A06DA" w:rsidP="005A06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>12. Финансовое обеспечение подготовки осуществляется за счет средств соответствующих бюджетов в порядке, установленном законодательством Российской Федерации и Кировской области.</w:t>
      </w:r>
    </w:p>
    <w:p w:rsidR="005A06DA" w:rsidRPr="00F914E3" w:rsidRDefault="005A06DA" w:rsidP="005A06DA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914E3">
        <w:rPr>
          <w:rFonts w:ascii="Times New Roman" w:hAnsi="Times New Roman" w:cs="Times New Roman"/>
          <w:sz w:val="16"/>
          <w:szCs w:val="16"/>
        </w:rPr>
        <w:t>__________________</w:t>
      </w:r>
    </w:p>
    <w:p w:rsidR="00C64249" w:rsidRPr="007A0AD2" w:rsidRDefault="00C64249" w:rsidP="00C64249">
      <w:pPr>
        <w:rPr>
          <w:sz w:val="16"/>
          <w:szCs w:val="16"/>
        </w:rPr>
      </w:pPr>
    </w:p>
    <w:p w:rsidR="00B005F1" w:rsidRPr="00045AFE" w:rsidRDefault="00B005F1" w:rsidP="00B005F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504825" cy="619125"/>
            <wp:effectExtent l="19050" t="0" r="9525" b="0"/>
            <wp:docPr id="9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5F1" w:rsidRPr="00045AFE" w:rsidRDefault="00B005F1" w:rsidP="00B005F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005F1" w:rsidRPr="00045AFE" w:rsidRDefault="00B005F1" w:rsidP="00B005F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45AFE">
        <w:rPr>
          <w:rFonts w:ascii="Times New Roman" w:hAnsi="Times New Roman"/>
          <w:b/>
          <w:sz w:val="16"/>
          <w:szCs w:val="16"/>
        </w:rPr>
        <w:t>АДМИНИСТРАЦИЯ ОРЛОВСКОГО РАЙОНА</w:t>
      </w:r>
    </w:p>
    <w:p w:rsidR="00B005F1" w:rsidRPr="00045AFE" w:rsidRDefault="00B005F1" w:rsidP="00B005F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45AFE">
        <w:rPr>
          <w:rFonts w:ascii="Times New Roman" w:hAnsi="Times New Roman"/>
          <w:b/>
          <w:sz w:val="16"/>
          <w:szCs w:val="16"/>
        </w:rPr>
        <w:t>КИРОВСКОЙ ОБЛАСТИ</w:t>
      </w:r>
    </w:p>
    <w:p w:rsidR="00B005F1" w:rsidRPr="00045AFE" w:rsidRDefault="00B005F1" w:rsidP="00B005F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005F1" w:rsidRPr="00045AFE" w:rsidRDefault="00B005F1" w:rsidP="00B005F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45AFE">
        <w:rPr>
          <w:rFonts w:ascii="Times New Roman" w:hAnsi="Times New Roman"/>
          <w:b/>
          <w:sz w:val="16"/>
          <w:szCs w:val="16"/>
        </w:rPr>
        <w:t>ПОСТАНОВЛЕНИЕ</w:t>
      </w:r>
    </w:p>
    <w:p w:rsidR="00B005F1" w:rsidRPr="00045AFE" w:rsidRDefault="00B005F1" w:rsidP="00B005F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005F1" w:rsidRPr="00045AFE" w:rsidRDefault="00B005F1" w:rsidP="00B005F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045AFE">
        <w:rPr>
          <w:rFonts w:ascii="Times New Roman" w:hAnsi="Times New Roman"/>
          <w:sz w:val="16"/>
          <w:szCs w:val="16"/>
        </w:rPr>
        <w:t xml:space="preserve">27.10.2017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045AFE">
        <w:rPr>
          <w:rFonts w:ascii="Times New Roman" w:hAnsi="Times New Roman"/>
          <w:sz w:val="16"/>
          <w:szCs w:val="16"/>
        </w:rPr>
        <w:t xml:space="preserve"> № 742</w:t>
      </w:r>
    </w:p>
    <w:p w:rsidR="00B005F1" w:rsidRPr="00045AFE" w:rsidRDefault="00B005F1" w:rsidP="00B005F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45AFE">
        <w:rPr>
          <w:rFonts w:ascii="Times New Roman" w:hAnsi="Times New Roman"/>
          <w:sz w:val="16"/>
          <w:szCs w:val="16"/>
        </w:rPr>
        <w:t>г. Орлов</w:t>
      </w:r>
    </w:p>
    <w:p w:rsidR="00B005F1" w:rsidRPr="00045AFE" w:rsidRDefault="00B005F1" w:rsidP="00B005F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005F1" w:rsidRPr="00045AFE" w:rsidRDefault="00B005F1" w:rsidP="00B005F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005F1" w:rsidRPr="00045AFE" w:rsidRDefault="00B005F1" w:rsidP="00B005F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045AFE">
        <w:rPr>
          <w:rFonts w:ascii="Times New Roman" w:hAnsi="Times New Roman" w:cs="Times New Roman"/>
          <w:sz w:val="16"/>
          <w:szCs w:val="16"/>
        </w:rPr>
        <w:t>О внесении изменений в постановление администрации Орловского района Кировской области от 20.02.2015 №99</w:t>
      </w:r>
    </w:p>
    <w:p w:rsidR="00B005F1" w:rsidRPr="00045AFE" w:rsidRDefault="00B005F1" w:rsidP="00B005F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005F1" w:rsidRPr="00045AFE" w:rsidRDefault="00B005F1" w:rsidP="00B00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45AFE">
        <w:rPr>
          <w:rFonts w:ascii="Times New Roman" w:hAnsi="Times New Roman"/>
          <w:sz w:val="16"/>
          <w:szCs w:val="16"/>
        </w:rPr>
        <w:t>В соответствии с постановлением Правительства Кировской области от 26.01.2017 № 42/46 «О внесении изменений в постановление Правительства Кировской области от 31.07.2014 № 273/526» администрация Орловского района ПОСТАНОВЛЯЕТ:</w:t>
      </w:r>
    </w:p>
    <w:p w:rsidR="00B005F1" w:rsidRPr="00045AFE" w:rsidRDefault="00B005F1" w:rsidP="00B005F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45AFE">
        <w:rPr>
          <w:rFonts w:ascii="Times New Roman" w:hAnsi="Times New Roman" w:cs="Times New Roman"/>
          <w:sz w:val="16"/>
          <w:szCs w:val="16"/>
        </w:rPr>
        <w:t>1. Внести изменения в постановление администрации Орловского района  Кировской области от 20.02.2015 N 99 "О Порядке использования бюджетных ассигнований резервного фонда администрации Орловского района»:</w:t>
      </w:r>
    </w:p>
    <w:p w:rsidR="00B005F1" w:rsidRPr="00045AFE" w:rsidRDefault="00B005F1" w:rsidP="00B005F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45AFE">
        <w:rPr>
          <w:rFonts w:ascii="Times New Roman" w:hAnsi="Times New Roman" w:cs="Times New Roman"/>
          <w:sz w:val="16"/>
          <w:szCs w:val="16"/>
        </w:rPr>
        <w:t xml:space="preserve">1.1. В пункте 5 слова «при условии </w:t>
      </w:r>
      <w:proofErr w:type="spellStart"/>
      <w:r w:rsidRPr="00045AFE">
        <w:rPr>
          <w:rFonts w:ascii="Times New Roman" w:hAnsi="Times New Roman" w:cs="Times New Roman"/>
          <w:sz w:val="16"/>
          <w:szCs w:val="16"/>
        </w:rPr>
        <w:t>софинансирования</w:t>
      </w:r>
      <w:proofErr w:type="spellEnd"/>
      <w:r w:rsidRPr="00045AFE">
        <w:rPr>
          <w:rFonts w:ascii="Times New Roman" w:hAnsi="Times New Roman" w:cs="Times New Roman"/>
          <w:sz w:val="16"/>
          <w:szCs w:val="16"/>
        </w:rPr>
        <w:t xml:space="preserve"> из местного бюджета в размере не менее 10%» заменить словами «в форме субсидий бюджету поселения из районного бюджета при условии </w:t>
      </w:r>
      <w:proofErr w:type="spellStart"/>
      <w:r w:rsidRPr="00045AFE">
        <w:rPr>
          <w:rFonts w:ascii="Times New Roman" w:hAnsi="Times New Roman" w:cs="Times New Roman"/>
          <w:sz w:val="16"/>
          <w:szCs w:val="16"/>
        </w:rPr>
        <w:t>софинансирования</w:t>
      </w:r>
      <w:proofErr w:type="spellEnd"/>
      <w:r w:rsidRPr="00045AFE">
        <w:rPr>
          <w:rFonts w:ascii="Times New Roman" w:hAnsi="Times New Roman" w:cs="Times New Roman"/>
          <w:sz w:val="16"/>
          <w:szCs w:val="16"/>
        </w:rPr>
        <w:t xml:space="preserve"> из бюджета  поселения в размере не менее 10%».</w:t>
      </w:r>
    </w:p>
    <w:p w:rsidR="00B005F1" w:rsidRPr="00045AFE" w:rsidRDefault="00B005F1" w:rsidP="00B005F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45AFE">
        <w:rPr>
          <w:rFonts w:ascii="Times New Roman" w:hAnsi="Times New Roman" w:cs="Times New Roman"/>
          <w:sz w:val="16"/>
          <w:szCs w:val="16"/>
        </w:rPr>
        <w:t>1.2. Пункт 6 изложить в следующей редакции:</w:t>
      </w:r>
    </w:p>
    <w:p w:rsidR="00B005F1" w:rsidRPr="00045AFE" w:rsidRDefault="00B005F1" w:rsidP="00B005F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45AFE">
        <w:rPr>
          <w:rFonts w:ascii="Times New Roman" w:hAnsi="Times New Roman" w:cs="Times New Roman"/>
          <w:sz w:val="16"/>
          <w:szCs w:val="16"/>
        </w:rPr>
        <w:lastRenderedPageBreak/>
        <w:t>Органы местного самоуправления городского и сельского поселений района в течение десяти рабочих дней со дня возникновения ЧС, за исключением ЧС, связанных с прохождением весеннего половодья, могут направить в администрацию Орловского района обращение о выделении бюджетных ассигнований из резервного фонда администрации Орловского района (далее - обращение) и документы, обосновывающие необходимость выделения бюджетных ассигнований из резервного фонда администрации Орловского района  (далее - документы).</w:t>
      </w:r>
      <w:proofErr w:type="gramEnd"/>
      <w:r w:rsidRPr="00045AFE">
        <w:rPr>
          <w:rFonts w:ascii="Times New Roman" w:hAnsi="Times New Roman" w:cs="Times New Roman"/>
          <w:sz w:val="16"/>
          <w:szCs w:val="16"/>
        </w:rPr>
        <w:t xml:space="preserve"> При возникновении ЧС, связанных с прохождением весеннего половодья, обращение и документы могут быть направлены в администрацию Орловского района  указанными органами власти в течение тридцати рабочих дней со дня возникновения ЧС.</w:t>
      </w:r>
    </w:p>
    <w:p w:rsidR="00B005F1" w:rsidRPr="00045AFE" w:rsidRDefault="00B005F1" w:rsidP="00B005F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45AFE">
        <w:rPr>
          <w:rFonts w:ascii="Times New Roman" w:hAnsi="Times New Roman" w:cs="Times New Roman"/>
          <w:sz w:val="16"/>
          <w:szCs w:val="16"/>
        </w:rPr>
        <w:t>В обращении указываются дата возникновения ЧС, обстоятельства, послужившие причиной возникновения ЧС, основания отнесения сложившейся ситуации к чрезвычайной, размер нанесенного в результате ЧС ущерба и объем запрашиваемых из резервного фонда администрации Орловского района бюджетных ассигнований, а также объем средств местного бюджета, выделяемых на финансовое обеспечение мер по ликвидации ЧС".</w:t>
      </w:r>
      <w:proofErr w:type="gramEnd"/>
    </w:p>
    <w:p w:rsidR="00B005F1" w:rsidRPr="00045AFE" w:rsidRDefault="00B005F1" w:rsidP="00B005F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45AFE">
        <w:rPr>
          <w:rFonts w:ascii="Times New Roman" w:hAnsi="Times New Roman" w:cs="Times New Roman"/>
          <w:sz w:val="16"/>
          <w:szCs w:val="16"/>
        </w:rPr>
        <w:t xml:space="preserve">1.3. В </w:t>
      </w:r>
      <w:hyperlink r:id="rId14" w:history="1">
        <w:r w:rsidRPr="00045AFE">
          <w:rPr>
            <w:rFonts w:ascii="Times New Roman" w:hAnsi="Times New Roman" w:cs="Times New Roman"/>
            <w:sz w:val="16"/>
            <w:szCs w:val="16"/>
          </w:rPr>
          <w:t>пункте 8</w:t>
        </w:r>
      </w:hyperlink>
      <w:r w:rsidRPr="00045AFE">
        <w:rPr>
          <w:rFonts w:ascii="Times New Roman" w:hAnsi="Times New Roman" w:cs="Times New Roman"/>
          <w:sz w:val="16"/>
          <w:szCs w:val="16"/>
        </w:rPr>
        <w:t>:</w:t>
      </w:r>
    </w:p>
    <w:p w:rsidR="00B005F1" w:rsidRPr="00045AFE" w:rsidRDefault="00B005F1" w:rsidP="00B005F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hyperlink r:id="rId15" w:history="1">
        <w:r w:rsidRPr="00045AFE">
          <w:rPr>
            <w:rFonts w:ascii="Times New Roman" w:hAnsi="Times New Roman" w:cs="Times New Roman"/>
            <w:sz w:val="16"/>
            <w:szCs w:val="16"/>
          </w:rPr>
          <w:t>Абзацы с первого</w:t>
        </w:r>
      </w:hyperlink>
      <w:r w:rsidRPr="00045AFE">
        <w:rPr>
          <w:rFonts w:ascii="Times New Roman" w:hAnsi="Times New Roman" w:cs="Times New Roman"/>
          <w:sz w:val="16"/>
          <w:szCs w:val="16"/>
        </w:rPr>
        <w:t xml:space="preserve"> по </w:t>
      </w:r>
      <w:hyperlink r:id="rId16" w:history="1">
        <w:r w:rsidRPr="00045AFE">
          <w:rPr>
            <w:rFonts w:ascii="Times New Roman" w:hAnsi="Times New Roman" w:cs="Times New Roman"/>
            <w:sz w:val="16"/>
            <w:szCs w:val="16"/>
          </w:rPr>
          <w:t>шестой</w:t>
        </w:r>
      </w:hyperlink>
      <w:r w:rsidRPr="00045AFE">
        <w:rPr>
          <w:rFonts w:ascii="Times New Roman" w:hAnsi="Times New Roman" w:cs="Times New Roman"/>
          <w:sz w:val="16"/>
          <w:szCs w:val="16"/>
        </w:rPr>
        <w:t xml:space="preserve"> изложить в следующей редакции:</w:t>
      </w:r>
    </w:p>
    <w:p w:rsidR="00B005F1" w:rsidRPr="00045AFE" w:rsidRDefault="00B005F1" w:rsidP="00B005F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45AFE">
        <w:rPr>
          <w:rFonts w:ascii="Times New Roman" w:hAnsi="Times New Roman" w:cs="Times New Roman"/>
          <w:sz w:val="16"/>
          <w:szCs w:val="16"/>
        </w:rPr>
        <w:t>"8. В случае, предусмотренном подпунктом 2.5 настоящего Порядка, единовременная социальная выплата предоставляется:</w:t>
      </w:r>
    </w:p>
    <w:p w:rsidR="00B005F1" w:rsidRPr="00045AFE" w:rsidRDefault="00B005F1" w:rsidP="00B005F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45AFE">
        <w:rPr>
          <w:rFonts w:ascii="Times New Roman" w:hAnsi="Times New Roman" w:cs="Times New Roman"/>
          <w:sz w:val="16"/>
          <w:szCs w:val="16"/>
        </w:rPr>
        <w:t>гражданам, являющимся собственниками жилых помещений, поврежденных (разрушенных) в результате ЧС, полностью утратившим свое имущество;</w:t>
      </w:r>
    </w:p>
    <w:p w:rsidR="00B005F1" w:rsidRPr="00045AFE" w:rsidRDefault="00B005F1" w:rsidP="00B005F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45AFE">
        <w:rPr>
          <w:rFonts w:ascii="Times New Roman" w:hAnsi="Times New Roman" w:cs="Times New Roman"/>
          <w:sz w:val="16"/>
          <w:szCs w:val="16"/>
        </w:rPr>
        <w:t>гражданам, проживавшим до ЧС, связанной с возникновением пожара, в поврежденном (разрушенном) жилом помещении, полностью утратившим свое имущество.</w:t>
      </w:r>
    </w:p>
    <w:p w:rsidR="00B005F1" w:rsidRPr="00045AFE" w:rsidRDefault="00B005F1" w:rsidP="00B005F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45AFE">
        <w:rPr>
          <w:rFonts w:ascii="Times New Roman" w:hAnsi="Times New Roman" w:cs="Times New Roman"/>
          <w:sz w:val="16"/>
          <w:szCs w:val="16"/>
        </w:rPr>
        <w:t>Единовременная социальная выплата производится независимо от страховых выплат, осуществляемых им страховщиками по заключенным договорам страхования.</w:t>
      </w:r>
    </w:p>
    <w:p w:rsidR="00B005F1" w:rsidRPr="00045AFE" w:rsidRDefault="00B005F1" w:rsidP="00B005F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45AFE">
        <w:rPr>
          <w:rFonts w:ascii="Times New Roman" w:hAnsi="Times New Roman" w:cs="Times New Roman"/>
          <w:sz w:val="16"/>
          <w:szCs w:val="16"/>
        </w:rPr>
        <w:t>Размер единовременной социальной выплаты составляет 2,0 тысячи рублей на человека.</w:t>
      </w:r>
    </w:p>
    <w:p w:rsidR="00B005F1" w:rsidRPr="00045AFE" w:rsidRDefault="00B005F1" w:rsidP="00B005F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45AFE">
        <w:rPr>
          <w:rFonts w:ascii="Times New Roman" w:hAnsi="Times New Roman" w:cs="Times New Roman"/>
          <w:sz w:val="16"/>
          <w:szCs w:val="16"/>
        </w:rPr>
        <w:t>Единовременная социальная выплата не предоставляется, если причиной пожара стало неосторожное обращение с огнем гражданина, являющегося собственником жилого помещения, поврежденного (разрушенного) в результате пожара, или проживавшего до ЧС, связанной с возникновением пожара, в поврежденном (разрушенном) жилом помещении (далее - причастное к пожару лицо), при условии, что отсутствуют другие собственники жилого помещения, поврежденного (разрушенного) в результате пожара, или в поврежденном (разрушенном) жилом помещении</w:t>
      </w:r>
      <w:proofErr w:type="gramEnd"/>
      <w:r w:rsidRPr="00045AFE">
        <w:rPr>
          <w:rFonts w:ascii="Times New Roman" w:hAnsi="Times New Roman" w:cs="Times New Roman"/>
          <w:sz w:val="16"/>
          <w:szCs w:val="16"/>
        </w:rPr>
        <w:t xml:space="preserve"> до момента пожара больше никто, кроме причастного к пожару лица, не проживал. </w:t>
      </w:r>
      <w:proofErr w:type="gramStart"/>
      <w:r w:rsidRPr="00045AFE">
        <w:rPr>
          <w:rFonts w:ascii="Times New Roman" w:hAnsi="Times New Roman" w:cs="Times New Roman"/>
          <w:sz w:val="16"/>
          <w:szCs w:val="16"/>
        </w:rPr>
        <w:t>В случае если помимо причастного к пожару лица имеются другие собственники жилого помещения, поврежденного (разрушенного) в результате пожара, или в поврежденном (разрушенном) жилом помещении до момента пожара помимо причастного к пожару лица проживали другие граждане, единовременная социальная выплата предоставляется им в соответствии с требованиями, установленными настоящим пунктом, за исключением причастного к пожару лица.".</w:t>
      </w:r>
      <w:proofErr w:type="gramEnd"/>
    </w:p>
    <w:p w:rsidR="00B005F1" w:rsidRPr="00045AFE" w:rsidRDefault="00B005F1" w:rsidP="00B005F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45AFE">
        <w:rPr>
          <w:rFonts w:ascii="Times New Roman" w:hAnsi="Times New Roman" w:cs="Times New Roman"/>
          <w:sz w:val="16"/>
          <w:szCs w:val="16"/>
        </w:rPr>
        <w:t xml:space="preserve">1.4.  В </w:t>
      </w:r>
      <w:hyperlink r:id="rId17" w:history="1">
        <w:r w:rsidRPr="00045AFE">
          <w:rPr>
            <w:rFonts w:ascii="Times New Roman" w:hAnsi="Times New Roman" w:cs="Times New Roman"/>
            <w:sz w:val="16"/>
            <w:szCs w:val="16"/>
          </w:rPr>
          <w:t>подпункте 8.1.4</w:t>
        </w:r>
      </w:hyperlink>
      <w:r w:rsidRPr="00045AFE">
        <w:rPr>
          <w:rFonts w:ascii="Times New Roman" w:hAnsi="Times New Roman" w:cs="Times New Roman"/>
          <w:sz w:val="16"/>
          <w:szCs w:val="16"/>
        </w:rPr>
        <w:t xml:space="preserve"> слова "в подпунктах 7.2.2, 7.2.3" заменить словами "в подпункте 7.2.2".</w:t>
      </w:r>
    </w:p>
    <w:p w:rsidR="00B005F1" w:rsidRPr="00045AFE" w:rsidRDefault="00B005F1" w:rsidP="00B005F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45AFE">
        <w:rPr>
          <w:rFonts w:ascii="Times New Roman" w:hAnsi="Times New Roman" w:cs="Times New Roman"/>
          <w:sz w:val="16"/>
          <w:szCs w:val="16"/>
        </w:rPr>
        <w:t>1.5. В пункте 13:</w:t>
      </w:r>
    </w:p>
    <w:p w:rsidR="00B005F1" w:rsidRPr="00045AFE" w:rsidRDefault="00B005F1" w:rsidP="00B005F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45AFE">
        <w:rPr>
          <w:rFonts w:ascii="Times New Roman" w:hAnsi="Times New Roman" w:cs="Times New Roman"/>
          <w:sz w:val="16"/>
          <w:szCs w:val="16"/>
        </w:rPr>
        <w:t xml:space="preserve">1.5.1. В </w:t>
      </w:r>
      <w:hyperlink r:id="rId18" w:history="1">
        <w:r w:rsidRPr="00045AFE">
          <w:rPr>
            <w:rFonts w:ascii="Times New Roman" w:hAnsi="Times New Roman" w:cs="Times New Roman"/>
            <w:sz w:val="16"/>
            <w:szCs w:val="16"/>
          </w:rPr>
          <w:t>абзаце втором</w:t>
        </w:r>
      </w:hyperlink>
      <w:r w:rsidRPr="00045AFE">
        <w:rPr>
          <w:rFonts w:ascii="Times New Roman" w:hAnsi="Times New Roman" w:cs="Times New Roman"/>
          <w:sz w:val="16"/>
          <w:szCs w:val="16"/>
        </w:rPr>
        <w:t xml:space="preserve"> слова "отчет о расходовании бюджетных ассигнований резервного фонда администрации Орловского района" заменить словами "отчет о расходовании бюджетных ассигнований резервного фонда администрации Орловского района  с приложением фотоматериалов".</w:t>
      </w:r>
    </w:p>
    <w:p w:rsidR="00B005F1" w:rsidRPr="00045AFE" w:rsidRDefault="00B005F1" w:rsidP="00B005F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45AFE">
        <w:rPr>
          <w:rFonts w:ascii="Times New Roman" w:hAnsi="Times New Roman" w:cs="Times New Roman"/>
          <w:sz w:val="16"/>
          <w:szCs w:val="16"/>
        </w:rPr>
        <w:t xml:space="preserve">1.5.2. </w:t>
      </w:r>
      <w:hyperlink r:id="rId19" w:history="1">
        <w:r w:rsidRPr="00045AFE">
          <w:rPr>
            <w:rFonts w:ascii="Times New Roman" w:hAnsi="Times New Roman" w:cs="Times New Roman"/>
            <w:sz w:val="16"/>
            <w:szCs w:val="16"/>
          </w:rPr>
          <w:t>Абзац третий</w:t>
        </w:r>
      </w:hyperlink>
      <w:r w:rsidRPr="00045AFE">
        <w:rPr>
          <w:rFonts w:ascii="Times New Roman" w:hAnsi="Times New Roman" w:cs="Times New Roman"/>
          <w:sz w:val="16"/>
          <w:szCs w:val="16"/>
        </w:rPr>
        <w:t xml:space="preserve"> после слов "на которые выделены бюджетные ассигнования из резервного фонда администрации Орловского района</w:t>
      </w:r>
      <w:proofErr w:type="gramStart"/>
      <w:r w:rsidRPr="00045AFE">
        <w:rPr>
          <w:rFonts w:ascii="Times New Roman" w:hAnsi="Times New Roman" w:cs="Times New Roman"/>
          <w:sz w:val="16"/>
          <w:szCs w:val="16"/>
        </w:rPr>
        <w:t>,"</w:t>
      </w:r>
      <w:proofErr w:type="gramEnd"/>
      <w:r w:rsidRPr="00045AFE">
        <w:rPr>
          <w:rFonts w:ascii="Times New Roman" w:hAnsi="Times New Roman" w:cs="Times New Roman"/>
          <w:sz w:val="16"/>
          <w:szCs w:val="16"/>
        </w:rPr>
        <w:t xml:space="preserve"> дополнить словами "за исключением мероприятий, предусмотренных подпунктом 4.5,", после слов "на счет подрядчиков" дополнить словами ", с приложением фотоматериалов".</w:t>
      </w:r>
    </w:p>
    <w:p w:rsidR="00B005F1" w:rsidRPr="00045AFE" w:rsidRDefault="00B005F1" w:rsidP="00B005F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45AFE">
        <w:rPr>
          <w:rFonts w:ascii="Times New Roman" w:hAnsi="Times New Roman" w:cs="Times New Roman"/>
          <w:sz w:val="16"/>
          <w:szCs w:val="16"/>
        </w:rPr>
        <w:t xml:space="preserve">1.6. </w:t>
      </w:r>
      <w:hyperlink r:id="rId20" w:history="1">
        <w:r w:rsidRPr="00045AFE">
          <w:rPr>
            <w:rFonts w:ascii="Times New Roman" w:hAnsi="Times New Roman" w:cs="Times New Roman"/>
            <w:sz w:val="16"/>
            <w:szCs w:val="16"/>
          </w:rPr>
          <w:t>Абзац пятый и шестой  пункта 1</w:t>
        </w:r>
      </w:hyperlink>
      <w:r w:rsidRPr="00045AFE">
        <w:rPr>
          <w:rFonts w:ascii="Times New Roman" w:hAnsi="Times New Roman" w:cs="Times New Roman"/>
          <w:sz w:val="16"/>
          <w:szCs w:val="16"/>
        </w:rPr>
        <w:t>4 исключить.</w:t>
      </w:r>
    </w:p>
    <w:p w:rsidR="00B005F1" w:rsidRPr="00045AFE" w:rsidRDefault="00B005F1" w:rsidP="00B005F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45AFE">
        <w:rPr>
          <w:rFonts w:ascii="Times New Roman" w:hAnsi="Times New Roman" w:cs="Times New Roman"/>
          <w:sz w:val="16"/>
          <w:szCs w:val="16"/>
        </w:rPr>
        <w:t xml:space="preserve">1.7. Внести изменение в </w:t>
      </w:r>
      <w:hyperlink r:id="rId21" w:history="1">
        <w:r w:rsidRPr="00045AFE">
          <w:rPr>
            <w:rFonts w:ascii="Times New Roman" w:hAnsi="Times New Roman" w:cs="Times New Roman"/>
            <w:sz w:val="16"/>
            <w:szCs w:val="16"/>
          </w:rPr>
          <w:t>приложение N 8</w:t>
        </w:r>
      </w:hyperlink>
      <w:r w:rsidRPr="00045AFE">
        <w:rPr>
          <w:rFonts w:ascii="Times New Roman" w:hAnsi="Times New Roman" w:cs="Times New Roman"/>
          <w:sz w:val="16"/>
          <w:szCs w:val="16"/>
        </w:rPr>
        <w:t xml:space="preserve"> к Порядку, исключив после слов "члены моей семьи утратили полностью" слово "(частично)".</w:t>
      </w:r>
    </w:p>
    <w:p w:rsidR="00B005F1" w:rsidRPr="00045AFE" w:rsidRDefault="00B005F1" w:rsidP="00B005F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45AFE">
        <w:rPr>
          <w:rFonts w:ascii="Times New Roman" w:hAnsi="Times New Roman" w:cs="Times New Roman"/>
          <w:sz w:val="16"/>
          <w:szCs w:val="16"/>
        </w:rPr>
        <w:t xml:space="preserve">1.8.  </w:t>
      </w:r>
      <w:hyperlink r:id="rId22" w:history="1">
        <w:r w:rsidRPr="00045AFE">
          <w:rPr>
            <w:rFonts w:ascii="Times New Roman" w:hAnsi="Times New Roman" w:cs="Times New Roman"/>
            <w:sz w:val="16"/>
            <w:szCs w:val="16"/>
          </w:rPr>
          <w:t>Приложение N 10</w:t>
        </w:r>
      </w:hyperlink>
      <w:r w:rsidRPr="00045AFE">
        <w:rPr>
          <w:rFonts w:ascii="Times New Roman" w:hAnsi="Times New Roman" w:cs="Times New Roman"/>
          <w:sz w:val="16"/>
          <w:szCs w:val="16"/>
        </w:rPr>
        <w:t xml:space="preserve"> к Порядку изложить в новой </w:t>
      </w:r>
      <w:hyperlink w:anchor="P73" w:history="1">
        <w:r w:rsidRPr="00045AFE">
          <w:rPr>
            <w:rFonts w:ascii="Times New Roman" w:hAnsi="Times New Roman" w:cs="Times New Roman"/>
            <w:sz w:val="16"/>
            <w:szCs w:val="16"/>
          </w:rPr>
          <w:t>редакции</w:t>
        </w:r>
      </w:hyperlink>
      <w:r w:rsidRPr="00045AFE">
        <w:rPr>
          <w:rFonts w:ascii="Times New Roman" w:hAnsi="Times New Roman" w:cs="Times New Roman"/>
          <w:sz w:val="16"/>
          <w:szCs w:val="16"/>
        </w:rPr>
        <w:t xml:space="preserve"> согласно приложению.</w:t>
      </w:r>
    </w:p>
    <w:p w:rsidR="00B005F1" w:rsidRPr="00045AFE" w:rsidRDefault="00B005F1" w:rsidP="00B005F1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045AFE">
        <w:rPr>
          <w:rFonts w:ascii="Times New Roman" w:hAnsi="Times New Roman"/>
          <w:sz w:val="16"/>
          <w:szCs w:val="16"/>
        </w:rPr>
        <w:t>2. Опубликовать</w:t>
      </w:r>
      <w:r w:rsidRPr="00045AFE">
        <w:rPr>
          <w:rFonts w:ascii="Times New Roman" w:hAnsi="Times New Roman"/>
          <w:b/>
          <w:sz w:val="16"/>
          <w:szCs w:val="16"/>
        </w:rPr>
        <w:t xml:space="preserve"> </w:t>
      </w:r>
      <w:r w:rsidRPr="00045AFE">
        <w:rPr>
          <w:rFonts w:ascii="Times New Roman" w:hAnsi="Times New Roman"/>
          <w:color w:val="000000"/>
          <w:sz w:val="16"/>
          <w:szCs w:val="16"/>
        </w:rPr>
        <w:t>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B005F1" w:rsidRPr="00045AFE" w:rsidRDefault="00B005F1" w:rsidP="00B005F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45AFE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045AFE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045AFE">
        <w:rPr>
          <w:rFonts w:ascii="Times New Roman" w:hAnsi="Times New Roman" w:cs="Times New Roman"/>
          <w:sz w:val="16"/>
          <w:szCs w:val="16"/>
        </w:rPr>
        <w:t xml:space="preserve"> выполнением постановления оставляю за собой.</w:t>
      </w:r>
    </w:p>
    <w:p w:rsidR="00B005F1" w:rsidRPr="00045AFE" w:rsidRDefault="00B005F1" w:rsidP="00B005F1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005F1" w:rsidRPr="00045AFE" w:rsidRDefault="00B005F1" w:rsidP="00B005F1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005F1" w:rsidRPr="00045AFE" w:rsidRDefault="00B005F1" w:rsidP="00B005F1">
      <w:pPr>
        <w:spacing w:after="0"/>
        <w:rPr>
          <w:rFonts w:ascii="Times New Roman" w:hAnsi="Times New Roman"/>
          <w:sz w:val="16"/>
          <w:szCs w:val="16"/>
        </w:rPr>
      </w:pPr>
      <w:r w:rsidRPr="00045AFE">
        <w:rPr>
          <w:rFonts w:ascii="Times New Roman" w:hAnsi="Times New Roman"/>
          <w:sz w:val="16"/>
          <w:szCs w:val="16"/>
        </w:rPr>
        <w:t>И.о. главы администрации</w:t>
      </w:r>
    </w:p>
    <w:p w:rsidR="00B005F1" w:rsidRPr="00045AFE" w:rsidRDefault="00B005F1" w:rsidP="00B005F1">
      <w:pPr>
        <w:spacing w:after="0"/>
        <w:rPr>
          <w:rFonts w:ascii="Times New Roman" w:hAnsi="Times New Roman"/>
          <w:sz w:val="16"/>
          <w:szCs w:val="16"/>
        </w:rPr>
      </w:pPr>
      <w:r w:rsidRPr="00045AFE">
        <w:rPr>
          <w:rFonts w:ascii="Times New Roman" w:hAnsi="Times New Roman"/>
          <w:sz w:val="16"/>
          <w:szCs w:val="16"/>
        </w:rPr>
        <w:t xml:space="preserve">Орловского района                      </w:t>
      </w:r>
      <w:proofErr w:type="spellStart"/>
      <w:r w:rsidRPr="00045AFE">
        <w:rPr>
          <w:rFonts w:ascii="Times New Roman" w:hAnsi="Times New Roman"/>
          <w:sz w:val="16"/>
          <w:szCs w:val="16"/>
        </w:rPr>
        <w:t>А.Г.Бисеров</w:t>
      </w:r>
      <w:proofErr w:type="spellEnd"/>
    </w:p>
    <w:p w:rsidR="00B005F1" w:rsidRPr="00045AFE" w:rsidRDefault="00B005F1" w:rsidP="00B005F1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045AFE">
        <w:rPr>
          <w:rFonts w:ascii="Times New Roman" w:hAnsi="Times New Roman" w:cs="Times New Roman"/>
          <w:sz w:val="16"/>
          <w:szCs w:val="16"/>
        </w:rPr>
        <w:t>Приложение</w:t>
      </w:r>
    </w:p>
    <w:p w:rsidR="00B005F1" w:rsidRPr="00045AFE" w:rsidRDefault="00B005F1" w:rsidP="00B005F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B005F1" w:rsidRPr="00045AFE" w:rsidRDefault="00B005F1" w:rsidP="00B005F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45AFE">
        <w:rPr>
          <w:rFonts w:ascii="Times New Roman" w:hAnsi="Times New Roman" w:cs="Times New Roman"/>
          <w:sz w:val="16"/>
          <w:szCs w:val="16"/>
        </w:rPr>
        <w:t>Приложение N 10</w:t>
      </w:r>
    </w:p>
    <w:p w:rsidR="00B005F1" w:rsidRPr="00045AFE" w:rsidRDefault="00B005F1" w:rsidP="00B005F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45AFE">
        <w:rPr>
          <w:rFonts w:ascii="Times New Roman" w:hAnsi="Times New Roman" w:cs="Times New Roman"/>
          <w:sz w:val="16"/>
          <w:szCs w:val="16"/>
        </w:rPr>
        <w:t>к Порядку</w:t>
      </w:r>
    </w:p>
    <w:p w:rsidR="00B005F1" w:rsidRPr="00045AFE" w:rsidRDefault="00B005F1" w:rsidP="00B005F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005F1" w:rsidRPr="00045AFE" w:rsidRDefault="00B005F1" w:rsidP="00B005F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45AFE">
        <w:rPr>
          <w:rFonts w:ascii="Times New Roman" w:hAnsi="Times New Roman" w:cs="Times New Roman"/>
          <w:sz w:val="16"/>
          <w:szCs w:val="16"/>
        </w:rPr>
        <w:t xml:space="preserve">                                   УТВЕРЖДАЮ</w:t>
      </w:r>
    </w:p>
    <w:p w:rsidR="00B005F1" w:rsidRPr="00045AFE" w:rsidRDefault="00B005F1" w:rsidP="00B005F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B005F1" w:rsidRPr="00045AFE" w:rsidRDefault="00B005F1" w:rsidP="00B005F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45AFE">
        <w:rPr>
          <w:rFonts w:ascii="Times New Roman" w:hAnsi="Times New Roman" w:cs="Times New Roman"/>
          <w:sz w:val="16"/>
          <w:szCs w:val="16"/>
        </w:rPr>
        <w:t xml:space="preserve">                                   Глава администрации</w:t>
      </w:r>
    </w:p>
    <w:p w:rsidR="00B005F1" w:rsidRPr="00045AFE" w:rsidRDefault="00B005F1" w:rsidP="00B005F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45AFE">
        <w:rPr>
          <w:rFonts w:ascii="Times New Roman" w:hAnsi="Times New Roman" w:cs="Times New Roman"/>
          <w:sz w:val="16"/>
          <w:szCs w:val="16"/>
        </w:rPr>
        <w:t xml:space="preserve">                                   ____________________________</w:t>
      </w:r>
    </w:p>
    <w:p w:rsidR="00B005F1" w:rsidRPr="00045AFE" w:rsidRDefault="00B005F1" w:rsidP="00B005F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45AFE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proofErr w:type="gramStart"/>
      <w:r w:rsidRPr="00045AFE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  <w:proofErr w:type="gramEnd"/>
    </w:p>
    <w:p w:rsidR="00B005F1" w:rsidRPr="00045AFE" w:rsidRDefault="00B005F1" w:rsidP="00B005F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45AFE">
        <w:rPr>
          <w:rFonts w:ascii="Times New Roman" w:hAnsi="Times New Roman" w:cs="Times New Roman"/>
          <w:sz w:val="16"/>
          <w:szCs w:val="16"/>
        </w:rPr>
        <w:t xml:space="preserve">                                          области, подпись, Ф.И.О.)</w:t>
      </w:r>
    </w:p>
    <w:p w:rsidR="00B005F1" w:rsidRPr="00045AFE" w:rsidRDefault="00B005F1" w:rsidP="00B005F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B005F1" w:rsidRPr="00045AFE" w:rsidRDefault="00B005F1" w:rsidP="00B005F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45AFE">
        <w:rPr>
          <w:rFonts w:ascii="Times New Roman" w:hAnsi="Times New Roman" w:cs="Times New Roman"/>
          <w:sz w:val="16"/>
          <w:szCs w:val="16"/>
        </w:rPr>
        <w:t xml:space="preserve">                                   "____" ___________________ 20___ г.</w:t>
      </w:r>
    </w:p>
    <w:p w:rsidR="00B005F1" w:rsidRPr="00045AFE" w:rsidRDefault="00B005F1" w:rsidP="00B005F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45AF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М.П.</w:t>
      </w:r>
    </w:p>
    <w:p w:rsidR="00B005F1" w:rsidRPr="00045AFE" w:rsidRDefault="00B005F1" w:rsidP="00B005F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005F1" w:rsidRPr="00045AFE" w:rsidRDefault="00B005F1" w:rsidP="00B005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3" w:name="P73"/>
      <w:bookmarkEnd w:id="3"/>
      <w:r w:rsidRPr="00045AFE">
        <w:rPr>
          <w:rFonts w:ascii="Times New Roman" w:hAnsi="Times New Roman" w:cs="Times New Roman"/>
          <w:sz w:val="16"/>
          <w:szCs w:val="16"/>
        </w:rPr>
        <w:t>СВОДНЫЕ ДАННЫЕ</w:t>
      </w:r>
    </w:p>
    <w:p w:rsidR="00B005F1" w:rsidRPr="00045AFE" w:rsidRDefault="00B005F1" w:rsidP="00B005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45AFE">
        <w:rPr>
          <w:rFonts w:ascii="Times New Roman" w:hAnsi="Times New Roman" w:cs="Times New Roman"/>
          <w:sz w:val="16"/>
          <w:szCs w:val="16"/>
        </w:rPr>
        <w:t>о количестве граждан, нуждающихся в предоставлении</w:t>
      </w:r>
    </w:p>
    <w:p w:rsidR="00B005F1" w:rsidRPr="00045AFE" w:rsidRDefault="00B005F1" w:rsidP="00B005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45AFE">
        <w:rPr>
          <w:rFonts w:ascii="Times New Roman" w:hAnsi="Times New Roman" w:cs="Times New Roman"/>
          <w:sz w:val="16"/>
          <w:szCs w:val="16"/>
        </w:rPr>
        <w:t xml:space="preserve">единовременной социальной выплаты, и </w:t>
      </w:r>
      <w:proofErr w:type="gramStart"/>
      <w:r w:rsidRPr="00045AFE">
        <w:rPr>
          <w:rFonts w:ascii="Times New Roman" w:hAnsi="Times New Roman" w:cs="Times New Roman"/>
          <w:sz w:val="16"/>
          <w:szCs w:val="16"/>
        </w:rPr>
        <w:t>необходимых</w:t>
      </w:r>
      <w:proofErr w:type="gramEnd"/>
    </w:p>
    <w:p w:rsidR="00B005F1" w:rsidRPr="00045AFE" w:rsidRDefault="00B005F1" w:rsidP="00B005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45AFE">
        <w:rPr>
          <w:rFonts w:ascii="Times New Roman" w:hAnsi="Times New Roman" w:cs="Times New Roman"/>
          <w:sz w:val="16"/>
          <w:szCs w:val="16"/>
        </w:rPr>
        <w:t xml:space="preserve">бюджетных </w:t>
      </w:r>
      <w:proofErr w:type="gramStart"/>
      <w:r w:rsidRPr="00045AFE">
        <w:rPr>
          <w:rFonts w:ascii="Times New Roman" w:hAnsi="Times New Roman" w:cs="Times New Roman"/>
          <w:sz w:val="16"/>
          <w:szCs w:val="16"/>
        </w:rPr>
        <w:t>ассигнованиях</w:t>
      </w:r>
      <w:proofErr w:type="gramEnd"/>
    </w:p>
    <w:p w:rsidR="00B005F1" w:rsidRPr="00045AFE" w:rsidRDefault="00B005F1" w:rsidP="00B005F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2551"/>
        <w:gridCol w:w="3175"/>
      </w:tblGrid>
      <w:tr w:rsidR="00B005F1" w:rsidRPr="00045AFE" w:rsidTr="00B005F1">
        <w:tc>
          <w:tcPr>
            <w:tcW w:w="3345" w:type="dxa"/>
            <w:vMerge w:val="restart"/>
          </w:tcPr>
          <w:p w:rsidR="00B005F1" w:rsidRPr="00045AFE" w:rsidRDefault="00B005F1" w:rsidP="00B005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AFE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5726" w:type="dxa"/>
            <w:gridSpan w:val="2"/>
          </w:tcPr>
          <w:p w:rsidR="00B005F1" w:rsidRPr="00045AFE" w:rsidRDefault="00B005F1" w:rsidP="00B005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AFE">
              <w:rPr>
                <w:rFonts w:ascii="Times New Roman" w:hAnsi="Times New Roman" w:cs="Times New Roman"/>
                <w:sz w:val="16"/>
                <w:szCs w:val="16"/>
              </w:rPr>
              <w:t>Единовременная социальная выплата в связи с утратой имущества</w:t>
            </w:r>
          </w:p>
        </w:tc>
      </w:tr>
      <w:tr w:rsidR="00B005F1" w:rsidRPr="00045AFE" w:rsidTr="00B005F1">
        <w:tc>
          <w:tcPr>
            <w:tcW w:w="3345" w:type="dxa"/>
            <w:vMerge/>
          </w:tcPr>
          <w:p w:rsidR="00B005F1" w:rsidRPr="00045AFE" w:rsidRDefault="00B005F1" w:rsidP="00B005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B005F1" w:rsidRPr="00045AFE" w:rsidRDefault="00B005F1" w:rsidP="00B005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AFE">
              <w:rPr>
                <w:rFonts w:ascii="Times New Roman" w:hAnsi="Times New Roman" w:cs="Times New Roman"/>
                <w:sz w:val="16"/>
                <w:szCs w:val="16"/>
              </w:rPr>
              <w:t>Количество граждан</w:t>
            </w:r>
          </w:p>
        </w:tc>
        <w:tc>
          <w:tcPr>
            <w:tcW w:w="3175" w:type="dxa"/>
          </w:tcPr>
          <w:p w:rsidR="00B005F1" w:rsidRPr="00045AFE" w:rsidRDefault="00B005F1" w:rsidP="00B005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AFE">
              <w:rPr>
                <w:rFonts w:ascii="Times New Roman" w:hAnsi="Times New Roman" w:cs="Times New Roman"/>
                <w:sz w:val="16"/>
                <w:szCs w:val="16"/>
              </w:rPr>
              <w:t>Необходимые бюджетные ассигнования (тыс. рублей)</w:t>
            </w:r>
          </w:p>
        </w:tc>
      </w:tr>
      <w:tr w:rsidR="00B005F1" w:rsidRPr="00045AFE" w:rsidTr="00B005F1">
        <w:tc>
          <w:tcPr>
            <w:tcW w:w="3345" w:type="dxa"/>
          </w:tcPr>
          <w:p w:rsidR="00B005F1" w:rsidRPr="00045AFE" w:rsidRDefault="00B005F1" w:rsidP="00B005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B005F1" w:rsidRPr="00045AFE" w:rsidRDefault="00B005F1" w:rsidP="00B005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5" w:type="dxa"/>
          </w:tcPr>
          <w:p w:rsidR="00B005F1" w:rsidRPr="00045AFE" w:rsidRDefault="00B005F1" w:rsidP="00B005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05F1" w:rsidRPr="00045AFE" w:rsidRDefault="00B005F1" w:rsidP="00B005F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005F1" w:rsidRPr="00045AFE" w:rsidRDefault="00B005F1" w:rsidP="00B005F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45AFE">
        <w:rPr>
          <w:rFonts w:ascii="Times New Roman" w:hAnsi="Times New Roman" w:cs="Times New Roman"/>
          <w:sz w:val="16"/>
          <w:szCs w:val="16"/>
        </w:rPr>
        <w:t>Руководитель</w:t>
      </w:r>
    </w:p>
    <w:p w:rsidR="00B005F1" w:rsidRPr="00045AFE" w:rsidRDefault="00B005F1" w:rsidP="00B005F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45AFE">
        <w:rPr>
          <w:rFonts w:ascii="Times New Roman" w:hAnsi="Times New Roman" w:cs="Times New Roman"/>
          <w:sz w:val="16"/>
          <w:szCs w:val="16"/>
        </w:rPr>
        <w:t>финансового органа _________________________________________ ______________</w:t>
      </w:r>
    </w:p>
    <w:p w:rsidR="00B005F1" w:rsidRPr="00045AFE" w:rsidRDefault="00B005F1" w:rsidP="00B005F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45AFE">
        <w:rPr>
          <w:rFonts w:ascii="Times New Roman" w:hAnsi="Times New Roman" w:cs="Times New Roman"/>
          <w:sz w:val="16"/>
          <w:szCs w:val="16"/>
        </w:rPr>
        <w:t xml:space="preserve">                   </w:t>
      </w:r>
      <w:proofErr w:type="gramStart"/>
      <w:r w:rsidRPr="00045AFE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   (подпись,</w:t>
      </w:r>
      <w:proofErr w:type="gramEnd"/>
    </w:p>
    <w:p w:rsidR="00B005F1" w:rsidRPr="00045AFE" w:rsidRDefault="00B005F1" w:rsidP="00B005F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45AF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Ф.И.О.)</w:t>
      </w:r>
    </w:p>
    <w:p w:rsidR="00B005F1" w:rsidRPr="00045AFE" w:rsidRDefault="00B005F1" w:rsidP="00B005F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005F1" w:rsidRPr="00045AFE" w:rsidRDefault="00B005F1" w:rsidP="00B005F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005F1" w:rsidRPr="00045AFE" w:rsidRDefault="00B005F1" w:rsidP="00B005F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B005F1" w:rsidRPr="00045AFE" w:rsidRDefault="00B005F1" w:rsidP="00B005F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005F1" w:rsidRPr="00045AFE" w:rsidRDefault="00B005F1" w:rsidP="00B005F1">
      <w:pPr>
        <w:pStyle w:val="ConsPlusNormal"/>
        <w:widowControl/>
        <w:outlineLvl w:val="0"/>
        <w:rPr>
          <w:rFonts w:ascii="Times New Roman" w:hAnsi="Times New Roman" w:cs="Times New Roman"/>
          <w:sz w:val="16"/>
          <w:szCs w:val="16"/>
        </w:rPr>
      </w:pPr>
    </w:p>
    <w:p w:rsidR="00B005F1" w:rsidRPr="00635C81" w:rsidRDefault="00B005F1" w:rsidP="00B005F1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38150" cy="5334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5F1" w:rsidRPr="00635C81" w:rsidRDefault="00B005F1" w:rsidP="00B005F1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35C81">
        <w:rPr>
          <w:rFonts w:ascii="Times New Roman" w:hAnsi="Times New Roman" w:cs="Times New Roman"/>
          <w:b/>
          <w:sz w:val="16"/>
          <w:szCs w:val="16"/>
        </w:rPr>
        <w:lastRenderedPageBreak/>
        <w:t>АДМИНИСТРАЦИЯ ОРЛОВСКОГО РАЙОНА</w:t>
      </w:r>
    </w:p>
    <w:p w:rsidR="00B005F1" w:rsidRPr="00635C81" w:rsidRDefault="00B005F1" w:rsidP="00B005F1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35C81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B005F1" w:rsidRPr="00635C81" w:rsidRDefault="00B005F1" w:rsidP="00B005F1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35C81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B005F1" w:rsidRPr="00635C81" w:rsidRDefault="00B005F1" w:rsidP="00B005F1">
      <w:pPr>
        <w:ind w:right="-22"/>
        <w:rPr>
          <w:rFonts w:ascii="Times New Roman" w:hAnsi="Times New Roman" w:cs="Times New Roman"/>
          <w:sz w:val="16"/>
          <w:szCs w:val="16"/>
        </w:rPr>
      </w:pPr>
    </w:p>
    <w:p w:rsidR="00B005F1" w:rsidRPr="00635C81" w:rsidRDefault="00B005F1" w:rsidP="00B005F1">
      <w:pPr>
        <w:pStyle w:val="1"/>
        <w:ind w:right="-22"/>
        <w:rPr>
          <w:sz w:val="16"/>
          <w:szCs w:val="16"/>
        </w:rPr>
      </w:pPr>
      <w:r w:rsidRPr="00635C81">
        <w:rPr>
          <w:sz w:val="16"/>
          <w:szCs w:val="16"/>
        </w:rPr>
        <w:t>27.10.2017</w:t>
      </w:r>
      <w:r w:rsidRPr="00635C81">
        <w:rPr>
          <w:sz w:val="16"/>
          <w:szCs w:val="16"/>
        </w:rPr>
        <w:tab/>
      </w:r>
      <w:r w:rsidRPr="00635C81">
        <w:rPr>
          <w:sz w:val="16"/>
          <w:szCs w:val="16"/>
        </w:rPr>
        <w:tab/>
      </w:r>
      <w:r w:rsidRPr="00635C81">
        <w:rPr>
          <w:sz w:val="16"/>
          <w:szCs w:val="16"/>
        </w:rPr>
        <w:tab/>
      </w:r>
      <w:r w:rsidRPr="00635C81">
        <w:rPr>
          <w:sz w:val="16"/>
          <w:szCs w:val="16"/>
        </w:rPr>
        <w:tab/>
      </w:r>
      <w:r w:rsidRPr="00635C81">
        <w:rPr>
          <w:sz w:val="16"/>
          <w:szCs w:val="16"/>
        </w:rPr>
        <w:tab/>
      </w:r>
      <w:r w:rsidRPr="00635C81">
        <w:rPr>
          <w:sz w:val="16"/>
          <w:szCs w:val="16"/>
        </w:rPr>
        <w:tab/>
      </w:r>
      <w:r w:rsidRPr="00635C81">
        <w:rPr>
          <w:sz w:val="16"/>
          <w:szCs w:val="16"/>
        </w:rPr>
        <w:tab/>
      </w:r>
      <w:r w:rsidRPr="00635C81">
        <w:rPr>
          <w:sz w:val="16"/>
          <w:szCs w:val="16"/>
        </w:rPr>
        <w:tab/>
        <w:t xml:space="preserve">                        № 746</w:t>
      </w:r>
    </w:p>
    <w:p w:rsidR="00B005F1" w:rsidRPr="00635C81" w:rsidRDefault="00B005F1" w:rsidP="00B005F1">
      <w:pPr>
        <w:ind w:right="-22"/>
        <w:jc w:val="center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г. Орлов</w:t>
      </w:r>
    </w:p>
    <w:p w:rsidR="00B005F1" w:rsidRPr="00635C81" w:rsidRDefault="00B005F1" w:rsidP="00B005F1">
      <w:pPr>
        <w:rPr>
          <w:rFonts w:ascii="Times New Roman" w:hAnsi="Times New Roman" w:cs="Times New Roman"/>
          <w:sz w:val="16"/>
          <w:szCs w:val="16"/>
        </w:rPr>
      </w:pPr>
    </w:p>
    <w:p w:rsidR="00B005F1" w:rsidRPr="00635C81" w:rsidRDefault="00B005F1" w:rsidP="00B005F1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35C81">
        <w:rPr>
          <w:rFonts w:ascii="Times New Roman" w:hAnsi="Times New Roman" w:cs="Times New Roman"/>
          <w:b/>
          <w:sz w:val="16"/>
          <w:szCs w:val="16"/>
        </w:rPr>
        <w:t xml:space="preserve"> О  внесении изменений в муниципальную программу «Развитие образования в Орловском районе Кировской области на 2014-2040 годы»</w:t>
      </w:r>
    </w:p>
    <w:p w:rsidR="00B005F1" w:rsidRPr="00635C81" w:rsidRDefault="00B005F1" w:rsidP="00B005F1">
      <w:pPr>
        <w:tabs>
          <w:tab w:val="left" w:pos="7410"/>
        </w:tabs>
        <w:rPr>
          <w:rFonts w:ascii="Times New Roman" w:hAnsi="Times New Roman" w:cs="Times New Roman"/>
          <w:b/>
          <w:sz w:val="16"/>
          <w:szCs w:val="16"/>
        </w:rPr>
      </w:pPr>
      <w:r w:rsidRPr="00635C81">
        <w:rPr>
          <w:rFonts w:ascii="Times New Roman" w:hAnsi="Times New Roman" w:cs="Times New Roman"/>
          <w:b/>
          <w:sz w:val="16"/>
          <w:szCs w:val="16"/>
        </w:rPr>
        <w:tab/>
      </w:r>
    </w:p>
    <w:p w:rsidR="00B005F1" w:rsidRPr="00635C81" w:rsidRDefault="00B005F1" w:rsidP="00B005F1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В  целях приведения муниципальной программы «Развитие образования в Орловском районе Кировской области на 2014-2020 годы» в соответствие с действующим законодательством, администрация Орловского района ПОСТАНОВЛЯЕТ:</w:t>
      </w:r>
    </w:p>
    <w:p w:rsidR="00B005F1" w:rsidRPr="00635C81" w:rsidRDefault="00B005F1" w:rsidP="00B005F1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1. Внести изменения и дополнения в муниципальную программу «Развитие образования в Орловском районе Кировской области» на 2017-2020 годы», утвержденную постановлением администрации Орловского района № 699 от 07.11.2014 года:</w:t>
      </w:r>
    </w:p>
    <w:p w:rsidR="00B005F1" w:rsidRPr="00635C81" w:rsidRDefault="00B005F1" w:rsidP="00B005F1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1.1 Паспорт программы «Развитие образования в Орловском районе Кировской области на 2014-2020 годы изложить в новой редакции согласно приложению 1.</w:t>
      </w:r>
    </w:p>
    <w:p w:rsidR="00B005F1" w:rsidRPr="00635C81" w:rsidRDefault="00B005F1" w:rsidP="00B005F1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1.2. Подпрограмму 3 «Развитие дополнительного образования детей Орловского района на 2014-2020 годы» изложить в новой редакции согласно приложению 2.</w:t>
      </w:r>
    </w:p>
    <w:p w:rsidR="00B005F1" w:rsidRPr="00635C81" w:rsidRDefault="00B005F1" w:rsidP="00B005F1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2. Финансовому управлению администрации Орловского района (Лаптева Н.К.) предусмотреть в расходной части бюджета Орловского района ассигнования на реализацию программных мероприятий на 2014-2020 годы».</w:t>
      </w:r>
    </w:p>
    <w:p w:rsidR="00B005F1" w:rsidRPr="00635C81" w:rsidRDefault="00B005F1" w:rsidP="00B005F1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3. Настоящее постановление вступает в силу с момента опубликования в Информационном бюллетене органов самоуправления муниципального образования Орловский муниципальный район Кировской области.</w:t>
      </w:r>
    </w:p>
    <w:p w:rsidR="00B005F1" w:rsidRPr="00635C81" w:rsidRDefault="00B005F1" w:rsidP="00B005F1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 xml:space="preserve">4. </w:t>
      </w:r>
      <w:proofErr w:type="gramStart"/>
      <w:r w:rsidRPr="00635C81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635C81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возложить на начальника управления образования Орловского района Сучкову М.П.</w:t>
      </w:r>
    </w:p>
    <w:p w:rsidR="00B005F1" w:rsidRPr="00635C81" w:rsidRDefault="00B005F1" w:rsidP="00B005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005F1" w:rsidRPr="00635C81" w:rsidRDefault="00B005F1" w:rsidP="00B005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005F1" w:rsidRPr="00635C81" w:rsidRDefault="00B005F1" w:rsidP="00B005F1">
      <w:pPr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И.о. главы администрации</w:t>
      </w:r>
    </w:p>
    <w:p w:rsidR="00B005F1" w:rsidRPr="00635C81" w:rsidRDefault="00B005F1" w:rsidP="00B005F1">
      <w:pPr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 xml:space="preserve">Орловского района                            </w:t>
      </w:r>
      <w:proofErr w:type="spellStart"/>
      <w:r w:rsidRPr="00635C81">
        <w:rPr>
          <w:rFonts w:ascii="Times New Roman" w:hAnsi="Times New Roman" w:cs="Times New Roman"/>
          <w:sz w:val="16"/>
          <w:szCs w:val="16"/>
        </w:rPr>
        <w:t>А.Г.Бисеров</w:t>
      </w:r>
      <w:proofErr w:type="spellEnd"/>
    </w:p>
    <w:p w:rsidR="00B005F1" w:rsidRPr="00635C81" w:rsidRDefault="00B005F1" w:rsidP="00B005F1">
      <w:pPr>
        <w:ind w:left="4500"/>
        <w:jc w:val="right"/>
        <w:rPr>
          <w:rFonts w:ascii="Times New Roman" w:hAnsi="Times New Roman" w:cs="Times New Roman"/>
          <w:sz w:val="16"/>
          <w:szCs w:val="16"/>
        </w:rPr>
      </w:pPr>
    </w:p>
    <w:p w:rsidR="00B005F1" w:rsidRPr="00635C81" w:rsidRDefault="00B005F1" w:rsidP="00B005F1">
      <w:pPr>
        <w:ind w:left="4500"/>
        <w:jc w:val="right"/>
        <w:rPr>
          <w:rFonts w:ascii="Times New Roman" w:hAnsi="Times New Roman" w:cs="Times New Roman"/>
          <w:sz w:val="16"/>
          <w:szCs w:val="16"/>
        </w:rPr>
      </w:pPr>
    </w:p>
    <w:p w:rsidR="00B005F1" w:rsidRPr="00635C81" w:rsidRDefault="00B005F1" w:rsidP="00B005F1">
      <w:pPr>
        <w:ind w:left="4500"/>
        <w:jc w:val="right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Приложение 1</w:t>
      </w:r>
    </w:p>
    <w:p w:rsidR="00B005F1" w:rsidRPr="00635C81" w:rsidRDefault="00B005F1" w:rsidP="00B005F1">
      <w:pPr>
        <w:ind w:left="6372"/>
        <w:jc w:val="both"/>
        <w:rPr>
          <w:rFonts w:ascii="Times New Roman" w:hAnsi="Times New Roman" w:cs="Times New Roman"/>
          <w:sz w:val="16"/>
          <w:szCs w:val="16"/>
        </w:rPr>
      </w:pPr>
    </w:p>
    <w:p w:rsidR="00B005F1" w:rsidRPr="00635C81" w:rsidRDefault="00B005F1" w:rsidP="00B005F1">
      <w:pPr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Ответственный исполнитель:</w:t>
      </w:r>
    </w:p>
    <w:p w:rsidR="00B005F1" w:rsidRPr="00635C81" w:rsidRDefault="00B005F1" w:rsidP="00B005F1">
      <w:pPr>
        <w:ind w:left="6372"/>
        <w:rPr>
          <w:rFonts w:ascii="Times New Roman" w:hAnsi="Times New Roman" w:cs="Times New Roman"/>
          <w:b/>
          <w:i/>
          <w:sz w:val="16"/>
          <w:szCs w:val="16"/>
        </w:rPr>
      </w:pPr>
      <w:r w:rsidRPr="00635C81">
        <w:rPr>
          <w:rFonts w:ascii="Times New Roman" w:hAnsi="Times New Roman" w:cs="Times New Roman"/>
          <w:b/>
          <w:i/>
          <w:sz w:val="16"/>
          <w:szCs w:val="16"/>
        </w:rPr>
        <w:t xml:space="preserve">Управление  образования </w:t>
      </w:r>
    </w:p>
    <w:p w:rsidR="00B005F1" w:rsidRPr="00635C81" w:rsidRDefault="00B005F1" w:rsidP="00B005F1">
      <w:pPr>
        <w:ind w:left="6372"/>
        <w:rPr>
          <w:rFonts w:ascii="Times New Roman" w:hAnsi="Times New Roman" w:cs="Times New Roman"/>
          <w:b/>
          <w:i/>
          <w:sz w:val="16"/>
          <w:szCs w:val="16"/>
        </w:rPr>
      </w:pPr>
      <w:r w:rsidRPr="00635C81">
        <w:rPr>
          <w:rFonts w:ascii="Times New Roman" w:hAnsi="Times New Roman" w:cs="Times New Roman"/>
          <w:b/>
          <w:i/>
          <w:sz w:val="16"/>
          <w:szCs w:val="16"/>
        </w:rPr>
        <w:t>Орловского района</w:t>
      </w:r>
    </w:p>
    <w:p w:rsidR="00B005F1" w:rsidRPr="00635C81" w:rsidRDefault="00B005F1" w:rsidP="00B005F1">
      <w:pPr>
        <w:ind w:left="6372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 xml:space="preserve">Непосредственный исполнитель: </w:t>
      </w:r>
    </w:p>
    <w:p w:rsidR="00B005F1" w:rsidRPr="00635C81" w:rsidRDefault="00B005F1" w:rsidP="00B005F1">
      <w:pPr>
        <w:ind w:left="6372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 xml:space="preserve">Начальник управления образования </w:t>
      </w:r>
    </w:p>
    <w:p w:rsidR="00B005F1" w:rsidRPr="00635C81" w:rsidRDefault="00B005F1" w:rsidP="00B005F1">
      <w:pPr>
        <w:ind w:left="6372"/>
        <w:rPr>
          <w:rFonts w:ascii="Times New Roman" w:hAnsi="Times New Roman" w:cs="Times New Roman"/>
          <w:b/>
          <w:i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 xml:space="preserve">Орловского района </w:t>
      </w:r>
      <w:r w:rsidRPr="00635C81">
        <w:rPr>
          <w:rFonts w:ascii="Times New Roman" w:hAnsi="Times New Roman" w:cs="Times New Roman"/>
          <w:b/>
          <w:i/>
          <w:sz w:val="16"/>
          <w:szCs w:val="16"/>
        </w:rPr>
        <w:t>М.П. Сучкова</w:t>
      </w:r>
    </w:p>
    <w:p w:rsidR="00B005F1" w:rsidRPr="00635C81" w:rsidRDefault="00B005F1" w:rsidP="00B005F1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635C81">
        <w:rPr>
          <w:rFonts w:ascii="Times New Roman" w:hAnsi="Times New Roman" w:cs="Times New Roman"/>
          <w:b/>
          <w:i/>
          <w:sz w:val="16"/>
          <w:szCs w:val="16"/>
        </w:rPr>
        <w:t xml:space="preserve">Орлов, </w:t>
      </w:r>
    </w:p>
    <w:p w:rsidR="00B005F1" w:rsidRPr="00635C81" w:rsidRDefault="00B005F1" w:rsidP="00B005F1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635C81">
        <w:rPr>
          <w:rFonts w:ascii="Times New Roman" w:hAnsi="Times New Roman" w:cs="Times New Roman"/>
          <w:b/>
          <w:i/>
          <w:sz w:val="16"/>
          <w:szCs w:val="16"/>
        </w:rPr>
        <w:t>2017 сентябрь</w:t>
      </w:r>
    </w:p>
    <w:p w:rsidR="00B005F1" w:rsidRPr="00635C81" w:rsidRDefault="00B005F1" w:rsidP="00B005F1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B005F1" w:rsidRPr="00635C81" w:rsidRDefault="00B005F1" w:rsidP="00B005F1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35C81">
        <w:rPr>
          <w:rFonts w:ascii="Times New Roman" w:hAnsi="Times New Roman" w:cs="Times New Roman"/>
          <w:b/>
          <w:sz w:val="16"/>
          <w:szCs w:val="16"/>
        </w:rPr>
        <w:t>ПАСПОРТ</w:t>
      </w:r>
    </w:p>
    <w:p w:rsidR="00B005F1" w:rsidRPr="00635C81" w:rsidRDefault="00B005F1" w:rsidP="00B005F1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35C81">
        <w:rPr>
          <w:rFonts w:ascii="Times New Roman" w:hAnsi="Times New Roman" w:cs="Times New Roman"/>
          <w:b/>
          <w:sz w:val="16"/>
          <w:szCs w:val="16"/>
        </w:rPr>
        <w:t>муниципальной программы Орловского района Кировской области</w:t>
      </w:r>
    </w:p>
    <w:p w:rsidR="00B005F1" w:rsidRPr="00635C81" w:rsidRDefault="00B005F1" w:rsidP="00B005F1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35C81">
        <w:rPr>
          <w:rFonts w:ascii="Times New Roman" w:hAnsi="Times New Roman" w:cs="Times New Roman"/>
          <w:b/>
          <w:sz w:val="16"/>
          <w:szCs w:val="16"/>
          <w:u w:val="single"/>
        </w:rPr>
        <w:t xml:space="preserve">«Развитие образования в Орловском районе Кировской области» </w:t>
      </w:r>
    </w:p>
    <w:p w:rsidR="00B005F1" w:rsidRPr="00635C81" w:rsidRDefault="00B005F1" w:rsidP="00B005F1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35C81">
        <w:rPr>
          <w:rFonts w:ascii="Times New Roman" w:hAnsi="Times New Roman" w:cs="Times New Roman"/>
          <w:b/>
          <w:sz w:val="16"/>
          <w:szCs w:val="16"/>
          <w:u w:val="single"/>
        </w:rPr>
        <w:t>на 2014-2020 годы</w:t>
      </w: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95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969"/>
        <w:gridCol w:w="6126"/>
      </w:tblGrid>
      <w:tr w:rsidR="00B005F1" w:rsidRPr="00635C81" w:rsidTr="00B005F1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Cell"/>
              <w:snapToGrid w:val="0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lastRenderedPageBreak/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pStyle w:val="ConsPlusCell"/>
              <w:snapToGrid w:val="0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 xml:space="preserve">Управление образования 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Орловского района</w:t>
            </w:r>
          </w:p>
        </w:tc>
      </w:tr>
      <w:tr w:rsidR="00B005F1" w:rsidRPr="00635C81" w:rsidTr="00B005F1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Cell"/>
              <w:snapToGrid w:val="0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 xml:space="preserve">Соисполнители муниципальной программы  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pStyle w:val="ConsPlusCell"/>
              <w:snapToGrid w:val="0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Администрация Орловского района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 xml:space="preserve">Муниципальное казенное учреждение  «Ресурсный центр образования», 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Муниципальное казенное учреждение  «Централизованная бухгалтерия муниципальных учреждений образования»</w:t>
            </w:r>
          </w:p>
        </w:tc>
      </w:tr>
      <w:tr w:rsidR="00B005F1" w:rsidRPr="00635C81" w:rsidTr="00B005F1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Cell"/>
              <w:snapToGrid w:val="0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 xml:space="preserve">Наименование подпрограмм 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Подпрограмма 1. </w:t>
            </w: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Развитие системы дошкольного образования детей Орловского района Кировской области на 2014-2020 годы;</w:t>
            </w:r>
          </w:p>
          <w:p w:rsidR="00B005F1" w:rsidRPr="00635C81" w:rsidRDefault="00B005F1" w:rsidP="00B00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Подпрограмма 2</w:t>
            </w: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. Развитие системы общего образования детей Орловского района Кировской области на 2014-2020 годы;</w:t>
            </w:r>
          </w:p>
          <w:p w:rsidR="00B005F1" w:rsidRPr="00635C81" w:rsidRDefault="00B005F1" w:rsidP="00B00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Подпрограмма 3.</w:t>
            </w: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системы дополнительного образования детей Орловского района Кировской области на 2014 -2020 годы;</w:t>
            </w:r>
          </w:p>
          <w:p w:rsidR="00B005F1" w:rsidRPr="00635C81" w:rsidRDefault="00B005F1" w:rsidP="00B00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Подпрограмма 4.</w:t>
            </w: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деятельности муниципального казенного учреждения «Централизованная бухгалтерия муниципальных учреждений образования» на 2014-2020 годы.</w:t>
            </w:r>
          </w:p>
          <w:p w:rsidR="00B005F1" w:rsidRPr="00635C81" w:rsidRDefault="00B005F1" w:rsidP="00B00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Подпрограмма 5.</w:t>
            </w: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 xml:space="preserve"> «Обеспечение государственных гарантий по социальной поддержке детей-сирот и детей, оставшихся без попечения родителей, лиц их числа и замещающих семей в муниципальном образовании Орловского муниципальный район Кировской области на 2014-2020 года»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b/>
                <w:i/>
                <w:sz w:val="16"/>
                <w:szCs w:val="16"/>
              </w:rPr>
              <w:t>Подпрограмма 6.</w:t>
            </w:r>
            <w:r w:rsidRPr="00635C81">
              <w:rPr>
                <w:sz w:val="16"/>
                <w:szCs w:val="16"/>
              </w:rPr>
              <w:t xml:space="preserve"> Организация деятельности муниципального казенного учреждения «Ресурсный центр образования» на 2014-2020 годы.</w:t>
            </w:r>
          </w:p>
          <w:p w:rsidR="00B005F1" w:rsidRPr="00635C81" w:rsidRDefault="00B005F1" w:rsidP="00B00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Подпрограмма 7.</w:t>
            </w: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 xml:space="preserve"> «Профилактика негативных проявлений в подростковой  среде образовательных учреждений Орловского района на 2014-2020 года».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b/>
                <w:i/>
                <w:sz w:val="16"/>
                <w:szCs w:val="16"/>
              </w:rPr>
              <w:t>Подпрограмма 8.</w:t>
            </w:r>
            <w:r w:rsidRPr="00635C81">
              <w:rPr>
                <w:sz w:val="16"/>
                <w:szCs w:val="16"/>
              </w:rPr>
              <w:t xml:space="preserve"> «Профилактика детского дорожно-транспортного травматизма Орловского района на 2014-2020 годы».</w:t>
            </w:r>
          </w:p>
          <w:p w:rsidR="00B005F1" w:rsidRPr="00635C81" w:rsidRDefault="00B005F1" w:rsidP="00B005F1">
            <w:pPr>
              <w:pStyle w:val="ConsPlusCell"/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005F1" w:rsidRPr="00635C81" w:rsidTr="00B005F1">
        <w:trPr>
          <w:trHeight w:val="40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Cell"/>
              <w:snapToGrid w:val="0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Программно-целевые   инструменты</w:t>
            </w:r>
            <w:r w:rsidRPr="00635C81">
              <w:rPr>
                <w:sz w:val="16"/>
                <w:szCs w:val="16"/>
              </w:rPr>
              <w:br/>
              <w:t xml:space="preserve">муниципальной программы                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 xml:space="preserve"> - Государственная программа Российской Федерации «Развитие образования» на 2013 – 2020 годы;</w:t>
            </w:r>
          </w:p>
          <w:p w:rsidR="00B005F1" w:rsidRPr="00635C81" w:rsidRDefault="00B005F1" w:rsidP="00B00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-Стратегия социально-экономического развития Кировской области на период до 2020 года;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 xml:space="preserve">- Областная  целевая </w:t>
            </w:r>
            <w:r w:rsidRPr="00635C81">
              <w:rPr>
                <w:sz w:val="16"/>
                <w:szCs w:val="16"/>
                <w:u w:val="single"/>
              </w:rPr>
              <w:t xml:space="preserve"> </w:t>
            </w:r>
            <w:hyperlink r:id="rId24" w:history="1">
              <w:r w:rsidRPr="00635C81">
                <w:rPr>
                  <w:rStyle w:val="a3"/>
                  <w:sz w:val="16"/>
                  <w:szCs w:val="16"/>
                </w:rPr>
                <w:t>программа</w:t>
              </w:r>
            </w:hyperlink>
            <w:r w:rsidRPr="00635C81">
              <w:rPr>
                <w:color w:val="000000"/>
                <w:sz w:val="16"/>
                <w:szCs w:val="16"/>
              </w:rPr>
              <w:t xml:space="preserve"> </w:t>
            </w:r>
            <w:r w:rsidRPr="00635C81">
              <w:rPr>
                <w:sz w:val="16"/>
                <w:szCs w:val="16"/>
              </w:rPr>
              <w:t xml:space="preserve"> «Развитие   образования Кировской области» на 2012 - 2020 год;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- Программа Социально-экономического развития муниципального образования Орловского муниципального района 2012-2020 года;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 xml:space="preserve">- Государственная программа Кировской области «Развитие образования» на 2014 - 2020 годы, утвержденная постановлением Правительства области от 10.09.2013 № 226/595 «О государственной программе Кировской области «Развитие образования» на 2014 - 2020 годы» (с изменениями, внесенными постановлением Правительства Кировской области от 30.06.2014 № 269/449); 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</w:p>
        </w:tc>
      </w:tr>
      <w:tr w:rsidR="00B005F1" w:rsidRPr="00635C81" w:rsidTr="00B005F1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Cell"/>
              <w:snapToGrid w:val="0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 xml:space="preserve">Цели муниципальной программы           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pStyle w:val="ConsPlusCell"/>
              <w:snapToGrid w:val="0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 xml:space="preserve">- обеспечение каждому жителю  доступности  качественного образования, соответствующего современным  требованиям социально-экономического развития района; 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- создание благоприятных условий   для   комплексного развития и жизнедеятельности детей;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 xml:space="preserve">- обеспечение  эффективного  и  безопасного   отдыха   и оздоровления детей и подростков.                       </w:t>
            </w:r>
          </w:p>
        </w:tc>
      </w:tr>
      <w:tr w:rsidR="00B005F1" w:rsidRPr="00635C81" w:rsidTr="00B005F1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Cell"/>
              <w:snapToGrid w:val="0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 xml:space="preserve">Задачи муниципальной программы         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pStyle w:val="ConsPlusCell"/>
              <w:snapToGrid w:val="0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 xml:space="preserve">- развитие системы дошкольного образования;            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- развитие системы общего образования;                  - развитие   системы   воспитания   и дополнительного образования детей и молодежи;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- развитие  системы  работы  с  талантливыми  детьми  и подростками;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 xml:space="preserve">- проведение детской оздоровительной кампании;          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 xml:space="preserve">- сохранение  и  развитие  материально-технической  базы детских организаций отдыха  и  оздоровления детей, создание в них условий, отвечающих  современным требованиям комплексной безопасности детского отдыха в местах организации отдыха и оздоровления детей;      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 xml:space="preserve">- развитие  кадрового  потенциала  системы   образования района.                                           </w:t>
            </w:r>
          </w:p>
        </w:tc>
      </w:tr>
      <w:tr w:rsidR="00B005F1" w:rsidRPr="00635C81" w:rsidTr="00B005F1">
        <w:trPr>
          <w:trHeight w:val="1247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Cell"/>
              <w:snapToGrid w:val="0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Целевые     показатели      эффективности</w:t>
            </w:r>
            <w:r w:rsidRPr="00635C81">
              <w:rPr>
                <w:sz w:val="16"/>
                <w:szCs w:val="16"/>
              </w:rPr>
              <w:br/>
              <w:t xml:space="preserve">реализации муниципальной программы     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pStyle w:val="ConsPlusCell"/>
              <w:snapToGrid w:val="0"/>
              <w:rPr>
                <w:sz w:val="16"/>
                <w:szCs w:val="16"/>
              </w:rPr>
            </w:pPr>
            <w:r w:rsidRPr="00635C81">
              <w:rPr>
                <w:b/>
                <w:sz w:val="16"/>
                <w:szCs w:val="16"/>
              </w:rPr>
              <w:t xml:space="preserve"> </w:t>
            </w:r>
            <w:r w:rsidRPr="00635C81">
              <w:rPr>
                <w:sz w:val="16"/>
                <w:szCs w:val="16"/>
              </w:rPr>
              <w:t>- Охват детей в возрасте от 3 до 7 лет дошкольным образованием</w:t>
            </w:r>
            <w:proofErr w:type="gramStart"/>
            <w:r w:rsidRPr="00635C81">
              <w:rPr>
                <w:sz w:val="16"/>
                <w:szCs w:val="16"/>
              </w:rPr>
              <w:t xml:space="preserve"> (%);</w:t>
            </w:r>
            <w:proofErr w:type="gramEnd"/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- Доля детей в возрасте 1- 6 лет, получающих дошкольную образовательную услугу и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(или) услугу по их содержанию в муниципальных образовательных учреждениях в общей численности детей в возрасте 1 - 6 лет</w:t>
            </w:r>
            <w:proofErr w:type="gramStart"/>
            <w:r w:rsidRPr="00635C81">
              <w:rPr>
                <w:sz w:val="16"/>
                <w:szCs w:val="16"/>
              </w:rPr>
              <w:t xml:space="preserve"> (%);</w:t>
            </w:r>
            <w:proofErr w:type="gramEnd"/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- Доля лиц, сдавших единый государственный экзамен по русскому языку и математике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в общей численности выпускников муниципальных общеобразовательных учреждений, участвовавших в едином государственном экзамене по данным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предметам</w:t>
            </w:r>
            <w:proofErr w:type="gramStart"/>
            <w:r w:rsidRPr="00635C81">
              <w:rPr>
                <w:sz w:val="16"/>
                <w:szCs w:val="16"/>
              </w:rPr>
              <w:t xml:space="preserve"> (%)</w:t>
            </w:r>
            <w:proofErr w:type="gramEnd"/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- Доля детей в возрасте 5-18 лет, получающих услуги по дополнительному образованию, в общей численности детей в возрасте 5-18 лет</w:t>
            </w:r>
            <w:proofErr w:type="gramStart"/>
            <w:r w:rsidRPr="00635C81">
              <w:rPr>
                <w:sz w:val="16"/>
                <w:szCs w:val="16"/>
              </w:rPr>
              <w:t xml:space="preserve"> (%);</w:t>
            </w:r>
            <w:proofErr w:type="gramEnd"/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- Доля педагогических работников в возрасте до 30 лет в общей численности педагогических работников муниципальных образовательных учреждений</w:t>
            </w:r>
            <w:proofErr w:type="gramStart"/>
            <w:r w:rsidRPr="00635C81">
              <w:rPr>
                <w:sz w:val="16"/>
                <w:szCs w:val="16"/>
              </w:rPr>
              <w:t xml:space="preserve"> (%);</w:t>
            </w:r>
            <w:proofErr w:type="gramEnd"/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- Доля одаренных детей в районе</w:t>
            </w:r>
            <w:proofErr w:type="gramStart"/>
            <w:r w:rsidRPr="00635C81">
              <w:rPr>
                <w:sz w:val="16"/>
                <w:szCs w:val="16"/>
              </w:rPr>
              <w:t xml:space="preserve"> (%);</w:t>
            </w:r>
            <w:proofErr w:type="gramEnd"/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lastRenderedPageBreak/>
              <w:t>- Доля образовательных учреждений, принятых надзорными службами к новому учебному году</w:t>
            </w:r>
            <w:proofErr w:type="gramStart"/>
            <w:r w:rsidRPr="00635C81">
              <w:rPr>
                <w:sz w:val="16"/>
                <w:szCs w:val="16"/>
              </w:rPr>
              <w:t xml:space="preserve"> (%).</w:t>
            </w:r>
            <w:proofErr w:type="gramEnd"/>
          </w:p>
        </w:tc>
      </w:tr>
      <w:tr w:rsidR="00B005F1" w:rsidRPr="00635C81" w:rsidTr="00B005F1">
        <w:trPr>
          <w:trHeight w:val="40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Cell"/>
              <w:snapToGrid w:val="0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lastRenderedPageBreak/>
              <w:t>Этапы и сроки реализации муниципальной</w:t>
            </w:r>
            <w:r w:rsidRPr="00635C81">
              <w:rPr>
                <w:sz w:val="16"/>
                <w:szCs w:val="16"/>
              </w:rPr>
              <w:br/>
              <w:t xml:space="preserve">программы                                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pStyle w:val="ConsPlusCell"/>
              <w:snapToGrid w:val="0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С 2014-2020 год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  <w:lang w:val="en-US"/>
              </w:rPr>
              <w:t>I</w:t>
            </w:r>
            <w:r w:rsidRPr="00635C81">
              <w:rPr>
                <w:sz w:val="16"/>
                <w:szCs w:val="16"/>
              </w:rPr>
              <w:t xml:space="preserve"> этап – 2014-2015 год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  <w:lang w:val="en-US"/>
              </w:rPr>
              <w:t>II</w:t>
            </w:r>
            <w:r w:rsidRPr="00635C81">
              <w:rPr>
                <w:sz w:val="16"/>
                <w:szCs w:val="16"/>
              </w:rPr>
              <w:t xml:space="preserve"> этап – 2015-2016 год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  <w:lang w:val="en-US"/>
              </w:rPr>
              <w:t>III</w:t>
            </w:r>
            <w:r w:rsidRPr="00635C81">
              <w:rPr>
                <w:sz w:val="16"/>
                <w:szCs w:val="16"/>
              </w:rPr>
              <w:t xml:space="preserve"> этап- 2016-2017 год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  <w:lang w:val="en-US"/>
              </w:rPr>
              <w:t>IV</w:t>
            </w:r>
            <w:r w:rsidRPr="00635C81">
              <w:rPr>
                <w:sz w:val="16"/>
                <w:szCs w:val="16"/>
              </w:rPr>
              <w:t xml:space="preserve"> этап – 2017-2018 год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  <w:lang w:val="en-US"/>
              </w:rPr>
              <w:t>V</w:t>
            </w:r>
            <w:r w:rsidRPr="00635C81">
              <w:rPr>
                <w:sz w:val="16"/>
                <w:szCs w:val="16"/>
              </w:rPr>
              <w:t xml:space="preserve"> этап – 2018-2019 год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  <w:lang w:val="en-US"/>
              </w:rPr>
              <w:t>VI</w:t>
            </w:r>
            <w:r w:rsidRPr="00635C81">
              <w:rPr>
                <w:sz w:val="16"/>
                <w:szCs w:val="16"/>
              </w:rPr>
              <w:t xml:space="preserve"> этап – 2019-2020 год</w:t>
            </w:r>
          </w:p>
        </w:tc>
      </w:tr>
      <w:tr w:rsidR="00B005F1" w:rsidRPr="00635C81" w:rsidTr="00B005F1">
        <w:trPr>
          <w:trHeight w:val="40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Cell"/>
              <w:snapToGrid w:val="0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Объемы    ассигнований    муниципальной</w:t>
            </w:r>
            <w:r w:rsidRPr="00635C81">
              <w:rPr>
                <w:sz w:val="16"/>
                <w:szCs w:val="16"/>
              </w:rPr>
              <w:br/>
              <w:t xml:space="preserve">программы                                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pStyle w:val="ConsPlusCell"/>
              <w:snapToGrid w:val="0"/>
              <w:rPr>
                <w:b/>
                <w:sz w:val="16"/>
                <w:szCs w:val="16"/>
              </w:rPr>
            </w:pPr>
            <w:r w:rsidRPr="00635C81">
              <w:rPr>
                <w:b/>
                <w:sz w:val="16"/>
                <w:szCs w:val="16"/>
              </w:rPr>
              <w:t xml:space="preserve">2014 год 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Областной бюджет – 153909,66 тыс. руб.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Бюджет муниципального образования – 39161,0 тыс. руб.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Внебюджетные источники – 10359,6 тыс</w:t>
            </w:r>
            <w:proofErr w:type="gramStart"/>
            <w:r w:rsidRPr="00635C81">
              <w:rPr>
                <w:sz w:val="16"/>
                <w:szCs w:val="16"/>
              </w:rPr>
              <w:t>.р</w:t>
            </w:r>
            <w:proofErr w:type="gramEnd"/>
            <w:r w:rsidRPr="00635C81">
              <w:rPr>
                <w:sz w:val="16"/>
                <w:szCs w:val="16"/>
              </w:rPr>
              <w:t>уб.</w:t>
            </w:r>
          </w:p>
          <w:p w:rsidR="00B005F1" w:rsidRPr="00635C81" w:rsidRDefault="00B005F1" w:rsidP="00B005F1">
            <w:pPr>
              <w:pStyle w:val="ConsPlusCell"/>
              <w:rPr>
                <w:b/>
                <w:sz w:val="16"/>
                <w:szCs w:val="16"/>
              </w:rPr>
            </w:pPr>
            <w:r w:rsidRPr="00635C81">
              <w:rPr>
                <w:b/>
                <w:sz w:val="16"/>
                <w:szCs w:val="16"/>
              </w:rPr>
              <w:t>Итого:</w:t>
            </w:r>
            <w:r w:rsidRPr="00635C81">
              <w:rPr>
                <w:sz w:val="16"/>
                <w:szCs w:val="16"/>
              </w:rPr>
              <w:t xml:space="preserve"> </w:t>
            </w:r>
            <w:r w:rsidRPr="00635C81">
              <w:rPr>
                <w:b/>
                <w:sz w:val="16"/>
                <w:szCs w:val="16"/>
              </w:rPr>
              <w:t>203 430,26 тыс. руб.</w:t>
            </w:r>
          </w:p>
          <w:p w:rsidR="00B005F1" w:rsidRPr="00635C81" w:rsidRDefault="00B005F1" w:rsidP="00B005F1">
            <w:pPr>
              <w:pStyle w:val="ConsPlusCell"/>
              <w:rPr>
                <w:b/>
                <w:sz w:val="16"/>
                <w:szCs w:val="16"/>
              </w:rPr>
            </w:pPr>
            <w:r w:rsidRPr="00635C81">
              <w:rPr>
                <w:b/>
                <w:sz w:val="16"/>
                <w:szCs w:val="16"/>
              </w:rPr>
              <w:t xml:space="preserve">2015 год 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Федеральный бюджет – 1282,7 тыс. руб.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Областной бюджет – 142960,33 тыс. руб.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Бюджет муниципального образования – 32135,4 тыс. руб.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Внебюджетные источники – 9796,8 тыс. руб.</w:t>
            </w:r>
          </w:p>
          <w:p w:rsidR="00B005F1" w:rsidRPr="00635C81" w:rsidRDefault="00B005F1" w:rsidP="00B005F1">
            <w:pPr>
              <w:pStyle w:val="ConsPlusCell"/>
              <w:rPr>
                <w:b/>
                <w:sz w:val="16"/>
                <w:szCs w:val="16"/>
              </w:rPr>
            </w:pPr>
            <w:r w:rsidRPr="00635C81">
              <w:rPr>
                <w:b/>
                <w:sz w:val="16"/>
                <w:szCs w:val="16"/>
              </w:rPr>
              <w:t>Итого:</w:t>
            </w:r>
            <w:r w:rsidRPr="00635C81">
              <w:rPr>
                <w:sz w:val="16"/>
                <w:szCs w:val="16"/>
              </w:rPr>
              <w:t xml:space="preserve"> </w:t>
            </w:r>
            <w:r w:rsidRPr="00635C81">
              <w:rPr>
                <w:b/>
                <w:sz w:val="16"/>
                <w:szCs w:val="16"/>
              </w:rPr>
              <w:t>186 175,23 тыс. руб.</w:t>
            </w:r>
          </w:p>
          <w:p w:rsidR="00B005F1" w:rsidRPr="00635C81" w:rsidRDefault="00B005F1" w:rsidP="00B005F1">
            <w:pPr>
              <w:pStyle w:val="ConsPlusCell"/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635C81">
              <w:rPr>
                <w:b/>
                <w:color w:val="000000"/>
                <w:sz w:val="16"/>
                <w:szCs w:val="16"/>
                <w:shd w:val="clear" w:color="auto" w:fill="FFFFFF"/>
              </w:rPr>
              <w:t xml:space="preserve">2016 год </w:t>
            </w:r>
          </w:p>
          <w:p w:rsidR="00B005F1" w:rsidRPr="00635C81" w:rsidRDefault="00B005F1" w:rsidP="00B005F1">
            <w:pPr>
              <w:pStyle w:val="ConsPlusCell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635C81">
              <w:rPr>
                <w:color w:val="000000"/>
                <w:sz w:val="16"/>
                <w:szCs w:val="16"/>
                <w:shd w:val="clear" w:color="auto" w:fill="FFFFFF"/>
              </w:rPr>
              <w:t>Федеральный бюджет – 1 079,8</w:t>
            </w:r>
          </w:p>
          <w:p w:rsidR="00B005F1" w:rsidRPr="00635C81" w:rsidRDefault="00B005F1" w:rsidP="00B005F1">
            <w:pPr>
              <w:pStyle w:val="ConsPlusCell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635C81">
              <w:rPr>
                <w:color w:val="000000"/>
                <w:sz w:val="16"/>
                <w:szCs w:val="16"/>
                <w:shd w:val="clear" w:color="auto" w:fill="FFFFFF"/>
              </w:rPr>
              <w:t>Областной бюджет – 97 830,9 тыс. руб.</w:t>
            </w:r>
          </w:p>
          <w:p w:rsidR="00B005F1" w:rsidRPr="00635C81" w:rsidRDefault="00B005F1" w:rsidP="00B005F1">
            <w:pPr>
              <w:pStyle w:val="ConsPlusCell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635C81">
              <w:rPr>
                <w:color w:val="000000"/>
                <w:sz w:val="16"/>
                <w:szCs w:val="16"/>
                <w:shd w:val="clear" w:color="auto" w:fill="FFFFFF"/>
              </w:rPr>
              <w:t>Бюджет муниципального образования – 48 144,7 тыс. руб.</w:t>
            </w:r>
          </w:p>
          <w:p w:rsidR="00B005F1" w:rsidRPr="00635C81" w:rsidRDefault="00B005F1" w:rsidP="00B005F1">
            <w:pPr>
              <w:pStyle w:val="ConsPlusCell"/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635C81">
              <w:rPr>
                <w:b/>
                <w:color w:val="000000"/>
                <w:sz w:val="16"/>
                <w:szCs w:val="16"/>
                <w:shd w:val="clear" w:color="auto" w:fill="FFFFFF"/>
              </w:rPr>
              <w:t>Итого:</w:t>
            </w:r>
            <w:r w:rsidRPr="00635C8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35C81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147 055,40</w:t>
            </w:r>
            <w:r w:rsidRPr="00635C81">
              <w:rPr>
                <w:b/>
                <w:color w:val="000000"/>
                <w:sz w:val="16"/>
                <w:szCs w:val="16"/>
                <w:shd w:val="clear" w:color="auto" w:fill="FFFFFF"/>
              </w:rPr>
              <w:t xml:space="preserve"> тыс. руб.</w:t>
            </w:r>
          </w:p>
          <w:p w:rsidR="00B005F1" w:rsidRPr="00635C81" w:rsidRDefault="00B005F1" w:rsidP="00B005F1">
            <w:pPr>
              <w:pStyle w:val="ConsPlusCell"/>
              <w:rPr>
                <w:b/>
                <w:sz w:val="16"/>
                <w:szCs w:val="16"/>
              </w:rPr>
            </w:pPr>
            <w:r w:rsidRPr="00635C81">
              <w:rPr>
                <w:b/>
                <w:sz w:val="16"/>
                <w:szCs w:val="16"/>
              </w:rPr>
              <w:t>2017 год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Областной бюджет – 107 098,2 тыс. руб.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Бюджет муниципального образования – 47 452,0 тыс. руб.</w:t>
            </w:r>
          </w:p>
          <w:p w:rsidR="00B005F1" w:rsidRPr="00635C81" w:rsidRDefault="00B005F1" w:rsidP="00B005F1">
            <w:pPr>
              <w:pStyle w:val="ConsPlusCell"/>
              <w:rPr>
                <w:b/>
                <w:sz w:val="16"/>
                <w:szCs w:val="16"/>
              </w:rPr>
            </w:pPr>
            <w:r w:rsidRPr="00635C81">
              <w:rPr>
                <w:b/>
                <w:sz w:val="16"/>
                <w:szCs w:val="16"/>
              </w:rPr>
              <w:t>Итого:</w:t>
            </w:r>
            <w:r w:rsidRPr="00635C81">
              <w:rPr>
                <w:sz w:val="16"/>
                <w:szCs w:val="16"/>
              </w:rPr>
              <w:t xml:space="preserve"> </w:t>
            </w:r>
            <w:r w:rsidRPr="00635C81">
              <w:rPr>
                <w:b/>
                <w:bCs/>
                <w:sz w:val="16"/>
                <w:szCs w:val="16"/>
              </w:rPr>
              <w:t>154 550,2</w:t>
            </w:r>
            <w:r w:rsidRPr="00635C81">
              <w:rPr>
                <w:b/>
                <w:sz w:val="16"/>
                <w:szCs w:val="16"/>
              </w:rPr>
              <w:t xml:space="preserve"> тыс. руб.</w:t>
            </w:r>
          </w:p>
          <w:p w:rsidR="00B005F1" w:rsidRPr="00635C81" w:rsidRDefault="00B005F1" w:rsidP="00B005F1">
            <w:pPr>
              <w:pStyle w:val="ConsPlusCell"/>
              <w:rPr>
                <w:b/>
                <w:sz w:val="16"/>
                <w:szCs w:val="16"/>
              </w:rPr>
            </w:pPr>
            <w:r w:rsidRPr="00635C81">
              <w:rPr>
                <w:b/>
                <w:sz w:val="16"/>
                <w:szCs w:val="16"/>
              </w:rPr>
              <w:t>2018 год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  <w:shd w:val="clear" w:color="auto" w:fill="FFFFFF"/>
              </w:rPr>
            </w:pPr>
            <w:r w:rsidRPr="00635C81">
              <w:rPr>
                <w:sz w:val="16"/>
                <w:szCs w:val="16"/>
                <w:shd w:val="clear" w:color="auto" w:fill="FFFFFF"/>
              </w:rPr>
              <w:t>Областной бюджет – 107 798,90 тыс. руб.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  <w:shd w:val="clear" w:color="auto" w:fill="FFFFFF"/>
              </w:rPr>
            </w:pPr>
            <w:r w:rsidRPr="00635C81">
              <w:rPr>
                <w:sz w:val="16"/>
                <w:szCs w:val="16"/>
                <w:shd w:val="clear" w:color="auto" w:fill="FFFFFF"/>
              </w:rPr>
              <w:t>Бюджет муниципального образования – 46 259,8 тыс. руб.</w:t>
            </w:r>
          </w:p>
          <w:p w:rsidR="00B005F1" w:rsidRPr="00635C81" w:rsidRDefault="00B005F1" w:rsidP="00B005F1">
            <w:pPr>
              <w:pStyle w:val="ConsPlusCell"/>
              <w:rPr>
                <w:b/>
                <w:sz w:val="16"/>
                <w:szCs w:val="16"/>
              </w:rPr>
            </w:pPr>
            <w:r w:rsidRPr="00635C81">
              <w:rPr>
                <w:b/>
                <w:sz w:val="16"/>
                <w:szCs w:val="16"/>
              </w:rPr>
              <w:t>Итого:</w:t>
            </w:r>
            <w:r w:rsidRPr="00635C81">
              <w:rPr>
                <w:sz w:val="16"/>
                <w:szCs w:val="16"/>
              </w:rPr>
              <w:t xml:space="preserve"> </w:t>
            </w:r>
            <w:r w:rsidRPr="00635C81">
              <w:rPr>
                <w:b/>
                <w:bCs/>
                <w:sz w:val="16"/>
                <w:szCs w:val="16"/>
              </w:rPr>
              <w:t>154 058,7</w:t>
            </w:r>
            <w:r w:rsidRPr="00635C81">
              <w:rPr>
                <w:b/>
                <w:sz w:val="16"/>
                <w:szCs w:val="16"/>
              </w:rPr>
              <w:t xml:space="preserve"> тыс. руб.</w:t>
            </w:r>
          </w:p>
          <w:p w:rsidR="00B005F1" w:rsidRPr="00635C81" w:rsidRDefault="00B005F1" w:rsidP="00B005F1">
            <w:pPr>
              <w:pStyle w:val="ConsPlusCell"/>
              <w:rPr>
                <w:b/>
                <w:sz w:val="16"/>
                <w:szCs w:val="16"/>
              </w:rPr>
            </w:pPr>
            <w:r w:rsidRPr="00635C81">
              <w:rPr>
                <w:b/>
                <w:sz w:val="16"/>
                <w:szCs w:val="16"/>
              </w:rPr>
              <w:t>2019 год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  <w:shd w:val="clear" w:color="auto" w:fill="FFFFFF"/>
              </w:rPr>
            </w:pPr>
            <w:r w:rsidRPr="00635C81">
              <w:rPr>
                <w:sz w:val="16"/>
                <w:szCs w:val="16"/>
                <w:shd w:val="clear" w:color="auto" w:fill="FFFFFF"/>
              </w:rPr>
              <w:t>Областной бюджет – 108167,90 тыс. руб.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  <w:shd w:val="clear" w:color="auto" w:fill="FFFFFF"/>
              </w:rPr>
            </w:pPr>
            <w:r w:rsidRPr="00635C81">
              <w:rPr>
                <w:sz w:val="16"/>
                <w:szCs w:val="16"/>
                <w:shd w:val="clear" w:color="auto" w:fill="FFFFFF"/>
              </w:rPr>
              <w:t>Бюджет муниципального образования – 26388,92 тыс. руб.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  <w:shd w:val="clear" w:color="auto" w:fill="FFFFFF"/>
              </w:rPr>
            </w:pPr>
            <w:r w:rsidRPr="00635C81">
              <w:rPr>
                <w:sz w:val="16"/>
                <w:szCs w:val="16"/>
                <w:shd w:val="clear" w:color="auto" w:fill="FFFFFF"/>
              </w:rPr>
              <w:t>Внебюджетные источники – 16486,10 тыс. руб.</w:t>
            </w:r>
          </w:p>
          <w:p w:rsidR="00B005F1" w:rsidRPr="00635C81" w:rsidRDefault="00B005F1" w:rsidP="00B005F1">
            <w:pPr>
              <w:pStyle w:val="ConsPlusCell"/>
              <w:rPr>
                <w:b/>
                <w:sz w:val="16"/>
                <w:szCs w:val="16"/>
              </w:rPr>
            </w:pPr>
            <w:r w:rsidRPr="00635C81">
              <w:rPr>
                <w:b/>
                <w:sz w:val="16"/>
                <w:szCs w:val="16"/>
              </w:rPr>
              <w:t>Итого:</w:t>
            </w:r>
            <w:r w:rsidRPr="00635C81">
              <w:rPr>
                <w:sz w:val="16"/>
                <w:szCs w:val="16"/>
              </w:rPr>
              <w:t xml:space="preserve"> </w:t>
            </w:r>
            <w:r w:rsidRPr="00635C81">
              <w:rPr>
                <w:b/>
                <w:bCs/>
                <w:sz w:val="16"/>
                <w:szCs w:val="16"/>
              </w:rPr>
              <w:t>151 042,92</w:t>
            </w:r>
            <w:proofErr w:type="gramStart"/>
            <w:r w:rsidRPr="00635C81">
              <w:rPr>
                <w:sz w:val="16"/>
                <w:szCs w:val="16"/>
              </w:rPr>
              <w:t xml:space="preserve"> Т</w:t>
            </w:r>
            <w:proofErr w:type="gramEnd"/>
            <w:r w:rsidRPr="00635C81">
              <w:rPr>
                <w:b/>
                <w:sz w:val="16"/>
                <w:szCs w:val="16"/>
              </w:rPr>
              <w:t>ыс. руб.</w:t>
            </w:r>
          </w:p>
          <w:p w:rsidR="00B005F1" w:rsidRPr="00635C81" w:rsidRDefault="00B005F1" w:rsidP="00B005F1">
            <w:pPr>
              <w:pStyle w:val="ConsPlusCell"/>
              <w:rPr>
                <w:b/>
                <w:sz w:val="16"/>
                <w:szCs w:val="16"/>
              </w:rPr>
            </w:pPr>
            <w:r w:rsidRPr="00635C81">
              <w:rPr>
                <w:b/>
                <w:sz w:val="16"/>
                <w:szCs w:val="16"/>
              </w:rPr>
              <w:t>2020 год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  <w:shd w:val="clear" w:color="auto" w:fill="FFFFFF"/>
              </w:rPr>
            </w:pPr>
            <w:r w:rsidRPr="00635C81">
              <w:rPr>
                <w:sz w:val="16"/>
                <w:szCs w:val="16"/>
                <w:shd w:val="clear" w:color="auto" w:fill="FFFFFF"/>
              </w:rPr>
              <w:t>Областной бюджет – 108167,90 тыс. руб.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  <w:shd w:val="clear" w:color="auto" w:fill="FFFFFF"/>
              </w:rPr>
            </w:pPr>
            <w:r w:rsidRPr="00635C81">
              <w:rPr>
                <w:sz w:val="16"/>
                <w:szCs w:val="16"/>
                <w:shd w:val="clear" w:color="auto" w:fill="FFFFFF"/>
              </w:rPr>
              <w:t>Бюджет муниципального образования – 26388,92 тыс. руб.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  <w:shd w:val="clear" w:color="auto" w:fill="FFFFFF"/>
              </w:rPr>
            </w:pPr>
            <w:r w:rsidRPr="00635C81">
              <w:rPr>
                <w:sz w:val="16"/>
                <w:szCs w:val="16"/>
                <w:shd w:val="clear" w:color="auto" w:fill="FFFFFF"/>
              </w:rPr>
              <w:t>Внебюджетные источники – 16486,10 тыс. руб.</w:t>
            </w:r>
          </w:p>
          <w:p w:rsidR="00B005F1" w:rsidRPr="00635C81" w:rsidRDefault="00B005F1" w:rsidP="00B005F1">
            <w:pPr>
              <w:pStyle w:val="ConsPlusCell"/>
              <w:rPr>
                <w:b/>
                <w:sz w:val="16"/>
                <w:szCs w:val="16"/>
              </w:rPr>
            </w:pPr>
            <w:r w:rsidRPr="00635C81">
              <w:rPr>
                <w:b/>
                <w:sz w:val="16"/>
                <w:szCs w:val="16"/>
              </w:rPr>
              <w:t>Итого:</w:t>
            </w:r>
            <w:r w:rsidRPr="00635C81">
              <w:rPr>
                <w:sz w:val="16"/>
                <w:szCs w:val="16"/>
              </w:rPr>
              <w:t xml:space="preserve"> </w:t>
            </w:r>
            <w:r w:rsidRPr="00635C81">
              <w:rPr>
                <w:b/>
                <w:bCs/>
                <w:sz w:val="16"/>
                <w:szCs w:val="16"/>
              </w:rPr>
              <w:t>151 042,92</w:t>
            </w:r>
            <w:proofErr w:type="gramStart"/>
            <w:r w:rsidRPr="00635C81">
              <w:rPr>
                <w:sz w:val="16"/>
                <w:szCs w:val="16"/>
              </w:rPr>
              <w:t xml:space="preserve"> Т</w:t>
            </w:r>
            <w:proofErr w:type="gramEnd"/>
            <w:r w:rsidRPr="00635C81">
              <w:rPr>
                <w:b/>
                <w:sz w:val="16"/>
                <w:szCs w:val="16"/>
              </w:rPr>
              <w:t>ыс. руб.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_______________________________</w:t>
            </w:r>
          </w:p>
          <w:p w:rsidR="00B005F1" w:rsidRPr="00635C81" w:rsidRDefault="00B005F1" w:rsidP="00B005F1">
            <w:pPr>
              <w:pStyle w:val="ConsPlusCell"/>
              <w:rPr>
                <w:b/>
                <w:sz w:val="16"/>
                <w:szCs w:val="16"/>
                <w:shd w:val="clear" w:color="auto" w:fill="FFFFFF"/>
              </w:rPr>
            </w:pPr>
            <w:r w:rsidRPr="00635C81">
              <w:rPr>
                <w:b/>
                <w:sz w:val="16"/>
                <w:szCs w:val="16"/>
                <w:shd w:val="clear" w:color="auto" w:fill="FFFFFF"/>
              </w:rPr>
              <w:t>ИТОГО 1 147 355,63 тыс. руб.</w:t>
            </w:r>
          </w:p>
        </w:tc>
      </w:tr>
      <w:tr w:rsidR="00B005F1" w:rsidRPr="00635C81" w:rsidTr="00B005F1">
        <w:trPr>
          <w:trHeight w:val="40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Cell"/>
              <w:snapToGrid w:val="0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Ожидаемые конечные результаты  реализации</w:t>
            </w:r>
            <w:r w:rsidRPr="00635C81">
              <w:rPr>
                <w:sz w:val="16"/>
                <w:szCs w:val="16"/>
              </w:rPr>
              <w:br/>
              <w:t xml:space="preserve">муниципальной программы                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pStyle w:val="ConsPlusCell"/>
              <w:snapToGrid w:val="0"/>
              <w:jc w:val="both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 xml:space="preserve">В количественном выражении:                                 к концу 2017 года 100% детей в  возрасте  от  трех  до семи лет будут охвачены дошкольным образованием; </w:t>
            </w:r>
          </w:p>
          <w:p w:rsidR="00B005F1" w:rsidRPr="00635C81" w:rsidRDefault="00B005F1" w:rsidP="00B005F1">
            <w:pPr>
              <w:pStyle w:val="ConsPlusCell"/>
              <w:jc w:val="both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 xml:space="preserve"> </w:t>
            </w:r>
            <w:proofErr w:type="gramStart"/>
            <w:r w:rsidRPr="00635C81">
              <w:rPr>
                <w:sz w:val="16"/>
                <w:szCs w:val="16"/>
              </w:rPr>
              <w:t xml:space="preserve">ежегодно на уровне 97% сохранится  удельный  вес  лиц, сдавших единый государственный экзамен по обязательным предметам (русскому  языку  и  математике),  от  числа         выпускников, участвовавших  в  едином  государственном экзамене по обязательным предметам (русскому  языку и математике);                                                         концу 2016 года 60% школьников  получат  возможность обучаться  в  соответствии  с  основными  современными требованиями к образовательному процессу;           </w:t>
            </w:r>
            <w:proofErr w:type="gramEnd"/>
          </w:p>
          <w:p w:rsidR="00B005F1" w:rsidRPr="00635C81" w:rsidRDefault="00B005F1" w:rsidP="00B005F1">
            <w:pPr>
              <w:pStyle w:val="ConsPlusCell"/>
              <w:jc w:val="both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 xml:space="preserve">ежегодно 94,5% детей в возрасте от 5 до 18 лет  смогут обучаться по дополнительным     образовательным программам, к концу  2018  года  для  50%  детей  с  ограниченными возможностями здоровья и детей-инвалидов будут созданы условия для получения качественного общего образования (в   том   числе   с   использованием    дистанционных образовательных технологий);                          </w:t>
            </w:r>
          </w:p>
          <w:p w:rsidR="00B005F1" w:rsidRPr="00635C81" w:rsidRDefault="00B005F1" w:rsidP="00B005F1">
            <w:pPr>
              <w:pStyle w:val="ConsPlusCell"/>
              <w:jc w:val="both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 xml:space="preserve">ежегодно  не  менее  82,5%  детей  школьного  возраста смогут  получать  услугу  отдыха  и   оздоровления   в оздоровительных лагерях различных типов в области;    </w:t>
            </w:r>
          </w:p>
          <w:p w:rsidR="00B005F1" w:rsidRPr="00635C81" w:rsidRDefault="00B005F1" w:rsidP="00B005F1">
            <w:pPr>
              <w:pStyle w:val="ConsPlusCell"/>
              <w:jc w:val="both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 xml:space="preserve">к   концу   2017    года   до   22%   увеличится   доля педагогических работников        государственных (муниципальных)    общеобразовательных учреждений имеющих высшую  квалификационную  категорию,  в  общей численности педагогических работников государственных (муниципальных) общеобразовательных учреждений;       к концу 2018 года  до  6,7%  увеличится  удельный  вес численности учителей в возрасте  до  30  лет  в  общей численности учителей общеобразовательных организаций; </w:t>
            </w:r>
          </w:p>
          <w:p w:rsidR="00B005F1" w:rsidRPr="00635C81" w:rsidRDefault="00B005F1" w:rsidP="00B005F1">
            <w:pPr>
              <w:pStyle w:val="ConsPlusCell"/>
              <w:jc w:val="both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 xml:space="preserve">к концу 2018 года до  80%  увеличится  доля  учителей использующих современные образовательные технологии (в том    числе     информационно-коммуникационные)   в профессиональной деятельности в качественном выражении повысится качество дошкольного, общего, дополнительного,  а  также   начального   и   среднего профессионального образования;                        будет усовершенствована система    воспитания    и дополнительного образования детей и молодежи;   </w:t>
            </w:r>
          </w:p>
          <w:p w:rsidR="00B005F1" w:rsidRPr="00635C81" w:rsidRDefault="00B005F1" w:rsidP="00B005F1">
            <w:pPr>
              <w:pStyle w:val="ConsPlusCell"/>
              <w:jc w:val="both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будет усовершенствована система работы с  талантливыми детьми и подростками;</w:t>
            </w:r>
          </w:p>
          <w:p w:rsidR="00B005F1" w:rsidRPr="00635C81" w:rsidRDefault="00B005F1" w:rsidP="00B005F1">
            <w:pPr>
              <w:pStyle w:val="ConsPlusCell"/>
              <w:jc w:val="both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 xml:space="preserve">повысится эффективность  деятельности  образовательных учреждений в части сохранения  и укрепления </w:t>
            </w:r>
            <w:proofErr w:type="gramStart"/>
            <w:r w:rsidRPr="00635C81">
              <w:rPr>
                <w:sz w:val="16"/>
                <w:szCs w:val="16"/>
              </w:rPr>
              <w:t>здоровья</w:t>
            </w:r>
            <w:proofErr w:type="gramEnd"/>
            <w:r w:rsidRPr="00635C81">
              <w:rPr>
                <w:sz w:val="16"/>
                <w:szCs w:val="16"/>
              </w:rPr>
              <w:t xml:space="preserve"> обучающихся и воспитанников;                          будут обеспечены безопасные условия для отдыха детей; </w:t>
            </w:r>
          </w:p>
          <w:p w:rsidR="00B005F1" w:rsidRPr="00635C81" w:rsidRDefault="00B005F1" w:rsidP="00B005F1">
            <w:pPr>
              <w:pStyle w:val="ConsPlusCell"/>
              <w:jc w:val="both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 xml:space="preserve">повысится социальный статус и  престиж  педагогических профессий.                                             </w:t>
            </w:r>
          </w:p>
        </w:tc>
      </w:tr>
    </w:tbl>
    <w:p w:rsidR="00B005F1" w:rsidRPr="00635C81" w:rsidRDefault="00B005F1" w:rsidP="00B005F1">
      <w:pPr>
        <w:widowControl w:val="0"/>
        <w:overflowPunct w:val="0"/>
        <w:autoSpaceDE w:val="0"/>
        <w:spacing w:line="228" w:lineRule="auto"/>
        <w:ind w:left="7788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Приложение 2</w:t>
      </w:r>
    </w:p>
    <w:p w:rsidR="00B005F1" w:rsidRPr="00635C81" w:rsidRDefault="00B005F1" w:rsidP="00B005F1">
      <w:pPr>
        <w:widowControl w:val="0"/>
        <w:overflowPunct w:val="0"/>
        <w:autoSpaceDE w:val="0"/>
        <w:spacing w:line="228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lastRenderedPageBreak/>
        <w:t xml:space="preserve">        </w:t>
      </w:r>
    </w:p>
    <w:p w:rsidR="00B005F1" w:rsidRPr="00635C81" w:rsidRDefault="00B005F1" w:rsidP="00B005F1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35C81">
        <w:rPr>
          <w:rFonts w:ascii="Times New Roman" w:hAnsi="Times New Roman" w:cs="Times New Roman"/>
          <w:b/>
          <w:sz w:val="16"/>
          <w:szCs w:val="16"/>
        </w:rPr>
        <w:t>Подпрограмма 3 «Развитие системы дополнительного образования детей Орловского района на 2014-2020 годы»</w:t>
      </w:r>
    </w:p>
    <w:p w:rsidR="00B005F1" w:rsidRPr="00635C81" w:rsidRDefault="00B005F1" w:rsidP="00B005F1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05F1" w:rsidRPr="00635C81" w:rsidRDefault="00B005F1" w:rsidP="00B005F1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35C81">
        <w:rPr>
          <w:rFonts w:ascii="Times New Roman" w:hAnsi="Times New Roman" w:cs="Times New Roman"/>
          <w:b/>
          <w:sz w:val="16"/>
          <w:szCs w:val="16"/>
        </w:rPr>
        <w:t>ПАСПОРТ</w:t>
      </w:r>
    </w:p>
    <w:p w:rsidR="00B005F1" w:rsidRPr="00635C81" w:rsidRDefault="00B005F1" w:rsidP="00B005F1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35C81">
        <w:rPr>
          <w:rFonts w:ascii="Times New Roman" w:hAnsi="Times New Roman" w:cs="Times New Roman"/>
          <w:b/>
          <w:sz w:val="16"/>
          <w:szCs w:val="16"/>
        </w:rPr>
        <w:t>Подпрограммы 3 «Развитие дополнительного образования детей Орловского района на 2014-2020 годы»</w:t>
      </w:r>
    </w:p>
    <w:tbl>
      <w:tblPr>
        <w:tblpPr w:leftFromText="180" w:rightFromText="180" w:vertAnchor="text" w:horzAnchor="margin" w:tblpXSpec="center" w:tblpY="335"/>
        <w:tblW w:w="1033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470"/>
        <w:gridCol w:w="5860"/>
      </w:tblGrid>
      <w:tr w:rsidR="00B005F1" w:rsidRPr="00635C81" w:rsidTr="00B005F1">
        <w:trPr>
          <w:trHeight w:val="400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Cell"/>
              <w:snapToGrid w:val="0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snapToGrid w:val="0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iCs/>
                <w:sz w:val="16"/>
                <w:szCs w:val="16"/>
              </w:rPr>
              <w:t>МКУ «Ресурсный центр образования»</w:t>
            </w:r>
          </w:p>
        </w:tc>
      </w:tr>
      <w:tr w:rsidR="00B005F1" w:rsidRPr="00635C81" w:rsidTr="00B005F1"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Cell"/>
              <w:snapToGrid w:val="0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 xml:space="preserve">Соисполнители муниципальной программы  </w:t>
            </w:r>
          </w:p>
        </w:tc>
        <w:tc>
          <w:tcPr>
            <w:tcW w:w="5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pStyle w:val="ConsPlusCell"/>
              <w:snapToGrid w:val="0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МКОУ ДОД ДЮСШ г</w:t>
            </w:r>
            <w:proofErr w:type="gramStart"/>
            <w:r w:rsidRPr="00635C81">
              <w:rPr>
                <w:sz w:val="16"/>
                <w:szCs w:val="16"/>
              </w:rPr>
              <w:t>.О</w:t>
            </w:r>
            <w:proofErr w:type="gramEnd"/>
            <w:r w:rsidRPr="00635C81">
              <w:rPr>
                <w:sz w:val="16"/>
                <w:szCs w:val="16"/>
              </w:rPr>
              <w:t>рлова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МКОУ ДОД ДДТ «Мозаика»</w:t>
            </w:r>
          </w:p>
        </w:tc>
      </w:tr>
      <w:tr w:rsidR="00B005F1" w:rsidRPr="00635C81" w:rsidTr="00B005F1"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Cell"/>
              <w:snapToGrid w:val="0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Наименование подпрограммы 3</w:t>
            </w:r>
          </w:p>
        </w:tc>
        <w:tc>
          <w:tcPr>
            <w:tcW w:w="5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pStyle w:val="ConsPlusCell"/>
              <w:snapToGrid w:val="0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Развитие дополнительного образования детей Орловского района на 2014-2020 годы»</w:t>
            </w:r>
          </w:p>
        </w:tc>
      </w:tr>
      <w:tr w:rsidR="00B005F1" w:rsidRPr="00635C81" w:rsidTr="00B005F1">
        <w:trPr>
          <w:trHeight w:val="400"/>
        </w:trPr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Cell"/>
              <w:snapToGrid w:val="0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 xml:space="preserve">Программно-целевые            инструменты подпрограммы 3                </w:t>
            </w:r>
          </w:p>
        </w:tc>
        <w:tc>
          <w:tcPr>
            <w:tcW w:w="5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pStyle w:val="ConsPlusCell"/>
              <w:snapToGrid w:val="0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Не предусмотрены</w:t>
            </w:r>
          </w:p>
        </w:tc>
      </w:tr>
      <w:tr w:rsidR="00B005F1" w:rsidRPr="00635C81" w:rsidTr="00B005F1"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Cell"/>
              <w:snapToGrid w:val="0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 xml:space="preserve">Цель подпрограммы 3            </w:t>
            </w:r>
          </w:p>
        </w:tc>
        <w:tc>
          <w:tcPr>
            <w:tcW w:w="5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snapToGrid w:val="0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Создание условий для стабильного функционирования и устойчивого развития системы дополнительного образования детей в Орловском районе. </w:t>
            </w:r>
          </w:p>
          <w:p w:rsidR="00B005F1" w:rsidRPr="00635C81" w:rsidRDefault="00B005F1" w:rsidP="00B005F1">
            <w:pPr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iCs/>
                <w:sz w:val="16"/>
                <w:szCs w:val="16"/>
              </w:rPr>
              <w:t>Повышение доступности дополнительного образования детей в образовательных учреждениях района.</w:t>
            </w:r>
          </w:p>
        </w:tc>
      </w:tr>
      <w:tr w:rsidR="00B005F1" w:rsidRPr="00635C81" w:rsidTr="00B005F1"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Cell"/>
              <w:snapToGrid w:val="0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Задачи подпрограммы  3</w:t>
            </w:r>
          </w:p>
        </w:tc>
        <w:tc>
          <w:tcPr>
            <w:tcW w:w="5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iCs/>
                <w:sz w:val="16"/>
                <w:szCs w:val="16"/>
              </w:rPr>
              <w:t>Сохранение и развитие сети учреждений дополнительного образования детей, укрепление их материально-технической базы кадрового потенциала.</w:t>
            </w:r>
          </w:p>
          <w:p w:rsidR="00B005F1" w:rsidRPr="00635C81" w:rsidRDefault="00B005F1" w:rsidP="00B005F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Обеспечение государственных гарантий доступности и равных возможностей получения </w:t>
            </w:r>
            <w:proofErr w:type="gramStart"/>
            <w:r w:rsidRPr="00635C81">
              <w:rPr>
                <w:rFonts w:ascii="Times New Roman" w:hAnsi="Times New Roman" w:cs="Times New Roman"/>
                <w:iCs/>
                <w:sz w:val="16"/>
                <w:szCs w:val="16"/>
              </w:rPr>
              <w:t>обучающимися</w:t>
            </w:r>
            <w:proofErr w:type="gramEnd"/>
            <w:r w:rsidRPr="00635C8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дополнительного образования, его эффективности  и качества;</w:t>
            </w:r>
          </w:p>
          <w:p w:rsidR="00B005F1" w:rsidRPr="00635C81" w:rsidRDefault="00B005F1" w:rsidP="00B005F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iCs/>
                <w:sz w:val="16"/>
                <w:szCs w:val="16"/>
              </w:rPr>
              <w:t>Совершенствование содержания, организационных форм, методов и технологий дополнительного образования детей.</w:t>
            </w:r>
          </w:p>
        </w:tc>
      </w:tr>
      <w:tr w:rsidR="00B005F1" w:rsidRPr="00635C81" w:rsidTr="00B005F1">
        <w:trPr>
          <w:trHeight w:val="400"/>
        </w:trPr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Cell"/>
              <w:snapToGrid w:val="0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Целевые     индикаторы и показатели      эффективности подпрограммы 3</w:t>
            </w:r>
          </w:p>
        </w:tc>
        <w:tc>
          <w:tcPr>
            <w:tcW w:w="5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pStyle w:val="ConsPlusCell"/>
              <w:snapToGrid w:val="0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- увеличение удельного веса детей, обучающихся по программам дополнительного образования;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- укрепление материально-технической базы учреждений дополнительного образования детей;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- расширение спектра бесплатных услуг в сфере дополнительного образования детей;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- увеличение количества детей, занимающихся по программам дополнительного образования на базе общеобразовательных учреждений</w:t>
            </w:r>
          </w:p>
        </w:tc>
      </w:tr>
      <w:tr w:rsidR="00B005F1" w:rsidRPr="00635C81" w:rsidTr="00B005F1">
        <w:trPr>
          <w:trHeight w:val="400"/>
        </w:trPr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Cell"/>
              <w:snapToGrid w:val="0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 xml:space="preserve">Сроки и этапы реализации подпрограммы 3                               </w:t>
            </w:r>
          </w:p>
        </w:tc>
        <w:tc>
          <w:tcPr>
            <w:tcW w:w="5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pStyle w:val="ConsPlusCell"/>
              <w:snapToGrid w:val="0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 xml:space="preserve"> Срок реализации подпрограммы 3 - 2014-2020 годы: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  <w:lang w:val="en-US"/>
              </w:rPr>
              <w:t>I</w:t>
            </w:r>
            <w:r w:rsidRPr="00635C81">
              <w:rPr>
                <w:sz w:val="16"/>
                <w:szCs w:val="16"/>
              </w:rPr>
              <w:t xml:space="preserve"> этап – 2014-2015 г.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  <w:lang w:val="en-US"/>
              </w:rPr>
              <w:t>II</w:t>
            </w:r>
            <w:r w:rsidRPr="00635C81">
              <w:rPr>
                <w:sz w:val="16"/>
                <w:szCs w:val="16"/>
              </w:rPr>
              <w:t xml:space="preserve"> этап – 2015-2016 г.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  <w:lang w:val="en-US"/>
              </w:rPr>
              <w:t>III</w:t>
            </w:r>
            <w:r w:rsidRPr="00635C81">
              <w:rPr>
                <w:sz w:val="16"/>
                <w:szCs w:val="16"/>
              </w:rPr>
              <w:t xml:space="preserve"> этап – 2016-2017 г.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  <w:lang w:val="en-US"/>
              </w:rPr>
              <w:t>IV</w:t>
            </w:r>
            <w:r w:rsidRPr="00635C81">
              <w:rPr>
                <w:sz w:val="16"/>
                <w:szCs w:val="16"/>
              </w:rPr>
              <w:t xml:space="preserve"> этап – 2017-2018 г.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  <w:lang w:val="en-US"/>
              </w:rPr>
              <w:t>V</w:t>
            </w:r>
            <w:r w:rsidRPr="00635C81">
              <w:rPr>
                <w:sz w:val="16"/>
                <w:szCs w:val="16"/>
              </w:rPr>
              <w:t xml:space="preserve"> этап – 2018-2019 г.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  <w:lang w:val="en-US"/>
              </w:rPr>
              <w:t xml:space="preserve">VI </w:t>
            </w:r>
            <w:r w:rsidRPr="00635C81">
              <w:rPr>
                <w:sz w:val="16"/>
                <w:szCs w:val="16"/>
              </w:rPr>
              <w:t>этап — 2019-2020 г.</w:t>
            </w:r>
          </w:p>
        </w:tc>
      </w:tr>
      <w:tr w:rsidR="00B005F1" w:rsidRPr="00635C81" w:rsidTr="00B005F1">
        <w:trPr>
          <w:trHeight w:val="400"/>
        </w:trPr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Cell"/>
              <w:snapToGrid w:val="0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 xml:space="preserve">Объемы  бюджетных  ассигнований   </w:t>
            </w:r>
            <w:r w:rsidRPr="00635C81">
              <w:rPr>
                <w:sz w:val="16"/>
                <w:szCs w:val="16"/>
              </w:rPr>
              <w:br/>
              <w:t xml:space="preserve">подпрограммы  3                               </w:t>
            </w:r>
          </w:p>
        </w:tc>
        <w:tc>
          <w:tcPr>
            <w:tcW w:w="5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pStyle w:val="ConsPlusCell"/>
              <w:snapToGrid w:val="0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Источники финансирования, тыс</w:t>
            </w:r>
            <w:proofErr w:type="gramStart"/>
            <w:r w:rsidRPr="00635C81">
              <w:rPr>
                <w:sz w:val="16"/>
                <w:szCs w:val="16"/>
              </w:rPr>
              <w:t>.р</w:t>
            </w:r>
            <w:proofErr w:type="gramEnd"/>
            <w:r w:rsidRPr="00635C81">
              <w:rPr>
                <w:sz w:val="16"/>
                <w:szCs w:val="16"/>
              </w:rPr>
              <w:t>уб.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Местный бюджет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2014 г. – 6183,20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2015 г. – 5961,35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  <w:shd w:val="clear" w:color="auto" w:fill="FFFFFF"/>
              </w:rPr>
            </w:pPr>
            <w:r w:rsidRPr="00635C81">
              <w:rPr>
                <w:sz w:val="16"/>
                <w:szCs w:val="16"/>
                <w:shd w:val="clear" w:color="auto" w:fill="FFFFFF"/>
              </w:rPr>
              <w:t>2016 г. – 5752,6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  <w:shd w:val="clear" w:color="auto" w:fill="FFFFFF"/>
              </w:rPr>
            </w:pPr>
            <w:r w:rsidRPr="00635C81">
              <w:rPr>
                <w:sz w:val="16"/>
                <w:szCs w:val="16"/>
                <w:shd w:val="clear" w:color="auto" w:fill="FFFFFF"/>
              </w:rPr>
              <w:t>2017 г. – 7784,3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  <w:shd w:val="clear" w:color="auto" w:fill="FFFFFF"/>
              </w:rPr>
            </w:pPr>
            <w:r w:rsidRPr="00635C81">
              <w:rPr>
                <w:sz w:val="16"/>
                <w:szCs w:val="16"/>
                <w:shd w:val="clear" w:color="auto" w:fill="FFFFFF"/>
              </w:rPr>
              <w:t>2018 г. – 9829,9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  <w:shd w:val="clear" w:color="auto" w:fill="FFFFFF"/>
              </w:rPr>
            </w:pPr>
            <w:r w:rsidRPr="00635C81">
              <w:rPr>
                <w:sz w:val="16"/>
                <w:szCs w:val="16"/>
                <w:shd w:val="clear" w:color="auto" w:fill="FFFFFF"/>
              </w:rPr>
              <w:t>2019 г. – 5864,61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  <w:shd w:val="clear" w:color="auto" w:fill="FFFFFF"/>
              </w:rPr>
            </w:pPr>
            <w:r w:rsidRPr="00635C81">
              <w:rPr>
                <w:sz w:val="16"/>
                <w:szCs w:val="16"/>
                <w:shd w:val="clear" w:color="auto" w:fill="FFFFFF"/>
              </w:rPr>
              <w:t>2020 г. – 5864,61</w:t>
            </w:r>
          </w:p>
          <w:p w:rsidR="00B005F1" w:rsidRPr="00635C81" w:rsidRDefault="00B005F1" w:rsidP="00B005F1">
            <w:pPr>
              <w:pStyle w:val="ConsPlusCell"/>
              <w:rPr>
                <w:b/>
                <w:sz w:val="16"/>
                <w:szCs w:val="16"/>
                <w:shd w:val="clear" w:color="auto" w:fill="FFFFFF"/>
              </w:rPr>
            </w:pPr>
            <w:r w:rsidRPr="00635C81">
              <w:rPr>
                <w:b/>
                <w:sz w:val="16"/>
                <w:szCs w:val="16"/>
                <w:shd w:val="clear" w:color="auto" w:fill="FFFFFF"/>
              </w:rPr>
              <w:t>Всего: 47 240,57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  <w:shd w:val="clear" w:color="auto" w:fill="FFFFFF"/>
              </w:rPr>
            </w:pPr>
            <w:proofErr w:type="spellStart"/>
            <w:r w:rsidRPr="00635C81">
              <w:rPr>
                <w:sz w:val="16"/>
                <w:szCs w:val="16"/>
                <w:shd w:val="clear" w:color="auto" w:fill="FFFFFF"/>
              </w:rPr>
              <w:t>Внебюджет</w:t>
            </w:r>
            <w:proofErr w:type="spellEnd"/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  <w:shd w:val="clear" w:color="auto" w:fill="FFFFFF"/>
              </w:rPr>
            </w:pPr>
            <w:r w:rsidRPr="00635C81">
              <w:rPr>
                <w:sz w:val="16"/>
                <w:szCs w:val="16"/>
                <w:shd w:val="clear" w:color="auto" w:fill="FFFFFF"/>
              </w:rPr>
              <w:t>2014 г. – 52,40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  <w:shd w:val="clear" w:color="auto" w:fill="FFFFFF"/>
              </w:rPr>
            </w:pPr>
            <w:r w:rsidRPr="00635C81">
              <w:rPr>
                <w:sz w:val="16"/>
                <w:szCs w:val="16"/>
                <w:shd w:val="clear" w:color="auto" w:fill="FFFFFF"/>
              </w:rPr>
              <w:t>2015 г. – 119,12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  <w:shd w:val="clear" w:color="auto" w:fill="FFFFFF"/>
              </w:rPr>
            </w:pPr>
            <w:r w:rsidRPr="00635C81">
              <w:rPr>
                <w:sz w:val="16"/>
                <w:szCs w:val="16"/>
                <w:shd w:val="clear" w:color="auto" w:fill="FFFFFF"/>
              </w:rPr>
              <w:t>2016 г. – 0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2017 г. – 0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2018 г. – 294,3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2019 г. – 310,8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2020 г. – 310,8</w:t>
            </w:r>
          </w:p>
          <w:p w:rsidR="00B005F1" w:rsidRPr="00635C81" w:rsidRDefault="00B005F1" w:rsidP="00B005F1">
            <w:pPr>
              <w:pStyle w:val="ConsPlusCell"/>
              <w:rPr>
                <w:b/>
                <w:sz w:val="16"/>
                <w:szCs w:val="16"/>
              </w:rPr>
            </w:pPr>
            <w:r w:rsidRPr="00635C81">
              <w:rPr>
                <w:b/>
                <w:sz w:val="16"/>
                <w:szCs w:val="16"/>
              </w:rPr>
              <w:t>Всего: 1087,42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Областной бюджет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2014 г. – 3707,20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2015 г. – 5203,53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  <w:shd w:val="clear" w:color="auto" w:fill="FFFFFF"/>
              </w:rPr>
            </w:pPr>
            <w:r w:rsidRPr="00635C81">
              <w:rPr>
                <w:sz w:val="16"/>
                <w:szCs w:val="16"/>
              </w:rPr>
              <w:t xml:space="preserve">2016 г. – </w:t>
            </w:r>
            <w:r w:rsidRPr="00635C81">
              <w:rPr>
                <w:sz w:val="16"/>
                <w:szCs w:val="16"/>
                <w:shd w:val="clear" w:color="auto" w:fill="FFFFFF"/>
              </w:rPr>
              <w:t>4785,6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  <w:shd w:val="clear" w:color="auto" w:fill="FFFFFF"/>
              </w:rPr>
            </w:pPr>
            <w:r w:rsidRPr="00635C81">
              <w:rPr>
                <w:sz w:val="16"/>
                <w:szCs w:val="16"/>
                <w:shd w:val="clear" w:color="auto" w:fill="FFFFFF"/>
              </w:rPr>
              <w:t>2017 г. – 6234,1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  <w:shd w:val="clear" w:color="auto" w:fill="FFFFFF"/>
              </w:rPr>
            </w:pPr>
            <w:r w:rsidRPr="00635C81">
              <w:rPr>
                <w:sz w:val="16"/>
                <w:szCs w:val="16"/>
                <w:shd w:val="clear" w:color="auto" w:fill="FFFFFF"/>
              </w:rPr>
              <w:t>2018 г. – 6534,10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  <w:shd w:val="clear" w:color="auto" w:fill="FFFFFF"/>
              </w:rPr>
            </w:pPr>
            <w:r w:rsidRPr="00635C81">
              <w:rPr>
                <w:sz w:val="16"/>
                <w:szCs w:val="16"/>
                <w:shd w:val="clear" w:color="auto" w:fill="FFFFFF"/>
              </w:rPr>
              <w:t>2019 г. – 6534,10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  <w:shd w:val="clear" w:color="auto" w:fill="FFFFFF"/>
              </w:rPr>
            </w:pPr>
            <w:r w:rsidRPr="00635C81">
              <w:rPr>
                <w:sz w:val="16"/>
                <w:szCs w:val="16"/>
                <w:shd w:val="clear" w:color="auto" w:fill="FFFFFF"/>
              </w:rPr>
              <w:t>2020 г. – 6534,10</w:t>
            </w:r>
          </w:p>
          <w:p w:rsidR="00B005F1" w:rsidRPr="00635C81" w:rsidRDefault="00B005F1" w:rsidP="00B005F1">
            <w:pPr>
              <w:pStyle w:val="ConsPlusCell"/>
              <w:rPr>
                <w:b/>
                <w:sz w:val="16"/>
                <w:szCs w:val="16"/>
                <w:shd w:val="clear" w:color="auto" w:fill="FFFFFF"/>
              </w:rPr>
            </w:pPr>
            <w:r w:rsidRPr="00635C81">
              <w:rPr>
                <w:b/>
                <w:sz w:val="16"/>
                <w:szCs w:val="16"/>
                <w:shd w:val="clear" w:color="auto" w:fill="FFFFFF"/>
              </w:rPr>
              <w:t>Всего: 39532,73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  <w:shd w:val="clear" w:color="auto" w:fill="FFFFFF"/>
              </w:rPr>
            </w:pPr>
            <w:r w:rsidRPr="00635C81">
              <w:rPr>
                <w:sz w:val="16"/>
                <w:szCs w:val="16"/>
                <w:shd w:val="clear" w:color="auto" w:fill="FFFFFF"/>
              </w:rPr>
              <w:t>Всего: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  <w:shd w:val="clear" w:color="auto" w:fill="FFFFFF"/>
              </w:rPr>
            </w:pPr>
            <w:r w:rsidRPr="00635C81">
              <w:rPr>
                <w:sz w:val="16"/>
                <w:szCs w:val="16"/>
                <w:shd w:val="clear" w:color="auto" w:fill="FFFFFF"/>
              </w:rPr>
              <w:t>2014 г. – 9942,8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  <w:shd w:val="clear" w:color="auto" w:fill="FFFFFF"/>
              </w:rPr>
            </w:pPr>
            <w:r w:rsidRPr="00635C81">
              <w:rPr>
                <w:sz w:val="16"/>
                <w:szCs w:val="16"/>
                <w:shd w:val="clear" w:color="auto" w:fill="FFFFFF"/>
              </w:rPr>
              <w:t>2015 г. – 11284,0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  <w:shd w:val="clear" w:color="auto" w:fill="FFFFFF"/>
              </w:rPr>
            </w:pPr>
            <w:r w:rsidRPr="00635C81">
              <w:rPr>
                <w:sz w:val="16"/>
                <w:szCs w:val="16"/>
                <w:shd w:val="clear" w:color="auto" w:fill="FFFFFF"/>
              </w:rPr>
              <w:t>2016 г. – 10538,2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2017 г. – 14018,4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2018 г. – 16658,3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2019 г. - 12709,51</w:t>
            </w:r>
          </w:p>
          <w:p w:rsidR="00B005F1" w:rsidRPr="00635C81" w:rsidRDefault="00B005F1" w:rsidP="00B005F1">
            <w:pPr>
              <w:pStyle w:val="ConsPlusCell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lastRenderedPageBreak/>
              <w:t>2020 г. - 12709,51</w:t>
            </w:r>
          </w:p>
        </w:tc>
      </w:tr>
      <w:tr w:rsidR="00B005F1" w:rsidRPr="00635C81" w:rsidTr="00B005F1">
        <w:trPr>
          <w:trHeight w:val="400"/>
        </w:trPr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Cell"/>
              <w:snapToGrid w:val="0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lastRenderedPageBreak/>
              <w:t>Ожидаемые результаты  реализации</w:t>
            </w:r>
            <w:r w:rsidRPr="00635C81">
              <w:rPr>
                <w:sz w:val="16"/>
                <w:szCs w:val="16"/>
              </w:rPr>
              <w:br/>
              <w:t>программы 3</w:t>
            </w:r>
          </w:p>
        </w:tc>
        <w:tc>
          <w:tcPr>
            <w:tcW w:w="5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tabs>
                <w:tab w:val="left" w:pos="372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iCs/>
                <w:sz w:val="16"/>
                <w:szCs w:val="16"/>
              </w:rPr>
              <w:t>К 2019 году:</w:t>
            </w:r>
          </w:p>
          <w:p w:rsidR="00B005F1" w:rsidRPr="00635C81" w:rsidRDefault="00B005F1" w:rsidP="00B005F1">
            <w:pPr>
              <w:tabs>
                <w:tab w:val="left" w:pos="372"/>
              </w:tabs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iCs/>
                <w:sz w:val="16"/>
                <w:szCs w:val="16"/>
              </w:rPr>
              <w:t>- увеличение количества детей, занимающихся дополнительным образованием на базе общеобразовательных учреждений,</w:t>
            </w:r>
          </w:p>
          <w:p w:rsidR="00B005F1" w:rsidRPr="00635C81" w:rsidRDefault="00B005F1" w:rsidP="00B005F1">
            <w:pPr>
              <w:tabs>
                <w:tab w:val="left" w:pos="372"/>
              </w:tabs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iCs/>
                <w:sz w:val="16"/>
                <w:szCs w:val="16"/>
              </w:rPr>
              <w:t>- увеличение количества детей, занимающихся в учреждениях дополнительного образования, не менее 76 % детей 5-18 лет</w:t>
            </w:r>
          </w:p>
          <w:p w:rsidR="00B005F1" w:rsidRPr="00635C81" w:rsidRDefault="00B005F1" w:rsidP="00B005F1">
            <w:pPr>
              <w:tabs>
                <w:tab w:val="left" w:pos="372"/>
              </w:tabs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iCs/>
                <w:sz w:val="16"/>
                <w:szCs w:val="16"/>
              </w:rPr>
              <w:t>- создание условий для организации занятости детей в свободное время,</w:t>
            </w:r>
          </w:p>
          <w:p w:rsidR="00B005F1" w:rsidRPr="00635C81" w:rsidRDefault="00B005F1" w:rsidP="00B005F1">
            <w:pPr>
              <w:tabs>
                <w:tab w:val="left" w:pos="372"/>
              </w:tabs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iCs/>
                <w:sz w:val="16"/>
                <w:szCs w:val="16"/>
              </w:rPr>
              <w:t>-создание условий для профессионального самоопределения детей через систему дополнительного образования</w:t>
            </w:r>
          </w:p>
        </w:tc>
      </w:tr>
    </w:tbl>
    <w:p w:rsidR="00B005F1" w:rsidRPr="00635C81" w:rsidRDefault="00B005F1" w:rsidP="00B005F1">
      <w:pPr>
        <w:widowControl w:val="0"/>
        <w:autoSpaceDE w:val="0"/>
        <w:jc w:val="both"/>
        <w:rPr>
          <w:sz w:val="16"/>
          <w:szCs w:val="16"/>
        </w:rPr>
      </w:pPr>
    </w:p>
    <w:p w:rsidR="00B005F1" w:rsidRPr="00635C81" w:rsidRDefault="00B005F1" w:rsidP="00B005F1">
      <w:pPr>
        <w:widowControl w:val="0"/>
        <w:autoSpaceDE w:val="0"/>
        <w:jc w:val="center"/>
        <w:rPr>
          <w:sz w:val="16"/>
          <w:szCs w:val="16"/>
        </w:rPr>
      </w:pPr>
      <w:bookmarkStart w:id="4" w:name="Par1039"/>
      <w:bookmarkEnd w:id="4"/>
    </w:p>
    <w:p w:rsidR="00B005F1" w:rsidRPr="00635C81" w:rsidRDefault="00B005F1" w:rsidP="00B005F1">
      <w:pPr>
        <w:widowControl w:val="0"/>
        <w:autoSpaceDE w:val="0"/>
        <w:jc w:val="center"/>
        <w:rPr>
          <w:sz w:val="16"/>
          <w:szCs w:val="16"/>
        </w:rPr>
      </w:pPr>
    </w:p>
    <w:p w:rsidR="00B005F1" w:rsidRPr="00635C81" w:rsidRDefault="00B005F1" w:rsidP="00B005F1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Модернизация образования в Российской Федерации предусматривает решение широкого спектра проблем, связанных с изменившейся конъюнктурой рынка труда, повышением качества образования, разнообразием личностных интересов выпускников школ, приоритетом развития творческих способностей учащихся, созданием условий для социальной адаптации школьников.</w:t>
      </w:r>
    </w:p>
    <w:p w:rsidR="00B005F1" w:rsidRPr="00635C81" w:rsidRDefault="00B005F1" w:rsidP="00B005F1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Сельская школа должна обеспечивать необходимые условия для подготовки жизнеспособного и конкурентоспособного выпускника за счет эффективной реализации своих функций.</w:t>
      </w:r>
    </w:p>
    <w:p w:rsidR="00B005F1" w:rsidRPr="00635C81" w:rsidRDefault="00B005F1" w:rsidP="00B005F1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 xml:space="preserve">Образовательные учреждения ориентированы на обучение и воспитание учащихся, а также развитие их физиологических, психологических, интеллектуальных способностей, образовательных потребностей, и учетом их возможностей, личностных склонностей, способностей. Это достигается путем создания адаптивной педагогической системы, благоприятных условий для общеобразовательного, умственного, нравственного и физического развития каждого учащегося. </w:t>
      </w:r>
    </w:p>
    <w:p w:rsidR="00B005F1" w:rsidRPr="00635C81" w:rsidRDefault="00B005F1" w:rsidP="00B005F1">
      <w:pPr>
        <w:widowControl w:val="0"/>
        <w:autoSpaceDE w:val="0"/>
        <w:jc w:val="center"/>
        <w:rPr>
          <w:sz w:val="16"/>
          <w:szCs w:val="16"/>
        </w:rPr>
      </w:pPr>
    </w:p>
    <w:p w:rsidR="00B005F1" w:rsidRPr="00635C81" w:rsidRDefault="00B005F1" w:rsidP="00B005F1">
      <w:pPr>
        <w:widowControl w:val="0"/>
        <w:autoSpaceDE w:val="0"/>
        <w:jc w:val="center"/>
        <w:rPr>
          <w:b/>
          <w:sz w:val="16"/>
          <w:szCs w:val="16"/>
        </w:rPr>
      </w:pP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35C81">
        <w:rPr>
          <w:rFonts w:ascii="Times New Roman" w:hAnsi="Times New Roman" w:cs="Times New Roman"/>
          <w:b/>
          <w:sz w:val="16"/>
          <w:szCs w:val="16"/>
        </w:rPr>
        <w:t>2.1. Характеристика сферы реализации подпрограммы 3 «Развитие системы дополнительного образования детей Орловского района на 2014-2020 годы», описание основных проблем  в системе дополнительного образования и прогноз ее развития</w:t>
      </w: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sz w:val="16"/>
          <w:szCs w:val="16"/>
        </w:rPr>
      </w:pPr>
    </w:p>
    <w:p w:rsidR="00B005F1" w:rsidRPr="00635C81" w:rsidRDefault="00B005F1" w:rsidP="00B005F1">
      <w:pPr>
        <w:widowControl w:val="0"/>
        <w:autoSpaceDE w:val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Дополнительное образование Орловского района представлено двумя учреждениями: МКОУ ДОД ДДТ «Мозаика» и МКОУ ДОД ДЮСШ г</w:t>
      </w:r>
      <w:proofErr w:type="gramStart"/>
      <w:r w:rsidRPr="00635C81">
        <w:rPr>
          <w:rFonts w:ascii="Times New Roman" w:hAnsi="Times New Roman" w:cs="Times New Roman"/>
          <w:sz w:val="16"/>
          <w:szCs w:val="16"/>
        </w:rPr>
        <w:t>.О</w:t>
      </w:r>
      <w:proofErr w:type="gramEnd"/>
      <w:r w:rsidRPr="00635C81">
        <w:rPr>
          <w:rFonts w:ascii="Times New Roman" w:hAnsi="Times New Roman" w:cs="Times New Roman"/>
          <w:sz w:val="16"/>
          <w:szCs w:val="16"/>
        </w:rPr>
        <w:t>рлова.</w:t>
      </w:r>
    </w:p>
    <w:p w:rsidR="00B005F1" w:rsidRPr="00635C81" w:rsidRDefault="00B005F1" w:rsidP="00B005F1">
      <w:pPr>
        <w:widowControl w:val="0"/>
        <w:autoSpaceDE w:val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 xml:space="preserve">Охват услугами учреждений дополнительного  образования составляет 76 %. </w:t>
      </w:r>
    </w:p>
    <w:p w:rsidR="00B005F1" w:rsidRPr="00635C81" w:rsidRDefault="00B005F1" w:rsidP="00B005F1">
      <w:pPr>
        <w:widowControl w:val="0"/>
        <w:autoSpaceDE w:val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 xml:space="preserve">Из 1097 учащихся занимающихся в учреждениях дополнительного образования: в детско-юношеской спортивной школе – 503 человека, в Доме детского творчества «Мозаика» - 594 человека. </w:t>
      </w:r>
    </w:p>
    <w:p w:rsidR="00B005F1" w:rsidRPr="00635C81" w:rsidRDefault="00B005F1" w:rsidP="00B005F1">
      <w:pPr>
        <w:widowControl w:val="0"/>
        <w:autoSpaceDE w:val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На базе УДО создано 87 объединений (47 объединений – в ДДТ «Мозаика», 40 объединений – в ДЮСШ) по различным направлениям:</w:t>
      </w:r>
    </w:p>
    <w:p w:rsidR="00B005F1" w:rsidRPr="00635C81" w:rsidRDefault="00B005F1" w:rsidP="00B005F1">
      <w:pPr>
        <w:widowControl w:val="0"/>
        <w:autoSpaceDE w:val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- техническое творчество</w:t>
      </w:r>
    </w:p>
    <w:p w:rsidR="00B005F1" w:rsidRPr="00635C81" w:rsidRDefault="00B005F1" w:rsidP="00B005F1">
      <w:pPr>
        <w:widowControl w:val="0"/>
        <w:autoSpaceDE w:val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- спортивно-техническое</w:t>
      </w:r>
    </w:p>
    <w:p w:rsidR="00B005F1" w:rsidRPr="00635C81" w:rsidRDefault="00B005F1" w:rsidP="00B005F1">
      <w:pPr>
        <w:widowControl w:val="0"/>
        <w:autoSpaceDE w:val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- эколого-биологическое</w:t>
      </w:r>
    </w:p>
    <w:p w:rsidR="00B005F1" w:rsidRPr="00635C81" w:rsidRDefault="00B005F1" w:rsidP="00B005F1">
      <w:pPr>
        <w:widowControl w:val="0"/>
        <w:autoSpaceDE w:val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 w:rsidRPr="00635C81">
        <w:rPr>
          <w:rFonts w:ascii="Times New Roman" w:hAnsi="Times New Roman" w:cs="Times New Roman"/>
          <w:sz w:val="16"/>
          <w:szCs w:val="16"/>
        </w:rPr>
        <w:t>туристко-краеведческое</w:t>
      </w:r>
      <w:proofErr w:type="spellEnd"/>
    </w:p>
    <w:p w:rsidR="00B005F1" w:rsidRPr="00635C81" w:rsidRDefault="00B005F1" w:rsidP="00B005F1">
      <w:pPr>
        <w:widowControl w:val="0"/>
        <w:autoSpaceDE w:val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proofErr w:type="gramStart"/>
      <w:r w:rsidRPr="00635C81">
        <w:rPr>
          <w:rFonts w:ascii="Times New Roman" w:hAnsi="Times New Roman" w:cs="Times New Roman"/>
          <w:sz w:val="16"/>
          <w:szCs w:val="16"/>
        </w:rPr>
        <w:t>физкультурно</w:t>
      </w:r>
      <w:proofErr w:type="spellEnd"/>
      <w:r w:rsidRPr="00635C81">
        <w:rPr>
          <w:rFonts w:ascii="Times New Roman" w:hAnsi="Times New Roman" w:cs="Times New Roman"/>
          <w:sz w:val="16"/>
          <w:szCs w:val="16"/>
        </w:rPr>
        <w:t xml:space="preserve"> – спортивное</w:t>
      </w:r>
      <w:proofErr w:type="gramEnd"/>
    </w:p>
    <w:p w:rsidR="00B005F1" w:rsidRPr="00635C81" w:rsidRDefault="00B005F1" w:rsidP="00B005F1">
      <w:pPr>
        <w:widowControl w:val="0"/>
        <w:autoSpaceDE w:val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- спортивное</w:t>
      </w:r>
    </w:p>
    <w:p w:rsidR="00B005F1" w:rsidRPr="00635C81" w:rsidRDefault="00B005F1" w:rsidP="00B005F1">
      <w:pPr>
        <w:widowControl w:val="0"/>
        <w:autoSpaceDE w:val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- художественно- эстетическое творчество</w:t>
      </w:r>
    </w:p>
    <w:p w:rsidR="00B005F1" w:rsidRPr="00635C81" w:rsidRDefault="00B005F1" w:rsidP="00B005F1">
      <w:pPr>
        <w:widowControl w:val="0"/>
        <w:autoSpaceDE w:val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- культурологическое.</w:t>
      </w:r>
    </w:p>
    <w:p w:rsidR="00B005F1" w:rsidRPr="00635C81" w:rsidRDefault="00B005F1" w:rsidP="00B005F1">
      <w:pPr>
        <w:widowControl w:val="0"/>
        <w:autoSpaceDE w:val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Система дополнительного образования, наряду с учреждениями, реализующими дополнительные образовательные программы, включает сеть творческих объединений, кружков, созданных в образовательных учреждениях.</w:t>
      </w:r>
    </w:p>
    <w:p w:rsidR="00B005F1" w:rsidRPr="00635C81" w:rsidRDefault="00B005F1" w:rsidP="00B005F1">
      <w:pPr>
        <w:widowControl w:val="0"/>
        <w:autoSpaceDE w:val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На базе школ учреждениями дополнительного образования организовано 29 объединений (15 объединений – ДДТ «Мозаика», 14  объединений – ДЮСШ).</w:t>
      </w:r>
    </w:p>
    <w:p w:rsidR="00B005F1" w:rsidRPr="00635C81" w:rsidRDefault="00B005F1" w:rsidP="00B005F1">
      <w:pPr>
        <w:widowControl w:val="0"/>
        <w:autoSpaceDE w:val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Объединения по интересам на базе образовательных учреждений ведут педагоги, работающие в этих учреждениях, имеющие  высшую и первую квалификационные категории, а также педагогический стаж работы более 20 лет.</w:t>
      </w:r>
    </w:p>
    <w:p w:rsidR="00B005F1" w:rsidRPr="00635C81" w:rsidRDefault="00B005F1" w:rsidP="00B005F1">
      <w:pPr>
        <w:widowControl w:val="0"/>
        <w:autoSpaceDE w:val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lastRenderedPageBreak/>
        <w:t>За последние три года учреждениями образования проведено 110 районных, 5 городских, 4 областных мероприятий.</w:t>
      </w:r>
    </w:p>
    <w:p w:rsidR="00B005F1" w:rsidRPr="00635C81" w:rsidRDefault="00B005F1" w:rsidP="00B005F1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35C81">
        <w:rPr>
          <w:rFonts w:ascii="Times New Roman" w:hAnsi="Times New Roman" w:cs="Times New Roman"/>
          <w:sz w:val="16"/>
          <w:szCs w:val="16"/>
        </w:rPr>
        <w:t xml:space="preserve">Воспитанники ДДТ «Мозаика» за последние три года  стали победителями в 36 районных, 56 областных ,  4 в Приволжского Федерального Округа, а также призерами в 17 районных, 59 областных и 2 всероссийском мероприятиях. </w:t>
      </w:r>
      <w:proofErr w:type="gramEnd"/>
    </w:p>
    <w:p w:rsidR="00B005F1" w:rsidRPr="00635C81" w:rsidRDefault="00B005F1" w:rsidP="00B005F1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 xml:space="preserve">  Военно-патриотический клуб «ТИГР» занял первые места в областном фестивале </w:t>
      </w:r>
      <w:proofErr w:type="spellStart"/>
      <w:r w:rsidRPr="00635C81">
        <w:rPr>
          <w:rFonts w:ascii="Times New Roman" w:hAnsi="Times New Roman" w:cs="Times New Roman"/>
          <w:sz w:val="16"/>
          <w:szCs w:val="16"/>
        </w:rPr>
        <w:t>военно-патриотческих</w:t>
      </w:r>
      <w:proofErr w:type="spellEnd"/>
      <w:r w:rsidRPr="00635C81">
        <w:rPr>
          <w:rFonts w:ascii="Times New Roman" w:hAnsi="Times New Roman" w:cs="Times New Roman"/>
          <w:sz w:val="16"/>
          <w:szCs w:val="16"/>
        </w:rPr>
        <w:t xml:space="preserve"> клубов (в ноябре 2014 года) также в областном смотре военно-патриотических клубов и военно-патриотический объединений (декабрь 2014 года)</w:t>
      </w:r>
    </w:p>
    <w:p w:rsidR="00B005F1" w:rsidRPr="00635C81" w:rsidRDefault="00B005F1" w:rsidP="00B005F1">
      <w:pPr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 xml:space="preserve"> Высокий профессионализм педагогов дополнительного образования,  их ответственное отношение к делу, учет индивидуальных особенностей воспитанников позволяют достичь высоких результатов обучения.</w:t>
      </w:r>
    </w:p>
    <w:p w:rsidR="00B005F1" w:rsidRPr="00635C81" w:rsidRDefault="00B005F1" w:rsidP="00B005F1">
      <w:pPr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 xml:space="preserve"> В прошедшем учебном году педагогом </w:t>
      </w:r>
      <w:proofErr w:type="spellStart"/>
      <w:r w:rsidRPr="00635C81">
        <w:rPr>
          <w:rFonts w:ascii="Times New Roman" w:hAnsi="Times New Roman" w:cs="Times New Roman"/>
          <w:sz w:val="16"/>
          <w:szCs w:val="16"/>
        </w:rPr>
        <w:t>Пленкиным</w:t>
      </w:r>
      <w:proofErr w:type="spellEnd"/>
      <w:r w:rsidRPr="00635C81">
        <w:rPr>
          <w:rFonts w:ascii="Times New Roman" w:hAnsi="Times New Roman" w:cs="Times New Roman"/>
          <w:sz w:val="16"/>
          <w:szCs w:val="16"/>
        </w:rPr>
        <w:t xml:space="preserve"> Василием Владимировичем  подготовлен призер России по рукопашному бою (Фокин Владислав), победители Приволжского федерального округа (Фокин Владислав, Запольских Максим), 43 победителя и призера регионального уровня по каратэ </w:t>
      </w:r>
      <w:proofErr w:type="spellStart"/>
      <w:r w:rsidRPr="00635C81">
        <w:rPr>
          <w:rFonts w:ascii="Times New Roman" w:hAnsi="Times New Roman" w:cs="Times New Roman"/>
          <w:sz w:val="16"/>
          <w:szCs w:val="16"/>
        </w:rPr>
        <w:t>кекусинкай</w:t>
      </w:r>
      <w:proofErr w:type="spellEnd"/>
      <w:r w:rsidRPr="00635C81">
        <w:rPr>
          <w:rFonts w:ascii="Times New Roman" w:hAnsi="Times New Roman" w:cs="Times New Roman"/>
          <w:sz w:val="16"/>
          <w:szCs w:val="16"/>
        </w:rPr>
        <w:t xml:space="preserve"> и 39 победителей и призеров по рукопашному бою. </w:t>
      </w:r>
    </w:p>
    <w:p w:rsidR="00B005F1" w:rsidRPr="00635C81" w:rsidRDefault="00B005F1" w:rsidP="00B005F1">
      <w:pPr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 xml:space="preserve">Призеры регионального уровня подготовлены педагогами </w:t>
      </w:r>
      <w:proofErr w:type="spellStart"/>
      <w:r w:rsidRPr="00635C81">
        <w:rPr>
          <w:rFonts w:ascii="Times New Roman" w:hAnsi="Times New Roman" w:cs="Times New Roman"/>
          <w:sz w:val="16"/>
          <w:szCs w:val="16"/>
        </w:rPr>
        <w:t>Кырчановым</w:t>
      </w:r>
      <w:proofErr w:type="spellEnd"/>
      <w:r w:rsidRPr="00635C81">
        <w:rPr>
          <w:rFonts w:ascii="Times New Roman" w:hAnsi="Times New Roman" w:cs="Times New Roman"/>
          <w:sz w:val="16"/>
          <w:szCs w:val="16"/>
        </w:rPr>
        <w:t xml:space="preserve"> Сергеем Алексеевичем</w:t>
      </w:r>
      <w:proofErr w:type="gramStart"/>
      <w:r w:rsidRPr="00635C81"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  <w:r w:rsidRPr="00635C81">
        <w:rPr>
          <w:rFonts w:ascii="Times New Roman" w:hAnsi="Times New Roman" w:cs="Times New Roman"/>
          <w:sz w:val="16"/>
          <w:szCs w:val="16"/>
        </w:rPr>
        <w:t xml:space="preserve"> (объединение «Шахматы») и </w:t>
      </w:r>
      <w:proofErr w:type="spellStart"/>
      <w:r w:rsidRPr="00635C81">
        <w:rPr>
          <w:rFonts w:ascii="Times New Roman" w:hAnsi="Times New Roman" w:cs="Times New Roman"/>
          <w:sz w:val="16"/>
          <w:szCs w:val="16"/>
        </w:rPr>
        <w:t>Бояринцевой</w:t>
      </w:r>
      <w:proofErr w:type="spellEnd"/>
      <w:r w:rsidRPr="00635C81">
        <w:rPr>
          <w:rFonts w:ascii="Times New Roman" w:hAnsi="Times New Roman" w:cs="Times New Roman"/>
          <w:sz w:val="16"/>
          <w:szCs w:val="16"/>
        </w:rPr>
        <w:t xml:space="preserve"> Светланой Геннадьевной (объединения «Юный флорист» и «Чудеса из глины»), победители и призеры окружного уровня подготовлены Бобровым Василием .Николаевичем. (объединение «</w:t>
      </w:r>
      <w:proofErr w:type="spellStart"/>
      <w:r w:rsidRPr="00635C81">
        <w:rPr>
          <w:rFonts w:ascii="Times New Roman" w:hAnsi="Times New Roman" w:cs="Times New Roman"/>
          <w:sz w:val="16"/>
          <w:szCs w:val="16"/>
        </w:rPr>
        <w:t>Мото</w:t>
      </w:r>
      <w:proofErr w:type="spellEnd"/>
      <w:r w:rsidRPr="00635C81">
        <w:rPr>
          <w:rFonts w:ascii="Times New Roman" w:hAnsi="Times New Roman" w:cs="Times New Roman"/>
          <w:sz w:val="16"/>
          <w:szCs w:val="16"/>
        </w:rPr>
        <w:t xml:space="preserve">») и </w:t>
      </w:r>
      <w:proofErr w:type="spellStart"/>
      <w:r w:rsidRPr="00635C81">
        <w:rPr>
          <w:rFonts w:ascii="Times New Roman" w:hAnsi="Times New Roman" w:cs="Times New Roman"/>
          <w:sz w:val="16"/>
          <w:szCs w:val="16"/>
        </w:rPr>
        <w:t>Ковязиной</w:t>
      </w:r>
      <w:proofErr w:type="spellEnd"/>
      <w:r w:rsidRPr="00635C81">
        <w:rPr>
          <w:rFonts w:ascii="Times New Roman" w:hAnsi="Times New Roman" w:cs="Times New Roman"/>
          <w:sz w:val="16"/>
          <w:szCs w:val="16"/>
        </w:rPr>
        <w:t xml:space="preserve"> Еленой  Валерьевной. (объединение «</w:t>
      </w:r>
      <w:proofErr w:type="spellStart"/>
      <w:r w:rsidRPr="00635C81">
        <w:rPr>
          <w:rFonts w:ascii="Times New Roman" w:hAnsi="Times New Roman" w:cs="Times New Roman"/>
          <w:sz w:val="16"/>
          <w:szCs w:val="16"/>
        </w:rPr>
        <w:t>Бисероплетение</w:t>
      </w:r>
      <w:proofErr w:type="spellEnd"/>
      <w:r w:rsidRPr="00635C81">
        <w:rPr>
          <w:rFonts w:ascii="Times New Roman" w:hAnsi="Times New Roman" w:cs="Times New Roman"/>
          <w:sz w:val="16"/>
          <w:szCs w:val="16"/>
        </w:rPr>
        <w:t xml:space="preserve">»). </w:t>
      </w:r>
    </w:p>
    <w:p w:rsidR="00B005F1" w:rsidRPr="00635C81" w:rsidRDefault="00B005F1" w:rsidP="00B005F1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 xml:space="preserve">Неоднократно учащиеся спортивной школы, подготовленные тренерами спортивной школы </w:t>
      </w:r>
      <w:proofErr w:type="spellStart"/>
      <w:r w:rsidRPr="00635C81">
        <w:rPr>
          <w:rFonts w:ascii="Times New Roman" w:hAnsi="Times New Roman" w:cs="Times New Roman"/>
          <w:sz w:val="16"/>
          <w:szCs w:val="16"/>
        </w:rPr>
        <w:t>Норкиным</w:t>
      </w:r>
      <w:proofErr w:type="spellEnd"/>
      <w:r w:rsidRPr="00635C81">
        <w:rPr>
          <w:rFonts w:ascii="Times New Roman" w:hAnsi="Times New Roman" w:cs="Times New Roman"/>
          <w:sz w:val="16"/>
          <w:szCs w:val="16"/>
        </w:rPr>
        <w:t xml:space="preserve"> Эдуардом Юрьевичем, Игнатовой Ириной Николаевной, Краевой Натальей Юрьевной, </w:t>
      </w:r>
      <w:proofErr w:type="spellStart"/>
      <w:r w:rsidRPr="00635C81">
        <w:rPr>
          <w:rFonts w:ascii="Times New Roman" w:hAnsi="Times New Roman" w:cs="Times New Roman"/>
          <w:sz w:val="16"/>
          <w:szCs w:val="16"/>
        </w:rPr>
        <w:t>Рассомахиным</w:t>
      </w:r>
      <w:proofErr w:type="spellEnd"/>
      <w:r w:rsidRPr="00635C81">
        <w:rPr>
          <w:rFonts w:ascii="Times New Roman" w:hAnsi="Times New Roman" w:cs="Times New Roman"/>
          <w:sz w:val="16"/>
          <w:szCs w:val="16"/>
        </w:rPr>
        <w:t xml:space="preserve"> Александром Яковлевичем становились победителями и призерами всероссийских и региональных соревнований. </w:t>
      </w:r>
    </w:p>
    <w:p w:rsidR="00B005F1" w:rsidRPr="00635C81" w:rsidRDefault="00B005F1" w:rsidP="00B005F1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 xml:space="preserve">В последние годы отмечается рост заинтересованности жителей города в дополнительном образовании детей, в том числе на платной основе. В 2014-2015 году  спортивная школа оказывала платные услуги для  детей дошкольного возраста и  взрослого населения. Всего с декабря 2014 г поступили на счета спортивной школы  </w:t>
      </w:r>
      <w:proofErr w:type="gramStart"/>
      <w:r w:rsidRPr="00635C81">
        <w:rPr>
          <w:rFonts w:ascii="Times New Roman" w:hAnsi="Times New Roman" w:cs="Times New Roman"/>
          <w:sz w:val="16"/>
          <w:szCs w:val="16"/>
        </w:rPr>
        <w:t>средства</w:t>
      </w:r>
      <w:proofErr w:type="gramEnd"/>
      <w:r w:rsidRPr="00635C81">
        <w:rPr>
          <w:rFonts w:ascii="Times New Roman" w:hAnsi="Times New Roman" w:cs="Times New Roman"/>
          <w:sz w:val="16"/>
          <w:szCs w:val="16"/>
        </w:rPr>
        <w:t xml:space="preserve"> полученные от оказания дополнительных платных услуг в размере 221 873,21  рублей., из них на зарплату направлено 118 137,36  рублей.  </w:t>
      </w:r>
    </w:p>
    <w:p w:rsidR="00B005F1" w:rsidRPr="00635C81" w:rsidRDefault="00B005F1" w:rsidP="00B005F1">
      <w:pPr>
        <w:widowControl w:val="0"/>
        <w:autoSpaceDE w:val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Благодаря взаимодействию учреждений дополнительного образования  с образовательными учреждениями учащиеся школ показывают хорошие  результаты на районных олимпиадах по предметам, которые изучают углубленно во внеурочной работе.</w:t>
      </w:r>
    </w:p>
    <w:p w:rsidR="00B005F1" w:rsidRPr="00635C81" w:rsidRDefault="00B005F1" w:rsidP="00B005F1">
      <w:pPr>
        <w:widowControl w:val="0"/>
        <w:autoSpaceDE w:val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Учреждения дополнительного образования проводят множество районных мероприятий для учащихся образовательных учреждений.</w:t>
      </w:r>
    </w:p>
    <w:p w:rsidR="00B005F1" w:rsidRPr="00635C81" w:rsidRDefault="00B005F1" w:rsidP="00B005F1">
      <w:pPr>
        <w:widowControl w:val="0"/>
        <w:autoSpaceDE w:val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Учреждения дополнительного образования доступны всем учащимся. Профиль объединений ежегодно обновляется в соответствии с социальным заказом. Наличие объединений на базе школ района позволяет не только выполнять социальный заказ, но и сделать дополнительное образование доступным всем учащимся района в соответствии с их желаниями, интересами, независимо от уровня способностей.</w:t>
      </w:r>
    </w:p>
    <w:p w:rsidR="00B005F1" w:rsidRPr="00635C81" w:rsidRDefault="00B005F1" w:rsidP="00B005F1">
      <w:pPr>
        <w:widowControl w:val="0"/>
        <w:autoSpaceDE w:val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В районе действует приоритет бесплатного дополнительного образования, равного доступа к получению детьми дополнительного образования.</w:t>
      </w:r>
    </w:p>
    <w:p w:rsidR="00B005F1" w:rsidRPr="00635C81" w:rsidRDefault="00B005F1" w:rsidP="00B005F1">
      <w:pPr>
        <w:widowControl w:val="0"/>
        <w:autoSpaceDE w:val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В последние годы в городе достигнуты значительные позитивные результаты в развитии системы дополнительного образования детей. Вместе с тем, остается ряд проблем, требующих решения программными методами:</w:t>
      </w:r>
    </w:p>
    <w:p w:rsidR="00B005F1" w:rsidRPr="00635C81" w:rsidRDefault="00B005F1" w:rsidP="00B005F1">
      <w:pPr>
        <w:widowControl w:val="0"/>
        <w:autoSpaceDE w:val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- сохранение единого образовательного пространства путем обеспечения взаимодействия учреждений дополнительного образования детей с образовательными учреждениями  всех типов и видов;</w:t>
      </w:r>
    </w:p>
    <w:p w:rsidR="00B005F1" w:rsidRPr="00635C81" w:rsidRDefault="00B005F1" w:rsidP="00B005F1">
      <w:pPr>
        <w:widowControl w:val="0"/>
        <w:autoSpaceDE w:val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- разработка образовательных программ нового поколения, стимулирующих развитие инновационной деятельности, информационных технологий;</w:t>
      </w:r>
    </w:p>
    <w:p w:rsidR="00B005F1" w:rsidRPr="00635C81" w:rsidRDefault="00B005F1" w:rsidP="00B005F1">
      <w:pPr>
        <w:widowControl w:val="0"/>
        <w:autoSpaceDE w:val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- укрепление материально-технической базы, ресурсного обеспечения учреждений дополнительного образования детей.</w:t>
      </w:r>
    </w:p>
    <w:p w:rsidR="00B005F1" w:rsidRPr="00635C81" w:rsidRDefault="00B005F1" w:rsidP="00B005F1">
      <w:pPr>
        <w:widowControl w:val="0"/>
        <w:autoSpaceDE w:val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Не обеспечена в необходимом объеме доступность дополнительного образования для всех групп детей города. Происходит сокращение  спектра образовательных программ дополнительного образования, требующих непрерывного пополнения и обновления учебно-материальной базы, вымывание наиболее ресурсоемких программ в области технического, туристического, научно-исследовательского творчества учащихся. Недостаточно программ дополнительного образования для детей старшего возраста.</w:t>
      </w:r>
    </w:p>
    <w:p w:rsidR="00B005F1" w:rsidRPr="00635C81" w:rsidRDefault="00B005F1" w:rsidP="00B005F1">
      <w:pPr>
        <w:widowControl w:val="0"/>
        <w:autoSpaceDE w:val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Имеющаяся материально-техническая база системы дополнительного образования нуждается в серьезном обновлении. Необходимо оснащение учреждений дополнительного образования компьютерным оборудованием, оснащение световым, сценическим оборудованием.</w:t>
      </w:r>
    </w:p>
    <w:p w:rsidR="00B005F1" w:rsidRPr="00635C81" w:rsidRDefault="00B005F1" w:rsidP="00B005F1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С целью поддержки  сельских педагогов предоставляется компенсация в размере 100 процентов расходов на оплату жилых помещений, отопления и электроснабжения в виде  ежемесячной выплаты руководителям, педагогическим работникам и иным специалистам областных государственных и муниципальных образовательных организаций (за исключением совместителей), работающих и проживающим в сельских населённых пунктах, посёлках городского типа.</w:t>
      </w:r>
    </w:p>
    <w:p w:rsidR="00B005F1" w:rsidRPr="00635C81" w:rsidRDefault="00B005F1" w:rsidP="00B005F1">
      <w:pPr>
        <w:widowControl w:val="0"/>
        <w:autoSpaceDE w:val="0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Кадры сферы дополнительного образования детей:</w:t>
      </w: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Численность педагогических работников дополнительного образования детей составляет:</w:t>
      </w: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Педагогов в учреждениях дополнительного образования детей -  15  чел.</w:t>
      </w:r>
    </w:p>
    <w:p w:rsidR="00B005F1" w:rsidRPr="00635C81" w:rsidRDefault="00B005F1" w:rsidP="00B005F1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35C81">
        <w:rPr>
          <w:rFonts w:ascii="Times New Roman" w:eastAsia="Times New Roman" w:hAnsi="Times New Roman" w:cs="Times New Roman"/>
          <w:sz w:val="16"/>
          <w:szCs w:val="16"/>
        </w:rPr>
        <w:t>В 2014 году заключен «эффективный  трудовой контракт» с руководителями и сотрудниками учреждений дополнительного образования детей (100%) (в соответствии с Программой поэтапного совершенствования системы оплаты труда в государственных (муниципальных) организациях на 2012 - 2019 годы, утвержденной распоряжением Правительства Российской Федерации от 26.11.2012  № 2190-р).</w:t>
      </w:r>
    </w:p>
    <w:p w:rsidR="00B005F1" w:rsidRPr="00635C81" w:rsidRDefault="00B005F1" w:rsidP="00B005F1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35C81">
        <w:rPr>
          <w:rFonts w:ascii="Times New Roman" w:eastAsia="Times New Roman" w:hAnsi="Times New Roman" w:cs="Times New Roman"/>
          <w:sz w:val="16"/>
          <w:szCs w:val="16"/>
        </w:rPr>
        <w:t>- В 100% организаций дополнительного образования детей приведены в нормативное состояние (от общего количества организаций дополнительного образования, имеющих лицензию).</w:t>
      </w:r>
    </w:p>
    <w:p w:rsidR="00B005F1" w:rsidRPr="00635C81" w:rsidRDefault="00B005F1" w:rsidP="00B005F1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35C81">
        <w:rPr>
          <w:rFonts w:ascii="Times New Roman" w:eastAsia="Times New Roman" w:hAnsi="Times New Roman" w:cs="Times New Roman"/>
          <w:sz w:val="16"/>
          <w:szCs w:val="16"/>
        </w:rPr>
        <w:lastRenderedPageBreak/>
        <w:t>- В 100% организаций дополнительного образования детей утверждены показатели  эффективности деятельности, их руководителей и основных категорий работников.</w:t>
      </w:r>
    </w:p>
    <w:p w:rsidR="00B005F1" w:rsidRPr="00635C81" w:rsidRDefault="00B005F1" w:rsidP="00B005F1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35C81">
        <w:rPr>
          <w:rFonts w:ascii="Times New Roman" w:eastAsia="Times New Roman" w:hAnsi="Times New Roman" w:cs="Times New Roman"/>
          <w:sz w:val="16"/>
          <w:szCs w:val="16"/>
        </w:rPr>
        <w:t>- Для 100% организаций дополнительного образования детей внедрены и апробированы модели эффективного контракта.</w:t>
      </w:r>
    </w:p>
    <w:p w:rsidR="00B005F1" w:rsidRPr="00635C81" w:rsidRDefault="00B005F1" w:rsidP="00B005F1">
      <w:pPr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35C81">
        <w:rPr>
          <w:rFonts w:ascii="Times New Roman" w:eastAsia="Times New Roman" w:hAnsi="Times New Roman" w:cs="Calibri"/>
          <w:sz w:val="16"/>
          <w:szCs w:val="16"/>
        </w:rPr>
        <w:t xml:space="preserve">- </w:t>
      </w:r>
      <w:r w:rsidRPr="00635C81">
        <w:rPr>
          <w:rFonts w:ascii="Times New Roman" w:eastAsia="Times New Roman" w:hAnsi="Times New Roman" w:cs="Times New Roman"/>
          <w:sz w:val="16"/>
          <w:szCs w:val="16"/>
        </w:rPr>
        <w:t>В 100% организаций дополнительного образования детей района проведена  оценка деятельности организаций дополнительного образования детей, их руководителей и основных категорий работников.</w:t>
      </w:r>
    </w:p>
    <w:p w:rsidR="00B005F1" w:rsidRPr="00635C81" w:rsidRDefault="00B005F1" w:rsidP="00B005F1">
      <w:pPr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35C81">
        <w:rPr>
          <w:rFonts w:ascii="Times New Roman" w:eastAsia="Times New Roman" w:hAnsi="Times New Roman" w:cs="Times New Roman"/>
          <w:sz w:val="16"/>
          <w:szCs w:val="16"/>
        </w:rPr>
        <w:t>- Внедрен порядок формирования муниципального задания в  100% муниципальных образований.</w:t>
      </w:r>
    </w:p>
    <w:p w:rsidR="00B005F1" w:rsidRPr="00635C81" w:rsidRDefault="00B005F1" w:rsidP="00B005F1">
      <w:pPr>
        <w:ind w:firstLine="42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35C81">
        <w:rPr>
          <w:rFonts w:ascii="Times New Roman" w:eastAsia="Times New Roman" w:hAnsi="Times New Roman" w:cs="Times New Roman"/>
          <w:sz w:val="16"/>
          <w:szCs w:val="16"/>
        </w:rPr>
        <w:t>Среднемесячная заработная плата педагогических работников государственных (муниципальных) организаций дополнительного образования детей  на последние три  года увеличилась на 12,3% и составила 22219,44 рублей.</w:t>
      </w:r>
    </w:p>
    <w:p w:rsidR="00B005F1" w:rsidRPr="00635C81" w:rsidRDefault="00B005F1" w:rsidP="00B005F1">
      <w:pPr>
        <w:widowControl w:val="0"/>
        <w:autoSpaceDE w:val="0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Институциональные и структурные реформы в сфере дополнительного образования детей</w:t>
      </w: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Отличительными особенностями государственной политики в сфере образования последних лет стало использование проектных и программно-целевых методов. Существенно изменилась законодательная база.</w:t>
      </w: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Несмотря на значительный прогресс по показателям доступности и качества образования, развития образовательной инфраструктуры на текущий момент в сфере дополнительного образования детей остаются следующие проблемы, требующие решения:</w:t>
      </w: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Не обеспечена в необходимом объеме доступность дополнительного образования для всех групп детей города.  Имеющаяся материально-техническая база системы дополнительного образования нуждается в серьезном обновлении. Необходимо оснащение учреждений дополнительного образования компьютерным оборудованием, оснащение световым, сценическим оборудованием.</w:t>
      </w: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sz w:val="16"/>
          <w:szCs w:val="16"/>
        </w:rPr>
      </w:pP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35C81">
        <w:rPr>
          <w:rFonts w:ascii="Times New Roman" w:hAnsi="Times New Roman" w:cs="Times New Roman"/>
          <w:b/>
          <w:sz w:val="16"/>
          <w:szCs w:val="16"/>
        </w:rPr>
        <w:t xml:space="preserve"> 2.2. «Приоритеты государственной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подпрограммы 2 «Развитие системы дополнительного образования детей Орловского района  на 2014-2020 годы».</w:t>
      </w: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Основным направлением  в сфере дополнительного образования детей  на период реализации программы на 2014-2020 годы является обеспечение равенства доступа к качественному образованию и обновление его содержания и технологий.</w:t>
      </w: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Основными приоритетами  государственной политики  в сфере реализации подпрограммы являются:</w:t>
      </w: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Вовлечение молодежи в социальную практику и ее информирование о потенциальных возможностях саморазвития, обеспечение поддержки талантливой, научной, творческой и предпринимательской активности молодежи;</w:t>
      </w: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Повышение эффективности реализации мер по поддержке молодежи, находящейся в трудной жизненной ситуации;</w:t>
      </w: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Формирование инструментов по гражданско-патриотическому воспитанию молодежи, содействие формированию правовых, культурных и нравственных ценностей среди молодежи.</w:t>
      </w: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005F1" w:rsidRPr="00635C81" w:rsidRDefault="00B005F1" w:rsidP="00B005F1">
      <w:pPr>
        <w:widowControl w:val="0"/>
        <w:autoSpaceDE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35C81">
        <w:rPr>
          <w:rFonts w:ascii="Times New Roman" w:hAnsi="Times New Roman" w:cs="Times New Roman"/>
          <w:b/>
          <w:sz w:val="16"/>
          <w:szCs w:val="16"/>
        </w:rPr>
        <w:t>Цели и задачи подпрограммы 3</w:t>
      </w:r>
    </w:p>
    <w:p w:rsidR="00B005F1" w:rsidRPr="00635C81" w:rsidRDefault="00B005F1" w:rsidP="00B005F1">
      <w:pPr>
        <w:widowControl w:val="0"/>
        <w:autoSpaceDE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35C81">
        <w:rPr>
          <w:rFonts w:ascii="Times New Roman" w:hAnsi="Times New Roman" w:cs="Times New Roman"/>
          <w:b/>
          <w:sz w:val="16"/>
          <w:szCs w:val="16"/>
        </w:rPr>
        <w:t>«Развитие системы дополнительного образования детей Орловского района» на 2014-2020 годы</w:t>
      </w: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35C81">
        <w:rPr>
          <w:rFonts w:ascii="Times New Roman" w:hAnsi="Times New Roman" w:cs="Times New Roman"/>
          <w:b/>
          <w:sz w:val="16"/>
          <w:szCs w:val="16"/>
        </w:rPr>
        <w:t>Целью подпрограммы 3 является:</w:t>
      </w:r>
    </w:p>
    <w:p w:rsidR="00B005F1" w:rsidRPr="00635C81" w:rsidRDefault="00B005F1" w:rsidP="00B005F1">
      <w:pPr>
        <w:jc w:val="both"/>
        <w:rPr>
          <w:rFonts w:ascii="Times New Roman" w:hAnsi="Times New Roman" w:cs="Times New Roman"/>
          <w:iCs/>
          <w:sz w:val="16"/>
          <w:szCs w:val="16"/>
        </w:rPr>
      </w:pPr>
      <w:r w:rsidRPr="00635C81">
        <w:rPr>
          <w:rFonts w:ascii="Times New Roman" w:hAnsi="Times New Roman" w:cs="Times New Roman"/>
          <w:iCs/>
          <w:sz w:val="16"/>
          <w:szCs w:val="16"/>
        </w:rPr>
        <w:t>Создание условий для стабильного функционирования и устойчивого развития системы дополнительного образования детей в Орловском районе. Повышение доступности дополнительного образования детей в образовательных учреждениях района.</w:t>
      </w: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35C81">
        <w:rPr>
          <w:rFonts w:ascii="Times New Roman" w:hAnsi="Times New Roman" w:cs="Times New Roman"/>
          <w:b/>
          <w:sz w:val="16"/>
          <w:szCs w:val="16"/>
        </w:rPr>
        <w:t>Задачи подпрограммы 3:</w:t>
      </w:r>
    </w:p>
    <w:p w:rsidR="00B005F1" w:rsidRPr="00635C81" w:rsidRDefault="00B005F1" w:rsidP="00B005F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635C81">
        <w:rPr>
          <w:rFonts w:ascii="Times New Roman" w:hAnsi="Times New Roman" w:cs="Times New Roman"/>
          <w:iCs/>
          <w:sz w:val="16"/>
          <w:szCs w:val="16"/>
        </w:rPr>
        <w:t>Сохранение и развитие сети учреждений дополнительного образования детей, укрепление их материально-технической базы кадрового потенциала.</w:t>
      </w:r>
    </w:p>
    <w:p w:rsidR="00B005F1" w:rsidRPr="00635C81" w:rsidRDefault="00B005F1" w:rsidP="00B005F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635C81">
        <w:rPr>
          <w:rFonts w:ascii="Times New Roman" w:hAnsi="Times New Roman" w:cs="Times New Roman"/>
          <w:iCs/>
          <w:sz w:val="16"/>
          <w:szCs w:val="16"/>
        </w:rPr>
        <w:t xml:space="preserve">Обеспечение государственных гарантий доступности и равных возможностей получения </w:t>
      </w:r>
      <w:proofErr w:type="gramStart"/>
      <w:r w:rsidRPr="00635C81">
        <w:rPr>
          <w:rFonts w:ascii="Times New Roman" w:hAnsi="Times New Roman" w:cs="Times New Roman"/>
          <w:iCs/>
          <w:sz w:val="16"/>
          <w:szCs w:val="16"/>
        </w:rPr>
        <w:t>обучающимися</w:t>
      </w:r>
      <w:proofErr w:type="gramEnd"/>
      <w:r w:rsidRPr="00635C81">
        <w:rPr>
          <w:rFonts w:ascii="Times New Roman" w:hAnsi="Times New Roman" w:cs="Times New Roman"/>
          <w:iCs/>
          <w:sz w:val="16"/>
          <w:szCs w:val="16"/>
        </w:rPr>
        <w:t xml:space="preserve"> дополнительного образования, его эффективности  и качества;</w:t>
      </w:r>
    </w:p>
    <w:p w:rsidR="00B005F1" w:rsidRPr="00635C81" w:rsidRDefault="00B005F1" w:rsidP="00B005F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635C81">
        <w:rPr>
          <w:rFonts w:ascii="Times New Roman" w:hAnsi="Times New Roman" w:cs="Times New Roman"/>
          <w:iCs/>
          <w:sz w:val="16"/>
          <w:szCs w:val="16"/>
        </w:rPr>
        <w:t>Совершенствование содержания, организационных форм, методов и технологий      дополнительного образования детей.</w:t>
      </w: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B005F1" w:rsidRPr="00635C81" w:rsidRDefault="00B005F1" w:rsidP="00B005F1">
      <w:pPr>
        <w:widowControl w:val="0"/>
        <w:autoSpaceDE w:val="0"/>
        <w:rPr>
          <w:rFonts w:ascii="Times New Roman" w:hAnsi="Times New Roman" w:cs="Times New Roman"/>
          <w:b/>
          <w:iCs/>
          <w:sz w:val="16"/>
          <w:szCs w:val="16"/>
        </w:rPr>
      </w:pPr>
      <w:r w:rsidRPr="00635C81">
        <w:rPr>
          <w:rFonts w:ascii="Times New Roman" w:hAnsi="Times New Roman" w:cs="Times New Roman"/>
          <w:b/>
          <w:iCs/>
          <w:sz w:val="16"/>
          <w:szCs w:val="16"/>
        </w:rPr>
        <w:t>Целевые показатели (индикаторы) подпрограммы 3:</w:t>
      </w: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635C81">
        <w:rPr>
          <w:rFonts w:ascii="Times New Roman" w:hAnsi="Times New Roman" w:cs="Times New Roman"/>
          <w:iCs/>
          <w:sz w:val="16"/>
          <w:szCs w:val="16"/>
        </w:rPr>
        <w:t xml:space="preserve">- Охват детей в возрасте 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 характеризует доступность и </w:t>
      </w:r>
      <w:proofErr w:type="spellStart"/>
      <w:r w:rsidRPr="00635C81">
        <w:rPr>
          <w:rFonts w:ascii="Times New Roman" w:hAnsi="Times New Roman" w:cs="Times New Roman"/>
          <w:iCs/>
          <w:sz w:val="16"/>
          <w:szCs w:val="16"/>
        </w:rPr>
        <w:t>востребованность</w:t>
      </w:r>
      <w:proofErr w:type="spellEnd"/>
      <w:r w:rsidRPr="00635C81">
        <w:rPr>
          <w:rFonts w:ascii="Times New Roman" w:hAnsi="Times New Roman" w:cs="Times New Roman"/>
          <w:iCs/>
          <w:sz w:val="16"/>
          <w:szCs w:val="16"/>
        </w:rPr>
        <w:t xml:space="preserve"> услуг дополнительного образования детей.</w:t>
      </w:r>
    </w:p>
    <w:p w:rsidR="00B005F1" w:rsidRPr="00635C81" w:rsidRDefault="00B005F1" w:rsidP="00B005F1">
      <w:pPr>
        <w:pStyle w:val="ConsPlusCell"/>
        <w:jc w:val="both"/>
        <w:rPr>
          <w:sz w:val="16"/>
          <w:szCs w:val="16"/>
        </w:rPr>
      </w:pPr>
      <w:r w:rsidRPr="00635C81">
        <w:rPr>
          <w:sz w:val="16"/>
          <w:szCs w:val="16"/>
        </w:rPr>
        <w:lastRenderedPageBreak/>
        <w:t>- увеличение удельного веса детей, обучающихся по программам дополнительного образования;</w:t>
      </w:r>
    </w:p>
    <w:p w:rsidR="00B005F1" w:rsidRPr="00635C81" w:rsidRDefault="00B005F1" w:rsidP="00B005F1">
      <w:pPr>
        <w:pStyle w:val="ConsPlusCell"/>
        <w:jc w:val="both"/>
        <w:rPr>
          <w:sz w:val="16"/>
          <w:szCs w:val="16"/>
        </w:rPr>
      </w:pPr>
      <w:r w:rsidRPr="00635C81">
        <w:rPr>
          <w:sz w:val="16"/>
          <w:szCs w:val="16"/>
        </w:rPr>
        <w:t>- укрепление материально-технической базы учреждений дополнительного образования детей;</w:t>
      </w:r>
    </w:p>
    <w:p w:rsidR="00B005F1" w:rsidRPr="00635C81" w:rsidRDefault="00B005F1" w:rsidP="00B005F1">
      <w:pPr>
        <w:pStyle w:val="ConsPlusCell"/>
        <w:jc w:val="both"/>
        <w:rPr>
          <w:sz w:val="16"/>
          <w:szCs w:val="16"/>
        </w:rPr>
      </w:pPr>
      <w:r w:rsidRPr="00635C81">
        <w:rPr>
          <w:sz w:val="16"/>
          <w:szCs w:val="16"/>
        </w:rPr>
        <w:t>- расширение спектра бесплатных услуг в сфере дополнительного образования детей;</w:t>
      </w: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- увеличение количества детей, занимающихся по программам дополнительного образования на базе общеобразовательных учреждений</w:t>
      </w: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35C81">
        <w:rPr>
          <w:rFonts w:ascii="Times New Roman" w:hAnsi="Times New Roman" w:cs="Times New Roman"/>
          <w:b/>
          <w:sz w:val="16"/>
          <w:szCs w:val="16"/>
        </w:rPr>
        <w:t>Конечные результаты подпрограммы 3:</w:t>
      </w:r>
    </w:p>
    <w:p w:rsidR="00B005F1" w:rsidRPr="00635C81" w:rsidRDefault="00B005F1" w:rsidP="00B005F1">
      <w:pPr>
        <w:tabs>
          <w:tab w:val="left" w:pos="372"/>
        </w:tabs>
        <w:jc w:val="both"/>
        <w:rPr>
          <w:rFonts w:ascii="Times New Roman" w:hAnsi="Times New Roman" w:cs="Times New Roman"/>
          <w:iCs/>
          <w:sz w:val="16"/>
          <w:szCs w:val="16"/>
        </w:rPr>
      </w:pPr>
      <w:r w:rsidRPr="00635C81">
        <w:rPr>
          <w:rFonts w:ascii="Times New Roman" w:hAnsi="Times New Roman" w:cs="Times New Roman"/>
          <w:iCs/>
          <w:sz w:val="16"/>
          <w:szCs w:val="16"/>
        </w:rPr>
        <w:t>К 2016 году:</w:t>
      </w:r>
    </w:p>
    <w:p w:rsidR="00B005F1" w:rsidRPr="00635C81" w:rsidRDefault="00B005F1" w:rsidP="00B005F1">
      <w:pPr>
        <w:tabs>
          <w:tab w:val="left" w:pos="372"/>
        </w:tabs>
        <w:jc w:val="both"/>
        <w:rPr>
          <w:rFonts w:ascii="Times New Roman" w:hAnsi="Times New Roman" w:cs="Times New Roman"/>
          <w:iCs/>
          <w:sz w:val="16"/>
          <w:szCs w:val="16"/>
        </w:rPr>
      </w:pPr>
      <w:r w:rsidRPr="00635C81">
        <w:rPr>
          <w:rFonts w:ascii="Times New Roman" w:hAnsi="Times New Roman" w:cs="Times New Roman"/>
          <w:iCs/>
          <w:sz w:val="16"/>
          <w:szCs w:val="16"/>
        </w:rPr>
        <w:t>- увеличение количества детей, занимающихся дополнительным образованием на базе общеобразовательных учреждений,</w:t>
      </w:r>
    </w:p>
    <w:p w:rsidR="00B005F1" w:rsidRPr="00635C81" w:rsidRDefault="00B005F1" w:rsidP="00B005F1">
      <w:pPr>
        <w:tabs>
          <w:tab w:val="left" w:pos="372"/>
        </w:tabs>
        <w:jc w:val="both"/>
        <w:rPr>
          <w:rFonts w:ascii="Times New Roman" w:hAnsi="Times New Roman" w:cs="Times New Roman"/>
          <w:iCs/>
          <w:sz w:val="16"/>
          <w:szCs w:val="16"/>
        </w:rPr>
      </w:pPr>
      <w:r w:rsidRPr="00635C81">
        <w:rPr>
          <w:rFonts w:ascii="Times New Roman" w:hAnsi="Times New Roman" w:cs="Times New Roman"/>
          <w:iCs/>
          <w:sz w:val="16"/>
          <w:szCs w:val="16"/>
        </w:rPr>
        <w:t>- увеличение количества детей, занимающихся в учреждениях дополнительного образования,</w:t>
      </w:r>
    </w:p>
    <w:p w:rsidR="00B005F1" w:rsidRPr="00635C81" w:rsidRDefault="00B005F1" w:rsidP="00B005F1">
      <w:pPr>
        <w:tabs>
          <w:tab w:val="left" w:pos="372"/>
        </w:tabs>
        <w:jc w:val="both"/>
        <w:rPr>
          <w:rFonts w:ascii="Times New Roman" w:hAnsi="Times New Roman" w:cs="Times New Roman"/>
          <w:iCs/>
          <w:sz w:val="16"/>
          <w:szCs w:val="16"/>
        </w:rPr>
      </w:pPr>
      <w:r w:rsidRPr="00635C81">
        <w:rPr>
          <w:rFonts w:ascii="Times New Roman" w:hAnsi="Times New Roman" w:cs="Times New Roman"/>
          <w:iCs/>
          <w:sz w:val="16"/>
          <w:szCs w:val="16"/>
        </w:rPr>
        <w:t>- создание условий для организации занятости детей в свободное время,</w:t>
      </w: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635C81">
        <w:rPr>
          <w:rFonts w:ascii="Times New Roman" w:hAnsi="Times New Roman" w:cs="Times New Roman"/>
          <w:iCs/>
          <w:sz w:val="16"/>
          <w:szCs w:val="16"/>
        </w:rPr>
        <w:t>-создание условий для профессионального самоопределения детей через систему дополнительного образования</w:t>
      </w: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005F1" w:rsidRPr="00635C81" w:rsidRDefault="00B005F1" w:rsidP="00B005F1">
      <w:pPr>
        <w:widowControl w:val="0"/>
        <w:autoSpaceDE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35C81">
        <w:rPr>
          <w:rFonts w:ascii="Times New Roman" w:hAnsi="Times New Roman" w:cs="Times New Roman"/>
          <w:b/>
          <w:sz w:val="16"/>
          <w:szCs w:val="16"/>
        </w:rPr>
        <w:t>2.3. Сроки и этапы реализации подпрограммы 3 «Развитие системы дополнительного образования детей Орловского района» на 2014-2020 г.г.</w:t>
      </w: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Реализация подпрограммы 3 будет осуществляться в 5 этапа:</w:t>
      </w: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1 этап – 2014-2015 год;</w:t>
      </w: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2 этап – 2015-2016 год;</w:t>
      </w: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3 этап – 2016-2017 год.</w:t>
      </w: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4 этап – 2017-2018 год.</w:t>
      </w: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5 этап — 2018-2019 год</w:t>
      </w: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6 этап — 2018-2020 год</w:t>
      </w: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sz w:val="16"/>
          <w:szCs w:val="16"/>
        </w:rPr>
      </w:pPr>
    </w:p>
    <w:p w:rsidR="00B005F1" w:rsidRPr="00635C81" w:rsidRDefault="00B005F1" w:rsidP="00B005F1">
      <w:pPr>
        <w:widowControl w:val="0"/>
        <w:autoSpaceDE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35C81">
        <w:rPr>
          <w:rFonts w:ascii="Times New Roman" w:hAnsi="Times New Roman" w:cs="Times New Roman"/>
          <w:b/>
          <w:sz w:val="16"/>
          <w:szCs w:val="16"/>
        </w:rPr>
        <w:t>2.4. Характеристика  мероприятий подпрограммы 3 «Развитие системы дополнительного образования детей Орловского района» на 2014-2020 г.г.</w:t>
      </w: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sz w:val="16"/>
          <w:szCs w:val="16"/>
        </w:rPr>
      </w:pP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Программные мероприятия разработаны по следующим направлениям:</w:t>
      </w:r>
    </w:p>
    <w:p w:rsidR="00B005F1" w:rsidRPr="00635C81" w:rsidRDefault="00B005F1" w:rsidP="00B005F1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Организация предоставления дополнительного образования детям через создание условий  для обеспечения деятельности; развитие инфраструктуры учреждений дополнительного  образования детей.</w:t>
      </w:r>
    </w:p>
    <w:p w:rsidR="00B005F1" w:rsidRPr="00635C81" w:rsidRDefault="00B005F1" w:rsidP="00B005F1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Поддержка и развитие массовых мероприятий со школьниками, повышение доступности дополнительного образования детей.</w:t>
      </w:r>
    </w:p>
    <w:p w:rsidR="00B005F1" w:rsidRPr="00635C81" w:rsidRDefault="00B005F1" w:rsidP="00B005F1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Совершенствование организационных форм дополнительного образования детей; повышение качества предоставляемых услуг.</w:t>
      </w:r>
    </w:p>
    <w:p w:rsidR="00B005F1" w:rsidRPr="00635C81" w:rsidRDefault="00B005F1" w:rsidP="00B005F1">
      <w:pPr>
        <w:widowControl w:val="0"/>
        <w:autoSpaceDE w:val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По первому направлению планируется проведение ремонта зданий учреждений дополнительного образования детей, благоустройство территорий, оснащение учебно-наглядными пособиями, оснащение современным световым, лабораторным, спортивным оборудованием, оргтехникой, компьютерами, создание музеев национальной культуры, оборудование детских концертных залов, театрально-концертных площадок, создание авиамодельных, радиотехнических лабораторий и другие мероприятия.</w:t>
      </w: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ab/>
        <w:t>По  второму направлению предусмотрено  проведение районных смотров, конкурсов, соревнований.</w:t>
      </w: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ab/>
        <w:t>По третьему направлению планируется проведение конкурсов среди учреждений и педагогов дополнительного образования, внедрение новых моделей финансирования дополнительного образования детей.</w:t>
      </w: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sz w:val="16"/>
          <w:szCs w:val="16"/>
        </w:rPr>
      </w:pPr>
    </w:p>
    <w:p w:rsidR="00B005F1" w:rsidRPr="00635C81" w:rsidRDefault="00B005F1" w:rsidP="00B005F1">
      <w:pPr>
        <w:widowControl w:val="0"/>
        <w:autoSpaceDE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35C81">
        <w:rPr>
          <w:rFonts w:ascii="Times New Roman" w:hAnsi="Times New Roman" w:cs="Times New Roman"/>
          <w:b/>
          <w:sz w:val="16"/>
          <w:szCs w:val="16"/>
        </w:rPr>
        <w:t xml:space="preserve">2.5. Характеристика  мер государственного регулирования в рамках подпрограммы 3 «Развитие системы дополнительного образования детей Орловского района» </w:t>
      </w:r>
    </w:p>
    <w:p w:rsidR="00B005F1" w:rsidRPr="00635C81" w:rsidRDefault="00B005F1" w:rsidP="00B005F1">
      <w:pPr>
        <w:widowControl w:val="0"/>
        <w:autoSpaceDE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35C81">
        <w:rPr>
          <w:rFonts w:ascii="Times New Roman" w:hAnsi="Times New Roman" w:cs="Times New Roman"/>
          <w:b/>
          <w:sz w:val="16"/>
          <w:szCs w:val="16"/>
        </w:rPr>
        <w:t>на 2014-2020 г.г.</w:t>
      </w: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sz w:val="16"/>
          <w:szCs w:val="16"/>
        </w:rPr>
      </w:pPr>
    </w:p>
    <w:p w:rsidR="00B005F1" w:rsidRPr="00635C81" w:rsidRDefault="00B005F1" w:rsidP="00B005F1">
      <w:pPr>
        <w:autoSpaceDE w:val="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Приоритеты муниципальной политики в сфере дополнительного образования на период до 2017 года сформированы с учетом целей и задач, представленных в следующих стратегических документах:</w:t>
      </w:r>
    </w:p>
    <w:p w:rsidR="00B005F1" w:rsidRPr="00635C81" w:rsidRDefault="00B005F1" w:rsidP="00B005F1">
      <w:pPr>
        <w:autoSpaceDE w:val="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Федеральная целевая программа развития образования на 2011 – 2015 годы (утверждена постановлением Правительства Российской Федерации от 7 февраля 2011 г. № 61);</w:t>
      </w:r>
    </w:p>
    <w:p w:rsidR="00B005F1" w:rsidRPr="00635C81" w:rsidRDefault="00B005F1" w:rsidP="00B005F1">
      <w:pPr>
        <w:autoSpaceDE w:val="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lastRenderedPageBreak/>
        <w:t>Государственная программа Российской Федерации «Развитие образования» на 2013-2020 годы (утверждена Распоряжением Правительства РФ от 15.05.2013 № 792-р);</w:t>
      </w:r>
    </w:p>
    <w:p w:rsidR="00B005F1" w:rsidRPr="00635C81" w:rsidRDefault="00B005F1" w:rsidP="00B005F1">
      <w:pPr>
        <w:autoSpaceDE w:val="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Указ Президента Российской Федерации от 7 мая 2012 г. № 599 "О мерах по реализации государственной политики в области образования и науки";</w:t>
      </w:r>
    </w:p>
    <w:p w:rsidR="00B005F1" w:rsidRPr="00635C81" w:rsidRDefault="00B005F1" w:rsidP="00B005F1">
      <w:pPr>
        <w:autoSpaceDE w:val="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Государственная программа Кировской области «Развитие образования» на 2013-2015 годы (утверждена постановлением Правительства Кировской области от 28.12.2012 № 189/836);</w:t>
      </w:r>
    </w:p>
    <w:p w:rsidR="00B005F1" w:rsidRPr="00635C81" w:rsidRDefault="00B005F1" w:rsidP="00B005F1">
      <w:pPr>
        <w:autoSpaceDE w:val="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План мероприятий («дорожная карта») «Изменения в отрасли образования Кировской области, направленные на повышение её эффективности» (утвержден распоряжением Правительства Кировской области от 28.02.2013 № 41)План мероприятий («дорожная карта») «Изменения в отрасли образования муниципального образования Орловского района, направленные на повышение её эффективности».</w:t>
      </w:r>
    </w:p>
    <w:p w:rsidR="00B005F1" w:rsidRPr="00635C81" w:rsidRDefault="00B005F1" w:rsidP="00B005F1">
      <w:pPr>
        <w:widowControl w:val="0"/>
        <w:autoSpaceDE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35C81">
        <w:rPr>
          <w:rFonts w:ascii="Times New Roman" w:hAnsi="Times New Roman" w:cs="Times New Roman"/>
          <w:b/>
          <w:sz w:val="16"/>
          <w:szCs w:val="16"/>
        </w:rPr>
        <w:t>2.6. Характеристика мер правового регулирования в рамках подпрограммы 3 «Развитие системы дополнительного образования детей Орловского района» на 2014-2020 г.г.</w:t>
      </w: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С целью реализации основных мероприятий подпрограммы 3 «Развитие системы дополнительного образования детей Орловского района» на 2014-2020 г.г., планируется разработка и утверждение нормативных правовых актов, связанных с порядком:</w:t>
      </w: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установления нормативов финансового обеспечения образовательной деятельности за счет средств  федерального бюджета, учитывающих качество предоставляемых образовательными организациями услуг;</w:t>
      </w: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организации и осуществления образовательной деятельности по образовательным программам различного уровня, вида и направленности, организации образовательного процесса при сетевых формах реализации образовательных программ;</w:t>
      </w: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реализация образовательных программ с использованием дистанционных образовательных технологий и электронного обучения;</w:t>
      </w: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предоставления государственной поддержки образовательного кредитования.</w:t>
      </w: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005F1" w:rsidRPr="00635C81" w:rsidRDefault="00B005F1" w:rsidP="00B005F1">
      <w:pPr>
        <w:widowControl w:val="0"/>
        <w:autoSpaceDE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35C81">
        <w:rPr>
          <w:rFonts w:ascii="Times New Roman" w:hAnsi="Times New Roman" w:cs="Times New Roman"/>
          <w:b/>
          <w:sz w:val="16"/>
          <w:szCs w:val="16"/>
        </w:rPr>
        <w:t>2.7. Анализ рисков реализации муниципальной подпрограммы 3 и описание мер управления рисками</w:t>
      </w:r>
    </w:p>
    <w:p w:rsidR="00B005F1" w:rsidRPr="00635C81" w:rsidRDefault="00B005F1" w:rsidP="00B005F1">
      <w:pPr>
        <w:jc w:val="center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 xml:space="preserve"> Невыполнение мероприятий подпрограммы возможно по технических и другим причинам к данным рискам относятся риски, связанные </w:t>
      </w:r>
      <w:proofErr w:type="gramStart"/>
      <w:r w:rsidRPr="00635C81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635C8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005F1" w:rsidRPr="00635C81" w:rsidRDefault="00B005F1" w:rsidP="00B005F1">
      <w:pPr>
        <w:pStyle w:val="11"/>
        <w:numPr>
          <w:ilvl w:val="0"/>
          <w:numId w:val="1"/>
        </w:numPr>
        <w:jc w:val="both"/>
        <w:rPr>
          <w:sz w:val="16"/>
          <w:szCs w:val="16"/>
        </w:rPr>
      </w:pPr>
      <w:r w:rsidRPr="00635C81">
        <w:rPr>
          <w:sz w:val="16"/>
          <w:szCs w:val="16"/>
        </w:rPr>
        <w:t>Неудовлетворительным состоянием материально – технической базы;</w:t>
      </w:r>
    </w:p>
    <w:p w:rsidR="00B005F1" w:rsidRPr="00635C81" w:rsidRDefault="00B005F1" w:rsidP="00B005F1">
      <w:pPr>
        <w:pStyle w:val="11"/>
        <w:numPr>
          <w:ilvl w:val="0"/>
          <w:numId w:val="1"/>
        </w:numPr>
        <w:jc w:val="both"/>
        <w:rPr>
          <w:sz w:val="16"/>
          <w:szCs w:val="16"/>
        </w:rPr>
      </w:pPr>
      <w:r w:rsidRPr="00635C81">
        <w:rPr>
          <w:sz w:val="16"/>
          <w:szCs w:val="16"/>
        </w:rPr>
        <w:t xml:space="preserve"> Отсутствием необходимым финансовых средств;</w:t>
      </w:r>
    </w:p>
    <w:p w:rsidR="00B005F1" w:rsidRPr="00635C81" w:rsidRDefault="00B005F1" w:rsidP="00B005F1">
      <w:pPr>
        <w:pStyle w:val="11"/>
        <w:numPr>
          <w:ilvl w:val="0"/>
          <w:numId w:val="1"/>
        </w:numPr>
        <w:jc w:val="both"/>
        <w:rPr>
          <w:sz w:val="16"/>
          <w:szCs w:val="16"/>
        </w:rPr>
      </w:pPr>
      <w:r w:rsidRPr="00635C81">
        <w:rPr>
          <w:sz w:val="16"/>
          <w:szCs w:val="16"/>
        </w:rPr>
        <w:t>Отсутствием кадровых ресурсов требуемой квалификации</w:t>
      </w:r>
    </w:p>
    <w:p w:rsidR="00B005F1" w:rsidRPr="00635C81" w:rsidRDefault="00B005F1" w:rsidP="00B005F1">
      <w:pPr>
        <w:pStyle w:val="11"/>
        <w:numPr>
          <w:ilvl w:val="1"/>
          <w:numId w:val="4"/>
        </w:numPr>
        <w:jc w:val="both"/>
        <w:rPr>
          <w:sz w:val="16"/>
          <w:szCs w:val="16"/>
        </w:rPr>
      </w:pPr>
      <w:r w:rsidRPr="00635C81">
        <w:rPr>
          <w:sz w:val="16"/>
          <w:szCs w:val="16"/>
        </w:rPr>
        <w:t>Учёт рисков осуществляется как коэффициент, определяющий стабильность работы до и после процедуры избегания рисков. Коэффициент риска показывает вероятное выполнение мероприятия с учётом действующих рисков.</w:t>
      </w:r>
    </w:p>
    <w:p w:rsidR="00B005F1" w:rsidRPr="00635C81" w:rsidRDefault="00B005F1" w:rsidP="00B005F1">
      <w:pPr>
        <w:pStyle w:val="11"/>
        <w:numPr>
          <w:ilvl w:val="1"/>
          <w:numId w:val="4"/>
        </w:numPr>
        <w:jc w:val="both"/>
        <w:rPr>
          <w:sz w:val="16"/>
          <w:szCs w:val="16"/>
        </w:rPr>
      </w:pPr>
      <w:r w:rsidRPr="00635C81">
        <w:rPr>
          <w:sz w:val="16"/>
          <w:szCs w:val="16"/>
        </w:rPr>
        <w:t>Коэффициент риска устанавливается по таблице. Результат оценки рисков означает возможное невыполнение мероприятий муниципального задания на определённый процент из-за влияния факторов риска.</w:t>
      </w:r>
    </w:p>
    <w:p w:rsidR="00B005F1" w:rsidRPr="00635C81" w:rsidRDefault="00B005F1" w:rsidP="00B005F1">
      <w:pPr>
        <w:pStyle w:val="11"/>
        <w:numPr>
          <w:ilvl w:val="1"/>
          <w:numId w:val="4"/>
        </w:numPr>
        <w:jc w:val="both"/>
        <w:rPr>
          <w:sz w:val="16"/>
          <w:szCs w:val="16"/>
        </w:rPr>
      </w:pPr>
      <w:r w:rsidRPr="00635C81">
        <w:rPr>
          <w:sz w:val="16"/>
          <w:szCs w:val="16"/>
        </w:rPr>
        <w:t xml:space="preserve"> Устранение рисков поднимает коэффициент до 1, что означает создание условий для полного выполнения мероприятия.</w:t>
      </w:r>
    </w:p>
    <w:p w:rsidR="00B005F1" w:rsidRPr="00635C81" w:rsidRDefault="00B005F1" w:rsidP="00B005F1">
      <w:pPr>
        <w:pStyle w:val="11"/>
        <w:numPr>
          <w:ilvl w:val="1"/>
          <w:numId w:val="4"/>
        </w:numPr>
        <w:jc w:val="both"/>
        <w:rPr>
          <w:sz w:val="16"/>
          <w:szCs w:val="16"/>
        </w:rPr>
      </w:pPr>
      <w:r w:rsidRPr="00635C81">
        <w:rPr>
          <w:sz w:val="16"/>
          <w:szCs w:val="16"/>
        </w:rPr>
        <w:t xml:space="preserve"> Риском досрочного прекращения подпрограммы может явиться изменение социальной и экономической ситуации в стране, выявление новых приоритетов при решении общегосударственных задач. Достижение целей подпрограммы при таких условиях будет невозможно.</w:t>
      </w:r>
    </w:p>
    <w:p w:rsidR="00B005F1" w:rsidRPr="00635C81" w:rsidRDefault="00B005F1" w:rsidP="00B005F1">
      <w:pPr>
        <w:pStyle w:val="11"/>
        <w:ind w:left="360"/>
        <w:jc w:val="both"/>
        <w:rPr>
          <w:sz w:val="16"/>
          <w:szCs w:val="16"/>
        </w:rPr>
      </w:pPr>
    </w:p>
    <w:tbl>
      <w:tblPr>
        <w:tblW w:w="9491" w:type="dxa"/>
        <w:tblInd w:w="97" w:type="dxa"/>
        <w:tblLayout w:type="fixed"/>
        <w:tblLook w:val="0000"/>
      </w:tblPr>
      <w:tblGrid>
        <w:gridCol w:w="3118"/>
        <w:gridCol w:w="3448"/>
        <w:gridCol w:w="2925"/>
      </w:tblGrid>
      <w:tr w:rsidR="00B005F1" w:rsidRPr="00635C81" w:rsidTr="00B005F1">
        <w:trPr>
          <w:trHeight w:val="27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Вид риска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Описание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Коэффициент</w:t>
            </w:r>
          </w:p>
        </w:tc>
      </w:tr>
      <w:tr w:rsidR="00B005F1" w:rsidRPr="00635C81" w:rsidTr="00B005F1">
        <w:trPr>
          <w:trHeight w:val="46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Риски отсутствуют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 xml:space="preserve"> Созданы все условия для выполнения мероприятия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005F1" w:rsidRPr="00635C81" w:rsidTr="00B005F1">
        <w:trPr>
          <w:trHeight w:val="94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Риск возникновения внеплановых расходов, не запланированных в бюджете на текущий финансовый год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 для риска – неудовлетворительное состояние материально – технической базы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0, 8</w:t>
            </w:r>
          </w:p>
        </w:tc>
      </w:tr>
      <w:tr w:rsidR="00B005F1" w:rsidRPr="00635C81" w:rsidTr="00B005F1">
        <w:trPr>
          <w:trHeight w:val="18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Основные здания требуют капитального ремонта или  замены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Риск связан с невозможностью эксплуатации здания  или иных основных средств из – за неудовлетворительного технического состояния.</w:t>
            </w:r>
            <w:proofErr w:type="gramEnd"/>
            <w:r w:rsidRPr="00635C81">
              <w:rPr>
                <w:rFonts w:ascii="Times New Roman" w:hAnsi="Times New Roman" w:cs="Times New Roman"/>
                <w:sz w:val="16"/>
                <w:szCs w:val="16"/>
              </w:rPr>
              <w:t xml:space="preserve"> Также данный вид рисков применяются при несоответствии имеющихся средств выполняемой задаче.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B005F1" w:rsidRPr="00635C81" w:rsidTr="00B005F1">
        <w:trPr>
          <w:trHeight w:val="47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Риск  административного запрета  на эксплуатацию здания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Возникает при несоответствии здания действующим нормам и требованиям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B005F1" w:rsidRPr="00635C81" w:rsidTr="00B005F1">
        <w:trPr>
          <w:trHeight w:val="71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Отсутствие кадрового обеспечения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Возникает при несоответствии квалификации персонала требованиям поставленной задачи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</w:tbl>
    <w:p w:rsidR="00B005F1" w:rsidRPr="00635C81" w:rsidRDefault="00B005F1" w:rsidP="00B005F1">
      <w:pPr>
        <w:widowControl w:val="0"/>
        <w:autoSpaceDE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35C81">
        <w:rPr>
          <w:rFonts w:ascii="Times New Roman" w:hAnsi="Times New Roman" w:cs="Times New Roman"/>
          <w:b/>
          <w:sz w:val="16"/>
          <w:szCs w:val="16"/>
        </w:rPr>
        <w:t>2.8. Ресурсное обеспечение подпрограммы 3 «Развитие системы дополнительного образования детей Орловского района» на 2014-2020 г.г.</w:t>
      </w:r>
    </w:p>
    <w:p w:rsidR="00B005F1" w:rsidRPr="00635C81" w:rsidRDefault="00B005F1" w:rsidP="00B005F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005F1" w:rsidRPr="00635C81" w:rsidRDefault="00B005F1" w:rsidP="00B005F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Система программных мероприятий ведомственной целевой программы «Развитие системы дополнительного образования детей Орловского района на 2014-2020 годы»</w:t>
      </w:r>
    </w:p>
    <w:p w:rsidR="00B005F1" w:rsidRPr="00635C81" w:rsidRDefault="00B005F1" w:rsidP="00B005F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0140" w:type="dxa"/>
        <w:tblInd w:w="62" w:type="dxa"/>
        <w:tblLayout w:type="fixed"/>
        <w:tblLook w:val="0000"/>
      </w:tblPr>
      <w:tblGrid>
        <w:gridCol w:w="258"/>
        <w:gridCol w:w="3853"/>
        <w:gridCol w:w="707"/>
        <w:gridCol w:w="774"/>
        <w:gridCol w:w="788"/>
        <w:gridCol w:w="832"/>
        <w:gridCol w:w="759"/>
        <w:gridCol w:w="671"/>
        <w:gridCol w:w="642"/>
        <w:gridCol w:w="856"/>
      </w:tblGrid>
      <w:tr w:rsidR="00B005F1" w:rsidRPr="00635C81" w:rsidTr="00B005F1">
        <w:trPr>
          <w:trHeight w:val="741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_GoBack"/>
            <w:bookmarkEnd w:id="5"/>
            <w:r w:rsidRPr="00635C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2014 г.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 xml:space="preserve">2018 г.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2019 г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2020 г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B005F1" w:rsidRPr="00635C81" w:rsidTr="00B005F1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1.1. Предоставление дополнительного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8224,3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7718,21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8509,1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9849,0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7850,8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7850,8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7850,8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55844,41</w:t>
            </w:r>
          </w:p>
        </w:tc>
      </w:tr>
      <w:tr w:rsidR="00B005F1" w:rsidRPr="00635C81" w:rsidTr="00B005F1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1.2. Создание в учреждении дополнительного образования условий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1588,8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3547,09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1956,0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3674,5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1773,7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1773,7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1773,7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14136,49</w:t>
            </w:r>
          </w:p>
        </w:tc>
      </w:tr>
      <w:tr w:rsidR="00B005F1" w:rsidRPr="00635C81" w:rsidTr="00B005F1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1.3. Благоустройство территорий учреждений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B005F1" w:rsidRPr="00635C81" w:rsidTr="00B005F1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1.4. Оснащение учебно-наглядными пособиями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B005F1" w:rsidRPr="00635C81" w:rsidTr="00B005F1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 xml:space="preserve">1.5. </w:t>
            </w:r>
            <w:proofErr w:type="gramStart"/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Развитие материально-технической базы учреждений (оснащение современным лабораторным, световым, музыкальным, спортивным оборудованием, оргтехникой</w:t>
            </w:r>
            <w:proofErr w:type="gram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129,7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211,6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494,9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145,6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145,6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145,6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864,5</w:t>
            </w:r>
          </w:p>
        </w:tc>
      </w:tr>
      <w:tr w:rsidR="00B005F1" w:rsidRPr="00635C81" w:rsidTr="00B005F1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1.6. Создание и поддержание сайтов УДОД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05F1" w:rsidRPr="00635C81" w:rsidTr="00B005F1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1.7. Оборудование летних театрально-концертных площадок (детский парк, стадион)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05F1" w:rsidRPr="00635C81" w:rsidTr="00B005F1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1.8. Создание и оснащение учреждения дополнительного образования детей, детско-юношеского центра туризма и краеведения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05F1" w:rsidRPr="00635C81" w:rsidTr="00B005F1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1.9. Оснащение авиамодельных, радиотехнических лабораторий,  учебных мастерских автодела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05F1" w:rsidRPr="00635C81" w:rsidTr="00B005F1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1.10 приобретение учебных автомобилей, картингов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05F1" w:rsidRPr="00635C81" w:rsidTr="00B005F1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1.11 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B005F1" w:rsidRPr="00635C81" w:rsidTr="00B005F1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1.12 Замена оконных блоков в здании ДДТ «Мозаика» по программе поддержки местных инициатив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235,0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B005F1" w:rsidRPr="00635C81" w:rsidTr="00B005F1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2.1. формирование единого календаря массовых мероприятий со школьниками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05F1" w:rsidRPr="00635C81" w:rsidTr="00B005F1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2.2. Информационная поддержка массовых мероприятий со школьниками; систематическое освещение в СМИ работы учреждений дополнительного образования детей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05F1" w:rsidRPr="00635C81" w:rsidTr="00B005F1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2.3. Увеличение количества педагогов и кружков учреждений дополнительного образования детей, работающих на базе общеобразовательных учреждений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05F1" w:rsidRPr="00635C81" w:rsidTr="00B005F1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 xml:space="preserve">2.4. Обеспечение приоритетности при </w:t>
            </w:r>
            <w:proofErr w:type="spellStart"/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коплектовании</w:t>
            </w:r>
            <w:proofErr w:type="spellEnd"/>
            <w:r w:rsidRPr="00635C81">
              <w:rPr>
                <w:rFonts w:ascii="Times New Roman" w:hAnsi="Times New Roman" w:cs="Times New Roman"/>
                <w:sz w:val="16"/>
                <w:szCs w:val="16"/>
              </w:rPr>
              <w:t xml:space="preserve"> контингента учащихся учреждений дополнительного образования детям из семей, находящихся в трудной жизненной ситуации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05F1" w:rsidRPr="00635C81" w:rsidTr="00B005F1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 xml:space="preserve">2.5. Развитие </w:t>
            </w:r>
            <w:proofErr w:type="spellStart"/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востребованности</w:t>
            </w:r>
            <w:proofErr w:type="spellEnd"/>
            <w:r w:rsidRPr="00635C81">
              <w:rPr>
                <w:rFonts w:ascii="Times New Roman" w:hAnsi="Times New Roman" w:cs="Times New Roman"/>
                <w:sz w:val="16"/>
                <w:szCs w:val="16"/>
              </w:rPr>
              <w:t xml:space="preserve"> несовершеннолетними направлений дополнительного образования детей с целью привлечения несовершеннолетних 12-15 лет, в т.ч. состоящих на профилактических учетах в КДН и ПДН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05F1" w:rsidRPr="00635C81" w:rsidTr="00B005F1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2.6. Районные конкурсы, смотры, выставки, фестивали художественного творчества детей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05F1" w:rsidRPr="00635C81" w:rsidTr="00B005F1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2.7. Организация городских профильных лагерей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05F1" w:rsidRPr="00635C81" w:rsidTr="00B005F1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2.8. Участие в региональных, Всероссийских смотрах, конкурсах, фестивалях, олимпиадах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05F1" w:rsidRPr="00635C81" w:rsidTr="00B005F1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 xml:space="preserve">3.1. проведение </w:t>
            </w:r>
            <w:proofErr w:type="gramStart"/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мониторинга качества организации дополнительного образования детей</w:t>
            </w:r>
            <w:proofErr w:type="gram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05F1" w:rsidRPr="00635C81" w:rsidTr="00B005F1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 xml:space="preserve">3.2. Проведение проверок  состояния дополнительного образования школьников  общеобразовательных </w:t>
            </w:r>
            <w:proofErr w:type="gramStart"/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учреждениях</w:t>
            </w:r>
            <w:proofErr w:type="gramEnd"/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; учреждениях дополнительного образования детей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05F1" w:rsidRPr="00635C81" w:rsidTr="00B005F1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3.3. совершенствование профессиональной подготовки специалистов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05F1" w:rsidRPr="00635C81" w:rsidTr="00B005F1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3.4.Организация и проведение конкурса педагогов дополнительного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05F1" w:rsidRPr="00635C81" w:rsidTr="00B005F1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3.5 Льготы на селе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5F1" w:rsidRPr="00635C81" w:rsidTr="00B005F1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B005F1" w:rsidRPr="00635C81" w:rsidRDefault="00B005F1" w:rsidP="00B005F1">
            <w:pPr>
              <w:pStyle w:val="ConsPlusNonformat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  <w:p w:rsidR="00B005F1" w:rsidRPr="00635C81" w:rsidRDefault="00B005F1" w:rsidP="00B005F1">
            <w:pPr>
              <w:pStyle w:val="ConsPlusNonformat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6183,2</w:t>
            </w:r>
          </w:p>
          <w:p w:rsidR="00B005F1" w:rsidRPr="00635C81" w:rsidRDefault="00B005F1" w:rsidP="00B005F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3707,2</w:t>
            </w:r>
          </w:p>
          <w:p w:rsidR="00B005F1" w:rsidRPr="00635C81" w:rsidRDefault="00B005F1" w:rsidP="00B005F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5961,35</w:t>
            </w:r>
          </w:p>
          <w:p w:rsidR="00B005F1" w:rsidRPr="00635C81" w:rsidRDefault="00B005F1" w:rsidP="00B005F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5203,53</w:t>
            </w:r>
          </w:p>
          <w:p w:rsidR="00B005F1" w:rsidRPr="00635C81" w:rsidRDefault="00B005F1" w:rsidP="00B005F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119,12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5752,6</w:t>
            </w:r>
          </w:p>
          <w:p w:rsidR="00B005F1" w:rsidRPr="00635C81" w:rsidRDefault="00B005F1" w:rsidP="00B005F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4785,6</w:t>
            </w:r>
          </w:p>
          <w:p w:rsidR="00B005F1" w:rsidRPr="00635C81" w:rsidRDefault="00B005F1" w:rsidP="00B005F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7784,3</w:t>
            </w:r>
          </w:p>
          <w:p w:rsidR="00B005F1" w:rsidRPr="00635C81" w:rsidRDefault="00B005F1" w:rsidP="00B005F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6234,1</w:t>
            </w:r>
          </w:p>
          <w:p w:rsidR="00B005F1" w:rsidRPr="00635C81" w:rsidRDefault="00B005F1" w:rsidP="00B005F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10005,1</w:t>
            </w:r>
          </w:p>
          <w:p w:rsidR="00B005F1" w:rsidRPr="00635C81" w:rsidRDefault="00B005F1" w:rsidP="00B005F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6534,1</w:t>
            </w:r>
          </w:p>
          <w:p w:rsidR="00B005F1" w:rsidRPr="00635C81" w:rsidRDefault="00B005F1" w:rsidP="00B005F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178,7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6288,2</w:t>
            </w:r>
          </w:p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3303,2</w:t>
            </w:r>
          </w:p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178,7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6288,2</w:t>
            </w:r>
          </w:p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3303,2</w:t>
            </w:r>
          </w:p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178,7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47968,35</w:t>
            </w:r>
          </w:p>
          <w:p w:rsidR="00B005F1" w:rsidRPr="00635C81" w:rsidRDefault="00B005F1" w:rsidP="00B005F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33070,93</w:t>
            </w:r>
          </w:p>
          <w:p w:rsidR="00B005F1" w:rsidRPr="00635C81" w:rsidRDefault="00B005F1" w:rsidP="00B005F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707,62</w:t>
            </w:r>
          </w:p>
        </w:tc>
      </w:tr>
      <w:tr w:rsidR="00B005F1" w:rsidRPr="00635C81" w:rsidTr="00B005F1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</w:rPr>
              <w:t>9942,8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Cell"/>
              <w:snapToGrid w:val="0"/>
              <w:rPr>
                <w:sz w:val="16"/>
                <w:szCs w:val="16"/>
              </w:rPr>
            </w:pPr>
            <w:r w:rsidRPr="00635C81">
              <w:rPr>
                <w:sz w:val="16"/>
                <w:szCs w:val="16"/>
              </w:rPr>
              <w:t>11284,0</w:t>
            </w:r>
          </w:p>
          <w:p w:rsidR="00B005F1" w:rsidRPr="00635C81" w:rsidRDefault="00B005F1" w:rsidP="00B005F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Cell"/>
              <w:snapToGrid w:val="0"/>
              <w:rPr>
                <w:sz w:val="16"/>
                <w:szCs w:val="16"/>
                <w:shd w:val="clear" w:color="auto" w:fill="FFFFFF"/>
              </w:rPr>
            </w:pPr>
            <w:r w:rsidRPr="00635C81">
              <w:rPr>
                <w:sz w:val="16"/>
                <w:szCs w:val="16"/>
                <w:shd w:val="clear" w:color="auto" w:fill="FFFFFF"/>
              </w:rPr>
              <w:t>10676,7</w:t>
            </w:r>
          </w:p>
          <w:p w:rsidR="00B005F1" w:rsidRPr="00635C81" w:rsidRDefault="00B005F1" w:rsidP="00B005F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14018,4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16717,9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9770,1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9770,1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F1" w:rsidRPr="00635C81" w:rsidRDefault="00B005F1" w:rsidP="00B005F1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35C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81746,9</w:t>
            </w:r>
          </w:p>
        </w:tc>
      </w:tr>
    </w:tbl>
    <w:p w:rsidR="00B005F1" w:rsidRPr="00635C81" w:rsidRDefault="00B005F1" w:rsidP="00B005F1">
      <w:pPr>
        <w:pStyle w:val="ConsPlusNonformat"/>
        <w:rPr>
          <w:sz w:val="16"/>
          <w:szCs w:val="16"/>
        </w:rPr>
      </w:pPr>
    </w:p>
    <w:p w:rsidR="00B005F1" w:rsidRPr="00635C81" w:rsidRDefault="00B005F1" w:rsidP="00B005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635C81">
        <w:rPr>
          <w:sz w:val="16"/>
          <w:szCs w:val="16"/>
        </w:rPr>
        <w:t xml:space="preserve">   </w:t>
      </w:r>
      <w:r w:rsidRPr="00635C81">
        <w:rPr>
          <w:rFonts w:ascii="Times New Roman" w:hAnsi="Times New Roman"/>
          <w:sz w:val="16"/>
          <w:szCs w:val="16"/>
        </w:rPr>
        <w:t xml:space="preserve">В 2017 году </w:t>
      </w:r>
      <w:proofErr w:type="spellStart"/>
      <w:r w:rsidRPr="00635C81">
        <w:rPr>
          <w:rFonts w:ascii="Times New Roman" w:hAnsi="Times New Roman"/>
          <w:sz w:val="16"/>
          <w:szCs w:val="16"/>
        </w:rPr>
        <w:t>врио</w:t>
      </w:r>
      <w:proofErr w:type="spellEnd"/>
      <w:r w:rsidRPr="00635C81">
        <w:rPr>
          <w:rFonts w:ascii="Times New Roman" w:hAnsi="Times New Roman"/>
          <w:sz w:val="16"/>
          <w:szCs w:val="16"/>
        </w:rPr>
        <w:t xml:space="preserve"> Губернатора Кировской области и директором филиала «КЧХК» АО «ОХК «УРАЛХИМ» подписано соглашение о сотрудничестве в области физической культуры и спорта. Цель соглашения — поддержка и развитие спортивной инфраструктуры, популяризация физической культуры и спорта в Кировской области. Соглашение предусматривает выделение безвозмездных пожертвований на ремонт и обновление существующей материально-технической базы физкультурно-спортивных организаций для каждого муниципального района — 400 тыс. рублей. </w:t>
      </w:r>
    </w:p>
    <w:p w:rsidR="00B005F1" w:rsidRPr="00635C81" w:rsidRDefault="00B005F1" w:rsidP="00B005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35C81">
        <w:rPr>
          <w:rFonts w:ascii="Times New Roman" w:hAnsi="Times New Roman" w:cs="Times New Roman"/>
          <w:sz w:val="16"/>
          <w:szCs w:val="16"/>
        </w:rPr>
        <w:t>___________________</w:t>
      </w:r>
    </w:p>
    <w:p w:rsidR="00B005F1" w:rsidRPr="00635C81" w:rsidRDefault="00B005F1" w:rsidP="00B005F1">
      <w:pPr>
        <w:rPr>
          <w:rFonts w:ascii="Times New Roman" w:hAnsi="Times New Roman" w:cs="Times New Roman"/>
          <w:sz w:val="16"/>
          <w:szCs w:val="16"/>
        </w:rPr>
      </w:pPr>
    </w:p>
    <w:p w:rsidR="00B005F1" w:rsidRPr="00426B9C" w:rsidRDefault="00B005F1" w:rsidP="00B005F1">
      <w:pPr>
        <w:tabs>
          <w:tab w:val="left" w:pos="2920"/>
          <w:tab w:val="center" w:pos="4819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504825" cy="619125"/>
            <wp:effectExtent l="19050" t="0" r="9525" b="0"/>
            <wp:docPr id="14" name="Рисунок 1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5F1" w:rsidRPr="00426B9C" w:rsidRDefault="00B005F1" w:rsidP="00B005F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26B9C">
        <w:rPr>
          <w:rFonts w:ascii="Times New Roman" w:hAnsi="Times New Roman" w:cs="Times New Roman"/>
          <w:b/>
          <w:sz w:val="16"/>
          <w:szCs w:val="16"/>
        </w:rPr>
        <w:t>АДМИНИСТРАЦИЯ ОРЛОВСКОГО РАЙОНА</w:t>
      </w:r>
    </w:p>
    <w:p w:rsidR="00B005F1" w:rsidRPr="00426B9C" w:rsidRDefault="00B005F1" w:rsidP="00B005F1">
      <w:pPr>
        <w:jc w:val="center"/>
        <w:rPr>
          <w:rFonts w:ascii="Times New Roman" w:hAnsi="Times New Roman" w:cs="Times New Roman"/>
          <w:sz w:val="16"/>
          <w:szCs w:val="16"/>
        </w:rPr>
      </w:pPr>
      <w:r w:rsidRPr="00426B9C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B005F1" w:rsidRPr="00426B9C" w:rsidRDefault="00B005F1" w:rsidP="00B005F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26B9C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B005F1" w:rsidRPr="00426B9C" w:rsidRDefault="00B005F1" w:rsidP="00B005F1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426B9C">
        <w:rPr>
          <w:rFonts w:ascii="Times New Roman" w:hAnsi="Times New Roman" w:cs="Times New Roman"/>
          <w:sz w:val="16"/>
          <w:szCs w:val="16"/>
          <w:u w:val="single"/>
        </w:rPr>
        <w:t>27.10.2017</w:t>
      </w:r>
      <w:r w:rsidRPr="00426B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26B9C">
        <w:rPr>
          <w:rFonts w:ascii="Times New Roman" w:hAnsi="Times New Roman" w:cs="Times New Roman"/>
          <w:sz w:val="16"/>
          <w:szCs w:val="16"/>
        </w:rPr>
        <w:t xml:space="preserve">        № </w:t>
      </w:r>
      <w:r w:rsidRPr="00426B9C">
        <w:rPr>
          <w:rFonts w:ascii="Times New Roman" w:hAnsi="Times New Roman" w:cs="Times New Roman"/>
          <w:sz w:val="16"/>
          <w:szCs w:val="16"/>
          <w:u w:val="single"/>
        </w:rPr>
        <w:t>747</w:t>
      </w:r>
    </w:p>
    <w:p w:rsidR="00B005F1" w:rsidRPr="00426B9C" w:rsidRDefault="00B005F1" w:rsidP="00B005F1">
      <w:pPr>
        <w:jc w:val="center"/>
        <w:rPr>
          <w:rFonts w:ascii="Times New Roman" w:hAnsi="Times New Roman" w:cs="Times New Roman"/>
          <w:sz w:val="16"/>
          <w:szCs w:val="16"/>
        </w:rPr>
      </w:pPr>
      <w:r w:rsidRPr="00426B9C">
        <w:rPr>
          <w:rFonts w:ascii="Times New Roman" w:hAnsi="Times New Roman" w:cs="Times New Roman"/>
          <w:b/>
          <w:sz w:val="16"/>
          <w:szCs w:val="16"/>
        </w:rPr>
        <w:t>г. Орлов</w:t>
      </w:r>
    </w:p>
    <w:p w:rsidR="00B005F1" w:rsidRPr="00426B9C" w:rsidRDefault="00B005F1" w:rsidP="00B005F1">
      <w:pPr>
        <w:pStyle w:val="ConsPlusNormal"/>
        <w:widowControl/>
        <w:jc w:val="center"/>
        <w:rPr>
          <w:rFonts w:ascii="Times New Roman" w:hAnsi="Times New Roman"/>
          <w:b/>
          <w:sz w:val="16"/>
          <w:szCs w:val="16"/>
        </w:rPr>
      </w:pPr>
      <w:r w:rsidRPr="00426B9C">
        <w:rPr>
          <w:rFonts w:ascii="Times New Roman" w:hAnsi="Times New Roman"/>
          <w:b/>
          <w:sz w:val="16"/>
          <w:szCs w:val="16"/>
        </w:rPr>
        <w:t>О внесении изменений в постановление администрации Орловского района от 27.12.2016 №683</w:t>
      </w:r>
    </w:p>
    <w:p w:rsidR="00B005F1" w:rsidRPr="00426B9C" w:rsidRDefault="00B005F1" w:rsidP="00B005F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005F1" w:rsidRPr="00426B9C" w:rsidRDefault="00B005F1" w:rsidP="00B005F1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26B9C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администрация Орловского района ПОСТАНОВЛЯЕТ:</w:t>
      </w:r>
    </w:p>
    <w:p w:rsidR="00B005F1" w:rsidRPr="00426B9C" w:rsidRDefault="00B005F1" w:rsidP="00B005F1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26B9C">
        <w:rPr>
          <w:rFonts w:ascii="Times New Roman" w:hAnsi="Times New Roman" w:cs="Times New Roman"/>
          <w:sz w:val="16"/>
          <w:szCs w:val="16"/>
        </w:rPr>
        <w:t>1. Внести изменения в постановление администрации Орловского района от 27.12.2016 № 683 «Об утверждении плана закупок на 2017 финансовый год и на плановый период 2018 и 2019 годов»:</w:t>
      </w:r>
    </w:p>
    <w:p w:rsidR="00B005F1" w:rsidRPr="00426B9C" w:rsidRDefault="00B005F1" w:rsidP="00B005F1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26B9C">
        <w:rPr>
          <w:rFonts w:ascii="Times New Roman" w:hAnsi="Times New Roman" w:cs="Times New Roman"/>
          <w:sz w:val="16"/>
          <w:szCs w:val="16"/>
        </w:rPr>
        <w:t>1.1 План закупок товаров, выполнение работ, оказание услуг для обеспечения муниципальных нужд на 2017 финансовый год и на плановый период 2018 и 2019 годов утвердить в новой редакции. Прилагается.</w:t>
      </w:r>
    </w:p>
    <w:p w:rsidR="00B005F1" w:rsidRPr="00426B9C" w:rsidRDefault="00B005F1" w:rsidP="00B005F1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26B9C">
        <w:rPr>
          <w:rFonts w:ascii="Times New Roman" w:hAnsi="Times New Roman" w:cs="Times New Roman"/>
          <w:sz w:val="16"/>
          <w:szCs w:val="16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B005F1" w:rsidRPr="00426B9C" w:rsidRDefault="00B005F1" w:rsidP="00B005F1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26B9C">
        <w:rPr>
          <w:rFonts w:ascii="Times New Roman" w:hAnsi="Times New Roman" w:cs="Times New Roman"/>
          <w:sz w:val="16"/>
          <w:szCs w:val="16"/>
        </w:rPr>
        <w:t>3. Постановление вступает в силу с момента опубликования.</w:t>
      </w:r>
    </w:p>
    <w:p w:rsidR="00B005F1" w:rsidRPr="00426B9C" w:rsidRDefault="00B005F1" w:rsidP="00B005F1">
      <w:pPr>
        <w:pStyle w:val="30"/>
        <w:shd w:val="clear" w:color="auto" w:fill="auto"/>
        <w:jc w:val="left"/>
        <w:rPr>
          <w:rFonts w:ascii="Times New Roman" w:hAnsi="Times New Roman"/>
          <w:b w:val="0"/>
          <w:sz w:val="16"/>
          <w:szCs w:val="16"/>
        </w:rPr>
      </w:pPr>
      <w:r w:rsidRPr="00426B9C">
        <w:rPr>
          <w:rFonts w:ascii="Times New Roman" w:hAnsi="Times New Roman"/>
          <w:b w:val="0"/>
          <w:sz w:val="16"/>
          <w:szCs w:val="16"/>
        </w:rPr>
        <w:t>И.о. главы администрации</w:t>
      </w:r>
    </w:p>
    <w:p w:rsidR="00B005F1" w:rsidRPr="00426B9C" w:rsidRDefault="00B005F1" w:rsidP="00B005F1">
      <w:pPr>
        <w:pStyle w:val="30"/>
        <w:shd w:val="clear" w:color="auto" w:fill="auto"/>
        <w:jc w:val="left"/>
        <w:rPr>
          <w:rFonts w:ascii="Times New Roman" w:hAnsi="Times New Roman"/>
          <w:b w:val="0"/>
          <w:sz w:val="16"/>
          <w:szCs w:val="16"/>
        </w:rPr>
      </w:pPr>
      <w:r w:rsidRPr="00426B9C">
        <w:rPr>
          <w:rFonts w:ascii="Times New Roman" w:hAnsi="Times New Roman"/>
          <w:b w:val="0"/>
          <w:sz w:val="16"/>
          <w:szCs w:val="16"/>
        </w:rPr>
        <w:t xml:space="preserve">Орловского района                    </w:t>
      </w:r>
      <w:proofErr w:type="spellStart"/>
      <w:r w:rsidRPr="00426B9C">
        <w:rPr>
          <w:rFonts w:ascii="Times New Roman" w:hAnsi="Times New Roman"/>
          <w:b w:val="0"/>
          <w:sz w:val="16"/>
          <w:szCs w:val="16"/>
        </w:rPr>
        <w:t>А.Г.Бисеров</w:t>
      </w:r>
      <w:proofErr w:type="spellEnd"/>
    </w:p>
    <w:p w:rsidR="00B005F1" w:rsidRPr="00426B9C" w:rsidRDefault="00B005F1" w:rsidP="00B005F1">
      <w:pPr>
        <w:pStyle w:val="30"/>
        <w:shd w:val="clear" w:color="auto" w:fill="auto"/>
        <w:jc w:val="left"/>
        <w:rPr>
          <w:b w:val="0"/>
          <w:sz w:val="16"/>
          <w:szCs w:val="16"/>
        </w:rPr>
      </w:pPr>
      <w:r w:rsidRPr="00426B9C">
        <w:rPr>
          <w:rFonts w:ascii="Times New Roman" w:hAnsi="Times New Roman"/>
          <w:b w:val="0"/>
          <w:sz w:val="16"/>
          <w:szCs w:val="16"/>
        </w:rPr>
        <w:br w:type="page"/>
      </w:r>
    </w:p>
    <w:p w:rsidR="00B005F1" w:rsidRPr="00426B9C" w:rsidRDefault="00B005F1" w:rsidP="00B005F1">
      <w:pPr>
        <w:pStyle w:val="30"/>
        <w:shd w:val="clear" w:color="auto" w:fill="auto"/>
        <w:rPr>
          <w:sz w:val="16"/>
          <w:szCs w:val="16"/>
        </w:rPr>
        <w:sectPr w:rsidR="00B005F1" w:rsidRPr="00426B9C" w:rsidSect="00B005F1">
          <w:pgSz w:w="11909" w:h="16834"/>
          <w:pgMar w:top="266" w:right="550" w:bottom="266" w:left="1134" w:header="0" w:footer="3" w:gutter="0"/>
          <w:cols w:space="720"/>
          <w:noEndnote/>
          <w:docGrid w:linePitch="360"/>
        </w:sectPr>
      </w:pPr>
      <w:r w:rsidRPr="00426B9C">
        <w:rPr>
          <w:sz w:val="16"/>
          <w:szCs w:val="16"/>
        </w:rPr>
        <w:lastRenderedPageBreak/>
        <w:t>Форма плана закупок товаров, работ, услуг для обеспечения нужд субъектов Российской Федерации и муниципальных нужд на 2017 финансовый год и на плановый период 2018 и 2019 годов</w:t>
      </w:r>
    </w:p>
    <w:p w:rsidR="00B005F1" w:rsidRPr="00426B9C" w:rsidRDefault="00B005F1" w:rsidP="00B005F1">
      <w:pPr>
        <w:framePr w:w="10733" w:h="325" w:hRule="exact" w:wrap="notBeside" w:vAnchor="text" w:hAnchor="text" w:xAlign="center" w:y="1" w:anchorLock="1"/>
        <w:rPr>
          <w:rFonts w:cs="Times New Roman"/>
          <w:sz w:val="16"/>
          <w:szCs w:val="16"/>
        </w:rPr>
      </w:pPr>
    </w:p>
    <w:p w:rsidR="00B005F1" w:rsidRPr="00426B9C" w:rsidRDefault="00B005F1" w:rsidP="00B005F1">
      <w:pPr>
        <w:rPr>
          <w:rFonts w:cs="Times New Roman"/>
          <w:sz w:val="16"/>
          <w:szCs w:val="16"/>
        </w:rPr>
        <w:sectPr w:rsidR="00B005F1" w:rsidRPr="00426B9C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 w:rsidRPr="00426B9C">
        <w:rPr>
          <w:rFonts w:cs="Times New Roman"/>
          <w:sz w:val="16"/>
          <w:szCs w:val="16"/>
        </w:rPr>
        <w:t xml:space="preserve"> </w:t>
      </w:r>
    </w:p>
    <w:p w:rsidR="00B005F1" w:rsidRPr="00426B9C" w:rsidRDefault="00B005F1" w:rsidP="00B005F1">
      <w:pPr>
        <w:pStyle w:val="210"/>
        <w:keepNext/>
        <w:keepLines/>
        <w:shd w:val="clear" w:color="auto" w:fill="auto"/>
        <w:ind w:left="-180" w:right="1300"/>
        <w:rPr>
          <w:sz w:val="16"/>
          <w:szCs w:val="16"/>
        </w:rPr>
      </w:pPr>
      <w:bookmarkStart w:id="6" w:name="bookmark1"/>
      <w:r w:rsidRPr="00426B9C">
        <w:rPr>
          <w:sz w:val="16"/>
          <w:szCs w:val="16"/>
        </w:rPr>
        <w:lastRenderedPageBreak/>
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</w:r>
      <w:bookmarkEnd w:id="6"/>
    </w:p>
    <w:p w:rsidR="00B005F1" w:rsidRPr="00426B9C" w:rsidRDefault="00B005F1" w:rsidP="00B005F1">
      <w:pPr>
        <w:pStyle w:val="210"/>
        <w:keepNext/>
        <w:keepLines/>
        <w:shd w:val="clear" w:color="auto" w:fill="auto"/>
        <w:tabs>
          <w:tab w:val="left" w:leader="underscore" w:pos="7215"/>
        </w:tabs>
        <w:spacing w:line="190" w:lineRule="exact"/>
        <w:ind w:left="-180"/>
        <w:jc w:val="left"/>
        <w:rPr>
          <w:sz w:val="16"/>
          <w:szCs w:val="16"/>
        </w:rPr>
      </w:pPr>
      <w:bookmarkStart w:id="7" w:name="bookmark2"/>
      <w:r w:rsidRPr="00426B9C">
        <w:rPr>
          <w:rStyle w:val="23"/>
          <w:sz w:val="16"/>
          <w:szCs w:val="16"/>
        </w:rPr>
        <w:t>АДМИНИСТРАЦИЯ ОРЛОВСКОГО РАЙОНА</w:t>
      </w:r>
      <w:r w:rsidRPr="00426B9C">
        <w:rPr>
          <w:sz w:val="16"/>
          <w:szCs w:val="16"/>
        </w:rPr>
        <w:tab/>
      </w:r>
      <w:bookmarkEnd w:id="7"/>
    </w:p>
    <w:p w:rsidR="00B005F1" w:rsidRPr="00426B9C" w:rsidRDefault="00B005F1" w:rsidP="00B005F1">
      <w:pPr>
        <w:pStyle w:val="210"/>
        <w:keepNext/>
        <w:keepLines/>
        <w:shd w:val="clear" w:color="auto" w:fill="auto"/>
        <w:spacing w:line="250" w:lineRule="exact"/>
        <w:ind w:left="-180"/>
        <w:rPr>
          <w:sz w:val="16"/>
          <w:szCs w:val="16"/>
        </w:rPr>
      </w:pPr>
      <w:bookmarkStart w:id="8" w:name="bookmark3"/>
      <w:r w:rsidRPr="00426B9C">
        <w:rPr>
          <w:sz w:val="16"/>
          <w:szCs w:val="16"/>
        </w:rPr>
        <w:t>Организационно-правовая форма и форма собственности</w:t>
      </w:r>
      <w:bookmarkEnd w:id="8"/>
    </w:p>
    <w:p w:rsidR="00B005F1" w:rsidRPr="00426B9C" w:rsidRDefault="00B005F1" w:rsidP="00B005F1">
      <w:pPr>
        <w:pStyle w:val="210"/>
        <w:keepNext/>
        <w:keepLines/>
        <w:shd w:val="clear" w:color="auto" w:fill="auto"/>
        <w:tabs>
          <w:tab w:val="left" w:leader="underscore" w:pos="7206"/>
        </w:tabs>
        <w:spacing w:line="250" w:lineRule="exact"/>
        <w:ind w:left="-180"/>
        <w:rPr>
          <w:sz w:val="16"/>
          <w:szCs w:val="16"/>
        </w:rPr>
      </w:pPr>
      <w:bookmarkStart w:id="9" w:name="bookmark4"/>
      <w:r w:rsidRPr="00426B9C">
        <w:rPr>
          <w:rStyle w:val="23"/>
          <w:sz w:val="16"/>
          <w:szCs w:val="16"/>
        </w:rPr>
        <w:t>Муниципальное казенное учреждение</w:t>
      </w:r>
      <w:r w:rsidRPr="00426B9C">
        <w:rPr>
          <w:rStyle w:val="230"/>
          <w:sz w:val="16"/>
          <w:szCs w:val="16"/>
        </w:rPr>
        <w:tab/>
      </w:r>
      <w:bookmarkEnd w:id="9"/>
    </w:p>
    <w:p w:rsidR="00B005F1" w:rsidRPr="00426B9C" w:rsidRDefault="00B005F1" w:rsidP="00B005F1">
      <w:pPr>
        <w:pStyle w:val="210"/>
        <w:keepNext/>
        <w:keepLines/>
        <w:shd w:val="clear" w:color="auto" w:fill="auto"/>
        <w:spacing w:line="250" w:lineRule="exact"/>
        <w:ind w:left="-180"/>
        <w:rPr>
          <w:sz w:val="16"/>
          <w:szCs w:val="16"/>
        </w:rPr>
      </w:pPr>
      <w:bookmarkStart w:id="10" w:name="bookmark5"/>
      <w:r w:rsidRPr="00426B9C">
        <w:rPr>
          <w:sz w:val="16"/>
          <w:szCs w:val="16"/>
        </w:rPr>
        <w:t>Наименование публично-правового образования</w:t>
      </w:r>
      <w:bookmarkEnd w:id="10"/>
    </w:p>
    <w:p w:rsidR="00B005F1" w:rsidRPr="00426B9C" w:rsidRDefault="00B005F1" w:rsidP="00B005F1">
      <w:pPr>
        <w:pStyle w:val="210"/>
        <w:keepNext/>
        <w:keepLines/>
        <w:shd w:val="clear" w:color="auto" w:fill="auto"/>
        <w:tabs>
          <w:tab w:val="left" w:leader="underscore" w:pos="6898"/>
          <w:tab w:val="left" w:leader="underscore" w:pos="6990"/>
        </w:tabs>
        <w:spacing w:line="250" w:lineRule="exact"/>
        <w:ind w:left="-180"/>
        <w:rPr>
          <w:sz w:val="16"/>
          <w:szCs w:val="16"/>
        </w:rPr>
      </w:pPr>
      <w:bookmarkStart w:id="11" w:name="bookmark6"/>
      <w:r w:rsidRPr="00426B9C">
        <w:rPr>
          <w:rStyle w:val="23"/>
          <w:sz w:val="16"/>
          <w:szCs w:val="16"/>
        </w:rPr>
        <w:t>Орловский муниципальный район</w:t>
      </w:r>
      <w:r w:rsidRPr="00426B9C">
        <w:rPr>
          <w:sz w:val="16"/>
          <w:szCs w:val="16"/>
        </w:rPr>
        <w:tab/>
      </w:r>
      <w:r w:rsidRPr="00426B9C">
        <w:rPr>
          <w:sz w:val="16"/>
          <w:szCs w:val="16"/>
        </w:rPr>
        <w:tab/>
      </w:r>
      <w:bookmarkEnd w:id="11"/>
      <w:r w:rsidRPr="00426B9C">
        <w:rPr>
          <w:sz w:val="16"/>
          <w:szCs w:val="16"/>
        </w:rPr>
        <w:t xml:space="preserve"> </w:t>
      </w:r>
    </w:p>
    <w:p w:rsidR="00B005F1" w:rsidRPr="00426B9C" w:rsidRDefault="00B005F1" w:rsidP="00B005F1">
      <w:pPr>
        <w:pStyle w:val="21"/>
        <w:framePr w:w="1482" w:h="191" w:wrap="around" w:vAnchor="page" w:hAnchor="page" w:x="9995" w:y="4587"/>
        <w:shd w:val="clear" w:color="auto" w:fill="auto"/>
        <w:spacing w:line="190" w:lineRule="exact"/>
        <w:ind w:left="-180" w:firstLine="0"/>
        <w:rPr>
          <w:sz w:val="16"/>
          <w:szCs w:val="16"/>
        </w:rPr>
      </w:pPr>
      <w:bookmarkStart w:id="12" w:name="bookmark7"/>
      <w:r w:rsidRPr="00426B9C">
        <w:rPr>
          <w:sz w:val="16"/>
          <w:szCs w:val="16"/>
        </w:rPr>
        <w:t>3     43645101001</w:t>
      </w:r>
    </w:p>
    <w:p w:rsidR="00B005F1" w:rsidRPr="00426B9C" w:rsidRDefault="00B005F1" w:rsidP="00B005F1">
      <w:pPr>
        <w:pStyle w:val="40"/>
        <w:framePr w:w="1086" w:h="2647" w:wrap="around" w:vAnchor="page" w:hAnchor="page" w:x="9095" w:y="4587"/>
        <w:shd w:val="clear" w:color="auto" w:fill="auto"/>
        <w:spacing w:after="1162" w:line="240" w:lineRule="auto"/>
        <w:ind w:left="-181"/>
        <w:rPr>
          <w:sz w:val="16"/>
          <w:szCs w:val="16"/>
        </w:rPr>
      </w:pPr>
      <w:r w:rsidRPr="00426B9C">
        <w:rPr>
          <w:sz w:val="16"/>
          <w:szCs w:val="16"/>
        </w:rPr>
        <w:t>по ОКТМО</w:t>
      </w:r>
    </w:p>
    <w:p w:rsidR="00B005F1" w:rsidRPr="00426B9C" w:rsidRDefault="00B005F1" w:rsidP="00B005F1">
      <w:pPr>
        <w:pStyle w:val="40"/>
        <w:framePr w:w="1086" w:h="2647" w:wrap="around" w:vAnchor="page" w:hAnchor="page" w:x="9095" w:y="4587"/>
        <w:shd w:val="clear" w:color="auto" w:fill="auto"/>
        <w:spacing w:after="1162" w:line="240" w:lineRule="auto"/>
        <w:ind w:left="-181"/>
        <w:rPr>
          <w:sz w:val="16"/>
          <w:szCs w:val="16"/>
        </w:rPr>
      </w:pPr>
      <w:r w:rsidRPr="00426B9C">
        <w:rPr>
          <w:sz w:val="16"/>
          <w:szCs w:val="16"/>
        </w:rPr>
        <w:t>по ОКПО</w:t>
      </w:r>
    </w:p>
    <w:p w:rsidR="00B005F1" w:rsidRPr="00426B9C" w:rsidRDefault="00B005F1" w:rsidP="00B005F1">
      <w:pPr>
        <w:pStyle w:val="40"/>
        <w:framePr w:w="1086" w:h="2647" w:wrap="around" w:vAnchor="page" w:hAnchor="page" w:x="9095" w:y="4587"/>
        <w:shd w:val="clear" w:color="auto" w:fill="auto"/>
        <w:spacing w:after="1162" w:line="240" w:lineRule="auto"/>
        <w:ind w:left="-181"/>
        <w:rPr>
          <w:sz w:val="16"/>
          <w:szCs w:val="16"/>
        </w:rPr>
      </w:pPr>
      <w:r w:rsidRPr="00426B9C">
        <w:rPr>
          <w:sz w:val="16"/>
          <w:szCs w:val="16"/>
        </w:rPr>
        <w:t>по ОКТМО     изменения</w:t>
      </w:r>
    </w:p>
    <w:p w:rsidR="00B005F1" w:rsidRPr="00426B9C" w:rsidRDefault="00B005F1" w:rsidP="00B005F1">
      <w:pPr>
        <w:pStyle w:val="210"/>
        <w:keepNext/>
        <w:keepLines/>
        <w:shd w:val="clear" w:color="auto" w:fill="auto"/>
        <w:spacing w:line="250" w:lineRule="exact"/>
        <w:ind w:left="-180" w:right="40"/>
        <w:jc w:val="left"/>
        <w:rPr>
          <w:sz w:val="16"/>
          <w:szCs w:val="16"/>
        </w:rPr>
      </w:pPr>
      <w:r w:rsidRPr="00426B9C">
        <w:rPr>
          <w:sz w:val="16"/>
          <w:szCs w:val="16"/>
        </w:rPr>
        <w:t xml:space="preserve">Место нахождения (адрес), телефон, адрес электронной почты Российская Федерация, 612270, Кировская </w:t>
      </w:r>
      <w:proofErr w:type="spellStart"/>
      <w:proofErr w:type="gramStart"/>
      <w:r w:rsidRPr="00426B9C">
        <w:rPr>
          <w:sz w:val="16"/>
          <w:szCs w:val="16"/>
        </w:rPr>
        <w:t>обл</w:t>
      </w:r>
      <w:proofErr w:type="spellEnd"/>
      <w:proofErr w:type="gramEnd"/>
      <w:r w:rsidRPr="00426B9C">
        <w:rPr>
          <w:sz w:val="16"/>
          <w:szCs w:val="16"/>
        </w:rPr>
        <w:t>, Орлов г, УЛ С.ХАЛТУРИНА,</w:t>
      </w:r>
      <w:bookmarkEnd w:id="12"/>
    </w:p>
    <w:p w:rsidR="00B005F1" w:rsidRPr="00426B9C" w:rsidRDefault="00B005F1" w:rsidP="00B005F1">
      <w:pPr>
        <w:pStyle w:val="210"/>
        <w:keepNext/>
        <w:keepLines/>
        <w:shd w:val="clear" w:color="auto" w:fill="auto"/>
        <w:tabs>
          <w:tab w:val="left" w:leader="underscore" w:pos="7196"/>
        </w:tabs>
        <w:spacing w:line="250" w:lineRule="exact"/>
        <w:ind w:left="-180"/>
        <w:rPr>
          <w:sz w:val="16"/>
          <w:szCs w:val="16"/>
        </w:rPr>
      </w:pPr>
      <w:bookmarkStart w:id="13" w:name="bookmark8"/>
      <w:r w:rsidRPr="00426B9C">
        <w:rPr>
          <w:rStyle w:val="23"/>
          <w:sz w:val="16"/>
          <w:szCs w:val="16"/>
        </w:rPr>
        <w:t xml:space="preserve">18 ,7-83365-21660, </w:t>
      </w:r>
      <w:hyperlink r:id="rId25" w:history="1">
        <w:r w:rsidRPr="00426B9C">
          <w:rPr>
            <w:rStyle w:val="a3"/>
            <w:rFonts w:cs="Tahoma"/>
            <w:sz w:val="16"/>
            <w:szCs w:val="16"/>
            <w:lang w:val="en-US" w:eastAsia="en-US"/>
          </w:rPr>
          <w:t>admorlov</w:t>
        </w:r>
        <w:r w:rsidRPr="00426B9C">
          <w:rPr>
            <w:rStyle w:val="a3"/>
            <w:rFonts w:cs="Tahoma"/>
            <w:sz w:val="16"/>
            <w:szCs w:val="16"/>
            <w:lang w:eastAsia="en-US"/>
          </w:rPr>
          <w:t>@</w:t>
        </w:r>
        <w:r w:rsidRPr="00426B9C">
          <w:rPr>
            <w:rStyle w:val="a3"/>
            <w:rFonts w:cs="Tahoma"/>
            <w:sz w:val="16"/>
            <w:szCs w:val="16"/>
            <w:lang w:val="en-US" w:eastAsia="en-US"/>
          </w:rPr>
          <w:t>mail</w:t>
        </w:r>
        <w:r w:rsidRPr="00426B9C">
          <w:rPr>
            <w:rStyle w:val="a3"/>
            <w:rFonts w:cs="Tahoma"/>
            <w:sz w:val="16"/>
            <w:szCs w:val="16"/>
            <w:lang w:eastAsia="en-US"/>
          </w:rPr>
          <w:t>.</w:t>
        </w:r>
        <w:r w:rsidRPr="00426B9C">
          <w:rPr>
            <w:rStyle w:val="a3"/>
            <w:rFonts w:cs="Tahoma"/>
            <w:sz w:val="16"/>
            <w:szCs w:val="16"/>
            <w:lang w:val="en-US" w:eastAsia="en-US"/>
          </w:rPr>
          <w:t>ru</w:t>
        </w:r>
      </w:hyperlink>
      <w:r w:rsidRPr="00426B9C">
        <w:rPr>
          <w:rStyle w:val="230"/>
          <w:sz w:val="16"/>
          <w:szCs w:val="16"/>
        </w:rPr>
        <w:tab/>
      </w:r>
      <w:bookmarkEnd w:id="13"/>
    </w:p>
    <w:p w:rsidR="00B005F1" w:rsidRPr="00426B9C" w:rsidRDefault="00B005F1" w:rsidP="00B005F1">
      <w:pPr>
        <w:pStyle w:val="210"/>
        <w:keepNext/>
        <w:keepLines/>
        <w:shd w:val="clear" w:color="auto" w:fill="auto"/>
        <w:spacing w:line="250" w:lineRule="exact"/>
        <w:ind w:left="-180" w:right="40"/>
        <w:jc w:val="left"/>
        <w:rPr>
          <w:sz w:val="16"/>
          <w:szCs w:val="16"/>
        </w:rPr>
      </w:pPr>
      <w:bookmarkStart w:id="14" w:name="bookmark9"/>
      <w:r w:rsidRPr="00426B9C">
        <w:rPr>
          <w:sz w:val="16"/>
          <w:szCs w:val="16"/>
        </w:rPr>
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</w:t>
      </w:r>
      <w:bookmarkEnd w:id="14"/>
    </w:p>
    <w:p w:rsidR="00B005F1" w:rsidRPr="00426B9C" w:rsidRDefault="00B005F1" w:rsidP="00B005F1">
      <w:pPr>
        <w:pStyle w:val="210"/>
        <w:keepNext/>
        <w:keepLines/>
        <w:shd w:val="clear" w:color="auto" w:fill="auto"/>
        <w:tabs>
          <w:tab w:val="left" w:leader="underscore" w:pos="7206"/>
        </w:tabs>
        <w:spacing w:line="250" w:lineRule="exact"/>
        <w:ind w:left="-180"/>
        <w:rPr>
          <w:sz w:val="16"/>
          <w:szCs w:val="16"/>
        </w:rPr>
      </w:pPr>
      <w:bookmarkStart w:id="15" w:name="bookmark10"/>
      <w:r w:rsidRPr="00426B9C">
        <w:rPr>
          <w:rStyle w:val="23"/>
          <w:sz w:val="16"/>
          <w:szCs w:val="16"/>
        </w:rPr>
        <w:t>государственного (муниципального) заказчика</w:t>
      </w:r>
      <w:r w:rsidRPr="00426B9C">
        <w:rPr>
          <w:sz w:val="16"/>
          <w:szCs w:val="16"/>
        </w:rPr>
        <w:tab/>
      </w:r>
      <w:bookmarkEnd w:id="15"/>
    </w:p>
    <w:p w:rsidR="00B005F1" w:rsidRPr="00426B9C" w:rsidRDefault="00B005F1" w:rsidP="00B005F1">
      <w:pPr>
        <w:pStyle w:val="210"/>
        <w:keepNext/>
        <w:keepLines/>
        <w:shd w:val="clear" w:color="auto" w:fill="auto"/>
        <w:tabs>
          <w:tab w:val="left" w:leader="underscore" w:pos="7206"/>
        </w:tabs>
        <w:spacing w:line="250" w:lineRule="exact"/>
        <w:ind w:left="-180"/>
        <w:rPr>
          <w:sz w:val="16"/>
          <w:szCs w:val="16"/>
        </w:rPr>
      </w:pPr>
      <w:bookmarkStart w:id="16" w:name="bookmark11"/>
      <w:r w:rsidRPr="00426B9C">
        <w:rPr>
          <w:rStyle w:val="23"/>
          <w:sz w:val="16"/>
          <w:szCs w:val="16"/>
        </w:rPr>
        <w:t>Место нахождения (адрес), телефон, адрес электронной почты</w:t>
      </w:r>
      <w:r w:rsidRPr="00426B9C">
        <w:rPr>
          <w:sz w:val="16"/>
          <w:szCs w:val="16"/>
        </w:rPr>
        <w:tab/>
      </w:r>
      <w:bookmarkEnd w:id="16"/>
    </w:p>
    <w:p w:rsidR="00B005F1" w:rsidRPr="00426B9C" w:rsidRDefault="00B005F1" w:rsidP="00B005F1">
      <w:pPr>
        <w:pStyle w:val="210"/>
        <w:keepNext/>
        <w:keepLines/>
        <w:shd w:val="clear" w:color="auto" w:fill="auto"/>
        <w:tabs>
          <w:tab w:val="left" w:leader="underscore" w:pos="7206"/>
        </w:tabs>
        <w:spacing w:line="250" w:lineRule="exact"/>
        <w:ind w:left="-180"/>
        <w:rPr>
          <w:sz w:val="16"/>
          <w:szCs w:val="16"/>
        </w:rPr>
      </w:pPr>
    </w:p>
    <w:p w:rsidR="00B005F1" w:rsidRPr="00426B9C" w:rsidRDefault="00B005F1" w:rsidP="00B005F1">
      <w:pPr>
        <w:pStyle w:val="21"/>
        <w:framePr w:w="1230" w:h="1425" w:wrap="around" w:hAnchor="margin" w:x="8297" w:y="2811"/>
        <w:shd w:val="clear" w:color="auto" w:fill="auto"/>
        <w:tabs>
          <w:tab w:val="left" w:leader="underscore" w:pos="1218"/>
        </w:tabs>
        <w:spacing w:line="264" w:lineRule="exact"/>
        <w:ind w:left="100" w:firstLine="0"/>
        <w:rPr>
          <w:sz w:val="16"/>
          <w:szCs w:val="16"/>
        </w:rPr>
      </w:pPr>
      <w:r w:rsidRPr="00426B9C">
        <w:rPr>
          <w:rStyle w:val="20"/>
          <w:sz w:val="16"/>
          <w:szCs w:val="16"/>
        </w:rPr>
        <w:t>Коды</w:t>
      </w:r>
      <w:r w:rsidRPr="00426B9C">
        <w:rPr>
          <w:sz w:val="16"/>
          <w:szCs w:val="16"/>
        </w:rPr>
        <w:tab/>
      </w:r>
    </w:p>
    <w:p w:rsidR="00B005F1" w:rsidRPr="00426B9C" w:rsidRDefault="00B005F1" w:rsidP="00B005F1">
      <w:pPr>
        <w:pStyle w:val="21"/>
        <w:framePr w:w="1230" w:h="1425" w:wrap="around" w:hAnchor="margin" w:x="8297" w:y="2811"/>
        <w:shd w:val="clear" w:color="auto" w:fill="auto"/>
        <w:spacing w:line="264" w:lineRule="exact"/>
        <w:ind w:left="100" w:firstLine="0"/>
        <w:rPr>
          <w:sz w:val="16"/>
          <w:szCs w:val="16"/>
        </w:rPr>
      </w:pPr>
      <w:r w:rsidRPr="00426B9C">
        <w:rPr>
          <w:rStyle w:val="20"/>
          <w:sz w:val="16"/>
          <w:szCs w:val="16"/>
        </w:rPr>
        <w:t>04030334</w:t>
      </w:r>
    </w:p>
    <w:p w:rsidR="00B005F1" w:rsidRPr="00426B9C" w:rsidRDefault="00B005F1" w:rsidP="00B005F1">
      <w:pPr>
        <w:pStyle w:val="21"/>
        <w:framePr w:w="1230" w:h="1425" w:wrap="around" w:hAnchor="margin" w:x="8297" w:y="2811"/>
        <w:shd w:val="clear" w:color="auto" w:fill="auto"/>
        <w:spacing w:line="264" w:lineRule="exact"/>
        <w:ind w:left="100" w:firstLine="0"/>
        <w:rPr>
          <w:sz w:val="16"/>
          <w:szCs w:val="16"/>
        </w:rPr>
      </w:pPr>
      <w:r w:rsidRPr="00426B9C">
        <w:rPr>
          <w:rStyle w:val="20"/>
          <w:sz w:val="16"/>
          <w:szCs w:val="16"/>
        </w:rPr>
        <w:t>4336001084</w:t>
      </w:r>
    </w:p>
    <w:p w:rsidR="00B005F1" w:rsidRPr="00426B9C" w:rsidRDefault="00B005F1" w:rsidP="00B005F1">
      <w:pPr>
        <w:pStyle w:val="21"/>
        <w:framePr w:w="1230" w:h="1425" w:wrap="around" w:hAnchor="margin" w:x="8297" w:y="2811"/>
        <w:shd w:val="clear" w:color="auto" w:fill="auto"/>
        <w:spacing w:after="119" w:line="264" w:lineRule="exact"/>
        <w:ind w:left="100" w:firstLine="0"/>
        <w:rPr>
          <w:sz w:val="16"/>
          <w:szCs w:val="16"/>
        </w:rPr>
      </w:pPr>
      <w:r w:rsidRPr="00426B9C">
        <w:rPr>
          <w:rStyle w:val="20"/>
          <w:sz w:val="16"/>
          <w:szCs w:val="16"/>
        </w:rPr>
        <w:t>433601001</w:t>
      </w:r>
    </w:p>
    <w:p w:rsidR="00B005F1" w:rsidRPr="00426B9C" w:rsidRDefault="00B005F1" w:rsidP="00B005F1">
      <w:pPr>
        <w:pStyle w:val="21"/>
        <w:framePr w:w="1230" w:h="1425" w:wrap="around" w:hAnchor="margin" w:x="8297" w:y="2811"/>
        <w:shd w:val="clear" w:color="auto" w:fill="auto"/>
        <w:spacing w:line="190" w:lineRule="exact"/>
        <w:ind w:left="100" w:firstLine="0"/>
        <w:rPr>
          <w:sz w:val="16"/>
          <w:szCs w:val="16"/>
        </w:rPr>
      </w:pPr>
      <w:r w:rsidRPr="00426B9C">
        <w:rPr>
          <w:sz w:val="16"/>
          <w:szCs w:val="16"/>
        </w:rPr>
        <w:t>75404</w:t>
      </w:r>
    </w:p>
    <w:p w:rsidR="00B005F1" w:rsidRPr="00426B9C" w:rsidRDefault="00B005F1" w:rsidP="00B005F1">
      <w:pPr>
        <w:pStyle w:val="21"/>
        <w:framePr w:w="1082" w:h="1160" w:wrap="around" w:hAnchor="margin" w:x="7275" w:y="3075"/>
        <w:shd w:val="clear" w:color="auto" w:fill="auto"/>
        <w:spacing w:line="264" w:lineRule="exact"/>
        <w:ind w:left="100" w:firstLine="0"/>
        <w:rPr>
          <w:sz w:val="16"/>
          <w:szCs w:val="16"/>
        </w:rPr>
      </w:pPr>
      <w:r w:rsidRPr="00426B9C">
        <w:rPr>
          <w:sz w:val="16"/>
          <w:szCs w:val="16"/>
        </w:rPr>
        <w:t>по ОКПО</w:t>
      </w:r>
    </w:p>
    <w:p w:rsidR="00B005F1" w:rsidRPr="00426B9C" w:rsidRDefault="00B005F1" w:rsidP="00B005F1">
      <w:pPr>
        <w:pStyle w:val="21"/>
        <w:framePr w:w="1082" w:h="1160" w:wrap="around" w:hAnchor="margin" w:x="7275" w:y="3075"/>
        <w:shd w:val="clear" w:color="auto" w:fill="auto"/>
        <w:spacing w:line="264" w:lineRule="exact"/>
        <w:ind w:left="100" w:firstLine="0"/>
        <w:rPr>
          <w:sz w:val="16"/>
          <w:szCs w:val="16"/>
        </w:rPr>
      </w:pPr>
      <w:r w:rsidRPr="00426B9C">
        <w:rPr>
          <w:sz w:val="16"/>
          <w:szCs w:val="16"/>
        </w:rPr>
        <w:t>ИНН</w:t>
      </w:r>
    </w:p>
    <w:p w:rsidR="00B005F1" w:rsidRPr="00426B9C" w:rsidRDefault="00B005F1" w:rsidP="00B005F1">
      <w:pPr>
        <w:pStyle w:val="21"/>
        <w:framePr w:w="1082" w:h="1160" w:wrap="around" w:hAnchor="margin" w:x="7275" w:y="3075"/>
        <w:shd w:val="clear" w:color="auto" w:fill="auto"/>
        <w:spacing w:after="119" w:line="264" w:lineRule="exact"/>
        <w:ind w:left="100" w:firstLine="0"/>
        <w:rPr>
          <w:sz w:val="16"/>
          <w:szCs w:val="16"/>
        </w:rPr>
      </w:pPr>
      <w:r w:rsidRPr="00426B9C">
        <w:rPr>
          <w:sz w:val="16"/>
          <w:szCs w:val="16"/>
        </w:rPr>
        <w:t>КПП</w:t>
      </w:r>
    </w:p>
    <w:p w:rsidR="00B005F1" w:rsidRPr="00426B9C" w:rsidRDefault="00B005F1" w:rsidP="00B005F1">
      <w:pPr>
        <w:pStyle w:val="21"/>
        <w:framePr w:w="1082" w:h="1160" w:wrap="around" w:hAnchor="margin" w:x="7275" w:y="3075"/>
        <w:shd w:val="clear" w:color="auto" w:fill="auto"/>
        <w:spacing w:line="190" w:lineRule="exact"/>
        <w:ind w:left="100" w:firstLine="0"/>
        <w:rPr>
          <w:sz w:val="16"/>
          <w:szCs w:val="16"/>
        </w:rPr>
      </w:pPr>
      <w:r w:rsidRPr="00426B9C">
        <w:rPr>
          <w:sz w:val="16"/>
          <w:szCs w:val="16"/>
        </w:rPr>
        <w:t>по ОКОПФ</w:t>
      </w:r>
    </w:p>
    <w:p w:rsidR="00B005F1" w:rsidRPr="00426B9C" w:rsidRDefault="00B005F1" w:rsidP="00B005F1">
      <w:pPr>
        <w:pStyle w:val="210"/>
        <w:keepNext/>
        <w:keepLines/>
        <w:shd w:val="clear" w:color="auto" w:fill="auto"/>
        <w:spacing w:line="250" w:lineRule="exact"/>
        <w:ind w:left="20" w:right="40"/>
        <w:jc w:val="left"/>
        <w:rPr>
          <w:sz w:val="16"/>
          <w:szCs w:val="16"/>
        </w:rPr>
      </w:pPr>
      <w:bookmarkStart w:id="17" w:name="bookmark12"/>
      <w:r w:rsidRPr="00426B9C">
        <w:rPr>
          <w:sz w:val="16"/>
          <w:szCs w:val="16"/>
        </w:rPr>
        <w:t>Вид документа (базовый (0), измененный (порядковый код изменения)) базовы</w:t>
      </w:r>
      <w:proofErr w:type="gramStart"/>
      <w:r w:rsidRPr="00426B9C">
        <w:rPr>
          <w:sz w:val="16"/>
          <w:szCs w:val="16"/>
        </w:rPr>
        <w:t>й(</w:t>
      </w:r>
      <w:proofErr w:type="gramEnd"/>
      <w:r w:rsidRPr="00426B9C">
        <w:rPr>
          <w:sz w:val="16"/>
          <w:szCs w:val="16"/>
        </w:rPr>
        <w:t>О)</w:t>
      </w:r>
      <w:bookmarkEnd w:id="17"/>
    </w:p>
    <w:tbl>
      <w:tblPr>
        <w:tblStyle w:val="a6"/>
        <w:tblW w:w="10675" w:type="dxa"/>
        <w:tblInd w:w="-792" w:type="dxa"/>
        <w:tblLayout w:type="fixed"/>
        <w:tblLook w:val="01E0"/>
      </w:tblPr>
      <w:tblGrid>
        <w:gridCol w:w="360"/>
        <w:gridCol w:w="1800"/>
        <w:gridCol w:w="1695"/>
        <w:gridCol w:w="360"/>
        <w:gridCol w:w="1080"/>
        <w:gridCol w:w="507"/>
        <w:gridCol w:w="543"/>
        <w:gridCol w:w="599"/>
        <w:gridCol w:w="599"/>
        <w:gridCol w:w="576"/>
        <w:gridCol w:w="566"/>
        <w:gridCol w:w="900"/>
        <w:gridCol w:w="724"/>
        <w:gridCol w:w="366"/>
      </w:tblGrid>
      <w:tr w:rsidR="00B005F1" w:rsidRPr="00426B9C" w:rsidTr="00B005F1">
        <w:tc>
          <w:tcPr>
            <w:tcW w:w="360" w:type="dxa"/>
            <w:vMerge w:val="restart"/>
          </w:tcPr>
          <w:p w:rsidR="00B005F1" w:rsidRPr="00426B9C" w:rsidRDefault="00B005F1" w:rsidP="00B005F1">
            <w:pPr>
              <w:pStyle w:val="210"/>
              <w:keepNext/>
              <w:keepLines/>
              <w:spacing w:line="250" w:lineRule="exact"/>
              <w:ind w:right="40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№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50" w:lineRule="exact"/>
              <w:ind w:right="40"/>
              <w:rPr>
                <w:sz w:val="16"/>
                <w:szCs w:val="16"/>
              </w:rPr>
            </w:pPr>
            <w:proofErr w:type="spellStart"/>
            <w:proofErr w:type="gramStart"/>
            <w:r w:rsidRPr="00426B9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26B9C">
              <w:rPr>
                <w:sz w:val="16"/>
                <w:szCs w:val="16"/>
              </w:rPr>
              <w:t>/</w:t>
            </w:r>
            <w:proofErr w:type="spellStart"/>
            <w:r w:rsidRPr="00426B9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2055" w:type="dxa"/>
            <w:gridSpan w:val="2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Цель осуществления закупки</w:t>
            </w:r>
          </w:p>
        </w:tc>
        <w:tc>
          <w:tcPr>
            <w:tcW w:w="1080" w:type="dxa"/>
            <w:vMerge w:val="restart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507" w:type="dxa"/>
            <w:vMerge w:val="restart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29" w:right="-221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Планируемый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29" w:right="-221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год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29" w:right="-221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размещения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29" w:right="-221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извещения,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29" w:right="-221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направления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29" w:right="-221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приглашения,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29" w:right="-221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заключения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29" w:right="-221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контракта </w:t>
            </w:r>
            <w:proofErr w:type="gramStart"/>
            <w:r w:rsidRPr="00426B9C">
              <w:rPr>
                <w:sz w:val="16"/>
                <w:szCs w:val="16"/>
              </w:rPr>
              <w:t>с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29" w:right="-221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единственным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29" w:right="-221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поставщиком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29" w:right="-221"/>
              <w:rPr>
                <w:sz w:val="16"/>
                <w:szCs w:val="16"/>
              </w:rPr>
            </w:pPr>
            <w:proofErr w:type="gramStart"/>
            <w:r w:rsidRPr="00426B9C">
              <w:rPr>
                <w:sz w:val="16"/>
                <w:szCs w:val="16"/>
              </w:rPr>
              <w:t xml:space="preserve">(подрядчиком, 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29" w:right="-221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исполнителем)</w:t>
            </w:r>
          </w:p>
        </w:tc>
        <w:tc>
          <w:tcPr>
            <w:tcW w:w="2883" w:type="dxa"/>
            <w:gridSpan w:val="5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right="40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Объем финансового обеспечения (тыс</w:t>
            </w:r>
            <w:proofErr w:type="gramStart"/>
            <w:r w:rsidRPr="00426B9C">
              <w:rPr>
                <w:sz w:val="16"/>
                <w:szCs w:val="16"/>
              </w:rPr>
              <w:t>.р</w:t>
            </w:r>
            <w:proofErr w:type="gramEnd"/>
            <w:r w:rsidRPr="00426B9C">
              <w:rPr>
                <w:sz w:val="16"/>
                <w:szCs w:val="16"/>
              </w:rPr>
              <w:t>ублей)</w:t>
            </w:r>
          </w:p>
        </w:tc>
        <w:tc>
          <w:tcPr>
            <w:tcW w:w="900" w:type="dxa"/>
            <w:vMerge w:val="restart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2" w:right="-166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Сроки (периодичность)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2" w:right="-166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осуществления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2" w:right="-166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планируемых закупок</w:t>
            </w:r>
          </w:p>
        </w:tc>
        <w:tc>
          <w:tcPr>
            <w:tcW w:w="724" w:type="dxa"/>
            <w:vMerge w:val="restart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2" w:right="29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Дополнительная информация в соответствии </w:t>
            </w:r>
            <w:proofErr w:type="gramStart"/>
            <w:r w:rsidRPr="00426B9C">
              <w:rPr>
                <w:sz w:val="16"/>
                <w:szCs w:val="16"/>
              </w:rPr>
              <w:t>с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2" w:right="29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пунктом 7 части 2 статьи 17 Федерального закона "О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2" w:right="29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контрактной системе в сфере закупок товаров, работ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2" w:right="29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услуг для обеспечения государственных и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2" w:right="29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муниципальных нужд</w:t>
            </w:r>
          </w:p>
        </w:tc>
        <w:tc>
          <w:tcPr>
            <w:tcW w:w="366" w:type="dxa"/>
            <w:vMerge w:val="restart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9" w:right="-91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Информация о проведении общественного обсуждения закупки</w:t>
            </w:r>
          </w:p>
        </w:tc>
      </w:tr>
      <w:tr w:rsidR="00B005F1" w:rsidRPr="00426B9C" w:rsidTr="00B005F1">
        <w:trPr>
          <w:trHeight w:val="57"/>
        </w:trPr>
        <w:tc>
          <w:tcPr>
            <w:tcW w:w="360" w:type="dxa"/>
            <w:vMerge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64" w:right="-91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Наименование мероприятия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64" w:right="-91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государственной программы субъекта РФ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64" w:right="-91"/>
              <w:jc w:val="center"/>
              <w:rPr>
                <w:sz w:val="16"/>
                <w:szCs w:val="16"/>
              </w:rPr>
            </w:pPr>
            <w:proofErr w:type="gramStart"/>
            <w:r w:rsidRPr="00426B9C">
              <w:rPr>
                <w:sz w:val="16"/>
                <w:szCs w:val="16"/>
              </w:rPr>
              <w:t>(в том числе региональной целевой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64" w:right="-91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программы, иного документа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64" w:right="-91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стратегического и программно-целевого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64" w:right="-91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планирования субъекта </w:t>
            </w:r>
            <w:proofErr w:type="gramStart"/>
            <w:r w:rsidRPr="00426B9C">
              <w:rPr>
                <w:sz w:val="16"/>
                <w:szCs w:val="16"/>
              </w:rPr>
              <w:t>Российской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64" w:right="-91"/>
              <w:jc w:val="center"/>
              <w:rPr>
                <w:sz w:val="16"/>
                <w:szCs w:val="16"/>
              </w:rPr>
            </w:pPr>
            <w:proofErr w:type="gramStart"/>
            <w:r w:rsidRPr="00426B9C">
              <w:rPr>
                <w:sz w:val="16"/>
                <w:szCs w:val="16"/>
              </w:rPr>
              <w:t>Федерации), муниципальной программы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64" w:right="-91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либо наименование функции (полномочия)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64" w:right="-91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государственного органа субъекта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64" w:right="-91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Российской Федерации, органа управления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64" w:right="-91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территориальным государственным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64" w:right="-91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внебюджетным фондом, </w:t>
            </w:r>
            <w:proofErr w:type="gramStart"/>
            <w:r w:rsidRPr="00426B9C">
              <w:rPr>
                <w:sz w:val="16"/>
                <w:szCs w:val="16"/>
              </w:rPr>
              <w:t>муниципального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64" w:right="-91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органа, либо наименование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64" w:right="-91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международного договора РФ</w:t>
            </w:r>
          </w:p>
        </w:tc>
        <w:tc>
          <w:tcPr>
            <w:tcW w:w="360" w:type="dxa"/>
            <w:vMerge w:val="restart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Ожидаемый результат реализации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мероприятия </w:t>
            </w:r>
            <w:proofErr w:type="gramStart"/>
            <w:r w:rsidRPr="00426B9C">
              <w:rPr>
                <w:sz w:val="16"/>
                <w:szCs w:val="16"/>
              </w:rPr>
              <w:t>государственной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программы Российской Федерации</w:t>
            </w:r>
          </w:p>
        </w:tc>
        <w:tc>
          <w:tcPr>
            <w:tcW w:w="1080" w:type="dxa"/>
            <w:vMerge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7" w:type="dxa"/>
            <w:vMerge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</w:p>
        </w:tc>
        <w:tc>
          <w:tcPr>
            <w:tcW w:w="543" w:type="dxa"/>
            <w:vMerge w:val="restart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pos="660"/>
              </w:tabs>
              <w:spacing w:line="240" w:lineRule="auto"/>
              <w:ind w:left="-105" w:right="-224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всего</w:t>
            </w:r>
          </w:p>
        </w:tc>
        <w:tc>
          <w:tcPr>
            <w:tcW w:w="2340" w:type="dxa"/>
            <w:gridSpan w:val="4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В том числе планируемые платежи</w:t>
            </w:r>
          </w:p>
        </w:tc>
        <w:tc>
          <w:tcPr>
            <w:tcW w:w="900" w:type="dxa"/>
            <w:vMerge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</w:p>
        </w:tc>
        <w:tc>
          <w:tcPr>
            <w:tcW w:w="366" w:type="dxa"/>
            <w:vMerge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</w:p>
        </w:tc>
      </w:tr>
      <w:tr w:rsidR="00B005F1" w:rsidRPr="00426B9C" w:rsidTr="00B005F1">
        <w:tc>
          <w:tcPr>
            <w:tcW w:w="360" w:type="dxa"/>
            <w:vMerge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7" w:type="dxa"/>
            <w:vMerge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</w:p>
        </w:tc>
        <w:tc>
          <w:tcPr>
            <w:tcW w:w="543" w:type="dxa"/>
            <w:vMerge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ind w:right="40"/>
              <w:jc w:val="left"/>
              <w:rPr>
                <w:sz w:val="16"/>
                <w:szCs w:val="16"/>
              </w:rPr>
            </w:pPr>
          </w:p>
        </w:tc>
        <w:tc>
          <w:tcPr>
            <w:tcW w:w="599" w:type="dxa"/>
            <w:vMerge w:val="restart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175" w:type="dxa"/>
            <w:gridSpan w:val="2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На плановый период</w:t>
            </w:r>
          </w:p>
        </w:tc>
        <w:tc>
          <w:tcPr>
            <w:tcW w:w="566" w:type="dxa"/>
            <w:vMerge w:val="restart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ind w:left="-100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Последующие годы</w:t>
            </w:r>
          </w:p>
        </w:tc>
        <w:tc>
          <w:tcPr>
            <w:tcW w:w="900" w:type="dxa"/>
            <w:vMerge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</w:p>
        </w:tc>
        <w:tc>
          <w:tcPr>
            <w:tcW w:w="366" w:type="dxa"/>
            <w:vMerge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</w:p>
        </w:tc>
      </w:tr>
      <w:tr w:rsidR="00B005F1" w:rsidRPr="00426B9C" w:rsidTr="00B005F1">
        <w:trPr>
          <w:trHeight w:val="1573"/>
        </w:trPr>
        <w:tc>
          <w:tcPr>
            <w:tcW w:w="360" w:type="dxa"/>
            <w:vMerge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7" w:type="dxa"/>
            <w:vMerge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</w:p>
        </w:tc>
        <w:tc>
          <w:tcPr>
            <w:tcW w:w="543" w:type="dxa"/>
            <w:vMerge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На первый год</w:t>
            </w:r>
          </w:p>
        </w:tc>
        <w:tc>
          <w:tcPr>
            <w:tcW w:w="57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На второй год</w:t>
            </w:r>
          </w:p>
        </w:tc>
        <w:tc>
          <w:tcPr>
            <w:tcW w:w="566" w:type="dxa"/>
            <w:vMerge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</w:p>
        </w:tc>
        <w:tc>
          <w:tcPr>
            <w:tcW w:w="366" w:type="dxa"/>
            <w:vMerge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</w:p>
        </w:tc>
      </w:tr>
      <w:tr w:rsidR="00B005F1" w:rsidRPr="00426B9C" w:rsidTr="00B005F1"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</w:t>
            </w:r>
          </w:p>
        </w:tc>
        <w:tc>
          <w:tcPr>
            <w:tcW w:w="1695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5</w:t>
            </w:r>
          </w:p>
        </w:tc>
        <w:tc>
          <w:tcPr>
            <w:tcW w:w="507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6</w:t>
            </w:r>
          </w:p>
        </w:tc>
        <w:tc>
          <w:tcPr>
            <w:tcW w:w="543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7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8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9</w:t>
            </w:r>
          </w:p>
        </w:tc>
        <w:tc>
          <w:tcPr>
            <w:tcW w:w="57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12</w:t>
            </w:r>
          </w:p>
        </w:tc>
        <w:tc>
          <w:tcPr>
            <w:tcW w:w="7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13</w:t>
            </w:r>
          </w:p>
        </w:tc>
        <w:tc>
          <w:tcPr>
            <w:tcW w:w="3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14</w:t>
            </w:r>
          </w:p>
        </w:tc>
      </w:tr>
      <w:tr w:rsidR="00B005F1" w:rsidRPr="00426B9C" w:rsidTr="00B005F1"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173433600108443360100100180006810414</w:t>
            </w:r>
          </w:p>
        </w:tc>
        <w:tc>
          <w:tcPr>
            <w:tcW w:w="1695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Обеспечение детей-сирот и детей,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оставшихся без попечения родителей, лиц,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из числа детей-сирот и детей, оставшихся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без попечения родителей, по договорам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найма </w:t>
            </w:r>
            <w:proofErr w:type="gramStart"/>
            <w:r w:rsidRPr="00426B9C">
              <w:rPr>
                <w:sz w:val="16"/>
                <w:szCs w:val="16"/>
              </w:rPr>
              <w:t>специализированных</w:t>
            </w:r>
            <w:proofErr w:type="gramEnd"/>
            <w:r w:rsidRPr="00426B9C">
              <w:rPr>
                <w:sz w:val="16"/>
                <w:szCs w:val="16"/>
              </w:rPr>
              <w:t xml:space="preserve"> жилых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помещений специализированного жилищного фонда</w:t>
            </w:r>
          </w:p>
        </w:tc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Приобретение жилого помещения </w:t>
            </w:r>
            <w:proofErr w:type="gramStart"/>
            <w:r w:rsidRPr="00426B9C">
              <w:rPr>
                <w:sz w:val="16"/>
                <w:szCs w:val="16"/>
              </w:rPr>
              <w:t>для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детей-сирот и детей, оставшихся </w:t>
            </w:r>
            <w:proofErr w:type="gramStart"/>
            <w:r w:rsidRPr="00426B9C">
              <w:rPr>
                <w:sz w:val="16"/>
                <w:szCs w:val="16"/>
              </w:rPr>
              <w:t>без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624000.00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624000.00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Срок осуществления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закупки с 01.06.2017 </w:t>
            </w:r>
            <w:proofErr w:type="gramStart"/>
            <w:r w:rsidRPr="00426B9C">
              <w:rPr>
                <w:sz w:val="16"/>
                <w:szCs w:val="16"/>
              </w:rPr>
              <w:t>по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30.06.2017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128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</w:tr>
      <w:tr w:rsidR="00B005F1" w:rsidRPr="00426B9C" w:rsidTr="00B005F1"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173433600108443360100100400003530244</w:t>
            </w:r>
          </w:p>
        </w:tc>
        <w:tc>
          <w:tcPr>
            <w:tcW w:w="1695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Оказание услуг по теплоснабжению</w:t>
            </w:r>
          </w:p>
        </w:tc>
        <w:tc>
          <w:tcPr>
            <w:tcW w:w="507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259986.31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259986.31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Срок осуществления закупки 07.11.2017 от 31.12.2017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128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</w:tr>
      <w:tr w:rsidR="00B005F1" w:rsidRPr="00426B9C" w:rsidTr="00B005F1"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3</w:t>
            </w:r>
          </w:p>
        </w:tc>
        <w:tc>
          <w:tcPr>
            <w:tcW w:w="18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173433600108443360100100390002620244</w:t>
            </w:r>
          </w:p>
        </w:tc>
        <w:tc>
          <w:tcPr>
            <w:tcW w:w="1695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Выполнение отдельных государственных полномочий по осуществлению деятельности по опеке и попечительству</w:t>
            </w:r>
          </w:p>
        </w:tc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Поставка компьютерной техники</w:t>
            </w:r>
          </w:p>
        </w:tc>
        <w:tc>
          <w:tcPr>
            <w:tcW w:w="507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16457.66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16457.66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Срок осуществления закупки с 11.10.2017 по 31.12.2017 один раз в год</w:t>
            </w:r>
          </w:p>
        </w:tc>
        <w:tc>
          <w:tcPr>
            <w:tcW w:w="7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128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</w:tr>
      <w:tr w:rsidR="00B005F1" w:rsidRPr="00426B9C" w:rsidTr="00B005F1"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4</w:t>
            </w:r>
          </w:p>
        </w:tc>
        <w:tc>
          <w:tcPr>
            <w:tcW w:w="18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173433600108443360100100380002813244</w:t>
            </w:r>
          </w:p>
        </w:tc>
        <w:tc>
          <w:tcPr>
            <w:tcW w:w="1695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Создание материального резерва для ликвидации чрезвычайных ситуаций</w:t>
            </w:r>
          </w:p>
        </w:tc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Поставка насосов </w:t>
            </w:r>
            <w:proofErr w:type="spellStart"/>
            <w:r w:rsidRPr="00426B9C">
              <w:rPr>
                <w:sz w:val="16"/>
                <w:szCs w:val="16"/>
              </w:rPr>
              <w:t>погружных</w:t>
            </w:r>
            <w:proofErr w:type="spellEnd"/>
          </w:p>
        </w:tc>
        <w:tc>
          <w:tcPr>
            <w:tcW w:w="507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68237.00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68237.00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Срок осуществления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закупки с 11.10.2017 </w:t>
            </w:r>
            <w:proofErr w:type="gramStart"/>
            <w:r w:rsidRPr="00426B9C">
              <w:rPr>
                <w:sz w:val="16"/>
                <w:szCs w:val="16"/>
              </w:rPr>
              <w:t>по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31.12.2017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128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</w:tr>
      <w:tr w:rsidR="00B005F1" w:rsidRPr="00426B9C" w:rsidTr="00B005F1"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173433600108443360100100350007500244</w:t>
            </w:r>
          </w:p>
        </w:tc>
        <w:tc>
          <w:tcPr>
            <w:tcW w:w="1695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Организация о проведение отлова, учет, содержания и использования домашних животных </w:t>
            </w:r>
          </w:p>
        </w:tc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Оказание услуг по отлову, учету, содержанию и использованию безнадзорных </w:t>
            </w:r>
            <w:r w:rsidRPr="00426B9C">
              <w:rPr>
                <w:sz w:val="16"/>
                <w:szCs w:val="16"/>
              </w:rPr>
              <w:lastRenderedPageBreak/>
              <w:t>домашних животных (собак)</w:t>
            </w:r>
          </w:p>
        </w:tc>
        <w:tc>
          <w:tcPr>
            <w:tcW w:w="507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2017</w:t>
            </w:r>
          </w:p>
        </w:tc>
        <w:tc>
          <w:tcPr>
            <w:tcW w:w="543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111150.00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111150.00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Срок осуществления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закупки с 21.08.2017 </w:t>
            </w:r>
            <w:proofErr w:type="gramStart"/>
            <w:r w:rsidRPr="00426B9C">
              <w:rPr>
                <w:sz w:val="16"/>
                <w:szCs w:val="16"/>
              </w:rPr>
              <w:t>по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31.12.2017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один раз в год</w:t>
            </w:r>
          </w:p>
        </w:tc>
        <w:tc>
          <w:tcPr>
            <w:tcW w:w="7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3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</w:tr>
      <w:tr w:rsidR="00B005F1" w:rsidRPr="00426B9C" w:rsidTr="00B005F1"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8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173433600108443360100100330007112244</w:t>
            </w:r>
          </w:p>
        </w:tc>
        <w:tc>
          <w:tcPr>
            <w:tcW w:w="1695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Оказание услуг по осуществлению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строительного контроля по ремонту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асфальтобетонного покрытия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автомобильной дороги общего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пользования местного значения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Орловского района Кировской области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«</w:t>
            </w:r>
            <w:proofErr w:type="spellStart"/>
            <w:r w:rsidRPr="00426B9C">
              <w:rPr>
                <w:sz w:val="16"/>
                <w:szCs w:val="16"/>
              </w:rPr>
              <w:t>Щенники</w:t>
            </w:r>
            <w:proofErr w:type="spellEnd"/>
            <w:r w:rsidRPr="00426B9C">
              <w:rPr>
                <w:sz w:val="16"/>
                <w:szCs w:val="16"/>
              </w:rPr>
              <w:t xml:space="preserve"> – </w:t>
            </w:r>
            <w:proofErr w:type="spellStart"/>
            <w:r w:rsidRPr="00426B9C">
              <w:rPr>
                <w:sz w:val="16"/>
                <w:szCs w:val="16"/>
              </w:rPr>
              <w:t>Степановщина</w:t>
            </w:r>
            <w:proofErr w:type="spellEnd"/>
            <w:r w:rsidRPr="00426B9C">
              <w:rPr>
                <w:sz w:val="16"/>
                <w:szCs w:val="16"/>
              </w:rPr>
              <w:t xml:space="preserve"> –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26B9C">
              <w:rPr>
                <w:sz w:val="16"/>
                <w:szCs w:val="16"/>
              </w:rPr>
              <w:t>Коробовщина</w:t>
            </w:r>
            <w:proofErr w:type="spellEnd"/>
            <w:r w:rsidRPr="00426B9C">
              <w:rPr>
                <w:sz w:val="16"/>
                <w:szCs w:val="16"/>
              </w:rPr>
              <w:t xml:space="preserve">» на участке </w:t>
            </w:r>
            <w:proofErr w:type="gramStart"/>
            <w:r w:rsidRPr="00426B9C">
              <w:rPr>
                <w:sz w:val="16"/>
                <w:szCs w:val="16"/>
              </w:rPr>
              <w:t>км</w:t>
            </w:r>
            <w:proofErr w:type="gramEnd"/>
            <w:r w:rsidRPr="00426B9C">
              <w:rPr>
                <w:sz w:val="16"/>
                <w:szCs w:val="16"/>
              </w:rPr>
              <w:t xml:space="preserve"> 1+980 – км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2+480</w:t>
            </w:r>
          </w:p>
        </w:tc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Осуществление строительного контроля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по ремонту </w:t>
            </w:r>
            <w:proofErr w:type="gramStart"/>
            <w:r w:rsidRPr="00426B9C">
              <w:rPr>
                <w:sz w:val="16"/>
                <w:szCs w:val="16"/>
              </w:rPr>
              <w:t>асфальтобетонного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покрытия автомобильной дороги общего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пользования местного значения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Орловского района Кировской области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«</w:t>
            </w:r>
            <w:proofErr w:type="spellStart"/>
            <w:r w:rsidRPr="00426B9C">
              <w:rPr>
                <w:sz w:val="16"/>
                <w:szCs w:val="16"/>
              </w:rPr>
              <w:t>Щенники</w:t>
            </w:r>
            <w:proofErr w:type="spellEnd"/>
            <w:r w:rsidRPr="00426B9C">
              <w:rPr>
                <w:sz w:val="16"/>
                <w:szCs w:val="16"/>
              </w:rPr>
              <w:t xml:space="preserve"> – </w:t>
            </w:r>
            <w:proofErr w:type="spellStart"/>
            <w:r w:rsidRPr="00426B9C">
              <w:rPr>
                <w:sz w:val="16"/>
                <w:szCs w:val="16"/>
              </w:rPr>
              <w:t>Степановщина</w:t>
            </w:r>
            <w:proofErr w:type="spellEnd"/>
            <w:r w:rsidRPr="00426B9C">
              <w:rPr>
                <w:sz w:val="16"/>
                <w:szCs w:val="16"/>
              </w:rPr>
              <w:t xml:space="preserve"> – </w:t>
            </w:r>
            <w:proofErr w:type="spellStart"/>
            <w:r w:rsidRPr="00426B9C">
              <w:rPr>
                <w:sz w:val="16"/>
                <w:szCs w:val="16"/>
              </w:rPr>
              <w:t>Коробовщина</w:t>
            </w:r>
            <w:proofErr w:type="spellEnd"/>
            <w:r w:rsidRPr="00426B9C">
              <w:rPr>
                <w:sz w:val="16"/>
                <w:szCs w:val="16"/>
              </w:rPr>
              <w:t xml:space="preserve">» на участке </w:t>
            </w:r>
            <w:proofErr w:type="gramStart"/>
            <w:r w:rsidRPr="00426B9C">
              <w:rPr>
                <w:sz w:val="16"/>
                <w:szCs w:val="16"/>
              </w:rPr>
              <w:t>км</w:t>
            </w:r>
            <w:proofErr w:type="gramEnd"/>
            <w:r w:rsidRPr="00426B9C">
              <w:rPr>
                <w:sz w:val="16"/>
                <w:szCs w:val="16"/>
              </w:rPr>
              <w:t xml:space="preserve"> 1+980 – км 2+480</w:t>
            </w:r>
          </w:p>
        </w:tc>
        <w:tc>
          <w:tcPr>
            <w:tcW w:w="507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40825.64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40825.64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Срок осуществления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закупки с 17.07.2017 </w:t>
            </w:r>
            <w:proofErr w:type="gramStart"/>
            <w:r w:rsidRPr="00426B9C">
              <w:rPr>
                <w:sz w:val="16"/>
                <w:szCs w:val="16"/>
              </w:rPr>
              <w:t>по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11.10.2017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</w:tr>
      <w:tr w:rsidR="00B005F1" w:rsidRPr="00426B9C" w:rsidTr="00B005F1"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7</w:t>
            </w:r>
          </w:p>
        </w:tc>
        <w:tc>
          <w:tcPr>
            <w:tcW w:w="18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173433600108443360100100370004211244</w:t>
            </w:r>
          </w:p>
        </w:tc>
        <w:tc>
          <w:tcPr>
            <w:tcW w:w="1695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Устранение деформаций и повреждений автомобильной дороги общего пользования местного значения Орловского района «</w:t>
            </w:r>
            <w:proofErr w:type="spellStart"/>
            <w:r w:rsidRPr="00426B9C">
              <w:rPr>
                <w:sz w:val="16"/>
                <w:szCs w:val="16"/>
              </w:rPr>
              <w:t>Щенники-Степановщина-Коробовщина</w:t>
            </w:r>
            <w:proofErr w:type="spellEnd"/>
            <w:r w:rsidRPr="00426B9C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Устранение деформаций и повреждений автомобильной дороги общего пользования местного значения Орловского района «</w:t>
            </w:r>
            <w:proofErr w:type="spellStart"/>
            <w:r w:rsidRPr="00426B9C">
              <w:rPr>
                <w:sz w:val="16"/>
                <w:szCs w:val="16"/>
              </w:rPr>
              <w:t>Щенники-Степановщина-Коробовщина</w:t>
            </w:r>
            <w:proofErr w:type="spellEnd"/>
            <w:r w:rsidRPr="00426B9C">
              <w:rPr>
                <w:sz w:val="16"/>
                <w:szCs w:val="16"/>
              </w:rPr>
              <w:t>»</w:t>
            </w:r>
          </w:p>
        </w:tc>
        <w:tc>
          <w:tcPr>
            <w:tcW w:w="507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795 933.60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795 933.60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Срок осуществления закупки с 11.09.2017 по 31.10.2017 один раз в год</w:t>
            </w:r>
          </w:p>
        </w:tc>
        <w:tc>
          <w:tcPr>
            <w:tcW w:w="7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</w:tr>
      <w:tr w:rsidR="00B005F1" w:rsidRPr="00426B9C" w:rsidTr="00B005F1"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8</w:t>
            </w:r>
          </w:p>
        </w:tc>
        <w:tc>
          <w:tcPr>
            <w:tcW w:w="18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173433600108443360100100280006810414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5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Обеспечение детей-сирот и детей,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оставшихся без попечения родителей, лиц,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из числа детей-сирот и детей, оставшихся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без попечения родителей, по договорам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найма </w:t>
            </w:r>
            <w:proofErr w:type="gramStart"/>
            <w:r w:rsidRPr="00426B9C">
              <w:rPr>
                <w:sz w:val="16"/>
                <w:szCs w:val="16"/>
              </w:rPr>
              <w:t>специализированных</w:t>
            </w:r>
            <w:proofErr w:type="gramEnd"/>
            <w:r w:rsidRPr="00426B9C">
              <w:rPr>
                <w:sz w:val="16"/>
                <w:szCs w:val="16"/>
              </w:rPr>
              <w:t xml:space="preserve"> жилых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помещений специализированного жилищного фонда</w:t>
            </w:r>
          </w:p>
        </w:tc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Приобретение жилого помещения </w:t>
            </w:r>
            <w:proofErr w:type="gramStart"/>
            <w:r w:rsidRPr="00426B9C">
              <w:rPr>
                <w:sz w:val="16"/>
                <w:szCs w:val="16"/>
              </w:rPr>
              <w:t>для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детей-сирот и детей, оставшихся </w:t>
            </w:r>
            <w:proofErr w:type="gramStart"/>
            <w:r w:rsidRPr="00426B9C">
              <w:rPr>
                <w:sz w:val="16"/>
                <w:szCs w:val="16"/>
              </w:rPr>
              <w:t>без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704999.88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704999.88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Срок осуществления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закупки с 01.09.2017 </w:t>
            </w:r>
            <w:proofErr w:type="gramStart"/>
            <w:r w:rsidRPr="00426B9C">
              <w:rPr>
                <w:sz w:val="16"/>
                <w:szCs w:val="16"/>
              </w:rPr>
              <w:t>по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31.10.2017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</w:tr>
      <w:tr w:rsidR="00B005F1" w:rsidRPr="00426B9C" w:rsidTr="00B005F1"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9</w:t>
            </w:r>
          </w:p>
        </w:tc>
        <w:tc>
          <w:tcPr>
            <w:tcW w:w="18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173433600108443360100100280006810414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5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Обеспечение детей-сирот и детей,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оставшихся без попечения родителей, лиц,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из числа детей-сирот и детей, оставшихся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без попечения родителей, по договорам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найма </w:t>
            </w:r>
            <w:proofErr w:type="gramStart"/>
            <w:r w:rsidRPr="00426B9C">
              <w:rPr>
                <w:sz w:val="16"/>
                <w:szCs w:val="16"/>
              </w:rPr>
              <w:t>специализированных</w:t>
            </w:r>
            <w:proofErr w:type="gramEnd"/>
            <w:r w:rsidRPr="00426B9C">
              <w:rPr>
                <w:sz w:val="16"/>
                <w:szCs w:val="16"/>
              </w:rPr>
              <w:t xml:space="preserve"> жилых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помещений специализированного жилищного фонда</w:t>
            </w:r>
          </w:p>
        </w:tc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Приобретение жилого помещения </w:t>
            </w:r>
            <w:proofErr w:type="gramStart"/>
            <w:r w:rsidRPr="00426B9C">
              <w:rPr>
                <w:sz w:val="16"/>
                <w:szCs w:val="16"/>
              </w:rPr>
              <w:t>для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детей-сирот и детей, оставшихся </w:t>
            </w:r>
            <w:proofErr w:type="gramStart"/>
            <w:r w:rsidRPr="00426B9C">
              <w:rPr>
                <w:sz w:val="16"/>
                <w:szCs w:val="16"/>
              </w:rPr>
              <w:t>без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704999.88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704999.88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Срок осуществления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закупки с 01.09.2017 </w:t>
            </w:r>
            <w:proofErr w:type="gramStart"/>
            <w:r w:rsidRPr="00426B9C">
              <w:rPr>
                <w:sz w:val="16"/>
                <w:szCs w:val="16"/>
              </w:rPr>
              <w:t>по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31.10.2017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</w:tr>
      <w:tr w:rsidR="00B005F1" w:rsidRPr="00426B9C" w:rsidTr="00B005F1"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173433600108443360100100360006110244</w:t>
            </w:r>
          </w:p>
        </w:tc>
        <w:tc>
          <w:tcPr>
            <w:tcW w:w="1695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Закупка товаров работ, услуг для государственных (муниципальных) нужд</w:t>
            </w:r>
          </w:p>
        </w:tc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Оказание услуг связи</w:t>
            </w:r>
          </w:p>
        </w:tc>
        <w:tc>
          <w:tcPr>
            <w:tcW w:w="507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39000.00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39000.00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Срок осуществления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закупки с 01.09.2017 </w:t>
            </w:r>
            <w:proofErr w:type="gramStart"/>
            <w:r w:rsidRPr="00426B9C">
              <w:rPr>
                <w:sz w:val="16"/>
                <w:szCs w:val="16"/>
              </w:rPr>
              <w:t>по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30.11.2017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один раз в год</w:t>
            </w:r>
          </w:p>
        </w:tc>
        <w:tc>
          <w:tcPr>
            <w:tcW w:w="7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3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</w:tr>
      <w:tr w:rsidR="00B005F1" w:rsidRPr="00426B9C" w:rsidTr="00B005F1"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8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173433600108443360100100320004211244</w:t>
            </w:r>
          </w:p>
        </w:tc>
        <w:tc>
          <w:tcPr>
            <w:tcW w:w="1695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Ремонт асфальтобетонного покрытия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автомобильной дороги общего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пользования местного значения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Орловского района Кировской области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"</w:t>
            </w:r>
            <w:proofErr w:type="spellStart"/>
            <w:r w:rsidRPr="00426B9C">
              <w:rPr>
                <w:sz w:val="16"/>
                <w:szCs w:val="16"/>
              </w:rPr>
              <w:t>Щенники</w:t>
            </w:r>
            <w:proofErr w:type="spellEnd"/>
            <w:r w:rsidRPr="00426B9C">
              <w:rPr>
                <w:sz w:val="16"/>
                <w:szCs w:val="16"/>
              </w:rPr>
              <w:t xml:space="preserve"> - </w:t>
            </w:r>
            <w:proofErr w:type="spellStart"/>
            <w:r w:rsidRPr="00426B9C">
              <w:rPr>
                <w:sz w:val="16"/>
                <w:szCs w:val="16"/>
              </w:rPr>
              <w:t>Степановщина</w:t>
            </w:r>
            <w:proofErr w:type="spellEnd"/>
            <w:r w:rsidRPr="00426B9C">
              <w:rPr>
                <w:sz w:val="16"/>
                <w:szCs w:val="16"/>
              </w:rPr>
              <w:t xml:space="preserve"> - </w:t>
            </w:r>
            <w:proofErr w:type="spellStart"/>
            <w:r w:rsidRPr="00426B9C">
              <w:rPr>
                <w:sz w:val="16"/>
                <w:szCs w:val="16"/>
              </w:rPr>
              <w:t>Коробовщина</w:t>
            </w:r>
            <w:proofErr w:type="spellEnd"/>
            <w:r w:rsidRPr="00426B9C">
              <w:rPr>
                <w:sz w:val="16"/>
                <w:szCs w:val="16"/>
              </w:rPr>
              <w:t xml:space="preserve">"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на участке </w:t>
            </w:r>
            <w:proofErr w:type="gramStart"/>
            <w:r w:rsidRPr="00426B9C">
              <w:rPr>
                <w:sz w:val="16"/>
                <w:szCs w:val="16"/>
              </w:rPr>
              <w:t>км</w:t>
            </w:r>
            <w:proofErr w:type="gramEnd"/>
            <w:r w:rsidRPr="00426B9C">
              <w:rPr>
                <w:sz w:val="16"/>
                <w:szCs w:val="16"/>
              </w:rPr>
              <w:t xml:space="preserve"> 1+980 - км 2+480</w:t>
            </w:r>
          </w:p>
        </w:tc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Ремонт асфальтобетонного покрытия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автомобильной дороги общего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пользования местного значения Орловского района Кировской области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"</w:t>
            </w:r>
            <w:proofErr w:type="spellStart"/>
            <w:r w:rsidRPr="00426B9C">
              <w:rPr>
                <w:sz w:val="16"/>
                <w:szCs w:val="16"/>
              </w:rPr>
              <w:t>Щенники</w:t>
            </w:r>
            <w:proofErr w:type="spellEnd"/>
            <w:r w:rsidRPr="00426B9C">
              <w:rPr>
                <w:sz w:val="16"/>
                <w:szCs w:val="16"/>
              </w:rPr>
              <w:t xml:space="preserve"> - </w:t>
            </w:r>
            <w:proofErr w:type="spellStart"/>
            <w:r w:rsidRPr="00426B9C">
              <w:rPr>
                <w:sz w:val="16"/>
                <w:szCs w:val="16"/>
              </w:rPr>
              <w:t>Степановщина</w:t>
            </w:r>
            <w:proofErr w:type="spellEnd"/>
            <w:r w:rsidRPr="00426B9C">
              <w:rPr>
                <w:sz w:val="16"/>
                <w:szCs w:val="16"/>
              </w:rPr>
              <w:t xml:space="preserve"> - </w:t>
            </w:r>
            <w:proofErr w:type="spellStart"/>
            <w:r w:rsidRPr="00426B9C">
              <w:rPr>
                <w:sz w:val="16"/>
                <w:szCs w:val="16"/>
              </w:rPr>
              <w:t>Коробовщина</w:t>
            </w:r>
            <w:proofErr w:type="spellEnd"/>
            <w:r w:rsidRPr="00426B9C">
              <w:rPr>
                <w:sz w:val="16"/>
                <w:szCs w:val="16"/>
              </w:rPr>
              <w:t xml:space="preserve">"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на участке </w:t>
            </w:r>
            <w:proofErr w:type="gramStart"/>
            <w:r w:rsidRPr="00426B9C">
              <w:rPr>
                <w:sz w:val="16"/>
                <w:szCs w:val="16"/>
              </w:rPr>
              <w:t>км</w:t>
            </w:r>
            <w:proofErr w:type="gramEnd"/>
            <w:r w:rsidRPr="00426B9C">
              <w:rPr>
                <w:sz w:val="16"/>
                <w:szCs w:val="16"/>
              </w:rPr>
              <w:t xml:space="preserve"> 1+980 - км 2+480</w:t>
            </w:r>
          </w:p>
        </w:tc>
        <w:tc>
          <w:tcPr>
            <w:tcW w:w="507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1 907716.62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1 907716.62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Срок осуществления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закупки с 17.07.2017 </w:t>
            </w:r>
            <w:proofErr w:type="gramStart"/>
            <w:r w:rsidRPr="00426B9C">
              <w:rPr>
                <w:sz w:val="16"/>
                <w:szCs w:val="16"/>
              </w:rPr>
              <w:t>по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11.10.2017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</w:tr>
      <w:tr w:rsidR="00B005F1" w:rsidRPr="00426B9C" w:rsidTr="00B005F1"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12</w:t>
            </w:r>
          </w:p>
        </w:tc>
        <w:tc>
          <w:tcPr>
            <w:tcW w:w="18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173433600108443360100100200002620244</w:t>
            </w:r>
          </w:p>
        </w:tc>
        <w:tc>
          <w:tcPr>
            <w:tcW w:w="1695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213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Обновление парка компьютеров</w:t>
            </w:r>
          </w:p>
        </w:tc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74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Машины вычислительные электронные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74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Цифровые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прочие, содержащие или не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74"/>
              <w:jc w:val="center"/>
              <w:rPr>
                <w:sz w:val="16"/>
                <w:szCs w:val="16"/>
              </w:rPr>
            </w:pPr>
            <w:proofErr w:type="gramStart"/>
            <w:r w:rsidRPr="00426B9C">
              <w:rPr>
                <w:sz w:val="16"/>
                <w:szCs w:val="16"/>
              </w:rPr>
              <w:t>содержащие</w:t>
            </w:r>
            <w:proofErr w:type="gramEnd"/>
            <w:r w:rsidRPr="00426B9C">
              <w:rPr>
                <w:sz w:val="16"/>
                <w:szCs w:val="16"/>
              </w:rPr>
              <w:t xml:space="preserve"> в одном корпусе одно или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74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два из следующих устройств </w:t>
            </w:r>
            <w:proofErr w:type="gramStart"/>
            <w:r w:rsidRPr="00426B9C">
              <w:rPr>
                <w:sz w:val="16"/>
                <w:szCs w:val="16"/>
              </w:rPr>
              <w:t>для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74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автоматической обработки данных: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74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запоминающие устройства, устройства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74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ввода, устройства вывода</w:t>
            </w:r>
          </w:p>
        </w:tc>
        <w:tc>
          <w:tcPr>
            <w:tcW w:w="507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49506.66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49506.66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Срок осуществления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закупки с 17.05.2017 </w:t>
            </w:r>
            <w:proofErr w:type="gramStart"/>
            <w:r w:rsidRPr="00426B9C">
              <w:rPr>
                <w:sz w:val="16"/>
                <w:szCs w:val="16"/>
              </w:rPr>
              <w:t>по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06.09.2017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128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</w:tr>
      <w:tr w:rsidR="00B005F1" w:rsidRPr="00426B9C" w:rsidTr="00B005F1"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173433600108443360100100310006810414</w:t>
            </w:r>
          </w:p>
        </w:tc>
        <w:tc>
          <w:tcPr>
            <w:tcW w:w="1695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Обеспечение детей-сирот и детей,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оставшихся без попечения родителей, лиц,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из числа детей-сирот и детей, оставшихся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без попечения родителей, по договорам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найма </w:t>
            </w:r>
            <w:proofErr w:type="gramStart"/>
            <w:r w:rsidRPr="00426B9C">
              <w:rPr>
                <w:sz w:val="16"/>
                <w:szCs w:val="16"/>
              </w:rPr>
              <w:t>специализированных</w:t>
            </w:r>
            <w:proofErr w:type="gramEnd"/>
            <w:r w:rsidRPr="00426B9C">
              <w:rPr>
                <w:sz w:val="16"/>
                <w:szCs w:val="16"/>
              </w:rPr>
              <w:t xml:space="preserve"> жилых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помещений специализированного жилищного фонда</w:t>
            </w:r>
          </w:p>
        </w:tc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Приобретение жилого помещения </w:t>
            </w:r>
            <w:proofErr w:type="gramStart"/>
            <w:r w:rsidRPr="00426B9C">
              <w:rPr>
                <w:sz w:val="16"/>
                <w:szCs w:val="16"/>
              </w:rPr>
              <w:t>для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детей-сирот и детей, оставшихся </w:t>
            </w:r>
            <w:proofErr w:type="gramStart"/>
            <w:r w:rsidRPr="00426B9C">
              <w:rPr>
                <w:sz w:val="16"/>
                <w:szCs w:val="16"/>
              </w:rPr>
              <w:t>без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624000.00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624000.00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Срок осуществления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закупки с 04.08.2017 </w:t>
            </w:r>
            <w:proofErr w:type="gramStart"/>
            <w:r w:rsidRPr="00426B9C">
              <w:rPr>
                <w:sz w:val="16"/>
                <w:szCs w:val="16"/>
              </w:rPr>
              <w:t>по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22.09.2017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</w:tr>
      <w:tr w:rsidR="00B005F1" w:rsidRPr="00426B9C" w:rsidTr="00B005F1"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14</w:t>
            </w:r>
          </w:p>
        </w:tc>
        <w:tc>
          <w:tcPr>
            <w:tcW w:w="18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173433600108443360100100300006810414</w:t>
            </w:r>
          </w:p>
        </w:tc>
        <w:tc>
          <w:tcPr>
            <w:tcW w:w="1695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Обеспечение детей-сирот и детей,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оставшихся без попечения родителей, лиц,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из числа детей-сирот и детей, оставшихся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без попечения родителей, по договорам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найма </w:t>
            </w:r>
            <w:proofErr w:type="gramStart"/>
            <w:r w:rsidRPr="00426B9C">
              <w:rPr>
                <w:sz w:val="16"/>
                <w:szCs w:val="16"/>
              </w:rPr>
              <w:t>специализированных</w:t>
            </w:r>
            <w:proofErr w:type="gramEnd"/>
            <w:r w:rsidRPr="00426B9C">
              <w:rPr>
                <w:sz w:val="16"/>
                <w:szCs w:val="16"/>
              </w:rPr>
              <w:t xml:space="preserve"> жилых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помещений специализированного жилищного фонда</w:t>
            </w:r>
          </w:p>
        </w:tc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Приобретение жилого помещения </w:t>
            </w:r>
            <w:proofErr w:type="gramStart"/>
            <w:r w:rsidRPr="00426B9C">
              <w:rPr>
                <w:sz w:val="16"/>
                <w:szCs w:val="16"/>
              </w:rPr>
              <w:t>для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детей-сирот и детей, оставшихся </w:t>
            </w:r>
            <w:proofErr w:type="gramStart"/>
            <w:r w:rsidRPr="00426B9C">
              <w:rPr>
                <w:sz w:val="16"/>
                <w:szCs w:val="16"/>
              </w:rPr>
              <w:t>без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624000.00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624000.00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Срок осуществления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закупки с 04.08.2017 </w:t>
            </w:r>
            <w:proofErr w:type="gramStart"/>
            <w:r w:rsidRPr="00426B9C">
              <w:rPr>
                <w:sz w:val="16"/>
                <w:szCs w:val="16"/>
              </w:rPr>
              <w:t>по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22.09.2017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</w:tr>
      <w:tr w:rsidR="00B005F1" w:rsidRPr="00426B9C" w:rsidTr="00B005F1"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15</w:t>
            </w:r>
          </w:p>
        </w:tc>
        <w:tc>
          <w:tcPr>
            <w:tcW w:w="18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173433600108443360100100290006810414</w:t>
            </w:r>
          </w:p>
        </w:tc>
        <w:tc>
          <w:tcPr>
            <w:tcW w:w="1695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Обеспечение детей-сирот и детей,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оставшихся без попечения родителей, </w:t>
            </w:r>
            <w:r w:rsidRPr="00426B9C">
              <w:rPr>
                <w:sz w:val="16"/>
                <w:szCs w:val="16"/>
              </w:rPr>
              <w:lastRenderedPageBreak/>
              <w:t xml:space="preserve">лиц,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из числа детей-сирот и детей, оставшихся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без попечения родителей, по договорам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найма </w:t>
            </w:r>
            <w:proofErr w:type="gramStart"/>
            <w:r w:rsidRPr="00426B9C">
              <w:rPr>
                <w:sz w:val="16"/>
                <w:szCs w:val="16"/>
              </w:rPr>
              <w:t>специализированных</w:t>
            </w:r>
            <w:proofErr w:type="gramEnd"/>
            <w:r w:rsidRPr="00426B9C">
              <w:rPr>
                <w:sz w:val="16"/>
                <w:szCs w:val="16"/>
              </w:rPr>
              <w:t xml:space="preserve"> жилых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помещений специализированного жилищного фонда</w:t>
            </w:r>
          </w:p>
        </w:tc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08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Приобретение жилого помещения </w:t>
            </w:r>
            <w:proofErr w:type="gramStart"/>
            <w:r w:rsidRPr="00426B9C">
              <w:rPr>
                <w:sz w:val="16"/>
                <w:szCs w:val="16"/>
              </w:rPr>
              <w:t>для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 xml:space="preserve">детей-сирот и детей, оставшихся </w:t>
            </w:r>
            <w:proofErr w:type="gramStart"/>
            <w:r w:rsidRPr="00426B9C">
              <w:rPr>
                <w:sz w:val="16"/>
                <w:szCs w:val="16"/>
              </w:rPr>
              <w:t>без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2017</w:t>
            </w:r>
          </w:p>
        </w:tc>
        <w:tc>
          <w:tcPr>
            <w:tcW w:w="543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624000.00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624000.00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Срок осуществления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закупки с </w:t>
            </w:r>
            <w:r w:rsidRPr="00426B9C">
              <w:rPr>
                <w:sz w:val="16"/>
                <w:szCs w:val="16"/>
              </w:rPr>
              <w:lastRenderedPageBreak/>
              <w:t xml:space="preserve">04.08.2017 </w:t>
            </w:r>
            <w:proofErr w:type="gramStart"/>
            <w:r w:rsidRPr="00426B9C">
              <w:rPr>
                <w:sz w:val="16"/>
                <w:szCs w:val="16"/>
              </w:rPr>
              <w:t>по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22.09.2017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3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</w:tr>
      <w:tr w:rsidR="00B005F1" w:rsidRPr="00426B9C" w:rsidTr="00B005F1"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8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173433600108443360100100340004321244</w:t>
            </w:r>
          </w:p>
        </w:tc>
        <w:tc>
          <w:tcPr>
            <w:tcW w:w="1695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усиление </w:t>
            </w:r>
            <w:proofErr w:type="gramStart"/>
            <w:r w:rsidRPr="00426B9C">
              <w:rPr>
                <w:sz w:val="16"/>
                <w:szCs w:val="16"/>
              </w:rPr>
              <w:t>антитеррористической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защищенности объектов Орловского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муниципального образования - установка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турникетов и организация </w:t>
            </w:r>
            <w:proofErr w:type="gramStart"/>
            <w:r w:rsidRPr="00426B9C">
              <w:rPr>
                <w:sz w:val="16"/>
                <w:szCs w:val="16"/>
              </w:rPr>
              <w:t>пропускного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режима в местах массового скопления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 w:rsidRPr="00426B9C">
              <w:rPr>
                <w:sz w:val="16"/>
                <w:szCs w:val="16"/>
              </w:rPr>
              <w:t xml:space="preserve">граждан (здание администрации 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Орловского района)</w:t>
            </w:r>
          </w:p>
        </w:tc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выполнение работ по установке системы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контроля и управления доступом </w:t>
            </w:r>
            <w:proofErr w:type="gramStart"/>
            <w:r w:rsidRPr="00426B9C">
              <w:rPr>
                <w:sz w:val="16"/>
                <w:szCs w:val="16"/>
              </w:rPr>
              <w:t>в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помещения администрации Орловского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района</w:t>
            </w:r>
          </w:p>
        </w:tc>
        <w:tc>
          <w:tcPr>
            <w:tcW w:w="507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100.00000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100.00000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Срок осуществления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закупки с 30.07.2017 </w:t>
            </w:r>
            <w:proofErr w:type="gramStart"/>
            <w:r w:rsidRPr="00426B9C">
              <w:rPr>
                <w:sz w:val="16"/>
                <w:szCs w:val="16"/>
              </w:rPr>
              <w:t>по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06.10.2017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</w:tr>
      <w:tr w:rsidR="00B005F1" w:rsidRPr="00426B9C" w:rsidTr="00B005F1"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</w:t>
            </w:r>
          </w:p>
        </w:tc>
        <w:tc>
          <w:tcPr>
            <w:tcW w:w="18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173433600108443360100100260006810414</w:t>
            </w:r>
          </w:p>
        </w:tc>
        <w:tc>
          <w:tcPr>
            <w:tcW w:w="1695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Обеспечение детей-сирот и детей,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оставшихся без попечения родителей, лиц,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из числа детей-сирот и детей, оставшихся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без попечения родителей, по договорам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найма </w:t>
            </w:r>
            <w:proofErr w:type="gramStart"/>
            <w:r w:rsidRPr="00426B9C">
              <w:rPr>
                <w:sz w:val="16"/>
                <w:szCs w:val="16"/>
              </w:rPr>
              <w:t>специализированных</w:t>
            </w:r>
            <w:proofErr w:type="gramEnd"/>
            <w:r w:rsidRPr="00426B9C">
              <w:rPr>
                <w:sz w:val="16"/>
                <w:szCs w:val="16"/>
              </w:rPr>
              <w:t xml:space="preserve"> жилых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помещений специализированного жилищного фонда</w:t>
            </w:r>
          </w:p>
        </w:tc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Приобретение жилого помещения </w:t>
            </w:r>
            <w:proofErr w:type="gramStart"/>
            <w:r w:rsidRPr="00426B9C">
              <w:rPr>
                <w:sz w:val="16"/>
                <w:szCs w:val="16"/>
              </w:rPr>
              <w:t>для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детей-сирот и детей, оставшихся </w:t>
            </w:r>
            <w:proofErr w:type="gramStart"/>
            <w:r w:rsidRPr="00426B9C">
              <w:rPr>
                <w:sz w:val="16"/>
                <w:szCs w:val="16"/>
              </w:rPr>
              <w:t>без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704.99988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704.99988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Срок осуществления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закупки с 01.08.2017 </w:t>
            </w:r>
            <w:proofErr w:type="gramStart"/>
            <w:r w:rsidRPr="00426B9C">
              <w:rPr>
                <w:sz w:val="16"/>
                <w:szCs w:val="16"/>
              </w:rPr>
              <w:t>по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23.10.2017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</w:tr>
      <w:tr w:rsidR="00B005F1" w:rsidRPr="00426B9C" w:rsidTr="00B005F1"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18</w:t>
            </w:r>
          </w:p>
        </w:tc>
        <w:tc>
          <w:tcPr>
            <w:tcW w:w="18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173433600108443360100100250006810414</w:t>
            </w:r>
          </w:p>
        </w:tc>
        <w:tc>
          <w:tcPr>
            <w:tcW w:w="1695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Обеспечение детей-сирот и детей,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оставшихся без попечения родителей, лиц,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из числа детей-сирот и детей, оставшихся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без попечения родителей, по договорам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найма </w:t>
            </w:r>
            <w:proofErr w:type="gramStart"/>
            <w:r w:rsidRPr="00426B9C">
              <w:rPr>
                <w:sz w:val="16"/>
                <w:szCs w:val="16"/>
              </w:rPr>
              <w:t>специализированных</w:t>
            </w:r>
            <w:proofErr w:type="gramEnd"/>
            <w:r w:rsidRPr="00426B9C">
              <w:rPr>
                <w:sz w:val="16"/>
                <w:szCs w:val="16"/>
              </w:rPr>
              <w:t xml:space="preserve"> жилых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помещений специализированного жилищного фонда</w:t>
            </w:r>
          </w:p>
        </w:tc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Приобретение жилого помещения </w:t>
            </w:r>
            <w:proofErr w:type="gramStart"/>
            <w:r w:rsidRPr="00426B9C">
              <w:rPr>
                <w:sz w:val="16"/>
                <w:szCs w:val="16"/>
              </w:rPr>
              <w:t>для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детей-сирот и детей, оставшихся </w:t>
            </w:r>
            <w:proofErr w:type="gramStart"/>
            <w:r w:rsidRPr="00426B9C">
              <w:rPr>
                <w:sz w:val="16"/>
                <w:szCs w:val="16"/>
              </w:rPr>
              <w:t>без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704999.88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704999.88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Срок осуществления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закупки с 01.08.2017 </w:t>
            </w:r>
            <w:proofErr w:type="gramStart"/>
            <w:r w:rsidRPr="00426B9C">
              <w:rPr>
                <w:sz w:val="16"/>
                <w:szCs w:val="16"/>
              </w:rPr>
              <w:t>по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23.10.2017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</w:tr>
      <w:tr w:rsidR="00B005F1" w:rsidRPr="00426B9C" w:rsidTr="00B005F1"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19</w:t>
            </w:r>
          </w:p>
        </w:tc>
        <w:tc>
          <w:tcPr>
            <w:tcW w:w="18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173433600108443360100100250006810414</w:t>
            </w:r>
          </w:p>
        </w:tc>
        <w:tc>
          <w:tcPr>
            <w:tcW w:w="1695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Обеспечение детей-сирот и детей,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оставшихся без попечения родителей, лиц,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из числа детей-сирот и детей, оставшихся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без попечения родителей, по договорам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найма </w:t>
            </w:r>
            <w:proofErr w:type="gramStart"/>
            <w:r w:rsidRPr="00426B9C">
              <w:rPr>
                <w:sz w:val="16"/>
                <w:szCs w:val="16"/>
              </w:rPr>
              <w:t>специализированных</w:t>
            </w:r>
            <w:proofErr w:type="gramEnd"/>
            <w:r w:rsidRPr="00426B9C">
              <w:rPr>
                <w:sz w:val="16"/>
                <w:szCs w:val="16"/>
              </w:rPr>
              <w:t xml:space="preserve"> жилых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помещений специализированного жилищного фонда</w:t>
            </w:r>
          </w:p>
        </w:tc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Приобретение жилого помещения </w:t>
            </w:r>
            <w:proofErr w:type="gramStart"/>
            <w:r w:rsidRPr="00426B9C">
              <w:rPr>
                <w:sz w:val="16"/>
                <w:szCs w:val="16"/>
              </w:rPr>
              <w:t>для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детей-сирот и детей, оставшихся </w:t>
            </w:r>
            <w:proofErr w:type="gramStart"/>
            <w:r w:rsidRPr="00426B9C">
              <w:rPr>
                <w:sz w:val="16"/>
                <w:szCs w:val="16"/>
              </w:rPr>
              <w:t>без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704999.88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704999.88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Срок осуществления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закупки с 24.07.2017 </w:t>
            </w:r>
            <w:proofErr w:type="gramStart"/>
            <w:r w:rsidRPr="00426B9C">
              <w:rPr>
                <w:sz w:val="16"/>
                <w:szCs w:val="16"/>
              </w:rPr>
              <w:t>по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20.09.2017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</w:tr>
      <w:tr w:rsidR="00B005F1" w:rsidRPr="00426B9C" w:rsidTr="00B005F1"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20</w:t>
            </w:r>
          </w:p>
        </w:tc>
        <w:tc>
          <w:tcPr>
            <w:tcW w:w="18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173433600108443360100100250006810414</w:t>
            </w:r>
          </w:p>
        </w:tc>
        <w:tc>
          <w:tcPr>
            <w:tcW w:w="1695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Обеспечение детей-сирот и детей,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оставшихся без попечения родителей, лиц,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из числа детей-сирот и детей, оставшихся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без попечения </w:t>
            </w:r>
            <w:r w:rsidRPr="00426B9C">
              <w:rPr>
                <w:sz w:val="16"/>
                <w:szCs w:val="16"/>
              </w:rPr>
              <w:lastRenderedPageBreak/>
              <w:t xml:space="preserve">родителей, по договорам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найма </w:t>
            </w:r>
            <w:proofErr w:type="gramStart"/>
            <w:r w:rsidRPr="00426B9C">
              <w:rPr>
                <w:sz w:val="16"/>
                <w:szCs w:val="16"/>
              </w:rPr>
              <w:t>специализированных</w:t>
            </w:r>
            <w:proofErr w:type="gramEnd"/>
            <w:r w:rsidRPr="00426B9C">
              <w:rPr>
                <w:sz w:val="16"/>
                <w:szCs w:val="16"/>
              </w:rPr>
              <w:t xml:space="preserve"> жилых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помещений специализированного жилищного фонда</w:t>
            </w:r>
          </w:p>
        </w:tc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08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Приобретение жилого помещения </w:t>
            </w:r>
            <w:proofErr w:type="gramStart"/>
            <w:r w:rsidRPr="00426B9C">
              <w:rPr>
                <w:sz w:val="16"/>
                <w:szCs w:val="16"/>
              </w:rPr>
              <w:t>для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детей-сирот и детей, оставшихся </w:t>
            </w:r>
            <w:proofErr w:type="gramStart"/>
            <w:r w:rsidRPr="00426B9C">
              <w:rPr>
                <w:sz w:val="16"/>
                <w:szCs w:val="16"/>
              </w:rPr>
              <w:t>без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попечения родителей, лиц из их числа</w:t>
            </w:r>
          </w:p>
        </w:tc>
        <w:tc>
          <w:tcPr>
            <w:tcW w:w="507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2017</w:t>
            </w:r>
          </w:p>
        </w:tc>
        <w:tc>
          <w:tcPr>
            <w:tcW w:w="543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704999.88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704999.88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Срок осуществления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закупки с 10.07.2017 </w:t>
            </w:r>
            <w:proofErr w:type="gramStart"/>
            <w:r w:rsidRPr="00426B9C">
              <w:rPr>
                <w:sz w:val="16"/>
                <w:szCs w:val="16"/>
              </w:rPr>
              <w:t>по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06.09.2017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один раз в </w:t>
            </w:r>
            <w:r w:rsidRPr="00426B9C">
              <w:rPr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7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3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</w:tr>
      <w:tr w:rsidR="00B005F1" w:rsidRPr="00426B9C" w:rsidTr="00B005F1"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18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173433600108443360100100250006810414</w:t>
            </w:r>
          </w:p>
        </w:tc>
        <w:tc>
          <w:tcPr>
            <w:tcW w:w="1695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Обеспечение детей-сирот и детей,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оставшихся без попечения родителей, лиц,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из числа детей-сирот и детей, оставшихся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без попечения родителей, по договорам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найма </w:t>
            </w:r>
            <w:proofErr w:type="gramStart"/>
            <w:r w:rsidRPr="00426B9C">
              <w:rPr>
                <w:sz w:val="16"/>
                <w:szCs w:val="16"/>
              </w:rPr>
              <w:t>специализированных</w:t>
            </w:r>
            <w:proofErr w:type="gramEnd"/>
            <w:r w:rsidRPr="00426B9C">
              <w:rPr>
                <w:sz w:val="16"/>
                <w:szCs w:val="16"/>
              </w:rPr>
              <w:t xml:space="preserve"> жилых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помещений специализированного жилищного фонда</w:t>
            </w:r>
          </w:p>
        </w:tc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Приобретение жилого помещения </w:t>
            </w:r>
            <w:proofErr w:type="gramStart"/>
            <w:r w:rsidRPr="00426B9C">
              <w:rPr>
                <w:sz w:val="16"/>
                <w:szCs w:val="16"/>
              </w:rPr>
              <w:t>для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детей-сирот и детей, оставшихся </w:t>
            </w:r>
            <w:proofErr w:type="gramStart"/>
            <w:r w:rsidRPr="00426B9C">
              <w:rPr>
                <w:sz w:val="16"/>
                <w:szCs w:val="16"/>
              </w:rPr>
              <w:t>без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704999.88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704999.88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Срок осуществления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закупки с 10.07.2017 </w:t>
            </w:r>
            <w:proofErr w:type="gramStart"/>
            <w:r w:rsidRPr="00426B9C">
              <w:rPr>
                <w:sz w:val="16"/>
                <w:szCs w:val="16"/>
              </w:rPr>
              <w:t>по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06.09.2017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</w:tr>
      <w:tr w:rsidR="00B005F1" w:rsidRPr="00426B9C" w:rsidTr="00B005F1"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22</w:t>
            </w:r>
          </w:p>
        </w:tc>
        <w:tc>
          <w:tcPr>
            <w:tcW w:w="18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173433600108443360100100240006110244</w:t>
            </w:r>
          </w:p>
        </w:tc>
        <w:tc>
          <w:tcPr>
            <w:tcW w:w="1695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426B9C">
              <w:rPr>
                <w:sz w:val="16"/>
                <w:szCs w:val="16"/>
              </w:rPr>
              <w:t>для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right="-33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ind w:left="-111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Оказание услуг связи</w:t>
            </w:r>
          </w:p>
        </w:tc>
        <w:tc>
          <w:tcPr>
            <w:tcW w:w="507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11.00000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11.00000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Срок осуществления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закупки с 01.07.2017 </w:t>
            </w:r>
            <w:proofErr w:type="gramStart"/>
            <w:r w:rsidRPr="00426B9C">
              <w:rPr>
                <w:sz w:val="16"/>
                <w:szCs w:val="16"/>
              </w:rPr>
              <w:t>по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30.10.2017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12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</w:tr>
      <w:tr w:rsidR="00B005F1" w:rsidRPr="00426B9C" w:rsidTr="00B005F1"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23</w:t>
            </w:r>
          </w:p>
        </w:tc>
        <w:tc>
          <w:tcPr>
            <w:tcW w:w="18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173433600108443360100100210006110244</w:t>
            </w:r>
          </w:p>
        </w:tc>
        <w:tc>
          <w:tcPr>
            <w:tcW w:w="1695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426B9C">
              <w:rPr>
                <w:sz w:val="16"/>
                <w:szCs w:val="16"/>
              </w:rPr>
              <w:t>для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right="-33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215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Услуги по предоставлению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215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внутризоновых, междугородных и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13" w:right="-215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международных телефонных соединений</w:t>
            </w:r>
          </w:p>
        </w:tc>
        <w:tc>
          <w:tcPr>
            <w:tcW w:w="507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57000.00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57000.00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79" w:right="-136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Срок осуществления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79" w:right="-136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закупки с 01.06.2017 </w:t>
            </w:r>
            <w:proofErr w:type="gramStart"/>
            <w:r w:rsidRPr="00426B9C">
              <w:rPr>
                <w:sz w:val="16"/>
                <w:szCs w:val="16"/>
              </w:rPr>
              <w:t>по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79" w:right="-136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31.08.2017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79" w:right="-136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128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</w:tr>
      <w:tr w:rsidR="00B005F1" w:rsidRPr="00426B9C" w:rsidTr="00B005F1"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24</w:t>
            </w:r>
          </w:p>
        </w:tc>
        <w:tc>
          <w:tcPr>
            <w:tcW w:w="18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173433600108443360100100190006810412</w:t>
            </w:r>
          </w:p>
        </w:tc>
        <w:tc>
          <w:tcPr>
            <w:tcW w:w="1695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34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Обеспечение мероприятий </w:t>
            </w:r>
            <w:proofErr w:type="gramStart"/>
            <w:r w:rsidRPr="00426B9C">
              <w:rPr>
                <w:sz w:val="16"/>
                <w:szCs w:val="16"/>
              </w:rPr>
              <w:t>по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34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переселению граждан из </w:t>
            </w:r>
            <w:proofErr w:type="gramStart"/>
            <w:r w:rsidRPr="00426B9C">
              <w:rPr>
                <w:sz w:val="16"/>
                <w:szCs w:val="16"/>
              </w:rPr>
              <w:t>аварийного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34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жилого фонда</w:t>
            </w:r>
          </w:p>
        </w:tc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6" w:right="-34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Приобретение жилого помещения в рамках переселения граждан из аварийного жилищного фонда</w:t>
            </w:r>
          </w:p>
        </w:tc>
        <w:tc>
          <w:tcPr>
            <w:tcW w:w="507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1 210919.77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1 210919.77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right="40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Срок осуществления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right="40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закупки с 22.05.2017 </w:t>
            </w:r>
            <w:proofErr w:type="gramStart"/>
            <w:r w:rsidRPr="00426B9C">
              <w:rPr>
                <w:sz w:val="16"/>
                <w:szCs w:val="16"/>
              </w:rPr>
              <w:t>по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right="40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30.06.2017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right="40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128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</w:tr>
      <w:tr w:rsidR="00B005F1" w:rsidRPr="00426B9C" w:rsidTr="00B005F1"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25</w:t>
            </w:r>
          </w:p>
        </w:tc>
        <w:tc>
          <w:tcPr>
            <w:tcW w:w="18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173433600108443360100100140004931811</w:t>
            </w:r>
          </w:p>
        </w:tc>
        <w:tc>
          <w:tcPr>
            <w:tcW w:w="1695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215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Предоставление бюджетной субсидии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215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юридическим лицам, осуществляющим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215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перевозку пассажиров </w:t>
            </w:r>
            <w:proofErr w:type="gramStart"/>
            <w:r w:rsidRPr="00426B9C">
              <w:rPr>
                <w:sz w:val="16"/>
                <w:szCs w:val="16"/>
              </w:rPr>
              <w:t>автомобильным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215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транспортом в границах </w:t>
            </w:r>
            <w:proofErr w:type="gramStart"/>
            <w:r w:rsidRPr="00426B9C">
              <w:rPr>
                <w:sz w:val="16"/>
                <w:szCs w:val="16"/>
              </w:rPr>
              <w:t>муниципального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215"/>
              <w:jc w:val="center"/>
              <w:rPr>
                <w:sz w:val="16"/>
                <w:szCs w:val="16"/>
              </w:rPr>
            </w:pPr>
            <w:proofErr w:type="gramStart"/>
            <w:r w:rsidRPr="00426B9C">
              <w:rPr>
                <w:sz w:val="16"/>
                <w:szCs w:val="16"/>
              </w:rPr>
              <w:t>образовании</w:t>
            </w:r>
            <w:proofErr w:type="gramEnd"/>
          </w:p>
        </w:tc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6" w:right="-215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выполнение работ, связанных </w:t>
            </w:r>
            <w:proofErr w:type="gramStart"/>
            <w:r w:rsidRPr="00426B9C">
              <w:rPr>
                <w:sz w:val="16"/>
                <w:szCs w:val="16"/>
              </w:rPr>
              <w:t>с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6" w:right="-215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осуществлением регулярных перевозок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6" w:right="-215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по регулируемым тарифам по муниципальным маршрутам </w:t>
            </w:r>
            <w:proofErr w:type="gramStart"/>
            <w:r w:rsidRPr="00426B9C">
              <w:rPr>
                <w:sz w:val="16"/>
                <w:szCs w:val="16"/>
              </w:rPr>
              <w:t>на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6" w:right="-215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территории </w:t>
            </w:r>
            <w:proofErr w:type="gramStart"/>
            <w:r w:rsidRPr="00426B9C">
              <w:rPr>
                <w:sz w:val="16"/>
                <w:szCs w:val="16"/>
              </w:rPr>
              <w:t>муниципального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6" w:right="-215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образования Орловский муниципальный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6" w:right="-215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район Кировской области на период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6" w:right="-215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июнь - декабрь 2017 года</w:t>
            </w:r>
          </w:p>
        </w:tc>
        <w:tc>
          <w:tcPr>
            <w:tcW w:w="507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253469.00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253469.00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right="40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Срок осуществления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right="40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закупки с 27.04.2017 </w:t>
            </w:r>
            <w:proofErr w:type="gramStart"/>
            <w:r w:rsidRPr="00426B9C">
              <w:rPr>
                <w:sz w:val="16"/>
                <w:szCs w:val="16"/>
              </w:rPr>
              <w:t>по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right="40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31.05.2017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right="40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128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</w:tr>
      <w:tr w:rsidR="00B005F1" w:rsidRPr="00426B9C" w:rsidTr="00B005F1"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26</w:t>
            </w:r>
          </w:p>
        </w:tc>
        <w:tc>
          <w:tcPr>
            <w:tcW w:w="18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17343360010844336010010012000711224</w:t>
            </w:r>
          </w:p>
        </w:tc>
        <w:tc>
          <w:tcPr>
            <w:tcW w:w="1695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разработка </w:t>
            </w:r>
            <w:proofErr w:type="gramStart"/>
            <w:r w:rsidRPr="00426B9C">
              <w:rPr>
                <w:sz w:val="16"/>
                <w:szCs w:val="16"/>
              </w:rPr>
              <w:t>проектно-сметной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 xml:space="preserve">документации по ремонту моста </w:t>
            </w:r>
            <w:proofErr w:type="gramStart"/>
            <w:r w:rsidRPr="00426B9C">
              <w:rPr>
                <w:sz w:val="16"/>
                <w:szCs w:val="16"/>
              </w:rPr>
              <w:t>через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реку </w:t>
            </w:r>
            <w:proofErr w:type="spellStart"/>
            <w:r w:rsidRPr="00426B9C">
              <w:rPr>
                <w:sz w:val="16"/>
                <w:szCs w:val="16"/>
              </w:rPr>
              <w:t>Якимица</w:t>
            </w:r>
            <w:proofErr w:type="spellEnd"/>
            <w:r w:rsidRPr="00426B9C">
              <w:rPr>
                <w:sz w:val="16"/>
                <w:szCs w:val="16"/>
              </w:rPr>
              <w:t xml:space="preserve"> автодороги "</w:t>
            </w:r>
            <w:proofErr w:type="spellStart"/>
            <w:r w:rsidRPr="00426B9C">
              <w:rPr>
                <w:sz w:val="16"/>
                <w:szCs w:val="16"/>
              </w:rPr>
              <w:t>Щенники-Степановщина-Коробовщина</w:t>
            </w:r>
            <w:proofErr w:type="spellEnd"/>
            <w:r w:rsidRPr="00426B9C">
              <w:rPr>
                <w:sz w:val="16"/>
                <w:szCs w:val="16"/>
              </w:rPr>
              <w:t>"</w:t>
            </w:r>
          </w:p>
        </w:tc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08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Выполнение работ по </w:t>
            </w:r>
            <w:r w:rsidRPr="00426B9C">
              <w:rPr>
                <w:sz w:val="16"/>
                <w:szCs w:val="16"/>
              </w:rPr>
              <w:lastRenderedPageBreak/>
              <w:t xml:space="preserve">разработке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проектно-сметной документации ремонта моста через реку </w:t>
            </w:r>
            <w:proofErr w:type="spellStart"/>
            <w:r w:rsidRPr="00426B9C">
              <w:rPr>
                <w:sz w:val="16"/>
                <w:szCs w:val="16"/>
              </w:rPr>
              <w:t>Якимица</w:t>
            </w:r>
            <w:proofErr w:type="spellEnd"/>
            <w:r w:rsidRPr="00426B9C">
              <w:rPr>
                <w:sz w:val="16"/>
                <w:szCs w:val="16"/>
              </w:rPr>
              <w:t xml:space="preserve"> на </w:t>
            </w:r>
            <w:proofErr w:type="gramStart"/>
            <w:r w:rsidRPr="00426B9C">
              <w:rPr>
                <w:sz w:val="16"/>
                <w:szCs w:val="16"/>
              </w:rPr>
              <w:t>км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20+410 </w:t>
            </w:r>
            <w:proofErr w:type="spellStart"/>
            <w:r w:rsidRPr="00426B9C">
              <w:rPr>
                <w:sz w:val="16"/>
                <w:szCs w:val="16"/>
              </w:rPr>
              <w:t>втомобильной</w:t>
            </w:r>
            <w:proofErr w:type="spellEnd"/>
            <w:r w:rsidRPr="00426B9C">
              <w:rPr>
                <w:sz w:val="16"/>
                <w:szCs w:val="16"/>
              </w:rPr>
              <w:t xml:space="preserve"> дороги "</w:t>
            </w:r>
            <w:proofErr w:type="spellStart"/>
            <w:r w:rsidRPr="00426B9C">
              <w:rPr>
                <w:sz w:val="16"/>
                <w:szCs w:val="16"/>
              </w:rPr>
              <w:t>Щенники</w:t>
            </w:r>
            <w:proofErr w:type="spell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  <w:proofErr w:type="spellStart"/>
            <w:r w:rsidRPr="00426B9C">
              <w:rPr>
                <w:sz w:val="16"/>
                <w:szCs w:val="16"/>
              </w:rPr>
              <w:t>Степановщин</w:t>
            </w:r>
            <w:proofErr w:type="gramStart"/>
            <w:r w:rsidRPr="00426B9C">
              <w:rPr>
                <w:sz w:val="16"/>
                <w:szCs w:val="16"/>
              </w:rPr>
              <w:t>а</w:t>
            </w:r>
            <w:proofErr w:type="spellEnd"/>
            <w:r w:rsidRPr="00426B9C">
              <w:rPr>
                <w:sz w:val="16"/>
                <w:szCs w:val="16"/>
              </w:rPr>
              <w:t>-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  <w:proofErr w:type="spellStart"/>
            <w:r w:rsidRPr="00426B9C">
              <w:rPr>
                <w:sz w:val="16"/>
                <w:szCs w:val="16"/>
              </w:rPr>
              <w:t>Коробовщина</w:t>
            </w:r>
            <w:proofErr w:type="spellEnd"/>
            <w:r w:rsidRPr="00426B9C">
              <w:rPr>
                <w:sz w:val="16"/>
                <w:szCs w:val="16"/>
              </w:rPr>
              <w:t xml:space="preserve">" в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rPr>
                <w:sz w:val="16"/>
                <w:szCs w:val="16"/>
              </w:rPr>
            </w:pPr>
            <w:proofErr w:type="gramStart"/>
            <w:r w:rsidRPr="00426B9C">
              <w:rPr>
                <w:sz w:val="16"/>
                <w:szCs w:val="16"/>
              </w:rPr>
              <w:t>Орловском</w:t>
            </w:r>
            <w:proofErr w:type="gramEnd"/>
            <w:r w:rsidRPr="00426B9C">
              <w:rPr>
                <w:sz w:val="16"/>
                <w:szCs w:val="16"/>
              </w:rPr>
              <w:t xml:space="preserve"> районе</w:t>
            </w:r>
          </w:p>
        </w:tc>
        <w:tc>
          <w:tcPr>
            <w:tcW w:w="507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2017</w:t>
            </w:r>
          </w:p>
        </w:tc>
        <w:tc>
          <w:tcPr>
            <w:tcW w:w="543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541421.00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541421.00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right="40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Срок осущест</w:t>
            </w:r>
            <w:r w:rsidRPr="00426B9C">
              <w:rPr>
                <w:sz w:val="16"/>
                <w:szCs w:val="16"/>
              </w:rPr>
              <w:lastRenderedPageBreak/>
              <w:t xml:space="preserve">вления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right="40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закупки с 20.03.2017 </w:t>
            </w:r>
            <w:proofErr w:type="gramStart"/>
            <w:r w:rsidRPr="00426B9C">
              <w:rPr>
                <w:sz w:val="16"/>
                <w:szCs w:val="16"/>
              </w:rPr>
              <w:t>по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right="40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01.09.2017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right="40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3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128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</w:tr>
      <w:tr w:rsidR="00B005F1" w:rsidRPr="00426B9C" w:rsidTr="00B005F1"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18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173433600108443360100100150006810414</w:t>
            </w:r>
          </w:p>
        </w:tc>
        <w:tc>
          <w:tcPr>
            <w:tcW w:w="1695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Обеспечение детей-сирот и детей,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оставшихся без попечения родителей, лиц,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из числа детей-сирот и детей, оставшихся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без попечения родителей, по договорам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найма </w:t>
            </w:r>
            <w:proofErr w:type="gramStart"/>
            <w:r w:rsidRPr="00426B9C">
              <w:rPr>
                <w:sz w:val="16"/>
                <w:szCs w:val="16"/>
              </w:rPr>
              <w:t>специализированных</w:t>
            </w:r>
            <w:proofErr w:type="gramEnd"/>
            <w:r w:rsidRPr="00426B9C">
              <w:rPr>
                <w:sz w:val="16"/>
                <w:szCs w:val="16"/>
              </w:rPr>
              <w:t xml:space="preserve"> жилых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помещений специализированного жилищного фонда</w:t>
            </w:r>
          </w:p>
        </w:tc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3" w:right="-33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Приобретение жилого помещения </w:t>
            </w:r>
            <w:proofErr w:type="gramStart"/>
            <w:r w:rsidRPr="00426B9C">
              <w:rPr>
                <w:sz w:val="16"/>
                <w:szCs w:val="16"/>
              </w:rPr>
              <w:t>для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3" w:right="-33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детей-сирот и детей, оставшихся </w:t>
            </w:r>
            <w:proofErr w:type="gramStart"/>
            <w:r w:rsidRPr="00426B9C">
              <w:rPr>
                <w:sz w:val="16"/>
                <w:szCs w:val="16"/>
              </w:rPr>
              <w:t>без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3" w:right="-33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624000.00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624000.00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right="40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128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</w:tr>
      <w:tr w:rsidR="00B005F1" w:rsidRPr="00426B9C" w:rsidTr="00B005F1"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28</w:t>
            </w:r>
          </w:p>
        </w:tc>
        <w:tc>
          <w:tcPr>
            <w:tcW w:w="18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17343360010844336010010011000681041</w:t>
            </w:r>
          </w:p>
        </w:tc>
        <w:tc>
          <w:tcPr>
            <w:tcW w:w="1695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Обеспечение детей-сирот и детей,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оставшихся без попечения родителей, лиц, из числа детей-сирот и детей, оставшихся без попечения родителей, по договорам найма   специализированных жилых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помещений </w:t>
            </w:r>
            <w:proofErr w:type="gramStart"/>
            <w:r w:rsidRPr="00426B9C">
              <w:rPr>
                <w:sz w:val="16"/>
                <w:szCs w:val="16"/>
              </w:rPr>
              <w:t>специализированного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213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жилищного фонда</w:t>
            </w:r>
          </w:p>
        </w:tc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Приобретение жилого помещения </w:t>
            </w:r>
            <w:proofErr w:type="gramStart"/>
            <w:r w:rsidRPr="00426B9C">
              <w:rPr>
                <w:sz w:val="16"/>
                <w:szCs w:val="16"/>
              </w:rPr>
              <w:t>для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детей-сирот и детей, оставшихся </w:t>
            </w:r>
            <w:proofErr w:type="gramStart"/>
            <w:r w:rsidRPr="00426B9C">
              <w:rPr>
                <w:sz w:val="16"/>
                <w:szCs w:val="16"/>
              </w:rPr>
              <w:t>без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624000.00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624000.00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128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</w:tr>
      <w:tr w:rsidR="00B005F1" w:rsidRPr="00426B9C" w:rsidTr="00B005F1"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29</w:t>
            </w:r>
          </w:p>
        </w:tc>
        <w:tc>
          <w:tcPr>
            <w:tcW w:w="18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173433600108443360100100100006810414</w:t>
            </w:r>
          </w:p>
        </w:tc>
        <w:tc>
          <w:tcPr>
            <w:tcW w:w="1695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Обеспечение детей-сирот и детей,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оставшихся без попечения родителей, лиц, из числа детей-сирот и детей, оставшихся без попечения родителей, по договорам найма   специализированных жилых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помещений </w:t>
            </w:r>
            <w:proofErr w:type="gramStart"/>
            <w:r w:rsidRPr="00426B9C">
              <w:rPr>
                <w:sz w:val="16"/>
                <w:szCs w:val="16"/>
              </w:rPr>
              <w:t>специализированного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213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жилищного фонда</w:t>
            </w:r>
          </w:p>
        </w:tc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Приобретение жилого помещения </w:t>
            </w:r>
            <w:proofErr w:type="gramStart"/>
            <w:r w:rsidRPr="00426B9C">
              <w:rPr>
                <w:sz w:val="16"/>
                <w:szCs w:val="16"/>
              </w:rPr>
              <w:t>для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детей-сирот и детей, оставшихся </w:t>
            </w:r>
            <w:proofErr w:type="gramStart"/>
            <w:r w:rsidRPr="00426B9C">
              <w:rPr>
                <w:sz w:val="16"/>
                <w:szCs w:val="16"/>
              </w:rPr>
              <w:t>без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5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624000.00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624000.00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right="4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</w:tr>
      <w:tr w:rsidR="00B005F1" w:rsidRPr="00426B9C" w:rsidTr="00B005F1"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30</w:t>
            </w:r>
          </w:p>
        </w:tc>
        <w:tc>
          <w:tcPr>
            <w:tcW w:w="18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173433600108443360100100090006810414</w:t>
            </w:r>
          </w:p>
        </w:tc>
        <w:tc>
          <w:tcPr>
            <w:tcW w:w="1695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Обеспечение детей-сирот и детей,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оставшихся без попечения родителей, лиц, из числа детей-сирот и детей, оставшихся без попечения родителей, по </w:t>
            </w:r>
            <w:r w:rsidRPr="00426B9C">
              <w:rPr>
                <w:sz w:val="16"/>
                <w:szCs w:val="16"/>
              </w:rPr>
              <w:lastRenderedPageBreak/>
              <w:t xml:space="preserve">договорам найма   специализированных жилых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помещений </w:t>
            </w:r>
            <w:proofErr w:type="gramStart"/>
            <w:r w:rsidRPr="00426B9C">
              <w:rPr>
                <w:sz w:val="16"/>
                <w:szCs w:val="16"/>
              </w:rPr>
              <w:t>специализированного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213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жилищного фонда</w:t>
            </w:r>
          </w:p>
        </w:tc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08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Приобретение жилого помещения </w:t>
            </w:r>
            <w:proofErr w:type="gramStart"/>
            <w:r w:rsidRPr="00426B9C">
              <w:rPr>
                <w:sz w:val="16"/>
                <w:szCs w:val="16"/>
              </w:rPr>
              <w:t>для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детей-сирот и детей, оставшихся </w:t>
            </w:r>
            <w:proofErr w:type="gramStart"/>
            <w:r w:rsidRPr="00426B9C">
              <w:rPr>
                <w:sz w:val="16"/>
                <w:szCs w:val="16"/>
              </w:rPr>
              <w:t>без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попечения родителей, </w:t>
            </w:r>
            <w:r w:rsidRPr="00426B9C">
              <w:rPr>
                <w:sz w:val="16"/>
                <w:szCs w:val="16"/>
              </w:rPr>
              <w:lastRenderedPageBreak/>
              <w:t>лиц из их числа</w:t>
            </w:r>
          </w:p>
        </w:tc>
        <w:tc>
          <w:tcPr>
            <w:tcW w:w="507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2017</w:t>
            </w:r>
          </w:p>
        </w:tc>
        <w:tc>
          <w:tcPr>
            <w:tcW w:w="543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624000.00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624000.00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79" w:right="-136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</w:tr>
      <w:tr w:rsidR="00B005F1" w:rsidRPr="00426B9C" w:rsidTr="00B005F1"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18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173433600108443360100100080006810414</w:t>
            </w:r>
          </w:p>
        </w:tc>
        <w:tc>
          <w:tcPr>
            <w:tcW w:w="1695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Обеспечение детей-сирот и детей,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оставшихся без попечения родителей, лиц, из числа детей-сирот и детей, оставшихся без попечения родителей, по договорам найма   специализированных жилых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помещений </w:t>
            </w:r>
            <w:proofErr w:type="gramStart"/>
            <w:r w:rsidRPr="00426B9C">
              <w:rPr>
                <w:sz w:val="16"/>
                <w:szCs w:val="16"/>
              </w:rPr>
              <w:t>специализированного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213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жилищного фонда</w:t>
            </w:r>
          </w:p>
        </w:tc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Приобретение жилого помещения </w:t>
            </w:r>
            <w:proofErr w:type="gramStart"/>
            <w:r w:rsidRPr="00426B9C">
              <w:rPr>
                <w:sz w:val="16"/>
                <w:szCs w:val="16"/>
              </w:rPr>
              <w:t>для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детей-сирот и детей, оставшихся </w:t>
            </w:r>
            <w:proofErr w:type="gramStart"/>
            <w:r w:rsidRPr="00426B9C">
              <w:rPr>
                <w:sz w:val="16"/>
                <w:szCs w:val="16"/>
              </w:rPr>
              <w:t>без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624000.00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624000.00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pos="822"/>
              </w:tabs>
              <w:spacing w:line="240" w:lineRule="auto"/>
              <w:ind w:left="-78" w:right="40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</w:tr>
      <w:tr w:rsidR="00B005F1" w:rsidRPr="00426B9C" w:rsidTr="00B005F1"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32</w:t>
            </w:r>
          </w:p>
        </w:tc>
        <w:tc>
          <w:tcPr>
            <w:tcW w:w="18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173433600108443360100100070006810414</w:t>
            </w:r>
          </w:p>
        </w:tc>
        <w:tc>
          <w:tcPr>
            <w:tcW w:w="1695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Обеспечение детей-сирот и детей,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оставшихся без попечения родителей, лиц, из числа детей-сирот и детей, оставшихся без попечения родителей, по договорам найма   специализированных жилых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помещений </w:t>
            </w:r>
            <w:proofErr w:type="gramStart"/>
            <w:r w:rsidRPr="00426B9C">
              <w:rPr>
                <w:sz w:val="16"/>
                <w:szCs w:val="16"/>
              </w:rPr>
              <w:t>специализированного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213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жилищного фонда</w:t>
            </w:r>
          </w:p>
        </w:tc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Приобретение жилого помещения </w:t>
            </w:r>
            <w:proofErr w:type="gramStart"/>
            <w:r w:rsidRPr="00426B9C">
              <w:rPr>
                <w:sz w:val="16"/>
                <w:szCs w:val="16"/>
              </w:rPr>
              <w:t>для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детей-сирот и детей, оставшихся </w:t>
            </w:r>
            <w:proofErr w:type="gramStart"/>
            <w:r w:rsidRPr="00426B9C">
              <w:rPr>
                <w:sz w:val="16"/>
                <w:szCs w:val="16"/>
              </w:rPr>
              <w:t>без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624000.00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624000.00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</w:tr>
      <w:tr w:rsidR="00B005F1" w:rsidRPr="00426B9C" w:rsidTr="00B005F1"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33</w:t>
            </w:r>
          </w:p>
        </w:tc>
        <w:tc>
          <w:tcPr>
            <w:tcW w:w="18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173433600108443360100100060006810414</w:t>
            </w:r>
          </w:p>
          <w:p w:rsidR="00B005F1" w:rsidRPr="00426B9C" w:rsidRDefault="00B005F1" w:rsidP="00B005F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Обеспечение детей-сирот и детей,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оставшихся без попечения родителей, лиц, из числа детей-сирот и детей, оставшихся без попечения родителей, по договорам найма   специализированных жилых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помещений </w:t>
            </w:r>
            <w:proofErr w:type="gramStart"/>
            <w:r w:rsidRPr="00426B9C">
              <w:rPr>
                <w:sz w:val="16"/>
                <w:szCs w:val="16"/>
              </w:rPr>
              <w:t>специализированного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213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жилищного фонда</w:t>
            </w:r>
          </w:p>
        </w:tc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Приобретение жилого помещения </w:t>
            </w:r>
            <w:proofErr w:type="gramStart"/>
            <w:r w:rsidRPr="00426B9C">
              <w:rPr>
                <w:sz w:val="16"/>
                <w:szCs w:val="16"/>
              </w:rPr>
              <w:t>для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детей-сирот и детей, оставшихся </w:t>
            </w:r>
            <w:proofErr w:type="gramStart"/>
            <w:r w:rsidRPr="00426B9C">
              <w:rPr>
                <w:sz w:val="16"/>
                <w:szCs w:val="16"/>
              </w:rPr>
              <w:t>без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624000.00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624000.00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</w:tr>
      <w:tr w:rsidR="00B005F1" w:rsidRPr="00426B9C" w:rsidTr="00B005F1"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34</w:t>
            </w:r>
          </w:p>
        </w:tc>
        <w:tc>
          <w:tcPr>
            <w:tcW w:w="18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173433600108443360100100050006810414</w:t>
            </w:r>
          </w:p>
        </w:tc>
        <w:tc>
          <w:tcPr>
            <w:tcW w:w="1695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Обеспечение детей-сирот и детей,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оставшихся без попечения родителей, лиц, из числа детей-сирот и детей, оставшихся без попечения родителей, по договорам найма   специализированных жилых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помещений </w:t>
            </w:r>
            <w:proofErr w:type="gramStart"/>
            <w:r w:rsidRPr="00426B9C">
              <w:rPr>
                <w:sz w:val="16"/>
                <w:szCs w:val="16"/>
              </w:rPr>
              <w:t>специализированного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213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жилищного фонда</w:t>
            </w:r>
          </w:p>
        </w:tc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Приобретение жилого помещения </w:t>
            </w:r>
            <w:proofErr w:type="gramStart"/>
            <w:r w:rsidRPr="00426B9C">
              <w:rPr>
                <w:sz w:val="16"/>
                <w:szCs w:val="16"/>
              </w:rPr>
              <w:t>для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детей-сирот и детей, оставшихся </w:t>
            </w:r>
            <w:proofErr w:type="gramStart"/>
            <w:r w:rsidRPr="00426B9C">
              <w:rPr>
                <w:sz w:val="16"/>
                <w:szCs w:val="16"/>
              </w:rPr>
              <w:t>без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624.00000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624.00000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</w:tr>
      <w:tr w:rsidR="00B005F1" w:rsidRPr="00426B9C" w:rsidTr="00B005F1"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35</w:t>
            </w:r>
          </w:p>
        </w:tc>
        <w:tc>
          <w:tcPr>
            <w:tcW w:w="18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173433600108443360100100020003513244</w:t>
            </w:r>
          </w:p>
        </w:tc>
        <w:tc>
          <w:tcPr>
            <w:tcW w:w="1695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426B9C">
              <w:rPr>
                <w:sz w:val="16"/>
                <w:szCs w:val="16"/>
              </w:rPr>
              <w:t>для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33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государственных (муниципальных) </w:t>
            </w:r>
            <w:r w:rsidRPr="00426B9C">
              <w:rPr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08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оказание услуг по энергоснабжению</w:t>
            </w:r>
          </w:p>
        </w:tc>
        <w:tc>
          <w:tcPr>
            <w:tcW w:w="507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1 249120.00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396720.00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426200.00</w:t>
            </w:r>
          </w:p>
        </w:tc>
        <w:tc>
          <w:tcPr>
            <w:tcW w:w="57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426200.00</w:t>
            </w:r>
          </w:p>
        </w:tc>
        <w:tc>
          <w:tcPr>
            <w:tcW w:w="5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79" w:right="-136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Срок осуществления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79" w:right="-136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закупки с </w:t>
            </w:r>
            <w:r w:rsidRPr="00426B9C">
              <w:rPr>
                <w:sz w:val="16"/>
                <w:szCs w:val="16"/>
              </w:rPr>
              <w:lastRenderedPageBreak/>
              <w:t xml:space="preserve">01.01.2017 </w:t>
            </w:r>
            <w:proofErr w:type="gramStart"/>
            <w:r w:rsidRPr="00426B9C">
              <w:rPr>
                <w:sz w:val="16"/>
                <w:szCs w:val="16"/>
              </w:rPr>
              <w:t>по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79" w:right="-136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31.12.2019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79" w:right="-136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3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</w:tr>
      <w:tr w:rsidR="00B005F1" w:rsidRPr="00426B9C" w:rsidTr="00B005F1"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18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173433600108443360100100030003530244</w:t>
            </w:r>
          </w:p>
        </w:tc>
        <w:tc>
          <w:tcPr>
            <w:tcW w:w="1695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426B9C">
              <w:rPr>
                <w:sz w:val="16"/>
                <w:szCs w:val="16"/>
              </w:rPr>
              <w:t>для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33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оказание услуг по теплоснабжению</w:t>
            </w:r>
          </w:p>
        </w:tc>
        <w:tc>
          <w:tcPr>
            <w:tcW w:w="507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2 870851.26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880931.26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994960.00</w:t>
            </w:r>
          </w:p>
        </w:tc>
        <w:tc>
          <w:tcPr>
            <w:tcW w:w="57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994960.00</w:t>
            </w:r>
          </w:p>
        </w:tc>
        <w:tc>
          <w:tcPr>
            <w:tcW w:w="5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79" w:right="-136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Срок осуществления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79" w:right="-136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закупки с 01.01.2017 </w:t>
            </w:r>
            <w:proofErr w:type="gramStart"/>
            <w:r w:rsidRPr="00426B9C">
              <w:rPr>
                <w:sz w:val="16"/>
                <w:szCs w:val="16"/>
              </w:rPr>
              <w:t>по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79" w:right="-136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31.12.2019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79" w:right="-136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нет</w:t>
            </w:r>
          </w:p>
        </w:tc>
      </w:tr>
      <w:tr w:rsidR="00B005F1" w:rsidRPr="00426B9C" w:rsidTr="00B005F1">
        <w:trPr>
          <w:trHeight w:val="1020"/>
        </w:trPr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37</w:t>
            </w:r>
          </w:p>
        </w:tc>
        <w:tc>
          <w:tcPr>
            <w:tcW w:w="18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183433600108443360100100220000000244</w:t>
            </w:r>
          </w:p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193433600108443360100100230000000244</w:t>
            </w:r>
          </w:p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173433600108443360100100130000000811</w:t>
            </w:r>
          </w:p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173433600108443360100100010000000244</w:t>
            </w:r>
          </w:p>
        </w:tc>
        <w:tc>
          <w:tcPr>
            <w:tcW w:w="1695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83" w:right="-213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Товары, работы или услуги на сумму, не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183" w:right="-213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превышающие 100 тыс. руб. (п.4 ч.1 ст.93 44-ФЗ)</w:t>
            </w:r>
          </w:p>
          <w:p w:rsidR="00B005F1" w:rsidRPr="00426B9C" w:rsidRDefault="00B005F1" w:rsidP="00B005F1">
            <w:pPr>
              <w:pStyle w:val="210"/>
              <w:keepNext/>
              <w:keepLines/>
              <w:ind w:left="-183" w:right="-213"/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2019</w:t>
            </w:r>
          </w:p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2017</w:t>
            </w:r>
          </w:p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2017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2018</w:t>
            </w:r>
          </w:p>
        </w:tc>
        <w:tc>
          <w:tcPr>
            <w:tcW w:w="543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1 549840.00</w:t>
            </w:r>
          </w:p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1 718392.26</w:t>
            </w:r>
          </w:p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276403.00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50" w:lineRule="exact"/>
              <w:ind w:left="-105" w:right="-108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1547340.00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1718392.26</w:t>
            </w:r>
          </w:p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276403.00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50" w:lineRule="exact"/>
              <w:ind w:left="-108" w:right="-49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1547340.00</w:t>
            </w:r>
          </w:p>
        </w:tc>
        <w:tc>
          <w:tcPr>
            <w:tcW w:w="57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1549840.00</w:t>
            </w:r>
          </w:p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50" w:lineRule="exact"/>
              <w:ind w:left="-46" w:right="-134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50" w:lineRule="exact"/>
              <w:ind w:left="-82" w:right="-3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79" w:right="-136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Срок осуществления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79" w:right="-136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закупки с 01.01.2017 </w:t>
            </w:r>
            <w:proofErr w:type="gramStart"/>
            <w:r w:rsidRPr="00426B9C">
              <w:rPr>
                <w:sz w:val="16"/>
                <w:szCs w:val="16"/>
              </w:rPr>
              <w:t>по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spacing w:line="240" w:lineRule="auto"/>
              <w:ind w:left="-79" w:right="-136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31.12.2019 один раз в год</w:t>
            </w:r>
          </w:p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</w:p>
        </w:tc>
      </w:tr>
      <w:tr w:rsidR="00B005F1" w:rsidRPr="00426B9C" w:rsidTr="00B005F1">
        <w:tc>
          <w:tcPr>
            <w:tcW w:w="5802" w:type="dxa"/>
            <w:gridSpan w:val="6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543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50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27080710,33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21141210,33</w:t>
            </w:r>
          </w:p>
        </w:tc>
        <w:tc>
          <w:tcPr>
            <w:tcW w:w="599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2968500,00</w:t>
            </w:r>
          </w:p>
        </w:tc>
        <w:tc>
          <w:tcPr>
            <w:tcW w:w="57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2971000,00</w:t>
            </w:r>
          </w:p>
        </w:tc>
        <w:tc>
          <w:tcPr>
            <w:tcW w:w="5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proofErr w:type="spellStart"/>
            <w:r w:rsidRPr="00426B9C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proofErr w:type="spellStart"/>
            <w:r w:rsidRPr="00426B9C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66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sz w:val="16"/>
                <w:szCs w:val="16"/>
              </w:rPr>
            </w:pPr>
            <w:proofErr w:type="spellStart"/>
            <w:r w:rsidRPr="00426B9C">
              <w:rPr>
                <w:sz w:val="16"/>
                <w:szCs w:val="16"/>
              </w:rPr>
              <w:t>х</w:t>
            </w:r>
            <w:proofErr w:type="spellEnd"/>
          </w:p>
        </w:tc>
      </w:tr>
    </w:tbl>
    <w:p w:rsidR="00B005F1" w:rsidRPr="00426B9C" w:rsidRDefault="00B005F1" w:rsidP="00B005F1">
      <w:pPr>
        <w:pStyle w:val="210"/>
        <w:keepNext/>
        <w:keepLines/>
        <w:shd w:val="clear" w:color="auto" w:fill="auto"/>
        <w:spacing w:line="250" w:lineRule="exact"/>
        <w:ind w:left="-900" w:right="40"/>
        <w:jc w:val="left"/>
        <w:rPr>
          <w:rFonts w:ascii="Times New Roman" w:hAnsi="Times New Roman"/>
          <w:sz w:val="16"/>
          <w:szCs w:val="16"/>
        </w:rPr>
      </w:pPr>
      <w:proofErr w:type="spellStart"/>
      <w:r w:rsidRPr="00426B9C">
        <w:rPr>
          <w:rFonts w:ascii="Times New Roman" w:hAnsi="Times New Roman"/>
          <w:sz w:val="16"/>
          <w:szCs w:val="16"/>
        </w:rPr>
        <w:t>Бисеров</w:t>
      </w:r>
      <w:proofErr w:type="spellEnd"/>
      <w:r w:rsidRPr="00426B9C">
        <w:rPr>
          <w:rFonts w:ascii="Times New Roman" w:hAnsi="Times New Roman"/>
          <w:sz w:val="16"/>
          <w:szCs w:val="16"/>
        </w:rPr>
        <w:t xml:space="preserve"> Александр Георгиевич, и.о. главы администрации _______________ «27» октября </w:t>
      </w:r>
      <w:smartTag w:uri="urn:schemas-microsoft-com:office:smarttags" w:element="metricconverter">
        <w:smartTagPr>
          <w:attr w:name="ProductID" w:val="2017 г"/>
        </w:smartTagPr>
        <w:r w:rsidRPr="00426B9C">
          <w:rPr>
            <w:rFonts w:ascii="Times New Roman" w:hAnsi="Times New Roman"/>
            <w:sz w:val="16"/>
            <w:szCs w:val="16"/>
          </w:rPr>
          <w:t>2017 г</w:t>
        </w:r>
      </w:smartTag>
      <w:r w:rsidRPr="00426B9C">
        <w:rPr>
          <w:rFonts w:ascii="Times New Roman" w:hAnsi="Times New Roman"/>
          <w:sz w:val="16"/>
          <w:szCs w:val="16"/>
        </w:rPr>
        <w:t>.</w:t>
      </w:r>
    </w:p>
    <w:p w:rsidR="00B005F1" w:rsidRPr="00426B9C" w:rsidRDefault="00B005F1" w:rsidP="00B005F1">
      <w:pPr>
        <w:pStyle w:val="210"/>
        <w:keepNext/>
        <w:keepLines/>
        <w:shd w:val="clear" w:color="auto" w:fill="auto"/>
        <w:spacing w:line="250" w:lineRule="exact"/>
        <w:ind w:right="40"/>
        <w:jc w:val="left"/>
        <w:rPr>
          <w:rFonts w:ascii="Times New Roman" w:hAnsi="Times New Roman"/>
          <w:sz w:val="16"/>
          <w:szCs w:val="16"/>
        </w:rPr>
      </w:pPr>
    </w:p>
    <w:p w:rsidR="00B005F1" w:rsidRPr="00426B9C" w:rsidRDefault="00B005F1" w:rsidP="00B005F1">
      <w:pPr>
        <w:pStyle w:val="210"/>
        <w:keepNext/>
        <w:keepLines/>
        <w:shd w:val="clear" w:color="auto" w:fill="auto"/>
        <w:spacing w:line="250" w:lineRule="exact"/>
        <w:ind w:left="-900" w:right="40"/>
        <w:jc w:val="left"/>
        <w:rPr>
          <w:rFonts w:ascii="Times New Roman" w:hAnsi="Times New Roman"/>
          <w:sz w:val="16"/>
          <w:szCs w:val="16"/>
        </w:rPr>
      </w:pPr>
      <w:proofErr w:type="spellStart"/>
      <w:r w:rsidRPr="00426B9C">
        <w:rPr>
          <w:rFonts w:ascii="Times New Roman" w:hAnsi="Times New Roman"/>
          <w:sz w:val="16"/>
          <w:szCs w:val="16"/>
        </w:rPr>
        <w:t>Гребенев</w:t>
      </w:r>
      <w:proofErr w:type="spellEnd"/>
      <w:r w:rsidRPr="00426B9C">
        <w:rPr>
          <w:rFonts w:ascii="Times New Roman" w:hAnsi="Times New Roman"/>
          <w:sz w:val="16"/>
          <w:szCs w:val="16"/>
        </w:rPr>
        <w:t xml:space="preserve"> Александр Михайлович _______________   </w:t>
      </w:r>
    </w:p>
    <w:p w:rsidR="00B005F1" w:rsidRPr="00426B9C" w:rsidRDefault="00B005F1" w:rsidP="00B005F1">
      <w:pPr>
        <w:pStyle w:val="210"/>
        <w:keepNext/>
        <w:keepLines/>
        <w:shd w:val="clear" w:color="auto" w:fill="auto"/>
        <w:spacing w:line="250" w:lineRule="exact"/>
        <w:ind w:right="40"/>
        <w:jc w:val="left"/>
        <w:rPr>
          <w:rFonts w:ascii="Times New Roman" w:hAnsi="Times New Roman"/>
          <w:sz w:val="16"/>
          <w:szCs w:val="16"/>
        </w:rPr>
        <w:sectPr w:rsidR="00B005F1" w:rsidRPr="00426B9C" w:rsidSect="00B005F1">
          <w:type w:val="continuous"/>
          <w:pgSz w:w="11909" w:h="16834"/>
          <w:pgMar w:top="266" w:right="749" w:bottom="360" w:left="1620" w:header="0" w:footer="3" w:gutter="0"/>
          <w:cols w:space="720"/>
          <w:noEndnote/>
          <w:docGrid w:linePitch="360"/>
        </w:sectPr>
      </w:pPr>
      <w:r w:rsidRPr="00426B9C">
        <w:rPr>
          <w:rFonts w:ascii="Times New Roman" w:hAnsi="Times New Roman"/>
          <w:sz w:val="16"/>
          <w:szCs w:val="16"/>
        </w:rPr>
        <w:t xml:space="preserve">                                   М.П.      </w:t>
      </w:r>
    </w:p>
    <w:p w:rsidR="00B005F1" w:rsidRPr="00426B9C" w:rsidRDefault="00B005F1" w:rsidP="00B005F1">
      <w:pPr>
        <w:framePr w:w="10850" w:h="492" w:hRule="exact" w:wrap="notBeside" w:vAnchor="text" w:hAnchor="page" w:x="995" w:y="-18098" w:anchorLock="1"/>
        <w:rPr>
          <w:rFonts w:cs="Times New Roman"/>
          <w:sz w:val="16"/>
          <w:szCs w:val="16"/>
        </w:rPr>
      </w:pPr>
    </w:p>
    <w:p w:rsidR="00B005F1" w:rsidRPr="00426B9C" w:rsidRDefault="00B005F1" w:rsidP="00B005F1">
      <w:pPr>
        <w:rPr>
          <w:rFonts w:cs="Times New Roman"/>
          <w:sz w:val="16"/>
          <w:szCs w:val="16"/>
        </w:rPr>
      </w:pPr>
    </w:p>
    <w:p w:rsidR="00B005F1" w:rsidRPr="00426B9C" w:rsidRDefault="00B005F1" w:rsidP="00B005F1">
      <w:pPr>
        <w:pStyle w:val="14"/>
        <w:keepNext/>
        <w:keepLines/>
        <w:shd w:val="clear" w:color="auto" w:fill="auto"/>
        <w:spacing w:before="0"/>
        <w:ind w:left="-1080"/>
        <w:rPr>
          <w:sz w:val="16"/>
          <w:szCs w:val="16"/>
        </w:rPr>
        <w:sectPr w:rsidR="00B005F1" w:rsidRPr="00426B9C" w:rsidSect="00B005F1">
          <w:pgSz w:w="11909" w:h="16834"/>
          <w:pgMar w:top="177" w:right="0" w:bottom="177" w:left="2756" w:header="0" w:footer="3" w:gutter="0"/>
          <w:cols w:space="720"/>
          <w:noEndnote/>
          <w:docGrid w:linePitch="360"/>
        </w:sectPr>
      </w:pPr>
      <w:bookmarkStart w:id="18" w:name="bookmark17"/>
      <w:r w:rsidRPr="00426B9C">
        <w:rPr>
          <w:sz w:val="16"/>
          <w:szCs w:val="16"/>
        </w:rPr>
        <w:t>Форма обоснования закупок товаров, работ и услуг для обеспечения государственных и муниципальных нужд при формировании и утверждении</w:t>
      </w:r>
      <w:bookmarkStart w:id="19" w:name="bookmark18"/>
      <w:bookmarkEnd w:id="18"/>
      <w:r w:rsidRPr="00426B9C">
        <w:rPr>
          <w:sz w:val="16"/>
          <w:szCs w:val="16"/>
        </w:rPr>
        <w:t xml:space="preserve"> плана закупок</w:t>
      </w:r>
      <w:bookmarkEnd w:id="19"/>
    </w:p>
    <w:p w:rsidR="00B005F1" w:rsidRPr="00426B9C" w:rsidRDefault="00B005F1" w:rsidP="00B005F1">
      <w:pPr>
        <w:framePr w:w="10717" w:h="307" w:hRule="exact" w:wrap="notBeside" w:vAnchor="text" w:hAnchor="text" w:xAlign="center" w:y="1" w:anchorLock="1"/>
        <w:ind w:left="-1080"/>
        <w:rPr>
          <w:rFonts w:cs="Times New Roman"/>
          <w:sz w:val="16"/>
          <w:szCs w:val="16"/>
        </w:rPr>
      </w:pPr>
    </w:p>
    <w:p w:rsidR="00B005F1" w:rsidRPr="00426B9C" w:rsidRDefault="00B005F1" w:rsidP="00B005F1">
      <w:pPr>
        <w:ind w:left="-1080"/>
        <w:rPr>
          <w:rFonts w:cs="Times New Roman"/>
          <w:sz w:val="16"/>
          <w:szCs w:val="16"/>
        </w:rPr>
        <w:sectPr w:rsidR="00B005F1" w:rsidRPr="00426B9C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 w:rsidRPr="00426B9C">
        <w:rPr>
          <w:rFonts w:cs="Times New Roman"/>
          <w:sz w:val="16"/>
          <w:szCs w:val="16"/>
        </w:rPr>
        <w:t xml:space="preserve"> </w:t>
      </w:r>
    </w:p>
    <w:p w:rsidR="00B005F1" w:rsidRPr="00426B9C" w:rsidRDefault="00B005F1" w:rsidP="00B005F1">
      <w:pPr>
        <w:pStyle w:val="21"/>
        <w:framePr w:h="190" w:wrap="around" w:vAnchor="text" w:hAnchor="margin" w:x="6959" w:y="137"/>
        <w:shd w:val="clear" w:color="auto" w:fill="auto"/>
        <w:spacing w:line="190" w:lineRule="exact"/>
        <w:ind w:left="-1080" w:firstLine="0"/>
        <w:rPr>
          <w:sz w:val="16"/>
          <w:szCs w:val="16"/>
        </w:rPr>
      </w:pPr>
      <w:r w:rsidRPr="00426B9C">
        <w:rPr>
          <w:sz w:val="16"/>
          <w:szCs w:val="16"/>
        </w:rPr>
        <w:t>изменения</w:t>
      </w:r>
    </w:p>
    <w:p w:rsidR="00B005F1" w:rsidRPr="00426B9C" w:rsidRDefault="00B005F1" w:rsidP="00B005F1">
      <w:pPr>
        <w:framePr w:w="1152" w:h="509" w:wrap="around" w:vAnchor="page" w:hAnchor="page" w:x="10497" w:y="2518"/>
        <w:ind w:left="-1080"/>
        <w:jc w:val="center"/>
        <w:rPr>
          <w:rFonts w:cs="Times New Roman"/>
          <w:sz w:val="16"/>
          <w:szCs w:val="16"/>
        </w:rPr>
      </w:pPr>
      <w:bookmarkStart w:id="20" w:name="bookmark19"/>
      <w:r>
        <w:rPr>
          <w:rFonts w:cs="Times New Roman"/>
          <w:noProof/>
          <w:sz w:val="16"/>
          <w:szCs w:val="16"/>
        </w:rPr>
        <w:drawing>
          <wp:inline distT="0" distB="0" distL="0" distR="0">
            <wp:extent cx="733425" cy="32385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5F1" w:rsidRPr="00426B9C" w:rsidRDefault="00B005F1" w:rsidP="00B005F1">
      <w:pPr>
        <w:pStyle w:val="210"/>
        <w:keepNext/>
        <w:keepLines/>
        <w:shd w:val="clear" w:color="auto" w:fill="auto"/>
        <w:tabs>
          <w:tab w:val="left" w:leader="underscore" w:pos="6912"/>
        </w:tabs>
        <w:spacing w:line="250" w:lineRule="exact"/>
        <w:ind w:left="-1080" w:right="360"/>
        <w:jc w:val="left"/>
        <w:rPr>
          <w:sz w:val="16"/>
          <w:szCs w:val="16"/>
        </w:rPr>
      </w:pPr>
      <w:r w:rsidRPr="00426B9C">
        <w:rPr>
          <w:sz w:val="16"/>
          <w:szCs w:val="16"/>
        </w:rPr>
        <w:t xml:space="preserve">Вид документа (базовый (0), измененный (порядковый код изменения)) </w:t>
      </w:r>
      <w:r w:rsidRPr="00426B9C">
        <w:rPr>
          <w:rStyle w:val="220"/>
          <w:sz w:val="16"/>
          <w:szCs w:val="16"/>
        </w:rPr>
        <w:t>базовы</w:t>
      </w:r>
      <w:proofErr w:type="gramStart"/>
      <w:r w:rsidRPr="00426B9C">
        <w:rPr>
          <w:rStyle w:val="220"/>
          <w:sz w:val="16"/>
          <w:szCs w:val="16"/>
        </w:rPr>
        <w:t>й(</w:t>
      </w:r>
      <w:proofErr w:type="gramEnd"/>
      <w:r w:rsidRPr="00426B9C">
        <w:rPr>
          <w:rStyle w:val="220"/>
          <w:sz w:val="16"/>
          <w:szCs w:val="16"/>
        </w:rPr>
        <w:t>О)</w:t>
      </w:r>
      <w:r w:rsidRPr="00426B9C">
        <w:rPr>
          <w:sz w:val="16"/>
          <w:szCs w:val="16"/>
        </w:rPr>
        <w:tab/>
      </w:r>
      <w:bookmarkEnd w:id="20"/>
      <w:r w:rsidRPr="00426B9C">
        <w:rPr>
          <w:sz w:val="16"/>
          <w:szCs w:val="16"/>
        </w:rPr>
        <w:t>изменения 0</w:t>
      </w:r>
    </w:p>
    <w:tbl>
      <w:tblPr>
        <w:tblStyle w:val="a6"/>
        <w:tblW w:w="10347" w:type="dxa"/>
        <w:tblInd w:w="534" w:type="dxa"/>
        <w:tblLayout w:type="fixed"/>
        <w:tblLook w:val="01E0"/>
      </w:tblPr>
      <w:tblGrid>
        <w:gridCol w:w="1440"/>
        <w:gridCol w:w="1924"/>
        <w:gridCol w:w="1440"/>
        <w:gridCol w:w="1242"/>
        <w:gridCol w:w="1980"/>
        <w:gridCol w:w="720"/>
        <w:gridCol w:w="1601"/>
      </w:tblGrid>
      <w:tr w:rsidR="00B005F1" w:rsidRPr="00426B9C" w:rsidTr="00B005F1"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80" w:right="36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 w:rsidRPr="00426B9C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9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-127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89" w:right="-59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Наименование объекта и (или) объектов закупок</w:t>
            </w:r>
          </w:p>
        </w:tc>
        <w:tc>
          <w:tcPr>
            <w:tcW w:w="1242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59" w:right="-159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Наименование государственной программы или программы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59" w:right="-159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субъекта Российской Федерации, муниципальной программы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59" w:right="-159"/>
              <w:jc w:val="center"/>
              <w:rPr>
                <w:sz w:val="16"/>
                <w:szCs w:val="16"/>
              </w:rPr>
            </w:pPr>
            <w:proofErr w:type="gramStart"/>
            <w:r w:rsidRPr="00426B9C">
              <w:rPr>
                <w:sz w:val="16"/>
                <w:szCs w:val="16"/>
              </w:rPr>
              <w:t xml:space="preserve">(в том числе целевой программы, ведомственной целевой 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59" w:right="-159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программы, иного документа стратегического и программно-целевого планирования) в случае, если закупка планируется </w:t>
            </w:r>
            <w:proofErr w:type="gramStart"/>
            <w:r w:rsidRPr="00426B9C">
              <w:rPr>
                <w:sz w:val="16"/>
                <w:szCs w:val="16"/>
              </w:rPr>
              <w:t>в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59" w:right="-159"/>
              <w:jc w:val="center"/>
              <w:rPr>
                <w:sz w:val="16"/>
                <w:szCs w:val="16"/>
              </w:rPr>
            </w:pPr>
            <w:proofErr w:type="gramStart"/>
            <w:r w:rsidRPr="00426B9C">
              <w:rPr>
                <w:sz w:val="16"/>
                <w:szCs w:val="16"/>
              </w:rPr>
              <w:t>рамках</w:t>
            </w:r>
            <w:proofErr w:type="gramEnd"/>
            <w:r w:rsidRPr="00426B9C">
              <w:rPr>
                <w:sz w:val="16"/>
                <w:szCs w:val="16"/>
              </w:rPr>
              <w:t xml:space="preserve"> указанной программы</w:t>
            </w:r>
          </w:p>
        </w:tc>
        <w:tc>
          <w:tcPr>
            <w:tcW w:w="198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57" w:right="-79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Наименование мероприятия государственной программы или программы субъекта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57" w:right="-79"/>
              <w:jc w:val="center"/>
              <w:rPr>
                <w:sz w:val="16"/>
                <w:szCs w:val="16"/>
              </w:rPr>
            </w:pPr>
            <w:proofErr w:type="gramStart"/>
            <w:r w:rsidRPr="00426B9C">
              <w:rPr>
                <w:sz w:val="16"/>
                <w:szCs w:val="16"/>
              </w:rPr>
              <w:t xml:space="preserve">Российской Федерации, муниципальной программы (в том числе целевой программы, 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57" w:right="-79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57" w:right="-79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органа управления государственным внебюджетным фондом, муниципального органа и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57" w:right="-79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(или) наименование международного договора Российской Федерации</w:t>
            </w:r>
          </w:p>
        </w:tc>
        <w:tc>
          <w:tcPr>
            <w:tcW w:w="72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36" w:right="-125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Обоснование соответствия объекта и (или)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36" w:right="-125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объектов закупки мероприятию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36" w:right="-125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государственной (муниципальной)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36" w:right="-125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программы, функциям, полномочиям и (или)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36" w:right="-125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международному договору </w:t>
            </w:r>
            <w:proofErr w:type="gramStart"/>
            <w:r w:rsidRPr="00426B9C">
              <w:rPr>
                <w:sz w:val="16"/>
                <w:szCs w:val="16"/>
              </w:rPr>
              <w:t>Российской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36" w:right="-125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Федерации</w:t>
            </w:r>
          </w:p>
        </w:tc>
        <w:tc>
          <w:tcPr>
            <w:tcW w:w="1601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91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Полное наименование, дата принятия и номер </w:t>
            </w:r>
            <w:proofErr w:type="gramStart"/>
            <w:r w:rsidRPr="00426B9C">
              <w:rPr>
                <w:sz w:val="16"/>
                <w:szCs w:val="16"/>
              </w:rPr>
              <w:t>утвержденных</w:t>
            </w:r>
            <w:proofErr w:type="gramEnd"/>
            <w:r w:rsidRPr="00426B9C">
              <w:rPr>
                <w:sz w:val="16"/>
                <w:szCs w:val="16"/>
              </w:rPr>
              <w:t xml:space="preserve"> в соответствии со статьей 19 Федерального закона "О контрактной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91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системе в сфере закупок товаров, работ, услуг для обеспечения государственных и муниципальных нужд" нормативных </w:t>
            </w:r>
            <w:proofErr w:type="spellStart"/>
            <w:r w:rsidRPr="00426B9C">
              <w:rPr>
                <w:sz w:val="16"/>
                <w:szCs w:val="16"/>
              </w:rPr>
              <w:t>правовы</w:t>
            </w:r>
            <w:proofErr w:type="spellEnd"/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91" w:right="-108"/>
              <w:jc w:val="center"/>
              <w:rPr>
                <w:sz w:val="16"/>
                <w:szCs w:val="16"/>
              </w:rPr>
            </w:pPr>
            <w:proofErr w:type="gramStart"/>
            <w:r w:rsidRPr="00426B9C">
              <w:rPr>
                <w:sz w:val="16"/>
                <w:szCs w:val="16"/>
              </w:rPr>
              <w:t xml:space="preserve">(правовых) актов, устанавливающих требования к отдельным видам товаров, работ и услуг (в том числе предельные цены </w:t>
            </w:r>
            <w:proofErr w:type="spellStart"/>
            <w:r w:rsidRPr="00426B9C">
              <w:rPr>
                <w:sz w:val="16"/>
                <w:szCs w:val="16"/>
              </w:rPr>
              <w:t>товаро</w:t>
            </w:r>
            <w:proofErr w:type="spellEnd"/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91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работ и услуг) и (или) к определению нормативных затрат на обеспечение функций, полномочий государственных органов,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91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органов управления государственными внебюджетными фондами, муниципальных органов, в том числе подведомственных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91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указанным органам казенных учреждений, или указание на отсутствие такого акта для соответствующего объекта и (или)  соответствующих объектов закупки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91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1 2 3 4 5 6 7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91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 173433600108443360100100020003513244 оказание услуг по энергоснабжению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91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Муниципальная программа "Развитие </w:t>
            </w:r>
            <w:proofErr w:type="gramStart"/>
            <w:r w:rsidRPr="00426B9C">
              <w:rPr>
                <w:sz w:val="16"/>
                <w:szCs w:val="16"/>
              </w:rPr>
              <w:t>муниципального</w:t>
            </w:r>
            <w:proofErr w:type="gramEnd"/>
          </w:p>
        </w:tc>
      </w:tr>
      <w:tr w:rsidR="00B005F1" w:rsidRPr="00426B9C" w:rsidTr="00B005F1"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9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3</w:t>
            </w:r>
          </w:p>
        </w:tc>
        <w:tc>
          <w:tcPr>
            <w:tcW w:w="1242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4</w:t>
            </w:r>
          </w:p>
        </w:tc>
        <w:tc>
          <w:tcPr>
            <w:tcW w:w="198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6</w:t>
            </w:r>
          </w:p>
        </w:tc>
        <w:tc>
          <w:tcPr>
            <w:tcW w:w="1601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7</w:t>
            </w:r>
          </w:p>
        </w:tc>
      </w:tr>
      <w:tr w:rsidR="00B005F1" w:rsidRPr="00426B9C" w:rsidTr="00B005F1"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</w:t>
            </w:r>
          </w:p>
        </w:tc>
        <w:tc>
          <w:tcPr>
            <w:tcW w:w="19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173433600108443360100100180006810414</w:t>
            </w:r>
          </w:p>
        </w:tc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родителей, лиц из их числа</w:t>
            </w:r>
          </w:p>
        </w:tc>
        <w:tc>
          <w:tcPr>
            <w:tcW w:w="1242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Обеспечение государственных гарантий по </w:t>
            </w:r>
            <w:proofErr w:type="gramStart"/>
            <w:r w:rsidRPr="00426B9C">
              <w:rPr>
                <w:sz w:val="16"/>
                <w:szCs w:val="16"/>
              </w:rPr>
              <w:t>социальной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поддержке детей-сирот и детей, оставшихся без попечения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родителей, лиц из их числа и замещающих семей </w:t>
            </w:r>
            <w:proofErr w:type="gramStart"/>
            <w:r w:rsidRPr="00426B9C">
              <w:rPr>
                <w:sz w:val="16"/>
                <w:szCs w:val="16"/>
              </w:rPr>
              <w:t>в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муниципальном </w:t>
            </w:r>
            <w:proofErr w:type="gramStart"/>
            <w:r w:rsidRPr="00426B9C">
              <w:rPr>
                <w:sz w:val="16"/>
                <w:szCs w:val="16"/>
              </w:rPr>
              <w:t>образовании</w:t>
            </w:r>
            <w:proofErr w:type="gramEnd"/>
            <w:r w:rsidRPr="00426B9C">
              <w:rPr>
                <w:sz w:val="16"/>
                <w:szCs w:val="16"/>
              </w:rPr>
              <w:t xml:space="preserve"> Орловский муниципальный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район Кировской области» на 2014-2019 годы</w:t>
            </w:r>
          </w:p>
        </w:tc>
        <w:tc>
          <w:tcPr>
            <w:tcW w:w="198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Обеспечение детей-сирот и детей, оставшихся без попечения родителей, лиц, из числа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детей- сирот и детей, оставшихся без попечения родителей, по договорам найма</w:t>
            </w:r>
          </w:p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209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601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</w:p>
        </w:tc>
      </w:tr>
      <w:tr w:rsidR="00B005F1" w:rsidRPr="00426B9C" w:rsidTr="00B005F1"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</w:t>
            </w:r>
          </w:p>
        </w:tc>
        <w:tc>
          <w:tcPr>
            <w:tcW w:w="19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173433600108443360100100400003530244</w:t>
            </w:r>
          </w:p>
        </w:tc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Оказание услуг по теплоснабжению</w:t>
            </w:r>
          </w:p>
        </w:tc>
        <w:tc>
          <w:tcPr>
            <w:tcW w:w="1242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«Развитие муниципального управления на 2017-2019 годы»</w:t>
            </w:r>
          </w:p>
        </w:tc>
        <w:tc>
          <w:tcPr>
            <w:tcW w:w="198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601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</w:p>
        </w:tc>
      </w:tr>
      <w:tr w:rsidR="00B005F1" w:rsidRPr="00426B9C" w:rsidTr="00B005F1"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</w:t>
            </w:r>
          </w:p>
        </w:tc>
        <w:tc>
          <w:tcPr>
            <w:tcW w:w="19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173433600108443360100100390002620244</w:t>
            </w:r>
          </w:p>
        </w:tc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Поставка компьютерной техники</w:t>
            </w:r>
          </w:p>
        </w:tc>
        <w:tc>
          <w:tcPr>
            <w:tcW w:w="1242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Развитие муниципального управления на 2017-2019 </w:t>
            </w:r>
            <w:proofErr w:type="spellStart"/>
            <w:r w:rsidRPr="00426B9C">
              <w:rPr>
                <w:sz w:val="16"/>
                <w:szCs w:val="16"/>
              </w:rPr>
              <w:t>годв</w:t>
            </w:r>
            <w:proofErr w:type="spellEnd"/>
          </w:p>
        </w:tc>
        <w:tc>
          <w:tcPr>
            <w:tcW w:w="198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Выполнение отдельных государственных полномочий по осуществлению деятельности по опеке и попечительству</w:t>
            </w:r>
          </w:p>
        </w:tc>
        <w:tc>
          <w:tcPr>
            <w:tcW w:w="72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601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</w:p>
        </w:tc>
      </w:tr>
      <w:tr w:rsidR="00B005F1" w:rsidRPr="00426B9C" w:rsidTr="00B005F1"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3</w:t>
            </w:r>
          </w:p>
        </w:tc>
        <w:tc>
          <w:tcPr>
            <w:tcW w:w="19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173433600108443360100100380002813244</w:t>
            </w:r>
          </w:p>
        </w:tc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Поставка насосов </w:t>
            </w:r>
            <w:proofErr w:type="spellStart"/>
            <w:r w:rsidRPr="00426B9C">
              <w:rPr>
                <w:sz w:val="16"/>
                <w:szCs w:val="16"/>
              </w:rPr>
              <w:t>погружных</w:t>
            </w:r>
            <w:proofErr w:type="spellEnd"/>
          </w:p>
        </w:tc>
        <w:tc>
          <w:tcPr>
            <w:tcW w:w="1242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Обеспечение безопасности и жизнедеятельности населения Орловского района Кировской области на 2017-2019 годы»</w:t>
            </w:r>
          </w:p>
        </w:tc>
        <w:tc>
          <w:tcPr>
            <w:tcW w:w="198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Создание материального резерва для ликвидации чрезвычайных ситуаций</w:t>
            </w:r>
          </w:p>
        </w:tc>
        <w:tc>
          <w:tcPr>
            <w:tcW w:w="72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601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Постановление администрации Орловского района № 665 от 2015-12-22</w:t>
            </w:r>
          </w:p>
        </w:tc>
      </w:tr>
      <w:tr w:rsidR="00B005F1" w:rsidRPr="00426B9C" w:rsidTr="00B005F1"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4</w:t>
            </w:r>
          </w:p>
        </w:tc>
        <w:tc>
          <w:tcPr>
            <w:tcW w:w="19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173433600108443360100100350007500244</w:t>
            </w:r>
          </w:p>
        </w:tc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Оказание услуг по отлову, учету, содержанию и использованию безнадзорных домашних животных (собак)</w:t>
            </w:r>
          </w:p>
        </w:tc>
        <w:tc>
          <w:tcPr>
            <w:tcW w:w="1242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«Экологический контроль»</w:t>
            </w:r>
          </w:p>
        </w:tc>
        <w:tc>
          <w:tcPr>
            <w:tcW w:w="198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Организация и проведение отлова, учета, содержания и использования домашних животных</w:t>
            </w:r>
          </w:p>
        </w:tc>
        <w:tc>
          <w:tcPr>
            <w:tcW w:w="72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601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</w:p>
        </w:tc>
      </w:tr>
      <w:tr w:rsidR="00B005F1" w:rsidRPr="00426B9C" w:rsidTr="00B005F1"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5</w:t>
            </w:r>
          </w:p>
        </w:tc>
        <w:tc>
          <w:tcPr>
            <w:tcW w:w="19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173433600108443360100100330007112244</w:t>
            </w:r>
          </w:p>
        </w:tc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Осуществление строительного контроля по ремонту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асфальтобетонного покрытия автомобильной дороги общего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пользования местного значения Орловского района Кировской области «</w:t>
            </w:r>
            <w:proofErr w:type="spellStart"/>
            <w:r w:rsidRPr="00426B9C">
              <w:rPr>
                <w:sz w:val="16"/>
                <w:szCs w:val="16"/>
              </w:rPr>
              <w:t>Щенники</w:t>
            </w:r>
            <w:proofErr w:type="spellEnd"/>
            <w:r w:rsidRPr="00426B9C">
              <w:rPr>
                <w:sz w:val="16"/>
                <w:szCs w:val="16"/>
              </w:rPr>
              <w:t xml:space="preserve"> – </w:t>
            </w:r>
            <w:proofErr w:type="spellStart"/>
            <w:r w:rsidRPr="00426B9C">
              <w:rPr>
                <w:sz w:val="16"/>
                <w:szCs w:val="16"/>
              </w:rPr>
              <w:t>Степановщина</w:t>
            </w:r>
            <w:proofErr w:type="spellEnd"/>
            <w:r w:rsidRPr="00426B9C">
              <w:rPr>
                <w:sz w:val="16"/>
                <w:szCs w:val="16"/>
              </w:rPr>
              <w:t xml:space="preserve"> – </w:t>
            </w:r>
            <w:proofErr w:type="spellStart"/>
            <w:r w:rsidRPr="00426B9C">
              <w:rPr>
                <w:sz w:val="16"/>
                <w:szCs w:val="16"/>
              </w:rPr>
              <w:t>Коробовщина</w:t>
            </w:r>
            <w:proofErr w:type="spellEnd"/>
            <w:r w:rsidRPr="00426B9C">
              <w:rPr>
                <w:sz w:val="16"/>
                <w:szCs w:val="16"/>
              </w:rPr>
              <w:t xml:space="preserve">» на участке </w:t>
            </w:r>
            <w:proofErr w:type="gramStart"/>
            <w:r w:rsidRPr="00426B9C">
              <w:rPr>
                <w:sz w:val="16"/>
                <w:szCs w:val="16"/>
              </w:rPr>
              <w:t>км</w:t>
            </w:r>
            <w:proofErr w:type="gramEnd"/>
            <w:r w:rsidRPr="00426B9C">
              <w:rPr>
                <w:sz w:val="16"/>
                <w:szCs w:val="16"/>
              </w:rPr>
              <w:t xml:space="preserve"> 1+980 – км 2+480</w:t>
            </w:r>
          </w:p>
        </w:tc>
        <w:tc>
          <w:tcPr>
            <w:tcW w:w="1242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"Комплексное развитие транспортной инфраструктуры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Орловского района Кировской области на 2017-2026 годы"</w:t>
            </w:r>
          </w:p>
        </w:tc>
        <w:tc>
          <w:tcPr>
            <w:tcW w:w="198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Оказание услуг по осуществлению строительного контроля по ремонту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асфальтобетонного покрытия автомобильной дороги общего пользования местного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значения Орловского района Кировской области «</w:t>
            </w:r>
            <w:proofErr w:type="spellStart"/>
            <w:r w:rsidRPr="00426B9C">
              <w:rPr>
                <w:sz w:val="16"/>
                <w:szCs w:val="16"/>
              </w:rPr>
              <w:t>Щенники</w:t>
            </w:r>
            <w:proofErr w:type="spellEnd"/>
            <w:r w:rsidRPr="00426B9C">
              <w:rPr>
                <w:sz w:val="16"/>
                <w:szCs w:val="16"/>
              </w:rPr>
              <w:t xml:space="preserve"> – </w:t>
            </w:r>
            <w:proofErr w:type="spellStart"/>
            <w:r w:rsidRPr="00426B9C">
              <w:rPr>
                <w:sz w:val="16"/>
                <w:szCs w:val="16"/>
              </w:rPr>
              <w:t>Степановщина</w:t>
            </w:r>
            <w:proofErr w:type="spellEnd"/>
            <w:r w:rsidRPr="00426B9C">
              <w:rPr>
                <w:sz w:val="16"/>
                <w:szCs w:val="16"/>
              </w:rPr>
              <w:t xml:space="preserve"> –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proofErr w:type="spellStart"/>
            <w:r w:rsidRPr="00426B9C">
              <w:rPr>
                <w:sz w:val="16"/>
                <w:szCs w:val="16"/>
              </w:rPr>
              <w:t>Коробовщина</w:t>
            </w:r>
            <w:proofErr w:type="spellEnd"/>
            <w:r w:rsidRPr="00426B9C">
              <w:rPr>
                <w:sz w:val="16"/>
                <w:szCs w:val="16"/>
              </w:rPr>
              <w:t xml:space="preserve">» на участке </w:t>
            </w:r>
            <w:proofErr w:type="gramStart"/>
            <w:r w:rsidRPr="00426B9C">
              <w:rPr>
                <w:sz w:val="16"/>
                <w:szCs w:val="16"/>
              </w:rPr>
              <w:t>км</w:t>
            </w:r>
            <w:proofErr w:type="gramEnd"/>
            <w:r w:rsidRPr="00426B9C">
              <w:rPr>
                <w:sz w:val="16"/>
                <w:szCs w:val="16"/>
              </w:rPr>
              <w:t xml:space="preserve"> 1+980 – км 2+480</w:t>
            </w:r>
          </w:p>
        </w:tc>
        <w:tc>
          <w:tcPr>
            <w:tcW w:w="72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601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</w:p>
        </w:tc>
      </w:tr>
      <w:tr w:rsidR="00B005F1" w:rsidRPr="00426B9C" w:rsidTr="00B005F1"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6</w:t>
            </w:r>
          </w:p>
        </w:tc>
        <w:tc>
          <w:tcPr>
            <w:tcW w:w="19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173433600108443360100100370004211244</w:t>
            </w:r>
          </w:p>
        </w:tc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Устранение деформаций и повреждений автомобильной дороги общего пользования местного значения Орловского района «</w:t>
            </w:r>
            <w:proofErr w:type="spellStart"/>
            <w:r w:rsidRPr="00426B9C">
              <w:rPr>
                <w:sz w:val="16"/>
                <w:szCs w:val="16"/>
              </w:rPr>
              <w:t>Щенники-Степановщина-Коробовщина</w:t>
            </w:r>
            <w:proofErr w:type="spellEnd"/>
            <w:r w:rsidRPr="00426B9C">
              <w:rPr>
                <w:sz w:val="16"/>
                <w:szCs w:val="16"/>
              </w:rPr>
              <w:t>»</w:t>
            </w:r>
          </w:p>
        </w:tc>
        <w:tc>
          <w:tcPr>
            <w:tcW w:w="1242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Комплексное развитие транспортной инфраструктуры Орловского района Кировской области на 2017-2026 годы</w:t>
            </w:r>
          </w:p>
        </w:tc>
        <w:tc>
          <w:tcPr>
            <w:tcW w:w="198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Устранение деформаций и повреждений автомобильной дороги общего пользования местного значения Орловского района «</w:t>
            </w:r>
            <w:proofErr w:type="spellStart"/>
            <w:r w:rsidRPr="00426B9C">
              <w:rPr>
                <w:sz w:val="16"/>
                <w:szCs w:val="16"/>
              </w:rPr>
              <w:t>Щенники-Степановщина-Коробовщина</w:t>
            </w:r>
            <w:proofErr w:type="spellEnd"/>
            <w:r w:rsidRPr="00426B9C">
              <w:rPr>
                <w:sz w:val="16"/>
                <w:szCs w:val="16"/>
              </w:rPr>
              <w:t>»</w:t>
            </w:r>
          </w:p>
        </w:tc>
        <w:tc>
          <w:tcPr>
            <w:tcW w:w="72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601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Постановление администрации Орловского района № 665 от 2015-12-22</w:t>
            </w:r>
          </w:p>
        </w:tc>
      </w:tr>
      <w:tr w:rsidR="00B005F1" w:rsidRPr="00426B9C" w:rsidTr="00B005F1"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7</w:t>
            </w:r>
          </w:p>
        </w:tc>
        <w:tc>
          <w:tcPr>
            <w:tcW w:w="19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173433600108443360100100310006810414</w:t>
            </w:r>
          </w:p>
        </w:tc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родителей, лиц из их числа</w:t>
            </w:r>
          </w:p>
        </w:tc>
        <w:tc>
          <w:tcPr>
            <w:tcW w:w="1242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Обеспечение государственных гарантий по </w:t>
            </w:r>
            <w:proofErr w:type="gramStart"/>
            <w:r w:rsidRPr="00426B9C">
              <w:rPr>
                <w:sz w:val="16"/>
                <w:szCs w:val="16"/>
              </w:rPr>
              <w:t>социальной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поддержке детей-сирот и детей, оставшихся без попечения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 xml:space="preserve">родителей, лиц из их числа и замещающих семей </w:t>
            </w:r>
            <w:proofErr w:type="gramStart"/>
            <w:r w:rsidRPr="00426B9C">
              <w:rPr>
                <w:sz w:val="16"/>
                <w:szCs w:val="16"/>
              </w:rPr>
              <w:t>в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муниципальном </w:t>
            </w:r>
            <w:proofErr w:type="gramStart"/>
            <w:r w:rsidRPr="00426B9C">
              <w:rPr>
                <w:sz w:val="16"/>
                <w:szCs w:val="16"/>
              </w:rPr>
              <w:t>образовании</w:t>
            </w:r>
            <w:proofErr w:type="gramEnd"/>
            <w:r w:rsidRPr="00426B9C">
              <w:rPr>
                <w:sz w:val="16"/>
                <w:szCs w:val="16"/>
              </w:rPr>
              <w:t xml:space="preserve"> Орловский муниципальный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район Кировской области» на 2014-2019 годы</w:t>
            </w:r>
          </w:p>
        </w:tc>
        <w:tc>
          <w:tcPr>
            <w:tcW w:w="198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Обеспечение детей-сирот и детей, оставшихся без попечения родителей, лиц, из числа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детей- сирот и детей, оставшихся без попечения родителей, по договорам найма</w:t>
            </w:r>
          </w:p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209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601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</w:p>
        </w:tc>
      </w:tr>
      <w:tr w:rsidR="00B005F1" w:rsidRPr="00426B9C" w:rsidTr="00B005F1"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9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173433600108443360100100300006810414</w:t>
            </w:r>
          </w:p>
        </w:tc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родителей, лиц из их числа</w:t>
            </w:r>
          </w:p>
        </w:tc>
        <w:tc>
          <w:tcPr>
            <w:tcW w:w="1242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Обеспечение государственных гарантий по </w:t>
            </w:r>
            <w:proofErr w:type="gramStart"/>
            <w:r w:rsidRPr="00426B9C">
              <w:rPr>
                <w:sz w:val="16"/>
                <w:szCs w:val="16"/>
              </w:rPr>
              <w:t>социальной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поддержке детей-сирот и детей, оставшихся без попечения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родителей, лиц из их числа и замещающих семей </w:t>
            </w:r>
            <w:proofErr w:type="gramStart"/>
            <w:r w:rsidRPr="00426B9C">
              <w:rPr>
                <w:sz w:val="16"/>
                <w:szCs w:val="16"/>
              </w:rPr>
              <w:t>в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муниципальном </w:t>
            </w:r>
            <w:proofErr w:type="gramStart"/>
            <w:r w:rsidRPr="00426B9C">
              <w:rPr>
                <w:sz w:val="16"/>
                <w:szCs w:val="16"/>
              </w:rPr>
              <w:t>образовании</w:t>
            </w:r>
            <w:proofErr w:type="gramEnd"/>
            <w:r w:rsidRPr="00426B9C">
              <w:rPr>
                <w:sz w:val="16"/>
                <w:szCs w:val="16"/>
              </w:rPr>
              <w:t xml:space="preserve"> Орловский муниципальный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район Кировской области» на 2014-2019 годы</w:t>
            </w:r>
          </w:p>
        </w:tc>
        <w:tc>
          <w:tcPr>
            <w:tcW w:w="198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Обеспечение детей-сирот и детей, оставшихся без попечения родителей, лиц, из числа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детей- сирот и детей, оставшихся без попечения родителей, по договорам найма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601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Постановление администрации Орловского района № 665 от 2015-12-2</w:t>
            </w:r>
          </w:p>
        </w:tc>
      </w:tr>
      <w:tr w:rsidR="00B005F1" w:rsidRPr="00426B9C" w:rsidTr="00B005F1"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9</w:t>
            </w:r>
          </w:p>
        </w:tc>
        <w:tc>
          <w:tcPr>
            <w:tcW w:w="19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173433600108443360100100360006110244</w:t>
            </w:r>
          </w:p>
        </w:tc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Оказание услуг связи</w:t>
            </w:r>
          </w:p>
        </w:tc>
        <w:tc>
          <w:tcPr>
            <w:tcW w:w="1242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Развитие муниципального управления на 2017-2019 годы</w:t>
            </w:r>
          </w:p>
        </w:tc>
        <w:tc>
          <w:tcPr>
            <w:tcW w:w="198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right="-91"/>
              <w:rPr>
                <w:sz w:val="16"/>
                <w:szCs w:val="16"/>
              </w:rPr>
            </w:pPr>
          </w:p>
        </w:tc>
      </w:tr>
      <w:tr w:rsidR="00B005F1" w:rsidRPr="00426B9C" w:rsidTr="00B005F1"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10</w:t>
            </w:r>
          </w:p>
        </w:tc>
        <w:tc>
          <w:tcPr>
            <w:tcW w:w="19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173433600108443360100100320004211244</w:t>
            </w:r>
          </w:p>
        </w:tc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Выполнение работ по ремонту асфальтобетонного покрытия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автомобильной дороги общего пользования местного значения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Орловского района Кировской области «</w:t>
            </w:r>
            <w:proofErr w:type="spellStart"/>
            <w:r w:rsidRPr="00426B9C">
              <w:rPr>
                <w:sz w:val="16"/>
                <w:szCs w:val="16"/>
              </w:rPr>
              <w:t>Щенники</w:t>
            </w:r>
            <w:proofErr w:type="spellEnd"/>
            <w:r w:rsidRPr="00426B9C">
              <w:rPr>
                <w:sz w:val="16"/>
                <w:szCs w:val="16"/>
              </w:rPr>
              <w:t xml:space="preserve"> – </w:t>
            </w:r>
            <w:proofErr w:type="spellStart"/>
            <w:r w:rsidRPr="00426B9C">
              <w:rPr>
                <w:sz w:val="16"/>
                <w:szCs w:val="16"/>
              </w:rPr>
              <w:t>Степановщина</w:t>
            </w:r>
            <w:proofErr w:type="spellEnd"/>
            <w:r w:rsidRPr="00426B9C">
              <w:rPr>
                <w:sz w:val="16"/>
                <w:szCs w:val="16"/>
              </w:rPr>
              <w:t xml:space="preserve"> –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26B9C">
              <w:rPr>
                <w:sz w:val="16"/>
                <w:szCs w:val="16"/>
              </w:rPr>
              <w:t>Коробовщина</w:t>
            </w:r>
            <w:proofErr w:type="spellEnd"/>
            <w:r w:rsidRPr="00426B9C">
              <w:rPr>
                <w:sz w:val="16"/>
                <w:szCs w:val="16"/>
              </w:rPr>
              <w:t xml:space="preserve">» на участке </w:t>
            </w:r>
            <w:proofErr w:type="gramStart"/>
            <w:r w:rsidRPr="00426B9C">
              <w:rPr>
                <w:sz w:val="16"/>
                <w:szCs w:val="16"/>
              </w:rPr>
              <w:t>км</w:t>
            </w:r>
            <w:proofErr w:type="gramEnd"/>
            <w:r w:rsidRPr="00426B9C">
              <w:rPr>
                <w:sz w:val="16"/>
                <w:szCs w:val="16"/>
              </w:rPr>
              <w:t xml:space="preserve"> 1+980 – км 2+480</w:t>
            </w:r>
          </w:p>
        </w:tc>
        <w:tc>
          <w:tcPr>
            <w:tcW w:w="1242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"Комплексное развитие транспортной инфраструктуры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Орловского района Кировской области на 2017-2026 годы"</w:t>
            </w:r>
          </w:p>
        </w:tc>
        <w:tc>
          <w:tcPr>
            <w:tcW w:w="198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Ремонт асфальтобетонного покрытия автомобильной дороги общего пользования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местного значения Орловского района Кировской области "</w:t>
            </w:r>
            <w:proofErr w:type="spellStart"/>
            <w:r w:rsidRPr="00426B9C">
              <w:rPr>
                <w:sz w:val="16"/>
                <w:szCs w:val="16"/>
              </w:rPr>
              <w:t>Щенники</w:t>
            </w:r>
            <w:proofErr w:type="spellEnd"/>
            <w:r w:rsidRPr="00426B9C">
              <w:rPr>
                <w:sz w:val="16"/>
                <w:szCs w:val="16"/>
              </w:rPr>
              <w:t xml:space="preserve"> - </w:t>
            </w:r>
            <w:proofErr w:type="spellStart"/>
            <w:r w:rsidRPr="00426B9C">
              <w:rPr>
                <w:sz w:val="16"/>
                <w:szCs w:val="16"/>
              </w:rPr>
              <w:t>Степановщина</w:t>
            </w:r>
            <w:proofErr w:type="spell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- </w:t>
            </w:r>
            <w:proofErr w:type="spellStart"/>
            <w:r w:rsidRPr="00426B9C">
              <w:rPr>
                <w:sz w:val="16"/>
                <w:szCs w:val="16"/>
              </w:rPr>
              <w:t>Коробовщина</w:t>
            </w:r>
            <w:proofErr w:type="spellEnd"/>
            <w:r w:rsidRPr="00426B9C">
              <w:rPr>
                <w:sz w:val="16"/>
                <w:szCs w:val="16"/>
              </w:rPr>
              <w:t xml:space="preserve">" на участке </w:t>
            </w:r>
            <w:proofErr w:type="gramStart"/>
            <w:r w:rsidRPr="00426B9C">
              <w:rPr>
                <w:sz w:val="16"/>
                <w:szCs w:val="16"/>
              </w:rPr>
              <w:t>км</w:t>
            </w:r>
            <w:proofErr w:type="gramEnd"/>
            <w:r w:rsidRPr="00426B9C">
              <w:rPr>
                <w:sz w:val="16"/>
                <w:szCs w:val="16"/>
              </w:rPr>
              <w:t xml:space="preserve"> 1+980 - км 2+480</w:t>
            </w:r>
          </w:p>
        </w:tc>
        <w:tc>
          <w:tcPr>
            <w:tcW w:w="72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601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</w:p>
        </w:tc>
      </w:tr>
      <w:tr w:rsidR="00B005F1" w:rsidRPr="00426B9C" w:rsidTr="00B005F1"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11</w:t>
            </w:r>
          </w:p>
        </w:tc>
        <w:tc>
          <w:tcPr>
            <w:tcW w:w="19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173433600108443360100100200002620244</w:t>
            </w:r>
          </w:p>
        </w:tc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Машины вычислительные электронные цифровые прочие,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содержащие или не содержащие в одном корпусе одно или два </w:t>
            </w:r>
            <w:proofErr w:type="gramStart"/>
            <w:r w:rsidRPr="00426B9C">
              <w:rPr>
                <w:sz w:val="16"/>
                <w:szCs w:val="16"/>
              </w:rPr>
              <w:t>из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следующих устрой</w:t>
            </w:r>
            <w:proofErr w:type="gramStart"/>
            <w:r w:rsidRPr="00426B9C">
              <w:rPr>
                <w:sz w:val="16"/>
                <w:szCs w:val="16"/>
              </w:rPr>
              <w:t>ств дл</w:t>
            </w:r>
            <w:proofErr w:type="gramEnd"/>
            <w:r w:rsidRPr="00426B9C">
              <w:rPr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242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sz w:val="16"/>
                <w:szCs w:val="16"/>
              </w:rPr>
            </w:pPr>
            <w:proofErr w:type="gramStart"/>
            <w:r w:rsidRPr="00426B9C">
              <w:rPr>
                <w:sz w:val="16"/>
                <w:szCs w:val="16"/>
              </w:rPr>
              <w:t>Информационное</w:t>
            </w:r>
            <w:proofErr w:type="gramEnd"/>
            <w:r w:rsidRPr="00426B9C">
              <w:rPr>
                <w:sz w:val="16"/>
                <w:szCs w:val="16"/>
              </w:rPr>
              <w:t xml:space="preserve"> обществ</w:t>
            </w:r>
          </w:p>
        </w:tc>
        <w:tc>
          <w:tcPr>
            <w:tcW w:w="198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pos="1764"/>
                <w:tab w:val="left" w:leader="underscore" w:pos="6912"/>
              </w:tabs>
              <w:spacing w:line="240" w:lineRule="auto"/>
              <w:ind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Обновление парка компьютеров</w:t>
            </w:r>
          </w:p>
        </w:tc>
        <w:tc>
          <w:tcPr>
            <w:tcW w:w="72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Постановление администрации Орловского района № 665 от 2015-12-22</w:t>
            </w:r>
          </w:p>
        </w:tc>
      </w:tr>
      <w:tr w:rsidR="00B005F1" w:rsidRPr="00426B9C" w:rsidTr="00B005F1"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12</w:t>
            </w:r>
          </w:p>
        </w:tc>
        <w:tc>
          <w:tcPr>
            <w:tcW w:w="19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173433600108443360100100310006810414</w:t>
            </w:r>
          </w:p>
        </w:tc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родителей, лиц из их числа</w:t>
            </w:r>
          </w:p>
        </w:tc>
        <w:tc>
          <w:tcPr>
            <w:tcW w:w="1242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Обеспечение государственных гарантий по </w:t>
            </w:r>
            <w:proofErr w:type="gramStart"/>
            <w:r w:rsidRPr="00426B9C">
              <w:rPr>
                <w:sz w:val="16"/>
                <w:szCs w:val="16"/>
              </w:rPr>
              <w:t>социальной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поддержке детей-сирот и детей, оставшихся без попечения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родителей, лиц из их числа и замещающих семей </w:t>
            </w:r>
            <w:proofErr w:type="gramStart"/>
            <w:r w:rsidRPr="00426B9C">
              <w:rPr>
                <w:sz w:val="16"/>
                <w:szCs w:val="16"/>
              </w:rPr>
              <w:t>в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муниципальном </w:t>
            </w:r>
            <w:proofErr w:type="gramStart"/>
            <w:r w:rsidRPr="00426B9C">
              <w:rPr>
                <w:sz w:val="16"/>
                <w:szCs w:val="16"/>
              </w:rPr>
              <w:t>образовании</w:t>
            </w:r>
            <w:proofErr w:type="gramEnd"/>
            <w:r w:rsidRPr="00426B9C">
              <w:rPr>
                <w:sz w:val="16"/>
                <w:szCs w:val="16"/>
              </w:rPr>
              <w:t xml:space="preserve"> Орловский муниципальный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район </w:t>
            </w:r>
            <w:r w:rsidRPr="00426B9C">
              <w:rPr>
                <w:sz w:val="16"/>
                <w:szCs w:val="16"/>
              </w:rPr>
              <w:lastRenderedPageBreak/>
              <w:t>Кировской области» на 2014-2019 годы</w:t>
            </w:r>
          </w:p>
        </w:tc>
        <w:tc>
          <w:tcPr>
            <w:tcW w:w="198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Обеспечение детей-сирот и детей, оставшихся без попечения родителей, лиц, из числа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детей- сирот и детей, оставшихся без попечения родителей, по договорам найма</w:t>
            </w:r>
          </w:p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209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601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</w:p>
        </w:tc>
      </w:tr>
      <w:tr w:rsidR="00B005F1" w:rsidRPr="00426B9C" w:rsidTr="00B005F1"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9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173433600108443360100100310006810414</w:t>
            </w:r>
          </w:p>
        </w:tc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родителей, лиц из их числа</w:t>
            </w:r>
          </w:p>
        </w:tc>
        <w:tc>
          <w:tcPr>
            <w:tcW w:w="1242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Обеспечение государственных гарантий по </w:t>
            </w:r>
            <w:proofErr w:type="gramStart"/>
            <w:r w:rsidRPr="00426B9C">
              <w:rPr>
                <w:sz w:val="16"/>
                <w:szCs w:val="16"/>
              </w:rPr>
              <w:t>социальной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поддержке детей-сирот и детей, оставшихся без попечения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родителей, лиц из их числа и замещающих семей </w:t>
            </w:r>
            <w:proofErr w:type="gramStart"/>
            <w:r w:rsidRPr="00426B9C">
              <w:rPr>
                <w:sz w:val="16"/>
                <w:szCs w:val="16"/>
              </w:rPr>
              <w:t>в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муниципальном </w:t>
            </w:r>
            <w:proofErr w:type="gramStart"/>
            <w:r w:rsidRPr="00426B9C">
              <w:rPr>
                <w:sz w:val="16"/>
                <w:szCs w:val="16"/>
              </w:rPr>
              <w:t>образовании</w:t>
            </w:r>
            <w:proofErr w:type="gramEnd"/>
            <w:r w:rsidRPr="00426B9C">
              <w:rPr>
                <w:sz w:val="16"/>
                <w:szCs w:val="16"/>
              </w:rPr>
              <w:t xml:space="preserve"> Орловский муниципальный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район Кировской области» на 2014-2019 годы</w:t>
            </w:r>
          </w:p>
        </w:tc>
        <w:tc>
          <w:tcPr>
            <w:tcW w:w="198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Обеспечение детей-сирот и детей, оставшихся без попечения родителей, лиц, из числа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детей- сирот и детей, оставшихся без попечения родителей, по договорам найма</w:t>
            </w:r>
          </w:p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209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601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</w:p>
        </w:tc>
      </w:tr>
      <w:tr w:rsidR="00B005F1" w:rsidRPr="00426B9C" w:rsidTr="00B005F1"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14</w:t>
            </w:r>
          </w:p>
        </w:tc>
        <w:tc>
          <w:tcPr>
            <w:tcW w:w="19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173433600108443360100100310006810414</w:t>
            </w:r>
          </w:p>
        </w:tc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родителей, лиц из их числа</w:t>
            </w:r>
          </w:p>
        </w:tc>
        <w:tc>
          <w:tcPr>
            <w:tcW w:w="1242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Обеспечение государственных гарантий по </w:t>
            </w:r>
            <w:proofErr w:type="gramStart"/>
            <w:r w:rsidRPr="00426B9C">
              <w:rPr>
                <w:sz w:val="16"/>
                <w:szCs w:val="16"/>
              </w:rPr>
              <w:t>социальной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поддержке детей-сирот и детей, оставшихся без попечения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родителей, лиц из их числа и замещающих семей </w:t>
            </w:r>
            <w:proofErr w:type="gramStart"/>
            <w:r w:rsidRPr="00426B9C">
              <w:rPr>
                <w:sz w:val="16"/>
                <w:szCs w:val="16"/>
              </w:rPr>
              <w:t>в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муниципальном </w:t>
            </w:r>
            <w:proofErr w:type="gramStart"/>
            <w:r w:rsidRPr="00426B9C">
              <w:rPr>
                <w:sz w:val="16"/>
                <w:szCs w:val="16"/>
              </w:rPr>
              <w:t>образовании</w:t>
            </w:r>
            <w:proofErr w:type="gramEnd"/>
            <w:r w:rsidRPr="00426B9C">
              <w:rPr>
                <w:sz w:val="16"/>
                <w:szCs w:val="16"/>
              </w:rPr>
              <w:t xml:space="preserve"> Орловский муниципальный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район Кировской области» на 2014-2019 годы</w:t>
            </w:r>
          </w:p>
        </w:tc>
        <w:tc>
          <w:tcPr>
            <w:tcW w:w="198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Обеспечение детей-сирот и детей, оставшихся без попечения родителей, лиц, из числа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детей- сирот и детей, оставшихся без попечения родителей, по договорам найма</w:t>
            </w:r>
          </w:p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209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601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</w:p>
        </w:tc>
      </w:tr>
      <w:tr w:rsidR="00B005F1" w:rsidRPr="00426B9C" w:rsidTr="00B005F1"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15</w:t>
            </w:r>
          </w:p>
        </w:tc>
        <w:tc>
          <w:tcPr>
            <w:tcW w:w="19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173433600108443360100100340004321244</w:t>
            </w:r>
          </w:p>
        </w:tc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выполнение работ по установке системы контроля и управления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доступом в помещения администрации Орловского района</w:t>
            </w:r>
          </w:p>
        </w:tc>
        <w:tc>
          <w:tcPr>
            <w:tcW w:w="1242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Обеспечение безопасности и жизнедеятельности населения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Орловского района Кировской области" на 2014-2019 годы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усиление антитеррористической защищенности объектов Орловского </w:t>
            </w:r>
            <w:proofErr w:type="gramStart"/>
            <w:r w:rsidRPr="00426B9C">
              <w:rPr>
                <w:sz w:val="16"/>
                <w:szCs w:val="16"/>
              </w:rPr>
              <w:t>муниципального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образования - установка турникетов и организация пропускного режима в местах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массового скопления граждан (здание администрации Орловского района)</w:t>
            </w:r>
          </w:p>
        </w:tc>
        <w:tc>
          <w:tcPr>
            <w:tcW w:w="72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</w:p>
        </w:tc>
      </w:tr>
      <w:tr w:rsidR="00B005F1" w:rsidRPr="00426B9C" w:rsidTr="00B005F1"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16</w:t>
            </w:r>
          </w:p>
        </w:tc>
        <w:tc>
          <w:tcPr>
            <w:tcW w:w="19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173433600108443360100100310006810414</w:t>
            </w:r>
          </w:p>
        </w:tc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родителей, лиц из их числа</w:t>
            </w:r>
          </w:p>
        </w:tc>
        <w:tc>
          <w:tcPr>
            <w:tcW w:w="1242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Обеспечение государственных гарантий по </w:t>
            </w:r>
            <w:proofErr w:type="gramStart"/>
            <w:r w:rsidRPr="00426B9C">
              <w:rPr>
                <w:sz w:val="16"/>
                <w:szCs w:val="16"/>
              </w:rPr>
              <w:t>социальной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поддержке детей-сирот и детей, оставшихся без попечения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родителей, лиц из их числа и замещающих семей </w:t>
            </w:r>
            <w:proofErr w:type="gramStart"/>
            <w:r w:rsidRPr="00426B9C">
              <w:rPr>
                <w:sz w:val="16"/>
                <w:szCs w:val="16"/>
              </w:rPr>
              <w:t>в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муниципальном </w:t>
            </w:r>
            <w:proofErr w:type="gramStart"/>
            <w:r w:rsidRPr="00426B9C">
              <w:rPr>
                <w:sz w:val="16"/>
                <w:szCs w:val="16"/>
              </w:rPr>
              <w:t>образовании</w:t>
            </w:r>
            <w:proofErr w:type="gramEnd"/>
            <w:r w:rsidRPr="00426B9C">
              <w:rPr>
                <w:sz w:val="16"/>
                <w:szCs w:val="16"/>
              </w:rPr>
              <w:t xml:space="preserve"> Орловский муниципальный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район Кировской области» на 2014-2019 годы</w:t>
            </w:r>
          </w:p>
        </w:tc>
        <w:tc>
          <w:tcPr>
            <w:tcW w:w="198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Обеспечение детей-сирот и детей, оставшихся без попечения родителей, лиц, из числа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детей- сирот и детей, оставшихся без попечения родителей, по договорам найма</w:t>
            </w:r>
          </w:p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209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601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</w:p>
        </w:tc>
      </w:tr>
      <w:tr w:rsidR="00B005F1" w:rsidRPr="00426B9C" w:rsidTr="00B005F1"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</w:t>
            </w:r>
          </w:p>
        </w:tc>
        <w:tc>
          <w:tcPr>
            <w:tcW w:w="19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173433600108443360100100310006810414</w:t>
            </w:r>
          </w:p>
        </w:tc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родителей, лиц из их числа</w:t>
            </w:r>
          </w:p>
        </w:tc>
        <w:tc>
          <w:tcPr>
            <w:tcW w:w="1242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Обеспечение государственных гарантий по </w:t>
            </w:r>
            <w:proofErr w:type="gramStart"/>
            <w:r w:rsidRPr="00426B9C">
              <w:rPr>
                <w:sz w:val="16"/>
                <w:szCs w:val="16"/>
              </w:rPr>
              <w:t>социальной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поддержке детей-сирот и детей, оставшихся без попечения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 xml:space="preserve">родителей, лиц из их числа и замещающих семей </w:t>
            </w:r>
            <w:proofErr w:type="gramStart"/>
            <w:r w:rsidRPr="00426B9C">
              <w:rPr>
                <w:sz w:val="16"/>
                <w:szCs w:val="16"/>
              </w:rPr>
              <w:t>в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муниципальном </w:t>
            </w:r>
            <w:proofErr w:type="gramStart"/>
            <w:r w:rsidRPr="00426B9C">
              <w:rPr>
                <w:sz w:val="16"/>
                <w:szCs w:val="16"/>
              </w:rPr>
              <w:t>образовании</w:t>
            </w:r>
            <w:proofErr w:type="gramEnd"/>
            <w:r w:rsidRPr="00426B9C">
              <w:rPr>
                <w:sz w:val="16"/>
                <w:szCs w:val="16"/>
              </w:rPr>
              <w:t xml:space="preserve"> Орловский муниципальный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район Кировской области» на 2014-2019 годы</w:t>
            </w:r>
          </w:p>
        </w:tc>
        <w:tc>
          <w:tcPr>
            <w:tcW w:w="198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Обеспечение детей-сирот и детей, оставшихся без попечения родителей, лиц, из числа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детей- сирот и детей, оставшихся без попечения родителей, по договорам найма</w:t>
            </w:r>
          </w:p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209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601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</w:p>
        </w:tc>
      </w:tr>
      <w:tr w:rsidR="00B005F1" w:rsidRPr="00426B9C" w:rsidTr="00B005F1"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19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173433600108443360100100310006810414</w:t>
            </w:r>
          </w:p>
        </w:tc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родителей, лиц из их числа</w:t>
            </w:r>
          </w:p>
        </w:tc>
        <w:tc>
          <w:tcPr>
            <w:tcW w:w="1242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Обеспечение государственных гарантий по </w:t>
            </w:r>
            <w:proofErr w:type="gramStart"/>
            <w:r w:rsidRPr="00426B9C">
              <w:rPr>
                <w:sz w:val="16"/>
                <w:szCs w:val="16"/>
              </w:rPr>
              <w:t>социальной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поддержке детей-сирот и детей, оставшихся без попечения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родителей, лиц из их числа и замещающих семей </w:t>
            </w:r>
            <w:proofErr w:type="gramStart"/>
            <w:r w:rsidRPr="00426B9C">
              <w:rPr>
                <w:sz w:val="16"/>
                <w:szCs w:val="16"/>
              </w:rPr>
              <w:t>в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муниципальном </w:t>
            </w:r>
            <w:proofErr w:type="gramStart"/>
            <w:r w:rsidRPr="00426B9C">
              <w:rPr>
                <w:sz w:val="16"/>
                <w:szCs w:val="16"/>
              </w:rPr>
              <w:t>образовании</w:t>
            </w:r>
            <w:proofErr w:type="gramEnd"/>
            <w:r w:rsidRPr="00426B9C">
              <w:rPr>
                <w:sz w:val="16"/>
                <w:szCs w:val="16"/>
              </w:rPr>
              <w:t xml:space="preserve"> Орловский муниципальный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район Кировской области» на 2014-2019 годы</w:t>
            </w:r>
          </w:p>
        </w:tc>
        <w:tc>
          <w:tcPr>
            <w:tcW w:w="198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Обеспечение детей-сирот и детей, оставшихся без попечения родителей, лиц, из числа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детей- сирот и детей, оставшихся без попечения родителей, по договорам найма</w:t>
            </w:r>
          </w:p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209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601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</w:p>
        </w:tc>
      </w:tr>
      <w:tr w:rsidR="00B005F1" w:rsidRPr="00426B9C" w:rsidTr="00B005F1"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19</w:t>
            </w:r>
          </w:p>
        </w:tc>
        <w:tc>
          <w:tcPr>
            <w:tcW w:w="19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173433600108443360100100310006810414</w:t>
            </w:r>
          </w:p>
        </w:tc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родителей, лиц из их числа</w:t>
            </w:r>
          </w:p>
        </w:tc>
        <w:tc>
          <w:tcPr>
            <w:tcW w:w="1242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Обеспечение государственных гарантий по </w:t>
            </w:r>
            <w:proofErr w:type="gramStart"/>
            <w:r w:rsidRPr="00426B9C">
              <w:rPr>
                <w:sz w:val="16"/>
                <w:szCs w:val="16"/>
              </w:rPr>
              <w:t>социальной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поддержке детей-сирот и детей, оставшихся без попечения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родителей, лиц из их числа и замещающих семей </w:t>
            </w:r>
            <w:proofErr w:type="gramStart"/>
            <w:r w:rsidRPr="00426B9C">
              <w:rPr>
                <w:sz w:val="16"/>
                <w:szCs w:val="16"/>
              </w:rPr>
              <w:t>в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муниципальном </w:t>
            </w:r>
            <w:proofErr w:type="gramStart"/>
            <w:r w:rsidRPr="00426B9C">
              <w:rPr>
                <w:sz w:val="16"/>
                <w:szCs w:val="16"/>
              </w:rPr>
              <w:t>образовании</w:t>
            </w:r>
            <w:proofErr w:type="gramEnd"/>
            <w:r w:rsidRPr="00426B9C">
              <w:rPr>
                <w:sz w:val="16"/>
                <w:szCs w:val="16"/>
              </w:rPr>
              <w:t xml:space="preserve"> Орловский муниципальный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район Кировской области» на 2014-2019 годы</w:t>
            </w:r>
          </w:p>
        </w:tc>
        <w:tc>
          <w:tcPr>
            <w:tcW w:w="198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Обеспечение детей-сирот и детей, оставшихся без попечения родителей, лиц, из числа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детей- сирот и детей, оставшихся без попечения родителей, по договорам найма</w:t>
            </w:r>
          </w:p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209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601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</w:p>
        </w:tc>
      </w:tr>
      <w:tr w:rsidR="00B005F1" w:rsidRPr="00426B9C" w:rsidTr="00B005F1"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20</w:t>
            </w:r>
          </w:p>
        </w:tc>
        <w:tc>
          <w:tcPr>
            <w:tcW w:w="19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173433600108443360100100310006810414</w:t>
            </w:r>
          </w:p>
        </w:tc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родителей, лиц из их числа</w:t>
            </w:r>
          </w:p>
        </w:tc>
        <w:tc>
          <w:tcPr>
            <w:tcW w:w="1242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Обеспечение государственных гарантий по </w:t>
            </w:r>
            <w:proofErr w:type="gramStart"/>
            <w:r w:rsidRPr="00426B9C">
              <w:rPr>
                <w:sz w:val="16"/>
                <w:szCs w:val="16"/>
              </w:rPr>
              <w:t>социальной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поддержке детей-сирот и детей, оставшихся без попечения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родителей, лиц из их числа и замещающих семей </w:t>
            </w:r>
            <w:proofErr w:type="gramStart"/>
            <w:r w:rsidRPr="00426B9C">
              <w:rPr>
                <w:sz w:val="16"/>
                <w:szCs w:val="16"/>
              </w:rPr>
              <w:t>в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муниципальном </w:t>
            </w:r>
            <w:proofErr w:type="gramStart"/>
            <w:r w:rsidRPr="00426B9C">
              <w:rPr>
                <w:sz w:val="16"/>
                <w:szCs w:val="16"/>
              </w:rPr>
              <w:t>образовании</w:t>
            </w:r>
            <w:proofErr w:type="gramEnd"/>
            <w:r w:rsidRPr="00426B9C">
              <w:rPr>
                <w:sz w:val="16"/>
                <w:szCs w:val="16"/>
              </w:rPr>
              <w:t xml:space="preserve"> Орловский муниципальный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район Кировской области» на 2014-2019 годы</w:t>
            </w:r>
          </w:p>
        </w:tc>
        <w:tc>
          <w:tcPr>
            <w:tcW w:w="198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Обеспечение детей-сирот и детей, оставшихся без попечения родителей, лиц, из числа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детей- сирот и детей, оставшихся без попечения родителей, по договорам найма</w:t>
            </w:r>
          </w:p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209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601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</w:p>
        </w:tc>
      </w:tr>
      <w:tr w:rsidR="00B005F1" w:rsidRPr="00426B9C" w:rsidTr="00B005F1"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21</w:t>
            </w:r>
          </w:p>
        </w:tc>
        <w:tc>
          <w:tcPr>
            <w:tcW w:w="19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173433600108443360100100360006110244</w:t>
            </w:r>
          </w:p>
        </w:tc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Оказание услуг связи</w:t>
            </w:r>
          </w:p>
        </w:tc>
        <w:tc>
          <w:tcPr>
            <w:tcW w:w="1242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Развитие муниципального управления на 2017-2019 годы</w:t>
            </w:r>
          </w:p>
        </w:tc>
        <w:tc>
          <w:tcPr>
            <w:tcW w:w="198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</w:p>
        </w:tc>
      </w:tr>
      <w:tr w:rsidR="00B005F1" w:rsidRPr="00426B9C" w:rsidTr="00B005F1"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22</w:t>
            </w:r>
          </w:p>
        </w:tc>
        <w:tc>
          <w:tcPr>
            <w:tcW w:w="19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173433600108443360100100210006110244</w:t>
            </w:r>
          </w:p>
        </w:tc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242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Развитие муниципального управления на 2017-22019 годы</w:t>
            </w:r>
          </w:p>
        </w:tc>
        <w:tc>
          <w:tcPr>
            <w:tcW w:w="198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426B9C">
              <w:rPr>
                <w:sz w:val="16"/>
                <w:szCs w:val="16"/>
              </w:rPr>
              <w:t>для</w:t>
            </w:r>
            <w:proofErr w:type="gramEnd"/>
            <w:r w:rsidRPr="00426B9C">
              <w:rPr>
                <w:sz w:val="16"/>
                <w:szCs w:val="16"/>
              </w:rPr>
              <w:t xml:space="preserve"> государственных (муниципальных) ну</w:t>
            </w:r>
          </w:p>
        </w:tc>
        <w:tc>
          <w:tcPr>
            <w:tcW w:w="72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Постановление администрации Орловского района № 665 от 2015-12-22</w:t>
            </w:r>
          </w:p>
        </w:tc>
      </w:tr>
      <w:tr w:rsidR="00B005F1" w:rsidRPr="00426B9C" w:rsidTr="00B005F1"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19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173433600108443360100100190006810412</w:t>
            </w:r>
          </w:p>
        </w:tc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Приобретение жилого помещения в рамках переселения граждан </w:t>
            </w:r>
            <w:proofErr w:type="gramStart"/>
            <w:r w:rsidRPr="00426B9C">
              <w:rPr>
                <w:sz w:val="16"/>
                <w:szCs w:val="16"/>
              </w:rPr>
              <w:t>из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аварийного жилищного фонда</w:t>
            </w:r>
          </w:p>
        </w:tc>
        <w:tc>
          <w:tcPr>
            <w:tcW w:w="1242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"Развитие строительства и архитектуры в Орловском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sz w:val="16"/>
                <w:szCs w:val="16"/>
              </w:rPr>
            </w:pPr>
            <w:proofErr w:type="gramStart"/>
            <w:r w:rsidRPr="00426B9C">
              <w:rPr>
                <w:sz w:val="16"/>
                <w:szCs w:val="16"/>
              </w:rPr>
              <w:t>районе</w:t>
            </w:r>
            <w:proofErr w:type="gramEnd"/>
            <w:r w:rsidRPr="00426B9C">
              <w:rPr>
                <w:sz w:val="16"/>
                <w:szCs w:val="16"/>
              </w:rPr>
              <w:t xml:space="preserve"> Кировской области" на 2014-2017 годы</w:t>
            </w:r>
          </w:p>
        </w:tc>
        <w:tc>
          <w:tcPr>
            <w:tcW w:w="198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72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Постановление администрации Орловского района № 665 от 2015-12-22</w:t>
            </w:r>
          </w:p>
        </w:tc>
      </w:tr>
      <w:tr w:rsidR="00B005F1" w:rsidRPr="00426B9C" w:rsidTr="00B005F1"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24</w:t>
            </w:r>
          </w:p>
        </w:tc>
        <w:tc>
          <w:tcPr>
            <w:tcW w:w="19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173433600108443360100100140004931811</w:t>
            </w:r>
          </w:p>
        </w:tc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выполнение работ, связанных с осуществлением регулярных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перевозок по регулируемым тарифам по муниципальным маршрутам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на территории муниципального образования Орловский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муниципальный район Кировской области на период июнь - декабрь 2017 года</w:t>
            </w:r>
          </w:p>
        </w:tc>
        <w:tc>
          <w:tcPr>
            <w:tcW w:w="1242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КОМПЛЕКСНОЕ РАЗВИТИЕ ТРАНСПОРТНОЙ СИСТЕМЫ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ОРЛОВСКОГО РАЙОНА КИРОВСКОЙ ОБЛАСТИ НА 2017-2026 ГОДЫ</w:t>
            </w:r>
          </w:p>
        </w:tc>
        <w:tc>
          <w:tcPr>
            <w:tcW w:w="198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Предоставление бюджетной субсидии юридическим лицам, осуществляющим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перевозку пассажиров автомобильным транспортом в границах </w:t>
            </w:r>
            <w:proofErr w:type="gramStart"/>
            <w:r w:rsidRPr="00426B9C">
              <w:rPr>
                <w:sz w:val="16"/>
                <w:szCs w:val="16"/>
              </w:rPr>
              <w:t>муниципального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образования</w:t>
            </w:r>
          </w:p>
        </w:tc>
        <w:tc>
          <w:tcPr>
            <w:tcW w:w="72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601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Постановление администрации Орловского района № 665 от 2015-12-22</w:t>
            </w:r>
          </w:p>
        </w:tc>
      </w:tr>
      <w:tr w:rsidR="00B005F1" w:rsidRPr="00426B9C" w:rsidTr="00B005F1"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25</w:t>
            </w:r>
          </w:p>
        </w:tc>
        <w:tc>
          <w:tcPr>
            <w:tcW w:w="19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173433600108443360100100120007112244</w:t>
            </w:r>
          </w:p>
        </w:tc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Выполнение работ по разработке проектно-сметной документации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ремонта моста через реку </w:t>
            </w:r>
            <w:proofErr w:type="spellStart"/>
            <w:r w:rsidRPr="00426B9C">
              <w:rPr>
                <w:sz w:val="16"/>
                <w:szCs w:val="16"/>
              </w:rPr>
              <w:t>Якимица</w:t>
            </w:r>
            <w:proofErr w:type="spellEnd"/>
            <w:r w:rsidRPr="00426B9C">
              <w:rPr>
                <w:sz w:val="16"/>
                <w:szCs w:val="16"/>
              </w:rPr>
              <w:t xml:space="preserve"> на км 20+410 </w:t>
            </w:r>
            <w:proofErr w:type="gramStart"/>
            <w:r w:rsidRPr="00426B9C">
              <w:rPr>
                <w:sz w:val="16"/>
                <w:szCs w:val="16"/>
              </w:rPr>
              <w:t>автомобильной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дороги "</w:t>
            </w:r>
            <w:proofErr w:type="spellStart"/>
            <w:r w:rsidRPr="00426B9C">
              <w:rPr>
                <w:sz w:val="16"/>
                <w:szCs w:val="16"/>
              </w:rPr>
              <w:t>Щенники</w:t>
            </w:r>
            <w:proofErr w:type="spellEnd"/>
            <w:r w:rsidRPr="00426B9C">
              <w:rPr>
                <w:sz w:val="16"/>
                <w:szCs w:val="16"/>
              </w:rPr>
              <w:t xml:space="preserve"> </w:t>
            </w:r>
            <w:proofErr w:type="gramStart"/>
            <w:r w:rsidRPr="00426B9C">
              <w:rPr>
                <w:sz w:val="16"/>
                <w:szCs w:val="16"/>
              </w:rPr>
              <w:t>-</w:t>
            </w:r>
            <w:proofErr w:type="spellStart"/>
            <w:r w:rsidRPr="00426B9C">
              <w:rPr>
                <w:sz w:val="16"/>
                <w:szCs w:val="16"/>
              </w:rPr>
              <w:t>С</w:t>
            </w:r>
            <w:proofErr w:type="gramEnd"/>
            <w:r w:rsidRPr="00426B9C">
              <w:rPr>
                <w:sz w:val="16"/>
                <w:szCs w:val="16"/>
              </w:rPr>
              <w:t>тепановщина</w:t>
            </w:r>
            <w:proofErr w:type="spellEnd"/>
            <w:r w:rsidRPr="00426B9C">
              <w:rPr>
                <w:sz w:val="16"/>
                <w:szCs w:val="16"/>
              </w:rPr>
              <w:t xml:space="preserve">- </w:t>
            </w:r>
            <w:proofErr w:type="spellStart"/>
            <w:r w:rsidRPr="00426B9C">
              <w:rPr>
                <w:sz w:val="16"/>
                <w:szCs w:val="16"/>
              </w:rPr>
              <w:t>Коробовщина</w:t>
            </w:r>
            <w:proofErr w:type="spellEnd"/>
            <w:r w:rsidRPr="00426B9C">
              <w:rPr>
                <w:sz w:val="16"/>
                <w:szCs w:val="16"/>
              </w:rPr>
              <w:t>" в Орловском район</w:t>
            </w:r>
          </w:p>
        </w:tc>
        <w:tc>
          <w:tcPr>
            <w:tcW w:w="1242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Комплексное развитие транспортной инфраструктуры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Орловского района Кировской области на 2017-2026 годы</w:t>
            </w:r>
          </w:p>
        </w:tc>
        <w:tc>
          <w:tcPr>
            <w:tcW w:w="198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right="357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разработка проектно-сметной документации по ремонту моста через реку </w:t>
            </w:r>
            <w:proofErr w:type="spellStart"/>
            <w:r w:rsidRPr="00426B9C">
              <w:rPr>
                <w:sz w:val="16"/>
                <w:szCs w:val="16"/>
              </w:rPr>
              <w:t>Якимица</w:t>
            </w:r>
            <w:proofErr w:type="spell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right="357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автодороги "</w:t>
            </w:r>
            <w:proofErr w:type="spellStart"/>
            <w:r w:rsidRPr="00426B9C">
              <w:rPr>
                <w:sz w:val="16"/>
                <w:szCs w:val="16"/>
              </w:rPr>
              <w:t>Щенники-Степановщина-Коробовщина</w:t>
            </w:r>
            <w:proofErr w:type="spellEnd"/>
          </w:p>
        </w:tc>
        <w:tc>
          <w:tcPr>
            <w:tcW w:w="72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601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Постановление администрации Орловского района № 665 от 2015-12-22</w:t>
            </w:r>
          </w:p>
        </w:tc>
      </w:tr>
      <w:tr w:rsidR="00B005F1" w:rsidRPr="00426B9C" w:rsidTr="00B005F1"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26</w:t>
            </w:r>
          </w:p>
        </w:tc>
        <w:tc>
          <w:tcPr>
            <w:tcW w:w="19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173433600108443360100100310006810414</w:t>
            </w:r>
          </w:p>
        </w:tc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родителей, лиц из их числа</w:t>
            </w:r>
          </w:p>
        </w:tc>
        <w:tc>
          <w:tcPr>
            <w:tcW w:w="1242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Обеспечение государственных гарантий по </w:t>
            </w:r>
            <w:proofErr w:type="gramStart"/>
            <w:r w:rsidRPr="00426B9C">
              <w:rPr>
                <w:sz w:val="16"/>
                <w:szCs w:val="16"/>
              </w:rPr>
              <w:t>социальной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поддержке детей-сирот и детей, оставшихся без попечения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родителей, лиц из их числа и замещающих семей </w:t>
            </w:r>
            <w:proofErr w:type="gramStart"/>
            <w:r w:rsidRPr="00426B9C">
              <w:rPr>
                <w:sz w:val="16"/>
                <w:szCs w:val="16"/>
              </w:rPr>
              <w:t>в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муниципальном </w:t>
            </w:r>
            <w:proofErr w:type="gramStart"/>
            <w:r w:rsidRPr="00426B9C">
              <w:rPr>
                <w:sz w:val="16"/>
                <w:szCs w:val="16"/>
              </w:rPr>
              <w:t>образовании</w:t>
            </w:r>
            <w:proofErr w:type="gramEnd"/>
            <w:r w:rsidRPr="00426B9C">
              <w:rPr>
                <w:sz w:val="16"/>
                <w:szCs w:val="16"/>
              </w:rPr>
              <w:t xml:space="preserve"> Орловский муниципальный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район Кировской области» на 2014-2019 годы</w:t>
            </w:r>
          </w:p>
        </w:tc>
        <w:tc>
          <w:tcPr>
            <w:tcW w:w="198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Обеспечение детей-сирот и детей, оставшихся без попечения родителей, лиц, из числа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детей- сирот и детей, оставшихся без попечения родителей, по договорам найма</w:t>
            </w:r>
          </w:p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209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601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</w:p>
        </w:tc>
      </w:tr>
      <w:tr w:rsidR="00B005F1" w:rsidRPr="00426B9C" w:rsidTr="00B005F1"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27</w:t>
            </w:r>
          </w:p>
        </w:tc>
        <w:tc>
          <w:tcPr>
            <w:tcW w:w="19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173433600108443360100100300006810414</w:t>
            </w:r>
          </w:p>
        </w:tc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родителей, лиц из их числа</w:t>
            </w:r>
          </w:p>
        </w:tc>
        <w:tc>
          <w:tcPr>
            <w:tcW w:w="1242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Обеспечение государственных гарантий по </w:t>
            </w:r>
            <w:proofErr w:type="gramStart"/>
            <w:r w:rsidRPr="00426B9C">
              <w:rPr>
                <w:sz w:val="16"/>
                <w:szCs w:val="16"/>
              </w:rPr>
              <w:t>социальной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поддержке детей-сирот и детей, оставшихся без попечения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родителей, лиц из их числа и замещающих семей </w:t>
            </w:r>
            <w:proofErr w:type="gramStart"/>
            <w:r w:rsidRPr="00426B9C">
              <w:rPr>
                <w:sz w:val="16"/>
                <w:szCs w:val="16"/>
              </w:rPr>
              <w:t>в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муниципальном </w:t>
            </w:r>
            <w:proofErr w:type="gramStart"/>
            <w:r w:rsidRPr="00426B9C">
              <w:rPr>
                <w:sz w:val="16"/>
                <w:szCs w:val="16"/>
              </w:rPr>
              <w:t>образовании</w:t>
            </w:r>
            <w:proofErr w:type="gramEnd"/>
            <w:r w:rsidRPr="00426B9C">
              <w:rPr>
                <w:sz w:val="16"/>
                <w:szCs w:val="16"/>
              </w:rPr>
              <w:t xml:space="preserve"> Орловский муниципальный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район Кировской области» на 2014-2019 годы</w:t>
            </w:r>
          </w:p>
        </w:tc>
        <w:tc>
          <w:tcPr>
            <w:tcW w:w="198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Обеспечение детей-сирот и детей, оставшихся без попечения родителей, лиц, из числа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детей- сирот и детей, оставшихся без попечения родителей, по договорам найма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601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Постановление администрации Орловского района № 665 от 2015-12-22</w:t>
            </w:r>
          </w:p>
        </w:tc>
      </w:tr>
      <w:tr w:rsidR="00B005F1" w:rsidRPr="00426B9C" w:rsidTr="00B005F1"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28</w:t>
            </w:r>
          </w:p>
        </w:tc>
        <w:tc>
          <w:tcPr>
            <w:tcW w:w="19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173433600108443360100100290006810414</w:t>
            </w:r>
          </w:p>
        </w:tc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родителей, лиц из </w:t>
            </w:r>
            <w:r w:rsidRPr="00426B9C">
              <w:rPr>
                <w:sz w:val="16"/>
                <w:szCs w:val="16"/>
              </w:rPr>
              <w:lastRenderedPageBreak/>
              <w:t>их числа</w:t>
            </w:r>
          </w:p>
        </w:tc>
        <w:tc>
          <w:tcPr>
            <w:tcW w:w="1242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 xml:space="preserve">Обеспечение государственных гарантий по </w:t>
            </w:r>
            <w:proofErr w:type="gramStart"/>
            <w:r w:rsidRPr="00426B9C">
              <w:rPr>
                <w:sz w:val="16"/>
                <w:szCs w:val="16"/>
              </w:rPr>
              <w:t>социальной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поддержке детей-сирот и детей, </w:t>
            </w:r>
            <w:r w:rsidRPr="00426B9C">
              <w:rPr>
                <w:sz w:val="16"/>
                <w:szCs w:val="16"/>
              </w:rPr>
              <w:lastRenderedPageBreak/>
              <w:t>оставшихся без попечения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родителей, лиц из их числа и замещающих семей </w:t>
            </w:r>
            <w:proofErr w:type="gramStart"/>
            <w:r w:rsidRPr="00426B9C">
              <w:rPr>
                <w:sz w:val="16"/>
                <w:szCs w:val="16"/>
              </w:rPr>
              <w:t>в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муниципальном </w:t>
            </w:r>
            <w:proofErr w:type="gramStart"/>
            <w:r w:rsidRPr="00426B9C">
              <w:rPr>
                <w:sz w:val="16"/>
                <w:szCs w:val="16"/>
              </w:rPr>
              <w:t>образовании</w:t>
            </w:r>
            <w:proofErr w:type="gramEnd"/>
            <w:r w:rsidRPr="00426B9C">
              <w:rPr>
                <w:sz w:val="16"/>
                <w:szCs w:val="16"/>
              </w:rPr>
              <w:t xml:space="preserve"> Орловский муниципальный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район Кировской области» на 2014-2019 годы</w:t>
            </w:r>
          </w:p>
        </w:tc>
        <w:tc>
          <w:tcPr>
            <w:tcW w:w="198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Обеспечение детей-сирот и детей, оставшихся без попечения родителей, лиц, из числа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детей- сирот и детей, оставшихся без попечения </w:t>
            </w:r>
            <w:r w:rsidRPr="00426B9C">
              <w:rPr>
                <w:sz w:val="16"/>
                <w:szCs w:val="16"/>
              </w:rPr>
              <w:lastRenderedPageBreak/>
              <w:t>родителей, по договорам найма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601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Постановление администрации Орловского района № </w:t>
            </w:r>
            <w:r w:rsidRPr="00426B9C">
              <w:rPr>
                <w:sz w:val="16"/>
                <w:szCs w:val="16"/>
              </w:rPr>
              <w:lastRenderedPageBreak/>
              <w:t>665 от 2015-12-22</w:t>
            </w:r>
          </w:p>
        </w:tc>
      </w:tr>
      <w:tr w:rsidR="00B005F1" w:rsidRPr="00426B9C" w:rsidTr="00B005F1"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19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173433600108443360100100280006810414</w:t>
            </w:r>
          </w:p>
        </w:tc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родителей, лиц из их числа</w:t>
            </w:r>
          </w:p>
        </w:tc>
        <w:tc>
          <w:tcPr>
            <w:tcW w:w="1242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Обеспечение государственных гарантий по </w:t>
            </w:r>
            <w:proofErr w:type="gramStart"/>
            <w:r w:rsidRPr="00426B9C">
              <w:rPr>
                <w:sz w:val="16"/>
                <w:szCs w:val="16"/>
              </w:rPr>
              <w:t>социальной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поддержке детей-сирот и детей, оставшихся без попечения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родителей, лиц из их числа и замещающих семей </w:t>
            </w:r>
            <w:proofErr w:type="gramStart"/>
            <w:r w:rsidRPr="00426B9C">
              <w:rPr>
                <w:sz w:val="16"/>
                <w:szCs w:val="16"/>
              </w:rPr>
              <w:t>в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муниципальном </w:t>
            </w:r>
            <w:proofErr w:type="gramStart"/>
            <w:r w:rsidRPr="00426B9C">
              <w:rPr>
                <w:sz w:val="16"/>
                <w:szCs w:val="16"/>
              </w:rPr>
              <w:t>образовании</w:t>
            </w:r>
            <w:proofErr w:type="gramEnd"/>
            <w:r w:rsidRPr="00426B9C">
              <w:rPr>
                <w:sz w:val="16"/>
                <w:szCs w:val="16"/>
              </w:rPr>
              <w:t xml:space="preserve"> Орловский муниципальный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район Кировской области» на 2014-2019 годы</w:t>
            </w:r>
          </w:p>
        </w:tc>
        <w:tc>
          <w:tcPr>
            <w:tcW w:w="198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Обеспечение детей-сирот и детей, оставшихся без попечения родителей, лиц, из числа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детей- сирот и детей, оставшихся без попечения родителей, по договорам найма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601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Постановление администрации Орловского района № 665 от 2015-12-22</w:t>
            </w:r>
          </w:p>
        </w:tc>
      </w:tr>
      <w:tr w:rsidR="00B005F1" w:rsidRPr="00426B9C" w:rsidTr="00B005F1"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30</w:t>
            </w:r>
          </w:p>
        </w:tc>
        <w:tc>
          <w:tcPr>
            <w:tcW w:w="19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173433600108443360100100270006810414</w:t>
            </w:r>
          </w:p>
        </w:tc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родителей, лиц из их числа</w:t>
            </w:r>
          </w:p>
        </w:tc>
        <w:tc>
          <w:tcPr>
            <w:tcW w:w="1242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Обеспечение государственных гарантий по </w:t>
            </w:r>
            <w:proofErr w:type="gramStart"/>
            <w:r w:rsidRPr="00426B9C">
              <w:rPr>
                <w:sz w:val="16"/>
                <w:szCs w:val="16"/>
              </w:rPr>
              <w:t>социальной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поддержке детей-сирот и детей, оставшихся без попечения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родителей, лиц из их числа и замещающих семей </w:t>
            </w:r>
            <w:proofErr w:type="gramStart"/>
            <w:r w:rsidRPr="00426B9C">
              <w:rPr>
                <w:sz w:val="16"/>
                <w:szCs w:val="16"/>
              </w:rPr>
              <w:t>в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муниципальном </w:t>
            </w:r>
            <w:proofErr w:type="gramStart"/>
            <w:r w:rsidRPr="00426B9C">
              <w:rPr>
                <w:sz w:val="16"/>
                <w:szCs w:val="16"/>
              </w:rPr>
              <w:t>образовании</w:t>
            </w:r>
            <w:proofErr w:type="gramEnd"/>
            <w:r w:rsidRPr="00426B9C">
              <w:rPr>
                <w:sz w:val="16"/>
                <w:szCs w:val="16"/>
              </w:rPr>
              <w:t xml:space="preserve"> Орловский муниципальный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район Кировской области» на 2014-2019 годы</w:t>
            </w:r>
          </w:p>
        </w:tc>
        <w:tc>
          <w:tcPr>
            <w:tcW w:w="198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Обеспечение детей-сирот и детей, оставшихся без попечения родителей, лиц, из числа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детей- сирот и детей, оставшихся без попечения родителей, по договорам найма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601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Постановление администрации Орловского района № 665 от 2015-12-22</w:t>
            </w:r>
          </w:p>
        </w:tc>
      </w:tr>
      <w:tr w:rsidR="00B005F1" w:rsidRPr="00426B9C" w:rsidTr="00B005F1"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31</w:t>
            </w:r>
          </w:p>
        </w:tc>
        <w:tc>
          <w:tcPr>
            <w:tcW w:w="19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173433600108443360100100260006810414</w:t>
            </w:r>
          </w:p>
        </w:tc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родителей, лиц из их числа</w:t>
            </w:r>
          </w:p>
        </w:tc>
        <w:tc>
          <w:tcPr>
            <w:tcW w:w="1242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Обеспечение государственных гарантий по </w:t>
            </w:r>
            <w:proofErr w:type="gramStart"/>
            <w:r w:rsidRPr="00426B9C">
              <w:rPr>
                <w:sz w:val="16"/>
                <w:szCs w:val="16"/>
              </w:rPr>
              <w:t>социальной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поддержке детей-сирот и детей, оставшихся без попечения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родителей, лиц из их числа и замещающих семей </w:t>
            </w:r>
            <w:proofErr w:type="gramStart"/>
            <w:r w:rsidRPr="00426B9C">
              <w:rPr>
                <w:sz w:val="16"/>
                <w:szCs w:val="16"/>
              </w:rPr>
              <w:t>в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муниципальном </w:t>
            </w:r>
            <w:proofErr w:type="gramStart"/>
            <w:r w:rsidRPr="00426B9C">
              <w:rPr>
                <w:sz w:val="16"/>
                <w:szCs w:val="16"/>
              </w:rPr>
              <w:t>образовании</w:t>
            </w:r>
            <w:proofErr w:type="gramEnd"/>
            <w:r w:rsidRPr="00426B9C">
              <w:rPr>
                <w:sz w:val="16"/>
                <w:szCs w:val="16"/>
              </w:rPr>
              <w:t xml:space="preserve"> Орловский муниципальный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район Кировской области» на 2014-2019 годы</w:t>
            </w:r>
          </w:p>
        </w:tc>
        <w:tc>
          <w:tcPr>
            <w:tcW w:w="198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Обеспечение детей-сирот и детей, оставшихся без попечения родителей, лиц, из числа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детей- сирот и детей, оставшихся без попечения родителей, по договорам найма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601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Постановление администрации Орловского района № 665 от 2015-12-22</w:t>
            </w:r>
          </w:p>
        </w:tc>
      </w:tr>
      <w:tr w:rsidR="00B005F1" w:rsidRPr="00426B9C" w:rsidTr="00B005F1"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32</w:t>
            </w:r>
          </w:p>
        </w:tc>
        <w:tc>
          <w:tcPr>
            <w:tcW w:w="19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173433600108443360100100250006810414</w:t>
            </w:r>
          </w:p>
        </w:tc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родителей, лиц из их числа</w:t>
            </w:r>
          </w:p>
        </w:tc>
        <w:tc>
          <w:tcPr>
            <w:tcW w:w="1242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Обеспечение государственных гарантий по </w:t>
            </w:r>
            <w:proofErr w:type="gramStart"/>
            <w:r w:rsidRPr="00426B9C">
              <w:rPr>
                <w:sz w:val="16"/>
                <w:szCs w:val="16"/>
              </w:rPr>
              <w:t>социальной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поддержке детей-сирот и детей, оставшихся без попечения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родителей, лиц из их числа и замещающих семей </w:t>
            </w:r>
            <w:proofErr w:type="gramStart"/>
            <w:r w:rsidRPr="00426B9C">
              <w:rPr>
                <w:sz w:val="16"/>
                <w:szCs w:val="16"/>
              </w:rPr>
              <w:t>в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муниципальном </w:t>
            </w:r>
            <w:proofErr w:type="gramStart"/>
            <w:r w:rsidRPr="00426B9C">
              <w:rPr>
                <w:sz w:val="16"/>
                <w:szCs w:val="16"/>
              </w:rPr>
              <w:t>образовании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  <w:r w:rsidRPr="00426B9C">
              <w:rPr>
                <w:sz w:val="16"/>
                <w:szCs w:val="16"/>
              </w:rPr>
              <w:lastRenderedPageBreak/>
              <w:t>Орловский муниципальный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район Кировской области» на 2014-2019 годы</w:t>
            </w:r>
          </w:p>
        </w:tc>
        <w:tc>
          <w:tcPr>
            <w:tcW w:w="198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Обеспечение детей-сирот и детей, оставшихся без попечения родителей, лиц, из числа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детей- сирот и детей, оставшихся без попечения родителей, по договорам найма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601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Постановление администрации Орловского района № 665 от 2015-12-22</w:t>
            </w:r>
          </w:p>
        </w:tc>
      </w:tr>
      <w:tr w:rsidR="00B005F1" w:rsidRPr="00426B9C" w:rsidTr="00B005F1"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lastRenderedPageBreak/>
              <w:t>33</w:t>
            </w:r>
          </w:p>
        </w:tc>
        <w:tc>
          <w:tcPr>
            <w:tcW w:w="19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173433600108443360100100250006810414</w:t>
            </w:r>
          </w:p>
        </w:tc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родителей, лиц из их числа</w:t>
            </w:r>
          </w:p>
        </w:tc>
        <w:tc>
          <w:tcPr>
            <w:tcW w:w="1242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Обеспечение государственных гарантий по </w:t>
            </w:r>
            <w:proofErr w:type="gramStart"/>
            <w:r w:rsidRPr="00426B9C">
              <w:rPr>
                <w:sz w:val="16"/>
                <w:szCs w:val="16"/>
              </w:rPr>
              <w:t>социальной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поддержке детей-сирот и детей, оставшихся без попечения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родителей, лиц из их числа и замещающих семей </w:t>
            </w:r>
            <w:proofErr w:type="gramStart"/>
            <w:r w:rsidRPr="00426B9C">
              <w:rPr>
                <w:sz w:val="16"/>
                <w:szCs w:val="16"/>
              </w:rPr>
              <w:t>в</w:t>
            </w:r>
            <w:proofErr w:type="gramEnd"/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муниципальном </w:t>
            </w:r>
            <w:proofErr w:type="gramStart"/>
            <w:r w:rsidRPr="00426B9C">
              <w:rPr>
                <w:sz w:val="16"/>
                <w:szCs w:val="16"/>
              </w:rPr>
              <w:t>образовании</w:t>
            </w:r>
            <w:proofErr w:type="gramEnd"/>
            <w:r w:rsidRPr="00426B9C">
              <w:rPr>
                <w:sz w:val="16"/>
                <w:szCs w:val="16"/>
              </w:rPr>
              <w:t xml:space="preserve"> Орловский муниципальный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район Кировской области» на 2014-2019 годы</w:t>
            </w:r>
          </w:p>
        </w:tc>
        <w:tc>
          <w:tcPr>
            <w:tcW w:w="198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Обеспечение детей-сирот и детей, оставшихся без попечения родителей, лиц, из числа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детей- сирот и детей, оставшихся без попечения родителей, по договорам найма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601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Постановление администрации Орловского района № 665 от 2015-12-22</w:t>
            </w:r>
          </w:p>
        </w:tc>
      </w:tr>
      <w:tr w:rsidR="00B005F1" w:rsidRPr="00426B9C" w:rsidTr="00B005F1"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34</w:t>
            </w:r>
          </w:p>
        </w:tc>
        <w:tc>
          <w:tcPr>
            <w:tcW w:w="19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173433600108443360100100020003513244</w:t>
            </w:r>
          </w:p>
        </w:tc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оказание услуг по энергоснабжению</w:t>
            </w:r>
          </w:p>
        </w:tc>
        <w:tc>
          <w:tcPr>
            <w:tcW w:w="1242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Муниципальная программа "Развитие </w:t>
            </w:r>
            <w:proofErr w:type="gramStart"/>
            <w:r w:rsidRPr="00426B9C">
              <w:rPr>
                <w:sz w:val="16"/>
                <w:szCs w:val="16"/>
              </w:rPr>
              <w:t>муниципального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управления на 2017-2019 годы</w:t>
            </w:r>
          </w:p>
        </w:tc>
        <w:tc>
          <w:tcPr>
            <w:tcW w:w="198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601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</w:p>
        </w:tc>
      </w:tr>
      <w:tr w:rsidR="00B005F1" w:rsidRPr="00426B9C" w:rsidTr="00B005F1"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35</w:t>
            </w:r>
          </w:p>
        </w:tc>
        <w:tc>
          <w:tcPr>
            <w:tcW w:w="1924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173433600108443360100100030003530244</w:t>
            </w:r>
          </w:p>
        </w:tc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оказание услуг по теплоснабжению</w:t>
            </w:r>
          </w:p>
        </w:tc>
        <w:tc>
          <w:tcPr>
            <w:tcW w:w="1242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Муниципальная программа "Развитие </w:t>
            </w:r>
            <w:proofErr w:type="gramStart"/>
            <w:r w:rsidRPr="00426B9C">
              <w:rPr>
                <w:sz w:val="16"/>
                <w:szCs w:val="16"/>
              </w:rPr>
              <w:t>муниципального</w:t>
            </w:r>
            <w:proofErr w:type="gramEnd"/>
            <w:r w:rsidRPr="00426B9C">
              <w:rPr>
                <w:sz w:val="16"/>
                <w:szCs w:val="16"/>
              </w:rPr>
              <w:t xml:space="preserve">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управления на 2017-2019 годы</w:t>
            </w:r>
          </w:p>
        </w:tc>
        <w:tc>
          <w:tcPr>
            <w:tcW w:w="198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601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</w:p>
        </w:tc>
      </w:tr>
      <w:tr w:rsidR="00B005F1" w:rsidRPr="00426B9C" w:rsidTr="00B005F1"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36</w:t>
            </w:r>
          </w:p>
        </w:tc>
        <w:tc>
          <w:tcPr>
            <w:tcW w:w="1924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183433600108443360100100220000000244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193433600108443360100100230000000244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173433600108443360100100010000000244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173433600108443360100100130000000811</w:t>
            </w:r>
          </w:p>
        </w:tc>
        <w:tc>
          <w:tcPr>
            <w:tcW w:w="1440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 xml:space="preserve">работы или услуги на сумму, не превышающие 100 тыс. руб. 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sz w:val="16"/>
                <w:szCs w:val="16"/>
              </w:rPr>
            </w:pPr>
            <w:proofErr w:type="gramStart"/>
            <w:r w:rsidRPr="00426B9C">
              <w:rPr>
                <w:sz w:val="16"/>
                <w:szCs w:val="16"/>
              </w:rPr>
              <w:t>(п.4 ч.1 ст.93 44-ФЗ</w:t>
            </w:r>
            <w:proofErr w:type="gramEnd"/>
          </w:p>
          <w:p w:rsidR="00B005F1" w:rsidRPr="00426B9C" w:rsidRDefault="00B005F1" w:rsidP="00B005F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005F1" w:rsidRPr="00426B9C" w:rsidRDefault="00B005F1" w:rsidP="00B005F1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-</w:t>
            </w:r>
          </w:p>
        </w:tc>
        <w:tc>
          <w:tcPr>
            <w:tcW w:w="1601" w:type="dxa"/>
          </w:tcPr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  <w:r w:rsidRPr="00426B9C">
              <w:rPr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B005F1" w:rsidRPr="00426B9C" w:rsidRDefault="00B005F1" w:rsidP="00B005F1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sz w:val="16"/>
                <w:szCs w:val="16"/>
              </w:rPr>
            </w:pPr>
          </w:p>
        </w:tc>
      </w:tr>
    </w:tbl>
    <w:p w:rsidR="00B005F1" w:rsidRPr="00426B9C" w:rsidRDefault="00B005F1" w:rsidP="00B005F1">
      <w:pPr>
        <w:pStyle w:val="210"/>
        <w:keepNext/>
        <w:keepLines/>
        <w:shd w:val="clear" w:color="auto" w:fill="auto"/>
        <w:tabs>
          <w:tab w:val="left" w:leader="underscore" w:pos="6912"/>
        </w:tabs>
        <w:spacing w:line="250" w:lineRule="exact"/>
        <w:ind w:left="-1080" w:right="360"/>
        <w:jc w:val="left"/>
        <w:rPr>
          <w:sz w:val="16"/>
          <w:szCs w:val="16"/>
        </w:rPr>
      </w:pPr>
    </w:p>
    <w:p w:rsidR="00B005F1" w:rsidRPr="00426B9C" w:rsidRDefault="00B005F1" w:rsidP="00B005F1">
      <w:pPr>
        <w:pStyle w:val="210"/>
        <w:keepNext/>
        <w:keepLines/>
        <w:shd w:val="clear" w:color="auto" w:fill="auto"/>
        <w:tabs>
          <w:tab w:val="left" w:leader="underscore" w:pos="6912"/>
        </w:tabs>
        <w:spacing w:line="250" w:lineRule="exact"/>
        <w:ind w:left="-1080" w:right="360"/>
        <w:jc w:val="left"/>
        <w:rPr>
          <w:sz w:val="16"/>
          <w:szCs w:val="16"/>
        </w:rPr>
      </w:pPr>
    </w:p>
    <w:p w:rsidR="00B005F1" w:rsidRPr="00426B9C" w:rsidRDefault="00B005F1" w:rsidP="00B005F1">
      <w:pPr>
        <w:pStyle w:val="210"/>
        <w:keepNext/>
        <w:keepLines/>
        <w:shd w:val="clear" w:color="auto" w:fill="auto"/>
        <w:tabs>
          <w:tab w:val="left" w:leader="underscore" w:pos="6912"/>
        </w:tabs>
        <w:spacing w:line="250" w:lineRule="exact"/>
        <w:ind w:right="360"/>
        <w:jc w:val="left"/>
        <w:rPr>
          <w:sz w:val="16"/>
          <w:szCs w:val="16"/>
        </w:rPr>
      </w:pPr>
      <w:proofErr w:type="spellStart"/>
      <w:r w:rsidRPr="00426B9C">
        <w:rPr>
          <w:sz w:val="16"/>
          <w:szCs w:val="16"/>
        </w:rPr>
        <w:t>Бисеров</w:t>
      </w:r>
      <w:proofErr w:type="spellEnd"/>
      <w:r w:rsidRPr="00426B9C">
        <w:rPr>
          <w:sz w:val="16"/>
          <w:szCs w:val="16"/>
        </w:rPr>
        <w:t xml:space="preserve"> Александр Георгиевич, и.о. главы администрации _____________ «27» октября 2017 года</w:t>
      </w:r>
    </w:p>
    <w:p w:rsidR="00B005F1" w:rsidRPr="00426B9C" w:rsidRDefault="00B005F1" w:rsidP="00B005F1">
      <w:pPr>
        <w:pStyle w:val="210"/>
        <w:keepNext/>
        <w:keepLines/>
        <w:shd w:val="clear" w:color="auto" w:fill="auto"/>
        <w:tabs>
          <w:tab w:val="left" w:leader="underscore" w:pos="6912"/>
        </w:tabs>
        <w:spacing w:line="250" w:lineRule="exact"/>
        <w:ind w:right="360"/>
        <w:jc w:val="left"/>
        <w:rPr>
          <w:sz w:val="16"/>
          <w:szCs w:val="16"/>
        </w:rPr>
      </w:pPr>
      <w:proofErr w:type="spellStart"/>
      <w:r w:rsidRPr="00426B9C">
        <w:rPr>
          <w:sz w:val="16"/>
          <w:szCs w:val="16"/>
        </w:rPr>
        <w:t>Гребенев</w:t>
      </w:r>
      <w:proofErr w:type="spellEnd"/>
      <w:r w:rsidRPr="00426B9C">
        <w:rPr>
          <w:sz w:val="16"/>
          <w:szCs w:val="16"/>
        </w:rPr>
        <w:t xml:space="preserve"> Александр Михайлович ____________________</w:t>
      </w:r>
    </w:p>
    <w:p w:rsidR="00B005F1" w:rsidRDefault="00B005F1" w:rsidP="00B005F1">
      <w:pPr>
        <w:pStyle w:val="210"/>
        <w:keepNext/>
        <w:keepLines/>
        <w:shd w:val="clear" w:color="auto" w:fill="auto"/>
        <w:tabs>
          <w:tab w:val="left" w:leader="underscore" w:pos="6912"/>
        </w:tabs>
        <w:spacing w:line="250" w:lineRule="exact"/>
        <w:ind w:left="-1080" w:right="360"/>
        <w:jc w:val="left"/>
        <w:rPr>
          <w:sz w:val="16"/>
          <w:szCs w:val="16"/>
        </w:rPr>
      </w:pPr>
      <w:r w:rsidRPr="00426B9C">
        <w:rPr>
          <w:sz w:val="16"/>
          <w:szCs w:val="16"/>
        </w:rPr>
        <w:t xml:space="preserve">                                                                                     М.П.</w:t>
      </w:r>
    </w:p>
    <w:p w:rsidR="00B005F1" w:rsidRDefault="00B005F1" w:rsidP="00B005F1">
      <w:pPr>
        <w:pStyle w:val="210"/>
        <w:keepNext/>
        <w:keepLines/>
        <w:shd w:val="clear" w:color="auto" w:fill="auto"/>
        <w:tabs>
          <w:tab w:val="left" w:leader="underscore" w:pos="6912"/>
        </w:tabs>
        <w:spacing w:line="250" w:lineRule="exact"/>
        <w:ind w:left="-1080" w:right="360"/>
        <w:jc w:val="left"/>
        <w:rPr>
          <w:sz w:val="16"/>
          <w:szCs w:val="16"/>
        </w:rPr>
      </w:pPr>
    </w:p>
    <w:p w:rsidR="00B005F1" w:rsidRPr="00EE5044" w:rsidRDefault="00B005F1" w:rsidP="00B005F1">
      <w:pPr>
        <w:tabs>
          <w:tab w:val="left" w:pos="2920"/>
          <w:tab w:val="center" w:pos="4819"/>
        </w:tabs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04825" cy="619125"/>
            <wp:effectExtent l="19050" t="0" r="9525" b="0"/>
            <wp:docPr id="18" name="Рисунок 18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5F1" w:rsidRPr="00EE5044" w:rsidRDefault="00B005F1" w:rsidP="00B005F1">
      <w:pPr>
        <w:jc w:val="center"/>
        <w:rPr>
          <w:b/>
          <w:sz w:val="16"/>
          <w:szCs w:val="16"/>
        </w:rPr>
      </w:pPr>
      <w:r w:rsidRPr="00EE5044">
        <w:rPr>
          <w:b/>
          <w:sz w:val="16"/>
          <w:szCs w:val="16"/>
        </w:rPr>
        <w:t>АДМИНИСТРАЦИЯ ОРЛОВСКОГО РАЙОНА</w:t>
      </w:r>
    </w:p>
    <w:p w:rsidR="00B005F1" w:rsidRPr="00EE5044" w:rsidRDefault="00B005F1" w:rsidP="00B005F1">
      <w:pPr>
        <w:jc w:val="center"/>
        <w:rPr>
          <w:sz w:val="16"/>
          <w:szCs w:val="16"/>
        </w:rPr>
      </w:pPr>
      <w:r w:rsidRPr="00EE5044">
        <w:rPr>
          <w:b/>
          <w:sz w:val="16"/>
          <w:szCs w:val="16"/>
        </w:rPr>
        <w:t>КИРОВСКОЙ ОБЛАСТИ</w:t>
      </w:r>
    </w:p>
    <w:p w:rsidR="00B005F1" w:rsidRPr="00EE5044" w:rsidRDefault="00B005F1" w:rsidP="00B005F1">
      <w:pPr>
        <w:jc w:val="center"/>
        <w:rPr>
          <w:b/>
          <w:sz w:val="16"/>
          <w:szCs w:val="16"/>
        </w:rPr>
      </w:pPr>
      <w:r w:rsidRPr="00EE5044">
        <w:rPr>
          <w:b/>
          <w:sz w:val="16"/>
          <w:szCs w:val="16"/>
        </w:rPr>
        <w:t>ПОСТАНОВЛЕНИЕ</w:t>
      </w:r>
    </w:p>
    <w:p w:rsidR="00B005F1" w:rsidRPr="00EE5044" w:rsidRDefault="00B005F1" w:rsidP="00B005F1">
      <w:pPr>
        <w:jc w:val="both"/>
        <w:rPr>
          <w:sz w:val="16"/>
          <w:szCs w:val="16"/>
          <w:u w:val="single"/>
        </w:rPr>
      </w:pPr>
      <w:r w:rsidRPr="00EE5044">
        <w:rPr>
          <w:sz w:val="16"/>
          <w:szCs w:val="16"/>
          <w:u w:val="single"/>
        </w:rPr>
        <w:t>27.10.2017</w:t>
      </w:r>
      <w:r w:rsidRPr="00EE5044">
        <w:rPr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E5044">
        <w:rPr>
          <w:sz w:val="16"/>
          <w:szCs w:val="16"/>
        </w:rPr>
        <w:t xml:space="preserve">№ </w:t>
      </w:r>
      <w:r w:rsidRPr="00EE5044">
        <w:rPr>
          <w:sz w:val="16"/>
          <w:szCs w:val="16"/>
          <w:u w:val="single"/>
        </w:rPr>
        <w:t>748</w:t>
      </w:r>
    </w:p>
    <w:p w:rsidR="00B005F1" w:rsidRPr="00EE5044" w:rsidRDefault="00B005F1" w:rsidP="00B005F1">
      <w:pPr>
        <w:jc w:val="center"/>
        <w:rPr>
          <w:b/>
          <w:sz w:val="16"/>
          <w:szCs w:val="16"/>
        </w:rPr>
      </w:pPr>
      <w:r w:rsidRPr="00EE5044">
        <w:rPr>
          <w:b/>
          <w:sz w:val="16"/>
          <w:szCs w:val="16"/>
        </w:rPr>
        <w:t>г. Орлов</w:t>
      </w:r>
    </w:p>
    <w:p w:rsidR="00B005F1" w:rsidRPr="00EE5044" w:rsidRDefault="00B005F1" w:rsidP="00B005F1">
      <w:pPr>
        <w:jc w:val="center"/>
        <w:rPr>
          <w:sz w:val="16"/>
          <w:szCs w:val="16"/>
        </w:rPr>
      </w:pPr>
    </w:p>
    <w:p w:rsidR="00B005F1" w:rsidRPr="00EE5044" w:rsidRDefault="00B005F1" w:rsidP="00B005F1">
      <w:pPr>
        <w:pStyle w:val="ConsPlusNormal"/>
        <w:widowControl/>
        <w:jc w:val="center"/>
        <w:rPr>
          <w:rFonts w:ascii="Times New Roman" w:hAnsi="Times New Roman"/>
          <w:b/>
          <w:sz w:val="16"/>
          <w:szCs w:val="16"/>
        </w:rPr>
      </w:pPr>
      <w:r w:rsidRPr="00EE5044">
        <w:rPr>
          <w:rFonts w:ascii="Times New Roman" w:hAnsi="Times New Roman"/>
          <w:b/>
          <w:sz w:val="16"/>
          <w:szCs w:val="16"/>
        </w:rPr>
        <w:t>О внесении изменений в постановление администрации Орловского района от 27.12.2016 №684</w:t>
      </w:r>
    </w:p>
    <w:p w:rsidR="00B005F1" w:rsidRPr="00EE5044" w:rsidRDefault="00B005F1" w:rsidP="00B005F1">
      <w:pPr>
        <w:jc w:val="center"/>
        <w:rPr>
          <w:sz w:val="16"/>
          <w:szCs w:val="16"/>
        </w:rPr>
      </w:pPr>
    </w:p>
    <w:p w:rsidR="00B005F1" w:rsidRPr="00EE5044" w:rsidRDefault="00B005F1" w:rsidP="00B005F1">
      <w:pPr>
        <w:ind w:firstLine="720"/>
        <w:jc w:val="both"/>
        <w:rPr>
          <w:sz w:val="16"/>
          <w:szCs w:val="16"/>
        </w:rPr>
      </w:pPr>
      <w:r w:rsidRPr="00EE5044">
        <w:rPr>
          <w:sz w:val="16"/>
          <w:szCs w:val="16"/>
        </w:rPr>
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администрация Орловского района ПОСТАНОВЛЯЕТ:</w:t>
      </w:r>
    </w:p>
    <w:p w:rsidR="00B005F1" w:rsidRPr="00EE5044" w:rsidRDefault="00B005F1" w:rsidP="00B005F1">
      <w:pPr>
        <w:ind w:firstLine="720"/>
        <w:jc w:val="both"/>
        <w:rPr>
          <w:sz w:val="16"/>
          <w:szCs w:val="16"/>
        </w:rPr>
      </w:pPr>
      <w:r w:rsidRPr="00EE5044">
        <w:rPr>
          <w:sz w:val="16"/>
          <w:szCs w:val="16"/>
        </w:rPr>
        <w:t>1. Внести изменения в постановление администрации Орловского района от 27.12.2016 №684 «Об утверждении плана-графика размещения заказов в 2017 году»:</w:t>
      </w:r>
    </w:p>
    <w:p w:rsidR="00B005F1" w:rsidRPr="00EE5044" w:rsidRDefault="00B005F1" w:rsidP="00B005F1">
      <w:pPr>
        <w:ind w:firstLine="720"/>
        <w:jc w:val="both"/>
        <w:rPr>
          <w:sz w:val="16"/>
          <w:szCs w:val="16"/>
        </w:rPr>
      </w:pPr>
      <w:r w:rsidRPr="00EE5044">
        <w:rPr>
          <w:sz w:val="16"/>
          <w:szCs w:val="16"/>
        </w:rPr>
        <w:lastRenderedPageBreak/>
        <w:t>1.1 1 План - график размещения заказов на поставку товаров, выполнение работ, оказание услуг для обеспечения муниципальных нужд на 2017 год утвердить в новой редакции. Прилагается.</w:t>
      </w:r>
    </w:p>
    <w:p w:rsidR="00B005F1" w:rsidRPr="00EE5044" w:rsidRDefault="00B005F1" w:rsidP="00B005F1">
      <w:pPr>
        <w:ind w:firstLine="720"/>
        <w:jc w:val="both"/>
        <w:rPr>
          <w:sz w:val="16"/>
          <w:szCs w:val="16"/>
        </w:rPr>
      </w:pPr>
      <w:r w:rsidRPr="00EE5044">
        <w:rPr>
          <w:sz w:val="16"/>
          <w:szCs w:val="16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B005F1" w:rsidRPr="00EE5044" w:rsidRDefault="00B005F1" w:rsidP="00B005F1">
      <w:pPr>
        <w:ind w:firstLine="720"/>
        <w:jc w:val="both"/>
        <w:rPr>
          <w:sz w:val="16"/>
          <w:szCs w:val="16"/>
        </w:rPr>
      </w:pPr>
      <w:r w:rsidRPr="00EE5044">
        <w:rPr>
          <w:sz w:val="16"/>
          <w:szCs w:val="16"/>
        </w:rPr>
        <w:t>3. Постановление вступает в силу с момента опубликования.</w:t>
      </w:r>
    </w:p>
    <w:p w:rsidR="00B005F1" w:rsidRPr="00EE5044" w:rsidRDefault="00B005F1" w:rsidP="00B005F1">
      <w:pPr>
        <w:tabs>
          <w:tab w:val="left" w:pos="1340"/>
        </w:tabs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693"/>
        <w:gridCol w:w="2835"/>
      </w:tblGrid>
      <w:tr w:rsidR="00B005F1" w:rsidRPr="00EE5044" w:rsidTr="00B005F1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5F1" w:rsidRPr="00EE5044" w:rsidRDefault="00B005F1" w:rsidP="00B005F1">
            <w:pPr>
              <w:rPr>
                <w:sz w:val="16"/>
                <w:szCs w:val="16"/>
              </w:rPr>
            </w:pPr>
            <w:r w:rsidRPr="00EE5044">
              <w:rPr>
                <w:sz w:val="16"/>
                <w:szCs w:val="16"/>
              </w:rPr>
              <w:t>И.о</w:t>
            </w:r>
            <w:proofErr w:type="gramStart"/>
            <w:r w:rsidRPr="00EE5044">
              <w:rPr>
                <w:sz w:val="16"/>
                <w:szCs w:val="16"/>
              </w:rPr>
              <w:t>.г</w:t>
            </w:r>
            <w:proofErr w:type="gramEnd"/>
            <w:r w:rsidRPr="00EE5044">
              <w:rPr>
                <w:sz w:val="16"/>
                <w:szCs w:val="16"/>
              </w:rPr>
              <w:t xml:space="preserve">лавы администрации </w:t>
            </w:r>
          </w:p>
          <w:p w:rsidR="00B005F1" w:rsidRPr="00EE5044" w:rsidRDefault="00B005F1" w:rsidP="00B005F1">
            <w:pPr>
              <w:jc w:val="both"/>
              <w:rPr>
                <w:sz w:val="16"/>
                <w:szCs w:val="16"/>
              </w:rPr>
            </w:pPr>
            <w:r w:rsidRPr="00EE5044">
              <w:rPr>
                <w:sz w:val="16"/>
                <w:szCs w:val="16"/>
              </w:rPr>
              <w:t>Орловского района</w:t>
            </w:r>
          </w:p>
          <w:p w:rsidR="00B005F1" w:rsidRPr="00EE5044" w:rsidRDefault="00B005F1" w:rsidP="00B00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5F1" w:rsidRPr="00EE5044" w:rsidRDefault="00B005F1" w:rsidP="00B00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5F1" w:rsidRPr="00EE5044" w:rsidRDefault="00B005F1" w:rsidP="00B005F1">
            <w:pPr>
              <w:jc w:val="both"/>
              <w:rPr>
                <w:sz w:val="16"/>
                <w:szCs w:val="16"/>
              </w:rPr>
            </w:pPr>
          </w:p>
          <w:p w:rsidR="00B005F1" w:rsidRPr="00EE5044" w:rsidRDefault="00B005F1" w:rsidP="00B005F1">
            <w:pPr>
              <w:jc w:val="both"/>
              <w:rPr>
                <w:sz w:val="16"/>
                <w:szCs w:val="16"/>
              </w:rPr>
            </w:pPr>
            <w:r w:rsidRPr="00EE5044">
              <w:rPr>
                <w:sz w:val="16"/>
                <w:szCs w:val="16"/>
              </w:rPr>
              <w:t xml:space="preserve">А.Г. </w:t>
            </w:r>
            <w:proofErr w:type="spellStart"/>
            <w:r w:rsidRPr="00EE5044">
              <w:rPr>
                <w:sz w:val="16"/>
                <w:szCs w:val="16"/>
              </w:rPr>
              <w:t>Бисеров</w:t>
            </w:r>
            <w:proofErr w:type="spellEnd"/>
          </w:p>
        </w:tc>
      </w:tr>
    </w:tbl>
    <w:p w:rsidR="00B005F1" w:rsidRPr="00EE5044" w:rsidRDefault="00B005F1" w:rsidP="00B005F1">
      <w:pPr>
        <w:ind w:right="-5"/>
        <w:rPr>
          <w:sz w:val="16"/>
          <w:szCs w:val="16"/>
        </w:rPr>
      </w:pPr>
    </w:p>
    <w:p w:rsidR="00B005F1" w:rsidRPr="00EE5044" w:rsidRDefault="00B005F1" w:rsidP="00B005F1">
      <w:pPr>
        <w:ind w:right="-5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6372225" cy="97917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5F1" w:rsidRPr="00EE5044" w:rsidRDefault="00B005F1" w:rsidP="00B005F1">
      <w:pPr>
        <w:spacing w:line="100" w:lineRule="atLeast"/>
        <w:ind w:firstLine="709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6057900" cy="88582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5F1" w:rsidRPr="00EE5044" w:rsidRDefault="00B005F1" w:rsidP="00B005F1">
      <w:pPr>
        <w:spacing w:line="100" w:lineRule="atLeast"/>
        <w:ind w:firstLine="709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6372225" cy="833437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5F1" w:rsidRPr="00EE5044" w:rsidRDefault="00B005F1" w:rsidP="00B005F1">
      <w:pPr>
        <w:spacing w:line="100" w:lineRule="atLeast"/>
        <w:ind w:firstLine="709"/>
        <w:jc w:val="both"/>
        <w:rPr>
          <w:sz w:val="16"/>
          <w:szCs w:val="16"/>
        </w:rPr>
      </w:pPr>
    </w:p>
    <w:p w:rsidR="00B005F1" w:rsidRPr="00EE5044" w:rsidRDefault="00B005F1" w:rsidP="00B005F1">
      <w:pPr>
        <w:spacing w:line="100" w:lineRule="atLeast"/>
        <w:ind w:firstLine="709"/>
        <w:jc w:val="both"/>
        <w:rPr>
          <w:sz w:val="16"/>
          <w:szCs w:val="16"/>
        </w:rPr>
      </w:pPr>
    </w:p>
    <w:p w:rsidR="00B005F1" w:rsidRPr="00EE5044" w:rsidRDefault="00B005F1" w:rsidP="00B005F1">
      <w:pPr>
        <w:spacing w:line="100" w:lineRule="atLeast"/>
        <w:ind w:firstLine="709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5924550" cy="88582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5F1" w:rsidRPr="00EE5044" w:rsidRDefault="00B005F1" w:rsidP="00B005F1">
      <w:pPr>
        <w:spacing w:line="100" w:lineRule="atLeast"/>
        <w:ind w:firstLine="709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5867400" cy="885825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5F1" w:rsidRPr="00EE5044" w:rsidRDefault="00B005F1" w:rsidP="00B005F1">
      <w:pPr>
        <w:spacing w:line="100" w:lineRule="atLeast"/>
        <w:ind w:firstLine="709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5867400" cy="885825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5F1" w:rsidRPr="00EE5044" w:rsidRDefault="00B005F1" w:rsidP="00B005F1">
      <w:pPr>
        <w:spacing w:line="100" w:lineRule="atLeast"/>
        <w:ind w:firstLine="709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5762625" cy="885825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5F1" w:rsidRPr="00EE5044" w:rsidRDefault="00B005F1" w:rsidP="00B005F1">
      <w:pPr>
        <w:spacing w:line="100" w:lineRule="atLeast"/>
        <w:ind w:firstLine="709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200775" cy="2571750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5F1" w:rsidRPr="00426B9C" w:rsidRDefault="00B005F1" w:rsidP="00B005F1">
      <w:pPr>
        <w:pStyle w:val="210"/>
        <w:keepNext/>
        <w:keepLines/>
        <w:shd w:val="clear" w:color="auto" w:fill="auto"/>
        <w:tabs>
          <w:tab w:val="left" w:leader="underscore" w:pos="6912"/>
        </w:tabs>
        <w:spacing w:line="250" w:lineRule="exact"/>
        <w:ind w:left="-1080" w:right="360"/>
        <w:jc w:val="left"/>
        <w:rPr>
          <w:sz w:val="16"/>
          <w:szCs w:val="16"/>
        </w:rPr>
        <w:sectPr w:rsidR="00B005F1" w:rsidRPr="00426B9C" w:rsidSect="00B005F1">
          <w:type w:val="continuous"/>
          <w:pgSz w:w="11909" w:h="16834"/>
          <w:pgMar w:top="177" w:right="389" w:bottom="360" w:left="709" w:header="0" w:footer="3" w:gutter="0"/>
          <w:cols w:space="720"/>
          <w:noEndnote/>
          <w:docGrid w:linePitch="360"/>
        </w:sectPr>
      </w:pPr>
    </w:p>
    <w:p w:rsidR="00B005F1" w:rsidRPr="00426B9C" w:rsidRDefault="00B005F1" w:rsidP="00B005F1">
      <w:pPr>
        <w:framePr w:w="11147" w:h="180" w:hRule="exact" w:wrap="notBeside" w:vAnchor="text" w:hAnchor="text" w:xAlign="center" w:y="1" w:anchorLock="1"/>
        <w:rPr>
          <w:sz w:val="16"/>
          <w:szCs w:val="16"/>
        </w:rPr>
      </w:pPr>
    </w:p>
    <w:p w:rsidR="00B005F1" w:rsidRPr="00635C81" w:rsidRDefault="00B005F1" w:rsidP="00B005F1">
      <w:pPr>
        <w:rPr>
          <w:rFonts w:ascii="Times New Roman" w:hAnsi="Times New Roman" w:cs="Times New Roman"/>
          <w:sz w:val="16"/>
          <w:szCs w:val="16"/>
        </w:rPr>
      </w:pPr>
    </w:p>
    <w:p w:rsidR="00B005F1" w:rsidRPr="00635C81" w:rsidRDefault="00B005F1" w:rsidP="00B005F1">
      <w:pPr>
        <w:rPr>
          <w:sz w:val="16"/>
          <w:szCs w:val="16"/>
        </w:rPr>
      </w:pPr>
    </w:p>
    <w:p w:rsidR="00B005F1" w:rsidRPr="00045AFE" w:rsidRDefault="00B005F1" w:rsidP="00B005F1">
      <w:pPr>
        <w:rPr>
          <w:sz w:val="16"/>
          <w:szCs w:val="16"/>
        </w:rPr>
      </w:pPr>
    </w:p>
    <w:p w:rsidR="006F18DD" w:rsidRPr="00F8485B" w:rsidRDefault="006F18DD" w:rsidP="006F18D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ИНФОРМАЦИОННЫЙ </w:t>
      </w:r>
    </w:p>
    <w:p w:rsidR="006F18DD" w:rsidRPr="00F8485B" w:rsidRDefault="006F18DD" w:rsidP="006F18D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БЮЛЛЕТЕНЬ</w:t>
      </w:r>
    </w:p>
    <w:p w:rsidR="006F18DD" w:rsidRPr="00F8485B" w:rsidRDefault="006F18DD" w:rsidP="006F18D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ОРГАНОВ МЕСТНОГО САМОУПРАВЛЕНИЯ </w:t>
      </w:r>
    </w:p>
    <w:p w:rsidR="006F18DD" w:rsidRPr="00F8485B" w:rsidRDefault="006F18DD" w:rsidP="006F18D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ОБРАЗОВАНИЯ  </w:t>
      </w:r>
    </w:p>
    <w:p w:rsidR="006F18DD" w:rsidRPr="00F8485B" w:rsidRDefault="006F18DD" w:rsidP="006F18D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ОРЛОВСКИЙ МУНИЦИПАЛЬНЫЙ РАЙОН  </w:t>
      </w:r>
    </w:p>
    <w:p w:rsidR="006F18DD" w:rsidRPr="00F8485B" w:rsidRDefault="006F18DD" w:rsidP="006F18D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КИРОВСКОЙ  ОБЛАСТИ</w:t>
      </w:r>
    </w:p>
    <w:p w:rsidR="006F18DD" w:rsidRPr="00F8485B" w:rsidRDefault="006F18DD" w:rsidP="006F18D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(ОФИЦИАЛЬНОЕ    ИЗДАНИЕ)</w:t>
      </w:r>
    </w:p>
    <w:p w:rsidR="006F18DD" w:rsidRPr="00F8485B" w:rsidRDefault="006F18DD" w:rsidP="006F18D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Отпечатано в ад</w:t>
      </w:r>
      <w:r>
        <w:rPr>
          <w:rFonts w:ascii="Times New Roman" w:eastAsia="Times New Roman" w:hAnsi="Times New Roman" w:cs="Times New Roman"/>
          <w:sz w:val="20"/>
          <w:szCs w:val="20"/>
        </w:rPr>
        <w:t>министрации Орловского района  01</w:t>
      </w:r>
      <w:r w:rsidRPr="00F8485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F8485B">
        <w:rPr>
          <w:rFonts w:ascii="Times New Roman" w:eastAsia="Times New Roman" w:hAnsi="Times New Roman" w:cs="Times New Roman"/>
          <w:sz w:val="20"/>
          <w:szCs w:val="20"/>
        </w:rPr>
        <w:t>.2017,</w:t>
      </w:r>
    </w:p>
    <w:p w:rsidR="006F18DD" w:rsidRPr="00F8485B" w:rsidRDefault="006F18DD" w:rsidP="006F18D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12270, г"/>
        </w:smartTagPr>
        <w:r w:rsidRPr="00F8485B">
          <w:rPr>
            <w:rFonts w:ascii="Times New Roman" w:eastAsia="Times New Roman" w:hAnsi="Times New Roman" w:cs="Times New Roman"/>
            <w:sz w:val="20"/>
            <w:szCs w:val="20"/>
          </w:rPr>
          <w:t>612270, г</w:t>
        </w:r>
      </w:smartTag>
      <w:r w:rsidRPr="00F8485B">
        <w:rPr>
          <w:rFonts w:ascii="Times New Roman" w:eastAsia="Times New Roman" w:hAnsi="Times New Roman" w:cs="Times New Roman"/>
          <w:sz w:val="20"/>
          <w:szCs w:val="20"/>
        </w:rPr>
        <w:t>. Орлов Кировской области, ул. Ст. Халтурина, 18</w:t>
      </w:r>
    </w:p>
    <w:p w:rsidR="006F18DD" w:rsidRPr="00E11DE9" w:rsidRDefault="006F18DD" w:rsidP="006F18DD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  тираж  20  экземпляров</w:t>
      </w:r>
    </w:p>
    <w:p w:rsidR="006F18DD" w:rsidRPr="003C70A6" w:rsidRDefault="006F18DD" w:rsidP="006F18DD">
      <w:pPr>
        <w:rPr>
          <w:rFonts w:ascii="Times New Roman" w:hAnsi="Times New Roman" w:cs="Times New Roman"/>
          <w:sz w:val="16"/>
          <w:szCs w:val="16"/>
        </w:rPr>
      </w:pPr>
    </w:p>
    <w:p w:rsidR="006F18DD" w:rsidRPr="003C70A6" w:rsidRDefault="006F18DD" w:rsidP="006F18DD">
      <w:pPr>
        <w:rPr>
          <w:rFonts w:ascii="Times New Roman" w:hAnsi="Times New Roman" w:cs="Times New Roman"/>
          <w:sz w:val="16"/>
          <w:szCs w:val="16"/>
        </w:rPr>
      </w:pPr>
    </w:p>
    <w:p w:rsidR="006F18DD" w:rsidRPr="003C70A6" w:rsidRDefault="006F18DD" w:rsidP="006F18DD">
      <w:pPr>
        <w:rPr>
          <w:rFonts w:ascii="Times New Roman" w:hAnsi="Times New Roman" w:cs="Times New Roman"/>
          <w:sz w:val="16"/>
          <w:szCs w:val="16"/>
        </w:rPr>
      </w:pPr>
    </w:p>
    <w:p w:rsidR="00B005F1" w:rsidRPr="00045AFE" w:rsidRDefault="00B005F1" w:rsidP="00B005F1">
      <w:pPr>
        <w:rPr>
          <w:sz w:val="16"/>
          <w:szCs w:val="16"/>
        </w:rPr>
      </w:pPr>
    </w:p>
    <w:p w:rsidR="00B005F1" w:rsidRDefault="00B005F1"/>
    <w:sectPr w:rsidR="00B005F1" w:rsidSect="00B005F1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A89A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466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46D8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DAE5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A22F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7E0C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48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DE70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0E3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8A7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1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cs="Times New Roman"/>
      </w:rPr>
    </w:lvl>
  </w:abstractNum>
  <w:abstractNum w:abstractNumId="13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ymbol" w:hAnsi="Symbol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ymbol" w:hAnsi="Symbol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ymbol" w:hAnsi="Symbol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ymbol" w:hAnsi="Symbol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ymbol" w:hAnsi="Symbol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Symbol" w:hAnsi="Symbol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ymbol" w:hAnsi="Symbol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Symbol" w:hAnsi="Symbol" w:cs="Times New Roman"/>
      </w:rPr>
    </w:lvl>
  </w:abstractNum>
  <w:abstractNum w:abstractNumId="14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249"/>
    <w:rsid w:val="005A06DA"/>
    <w:rsid w:val="006F18DD"/>
    <w:rsid w:val="00B005F1"/>
    <w:rsid w:val="00C6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005F1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05F1"/>
    <w:rPr>
      <w:rFonts w:ascii="Times New Roman" w:eastAsia="Calibri" w:hAnsi="Times New Roman" w:cs="Times New Roman"/>
      <w:sz w:val="26"/>
      <w:szCs w:val="20"/>
    </w:rPr>
  </w:style>
  <w:style w:type="paragraph" w:customStyle="1" w:styleId="ConsPlusTitle">
    <w:name w:val="ConsPlusTitle"/>
    <w:uiPriority w:val="99"/>
    <w:rsid w:val="00C642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A0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B005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rsid w:val="00B005F1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B005F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1">
    <w:name w:val="Абзац списка1"/>
    <w:basedOn w:val="a"/>
    <w:uiPriority w:val="99"/>
    <w:rsid w:val="00B005F1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1"/>
    <w:locked/>
    <w:rsid w:val="00B005F1"/>
    <w:rPr>
      <w:rFonts w:ascii="Tahoma" w:hAnsi="Tahoma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005F1"/>
    <w:pPr>
      <w:shd w:val="clear" w:color="auto" w:fill="FFFFFF"/>
      <w:spacing w:after="0" w:line="240" w:lineRule="atLeast"/>
      <w:ind w:hanging="1440"/>
    </w:pPr>
    <w:rPr>
      <w:rFonts w:ascii="Tahoma" w:hAnsi="Tahoma"/>
      <w:sz w:val="19"/>
      <w:szCs w:val="19"/>
    </w:rPr>
  </w:style>
  <w:style w:type="character" w:customStyle="1" w:styleId="3">
    <w:name w:val="Основной текст (3)_"/>
    <w:basedOn w:val="a0"/>
    <w:link w:val="30"/>
    <w:locked/>
    <w:rsid w:val="00B005F1"/>
    <w:rPr>
      <w:rFonts w:ascii="Tahoma" w:hAnsi="Tahoma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05F1"/>
    <w:pPr>
      <w:shd w:val="clear" w:color="auto" w:fill="FFFFFF"/>
      <w:spacing w:after="0" w:line="350" w:lineRule="exact"/>
      <w:jc w:val="center"/>
    </w:pPr>
    <w:rPr>
      <w:rFonts w:ascii="Tahoma" w:hAnsi="Tahoma"/>
      <w:b/>
      <w:bCs/>
      <w:sz w:val="27"/>
      <w:szCs w:val="27"/>
    </w:rPr>
  </w:style>
  <w:style w:type="character" w:customStyle="1" w:styleId="20">
    <w:name w:val="Основной текст (2)"/>
    <w:basedOn w:val="2"/>
    <w:rsid w:val="00B005F1"/>
    <w:rPr>
      <w:u w:val="single"/>
    </w:rPr>
  </w:style>
  <w:style w:type="character" w:customStyle="1" w:styleId="4">
    <w:name w:val="Основной текст (4)_"/>
    <w:basedOn w:val="a0"/>
    <w:link w:val="40"/>
    <w:locked/>
    <w:rsid w:val="00B005F1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B005F1"/>
    <w:pPr>
      <w:shd w:val="clear" w:color="auto" w:fill="FFFFFF"/>
      <w:spacing w:after="1200" w:line="240" w:lineRule="atLeast"/>
      <w:jc w:val="both"/>
    </w:pPr>
  </w:style>
  <w:style w:type="character" w:customStyle="1" w:styleId="22">
    <w:name w:val="Заголовок №2_"/>
    <w:basedOn w:val="a0"/>
    <w:link w:val="210"/>
    <w:locked/>
    <w:rsid w:val="00B005F1"/>
    <w:rPr>
      <w:rFonts w:ascii="Tahoma" w:hAnsi="Tahoma"/>
      <w:sz w:val="19"/>
      <w:szCs w:val="19"/>
      <w:shd w:val="clear" w:color="auto" w:fill="FFFFFF"/>
    </w:rPr>
  </w:style>
  <w:style w:type="paragraph" w:customStyle="1" w:styleId="210">
    <w:name w:val="Заголовок №21"/>
    <w:basedOn w:val="a"/>
    <w:link w:val="22"/>
    <w:rsid w:val="00B005F1"/>
    <w:pPr>
      <w:shd w:val="clear" w:color="auto" w:fill="FFFFFF"/>
      <w:spacing w:after="0" w:line="245" w:lineRule="exact"/>
      <w:jc w:val="both"/>
      <w:outlineLvl w:val="1"/>
    </w:pPr>
    <w:rPr>
      <w:rFonts w:ascii="Tahoma" w:hAnsi="Tahoma"/>
      <w:sz w:val="19"/>
      <w:szCs w:val="19"/>
    </w:rPr>
  </w:style>
  <w:style w:type="character" w:customStyle="1" w:styleId="23">
    <w:name w:val="Заголовок №2"/>
    <w:basedOn w:val="22"/>
    <w:rsid w:val="00B005F1"/>
    <w:rPr>
      <w:u w:val="single"/>
    </w:rPr>
  </w:style>
  <w:style w:type="character" w:customStyle="1" w:styleId="230">
    <w:name w:val="Заголовок №23"/>
    <w:basedOn w:val="22"/>
    <w:rsid w:val="00B005F1"/>
    <w:rPr>
      <w:noProof/>
    </w:rPr>
  </w:style>
  <w:style w:type="character" w:customStyle="1" w:styleId="6">
    <w:name w:val="Основной текст (6)_"/>
    <w:basedOn w:val="a0"/>
    <w:link w:val="60"/>
    <w:locked/>
    <w:rsid w:val="00B005F1"/>
    <w:rPr>
      <w:rFonts w:ascii="Tahoma" w:hAnsi="Tahoma"/>
      <w:noProof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005F1"/>
    <w:pPr>
      <w:shd w:val="clear" w:color="auto" w:fill="FFFFFF"/>
      <w:spacing w:after="0" w:line="240" w:lineRule="atLeast"/>
    </w:pPr>
    <w:rPr>
      <w:rFonts w:ascii="Tahoma" w:hAnsi="Tahoma"/>
      <w:noProof/>
      <w:sz w:val="8"/>
      <w:szCs w:val="8"/>
    </w:rPr>
  </w:style>
  <w:style w:type="character" w:customStyle="1" w:styleId="a4">
    <w:name w:val="Основной текст Знак"/>
    <w:basedOn w:val="a0"/>
    <w:link w:val="a5"/>
    <w:locked/>
    <w:rsid w:val="00B005F1"/>
    <w:rPr>
      <w:rFonts w:ascii="Tahoma" w:hAnsi="Tahoma"/>
      <w:sz w:val="8"/>
      <w:szCs w:val="8"/>
      <w:shd w:val="clear" w:color="auto" w:fill="FFFFFF"/>
    </w:rPr>
  </w:style>
  <w:style w:type="paragraph" w:styleId="a5">
    <w:name w:val="Body Text"/>
    <w:basedOn w:val="a"/>
    <w:link w:val="a4"/>
    <w:rsid w:val="00B005F1"/>
    <w:pPr>
      <w:shd w:val="clear" w:color="auto" w:fill="FFFFFF"/>
      <w:spacing w:after="0" w:line="240" w:lineRule="atLeast"/>
    </w:pPr>
    <w:rPr>
      <w:rFonts w:ascii="Tahoma" w:hAnsi="Tahoma"/>
      <w:sz w:val="8"/>
      <w:szCs w:val="8"/>
    </w:rPr>
  </w:style>
  <w:style w:type="character" w:customStyle="1" w:styleId="5">
    <w:name w:val="Основной текст (5)_"/>
    <w:basedOn w:val="a0"/>
    <w:link w:val="50"/>
    <w:locked/>
    <w:rsid w:val="00B005F1"/>
    <w:rPr>
      <w:rFonts w:ascii="Tahoma" w:hAnsi="Tahoma"/>
      <w:noProof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005F1"/>
    <w:pPr>
      <w:shd w:val="clear" w:color="auto" w:fill="FFFFFF"/>
      <w:spacing w:after="0" w:line="240" w:lineRule="atLeast"/>
    </w:pPr>
    <w:rPr>
      <w:rFonts w:ascii="Tahoma" w:hAnsi="Tahoma"/>
      <w:noProof/>
      <w:sz w:val="8"/>
      <w:szCs w:val="8"/>
    </w:rPr>
  </w:style>
  <w:style w:type="character" w:customStyle="1" w:styleId="12">
    <w:name w:val="Основной текст Знак1"/>
    <w:basedOn w:val="a0"/>
    <w:link w:val="a5"/>
    <w:uiPriority w:val="99"/>
    <w:semiHidden/>
    <w:rsid w:val="00B005F1"/>
  </w:style>
  <w:style w:type="character" w:customStyle="1" w:styleId="13">
    <w:name w:val="Заголовок №1_"/>
    <w:basedOn w:val="a0"/>
    <w:link w:val="14"/>
    <w:locked/>
    <w:rsid w:val="00B005F1"/>
    <w:rPr>
      <w:rFonts w:ascii="Tahoma" w:hAnsi="Tahoma"/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B005F1"/>
    <w:pPr>
      <w:shd w:val="clear" w:color="auto" w:fill="FFFFFF"/>
      <w:spacing w:before="360" w:after="0" w:line="350" w:lineRule="exact"/>
      <w:jc w:val="center"/>
      <w:outlineLvl w:val="0"/>
    </w:pPr>
    <w:rPr>
      <w:rFonts w:ascii="Tahoma" w:hAnsi="Tahoma"/>
      <w:b/>
      <w:bCs/>
      <w:sz w:val="27"/>
      <w:szCs w:val="27"/>
    </w:rPr>
  </w:style>
  <w:style w:type="character" w:customStyle="1" w:styleId="220">
    <w:name w:val="Заголовок №22"/>
    <w:basedOn w:val="22"/>
    <w:rsid w:val="00B005F1"/>
    <w:rPr>
      <w:rFonts w:cs="Tahoma"/>
      <w:spacing w:val="0"/>
      <w:u w:val="single"/>
    </w:rPr>
  </w:style>
  <w:style w:type="character" w:customStyle="1" w:styleId="8">
    <w:name w:val="Основной текст (8)_"/>
    <w:basedOn w:val="a0"/>
    <w:link w:val="81"/>
    <w:locked/>
    <w:rsid w:val="00B005F1"/>
    <w:rPr>
      <w:rFonts w:ascii="Tahoma" w:hAnsi="Tahoma"/>
      <w:i/>
      <w:iCs/>
      <w:noProof/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B005F1"/>
    <w:pPr>
      <w:shd w:val="clear" w:color="auto" w:fill="FFFFFF"/>
      <w:spacing w:after="0" w:line="240" w:lineRule="atLeast"/>
      <w:jc w:val="center"/>
    </w:pPr>
    <w:rPr>
      <w:rFonts w:ascii="Tahoma" w:hAnsi="Tahoma"/>
      <w:i/>
      <w:iCs/>
      <w:noProof/>
      <w:sz w:val="21"/>
      <w:szCs w:val="21"/>
    </w:rPr>
  </w:style>
  <w:style w:type="character" w:customStyle="1" w:styleId="80">
    <w:name w:val="Основной текст (8)"/>
    <w:basedOn w:val="8"/>
    <w:rsid w:val="00B005F1"/>
  </w:style>
  <w:style w:type="paragraph" w:styleId="a6">
    <w:name w:val="No Spacing"/>
    <w:link w:val="a7"/>
    <w:qFormat/>
    <w:rsid w:val="006F18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rsid w:val="006F18D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56AB82A92104926356BF42C89826297730B8ADE983A3EA34D7053DD9A42503D44932EC41CA892Da510L" TargetMode="External"/><Relationship Id="rId13" Type="http://schemas.openxmlformats.org/officeDocument/2006/relationships/hyperlink" Target="consultantplus://offline/ref=4E56AB82A92104926356A14FDEF47A20753BE6A1E98AA1BD60885E608EAD2F54a913L" TargetMode="External"/><Relationship Id="rId18" Type="http://schemas.openxmlformats.org/officeDocument/2006/relationships/hyperlink" Target="consultantplus://offline/ref=B22B85370B7B1D3DB78F7C2C3A6CD4DC037AF60ACA1954C5CECBC37AAF5E31596A753D29A36CFDB133FCD4c4jDM" TargetMode="External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2B85370B7B1D3DB78F7C2C3A6CD4DC037AF60ACA1954C5CECBC37AAF5E31596A753D29A36CFDB133FFD7c4jBM" TargetMode="External"/><Relationship Id="rId34" Type="http://schemas.openxmlformats.org/officeDocument/2006/relationships/image" Target="media/image12.png"/><Relationship Id="rId7" Type="http://schemas.openxmlformats.org/officeDocument/2006/relationships/hyperlink" Target="consultantplus://offline/ref=4E56AB82A92104926356BF42C89826297439B9ABED85A3EA34D7053DD9A42503D44932E4a415L" TargetMode="External"/><Relationship Id="rId12" Type="http://schemas.openxmlformats.org/officeDocument/2006/relationships/hyperlink" Target="consultantplus://offline/ref=4E56AB82A92104926356A14FDEF47A20753BE6A1EA83AFB86887036A86F42356940934B9028E8628535C873Da510L" TargetMode="External"/><Relationship Id="rId17" Type="http://schemas.openxmlformats.org/officeDocument/2006/relationships/hyperlink" Target="consultantplus://offline/ref=B22B85370B7B1D3DB78F7C2C3A6CD4DC037AF60ACA1954C5CECBC37AAF5E31596A753D29A36CFDB133FED7c4jEM" TargetMode="External"/><Relationship Id="rId25" Type="http://schemas.openxmlformats.org/officeDocument/2006/relationships/hyperlink" Target="mailto:admorlov@mail.ru" TargetMode="External"/><Relationship Id="rId33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B22B85370B7B1D3DB78F7C2C3A6CD4DC037AF60ACA1954C5CECBC37AAF5E31596A753D29A36CFDB133FED4c4j8M" TargetMode="External"/><Relationship Id="rId20" Type="http://schemas.openxmlformats.org/officeDocument/2006/relationships/hyperlink" Target="consultantplus://offline/ref=B22B85370B7B1D3DB78F7C2C3A6CD4DC037AF60ACA1954C5CECBC37AAF5E31596A753D29A36CFDB133FED8c4jFM" TargetMode="External"/><Relationship Id="rId29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4E56AB82A92104926356A14FDEF47A20753BE6A1EA82AEBD6E81036A86F42356940934B9028E8628535C873Da510L" TargetMode="External"/><Relationship Id="rId24" Type="http://schemas.openxmlformats.org/officeDocument/2006/relationships/hyperlink" Target="consultantplus://offline/ref=4A49CA46FEDA28617FE48AD83E60EB7480BC63FF6E5D625E245FDC3C71C1F85E07434EF3062F6B96149460w0o5K" TargetMode="External"/><Relationship Id="rId32" Type="http://schemas.openxmlformats.org/officeDocument/2006/relationships/image" Target="media/image10.png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22B85370B7B1D3DB78F7C2C3A6CD4DC037AF60ACA1954C5CECBC37AAF5E31596A753D29A36CFDB133FED4c4jDM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6.png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E56AB82A92104926356BF42C89826297730BCAAEF80A3EA34D7053DD9A42503D44932EC41CA8B2Ca514L" TargetMode="External"/><Relationship Id="rId19" Type="http://schemas.openxmlformats.org/officeDocument/2006/relationships/hyperlink" Target="consultantplus://offline/ref=B22B85370B7B1D3DB78F7C2C3A6CD4DC037AF60ACA1954C5CECBC37AAF5E31596A753D29A36CFDB133FED9c4j5M" TargetMode="External"/><Relationship Id="rId31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56AB82A92104926356BF42C89826297731BDA4ED8AA3EA34D7053DD9A42503D44932EC41CA8A2Da51AL" TargetMode="External"/><Relationship Id="rId14" Type="http://schemas.openxmlformats.org/officeDocument/2006/relationships/hyperlink" Target="consultantplus://offline/ref=B22B85370B7B1D3DB78F7C2C3A6CD4DC037AF60ACA1954C5CECBC37AAF5E31596A753D29A36CFDB133FED4c4jDM" TargetMode="External"/><Relationship Id="rId22" Type="http://schemas.openxmlformats.org/officeDocument/2006/relationships/hyperlink" Target="consultantplus://offline/ref=B22B85370B7B1D3DB78F7C2C3A6CD4DC037AF60ACA1954C5CECBC37AAF5E31596A753D29A36CFDB133FFD9c4jBM" TargetMode="External"/><Relationship Id="rId27" Type="http://schemas.openxmlformats.org/officeDocument/2006/relationships/image" Target="media/image5.png"/><Relationship Id="rId30" Type="http://schemas.openxmlformats.org/officeDocument/2006/relationships/image" Target="media/image8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15933</Words>
  <Characters>90820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Макерова Т.Е.</dc:creator>
  <cp:keywords/>
  <dc:description/>
  <cp:lastModifiedBy>Макерова Т.Е.</cp:lastModifiedBy>
  <cp:revision>3</cp:revision>
  <dcterms:created xsi:type="dcterms:W3CDTF">2017-11-02T06:34:00Z</dcterms:created>
  <dcterms:modified xsi:type="dcterms:W3CDTF">2017-11-02T06:56:00Z</dcterms:modified>
</cp:coreProperties>
</file>