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F7" w:rsidRDefault="00E203F7" w:rsidP="00E203F7">
      <w:pPr>
        <w:rPr>
          <w:sz w:val="16"/>
          <w:szCs w:val="16"/>
        </w:rPr>
      </w:pPr>
    </w:p>
    <w:p w:rsidR="00E203F7" w:rsidRDefault="00E203F7" w:rsidP="00E203F7">
      <w:pPr>
        <w:rPr>
          <w:sz w:val="16"/>
          <w:szCs w:val="16"/>
        </w:rPr>
      </w:pPr>
    </w:p>
    <w:p w:rsidR="00E203F7" w:rsidRDefault="00E203F7" w:rsidP="00E203F7">
      <w:pPr>
        <w:rPr>
          <w:sz w:val="16"/>
          <w:szCs w:val="16"/>
        </w:rPr>
      </w:pPr>
    </w:p>
    <w:p w:rsidR="00E203F7" w:rsidRDefault="00E203F7" w:rsidP="00E203F7">
      <w:pPr>
        <w:rPr>
          <w:sz w:val="16"/>
          <w:szCs w:val="16"/>
        </w:rPr>
      </w:pPr>
    </w:p>
    <w:p w:rsidR="00E203F7" w:rsidRDefault="00E203F7" w:rsidP="00E203F7">
      <w:pPr>
        <w:rPr>
          <w:sz w:val="16"/>
          <w:szCs w:val="16"/>
        </w:rPr>
      </w:pPr>
    </w:p>
    <w:p w:rsidR="00E203F7" w:rsidRDefault="00E203F7" w:rsidP="00E203F7">
      <w:pPr>
        <w:rPr>
          <w:sz w:val="16"/>
          <w:szCs w:val="16"/>
        </w:rPr>
      </w:pPr>
    </w:p>
    <w:p w:rsidR="00E203F7" w:rsidRDefault="00E203F7" w:rsidP="00E203F7">
      <w:pPr>
        <w:rPr>
          <w:sz w:val="16"/>
          <w:szCs w:val="16"/>
        </w:rPr>
      </w:pPr>
    </w:p>
    <w:p w:rsidR="00E203F7" w:rsidRDefault="00E203F7" w:rsidP="00E203F7">
      <w:pPr>
        <w:rPr>
          <w:sz w:val="16"/>
          <w:szCs w:val="16"/>
        </w:rPr>
      </w:pPr>
    </w:p>
    <w:p w:rsidR="00E203F7" w:rsidRDefault="00E203F7" w:rsidP="00E203F7">
      <w:pPr>
        <w:rPr>
          <w:sz w:val="16"/>
          <w:szCs w:val="16"/>
        </w:rPr>
      </w:pPr>
    </w:p>
    <w:p w:rsidR="00E203F7" w:rsidRDefault="00E203F7" w:rsidP="00E203F7">
      <w:pPr>
        <w:rPr>
          <w:sz w:val="16"/>
          <w:szCs w:val="16"/>
        </w:rPr>
      </w:pPr>
    </w:p>
    <w:p w:rsidR="00E203F7" w:rsidRDefault="00E203F7" w:rsidP="00E203F7">
      <w:pPr>
        <w:rPr>
          <w:rFonts w:ascii="Bookman Old Style" w:hAnsi="Bookman Old Style"/>
          <w:b/>
          <w:sz w:val="80"/>
          <w:szCs w:val="80"/>
        </w:rPr>
      </w:pPr>
      <w:r>
        <w:rPr>
          <w:rFonts w:ascii="Bookman Old Style" w:hAnsi="Bookman Old Style"/>
          <w:b/>
          <w:sz w:val="80"/>
          <w:szCs w:val="80"/>
        </w:rPr>
        <w:t xml:space="preserve">ИНФОРМАЦИОННЫЙ </w:t>
      </w:r>
    </w:p>
    <w:p w:rsidR="00E203F7" w:rsidRDefault="00E203F7" w:rsidP="00E203F7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Bookman Old Style" w:hAnsi="Bookman Old Style"/>
          <w:b/>
          <w:sz w:val="80"/>
          <w:szCs w:val="80"/>
        </w:rPr>
        <w:t>БЮЛЛЕТЕНЬ</w:t>
      </w:r>
    </w:p>
    <w:p w:rsidR="00E203F7" w:rsidRDefault="00E203F7" w:rsidP="00E203F7">
      <w:pPr>
        <w:jc w:val="center"/>
        <w:rPr>
          <w:b/>
          <w:sz w:val="48"/>
          <w:szCs w:val="48"/>
        </w:rPr>
      </w:pPr>
    </w:p>
    <w:p w:rsidR="00E203F7" w:rsidRDefault="00E203F7" w:rsidP="00E203F7">
      <w:pPr>
        <w:jc w:val="center"/>
        <w:rPr>
          <w:b/>
          <w:sz w:val="48"/>
          <w:szCs w:val="48"/>
        </w:rPr>
      </w:pPr>
    </w:p>
    <w:p w:rsidR="00E203F7" w:rsidRDefault="00E203F7" w:rsidP="00E203F7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E203F7" w:rsidRDefault="00E203F7" w:rsidP="00E203F7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 xml:space="preserve">ОРЛОВСКИЙ МУНИЦИПАЛЬНЫЙ РАЙОН  </w:t>
      </w:r>
    </w:p>
    <w:p w:rsidR="00E203F7" w:rsidRDefault="00E203F7" w:rsidP="00E203F7">
      <w:pPr>
        <w:jc w:val="center"/>
        <w:rPr>
          <w:rFonts w:ascii="Bookman Old Style" w:hAnsi="Bookman Old Style"/>
          <w:b/>
          <w:sz w:val="34"/>
          <w:szCs w:val="34"/>
        </w:rPr>
      </w:pPr>
      <w:r>
        <w:rPr>
          <w:rFonts w:ascii="Bookman Old Style" w:hAnsi="Bookman Old Style"/>
          <w:b/>
          <w:sz w:val="34"/>
          <w:szCs w:val="34"/>
        </w:rPr>
        <w:t>КИРОВСКОЙ  ОБЛАСТИ</w:t>
      </w:r>
    </w:p>
    <w:p w:rsidR="00E203F7" w:rsidRDefault="00E203F7" w:rsidP="00E203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03F7" w:rsidRDefault="00E203F7" w:rsidP="00E203F7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</w:rPr>
        <w:t>(ОФИЦИАЛЬНОЕ    ИЗДАНИЕ)</w:t>
      </w:r>
    </w:p>
    <w:p w:rsidR="00E203F7" w:rsidRDefault="00E203F7" w:rsidP="00E203F7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203F7" w:rsidRDefault="00E203F7" w:rsidP="00E203F7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№ 45(243)</w:t>
      </w:r>
    </w:p>
    <w:p w:rsidR="00E203F7" w:rsidRDefault="00E203F7" w:rsidP="00E203F7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noProof/>
          <w:sz w:val="40"/>
          <w:szCs w:val="40"/>
        </w:rPr>
        <w:t>Декабрь</w:t>
      </w:r>
      <w:r>
        <w:rPr>
          <w:rFonts w:ascii="Bookman Old Style" w:hAnsi="Bookman Old Style"/>
          <w:b/>
          <w:sz w:val="40"/>
          <w:szCs w:val="40"/>
        </w:rPr>
        <w:t xml:space="preserve">  2017</w:t>
      </w:r>
    </w:p>
    <w:p w:rsidR="00E203F7" w:rsidRDefault="00E203F7" w:rsidP="00E203F7">
      <w:pPr>
        <w:ind w:left="-284"/>
        <w:jc w:val="center"/>
        <w:rPr>
          <w:rFonts w:ascii="Bookman Old Style" w:hAnsi="Bookman Old Style"/>
          <w:b/>
          <w:sz w:val="48"/>
          <w:szCs w:val="16"/>
        </w:rPr>
      </w:pPr>
      <w:r>
        <w:rPr>
          <w:rFonts w:ascii="Bookman Old Style" w:hAnsi="Bookman Old Style"/>
          <w:b/>
          <w:sz w:val="48"/>
          <w:szCs w:val="16"/>
        </w:rPr>
        <w:lastRenderedPageBreak/>
        <w:t>Содержание</w:t>
      </w:r>
    </w:p>
    <w:tbl>
      <w:tblPr>
        <w:tblW w:w="10348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780"/>
      </w:tblGrid>
      <w:tr w:rsidR="00E203F7" w:rsidRPr="002A07D5" w:rsidTr="00E203F7">
        <w:trPr>
          <w:trHeight w:val="703"/>
        </w:trPr>
        <w:tc>
          <w:tcPr>
            <w:tcW w:w="568" w:type="dxa"/>
            <w:hideMark/>
          </w:tcPr>
          <w:p w:rsidR="00E203F7" w:rsidRPr="002A07D5" w:rsidRDefault="00E203F7" w:rsidP="00415EA2">
            <w:pPr>
              <w:spacing w:before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07D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80" w:type="dxa"/>
            <w:vAlign w:val="center"/>
            <w:hideMark/>
          </w:tcPr>
          <w:p w:rsidR="00E203F7" w:rsidRPr="002A07D5" w:rsidRDefault="00E203F7" w:rsidP="00E203F7">
            <w:pPr>
              <w:spacing w:before="36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Орловской районной Думы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 xml:space="preserve">.2017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17/130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3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Орловской районной думы от 09.12.2016 № 4/25</w:t>
            </w:r>
            <w:r w:rsidRPr="00E203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203F7" w:rsidRPr="002A07D5" w:rsidTr="00E203F7">
        <w:trPr>
          <w:trHeight w:val="577"/>
        </w:trPr>
        <w:tc>
          <w:tcPr>
            <w:tcW w:w="568" w:type="dxa"/>
            <w:hideMark/>
          </w:tcPr>
          <w:p w:rsidR="00E203F7" w:rsidRPr="002A07D5" w:rsidRDefault="00E203F7" w:rsidP="00415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80" w:type="dxa"/>
            <w:vAlign w:val="center"/>
            <w:hideMark/>
          </w:tcPr>
          <w:p w:rsidR="00E203F7" w:rsidRPr="002A07D5" w:rsidRDefault="00E203F7" w:rsidP="00E20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Орловской районной Думы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3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03F7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решение Орловской районной думы от 13.12.2013 № 28/250</w:t>
            </w:r>
            <w:r w:rsidRPr="00E203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203F7" w:rsidRPr="002A07D5" w:rsidTr="00E203F7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7" w:rsidRPr="00E203F7" w:rsidRDefault="00E203F7" w:rsidP="00415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F7" w:rsidRPr="00E203F7" w:rsidRDefault="00E203F7" w:rsidP="00E203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Орловской районной Думы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.2017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03F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203F7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E203F7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E203F7">
              <w:rPr>
                <w:rFonts w:ascii="Times New Roman" w:hAnsi="Times New Roman" w:cs="Times New Roman"/>
                <w:sz w:val="28"/>
                <w:szCs w:val="28"/>
              </w:rPr>
              <w:t xml:space="preserve"> силу решения Орловской районной Думы от 24.12.2008 № 29/279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03F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освобождении от арендной платы</w:t>
            </w:r>
            <w:r w:rsidRPr="00E203F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E203F7" w:rsidRPr="002A07D5" w:rsidTr="00E203F7">
        <w:trPr>
          <w:trHeight w:val="5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F7" w:rsidRPr="00E203F7" w:rsidRDefault="00E203F7" w:rsidP="00415E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A07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3F7" w:rsidRPr="00E203F7" w:rsidRDefault="00E203F7" w:rsidP="003409D9">
            <w:pPr>
              <w:pStyle w:val="ac"/>
              <w:ind w:right="-104"/>
              <w:rPr>
                <w:rFonts w:eastAsiaTheme="minorEastAsia"/>
                <w:szCs w:val="28"/>
              </w:rPr>
            </w:pPr>
            <w:r>
              <w:rPr>
                <w:szCs w:val="28"/>
              </w:rPr>
              <w:t>Постановление администрации Орловского района</w:t>
            </w:r>
            <w:r w:rsidRPr="002A07D5">
              <w:rPr>
                <w:szCs w:val="28"/>
              </w:rPr>
              <w:t xml:space="preserve"> от </w:t>
            </w:r>
            <w:r w:rsidR="003409D9">
              <w:rPr>
                <w:szCs w:val="28"/>
              </w:rPr>
              <w:t xml:space="preserve">28.11.2017 № 820 </w:t>
            </w:r>
            <w:r w:rsidR="003409D9" w:rsidRPr="003409D9">
              <w:rPr>
                <w:szCs w:val="28"/>
              </w:rPr>
              <w:t>«О внесении изменений в постановление администрации Орловского района от 20.03.2013 № 201»</w:t>
            </w:r>
          </w:p>
        </w:tc>
      </w:tr>
    </w:tbl>
    <w:p w:rsidR="002D4061" w:rsidRDefault="002D4061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203F7" w:rsidRDefault="00E203F7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203F7" w:rsidRDefault="00E203F7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203F7" w:rsidRDefault="00E203F7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203F7" w:rsidRDefault="00E203F7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203F7" w:rsidRDefault="00E203F7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203F7" w:rsidRDefault="00E203F7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203F7" w:rsidRDefault="00E203F7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203F7" w:rsidRDefault="00E203F7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203F7" w:rsidRDefault="00E203F7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409D9" w:rsidRDefault="003409D9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409D9" w:rsidRDefault="003409D9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409D9" w:rsidRDefault="003409D9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409D9" w:rsidRDefault="003409D9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409D9" w:rsidRDefault="003409D9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409D9" w:rsidRDefault="003409D9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409D9" w:rsidRDefault="003409D9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409D9" w:rsidRDefault="003409D9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409D9" w:rsidRDefault="003409D9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409D9" w:rsidRDefault="003409D9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3409D9" w:rsidRDefault="003409D9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203F7" w:rsidRPr="00EC0B91" w:rsidRDefault="00E203F7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203F7" w:rsidRDefault="00E203F7" w:rsidP="00E203F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116840</wp:posOffset>
            </wp:positionV>
            <wp:extent cx="504825" cy="619125"/>
            <wp:effectExtent l="19050" t="0" r="9525" b="0"/>
            <wp:wrapNone/>
            <wp:docPr id="3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03F7" w:rsidRDefault="00E203F7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203F7" w:rsidRDefault="00E203F7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2D4061" w:rsidRPr="003409D9" w:rsidRDefault="002D4061" w:rsidP="002D4061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409D9">
        <w:rPr>
          <w:rFonts w:ascii="Times New Roman" w:hAnsi="Times New Roman" w:cs="Times New Roman"/>
          <w:b/>
          <w:sz w:val="16"/>
          <w:szCs w:val="16"/>
        </w:rPr>
        <w:t>ОРЛОВСКАЯ РАЙОННАЯ ДУМА КИРОВСКОЙ ОБЛАСТИ ПЯТОГО СОЗЫВА</w:t>
      </w:r>
    </w:p>
    <w:p w:rsidR="002D4061" w:rsidRPr="003409D9" w:rsidRDefault="002D4061" w:rsidP="002D4061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proofErr w:type="gramStart"/>
      <w:r w:rsidRPr="003409D9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3409D9">
        <w:rPr>
          <w:rFonts w:ascii="Times New Roman" w:hAnsi="Times New Roman" w:cs="Times New Roman"/>
          <w:b/>
          <w:sz w:val="16"/>
          <w:szCs w:val="16"/>
        </w:rPr>
        <w:t xml:space="preserve"> Е Ш Е Н И Е </w:t>
      </w:r>
    </w:p>
    <w:p w:rsidR="002D4061" w:rsidRPr="00EC0B91" w:rsidRDefault="002D4061" w:rsidP="00EC0B91">
      <w:pPr>
        <w:pStyle w:val="1"/>
        <w:numPr>
          <w:ilvl w:val="0"/>
          <w:numId w:val="0"/>
        </w:numPr>
        <w:rPr>
          <w:sz w:val="16"/>
          <w:szCs w:val="16"/>
        </w:rPr>
      </w:pPr>
      <w:r w:rsidRPr="00EC0B91">
        <w:rPr>
          <w:sz w:val="16"/>
          <w:szCs w:val="16"/>
        </w:rPr>
        <w:t xml:space="preserve">22.12.2017                                                                   </w:t>
      </w:r>
      <w:r w:rsidR="00EC0B91">
        <w:rPr>
          <w:sz w:val="16"/>
          <w:szCs w:val="16"/>
        </w:rPr>
        <w:tab/>
      </w:r>
      <w:r w:rsidR="00EC0B91">
        <w:rPr>
          <w:sz w:val="16"/>
          <w:szCs w:val="16"/>
        </w:rPr>
        <w:tab/>
      </w:r>
      <w:r w:rsidR="00EC0B91">
        <w:rPr>
          <w:sz w:val="16"/>
          <w:szCs w:val="16"/>
        </w:rPr>
        <w:tab/>
      </w:r>
      <w:r w:rsidR="00EC0B91">
        <w:rPr>
          <w:sz w:val="16"/>
          <w:szCs w:val="16"/>
        </w:rPr>
        <w:tab/>
      </w:r>
      <w:r w:rsidR="00EC0B91">
        <w:rPr>
          <w:sz w:val="16"/>
          <w:szCs w:val="16"/>
        </w:rPr>
        <w:tab/>
      </w:r>
      <w:r w:rsidR="00EC0B91">
        <w:rPr>
          <w:sz w:val="16"/>
          <w:szCs w:val="16"/>
        </w:rPr>
        <w:tab/>
      </w:r>
      <w:r w:rsidR="00EC0B91">
        <w:rPr>
          <w:sz w:val="16"/>
          <w:szCs w:val="16"/>
        </w:rPr>
        <w:tab/>
      </w:r>
      <w:r w:rsidRPr="00EC0B91">
        <w:rPr>
          <w:sz w:val="16"/>
          <w:szCs w:val="16"/>
        </w:rPr>
        <w:t xml:space="preserve">                  № 17/130</w:t>
      </w:r>
    </w:p>
    <w:p w:rsidR="002D4061" w:rsidRPr="00EC0B91" w:rsidRDefault="002D4061" w:rsidP="002D4061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г. Орлов</w:t>
      </w:r>
    </w:p>
    <w:p w:rsidR="002D4061" w:rsidRPr="003409D9" w:rsidRDefault="002D4061" w:rsidP="002D4061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3409D9">
        <w:rPr>
          <w:b/>
          <w:sz w:val="16"/>
          <w:szCs w:val="16"/>
        </w:rPr>
        <w:t xml:space="preserve">О внесении изменений в решение Орловской районной Думы </w:t>
      </w:r>
    </w:p>
    <w:p w:rsidR="002D4061" w:rsidRPr="003409D9" w:rsidRDefault="002D4061" w:rsidP="002D4061">
      <w:pPr>
        <w:pStyle w:val="1"/>
        <w:numPr>
          <w:ilvl w:val="0"/>
          <w:numId w:val="0"/>
        </w:numPr>
        <w:jc w:val="center"/>
        <w:rPr>
          <w:b/>
          <w:sz w:val="16"/>
          <w:szCs w:val="16"/>
        </w:rPr>
      </w:pPr>
      <w:r w:rsidRPr="003409D9">
        <w:rPr>
          <w:b/>
          <w:sz w:val="16"/>
          <w:szCs w:val="16"/>
        </w:rPr>
        <w:t>от    09.12.2016 № 4/25</w:t>
      </w:r>
    </w:p>
    <w:p w:rsidR="00EC0B91" w:rsidRPr="003409D9" w:rsidRDefault="00EC0B91" w:rsidP="002D406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D4061" w:rsidRPr="00EC0B91" w:rsidRDefault="002D4061" w:rsidP="00EC0B91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На основании статьи 21 пункта 1 подпункта 2 Устава муниципального образования Орловский район от 10.06.2005 № 31/350 районная Дума РЕШИЛА:</w:t>
      </w:r>
    </w:p>
    <w:p w:rsidR="002D4061" w:rsidRPr="00EC0B91" w:rsidRDefault="002D4061" w:rsidP="00EC0B91">
      <w:pPr>
        <w:pStyle w:val="1"/>
        <w:numPr>
          <w:ilvl w:val="0"/>
          <w:numId w:val="0"/>
        </w:numPr>
        <w:rPr>
          <w:sz w:val="16"/>
          <w:szCs w:val="16"/>
        </w:rPr>
      </w:pPr>
      <w:proofErr w:type="gramStart"/>
      <w:r w:rsidRPr="00EC0B91">
        <w:rPr>
          <w:sz w:val="16"/>
          <w:szCs w:val="16"/>
        </w:rPr>
        <w:t>Внести в решение Орловской районной Думы от 09.12.2016 № 4/25 «О бюджете Орловского муниципального района на 2017 год и  на плановый период 2018 и 2019 годов» следующие изменения:</w:t>
      </w:r>
      <w:proofErr w:type="gramEnd"/>
    </w:p>
    <w:p w:rsidR="002D4061" w:rsidRPr="00EC0B91" w:rsidRDefault="002D4061" w:rsidP="00EC0B9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        1. В пункте 1:</w:t>
      </w:r>
    </w:p>
    <w:p w:rsidR="002D4061" w:rsidRPr="00EC0B91" w:rsidRDefault="002D4061" w:rsidP="00EC0B9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а) в подпункте 1.1.1 цифры «281287,63» заменить цифрами «282022,63»;</w:t>
      </w:r>
    </w:p>
    <w:p w:rsidR="002D4061" w:rsidRPr="00EC0B91" w:rsidRDefault="002D4061" w:rsidP="00EC0B9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б) в подпункте 1.1.2. цифры «287624,00» заменить цифрами «286050,63»;</w:t>
      </w:r>
    </w:p>
    <w:p w:rsidR="002D4061" w:rsidRPr="00EC0B91" w:rsidRDefault="002D4061" w:rsidP="00EC0B9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        2. В пункте 3 приложение № 2 «Перечень главных администраторов доходов бюджета   района и закрепляемых за ними видов и подвидов доходов бюджета   района» изложить в новой редакции. Прилагается.</w:t>
      </w:r>
    </w:p>
    <w:p w:rsidR="002D4061" w:rsidRPr="00EC0B91" w:rsidRDefault="002D4061" w:rsidP="00EC0B9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        3. В пункте 7  приложение № 6  «Прогнозируемые объемы поступления   доходов бюджета района по налоговым и неналоговым доходам по статьям, по безвозмездным поступлениям  классификации доходов бюджетов на 2017 год» изложить в новой редакции. Прилагается.</w:t>
      </w:r>
    </w:p>
    <w:p w:rsidR="002D4061" w:rsidRPr="00EC0B91" w:rsidRDefault="002D4061" w:rsidP="00EC0B9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        4. В    пункте  9    приложение   № 7  «Распределение  бюджетных  ассигнований   по разделам и подразделам  классификации  расходов бюджетов на 2017 год»  изложить в новой редакции. Прилагается.</w:t>
      </w:r>
    </w:p>
    <w:p w:rsidR="002D4061" w:rsidRPr="00EC0B91" w:rsidRDefault="002D4061" w:rsidP="00EC0B9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       5.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EC0B91">
        <w:rPr>
          <w:rFonts w:ascii="Times New Roman" w:hAnsi="Times New Roman" w:cs="Times New Roman"/>
          <w:sz w:val="16"/>
          <w:szCs w:val="16"/>
        </w:rPr>
        <w:t>видов расходов классификации расходов бюджетов</w:t>
      </w:r>
      <w:proofErr w:type="gramEnd"/>
      <w:r w:rsidRPr="00EC0B91">
        <w:rPr>
          <w:rFonts w:ascii="Times New Roman" w:hAnsi="Times New Roman" w:cs="Times New Roman"/>
          <w:sz w:val="16"/>
          <w:szCs w:val="16"/>
        </w:rPr>
        <w:t xml:space="preserve"> на 2017 год» изложить в новой редакции. Прилагается.</w:t>
      </w:r>
    </w:p>
    <w:p w:rsidR="002D4061" w:rsidRPr="00EC0B91" w:rsidRDefault="002D4061" w:rsidP="00EC0B91">
      <w:pPr>
        <w:tabs>
          <w:tab w:val="left" w:pos="-342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       6. В пункте 11 приложение № 9     «Ведомственная структура расходов бюджета района  на 2017 год» изложить в новой редакции. Прилагается.</w:t>
      </w:r>
    </w:p>
    <w:p w:rsidR="002D4061" w:rsidRPr="00EC0B91" w:rsidRDefault="002D4061" w:rsidP="00EC0B91">
      <w:pPr>
        <w:tabs>
          <w:tab w:val="left" w:pos="-3420"/>
        </w:tabs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7. В пункте 12 приложение № 10  «Источники финансирования дефицита  бюджета района  на 2017 год» изложить в новой редакции. Прилагается.</w:t>
      </w:r>
    </w:p>
    <w:p w:rsidR="002D4061" w:rsidRPr="00EC0B91" w:rsidRDefault="002D4061" w:rsidP="00EC0B91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8. В пункте 13 утвердить в пределах общего объема расходов бюджета района общий объем бюджетных ассигнований на исполнение публичных нормативных обязательств:</w:t>
      </w:r>
    </w:p>
    <w:p w:rsidR="002D4061" w:rsidRPr="00EC0B91" w:rsidRDefault="002D4061" w:rsidP="00EC0B9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1)  на 2017 год   в сумме 6838,05 тыс. рублей.</w:t>
      </w:r>
    </w:p>
    <w:p w:rsidR="002D4061" w:rsidRPr="00EC0B91" w:rsidRDefault="002D4061" w:rsidP="00EC0B9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       9. В пункте 15 утвердить в пределах общего объема расходов бюджета района общий объем бюджетных ассигнований дорожного фонда Орловского района:</w:t>
      </w:r>
    </w:p>
    <w:p w:rsidR="002D4061" w:rsidRPr="00EC0B91" w:rsidRDefault="002D4061" w:rsidP="00EC0B9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        1) на 2017 год в сумме 27728,45 тыс</w:t>
      </w:r>
      <w:proofErr w:type="gramStart"/>
      <w:r w:rsidRPr="00EC0B91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EC0B91">
        <w:rPr>
          <w:rFonts w:ascii="Times New Roman" w:hAnsi="Times New Roman" w:cs="Times New Roman"/>
          <w:sz w:val="16"/>
          <w:szCs w:val="16"/>
        </w:rPr>
        <w:t>уб.</w:t>
      </w:r>
    </w:p>
    <w:p w:rsidR="002D4061" w:rsidRPr="00EC0B91" w:rsidRDefault="002D4061" w:rsidP="00EC0B9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      10. В пункте 24.4. Приложение 16   «Субсидию местным  бюджетам на выравнивание обеспеченности муниципальных образований области» изложить в новой редакции. Прилагается.</w:t>
      </w:r>
    </w:p>
    <w:p w:rsidR="002D4061" w:rsidRPr="00EC0B91" w:rsidRDefault="002D4061" w:rsidP="00EC0B91">
      <w:pPr>
        <w:tabs>
          <w:tab w:val="left" w:pos="1386"/>
          <w:tab w:val="left" w:pos="5445"/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1) на </w:t>
      </w:r>
      <w:r w:rsidRPr="00EC0B91">
        <w:rPr>
          <w:rFonts w:ascii="Times New Roman" w:hAnsi="Times New Roman" w:cs="Times New Roman"/>
          <w:bCs/>
          <w:sz w:val="16"/>
          <w:szCs w:val="16"/>
        </w:rPr>
        <w:t xml:space="preserve"> 2017 году</w:t>
      </w:r>
      <w:r w:rsidRPr="00EC0B91">
        <w:rPr>
          <w:rFonts w:ascii="Times New Roman" w:hAnsi="Times New Roman" w:cs="Times New Roman"/>
          <w:sz w:val="16"/>
          <w:szCs w:val="16"/>
        </w:rPr>
        <w:t xml:space="preserve"> в сумме  2235,8 тыс. рублей;</w:t>
      </w:r>
    </w:p>
    <w:p w:rsidR="002D4061" w:rsidRPr="00EC0B91" w:rsidRDefault="002D4061" w:rsidP="00EC0B9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11. В пункте 24.6. Приложение 31 «Субсидии местным бюджетам из областного бюджета на реализацию мероприятий, направленных на подготовку объектов коммунальной инфраструктуры к работе в осенне-зимний период» изложить в новой редакции. Прилагается.</w:t>
      </w:r>
    </w:p>
    <w:p w:rsidR="002D4061" w:rsidRPr="00EC0B91" w:rsidRDefault="002D4061" w:rsidP="00EC0B9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       12. В пункте 27 изложить в новой редакции:</w:t>
      </w:r>
    </w:p>
    <w:p w:rsidR="002D4061" w:rsidRPr="00EC0B91" w:rsidRDefault="002D4061" w:rsidP="00EC0B9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       Установить предельный объем муниципального внутреннего долга Орловского района:</w:t>
      </w:r>
    </w:p>
    <w:p w:rsidR="002D4061" w:rsidRPr="00EC0B91" w:rsidRDefault="002D4061" w:rsidP="00EC0B9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1) на 2017 год в сумме   20486,98 тыс. рублей;</w:t>
      </w:r>
    </w:p>
    <w:p w:rsidR="002D4061" w:rsidRPr="00EC0B91" w:rsidRDefault="002D4061" w:rsidP="00EC0B9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2) на 2018 год в сумме 22156,98 тыс. рублей и на 2019 год в сумме  21816,98 тыс. рублей</w:t>
      </w:r>
    </w:p>
    <w:p w:rsidR="002D4061" w:rsidRPr="00EC0B91" w:rsidRDefault="002D4061" w:rsidP="00EC0B91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lastRenderedPageBreak/>
        <w:t xml:space="preserve">       Установить верхний предел муниципального внутреннего долга Орловского района:</w:t>
      </w:r>
    </w:p>
    <w:p w:rsidR="002D4061" w:rsidRPr="00EC0B91" w:rsidRDefault="002D4061" w:rsidP="00EC0B91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1) на 1 января 2018 года в сумме 10248,49 тыс. рублей, в том числе верхний предел долга по муниципальным гарантиям   в сумме 0 тыс. рублей.</w:t>
      </w:r>
    </w:p>
    <w:p w:rsidR="002D4061" w:rsidRPr="00EC0B91" w:rsidRDefault="002D4061" w:rsidP="00EC0B91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2) на 1 января 2019 года 9908,49 тыс. руб., в том числе верхний предел долга по муниципальным гарантиям   в сумме 0 тыс. рублей </w:t>
      </w:r>
    </w:p>
    <w:p w:rsidR="002D4061" w:rsidRPr="00EC0B91" w:rsidRDefault="002D4061" w:rsidP="00EC0B91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3) на 1 января 2020 года в сумме 9908,49 тыс. рублей, в том числе верхний предел долга по муниципальным гарантиям   в сумме 0 тыс. рублей.</w:t>
      </w:r>
    </w:p>
    <w:p w:rsidR="002D4061" w:rsidRPr="00EC0B91" w:rsidRDefault="002D4061" w:rsidP="00EC0B91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Утвердить Программу муниципальных внутренних заимствований Орловского района в новой редакции. Прилагается:</w:t>
      </w:r>
    </w:p>
    <w:p w:rsidR="002D4061" w:rsidRPr="00EC0B91" w:rsidRDefault="002D4061" w:rsidP="00EC0B9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 на 2017год согласно приложению 18 к настоящему Решению.</w:t>
      </w:r>
    </w:p>
    <w:p w:rsidR="002D4061" w:rsidRPr="00EC0B91" w:rsidRDefault="002D4061" w:rsidP="00EC0B91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13.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2D4061" w:rsidRPr="00EC0B91" w:rsidRDefault="002D4061" w:rsidP="00EC0B91">
      <w:pPr>
        <w:tabs>
          <w:tab w:val="num" w:pos="126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        14. Решение вступает в силу после его опубликования. </w:t>
      </w:r>
    </w:p>
    <w:p w:rsidR="002D4061" w:rsidRPr="00EC0B91" w:rsidRDefault="002D4061" w:rsidP="002D4061">
      <w:pPr>
        <w:tabs>
          <w:tab w:val="num" w:pos="126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Председатель </w:t>
      </w:r>
      <w:proofErr w:type="gramStart"/>
      <w:r w:rsidRPr="00EC0B91">
        <w:rPr>
          <w:rFonts w:ascii="Times New Roman" w:hAnsi="Times New Roman" w:cs="Times New Roman"/>
          <w:sz w:val="16"/>
          <w:szCs w:val="16"/>
        </w:rPr>
        <w:t>Орловской</w:t>
      </w:r>
      <w:proofErr w:type="gramEnd"/>
      <w:r w:rsidRPr="00EC0B91">
        <w:rPr>
          <w:rFonts w:ascii="Times New Roman" w:hAnsi="Times New Roman" w:cs="Times New Roman"/>
          <w:sz w:val="16"/>
          <w:szCs w:val="16"/>
        </w:rPr>
        <w:t xml:space="preserve">                                              Глава Орловского района</w:t>
      </w:r>
    </w:p>
    <w:p w:rsidR="002D4061" w:rsidRPr="00EC0B91" w:rsidRDefault="002D4061" w:rsidP="002D4061">
      <w:pPr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районной Думы    </w:t>
      </w:r>
    </w:p>
    <w:p w:rsidR="002D4061" w:rsidRPr="00EC0B91" w:rsidRDefault="002D4061" w:rsidP="002D4061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______________С.Н. </w:t>
      </w:r>
      <w:proofErr w:type="spellStart"/>
      <w:r w:rsidRPr="00EC0B91">
        <w:rPr>
          <w:rFonts w:ascii="Times New Roman" w:hAnsi="Times New Roman" w:cs="Times New Roman"/>
          <w:sz w:val="16"/>
          <w:szCs w:val="16"/>
        </w:rPr>
        <w:t>Бояринцев</w:t>
      </w:r>
      <w:proofErr w:type="spellEnd"/>
      <w:r w:rsidRPr="00EC0B91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proofErr w:type="spellStart"/>
      <w:r w:rsidRPr="00EC0B91">
        <w:rPr>
          <w:rFonts w:ascii="Times New Roman" w:hAnsi="Times New Roman" w:cs="Times New Roman"/>
          <w:sz w:val="16"/>
          <w:szCs w:val="16"/>
        </w:rPr>
        <w:t>_________С.С.Целищев</w:t>
      </w:r>
      <w:proofErr w:type="spellEnd"/>
    </w:p>
    <w:p w:rsidR="002D4061" w:rsidRPr="00EC0B91" w:rsidRDefault="002D4061" w:rsidP="002D406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15" w:type="dxa"/>
        <w:tblInd w:w="93" w:type="dxa"/>
        <w:tblLayout w:type="fixed"/>
        <w:tblLook w:val="0000"/>
      </w:tblPr>
      <w:tblGrid>
        <w:gridCol w:w="615"/>
        <w:gridCol w:w="596"/>
        <w:gridCol w:w="2764"/>
        <w:gridCol w:w="23"/>
        <w:gridCol w:w="5617"/>
      </w:tblGrid>
      <w:tr w:rsidR="002D4061" w:rsidRPr="00EC0B91" w:rsidTr="00874912">
        <w:trPr>
          <w:trHeight w:val="360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3409D9">
            <w:pPr>
              <w:spacing w:line="240" w:lineRule="exact"/>
              <w:ind w:left="2052" w:hanging="12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Приложение № 2                                                                 </w:t>
            </w:r>
          </w:p>
        </w:tc>
      </w:tr>
      <w:tr w:rsidR="002D4061" w:rsidRPr="00EC0B91" w:rsidTr="00874912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3409D9">
            <w:pPr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2D4061" w:rsidRPr="00EC0B91" w:rsidTr="00874912">
        <w:trPr>
          <w:trHeight w:val="25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3409D9">
            <w:pPr>
              <w:spacing w:line="2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От 22.12.2017    №  17/130 </w:t>
            </w:r>
          </w:p>
        </w:tc>
      </w:tr>
      <w:tr w:rsidR="002D4061" w:rsidRPr="00EC0B91" w:rsidTr="00874912">
        <w:trPr>
          <w:trHeight w:val="175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spacing w:line="72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061" w:rsidRPr="00EC0B91" w:rsidTr="00874912">
        <w:trPr>
          <w:trHeight w:val="1604"/>
        </w:trPr>
        <w:tc>
          <w:tcPr>
            <w:tcW w:w="9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Перечень </w:t>
            </w:r>
          </w:p>
          <w:p w:rsidR="002D4061" w:rsidRPr="00EC0B91" w:rsidRDefault="002D4061" w:rsidP="00874912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главных администраторов доходов бюджета   района и закрепляемые за ними виды и подвиды доходов бюджета   района </w:t>
            </w:r>
            <w:r w:rsidRPr="00EC0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spacing w:line="48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061" w:rsidRPr="00EC0B91" w:rsidTr="003409D9">
        <w:trPr>
          <w:trHeight w:val="1121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Cs/>
                <w:sz w:val="16"/>
                <w:szCs w:val="16"/>
              </w:rPr>
              <w:t>Код главного</w:t>
            </w: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</w:t>
            </w:r>
            <w:proofErr w:type="spellEnd"/>
            <w:r w:rsidRPr="00EC0B9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:rsidR="002D4061" w:rsidRPr="00EC0B91" w:rsidRDefault="002D4061" w:rsidP="00874912">
            <w:pPr>
              <w:spacing w:line="240" w:lineRule="exact"/>
              <w:ind w:left="-213" w:firstLine="2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hAnsi="Times New Roman" w:cs="Times New Roman"/>
                <w:bCs/>
                <w:sz w:val="16"/>
                <w:szCs w:val="16"/>
              </w:rPr>
              <w:t>ратора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Cs/>
                <w:sz w:val="16"/>
                <w:szCs w:val="16"/>
              </w:rPr>
              <w:t>Код вида и подвида классификации доходов бюджетов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главного администратора</w:t>
            </w: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01995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05 000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1 13 02065 05 0000 130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1130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11701050  05 0000  180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20225097 05 0000 151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2022999905 0000 151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2023002405 0000 151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20230027050000151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20230029 05 0000 151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20239999 05 0000 151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iCs/>
                <w:sz w:val="16"/>
                <w:szCs w:val="16"/>
              </w:rPr>
              <w:t>Прочие субвенции бюджетам муниципальных районов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20249999 05 0000 151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20705020 05 0000 180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20705030 05 0000 180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21960010 05 0000 151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01995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05 000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1 13 02065 05 0000 130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1130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11701050 05 0000 180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в бюджеты муниципальных районов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202 25519 05 0000 151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2D4061" w:rsidRPr="00EC0B91" w:rsidTr="00874912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2022999905 0000 151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D4061" w:rsidRPr="00EC0B91" w:rsidTr="00874912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20230024 05 0000 151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D4061" w:rsidRPr="00EC0B91" w:rsidTr="00874912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202 45144 05 0000 151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2D4061" w:rsidRPr="00EC0B91" w:rsidTr="00874912">
        <w:trPr>
          <w:trHeight w:val="49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2 04 05099 05 0000 180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20705020 05 0000 180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061" w:rsidRPr="00EC0B91" w:rsidTr="00874912">
        <w:trPr>
          <w:trHeight w:val="573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20705030 05 0000 180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4061" w:rsidRPr="00EC0B91" w:rsidTr="00874912">
        <w:trPr>
          <w:trHeight w:val="1258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21960010 05 0000 151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D4061" w:rsidRPr="00EC0B91" w:rsidTr="00874912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управление администрации Орловского района</w:t>
            </w:r>
          </w:p>
        </w:tc>
      </w:tr>
      <w:tr w:rsidR="002D4061" w:rsidRPr="00EC0B91" w:rsidTr="00874912">
        <w:trPr>
          <w:trHeight w:val="401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1130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1 16 18050 05 0000 140</w:t>
            </w: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Денежные   взыскания   (штрафы)   за    нарушение бюджетного  законодательства  (в  части  бюджетов муниципальных районов)</w:t>
            </w:r>
          </w:p>
        </w:tc>
      </w:tr>
      <w:tr w:rsidR="002D4061" w:rsidRPr="00EC0B91" w:rsidTr="00874912">
        <w:trPr>
          <w:trHeight w:val="33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1 16 23051 05 0000 140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выгодоприобретателями</w:t>
            </w:r>
            <w:proofErr w:type="spellEnd"/>
            <w:r w:rsidRPr="00EC0B91">
              <w:rPr>
                <w:rFonts w:ascii="Times New Roman" w:hAnsi="Times New Roman" w:cs="Times New Roman"/>
                <w:sz w:val="16"/>
                <w:szCs w:val="16"/>
              </w:rPr>
              <w:t xml:space="preserve"> выступают получатели средств бюджетов муниципальных районов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1 17 01050 05 0000 180</w:t>
            </w: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Невыясненные поступления, зачисляемые  в  бюджеты муниципальных районов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1 18 05000 05 0000 180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Поступления в бюджеты муниципальных районо</w:t>
            </w:r>
            <w:proofErr w:type="gramStart"/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в(</w:t>
            </w:r>
            <w:proofErr w:type="gramEnd"/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перечисления из бюджетов муниципальных районов 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2 02 15001 05 0000 151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</w:tr>
      <w:tr w:rsidR="002D4061" w:rsidRPr="00EC0B91" w:rsidTr="00874912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20215002 05 0000 151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2D4061" w:rsidRPr="00EC0B91" w:rsidTr="00874912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20219999  05  0000 151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Прочие дотации бюджетам муниципальных районов</w:t>
            </w:r>
          </w:p>
        </w:tc>
      </w:tr>
      <w:tr w:rsidR="002D4061" w:rsidRPr="00EC0B91" w:rsidTr="00874912">
        <w:trPr>
          <w:trHeight w:val="559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20225560 05 0000 151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20229999 05 0000 151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 xml:space="preserve"> Прочие субсидии бюджетам муниципальных районов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20235118 05 0000 151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Субвенции бюджетам муниципальных  районов  на осуществление первичного воинского учета на территориях, где отсутствуют военные </w:t>
            </w: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комиссариаты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20230024 05 0000 151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20249999 05 0000 151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 xml:space="preserve">Прочие  межбюджетные трансферты, передаваемые бюджетам муниципальных районов 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208 05000 05 0000 180</w:t>
            </w: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2 18 60010 05 0000 151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21960010 05 0000 151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D4061" w:rsidRPr="00EC0B91" w:rsidTr="00874912">
        <w:trPr>
          <w:trHeight w:val="49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</w:tr>
      <w:tr w:rsidR="002D4061" w:rsidRPr="00EC0B91" w:rsidTr="00874912">
        <w:trPr>
          <w:trHeight w:val="25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1 1101050 05 0000 120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 в виде прибыли,  приходящейся  на  доли  в  уставных  (складочных)  капиталах   хозяйственных товариществ и обществ, или дивидендов по  акциям, принадлежащим                      муниципальным районам</w:t>
            </w:r>
          </w:p>
        </w:tc>
      </w:tr>
      <w:tr w:rsidR="002D4061" w:rsidRPr="00EC0B91" w:rsidTr="00874912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1 11 02085 05 0000 120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муниципальных районов. </w:t>
            </w:r>
          </w:p>
        </w:tc>
      </w:tr>
      <w:tr w:rsidR="002D4061" w:rsidRPr="00EC0B91" w:rsidTr="00874912">
        <w:trPr>
          <w:trHeight w:val="63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11105013 05 0000 120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D4061" w:rsidRPr="00EC0B91" w:rsidTr="00874912">
        <w:trPr>
          <w:trHeight w:val="94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1 11 05013 10 0000 120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D4061" w:rsidRPr="00EC0B91" w:rsidTr="00874912">
        <w:trPr>
          <w:trHeight w:val="103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1 11 05025 05 0000 120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собственности     муниципальных  районов     (за   исключением земельных   участков   муниципальных  бюджетных и  автономных учреждений)</w:t>
            </w:r>
            <w:proofErr w:type="gramEnd"/>
          </w:p>
        </w:tc>
      </w:tr>
      <w:tr w:rsidR="002D4061" w:rsidRPr="00EC0B91" w:rsidTr="00874912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2D4061" w:rsidRPr="00EC0B91" w:rsidTr="00874912">
        <w:trPr>
          <w:trHeight w:val="1222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 xml:space="preserve">111 05075 05 0000 120 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pStyle w:val="a8"/>
              <w:jc w:val="both"/>
              <w:rPr>
                <w:sz w:val="16"/>
                <w:szCs w:val="16"/>
                <w:lang w:val="ru-RU"/>
              </w:rPr>
            </w:pPr>
            <w:proofErr w:type="gramStart"/>
            <w:r w:rsidRPr="00EC0B91">
              <w:rPr>
                <w:sz w:val="16"/>
                <w:szCs w:val="16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</w:t>
            </w:r>
            <w:proofErr w:type="gramEnd"/>
          </w:p>
        </w:tc>
      </w:tr>
      <w:tr w:rsidR="002D4061" w:rsidRPr="00EC0B91" w:rsidTr="00874912">
        <w:trPr>
          <w:trHeight w:val="126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1 11 07015 05 0000 120</w:t>
            </w:r>
          </w:p>
        </w:tc>
        <w:tc>
          <w:tcPr>
            <w:tcW w:w="5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</w:tr>
      <w:tr w:rsidR="002D4061" w:rsidRPr="00EC0B91" w:rsidTr="00874912">
        <w:trPr>
          <w:trHeight w:val="780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1 11 09035 05 0000 120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имущества</w:t>
            </w:r>
            <w:proofErr w:type="gramEnd"/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автомобильных дорог, находящихся в собственности муниципальных районов </w:t>
            </w:r>
          </w:p>
        </w:tc>
      </w:tr>
      <w:tr w:rsidR="002D4061" w:rsidRPr="00EC0B91" w:rsidTr="00874912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1 11 09045 05 0000 120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Прочие поступления  от  использования  имущества, находящегося   в   собственности    муниципальных районов (за исключением  имущества  муниципальных бюджетных и автономных   учреждений,   а   также    имущества муниципальных унитарных предприятий, в том  числе казенных)</w:t>
            </w: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2D4061" w:rsidRPr="00EC0B91" w:rsidTr="00874912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1 13 02065 05 0000 130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D4061" w:rsidRPr="00EC0B91" w:rsidTr="00874912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1 13 0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D4061" w:rsidRPr="00EC0B91" w:rsidTr="00874912">
        <w:trPr>
          <w:trHeight w:val="525"/>
        </w:trPr>
        <w:tc>
          <w:tcPr>
            <w:tcW w:w="1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1 14 01050 05 0000 410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продажи квартир, находящихся в собственности муниципальных районов </w:t>
            </w:r>
          </w:p>
        </w:tc>
      </w:tr>
    </w:tbl>
    <w:p w:rsidR="002D4061" w:rsidRPr="00EC0B91" w:rsidRDefault="002D4061" w:rsidP="002D4061">
      <w:pPr>
        <w:rPr>
          <w:rFonts w:ascii="Times New Roman" w:hAnsi="Times New Roman" w:cs="Times New Roman"/>
          <w:sz w:val="16"/>
          <w:szCs w:val="16"/>
        </w:rPr>
        <w:sectPr w:rsidR="002D4061" w:rsidRPr="00EC0B91" w:rsidSect="00EC0B91">
          <w:headerReference w:type="even" r:id="rId6"/>
          <w:headerReference w:type="default" r:id="rId7"/>
          <w:pgSz w:w="11906" w:h="16838" w:code="9"/>
          <w:pgMar w:top="1135" w:right="709" w:bottom="1134" w:left="1701" w:header="709" w:footer="709" w:gutter="0"/>
          <w:cols w:space="708"/>
          <w:titlePg/>
          <w:docGrid w:linePitch="360"/>
        </w:sectPr>
      </w:pPr>
    </w:p>
    <w:tbl>
      <w:tblPr>
        <w:tblW w:w="10100" w:type="dxa"/>
        <w:tblInd w:w="93" w:type="dxa"/>
        <w:tblLayout w:type="fixed"/>
        <w:tblLook w:val="0000"/>
      </w:tblPr>
      <w:tblGrid>
        <w:gridCol w:w="1215"/>
        <w:gridCol w:w="785"/>
        <w:gridCol w:w="1245"/>
        <w:gridCol w:w="3655"/>
        <w:gridCol w:w="960"/>
        <w:gridCol w:w="519"/>
        <w:gridCol w:w="441"/>
        <w:gridCol w:w="65"/>
        <w:gridCol w:w="954"/>
        <w:gridCol w:w="261"/>
      </w:tblGrid>
      <w:tr w:rsidR="002D4061" w:rsidRPr="00EC0B91" w:rsidTr="00874912">
        <w:trPr>
          <w:gridAfter w:val="2"/>
          <w:wAfter w:w="1215" w:type="dxa"/>
          <w:trHeight w:val="73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919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1 14 02052 05 0000 410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D4061" w:rsidRPr="00EC0B91" w:rsidTr="00874912">
        <w:trPr>
          <w:gridAfter w:val="2"/>
          <w:wAfter w:w="1215" w:type="dxa"/>
          <w:trHeight w:val="518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1 14 02053 05 0000 410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D4061" w:rsidRPr="00EC0B91" w:rsidTr="00874912">
        <w:trPr>
          <w:gridAfter w:val="2"/>
          <w:wAfter w:w="1215" w:type="dxa"/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1 14 02052 05 0000 440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D4061" w:rsidRPr="00EC0B91" w:rsidTr="00874912">
        <w:trPr>
          <w:gridAfter w:val="2"/>
          <w:wAfter w:w="1215" w:type="dxa"/>
          <w:trHeight w:val="34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1 14 02053 05 0000 440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D4061" w:rsidRPr="00EC0B91" w:rsidTr="00874912">
        <w:trPr>
          <w:gridAfter w:val="2"/>
          <w:wAfter w:w="1215" w:type="dxa"/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1 14 04050 05 0000 420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продажи нематериальных активов, находящихся в собственности муниципальных районов </w:t>
            </w:r>
          </w:p>
        </w:tc>
      </w:tr>
      <w:tr w:rsidR="002D4061" w:rsidRPr="00EC0B91" w:rsidTr="00874912">
        <w:trPr>
          <w:gridAfter w:val="2"/>
          <w:wAfter w:w="1215" w:type="dxa"/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11406013 05 0000 430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2D4061" w:rsidRPr="00EC0B91" w:rsidTr="00874912">
        <w:trPr>
          <w:gridAfter w:val="2"/>
          <w:wAfter w:w="1215" w:type="dxa"/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11406013 10 0000 430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</w:t>
            </w:r>
          </w:p>
        </w:tc>
      </w:tr>
      <w:tr w:rsidR="002D4061" w:rsidRPr="00EC0B91" w:rsidTr="00874912">
        <w:trPr>
          <w:gridAfter w:val="2"/>
          <w:wAfter w:w="1215" w:type="dxa"/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919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1 14 06025 05 0000 430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 от продажи земельных участков, находящихся в   собственности   муниципальных   районов   (за исключением  земельных   участков   муниципальных бюджетных и автономных учреждений)</w:t>
            </w:r>
          </w:p>
        </w:tc>
      </w:tr>
      <w:tr w:rsidR="002D4061" w:rsidRPr="00EC0B91" w:rsidTr="00874912">
        <w:trPr>
          <w:gridAfter w:val="2"/>
          <w:wAfter w:w="1215" w:type="dxa"/>
          <w:trHeight w:val="49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D4061" w:rsidRPr="00EC0B91" w:rsidTr="00874912">
        <w:trPr>
          <w:gridAfter w:val="2"/>
          <w:wAfter w:w="1215" w:type="dxa"/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1 17 01050 05 0000 180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2D4061" w:rsidRPr="00EC0B91" w:rsidTr="00874912">
        <w:trPr>
          <w:gridAfter w:val="2"/>
          <w:wAfter w:w="1215" w:type="dxa"/>
          <w:trHeight w:val="48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2D4061" w:rsidRPr="00EC0B91" w:rsidTr="00874912">
        <w:trPr>
          <w:gridAfter w:val="2"/>
          <w:wAfter w:w="1215" w:type="dxa"/>
          <w:trHeight w:val="529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20229999 05 0000 151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D4061" w:rsidRPr="00EC0B91" w:rsidTr="00874912">
        <w:trPr>
          <w:gridAfter w:val="2"/>
          <w:wAfter w:w="1215" w:type="dxa"/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</w:tr>
      <w:tr w:rsidR="002D4061" w:rsidRPr="00EC0B91" w:rsidTr="00874912">
        <w:trPr>
          <w:gridAfter w:val="2"/>
          <w:wAfter w:w="1215" w:type="dxa"/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Cs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108 07150 01 1000 110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отмененному))</w:t>
            </w:r>
          </w:p>
        </w:tc>
      </w:tr>
      <w:tr w:rsidR="002D4061" w:rsidRPr="00EC0B91" w:rsidTr="00874912">
        <w:trPr>
          <w:gridAfter w:val="2"/>
          <w:wAfter w:w="1215" w:type="dxa"/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1 13 01075 05 0000 130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оказания информационных услуг органами местного самоуправления муниципальных районов, казенными учреждениями муниципальных районов</w:t>
            </w:r>
          </w:p>
        </w:tc>
      </w:tr>
      <w:tr w:rsidR="002D4061" w:rsidRPr="00EC0B91" w:rsidTr="00874912">
        <w:trPr>
          <w:gridAfter w:val="2"/>
          <w:wAfter w:w="1215" w:type="dxa"/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1 13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01995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05 000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0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 xml:space="preserve"> 130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</w:tr>
      <w:tr w:rsidR="002D4061" w:rsidRPr="00EC0B91" w:rsidTr="00874912">
        <w:trPr>
          <w:gridAfter w:val="2"/>
          <w:wAfter w:w="1215" w:type="dxa"/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1 13 02065 05 0000 130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2D4061" w:rsidRPr="00EC0B91" w:rsidTr="00874912">
        <w:trPr>
          <w:gridAfter w:val="2"/>
          <w:wAfter w:w="1215" w:type="dxa"/>
          <w:trHeight w:val="54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1130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D4061" w:rsidRPr="00EC0B91" w:rsidTr="00874912">
        <w:trPr>
          <w:gridAfter w:val="2"/>
          <w:wAfter w:w="1215" w:type="dxa"/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1 16 90050 05 0000 140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2D4061" w:rsidRPr="00EC0B91" w:rsidTr="00874912">
        <w:trPr>
          <w:gridAfter w:val="2"/>
          <w:wAfter w:w="1215" w:type="dxa"/>
          <w:trHeight w:val="160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116 37040 05 0000 140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Поступления    сумм    в    возмещение    вреда,   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причиняемого  автомобильным   дорогам   местного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значения        транспортными        средствами,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осуществляющими</w:t>
            </w:r>
            <w:proofErr w:type="gramEnd"/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перевозки  тяжеловесных  и (или) крупногабаритных грузов, зачисляемые  в  бюджеты муниципальных районов</w:t>
            </w:r>
          </w:p>
        </w:tc>
      </w:tr>
      <w:tr w:rsidR="002D4061" w:rsidRPr="00EC0B91" w:rsidTr="00874912">
        <w:trPr>
          <w:gridAfter w:val="2"/>
          <w:wAfter w:w="1215" w:type="dxa"/>
          <w:trHeight w:val="33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1 17 01050 05 0000 180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2D4061" w:rsidRPr="00EC0B91" w:rsidTr="00874912">
        <w:trPr>
          <w:gridAfter w:val="2"/>
          <w:wAfter w:w="1215" w:type="dxa"/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1 17 05050 05 0000 180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неналоговые доходы бюджетов муниципальных районов </w:t>
            </w:r>
          </w:p>
        </w:tc>
      </w:tr>
      <w:tr w:rsidR="002D4061" w:rsidRPr="00EC0B91" w:rsidTr="00874912">
        <w:trPr>
          <w:gridAfter w:val="2"/>
          <w:wAfter w:w="1215" w:type="dxa"/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1 11 05035 05 0000 120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бюджетных и автономных учреждений)</w:t>
            </w:r>
          </w:p>
        </w:tc>
      </w:tr>
      <w:tr w:rsidR="002D4061" w:rsidRPr="00EC0B91" w:rsidTr="00874912">
        <w:trPr>
          <w:gridAfter w:val="2"/>
          <w:wAfter w:w="1215" w:type="dxa"/>
          <w:trHeight w:val="40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202 20077 05 0000 151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Субсидии бюджетам муниципальных районов на </w:t>
            </w:r>
            <w:proofErr w:type="spellStart"/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капитальных вложений в объекты муниципальной собственности 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D4061" w:rsidRPr="00EC0B91" w:rsidTr="00EC0B91">
        <w:trPr>
          <w:gridAfter w:val="2"/>
          <w:wAfter w:w="1215" w:type="dxa"/>
          <w:trHeight w:val="1755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202 20216 05 0000 151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D4061" w:rsidRPr="00EC0B91" w:rsidTr="00874912">
        <w:trPr>
          <w:gridAfter w:val="2"/>
          <w:wAfter w:w="1215" w:type="dxa"/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20220299 05 0000 151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D4061" w:rsidRPr="00EC0B91" w:rsidTr="00874912">
        <w:trPr>
          <w:gridAfter w:val="2"/>
          <w:wAfter w:w="1215" w:type="dxa"/>
          <w:trHeight w:val="527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20220302 05 0000 151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D4061" w:rsidRPr="00EC0B91" w:rsidTr="00874912">
        <w:trPr>
          <w:gridAfter w:val="2"/>
          <w:wAfter w:w="1215" w:type="dxa"/>
          <w:trHeight w:val="27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202 29999 05 0000 151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2D4061" w:rsidRPr="00EC0B91" w:rsidTr="00874912">
        <w:trPr>
          <w:gridAfter w:val="2"/>
          <w:wAfter w:w="1215" w:type="dxa"/>
          <w:trHeight w:val="60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202 30024 05 0000 151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2D4061" w:rsidRPr="00EC0B91" w:rsidTr="00874912">
        <w:trPr>
          <w:gridAfter w:val="2"/>
          <w:wAfter w:w="1215" w:type="dxa"/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2 02 35082 05 0000 151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</w:tr>
      <w:tr w:rsidR="002D4061" w:rsidRPr="00EC0B91" w:rsidTr="00874912">
        <w:trPr>
          <w:gridAfter w:val="2"/>
          <w:wAfter w:w="1215" w:type="dxa"/>
          <w:trHeight w:val="1056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2 02 35120 05 0000 151</w:t>
            </w: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D4061" w:rsidRPr="00EC0B91" w:rsidTr="00874912">
        <w:trPr>
          <w:gridAfter w:val="2"/>
          <w:wAfter w:w="1215" w:type="dxa"/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20235543 05 0000 151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D4061" w:rsidRPr="00EC0B91" w:rsidTr="00874912">
        <w:trPr>
          <w:gridAfter w:val="2"/>
          <w:wAfter w:w="1215" w:type="dxa"/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20235544 05 0000 151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D4061" w:rsidRPr="00EC0B91" w:rsidTr="00874912">
        <w:trPr>
          <w:gridAfter w:val="2"/>
          <w:wAfter w:w="1215" w:type="dxa"/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202 39999 05 0000 151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субвенции бюджетам муниципальных районов </w:t>
            </w:r>
          </w:p>
        </w:tc>
      </w:tr>
      <w:tr w:rsidR="002D4061" w:rsidRPr="00EC0B91" w:rsidTr="00874912">
        <w:trPr>
          <w:gridAfter w:val="2"/>
          <w:wAfter w:w="1215" w:type="dxa"/>
          <w:trHeight w:val="734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2 0240014 05 0000 151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D4061" w:rsidRPr="00EC0B91" w:rsidTr="00874912">
        <w:trPr>
          <w:gridAfter w:val="2"/>
          <w:wAfter w:w="1215" w:type="dxa"/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2 0249999 05 0000 151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Прочие  межбюджетные трансферты, передаваемые  бюджетам муниципальных районов </w:t>
            </w:r>
          </w:p>
        </w:tc>
      </w:tr>
      <w:tr w:rsidR="002D4061" w:rsidRPr="00EC0B91" w:rsidTr="00874912">
        <w:trPr>
          <w:gridAfter w:val="2"/>
          <w:wAfter w:w="1215" w:type="dxa"/>
          <w:trHeight w:val="5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20405099 05 0000 180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2D4061" w:rsidRPr="00EC0B91" w:rsidTr="00874912">
        <w:trPr>
          <w:gridAfter w:val="2"/>
          <w:wAfter w:w="1215" w:type="dxa"/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20705010 05 0000 180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</w:t>
            </w:r>
          </w:p>
        </w:tc>
      </w:tr>
      <w:tr w:rsidR="002D4061" w:rsidRPr="00EC0B91" w:rsidTr="00874912">
        <w:trPr>
          <w:gridAfter w:val="2"/>
          <w:wAfter w:w="1215" w:type="dxa"/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20705020 05 0000 180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2D4061" w:rsidRPr="00EC0B91" w:rsidTr="00874912">
        <w:trPr>
          <w:gridAfter w:val="2"/>
          <w:wAfter w:w="1215" w:type="dxa"/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20705030 05 0000 180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D4061" w:rsidRPr="00EC0B91" w:rsidTr="00874912">
        <w:trPr>
          <w:gridAfter w:val="2"/>
          <w:wAfter w:w="1215" w:type="dxa"/>
          <w:trHeight w:val="842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21960010 05 0000 151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D4061" w:rsidRPr="00EC0B91" w:rsidTr="00874912">
        <w:trPr>
          <w:gridAfter w:val="2"/>
          <w:wAfter w:w="1215" w:type="dxa"/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sz w:val="16"/>
                <w:szCs w:val="16"/>
              </w:rPr>
              <w:t>937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Орловская районная Дума</w:t>
            </w:r>
          </w:p>
        </w:tc>
      </w:tr>
      <w:tr w:rsidR="002D4061" w:rsidRPr="00EC0B91" w:rsidTr="00874912">
        <w:trPr>
          <w:gridAfter w:val="2"/>
          <w:wAfter w:w="1215" w:type="dxa"/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</w:pP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1 13 0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2</w:t>
            </w:r>
            <w:r w:rsidRPr="00EC0B91">
              <w:rPr>
                <w:rFonts w:ascii="Times New Roman" w:hAnsi="Times New Roman" w:cs="Times New Roman"/>
                <w:snapToGrid w:val="0"/>
                <w:sz w:val="16"/>
                <w:szCs w:val="16"/>
                <w:lang w:val="en-US"/>
              </w:rPr>
              <w:t>995 05 0000 130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</w:tr>
      <w:tr w:rsidR="002D4061" w:rsidRPr="00EC0B91" w:rsidTr="00874912">
        <w:trPr>
          <w:gridAfter w:val="2"/>
          <w:wAfter w:w="1215" w:type="dxa"/>
          <w:trHeight w:val="441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1 17 01050 05 0000 180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2D4061" w:rsidRPr="00EC0B91" w:rsidTr="00874912">
        <w:trPr>
          <w:gridAfter w:val="2"/>
          <w:wAfter w:w="1215" w:type="dxa"/>
          <w:trHeight w:val="423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061" w:rsidRPr="00EC0B91" w:rsidRDefault="002D4061" w:rsidP="008749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2022999905 0000 151</w:t>
            </w:r>
          </w:p>
        </w:tc>
        <w:tc>
          <w:tcPr>
            <w:tcW w:w="56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061" w:rsidRPr="00EC0B91" w:rsidRDefault="002D4061" w:rsidP="008749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22.12.2017   №17/130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30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7E33" w:rsidRPr="00EC0B91" w:rsidRDefault="00AC7E33" w:rsidP="00AC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480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Объемы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990"/>
        </w:trPr>
        <w:tc>
          <w:tcPr>
            <w:tcW w:w="8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7E33" w:rsidRPr="00EC0B91" w:rsidRDefault="00AC7E33" w:rsidP="00AC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2017 год.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480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94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7E33" w:rsidRPr="00EC0B91" w:rsidRDefault="00AC7E33" w:rsidP="00AC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3" w:rsidRPr="00EC0B91" w:rsidRDefault="00AC7E33" w:rsidP="00AC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E33" w:rsidRPr="00EC0B91" w:rsidRDefault="00AC7E33" w:rsidP="00AC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Сумма            (тыс. рублей)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57152,23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224870,40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6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225155,37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6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000 20210000 00 0000 151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35267,0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000 20215001 00 0000 151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35267,00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6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912 20215001 05 0000 151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35267,00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000 20220000 00 0000 151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87025,92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241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000 20220216 00 0000 151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24841,45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2292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936 20220216 05 0000 151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Субсидия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24841,45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2183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00020220299 05 0000 151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141,56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89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93620220299 05 0000 151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141,56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623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00020220302 00 0000 151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46,23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623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93620220302 05 0000 151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46,23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000 20225560 05 0000 151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514,89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904 20225560 05 0000 151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муниципальных районов на поддержку обустройства мест массового отдыха населения (городских парков)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514,89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563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 000 202 25519 00 0000 151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0,61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6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904 202 25519 05 0000 151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0,61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000 20229999 00 0000 151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61481,18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903 20229999 05 0000 151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35700,50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904 20229999 05 0000 151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9204,40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912 20229999 05 0000 151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6552,58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919 20229999 05 0000 151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1300,00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936 20229999 05 0000 151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8723,70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6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000 2023000000 0000 151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102698,84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878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000 2023511800 0000 151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328,40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912 2023511805 0000 151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328,40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000 2023002400 0000 151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7002,20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903 2023002405 0000 151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2049,00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904 2023002405 0000 151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157,40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912 2023002405 0000 151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2064,60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936 2023002405 0000 151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2731,20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30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000 2023002700 0000 151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5312,00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2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903 2023002705 0000 151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5312,00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5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000 2023002900 0000 151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1367,90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2329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903 2023002905 0000 151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1367,90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5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000 20235082 00 0000 151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12443,70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5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936 20235082 05 0000 151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12443,70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2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000 20235543 00 0000 151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166,48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2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936 20235543 05 0000 151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166,48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2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000 20235544 00 0000 151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возмещение части процентной ставки по инвестиционным кредитам (займам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)в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агропромышленном комплексе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13331,26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94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936 20235544 05 0000 151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13331,26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000 20239999 00 0000 151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62746,90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903 20239999 05 0000 151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62746,90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000 2024000000 0000 150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163,61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5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000 20240014 00 0000 151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163,61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5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936 20240014 05 0000 151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163,61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000 20700000 00 0000 180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 БЕЗВОЗМЕЗДНЫЕ  ПОСТУПЛЕНИЯ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441,00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6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000 20705000 05 0000 180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441,00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63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903 20705030 05 0000 180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401,00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178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904 20705020 05 0000 180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62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936 20705010 05 0000 180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57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000 219 00000 00 0000 000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ПРОШЛЫХ ЛЕТ ИЗ БЮДЖЕТОВ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-725,97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85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000 21906000 00 0000 151</w:t>
            </w:r>
          </w:p>
        </w:tc>
        <w:tc>
          <w:tcPr>
            <w:tcW w:w="637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C7E33" w:rsidRPr="00EC0B91" w:rsidRDefault="00AC7E33" w:rsidP="00AC7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-725,97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2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903 21960010 05 0000 151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-276,72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2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904 21960010 05 0000 151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-0,09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1260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936 21960010 05 0000 151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-449,16</w:t>
            </w:r>
          </w:p>
        </w:tc>
      </w:tr>
      <w:tr w:rsidR="00AC7E33" w:rsidRPr="00EC0B91" w:rsidTr="00874912">
        <w:tblPrEx>
          <w:tblLook w:val="04A0"/>
        </w:tblPrEx>
        <w:trPr>
          <w:gridAfter w:val="1"/>
          <w:wAfter w:w="261" w:type="dxa"/>
          <w:trHeight w:val="315"/>
        </w:trPr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E33" w:rsidRPr="00EC0B91" w:rsidRDefault="00AC7E33" w:rsidP="00AC7E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282 022,63</w:t>
            </w:r>
          </w:p>
        </w:tc>
      </w:tr>
      <w:tr w:rsidR="00874912" w:rsidRPr="00EC0B91" w:rsidTr="00874912">
        <w:tblPrEx>
          <w:tblLook w:val="04A0"/>
        </w:tblPrEx>
        <w:trPr>
          <w:trHeight w:val="315"/>
        </w:trPr>
        <w:tc>
          <w:tcPr>
            <w:tcW w:w="10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bookmarkStart w:id="0" w:name="RANGE!A1:D63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 7</w:t>
            </w:r>
            <w:bookmarkEnd w:id="0"/>
          </w:p>
        </w:tc>
      </w:tr>
      <w:tr w:rsidR="00874912" w:rsidRPr="00EC0B91" w:rsidTr="00874912">
        <w:tblPrEx>
          <w:tblLook w:val="04A0"/>
        </w:tblPrEx>
        <w:trPr>
          <w:trHeight w:val="315"/>
        </w:trPr>
        <w:tc>
          <w:tcPr>
            <w:tcW w:w="10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к  решению Орловской районной Думы</w:t>
            </w:r>
          </w:p>
        </w:tc>
      </w:tr>
      <w:tr w:rsidR="00874912" w:rsidRPr="00EC0B91" w:rsidTr="00874912">
        <w:tblPrEx>
          <w:tblLook w:val="04A0"/>
        </w:tblPrEx>
        <w:trPr>
          <w:trHeight w:val="315"/>
        </w:trPr>
        <w:tc>
          <w:tcPr>
            <w:tcW w:w="10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22.12.2017  №17/130</w:t>
            </w:r>
          </w:p>
        </w:tc>
      </w:tr>
      <w:tr w:rsidR="00874912" w:rsidRPr="00EC0B91" w:rsidTr="00874912">
        <w:tblPrEx>
          <w:tblLook w:val="04A0"/>
        </w:tblPrEx>
        <w:trPr>
          <w:trHeight w:val="375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912" w:rsidRPr="00EC0B91" w:rsidTr="00874912">
        <w:tblPrEx>
          <w:tblLook w:val="04A0"/>
        </w:tblPrEx>
        <w:trPr>
          <w:trHeight w:val="375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912" w:rsidRPr="00EC0B91" w:rsidTr="00874912">
        <w:tblPrEx>
          <w:tblLook w:val="04A0"/>
        </w:tblPrEx>
        <w:trPr>
          <w:trHeight w:val="375"/>
        </w:trPr>
        <w:tc>
          <w:tcPr>
            <w:tcW w:w="10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Распределение</w:t>
            </w:r>
          </w:p>
        </w:tc>
      </w:tr>
      <w:tr w:rsidR="00874912" w:rsidRPr="00EC0B91" w:rsidTr="00874912">
        <w:tblPrEx>
          <w:tblLook w:val="04A0"/>
        </w:tblPrEx>
        <w:trPr>
          <w:trHeight w:val="705"/>
        </w:trPr>
        <w:tc>
          <w:tcPr>
            <w:tcW w:w="10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бюджетных ассигнований по разделам и подразделам классификации расходов бюджетов на 2017 год</w:t>
            </w:r>
          </w:p>
        </w:tc>
      </w:tr>
      <w:tr w:rsidR="00874912" w:rsidRPr="00EC0B91" w:rsidTr="00874912">
        <w:tblPrEx>
          <w:tblLook w:val="04A0"/>
        </w:tblPrEx>
        <w:trPr>
          <w:trHeight w:val="300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Под-раз-дел</w:t>
            </w:r>
            <w:proofErr w:type="spellEnd"/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              (тыс. рублей)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286 050,63   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30257,34</w:t>
            </w:r>
          </w:p>
        </w:tc>
      </w:tr>
      <w:tr w:rsidR="00874912" w:rsidRPr="00EC0B91" w:rsidTr="00874912">
        <w:tblPrEx>
          <w:tblLook w:val="04A0"/>
        </w:tblPrEx>
        <w:trPr>
          <w:trHeight w:val="510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1174,81</w:t>
            </w:r>
          </w:p>
        </w:tc>
      </w:tr>
      <w:tr w:rsidR="00874912" w:rsidRPr="00EC0B91" w:rsidTr="00874912">
        <w:tblPrEx>
          <w:tblLook w:val="04A0"/>
        </w:tblPrEx>
        <w:trPr>
          <w:trHeight w:val="76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946,73</w:t>
            </w:r>
          </w:p>
        </w:tc>
      </w:tr>
      <w:tr w:rsidR="00874912" w:rsidRPr="00EC0B91" w:rsidTr="00874912">
        <w:tblPrEx>
          <w:tblLook w:val="04A0"/>
        </w:tblPrEx>
        <w:trPr>
          <w:trHeight w:val="76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19389,12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74912" w:rsidRPr="00EC0B91" w:rsidTr="00874912">
        <w:tblPrEx>
          <w:tblLook w:val="04A0"/>
        </w:tblPrEx>
        <w:trPr>
          <w:trHeight w:val="510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5532,71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3213,97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418,40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328,40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90,00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1233,27</w:t>
            </w:r>
          </w:p>
        </w:tc>
      </w:tr>
      <w:tr w:rsidR="00874912" w:rsidRPr="00EC0B91" w:rsidTr="00874912">
        <w:tblPrEx>
          <w:tblLook w:val="04A0"/>
        </w:tblPrEx>
        <w:trPr>
          <w:trHeight w:val="510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1208,47</w:t>
            </w:r>
          </w:p>
        </w:tc>
      </w:tr>
      <w:tr w:rsidR="00874912" w:rsidRPr="00EC0B91" w:rsidTr="00874912">
        <w:tblPrEx>
          <w:tblLook w:val="04A0"/>
        </w:tblPrEx>
        <w:trPr>
          <w:trHeight w:val="510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24,80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42269,23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13557,88</w:t>
            </w:r>
          </w:p>
        </w:tc>
      </w:tr>
      <w:tr w:rsidR="00874912" w:rsidRPr="00EC0B91" w:rsidTr="00874912">
        <w:tblPrEx>
          <w:tblLook w:val="04A0"/>
        </w:tblPrEx>
        <w:trPr>
          <w:trHeight w:val="330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603,27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27728,45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369,63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1728,26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1211,12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514,89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98,26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98,26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148846,63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40984,77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84320,31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16848,82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792,28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5900,45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12093,04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10090,20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2002,84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24091,69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1539,61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3374,48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19126,60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51,00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98,00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98,00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907,03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907,03</w:t>
            </w:r>
          </w:p>
        </w:tc>
      </w:tr>
      <w:tr w:rsidR="00874912" w:rsidRPr="00EC0B91" w:rsidTr="00874912">
        <w:tblPrEx>
          <w:tblLook w:val="04A0"/>
        </w:tblPrEx>
        <w:trPr>
          <w:trHeight w:val="510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24009,48</w:t>
            </w:r>
          </w:p>
        </w:tc>
      </w:tr>
      <w:tr w:rsidR="00874912" w:rsidRPr="00EC0B91" w:rsidTr="00874912">
        <w:tblPrEx>
          <w:tblLook w:val="04A0"/>
        </w:tblPrEx>
        <w:trPr>
          <w:trHeight w:val="510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2600,00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Иные 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14856,90</w:t>
            </w:r>
          </w:p>
        </w:tc>
      </w:tr>
      <w:tr w:rsidR="00874912" w:rsidRPr="00EC0B91" w:rsidTr="00874912">
        <w:tblPrEx>
          <w:tblLook w:val="04A0"/>
        </w:tblPrEx>
        <w:trPr>
          <w:trHeight w:val="255"/>
        </w:trPr>
        <w:tc>
          <w:tcPr>
            <w:tcW w:w="69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6552,58</w:t>
            </w:r>
          </w:p>
        </w:tc>
      </w:tr>
    </w:tbl>
    <w:p w:rsidR="002D4061" w:rsidRPr="00EC0B91" w:rsidRDefault="002D4061" w:rsidP="002D4061">
      <w:pPr>
        <w:pStyle w:val="a3"/>
        <w:spacing w:line="720" w:lineRule="exac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4126"/>
        <w:gridCol w:w="992"/>
        <w:gridCol w:w="142"/>
        <w:gridCol w:w="108"/>
        <w:gridCol w:w="556"/>
        <w:gridCol w:w="45"/>
        <w:gridCol w:w="361"/>
        <w:gridCol w:w="376"/>
        <w:gridCol w:w="975"/>
        <w:gridCol w:w="215"/>
        <w:gridCol w:w="635"/>
        <w:gridCol w:w="69"/>
        <w:gridCol w:w="136"/>
        <w:gridCol w:w="725"/>
        <w:gridCol w:w="619"/>
      </w:tblGrid>
      <w:tr w:rsidR="00874912" w:rsidRPr="00EC0B91" w:rsidTr="00C06265">
        <w:trPr>
          <w:gridAfter w:val="5"/>
          <w:wAfter w:w="2184" w:type="dxa"/>
          <w:trHeight w:val="255"/>
        </w:trPr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8</w:t>
            </w:r>
          </w:p>
        </w:tc>
      </w:tr>
      <w:tr w:rsidR="00874912" w:rsidRPr="00EC0B91" w:rsidTr="00C06265">
        <w:trPr>
          <w:gridAfter w:val="5"/>
          <w:wAfter w:w="2184" w:type="dxa"/>
          <w:trHeight w:val="255"/>
        </w:trPr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874912" w:rsidRPr="00EC0B91" w:rsidTr="00C06265">
        <w:trPr>
          <w:gridAfter w:val="5"/>
          <w:wAfter w:w="2184" w:type="dxa"/>
          <w:trHeight w:val="255"/>
        </w:trPr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22.12.2017   №17/130</w:t>
            </w:r>
          </w:p>
        </w:tc>
      </w:tr>
      <w:tr w:rsidR="00874912" w:rsidRPr="00EC0B91" w:rsidTr="00C06265">
        <w:trPr>
          <w:gridAfter w:val="2"/>
          <w:wAfter w:w="1344" w:type="dxa"/>
          <w:trHeight w:val="25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4912" w:rsidRPr="00EC0B91" w:rsidTr="00C06265">
        <w:trPr>
          <w:gridAfter w:val="2"/>
          <w:wAfter w:w="1344" w:type="dxa"/>
          <w:trHeight w:val="255"/>
        </w:trPr>
        <w:tc>
          <w:tcPr>
            <w:tcW w:w="5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4912" w:rsidRPr="00EC0B91" w:rsidTr="00C06265">
        <w:trPr>
          <w:gridAfter w:val="5"/>
          <w:wAfter w:w="2184" w:type="dxa"/>
          <w:trHeight w:val="375"/>
        </w:trPr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</w:t>
            </w:r>
          </w:p>
        </w:tc>
      </w:tr>
      <w:tr w:rsidR="00874912" w:rsidRPr="00EC0B91" w:rsidTr="00EC0B91">
        <w:trPr>
          <w:gridAfter w:val="5"/>
          <w:wAfter w:w="2184" w:type="dxa"/>
          <w:trHeight w:val="565"/>
        </w:trPr>
        <w:tc>
          <w:tcPr>
            <w:tcW w:w="7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2017  год</w:t>
            </w:r>
          </w:p>
        </w:tc>
      </w:tr>
      <w:tr w:rsidR="00874912" w:rsidRPr="00EC0B91" w:rsidTr="00C06265">
        <w:trPr>
          <w:gridAfter w:val="2"/>
          <w:wAfter w:w="1344" w:type="dxa"/>
          <w:trHeight w:val="25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4912" w:rsidRPr="00EC0B91" w:rsidTr="00C06265">
        <w:trPr>
          <w:gridAfter w:val="2"/>
          <w:wAfter w:w="1344" w:type="dxa"/>
          <w:trHeight w:val="255"/>
        </w:trPr>
        <w:tc>
          <w:tcPr>
            <w:tcW w:w="5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4912" w:rsidRPr="00EC0B91" w:rsidTr="00C06265">
        <w:trPr>
          <w:gridAfter w:val="2"/>
          <w:wAfter w:w="1344" w:type="dxa"/>
          <w:trHeight w:val="600"/>
        </w:trPr>
        <w:tc>
          <w:tcPr>
            <w:tcW w:w="53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8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 </w:t>
            </w:r>
            <w:proofErr w:type="spellStart"/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203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2017 год    (тыс. рублей) </w:t>
            </w:r>
          </w:p>
        </w:tc>
      </w:tr>
      <w:tr w:rsidR="00874912" w:rsidRPr="00EC0B91" w:rsidTr="00C06265">
        <w:trPr>
          <w:gridAfter w:val="2"/>
          <w:wAfter w:w="1344" w:type="dxa"/>
          <w:trHeight w:val="300"/>
        </w:trPr>
        <w:tc>
          <w:tcPr>
            <w:tcW w:w="53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912" w:rsidRPr="00EC0B91" w:rsidTr="00C06265">
        <w:trPr>
          <w:gridAfter w:val="2"/>
          <w:wAfter w:w="1344" w:type="dxa"/>
          <w:trHeight w:val="300"/>
        </w:trPr>
        <w:tc>
          <w:tcPr>
            <w:tcW w:w="5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</w:t>
            </w:r>
          </w:p>
        </w:tc>
      </w:tr>
      <w:tr w:rsidR="00874912" w:rsidRPr="00EC0B91" w:rsidTr="00C06265">
        <w:trPr>
          <w:gridAfter w:val="2"/>
          <w:wAfter w:w="1344" w:type="dxa"/>
          <w:trHeight w:val="180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7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5 312,00   </w:t>
            </w:r>
          </w:p>
        </w:tc>
      </w:tr>
      <w:tr w:rsidR="00874912" w:rsidRPr="00EC0B91" w:rsidTr="00C06265">
        <w:trPr>
          <w:gridAfter w:val="2"/>
          <w:wAfter w:w="1344" w:type="dxa"/>
          <w:trHeight w:val="600"/>
        </w:trPr>
        <w:tc>
          <w:tcPr>
            <w:tcW w:w="5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106,54   </w:t>
            </w:r>
          </w:p>
        </w:tc>
      </w:tr>
      <w:tr w:rsidR="00874912" w:rsidRPr="00EC0B91" w:rsidTr="00C06265">
        <w:trPr>
          <w:gridAfter w:val="2"/>
          <w:wAfter w:w="1344" w:type="dxa"/>
          <w:trHeight w:val="300"/>
        </w:trPr>
        <w:tc>
          <w:tcPr>
            <w:tcW w:w="53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5 205,46   </w:t>
            </w:r>
          </w:p>
        </w:tc>
      </w:tr>
      <w:tr w:rsidR="00874912" w:rsidRPr="00EC0B91" w:rsidTr="00C06265">
        <w:trPr>
          <w:gridAfter w:val="1"/>
          <w:wAfter w:w="619" w:type="dxa"/>
          <w:trHeight w:val="255"/>
        </w:trPr>
        <w:tc>
          <w:tcPr>
            <w:tcW w:w="9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9</w:t>
            </w:r>
          </w:p>
        </w:tc>
      </w:tr>
      <w:tr w:rsidR="00874912" w:rsidRPr="00EC0B91" w:rsidTr="00C06265">
        <w:trPr>
          <w:gridAfter w:val="1"/>
          <w:wAfter w:w="619" w:type="dxa"/>
          <w:trHeight w:val="255"/>
        </w:trPr>
        <w:tc>
          <w:tcPr>
            <w:tcW w:w="9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874912" w:rsidRPr="00EC0B91" w:rsidTr="00C06265">
        <w:trPr>
          <w:gridAfter w:val="1"/>
          <w:wAfter w:w="619" w:type="dxa"/>
          <w:trHeight w:val="255"/>
        </w:trPr>
        <w:tc>
          <w:tcPr>
            <w:tcW w:w="9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от 22.12.2017   № 17/130</w:t>
            </w:r>
          </w:p>
        </w:tc>
      </w:tr>
      <w:tr w:rsidR="00874912" w:rsidRPr="00EC0B91" w:rsidTr="00C06265">
        <w:trPr>
          <w:gridAfter w:val="1"/>
          <w:wAfter w:w="619" w:type="dxa"/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912" w:rsidRPr="00EC0B91" w:rsidTr="00C06265">
        <w:trPr>
          <w:gridAfter w:val="1"/>
          <w:wAfter w:w="619" w:type="dxa"/>
          <w:trHeight w:val="375"/>
        </w:trPr>
        <w:tc>
          <w:tcPr>
            <w:tcW w:w="9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</w:t>
            </w:r>
          </w:p>
        </w:tc>
      </w:tr>
      <w:tr w:rsidR="00874912" w:rsidRPr="00EC0B91" w:rsidTr="00C06265">
        <w:trPr>
          <w:gridAfter w:val="1"/>
          <w:wAfter w:w="619" w:type="dxa"/>
          <w:trHeight w:val="375"/>
        </w:trPr>
        <w:tc>
          <w:tcPr>
            <w:tcW w:w="94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расходов бюджета муниципального образования на 2017 год</w:t>
            </w:r>
          </w:p>
        </w:tc>
      </w:tr>
      <w:tr w:rsidR="00874912" w:rsidRPr="00EC0B91" w:rsidTr="00C06265">
        <w:trPr>
          <w:gridAfter w:val="1"/>
          <w:wAfter w:w="619" w:type="dxa"/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912" w:rsidRPr="00EC0B91" w:rsidTr="00C06265">
        <w:trPr>
          <w:gridAfter w:val="1"/>
          <w:wAfter w:w="619" w:type="dxa"/>
          <w:trHeight w:val="79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Наименование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Распорядитель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ЦС_МР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ВР_МР </w:t>
            </w:r>
          </w:p>
        </w:tc>
        <w:tc>
          <w:tcPr>
            <w:tcW w:w="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всего (тыс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74912" w:rsidRPr="00EC0B91" w:rsidTr="00C06265">
        <w:trPr>
          <w:gridAfter w:val="1"/>
          <w:wAfter w:w="619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286 050,63   </w:t>
            </w:r>
          </w:p>
        </w:tc>
      </w:tr>
      <w:tr w:rsidR="00874912" w:rsidRPr="00EC0B91" w:rsidTr="00C06265">
        <w:trPr>
          <w:gridAfter w:val="1"/>
          <w:wAfter w:w="619" w:type="dxa"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154 854,07   </w:t>
            </w:r>
          </w:p>
        </w:tc>
      </w:tr>
      <w:tr w:rsidR="00874912" w:rsidRPr="00EC0B91" w:rsidTr="00C06265">
        <w:trPr>
          <w:gridAfter w:val="1"/>
          <w:wAfter w:w="619" w:type="dxa"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826,08   </w:t>
            </w:r>
          </w:p>
        </w:tc>
      </w:tr>
      <w:tr w:rsidR="00874912" w:rsidRPr="00EC0B91" w:rsidTr="00C06265">
        <w:trPr>
          <w:gridAfter w:val="1"/>
          <w:wAfter w:w="619" w:type="dxa"/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826,08   </w:t>
            </w:r>
          </w:p>
        </w:tc>
      </w:tr>
      <w:tr w:rsidR="00874912" w:rsidRPr="00EC0B91" w:rsidTr="00C06265">
        <w:trPr>
          <w:gridAfter w:val="1"/>
          <w:wAfter w:w="6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826,08   </w:t>
            </w:r>
          </w:p>
        </w:tc>
      </w:tr>
      <w:tr w:rsidR="00874912" w:rsidRPr="00EC0B91" w:rsidTr="00C06265">
        <w:trPr>
          <w:gridAfter w:val="1"/>
          <w:wAfter w:w="619" w:type="dxa"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434,62   </w:t>
            </w:r>
          </w:p>
        </w:tc>
      </w:tr>
      <w:tr w:rsidR="00874912" w:rsidRPr="00EC0B91" w:rsidTr="00C06265">
        <w:trPr>
          <w:gridAfter w:val="1"/>
          <w:wAfter w:w="619" w:type="dxa"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52,84   </w:t>
            </w:r>
          </w:p>
        </w:tc>
      </w:tr>
      <w:tr w:rsidR="00874912" w:rsidRPr="00EC0B91" w:rsidTr="00C06265">
        <w:trPr>
          <w:gridAfter w:val="1"/>
          <w:wAfter w:w="619" w:type="dxa"/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0,55   </w:t>
            </w:r>
          </w:p>
        </w:tc>
      </w:tr>
      <w:tr w:rsidR="00874912" w:rsidRPr="00EC0B91" w:rsidTr="00C06265">
        <w:trPr>
          <w:gridAfter w:val="1"/>
          <w:wAfter w:w="619" w:type="dxa"/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51,06   </w:t>
            </w:r>
          </w:p>
        </w:tc>
      </w:tr>
      <w:tr w:rsidR="00874912" w:rsidRPr="00EC0B91" w:rsidTr="00C06265">
        <w:trPr>
          <w:gridAfter w:val="1"/>
          <w:wAfter w:w="619" w:type="dxa"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1,23   </w:t>
            </w:r>
          </w:p>
        </w:tc>
      </w:tr>
      <w:tr w:rsidR="00874912" w:rsidRPr="00EC0B91" w:rsidTr="00C06265">
        <w:trPr>
          <w:gridAfter w:val="1"/>
          <w:wAfter w:w="619" w:type="dxa"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381,78   </w:t>
            </w:r>
          </w:p>
        </w:tc>
      </w:tr>
      <w:tr w:rsidR="00874912" w:rsidRPr="00EC0B91" w:rsidTr="00C06265">
        <w:trPr>
          <w:gridAfter w:val="1"/>
          <w:wAfter w:w="619" w:type="dxa"/>
          <w:trHeight w:val="18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343,08   </w:t>
            </w:r>
          </w:p>
        </w:tc>
      </w:tr>
      <w:tr w:rsidR="00874912" w:rsidRPr="00EC0B91" w:rsidTr="00C06265">
        <w:trPr>
          <w:gridAfter w:val="1"/>
          <w:wAfter w:w="619" w:type="dxa"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38,70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391,46   </w:t>
            </w:r>
          </w:p>
        </w:tc>
      </w:tr>
      <w:tr w:rsidR="00874912" w:rsidRPr="00EC0B91" w:rsidTr="00C06265">
        <w:trPr>
          <w:gridAfter w:val="1"/>
          <w:wAfter w:w="619" w:type="dxa"/>
          <w:trHeight w:val="10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391,46   </w:t>
            </w:r>
          </w:p>
        </w:tc>
      </w:tr>
      <w:tr w:rsidR="00874912" w:rsidRPr="00EC0B91" w:rsidTr="00C06265">
        <w:trPr>
          <w:gridAfter w:val="1"/>
          <w:wAfter w:w="619" w:type="dxa"/>
          <w:trHeight w:val="17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391,46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10,00   </w:t>
            </w:r>
          </w:p>
        </w:tc>
      </w:tr>
      <w:tr w:rsidR="00874912" w:rsidRPr="00EC0B91" w:rsidTr="00C06265">
        <w:trPr>
          <w:gridAfter w:val="1"/>
          <w:wAfter w:w="619" w:type="dxa"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10,00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10,00   </w:t>
            </w:r>
          </w:p>
        </w:tc>
      </w:tr>
      <w:tr w:rsidR="00874912" w:rsidRPr="00EC0B91" w:rsidTr="00C06265">
        <w:trPr>
          <w:gridAfter w:val="1"/>
          <w:wAfter w:w="619" w:type="dxa"/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10,00   </w:t>
            </w:r>
          </w:p>
        </w:tc>
      </w:tr>
      <w:tr w:rsidR="00874912" w:rsidRPr="00EC0B91" w:rsidTr="00C06265">
        <w:trPr>
          <w:gridAfter w:val="1"/>
          <w:wAfter w:w="619" w:type="dxa"/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10,00   </w:t>
            </w:r>
          </w:p>
        </w:tc>
      </w:tr>
      <w:tr w:rsidR="00874912" w:rsidRPr="00EC0B91" w:rsidTr="00C06265">
        <w:trPr>
          <w:gridAfter w:val="1"/>
          <w:wAfter w:w="619" w:type="dxa"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Содействие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занаятости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10,00   </w:t>
            </w:r>
          </w:p>
        </w:tc>
      </w:tr>
      <w:tr w:rsidR="00874912" w:rsidRPr="00EC0B91" w:rsidTr="00C06265">
        <w:trPr>
          <w:gridAfter w:val="1"/>
          <w:wAfter w:w="619" w:type="dxa"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145 289,09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40 984,77   </w:t>
            </w:r>
          </w:p>
        </w:tc>
      </w:tr>
      <w:tr w:rsidR="00874912" w:rsidRPr="00EC0B91" w:rsidTr="00C06265">
        <w:trPr>
          <w:gridAfter w:val="1"/>
          <w:wAfter w:w="619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40 984,77   </w:t>
            </w:r>
          </w:p>
        </w:tc>
      </w:tr>
      <w:tr w:rsidR="00874912" w:rsidRPr="00EC0B91" w:rsidTr="00C06265">
        <w:trPr>
          <w:gridAfter w:val="1"/>
          <w:wAfter w:w="619" w:type="dxa"/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40 984,77   </w:t>
            </w:r>
          </w:p>
        </w:tc>
      </w:tr>
      <w:tr w:rsidR="00874912" w:rsidRPr="00EC0B91" w:rsidTr="00C06265">
        <w:trPr>
          <w:gridAfter w:val="1"/>
          <w:wAfter w:w="619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16 855,65   </w:t>
            </w:r>
          </w:p>
        </w:tc>
      </w:tr>
      <w:tr w:rsidR="00874912" w:rsidRPr="00EC0B91" w:rsidTr="00C06265">
        <w:trPr>
          <w:gridAfter w:val="1"/>
          <w:wAfter w:w="619" w:type="dxa"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1 006,10   </w:t>
            </w:r>
          </w:p>
        </w:tc>
      </w:tr>
      <w:tr w:rsidR="00874912" w:rsidRPr="00EC0B91" w:rsidTr="00C06265">
        <w:trPr>
          <w:gridAfter w:val="1"/>
          <w:wAfter w:w="619" w:type="dxa"/>
          <w:trHeight w:val="18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3,57   </w:t>
            </w:r>
          </w:p>
        </w:tc>
      </w:tr>
      <w:tr w:rsidR="00874912" w:rsidRPr="00EC0B91" w:rsidTr="00C06265">
        <w:trPr>
          <w:gridAfter w:val="1"/>
          <w:wAfter w:w="619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956,80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45,73   </w:t>
            </w:r>
          </w:p>
        </w:tc>
      </w:tr>
      <w:tr w:rsidR="00874912" w:rsidRPr="00EC0B91" w:rsidTr="00C06265">
        <w:trPr>
          <w:gridAfter w:val="1"/>
          <w:wAfter w:w="619" w:type="dxa"/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7 668,49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5 048,12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2 540,14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80,23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8 181,06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39,63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8 141,43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10 054,22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10 054,22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7 078,64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2 654,67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320,91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14 074,90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14 074,90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13 678,95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391,43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4,52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84 320,31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84 320,31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84 320,31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779,00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522,03   </w:t>
            </w:r>
          </w:p>
        </w:tc>
      </w:tr>
      <w:tr w:rsidR="00874912" w:rsidRPr="00EC0B91" w:rsidTr="00C06265">
        <w:trPr>
          <w:gridAfter w:val="1"/>
          <w:wAfter w:w="619" w:type="dxa"/>
          <w:trHeight w:val="8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бюджетным, автономным учреждениям и иным не 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256,97   </w:t>
            </w:r>
          </w:p>
        </w:tc>
      </w:tr>
      <w:tr w:rsidR="00874912" w:rsidRPr="00EC0B91" w:rsidTr="00C06265">
        <w:trPr>
          <w:gridAfter w:val="1"/>
          <w:wAfter w:w="619" w:type="dxa"/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27,48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27,48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20 209,28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3 903,50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5,23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2 515,30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бюджетным, автономным учреждениям и иным не 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1 346,39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34,58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11 011,72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5 142,19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5 453,16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416,37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5 294,06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5 284,06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14 632,55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14 632,55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7 260,68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5 116,39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бюджетным, автономным учреждениям и иным не 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686,70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1 568,78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48 672,00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48 672,00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43 277,48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955,41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бюджетным, автономным учреждениям и иным не 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4 433,28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5,83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01200L0000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муниципальных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01200L0970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01200L0970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13 321,28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13 321,28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13 321,28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6 842,79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1 228,42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61,58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1 160,09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6,75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5 378,60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4 346,98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1 021,71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9,91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235,77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139,61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96,16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6 478,49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6 478,49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4 969,57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1 469,27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39,65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762,28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762,28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752,28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714,30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714,30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549,24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субсидии бюджетным, автономным учреждениям и иным не 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165,06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01200S5000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37,98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счёт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37,98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37,98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2014-2019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5,00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0,62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4,38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5 900,45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5 900,45   </w:t>
            </w:r>
          </w:p>
        </w:tc>
      </w:tr>
      <w:tr w:rsidR="00874912" w:rsidRPr="00EC0B91" w:rsidTr="00C06265">
        <w:trPr>
          <w:gridAfter w:val="1"/>
          <w:wAfter w:w="619" w:type="dxa"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4 039,40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2 108,21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153,82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1,96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151,86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1 954,39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1 858,49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95,90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1 931,19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1 931,19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1 931,19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1 861,05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1 141,76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141,00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12,39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126,77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1,84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1 000,76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1 000,70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0,06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719,29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719,29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719,29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8 728,90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2 049,00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2 049,00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167,78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167,78   </w:t>
            </w:r>
          </w:p>
        </w:tc>
      </w:tr>
      <w:tr w:rsidR="00874912" w:rsidRPr="00EC0B91" w:rsidTr="00C06265">
        <w:trPr>
          <w:gridAfter w:val="1"/>
          <w:wAfter w:w="619" w:type="dxa"/>
          <w:trHeight w:val="2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167,78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167,37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0,41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1 881,22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1 881,22   </w:t>
            </w:r>
          </w:p>
        </w:tc>
      </w:tr>
      <w:tr w:rsidR="00874912" w:rsidRPr="00EC0B91" w:rsidTr="00C06265">
        <w:trPr>
          <w:gridAfter w:val="1"/>
          <w:wAfter w:w="619" w:type="dxa"/>
          <w:trHeight w:val="2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1 881,22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1 871,36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9,86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6 679,90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6 679,90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1 367,90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1 367,90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1 367,90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40,51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1 327,39   </w:t>
            </w:r>
          </w:p>
        </w:tc>
      </w:tr>
      <w:tr w:rsidR="00874912" w:rsidRPr="00EC0B91" w:rsidTr="00C06265">
        <w:trPr>
          <w:gridAfter w:val="1"/>
          <w:wAfter w:w="619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5 312,00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5 312,00   </w:t>
            </w:r>
          </w:p>
        </w:tc>
      </w:tr>
      <w:tr w:rsidR="00874912" w:rsidRPr="00EC0B91" w:rsidTr="00C06265">
        <w:trPr>
          <w:gridAfter w:val="1"/>
          <w:wAfter w:w="619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5 312,00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106,54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5 205,46   </w:t>
            </w:r>
          </w:p>
        </w:tc>
      </w:tr>
      <w:tr w:rsidR="00874912" w:rsidRPr="00EC0B91" w:rsidTr="00C06265">
        <w:trPr>
          <w:gridAfter w:val="1"/>
          <w:wAfter w:w="619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18 212,72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2 206,11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2 206,11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2 206,11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1 006,11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15,40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15,40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990,71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990,71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1 200,00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1 200,00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1 200,00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49,63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49,63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49,63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49,63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49,63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49,63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49,63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3 557,54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3 527,54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3 527,54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художественно-естетического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3 527,54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2 035,94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482,96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0,80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474,25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7,91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1 480,45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1 371,50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108,95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72,53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67,03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5,50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1 491,60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1 491,60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1 391,60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100,00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30,00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12 093,04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10 090,20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10 090,20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1 718,74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959,94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353,10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0,69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352,41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556,97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470,90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80,48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5,59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49,87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1,73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48,14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758,80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758,80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648,60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100,00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10,20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8 351,46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3 507,95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153,83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0,81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153,02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3 319,12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2 694,70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624,29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0,13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35,00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3,34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31,66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4 832,90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4 832,90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4 182,70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650,00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0,20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03600L0000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Комплектование книжных фондов библиотек муниципальных образований 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03600L1440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03600L1440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местного бюджета субсидии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03600L5190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03600L5190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поддержку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03600R5190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0,61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03600R5190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0,61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2 002,84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2 002,84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2 002,84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1 081,74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126,37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126,37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955,37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955,37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921,10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921,10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921,10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208,40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157,40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157,40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157,40   </w:t>
            </w:r>
          </w:p>
        </w:tc>
      </w:tr>
      <w:tr w:rsidR="00874912" w:rsidRPr="00EC0B91" w:rsidTr="00C06265">
        <w:trPr>
          <w:gridAfter w:val="1"/>
          <w:wAfter w:w="619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157,40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157,40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51,00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51,00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51,00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51,00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51,00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98,00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98,00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98,00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98,00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98,00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98,00   </w:t>
            </w:r>
          </w:p>
        </w:tc>
      </w:tr>
      <w:tr w:rsidR="00874912" w:rsidRPr="00EC0B91" w:rsidTr="00C06265">
        <w:trPr>
          <w:gridAfter w:val="1"/>
          <w:wAfter w:w="619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31 295,11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5 535,31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5 532,71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5 532,71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5 532,71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460,82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457,26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3,56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5 071,89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5 071,89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2,60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2,60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2,60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2,60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2,60   </w:t>
            </w:r>
          </w:p>
        </w:tc>
      </w:tr>
      <w:tr w:rsidR="00874912" w:rsidRPr="00EC0B91" w:rsidTr="00C06265">
        <w:trPr>
          <w:gridAfter w:val="1"/>
          <w:wAfter w:w="619" w:type="dxa"/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328,40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328,40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328,40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328,40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328,40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514,89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514,89   </w:t>
            </w:r>
          </w:p>
        </w:tc>
      </w:tr>
      <w:tr w:rsidR="00874912" w:rsidRPr="00EC0B91" w:rsidTr="00C06265">
        <w:trPr>
          <w:gridAfter w:val="1"/>
          <w:wAfter w:w="619" w:type="dxa"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2014-2017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514,89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поддержку обустройства мест массового отдыха населения (городских парков) на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08000R5600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514,89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08000R5600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514,89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907,03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907,03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907,03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907,03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907,03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907,03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24 009,48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2 600,00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2 600,00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2 062,00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2 062,00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2 062,00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538,00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538,00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538,00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14 856,90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14 856,90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14 856,90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14 856,90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14 856,90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6 552,58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6 552,58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2 235,80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2 235,80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2 235,80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4 316,78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3 347,78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3 347,78   </w:t>
            </w:r>
          </w:p>
        </w:tc>
      </w:tr>
      <w:tr w:rsidR="00874912" w:rsidRPr="00EC0B91" w:rsidTr="00C06265">
        <w:trPr>
          <w:gridAfter w:val="1"/>
          <w:wAfter w:w="619" w:type="dxa"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мероприятий, направленных на подготовку объектов коммунальной инфраструктуры к работе в осенне-зимний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1800015490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969,00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1800015490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969,00   </w:t>
            </w:r>
          </w:p>
        </w:tc>
      </w:tr>
      <w:tr w:rsidR="00874912" w:rsidRPr="00EC0B91" w:rsidTr="00C06265">
        <w:trPr>
          <w:gridAfter w:val="1"/>
          <w:wAfter w:w="619" w:type="dxa"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3 098,54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2 797,24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2 503,37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2 503,37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1 203,37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81,15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80,35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0,80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1 122,22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1 122,22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1 300,00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1 300,00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1 300,00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293,87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293,87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293,87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293,87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190,99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102,88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301,30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301,30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5,00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296,30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296,30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296,30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295,40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0,90   </w:t>
            </w:r>
          </w:p>
        </w:tc>
      </w:tr>
      <w:tr w:rsidR="00874912" w:rsidRPr="00EC0B91" w:rsidTr="00C06265">
        <w:trPr>
          <w:gridAfter w:val="1"/>
          <w:wAfter w:w="619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77 218,88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17 521,29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750,23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750,23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750,23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750,23   </w:t>
            </w:r>
          </w:p>
        </w:tc>
      </w:tr>
      <w:tr w:rsidR="00874912" w:rsidRPr="00EC0B91" w:rsidTr="00C06265">
        <w:trPr>
          <w:gridAfter w:val="1"/>
          <w:wAfter w:w="619" w:type="dxa"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170000103Б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750,23   </w:t>
            </w:r>
          </w:p>
        </w:tc>
      </w:tr>
      <w:tr w:rsidR="00874912" w:rsidRPr="00EC0B91" w:rsidTr="00C06265">
        <w:trPr>
          <w:gridAfter w:val="1"/>
          <w:wAfter w:w="619" w:type="dxa"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13 853,56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13 853,56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5 261,96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1 241,61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1 221,96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13,65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4 020,35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2 996,87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1 022,56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0,92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57,00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57,00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57,00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5 899,90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5 899,90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5 196,20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700,00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3,70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2 634,70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1 405,00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1 402,56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2,44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906,00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812,90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93,10   </w:t>
            </w:r>
          </w:p>
        </w:tc>
      </w:tr>
      <w:tr w:rsidR="00874912" w:rsidRPr="00EC0B91" w:rsidTr="00C06265">
        <w:trPr>
          <w:gridAfter w:val="1"/>
          <w:wAfter w:w="619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323,70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299,00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24,70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2 917,50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654,71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264,11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5,75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5,75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258,36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149,66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108,70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340,80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340,80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340,80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49,80   </w:t>
            </w:r>
          </w:p>
        </w:tc>
      </w:tr>
      <w:tr w:rsidR="00874912" w:rsidRPr="00EC0B91" w:rsidTr="00C06265">
        <w:trPr>
          <w:gridAfter w:val="1"/>
          <w:wAfter w:w="619" w:type="dxa"/>
          <w:trHeight w:val="3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49,80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49,80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2 254,63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21,34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21,34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21,34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526,87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526,87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526,87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631,32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29,72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29,72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601,60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601,60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60,50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40,50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40,50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1 013,00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1 013,00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1 013,00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1,60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1,60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1,60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8,16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Исполнение судебных актов по обращению взыскания на 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2600002020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8,16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2600002020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8,16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1 233,27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1 208,47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1 208,47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565,67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14,50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11,50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551,17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551,17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192,80   </w:t>
            </w:r>
          </w:p>
        </w:tc>
      </w:tr>
      <w:tr w:rsidR="00874912" w:rsidRPr="00EC0B91" w:rsidTr="00C06265">
        <w:trPr>
          <w:gridAfter w:val="1"/>
          <w:wAfter w:w="619" w:type="dxa"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192,80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192,80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450,00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450,00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450,00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24,80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"Профилактика правонарушений в муниципальном образовании Орловский муниципальный район"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24,80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7,80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7,80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7,80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7,80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9,00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8,00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2014-2019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41 908,30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13 557,88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60,14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45,10   </w:t>
            </w:r>
          </w:p>
        </w:tc>
      </w:tr>
      <w:tr w:rsidR="00874912" w:rsidRPr="00EC0B91" w:rsidTr="00C06265">
        <w:trPr>
          <w:gridAfter w:val="1"/>
          <w:wAfter w:w="619" w:type="dxa"/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от болезней, общих для человека и животных, в части организации и содержания скотомогильников (биотермических ям), 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1100016070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0,10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1100016070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0,10   </w:t>
            </w:r>
          </w:p>
        </w:tc>
      </w:tr>
      <w:tr w:rsidR="00874912" w:rsidRPr="00EC0B91" w:rsidTr="00C06265">
        <w:trPr>
          <w:gridAfter w:val="1"/>
          <w:wAfter w:w="619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45,00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45,00   </w:t>
            </w:r>
          </w:p>
        </w:tc>
      </w:tr>
      <w:tr w:rsidR="00874912" w:rsidRPr="00EC0B91" w:rsidTr="00C06265">
        <w:trPr>
          <w:gridAfter w:val="1"/>
          <w:wAfter w:w="619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15,04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15,04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13 497,74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краткосрочным кредитам (займам) на развитие молочного скотоводства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оказание содействия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123,06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123,06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43,42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43,42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10 865,26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10 865,26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2 466,00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2 466,00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603,27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"Развитие транспортной системы Орловского района Кировской области на 2014-2018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603,27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603,27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3,27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600,00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27 728,45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27 728,45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на территории Орловского района на 2017-2026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27 728,45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1 342,03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1 342,03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1 342,03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24 841,45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24 841,45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20 133,39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4 708,06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1 544,97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1 544,97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1 544,97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"Ровная дорожка 2017" ремонт автомобильной дороги </w:t>
            </w:r>
            <w:proofErr w:type="spellStart"/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Журавли-Орлов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10100S5170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10100S5170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18,70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18,70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18,70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18,70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18,70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1 213,37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1 211,12   </w:t>
            </w:r>
          </w:p>
        </w:tc>
      </w:tr>
      <w:tr w:rsidR="00874912" w:rsidRPr="00EC0B91" w:rsidTr="00C06265">
        <w:trPr>
          <w:gridAfter w:val="1"/>
          <w:wAfter w:w="619" w:type="dxa"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2014-2017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1 211,12   </w:t>
            </w:r>
          </w:p>
        </w:tc>
      </w:tr>
      <w:tr w:rsidR="00874912" w:rsidRPr="00EC0B91" w:rsidTr="00C06265">
        <w:trPr>
          <w:gridAfter w:val="1"/>
          <w:wAfter w:w="619" w:type="dxa"/>
          <w:trHeight w:val="7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0800009502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913,55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0800009502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913,55   </w:t>
            </w:r>
          </w:p>
        </w:tc>
      </w:tr>
      <w:tr w:rsidR="00874912" w:rsidRPr="00EC0B91" w:rsidTr="00C06265">
        <w:trPr>
          <w:gridAfter w:val="1"/>
          <w:wAfter w:w="619" w:type="dxa"/>
          <w:trHeight w:val="8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0800009602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297,42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0800009602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297,42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которых предоставлены субсидии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08000S0000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0,15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аварийоного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жилого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08000S9602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0,15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08000S9602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400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0,15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коммунальной и жилищной инфраструктуры в  Орловском районе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2,25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09000S5000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инвестиционных проектов по модернизации объектов коммунальной инфраструктуры (капитальный ремонт или реконструкция, замена и модернизация, строительство, приобретение технологического оборудования, выполнение проектных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ПДС  на бурение  артезианской скважины в Г. Орлове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участков водопроводной сети г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рлова с установкой пожарных гидрантов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0900005251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2,25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0900005251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2,25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 участков водопроводной сети г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рлова с установкой пожарных гидрантов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0900005251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0900005251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Замена  водогрейного котла на котельной №12 д.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Цепели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Замена  водогрейного котла на котельной №11 с.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Колково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Замена  водогрейного котла на котельной №12 д. Кузнецы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09000S5255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98,26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98,26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98,26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98,26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98,26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98,26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15 154,39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1 539,61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1 539,61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1 539,61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1 539,61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12,00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1 527,61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1 168,08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1 168,08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46,08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46,08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20,08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26,00   </w:t>
            </w:r>
          </w:p>
        </w:tc>
      </w:tr>
      <w:tr w:rsidR="00874912" w:rsidRPr="00EC0B91" w:rsidTr="00C06265">
        <w:trPr>
          <w:gridAfter w:val="1"/>
          <w:wAfter w:w="619" w:type="dxa"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мер по ликвидации чрезвычайных ситуаций из резервного фонда Правительства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0700015400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1 020,00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0700015400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1 020,00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Финансовое обеспечение мер по ликвидации чрезвычайных ситуаций из резервного фонда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07000S5400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102,00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07000S5400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102,00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2100009000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2100009010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2100009010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12 446,70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12 446,70   </w:t>
            </w:r>
          </w:p>
        </w:tc>
      </w:tr>
      <w:tr w:rsidR="00874912" w:rsidRPr="00EC0B91" w:rsidTr="00C06265">
        <w:trPr>
          <w:gridAfter w:val="1"/>
          <w:wAfter w:w="619" w:type="dxa"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12 446,70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3,00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20,70   </w:t>
            </w:r>
          </w:p>
        </w:tc>
      </w:tr>
      <w:tr w:rsidR="00874912" w:rsidRPr="00EC0B91" w:rsidTr="00C06265">
        <w:trPr>
          <w:gridAfter w:val="1"/>
          <w:wAfter w:w="619" w:type="dxa"/>
          <w:trHeight w:val="2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20,70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20,70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20,70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0180050820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0180050820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-     </w:t>
            </w:r>
          </w:p>
        </w:tc>
      </w:tr>
      <w:tr w:rsidR="00874912" w:rsidRPr="00EC0B91" w:rsidTr="00C06265">
        <w:trPr>
          <w:gridAfter w:val="1"/>
          <w:wAfter w:w="619" w:type="dxa"/>
          <w:trHeight w:val="2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12 423,00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12 423,00   </w:t>
            </w:r>
          </w:p>
        </w:tc>
      </w:tr>
      <w:tr w:rsidR="00874912" w:rsidRPr="00EC0B91" w:rsidTr="00C06265">
        <w:trPr>
          <w:gridAfter w:val="1"/>
          <w:wAfter w:w="619" w:type="dxa"/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1 371,31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1 371,31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424,58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424,58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424,58   </w:t>
            </w:r>
          </w:p>
        </w:tc>
      </w:tr>
      <w:tr w:rsidR="00874912" w:rsidRPr="00EC0B91" w:rsidTr="00C06265">
        <w:trPr>
          <w:gridAfter w:val="1"/>
          <w:wAfter w:w="619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260000103Б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424,58   </w:t>
            </w:r>
          </w:p>
        </w:tc>
      </w:tr>
      <w:tr w:rsidR="00874912" w:rsidRPr="00EC0B91" w:rsidTr="00C06265">
        <w:trPr>
          <w:gridAfter w:val="1"/>
          <w:wAfter w:w="619" w:type="dxa"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260000103Б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424,58   </w:t>
            </w:r>
          </w:p>
        </w:tc>
      </w:tr>
      <w:tr w:rsidR="00874912" w:rsidRPr="00EC0B91" w:rsidTr="00C06265">
        <w:trPr>
          <w:gridAfter w:val="1"/>
          <w:wAfter w:w="619" w:type="dxa"/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946,73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946,73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946,73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6,23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6,18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0,05   </w:t>
            </w:r>
          </w:p>
        </w:tc>
      </w:tr>
      <w:tr w:rsidR="00874912" w:rsidRPr="00EC0B91" w:rsidTr="00C06265">
        <w:trPr>
          <w:gridAfter w:val="1"/>
          <w:wAfter w:w="619" w:type="dxa"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852,62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852,62   </w:t>
            </w:r>
          </w:p>
        </w:tc>
      </w:tr>
      <w:tr w:rsidR="00874912" w:rsidRPr="00EC0B91" w:rsidTr="00C06265">
        <w:trPr>
          <w:gridAfter w:val="1"/>
          <w:wAfter w:w="619" w:type="dxa"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2600001060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87,88   </w:t>
            </w:r>
          </w:p>
        </w:tc>
      </w:tr>
      <w:tr w:rsidR="00874912" w:rsidRPr="00EC0B91" w:rsidTr="00C06265">
        <w:trPr>
          <w:gridAfter w:val="1"/>
          <w:wAfter w:w="619" w:type="dxa"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2600001060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912" w:rsidRPr="00EC0B91" w:rsidRDefault="00874912" w:rsidP="008749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87,88   </w:t>
            </w:r>
          </w:p>
        </w:tc>
      </w:tr>
      <w:tr w:rsidR="00C06265" w:rsidRPr="00EC0B91" w:rsidTr="00C06265">
        <w:trPr>
          <w:trHeight w:val="315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10</w:t>
            </w:r>
          </w:p>
        </w:tc>
      </w:tr>
      <w:tr w:rsidR="00C06265" w:rsidRPr="00EC0B91" w:rsidTr="00C06265">
        <w:trPr>
          <w:trHeight w:val="315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C06265" w:rsidRPr="00EC0B91" w:rsidTr="00C06265">
        <w:trPr>
          <w:trHeight w:val="315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от 22.12.2017 №17/130</w:t>
            </w:r>
          </w:p>
        </w:tc>
      </w:tr>
      <w:tr w:rsidR="00C06265" w:rsidRPr="00EC0B91" w:rsidTr="00C06265">
        <w:trPr>
          <w:trHeight w:val="315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ИСТОЧНИКИ</w:t>
            </w:r>
          </w:p>
        </w:tc>
      </w:tr>
      <w:tr w:rsidR="00C06265" w:rsidRPr="00EC0B91" w:rsidTr="00C06265">
        <w:trPr>
          <w:trHeight w:val="315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 дефицита  бюджета района на 2017 год</w:t>
            </w:r>
          </w:p>
        </w:tc>
      </w:tr>
      <w:tr w:rsidR="00C06265" w:rsidRPr="00EC0B91" w:rsidTr="00C06265">
        <w:trPr>
          <w:trHeight w:val="315"/>
        </w:trPr>
        <w:tc>
          <w:tcPr>
            <w:tcW w:w="5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06265" w:rsidRPr="00EC0B91" w:rsidTr="00C06265">
        <w:trPr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 (тыс</w:t>
            </w:r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C06265" w:rsidRPr="00EC0B91" w:rsidTr="00C06265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4028,00</w:t>
            </w:r>
          </w:p>
        </w:tc>
      </w:tr>
      <w:tr w:rsidR="00C06265" w:rsidRPr="00EC0B91" w:rsidTr="00C06265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06265" w:rsidRPr="00EC0B91" w:rsidTr="00C06265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C06265" w:rsidRPr="00EC0B91" w:rsidTr="00C06265">
        <w:trPr>
          <w:trHeight w:val="9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05 0000 710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C06265" w:rsidRPr="00EC0B91" w:rsidTr="00C06265">
        <w:trPr>
          <w:trHeight w:val="9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C06265" w:rsidRPr="00EC0B91" w:rsidTr="00C06265">
        <w:trPr>
          <w:trHeight w:val="9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05 0000 810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9908,49</w:t>
            </w:r>
          </w:p>
        </w:tc>
      </w:tr>
      <w:tr w:rsidR="00C06265" w:rsidRPr="00EC0B91" w:rsidTr="00C06265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-330</w:t>
            </w:r>
          </w:p>
        </w:tc>
      </w:tr>
      <w:tr w:rsidR="00C06265" w:rsidRPr="00EC0B91" w:rsidTr="00C06265">
        <w:trPr>
          <w:trHeight w:val="100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-330</w:t>
            </w:r>
          </w:p>
        </w:tc>
      </w:tr>
      <w:tr w:rsidR="00C06265" w:rsidRPr="00EC0B91" w:rsidTr="00C06265">
        <w:trPr>
          <w:trHeight w:val="9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C06265" w:rsidRPr="00EC0B91" w:rsidTr="00C06265">
        <w:trPr>
          <w:trHeight w:val="12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C06265" w:rsidRPr="00EC0B91" w:rsidTr="00C06265">
        <w:trPr>
          <w:trHeight w:val="10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000 01 03 01 00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330,0</w:t>
            </w:r>
          </w:p>
        </w:tc>
      </w:tr>
      <w:tr w:rsidR="00C06265" w:rsidRPr="00EC0B91" w:rsidTr="00C06265">
        <w:trPr>
          <w:trHeight w:val="12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912 01 03 01 00 05 0000 810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C06265" w:rsidRPr="00EC0B91" w:rsidTr="00C06265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4358,00</w:t>
            </w:r>
          </w:p>
        </w:tc>
      </w:tr>
      <w:tr w:rsidR="00C06265" w:rsidRPr="00EC0B91" w:rsidTr="00C06265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291931,12</w:t>
            </w:r>
          </w:p>
        </w:tc>
      </w:tr>
      <w:tr w:rsidR="00C06265" w:rsidRPr="00EC0B91" w:rsidTr="00C06265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291931,12</w:t>
            </w:r>
          </w:p>
        </w:tc>
      </w:tr>
      <w:tr w:rsidR="00C06265" w:rsidRPr="00EC0B91" w:rsidTr="00C06265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291931,12</w:t>
            </w:r>
          </w:p>
        </w:tc>
      </w:tr>
      <w:tr w:rsidR="00C06265" w:rsidRPr="00EC0B91" w:rsidTr="00C06265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Увеличение прочих остатков денежных средств бюджета муниципального района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912 01 05 02 01 05 0000 510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291931,12</w:t>
            </w:r>
          </w:p>
        </w:tc>
      </w:tr>
      <w:tr w:rsidR="00C06265" w:rsidRPr="00EC0B91" w:rsidTr="00C06265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296289,12</w:t>
            </w:r>
          </w:p>
        </w:tc>
      </w:tr>
      <w:tr w:rsidR="00C06265" w:rsidRPr="00EC0B91" w:rsidTr="00C06265">
        <w:trPr>
          <w:trHeight w:val="3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296289,12</w:t>
            </w:r>
          </w:p>
        </w:tc>
      </w:tr>
      <w:tr w:rsidR="00C06265" w:rsidRPr="00EC0B91" w:rsidTr="00C06265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296289,12</w:t>
            </w:r>
          </w:p>
        </w:tc>
      </w:tr>
      <w:tr w:rsidR="00C06265" w:rsidRPr="00EC0B91" w:rsidTr="00C06265">
        <w:trPr>
          <w:trHeight w:val="6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34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6265" w:rsidRPr="00EC0B91" w:rsidRDefault="00C06265" w:rsidP="00C0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912 01 05 02 01 05 0000 610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265" w:rsidRPr="00EC0B91" w:rsidRDefault="00C06265" w:rsidP="00C062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296289,12</w:t>
            </w:r>
          </w:p>
        </w:tc>
      </w:tr>
    </w:tbl>
    <w:p w:rsidR="001173A8" w:rsidRPr="00EC0B91" w:rsidRDefault="001173A8" w:rsidP="001173A8">
      <w:pPr>
        <w:tabs>
          <w:tab w:val="left" w:pos="4860"/>
          <w:tab w:val="left" w:pos="558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968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9"/>
        <w:gridCol w:w="4446"/>
      </w:tblGrid>
      <w:tr w:rsidR="001173A8" w:rsidRPr="00EC0B91" w:rsidTr="00415EA2">
        <w:tc>
          <w:tcPr>
            <w:tcW w:w="5239" w:type="dxa"/>
          </w:tcPr>
          <w:p w:rsidR="001173A8" w:rsidRPr="00EC0B91" w:rsidRDefault="001173A8" w:rsidP="00415EA2">
            <w:pPr>
              <w:rPr>
                <w:sz w:val="16"/>
                <w:szCs w:val="16"/>
              </w:rPr>
            </w:pPr>
          </w:p>
        </w:tc>
        <w:tc>
          <w:tcPr>
            <w:tcW w:w="4446" w:type="dxa"/>
          </w:tcPr>
          <w:p w:rsidR="001173A8" w:rsidRPr="00EC0B91" w:rsidRDefault="001173A8" w:rsidP="00415EA2">
            <w:pPr>
              <w:rPr>
                <w:sz w:val="16"/>
                <w:szCs w:val="16"/>
              </w:rPr>
            </w:pPr>
            <w:r w:rsidRPr="00EC0B91">
              <w:rPr>
                <w:sz w:val="16"/>
                <w:szCs w:val="16"/>
              </w:rPr>
              <w:t>Приложение № 11</w:t>
            </w:r>
          </w:p>
          <w:p w:rsidR="001173A8" w:rsidRPr="00EC0B91" w:rsidRDefault="001173A8" w:rsidP="00415EA2">
            <w:pPr>
              <w:rPr>
                <w:sz w:val="16"/>
                <w:szCs w:val="16"/>
              </w:rPr>
            </w:pPr>
            <w:r w:rsidRPr="00EC0B91">
              <w:rPr>
                <w:sz w:val="16"/>
                <w:szCs w:val="16"/>
              </w:rPr>
              <w:t xml:space="preserve">к решению </w:t>
            </w:r>
            <w:proofErr w:type="gramStart"/>
            <w:r w:rsidRPr="00EC0B91">
              <w:rPr>
                <w:sz w:val="16"/>
                <w:szCs w:val="16"/>
              </w:rPr>
              <w:t>Орловской</w:t>
            </w:r>
            <w:proofErr w:type="gramEnd"/>
            <w:r w:rsidRPr="00EC0B91">
              <w:rPr>
                <w:sz w:val="16"/>
                <w:szCs w:val="16"/>
              </w:rPr>
              <w:t xml:space="preserve">  </w:t>
            </w:r>
          </w:p>
          <w:p w:rsidR="001173A8" w:rsidRPr="00EC0B91" w:rsidRDefault="001173A8" w:rsidP="00415EA2">
            <w:pPr>
              <w:rPr>
                <w:sz w:val="16"/>
                <w:szCs w:val="16"/>
              </w:rPr>
            </w:pPr>
            <w:r w:rsidRPr="00EC0B91">
              <w:rPr>
                <w:sz w:val="16"/>
                <w:szCs w:val="16"/>
              </w:rPr>
              <w:t xml:space="preserve">районной Думы </w:t>
            </w:r>
          </w:p>
          <w:p w:rsidR="001173A8" w:rsidRPr="00EC0B91" w:rsidRDefault="001173A8" w:rsidP="00415EA2">
            <w:pPr>
              <w:rPr>
                <w:sz w:val="16"/>
                <w:szCs w:val="16"/>
              </w:rPr>
            </w:pPr>
            <w:r w:rsidRPr="00EC0B91">
              <w:rPr>
                <w:sz w:val="16"/>
                <w:szCs w:val="16"/>
              </w:rPr>
              <w:t>от 22.12.2017    № 17/130</w:t>
            </w:r>
          </w:p>
          <w:p w:rsidR="001173A8" w:rsidRPr="00EC0B91" w:rsidRDefault="001173A8" w:rsidP="00415EA2">
            <w:pPr>
              <w:rPr>
                <w:sz w:val="16"/>
                <w:szCs w:val="16"/>
              </w:rPr>
            </w:pPr>
          </w:p>
        </w:tc>
      </w:tr>
    </w:tbl>
    <w:p w:rsidR="001173A8" w:rsidRPr="00EC0B91" w:rsidRDefault="001173A8" w:rsidP="001173A8">
      <w:pPr>
        <w:tabs>
          <w:tab w:val="left" w:pos="4860"/>
          <w:tab w:val="left" w:pos="5580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9915"/>
      </w:tblGrid>
      <w:tr w:rsidR="001173A8" w:rsidRPr="00EC0B91" w:rsidTr="00415EA2">
        <w:trPr>
          <w:trHeight w:val="31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73A8" w:rsidRPr="00EC0B91" w:rsidRDefault="001173A8" w:rsidP="00415E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Перечень</w:t>
            </w:r>
          </w:p>
          <w:p w:rsidR="001173A8" w:rsidRPr="00EC0B91" w:rsidRDefault="001173A8" w:rsidP="00415E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публичных нормативных обязательств, подлежащих исполнению </w:t>
            </w:r>
          </w:p>
          <w:p w:rsidR="001173A8" w:rsidRPr="00EC0B91" w:rsidRDefault="001173A8" w:rsidP="00415E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1173A8" w:rsidRPr="00EC0B91" w:rsidRDefault="001173A8" w:rsidP="00415EA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2017 год</w:t>
            </w:r>
          </w:p>
        </w:tc>
      </w:tr>
    </w:tbl>
    <w:p w:rsidR="001173A8" w:rsidRPr="00EC0B91" w:rsidRDefault="001173A8" w:rsidP="001173A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478" w:type="dxa"/>
        <w:tblInd w:w="93" w:type="dxa"/>
        <w:tblLayout w:type="fixed"/>
        <w:tblLook w:val="0000"/>
      </w:tblPr>
      <w:tblGrid>
        <w:gridCol w:w="7982"/>
        <w:gridCol w:w="1496"/>
      </w:tblGrid>
      <w:tr w:rsidR="001173A8" w:rsidRPr="00EC0B91" w:rsidTr="00415EA2">
        <w:trPr>
          <w:trHeight w:val="96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A8" w:rsidRPr="00EC0B91" w:rsidRDefault="001173A8" w:rsidP="0041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3A8" w:rsidRPr="00EC0B91" w:rsidRDefault="001173A8" w:rsidP="0041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1173A8" w:rsidRPr="00EC0B91" w:rsidRDefault="001173A8" w:rsidP="0041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1173A8" w:rsidRPr="00EC0B91" w:rsidTr="00415EA2">
        <w:trPr>
          <w:trHeight w:val="330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A8" w:rsidRPr="00EC0B91" w:rsidRDefault="001173A8" w:rsidP="00415EA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3A8" w:rsidRPr="00EC0B91" w:rsidRDefault="001173A8" w:rsidP="00415EA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6838,05</w:t>
            </w:r>
          </w:p>
        </w:tc>
      </w:tr>
      <w:tr w:rsidR="001173A8" w:rsidRPr="00EC0B91" w:rsidTr="00415EA2">
        <w:trPr>
          <w:trHeight w:val="886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A8" w:rsidRPr="00EC0B91" w:rsidRDefault="001173A8" w:rsidP="00415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3A8" w:rsidRPr="00EC0B91" w:rsidRDefault="001173A8" w:rsidP="00415E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1327,39</w:t>
            </w:r>
          </w:p>
        </w:tc>
      </w:tr>
      <w:tr w:rsidR="001173A8" w:rsidRPr="00EC0B91" w:rsidTr="00415EA2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8" w:rsidRPr="00EC0B91" w:rsidRDefault="001173A8" w:rsidP="00415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3A8" w:rsidRPr="00EC0B91" w:rsidRDefault="001173A8" w:rsidP="00415E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4362,66</w:t>
            </w:r>
          </w:p>
          <w:p w:rsidR="001173A8" w:rsidRPr="00EC0B91" w:rsidRDefault="001173A8" w:rsidP="00415E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73A8" w:rsidRPr="00EC0B91" w:rsidTr="00415EA2">
        <w:trPr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A8" w:rsidRPr="00EC0B91" w:rsidRDefault="001173A8" w:rsidP="00415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иные выплаты населению (оказание материальной помощи при пожаре)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73A8" w:rsidRPr="00EC0B91" w:rsidRDefault="001173A8" w:rsidP="00415EA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1148</w:t>
            </w:r>
          </w:p>
        </w:tc>
      </w:tr>
    </w:tbl>
    <w:p w:rsidR="001173A8" w:rsidRPr="00EC0B91" w:rsidRDefault="001173A8" w:rsidP="00D65E66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534" w:type="dxa"/>
        <w:tblInd w:w="93" w:type="dxa"/>
        <w:tblLook w:val="04A0"/>
      </w:tblPr>
      <w:tblGrid>
        <w:gridCol w:w="1198"/>
        <w:gridCol w:w="5806"/>
        <w:gridCol w:w="2530"/>
      </w:tblGrid>
      <w:tr w:rsidR="001173A8" w:rsidRPr="001173A8" w:rsidTr="001173A8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Приложение 16</w:t>
            </w:r>
          </w:p>
        </w:tc>
      </w:tr>
      <w:tr w:rsidR="001173A8" w:rsidRPr="001173A8" w:rsidTr="001173A8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1173A8" w:rsidRPr="001173A8" w:rsidTr="001173A8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от 22.12.2017   №17/130</w:t>
            </w:r>
          </w:p>
        </w:tc>
      </w:tr>
      <w:tr w:rsidR="001173A8" w:rsidRPr="001173A8" w:rsidTr="001173A8">
        <w:trPr>
          <w:trHeight w:val="72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3A8" w:rsidRPr="001173A8" w:rsidTr="001173A8">
        <w:trPr>
          <w:trHeight w:val="37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1173A8" w:rsidRPr="001173A8" w:rsidTr="001173A8">
        <w:trPr>
          <w:trHeight w:val="36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173A8" w:rsidRPr="001173A8" w:rsidTr="001173A8">
        <w:trPr>
          <w:trHeight w:val="795"/>
        </w:trPr>
        <w:tc>
          <w:tcPr>
            <w:tcW w:w="9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местным бюджетам  на выравнивание обеспеченности муниципальных образований области на 2017 год</w:t>
            </w:r>
          </w:p>
        </w:tc>
      </w:tr>
      <w:tr w:rsidR="001173A8" w:rsidRPr="001173A8" w:rsidTr="001173A8">
        <w:trPr>
          <w:trHeight w:val="480"/>
        </w:trPr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3A8" w:rsidRPr="001173A8" w:rsidTr="001173A8">
        <w:trPr>
          <w:trHeight w:val="750"/>
        </w:trPr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№ </w:t>
            </w:r>
            <w:proofErr w:type="spellStart"/>
            <w:proofErr w:type="gramStart"/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(тыс</w:t>
            </w:r>
            <w:proofErr w:type="gramStart"/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1173A8" w:rsidRPr="001173A8" w:rsidTr="001173A8">
        <w:trPr>
          <w:trHeight w:val="322"/>
        </w:trPr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3A8" w:rsidRPr="001173A8" w:rsidTr="001173A8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1076,3</w:t>
            </w:r>
          </w:p>
        </w:tc>
      </w:tr>
      <w:tr w:rsidR="001173A8" w:rsidRPr="001173A8" w:rsidTr="001173A8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1159,5</w:t>
            </w:r>
          </w:p>
        </w:tc>
      </w:tr>
      <w:tr w:rsidR="001173A8" w:rsidRPr="001173A8" w:rsidTr="001173A8">
        <w:trPr>
          <w:trHeight w:val="375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2235,8</w:t>
            </w:r>
          </w:p>
        </w:tc>
      </w:tr>
    </w:tbl>
    <w:p w:rsidR="001173A8" w:rsidRPr="00EC0B91" w:rsidRDefault="001173A8" w:rsidP="00D65E66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1173A8" w:rsidRPr="00EC0B91" w:rsidRDefault="001173A8" w:rsidP="00D65E66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9535" w:type="dxa"/>
        <w:tblInd w:w="93" w:type="dxa"/>
        <w:tblLook w:val="04A0"/>
      </w:tblPr>
      <w:tblGrid>
        <w:gridCol w:w="5038"/>
        <w:gridCol w:w="2082"/>
        <w:gridCol w:w="2415"/>
      </w:tblGrid>
      <w:tr w:rsidR="001173A8" w:rsidRPr="001173A8" w:rsidTr="001173A8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EC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Приложение 18</w:t>
            </w:r>
          </w:p>
        </w:tc>
      </w:tr>
      <w:tr w:rsidR="001173A8" w:rsidRPr="001173A8" w:rsidTr="001173A8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EC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1173A8" w:rsidRPr="001173A8" w:rsidTr="001173A8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EC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от 22.12.2017   №17/130</w:t>
            </w:r>
          </w:p>
        </w:tc>
      </w:tr>
      <w:tr w:rsidR="001173A8" w:rsidRPr="001173A8" w:rsidTr="001173A8">
        <w:trPr>
          <w:trHeight w:val="72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EC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EC0B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3A8" w:rsidRPr="001173A8" w:rsidTr="001173A8">
        <w:trPr>
          <w:trHeight w:val="375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</w:tr>
      <w:tr w:rsidR="001173A8" w:rsidRPr="001173A8" w:rsidTr="001173A8">
        <w:trPr>
          <w:trHeight w:val="36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173A8" w:rsidRPr="001173A8" w:rsidTr="001173A8">
        <w:trPr>
          <w:trHeight w:val="960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 внутренних заимствований Орловского района                       на 2017 год</w:t>
            </w:r>
          </w:p>
        </w:tc>
      </w:tr>
      <w:tr w:rsidR="001173A8" w:rsidRPr="001173A8" w:rsidTr="001173A8">
        <w:trPr>
          <w:trHeight w:val="480"/>
        </w:trPr>
        <w:tc>
          <w:tcPr>
            <w:tcW w:w="5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3A8" w:rsidRPr="001173A8" w:rsidTr="001173A8">
        <w:trPr>
          <w:trHeight w:val="1815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заимствований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привлечения заимствований (тыс</w:t>
            </w:r>
            <w:proofErr w:type="gramStart"/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уб.) 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погашения основной суммы долга                      (тыс</w:t>
            </w:r>
            <w:proofErr w:type="gramStart"/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уб.)</w:t>
            </w:r>
          </w:p>
        </w:tc>
      </w:tr>
      <w:tr w:rsidR="001173A8" w:rsidRPr="001173A8" w:rsidTr="001173A8">
        <w:trPr>
          <w:trHeight w:val="90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9 908,49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9 908,49</w:t>
            </w:r>
          </w:p>
        </w:tc>
      </w:tr>
      <w:tr w:rsidR="001173A8" w:rsidRPr="001173A8" w:rsidTr="001173A8">
        <w:trPr>
          <w:trHeight w:val="1185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330,0</w:t>
            </w:r>
          </w:p>
        </w:tc>
      </w:tr>
      <w:tr w:rsidR="001173A8" w:rsidRPr="001173A8" w:rsidTr="001173A8">
        <w:trPr>
          <w:trHeight w:val="540"/>
        </w:trPr>
        <w:tc>
          <w:tcPr>
            <w:tcW w:w="5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9 908,49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10 238,49</w:t>
            </w:r>
          </w:p>
        </w:tc>
      </w:tr>
    </w:tbl>
    <w:p w:rsidR="001173A8" w:rsidRPr="00EC0B91" w:rsidRDefault="001173A8" w:rsidP="00D65E66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284" w:type="dxa"/>
        <w:tblInd w:w="93" w:type="dxa"/>
        <w:tblLook w:val="04A0"/>
      </w:tblPr>
      <w:tblGrid>
        <w:gridCol w:w="3984"/>
        <w:gridCol w:w="3340"/>
        <w:gridCol w:w="1480"/>
        <w:gridCol w:w="1480"/>
      </w:tblGrid>
      <w:tr w:rsidR="001173A8" w:rsidRPr="001173A8" w:rsidTr="001173A8">
        <w:trPr>
          <w:trHeight w:val="315"/>
        </w:trPr>
        <w:tc>
          <w:tcPr>
            <w:tcW w:w="10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23</w:t>
            </w:r>
          </w:p>
        </w:tc>
      </w:tr>
      <w:tr w:rsidR="001173A8" w:rsidRPr="001173A8" w:rsidTr="001173A8">
        <w:trPr>
          <w:trHeight w:val="315"/>
        </w:trPr>
        <w:tc>
          <w:tcPr>
            <w:tcW w:w="10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</w:tr>
      <w:tr w:rsidR="001173A8" w:rsidRPr="001173A8" w:rsidTr="001173A8">
        <w:trPr>
          <w:trHeight w:val="315"/>
        </w:trPr>
        <w:tc>
          <w:tcPr>
            <w:tcW w:w="10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от   № </w:t>
            </w:r>
          </w:p>
        </w:tc>
      </w:tr>
      <w:tr w:rsidR="001173A8" w:rsidRPr="001173A8" w:rsidTr="001173A8">
        <w:trPr>
          <w:trHeight w:val="315"/>
        </w:trPr>
        <w:tc>
          <w:tcPr>
            <w:tcW w:w="10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</w:t>
            </w:r>
          </w:p>
        </w:tc>
      </w:tr>
      <w:tr w:rsidR="001173A8" w:rsidRPr="001173A8" w:rsidTr="001173A8">
        <w:trPr>
          <w:trHeight w:val="315"/>
        </w:trPr>
        <w:tc>
          <w:tcPr>
            <w:tcW w:w="10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 дефицита  бюджета района на 2018 год и на 2019 год</w:t>
            </w:r>
          </w:p>
        </w:tc>
      </w:tr>
      <w:tr w:rsidR="001173A8" w:rsidRPr="001173A8" w:rsidTr="001173A8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173A8" w:rsidRPr="001173A8" w:rsidTr="001173A8">
        <w:trPr>
          <w:trHeight w:val="25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1173A8" w:rsidRPr="001173A8" w:rsidTr="001173A8">
        <w:trPr>
          <w:trHeight w:val="25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2018 год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2019 год </w:t>
            </w:r>
          </w:p>
        </w:tc>
      </w:tr>
      <w:tr w:rsidR="001173A8" w:rsidRPr="001173A8" w:rsidTr="001173A8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ИСТОЧНИКИ ВНУТРЕННЕГО ФИНАНСИРОВАНИЯ ДЕФИЦИТА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173A8" w:rsidRPr="001173A8" w:rsidTr="001173A8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173A8" w:rsidRPr="001173A8" w:rsidTr="001173A8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1173A8" w:rsidRPr="001173A8" w:rsidTr="001173A8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1173A8" w:rsidRPr="001173A8" w:rsidTr="001173A8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1173A8" w:rsidRPr="001173A8" w:rsidTr="001173A8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9908,49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9908,49</w:t>
            </w:r>
          </w:p>
        </w:tc>
      </w:tr>
      <w:tr w:rsidR="001173A8" w:rsidRPr="001173A8" w:rsidTr="001173A8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173A8" w:rsidRPr="001173A8" w:rsidTr="001173A8">
        <w:trPr>
          <w:trHeight w:val="10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1173A8" w:rsidRPr="001173A8" w:rsidTr="001173A8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1173A8" w:rsidRPr="001173A8" w:rsidTr="001173A8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1173A8" w:rsidRPr="001173A8" w:rsidTr="001173A8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000 01 03 01 00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1173A8" w:rsidRPr="001173A8" w:rsidTr="001173A8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912 01 03 01 00 05 0000 810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2340,0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1173A8" w:rsidRPr="001173A8" w:rsidTr="001173A8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173A8" w:rsidRPr="001173A8" w:rsidTr="001173A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254916,49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261489,49</w:t>
            </w:r>
          </w:p>
        </w:tc>
      </w:tr>
      <w:tr w:rsidR="001173A8" w:rsidRPr="001173A8" w:rsidTr="001173A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254916,49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261489,49</w:t>
            </w:r>
          </w:p>
        </w:tc>
      </w:tr>
      <w:tr w:rsidR="001173A8" w:rsidRPr="001173A8" w:rsidTr="001173A8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254916,49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261489,49</w:t>
            </w:r>
          </w:p>
        </w:tc>
      </w:tr>
      <w:tr w:rsidR="001173A8" w:rsidRPr="001173A8" w:rsidTr="001173A8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912 01 05 02 01 05 0000 510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254916,49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261489,49</w:t>
            </w:r>
          </w:p>
        </w:tc>
      </w:tr>
      <w:tr w:rsidR="001173A8" w:rsidRPr="001173A8" w:rsidTr="001173A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255256,49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261489,49</w:t>
            </w:r>
          </w:p>
        </w:tc>
      </w:tr>
      <w:tr w:rsidR="001173A8" w:rsidRPr="001173A8" w:rsidTr="001173A8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255256,49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261489,49</w:t>
            </w:r>
          </w:p>
        </w:tc>
      </w:tr>
      <w:tr w:rsidR="001173A8" w:rsidRPr="001173A8" w:rsidTr="001173A8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Уменьшение прочих остатков денежных средств бюджета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255256,49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261489,49</w:t>
            </w:r>
          </w:p>
        </w:tc>
      </w:tr>
      <w:tr w:rsidR="001173A8" w:rsidRPr="001173A8" w:rsidTr="001173A8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73A8" w:rsidRPr="001173A8" w:rsidRDefault="001173A8" w:rsidP="00117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912 01 05 02 01 05 0000 610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255256,49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3A8" w:rsidRPr="001173A8" w:rsidRDefault="001173A8" w:rsidP="001173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3A8">
              <w:rPr>
                <w:rFonts w:ascii="Times New Roman" w:eastAsia="Times New Roman" w:hAnsi="Times New Roman" w:cs="Times New Roman"/>
                <w:sz w:val="16"/>
                <w:szCs w:val="16"/>
              </w:rPr>
              <w:t>261489,49</w:t>
            </w:r>
          </w:p>
        </w:tc>
      </w:tr>
    </w:tbl>
    <w:p w:rsidR="001173A8" w:rsidRPr="00EC0B91" w:rsidRDefault="001173A8" w:rsidP="00D65E66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60"/>
        <w:gridCol w:w="1366"/>
        <w:gridCol w:w="1365"/>
        <w:gridCol w:w="1366"/>
        <w:gridCol w:w="1365"/>
      </w:tblGrid>
      <w:tr w:rsidR="00AE12DD" w:rsidRPr="00EC0B91" w:rsidTr="00AE12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Приложение 30</w:t>
            </w: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2DD" w:rsidRPr="00EC0B91" w:rsidTr="00AE12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AE12DD" w:rsidRPr="00EC0B91" w:rsidTr="00AE12DD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от 22.12.2017       № 17/130</w:t>
            </w:r>
          </w:p>
        </w:tc>
      </w:tr>
      <w:tr w:rsidR="00AE12DD" w:rsidRPr="00EC0B91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2DD" w:rsidRPr="00EC0B9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E12DD" w:rsidRPr="00EC0B91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2DD" w:rsidRPr="00EC0B91" w:rsidTr="00AE12DD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9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внутренних заимствований Орловского района    на 2018 год и на 2019 год</w:t>
            </w:r>
          </w:p>
        </w:tc>
      </w:tr>
      <w:tr w:rsidR="00AE12DD" w:rsidRPr="00EC0B9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E12DD" w:rsidRPr="00EC0B91" w:rsidTr="00AE12DD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заимствований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привлечения заимствований 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</w:t>
            </w:r>
          </w:p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погашения основной суммы долга</w:t>
            </w:r>
          </w:p>
        </w:tc>
      </w:tr>
      <w:tr w:rsidR="00AE12DD" w:rsidRPr="00EC0B91" w:rsidTr="00AE12DD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Плановый период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AE12DD" w:rsidRPr="00EC0B91">
        <w:tblPrEx>
          <w:tblCellMar>
            <w:top w:w="0" w:type="dxa"/>
            <w:bottom w:w="0" w:type="dxa"/>
          </w:tblCellMar>
        </w:tblPrEx>
        <w:trPr>
          <w:trHeight w:val="1373"/>
        </w:trPr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2019 год</w:t>
            </w:r>
          </w:p>
        </w:tc>
      </w:tr>
      <w:tr w:rsidR="00AE12DD" w:rsidRPr="00EC0B91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9 908,49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9 908,49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9908,49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9908,49</w:t>
            </w:r>
          </w:p>
        </w:tc>
      </w:tr>
      <w:tr w:rsidR="00AE12DD" w:rsidRPr="00EC0B91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2 000,0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2000</w:t>
            </w:r>
          </w:p>
        </w:tc>
      </w:tr>
      <w:tr w:rsidR="00AE12DD" w:rsidRPr="00EC0B91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11 908,49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11 908,49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12 248,49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2DD" w:rsidRPr="00EC0B91" w:rsidRDefault="00AE12D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11 908,49</w:t>
            </w:r>
          </w:p>
        </w:tc>
      </w:tr>
    </w:tbl>
    <w:p w:rsidR="001173A8" w:rsidRPr="00EC0B91" w:rsidRDefault="001173A8" w:rsidP="00D65E66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E12DD" w:rsidRPr="00EC0B91" w:rsidRDefault="00AE12DD" w:rsidP="00D65E66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E12DD" w:rsidRPr="00EC0B91" w:rsidRDefault="00AE12DD" w:rsidP="00EC0B91">
      <w:pPr>
        <w:tabs>
          <w:tab w:val="decimal" w:pos="5220"/>
          <w:tab w:val="right" w:pos="9355"/>
        </w:tabs>
        <w:spacing w:line="2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C0B9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Приложение № 31</w:t>
      </w:r>
    </w:p>
    <w:p w:rsidR="00AE12DD" w:rsidRPr="00EC0B91" w:rsidRDefault="00AE12DD" w:rsidP="00EC0B91">
      <w:pPr>
        <w:spacing w:line="36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C0B91">
        <w:rPr>
          <w:rFonts w:ascii="Times New Roman" w:eastAsia="Times New Roman" w:hAnsi="Times New Roman" w:cs="Times New Roman"/>
          <w:sz w:val="16"/>
          <w:szCs w:val="16"/>
        </w:rPr>
        <w:t>к  решению Орловской районной Думы</w:t>
      </w:r>
    </w:p>
    <w:p w:rsidR="00AE12DD" w:rsidRPr="00EC0B91" w:rsidRDefault="00AE12DD" w:rsidP="00EC0B91">
      <w:pPr>
        <w:tabs>
          <w:tab w:val="left" w:pos="5445"/>
          <w:tab w:val="right" w:pos="9355"/>
        </w:tabs>
        <w:spacing w:line="240" w:lineRule="exact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C0B91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от 22.12.2017   № 17/130</w:t>
      </w:r>
    </w:p>
    <w:p w:rsidR="00AE12DD" w:rsidRPr="00EC0B91" w:rsidRDefault="00AE12DD" w:rsidP="00AE12DD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C0B91">
        <w:rPr>
          <w:rFonts w:ascii="Times New Roman" w:eastAsia="Times New Roman" w:hAnsi="Times New Roman" w:cs="Times New Roman"/>
          <w:b/>
          <w:sz w:val="16"/>
          <w:szCs w:val="16"/>
        </w:rPr>
        <w:t>РАСПРЕДЕЛЕНИЕ</w:t>
      </w:r>
    </w:p>
    <w:p w:rsidR="00AE12DD" w:rsidRPr="00EC0B91" w:rsidRDefault="00AE12DD" w:rsidP="00AE12DD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C0B91">
        <w:rPr>
          <w:rFonts w:ascii="Times New Roman" w:eastAsia="Times New Roman" w:hAnsi="Times New Roman" w:cs="Times New Roman"/>
          <w:sz w:val="16"/>
          <w:szCs w:val="16"/>
        </w:rPr>
        <w:lastRenderedPageBreak/>
        <w:t>Субсидии местным бюджетам из областного бюджета на реализацию мероприятий, направленных на подготовку объектов коммунальной инфраструктуры к работе в осенне-зимний период на 2017 год</w:t>
      </w:r>
    </w:p>
    <w:p w:rsidR="00AE12DD" w:rsidRPr="00EC0B91" w:rsidRDefault="00AE12DD" w:rsidP="00AE12DD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E12DD" w:rsidRPr="00EC0B91" w:rsidRDefault="00AE12DD" w:rsidP="00AE12DD">
      <w:pPr>
        <w:tabs>
          <w:tab w:val="left" w:pos="1095"/>
        </w:tabs>
        <w:spacing w:line="240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8655" w:type="dxa"/>
        <w:tblInd w:w="93" w:type="dxa"/>
        <w:tblLook w:val="0000"/>
      </w:tblPr>
      <w:tblGrid>
        <w:gridCol w:w="1060"/>
        <w:gridCol w:w="3300"/>
        <w:gridCol w:w="4295"/>
      </w:tblGrid>
      <w:tr w:rsidR="00AE12DD" w:rsidRPr="00EC0B91" w:rsidTr="00415EA2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2DD" w:rsidRPr="00EC0B91" w:rsidRDefault="00AE12DD" w:rsidP="00415E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12DD" w:rsidRPr="00EC0B91" w:rsidRDefault="00AE12DD" w:rsidP="00415E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D" w:rsidRPr="00EC0B91" w:rsidRDefault="00AE12DD" w:rsidP="00415E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  <w:p w:rsidR="00AE12DD" w:rsidRPr="00EC0B91" w:rsidRDefault="00AE12DD" w:rsidP="00415E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AE12DD" w:rsidRPr="00EC0B91" w:rsidTr="00415EA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DD" w:rsidRPr="00EC0B91" w:rsidRDefault="00AE12DD" w:rsidP="00415E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2DD" w:rsidRPr="00EC0B91" w:rsidRDefault="00AE12DD" w:rsidP="00415E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2DD" w:rsidRPr="00EC0B91" w:rsidRDefault="00AE12DD" w:rsidP="00415E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AE12DD" w:rsidRPr="00EC0B91" w:rsidTr="00415EA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DD" w:rsidRPr="00EC0B91" w:rsidRDefault="00AE12DD" w:rsidP="00415E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2DD" w:rsidRPr="00EC0B91" w:rsidRDefault="00AE12DD" w:rsidP="00415E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DD" w:rsidRPr="00EC0B91" w:rsidRDefault="00AE12DD" w:rsidP="00415E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969,0</w:t>
            </w:r>
          </w:p>
          <w:p w:rsidR="00AE12DD" w:rsidRPr="00EC0B91" w:rsidRDefault="00AE12DD" w:rsidP="00415E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12DD" w:rsidRPr="00EC0B91" w:rsidTr="00415EA2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DD" w:rsidRPr="00EC0B91" w:rsidRDefault="00AE12DD" w:rsidP="00415E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2DD" w:rsidRPr="00EC0B91" w:rsidRDefault="00AE12DD" w:rsidP="00415EA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2DD" w:rsidRPr="00EC0B91" w:rsidRDefault="00AE12DD" w:rsidP="00415E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eastAsia="Times New Roman" w:hAnsi="Times New Roman" w:cs="Times New Roman"/>
                <w:sz w:val="16"/>
                <w:szCs w:val="16"/>
              </w:rPr>
              <w:t>969,0</w:t>
            </w:r>
          </w:p>
        </w:tc>
      </w:tr>
    </w:tbl>
    <w:p w:rsidR="00AE12DD" w:rsidRPr="00EC0B91" w:rsidRDefault="00AE12DD" w:rsidP="00AE12DD">
      <w:pPr>
        <w:tabs>
          <w:tab w:val="left" w:pos="1095"/>
        </w:tabs>
        <w:spacing w:line="36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E12DD" w:rsidRPr="00EC0B91" w:rsidRDefault="00AE12DD" w:rsidP="00D65E66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65E66" w:rsidRPr="00EC0B91" w:rsidRDefault="00D65E66" w:rsidP="00D65E66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val="ru-RU" w:eastAsia="ru-RU"/>
        </w:rPr>
      </w:pPr>
      <w:r w:rsidRPr="00EC0B91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5080</wp:posOffset>
            </wp:positionV>
            <wp:extent cx="50038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01" t="-82" r="-101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E66" w:rsidRPr="00EC0B91" w:rsidRDefault="00D65E66" w:rsidP="00D65E66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D65E66" w:rsidRPr="00EC0B91" w:rsidRDefault="00D65E66" w:rsidP="00D65E66">
      <w:pPr>
        <w:spacing w:line="240" w:lineRule="auto"/>
        <w:ind w:firstLine="720"/>
        <w:jc w:val="center"/>
        <w:rPr>
          <w:rFonts w:ascii="Times New Roman" w:hAnsi="Times New Roman" w:cs="Times New Roman"/>
          <w:sz w:val="16"/>
          <w:szCs w:val="16"/>
          <w:lang w:val="ru-RU" w:eastAsia="ru-RU"/>
        </w:rPr>
      </w:pPr>
    </w:p>
    <w:p w:rsidR="00D65E66" w:rsidRPr="00EC0B91" w:rsidRDefault="00D65E66" w:rsidP="00D65E6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b/>
          <w:sz w:val="16"/>
          <w:szCs w:val="16"/>
        </w:rPr>
        <w:t>ОРЛОВСКАЯ РАЙОННАЯ ДУМА КИРОВСКОЙ ОБЛАСТИ          ПЯТОГО СОЗЫВА</w:t>
      </w:r>
    </w:p>
    <w:p w:rsidR="00D65E66" w:rsidRPr="00EC0B91" w:rsidRDefault="00D65E66" w:rsidP="00D65E6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65E66" w:rsidRPr="00EC0B91" w:rsidRDefault="00D65E66" w:rsidP="00D65E6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5E66" w:rsidRPr="00EC0B91" w:rsidRDefault="00D65E66" w:rsidP="00D65E66">
      <w:pPr>
        <w:pStyle w:val="1"/>
        <w:ind w:firstLine="0"/>
        <w:rPr>
          <w:sz w:val="16"/>
          <w:szCs w:val="16"/>
        </w:rPr>
      </w:pPr>
      <w:r w:rsidRPr="00EC0B91">
        <w:rPr>
          <w:sz w:val="16"/>
          <w:szCs w:val="16"/>
        </w:rPr>
        <w:t>22.12.2017</w:t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  <w:t>№  17/131</w:t>
      </w:r>
    </w:p>
    <w:p w:rsidR="00D65E66" w:rsidRPr="00EC0B91" w:rsidRDefault="00D65E66" w:rsidP="00D65E6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г. Орлов</w:t>
      </w:r>
    </w:p>
    <w:p w:rsidR="00D65E66" w:rsidRPr="00EC0B91" w:rsidRDefault="00D65E66" w:rsidP="00D65E6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D65E66" w:rsidRPr="00EC0B91" w:rsidRDefault="00D65E66" w:rsidP="00D65E6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Орловской районной Думы от 13.12.2013 № 28/250</w:t>
      </w:r>
    </w:p>
    <w:p w:rsidR="00D65E66" w:rsidRPr="00EC0B91" w:rsidRDefault="00D65E66" w:rsidP="00D65E66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5E66" w:rsidRPr="00EC0B91" w:rsidRDefault="00D65E66" w:rsidP="00D65E66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В соответствии с Бюджетным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Уставом муниципального образования Орловский муниципальный район Кировской области, Орловская районная Дума РЕШИЛА:</w:t>
      </w:r>
    </w:p>
    <w:p w:rsidR="00D65E66" w:rsidRPr="00EC0B91" w:rsidRDefault="00D65E66" w:rsidP="00D65E66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1. Внести в Положение «О бюджетном процессе в муниципальном образовании Орловский муниципальный район Кировской области»,  утвержденное решением Орловской районной Думы от 13.12.2013 № 28/250 следующие изменения: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b/>
          <w:bCs/>
          <w:sz w:val="16"/>
          <w:szCs w:val="16"/>
        </w:rPr>
        <w:t>1.1.</w:t>
      </w:r>
      <w:r w:rsidRPr="00EC0B91">
        <w:rPr>
          <w:rFonts w:ascii="Times New Roman" w:hAnsi="Times New Roman" w:cs="Times New Roman"/>
          <w:sz w:val="16"/>
          <w:szCs w:val="16"/>
        </w:rPr>
        <w:t xml:space="preserve"> Пункт 5.5. изложить в следующей редакции:</w:t>
      </w:r>
    </w:p>
    <w:p w:rsidR="00D65E66" w:rsidRPr="00EC0B91" w:rsidRDefault="00D65E66" w:rsidP="00D65E66">
      <w:pPr>
        <w:autoSpaceDE w:val="0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Pr="00EC0B91">
        <w:rPr>
          <w:rFonts w:ascii="Times New Roman" w:hAnsi="Times New Roman" w:cs="Times New Roman"/>
          <w:sz w:val="16"/>
          <w:szCs w:val="16"/>
        </w:rPr>
        <w:t xml:space="preserve">  «5.5. Бюджетные полномочия финансового управления администрации Орловского района 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5.5.1. Финансовое управление администрации Орловского района: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1) устанавливает порядок и методику планирования бюджетных ассигнований;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2) разрабатывает и представляет главе Орловского района основные направления налоговой и бюджетной политики Орловского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3) составляет проект бюджета Орловского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4) представляет проект бюджета Орловского района с необходимыми документами и материалами в администрацию Орловского  района для внесения его в Орловскую районную Думу;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5) организует исполнение бюджета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6) устанавливает порядок исполнения бюджета района по расходам и по источникам финансирования дефицита бюджета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7) устанавливает порядок составления и ведения сводной бюджетной росписи бюджета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lastRenderedPageBreak/>
        <w:t>8) составляет и ведет сводную бюджетную роспись бюджета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9) устанавливает порядок составления и ведения бюджетных росписей главных распорядителей (распорядителей) средств бюджета районного бюджета и внесения изменений в них;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10) устанавливает порядок доведения бюджетных ассигнований и (или) лимитов бюджетных обязательств до главных распорядителей средств бюджета района, для которых решением районной Думы о бюджете района установлены условия их предоставления;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11) устанавливает порядок составления и ведения кассового плана;</w:t>
      </w:r>
    </w:p>
    <w:p w:rsidR="00D65E66" w:rsidRPr="00EC0B91" w:rsidRDefault="00D65E66" w:rsidP="00D65E66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12) устанавливает состав и сроки представления главными распорядителями средств бюджета района, главными администраторами доходов бюджета района, главными администраторами источников финансирования дефицита бюджета района сведений, необходимых для составления и ведения кассового плана;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13) устанавливает случай и порядок утверждения и доведения до главных распорядителей, распорядителей и получателей средств бюджета района предельного объема оплаты денежных обязательств в соответствующем периоде текущего финансового года (предельные объемы финансирования); </w:t>
      </w:r>
    </w:p>
    <w:p w:rsidR="00D65E66" w:rsidRPr="00EC0B91" w:rsidRDefault="00D65E66" w:rsidP="00D65E66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14) осуществляет составление и ведение кассового плана;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15) осуществляет управление средствами на едином счете бюджета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16) устанавливает порядок открытия и ведения финансовым управлением администрации Орловского района лицевых счетов главных распорядителей (распорядителей) и получателей бюджетных средств, а также муниципальных бюджетных и автономных учреждений;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17) устанавливает порядок учета бюджетных обязательств, подлежащих исполнению за счет средств бюджета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18) устанавливает порядок санкционирования оплаты денежных обязательств, подлежащих исполнению за счет бюджетных ассигнований по расходам бюджета и по источникам финансирования дефицита бюджета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19) направляет запросы (запрашивает) в органы Федерального казначейства о представлении информации о поступивших от юридических лиц платежах, являющихся источниками формирования доходов бюджета Орловского  района (в том числе консолидированного бюджета района); 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20) предоставляет межбюджетные трансферты из бюджета района, </w:t>
      </w:r>
      <w:proofErr w:type="gramStart"/>
      <w:r w:rsidRPr="00EC0B91">
        <w:rPr>
          <w:rFonts w:ascii="Times New Roman" w:hAnsi="Times New Roman" w:cs="Times New Roman"/>
          <w:sz w:val="16"/>
          <w:szCs w:val="16"/>
        </w:rPr>
        <w:t>имеющих</w:t>
      </w:r>
      <w:proofErr w:type="gramEnd"/>
      <w:r w:rsidRPr="00EC0B91">
        <w:rPr>
          <w:rFonts w:ascii="Times New Roman" w:hAnsi="Times New Roman" w:cs="Times New Roman"/>
          <w:sz w:val="16"/>
          <w:szCs w:val="16"/>
        </w:rPr>
        <w:t xml:space="preserve"> целевое назначение;</w:t>
      </w:r>
    </w:p>
    <w:p w:rsidR="00D65E66" w:rsidRPr="00EC0B91" w:rsidRDefault="00D65E66" w:rsidP="00D65E66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21) устанавливает порядок приостановления (сокращения) и приостанавливает (сокращает) предоставление межбюджетных трансфертов бюджетам поселений;</w:t>
      </w:r>
    </w:p>
    <w:p w:rsidR="00D65E66" w:rsidRPr="00EC0B91" w:rsidRDefault="00D65E66" w:rsidP="00D65E66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22) ведет реестр источников доходов районного бюджета;</w:t>
      </w:r>
    </w:p>
    <w:p w:rsidR="00D65E66" w:rsidRPr="00EC0B91" w:rsidRDefault="00D65E66" w:rsidP="00D65E66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22.1) представляет в министерство финансов Кировской области в установленном им порядке реестр источников доходов районного бюджета, а также свод реестров источников доходов бюджетов муниципальных образований, входящих в состав Орловского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23) ведет реестр расходных обязательств Орловского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24) устанавливает порядок представления в финансовое управление администрации Орловского района реестров расходных обязательств поселений;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25) представляет в министерство финансов Кировской области реестр расходных обязательств Орловского района, а также свод расходных обязательств муниципальных образований Орловского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26) осуществляет муниципальные заимствования от имени Орловского  района по распоряжению администрации Орловского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27) принимает меры по принудительному взысканию с заемщика - муниципального образования, гаранта или поручителя просроченной задолженности, в том числе по обращению взыскания на предмет залога, при невыполнении заемщиком - муниципальным образованием, гарантом или поручителем своих обязательств по возврату бюджетного кредита, уплате процентов и (или) иных платежей, предусмотренных заключенным с ним договором;</w:t>
      </w:r>
    </w:p>
    <w:p w:rsidR="00D65E66" w:rsidRPr="00EC0B91" w:rsidRDefault="00D65E66" w:rsidP="00D65E66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28) ведет учет основных и обеспечительных обязательств, а также в соответствии с условиями заключенных договоров (соглашений) осуществляет проверку финансового состояния заемщиков, гарантов, поручителей, достаточности суммы предоставленного обеспечения;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29) проверяет целевое использование бюджетных кредитов;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30) устанавливает порядок оценки и проводит оценку надежности (ликвидности) банковской гарантии, поручительства;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31) устанавливает порядок проведения анализа и проводит анализ финансового состояния принципала в целях предоставления муниципальной гарантии Орловского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32) устанавливает состав информации, вносимой в долговую книгу Орловского района, порядок и срок ее внесения в долговую книгу Орловского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33) ведет муниципальную долговую книгу Орловского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lastRenderedPageBreak/>
        <w:t>34) ведет учет выданных муниципальных гарантий Орловского района, исполнения обязатель</w:t>
      </w:r>
      <w:proofErr w:type="gramStart"/>
      <w:r w:rsidRPr="00EC0B91">
        <w:rPr>
          <w:rFonts w:ascii="Times New Roman" w:hAnsi="Times New Roman" w:cs="Times New Roman"/>
          <w:sz w:val="16"/>
          <w:szCs w:val="16"/>
        </w:rPr>
        <w:t>ств пр</w:t>
      </w:r>
      <w:proofErr w:type="gramEnd"/>
      <w:r w:rsidRPr="00EC0B91">
        <w:rPr>
          <w:rFonts w:ascii="Times New Roman" w:hAnsi="Times New Roman" w:cs="Times New Roman"/>
          <w:sz w:val="16"/>
          <w:szCs w:val="16"/>
        </w:rPr>
        <w:t>инципала, обеспеченных муниципальными гарантиями Орловского района, а также учет осуществления гарантом платежей по выданным муниципальным гарантиям Орловского  района;</w:t>
      </w:r>
    </w:p>
    <w:p w:rsidR="00D65E66" w:rsidRPr="00EC0B91" w:rsidRDefault="00D65E66" w:rsidP="00D65E66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35) устанавливает объем информации о долговых обязательствах муниципальных образований района, отраженных в муниципальных долговых книгах поселений, порядок и срок ее передачи в финансовое управление администрации Орловского района Кировской области;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36) представляет в департамент финансов Кировской области информацию о долговых обязательствах Орловского района, отраженную в муниципальной долговой книге Орловского района, а также информацию о долговых обязательствах муниципальных образований района;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37) устанавливает порядок составления бюджетной отчетности;</w:t>
      </w:r>
    </w:p>
    <w:p w:rsidR="00D65E66" w:rsidRPr="00EC0B91" w:rsidRDefault="00D65E66" w:rsidP="00D65E66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38) устанавливает сроки представления в финансовое управление администрации Орловского района Кировской области главными распорядителями средств бюджета района, главными администраторами доходов бюджета района, главными администраторами источников финансирования дефицита бюджета района сводной бюджетной отчетности;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39) устанавливает порядок представления в финансовое управление администрации Орловского района Кировской области утвержденных бюджетов поселений, отчетов об исполнении бюджетов поселений и иной бюджетной отчетности, установленной федеральными органами государственной власти;</w:t>
      </w:r>
    </w:p>
    <w:p w:rsidR="00D65E66" w:rsidRPr="00EC0B91" w:rsidRDefault="00D65E66" w:rsidP="00D65E66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40) составляет и представляет в министерство финансов Кировской области отчет о кассовом исполнении бюджета района;</w:t>
      </w:r>
    </w:p>
    <w:p w:rsidR="00D65E66" w:rsidRPr="00EC0B91" w:rsidRDefault="00D65E66" w:rsidP="00D65E66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41) составляет и представляет бюджетную отчетность об исполнении консолидированного бюджета района в министерство финансов Кировской области;</w:t>
      </w:r>
    </w:p>
    <w:p w:rsidR="00D65E66" w:rsidRPr="00EC0B91" w:rsidRDefault="00D65E66" w:rsidP="00D65E66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42) представляет в администрацию Орловского района бюджетную отчетность об исполнении бюджета района за первый квартал, первое  полугодие и девять месяцев текущего финансового года;</w:t>
      </w:r>
    </w:p>
    <w:p w:rsidR="00D65E66" w:rsidRPr="00EC0B91" w:rsidRDefault="00D65E66" w:rsidP="00D65E66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43) устанавливает порядок завершения операций по исполнению бюджета района в текущем году;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44) устанавливает порядок обеспечения получателей средств бюджета Орловского района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45) устанавливает порядок учета и хранения исполнительных документов и иных документов, связанных с их исполнением;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46) ведет учет и осуществляет хранение исполнительных документов и иных документов, связанных с их исполнением;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47) устанавливает перечень и коды целевых статьей расходов бюджета района; 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48) детализирует и определяет порядок применения бюджетной классификации Российской Федерации в части, относящейся к бюджету района; 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49)  утверждает 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учреждения, в соответствии с общими требованиями к порядку </w:t>
      </w:r>
      <w:proofErr w:type="gramStart"/>
      <w:r w:rsidRPr="00EC0B91">
        <w:rPr>
          <w:rFonts w:ascii="Times New Roman" w:hAnsi="Times New Roman" w:cs="Times New Roman"/>
          <w:sz w:val="16"/>
          <w:szCs w:val="16"/>
        </w:rPr>
        <w:t>формирования перечня кодов подвидов доходов бюджетов бюджетной системы Российской</w:t>
      </w:r>
      <w:proofErr w:type="gramEnd"/>
      <w:r w:rsidRPr="00EC0B91">
        <w:rPr>
          <w:rFonts w:ascii="Times New Roman" w:hAnsi="Times New Roman" w:cs="Times New Roman"/>
          <w:sz w:val="16"/>
          <w:szCs w:val="16"/>
        </w:rPr>
        <w:t xml:space="preserve"> Федерации, утвержденными Министерством финансов Российской Федерации;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49.1)  утверждает перечень </w:t>
      </w:r>
      <w:proofErr w:type="gramStart"/>
      <w:r w:rsidRPr="00EC0B91">
        <w:rPr>
          <w:rFonts w:ascii="Times New Roman" w:hAnsi="Times New Roman" w:cs="Times New Roman"/>
          <w:sz w:val="16"/>
          <w:szCs w:val="16"/>
        </w:rPr>
        <w:t>кодов видов источников финансирования дефицита бюджета</w:t>
      </w:r>
      <w:proofErr w:type="gramEnd"/>
      <w:r w:rsidRPr="00EC0B91">
        <w:rPr>
          <w:rFonts w:ascii="Times New Roman" w:hAnsi="Times New Roman" w:cs="Times New Roman"/>
          <w:sz w:val="16"/>
          <w:szCs w:val="16"/>
        </w:rPr>
        <w:t xml:space="preserve"> района, главными администраторами которых являются органы местного самоуправления и (или) находящиеся в их ведении казенные учреждения, в соответствии с общими требованиями к порядку формирования перечня кодов статей и видов источников финансирования дефицитов бюджетов, утвержденными Министерством финансов Российской Федерации;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50) устанавливает порядок определения перечня и кодов целевых статей расходов бюджетов, финансовое обеспечение которых осуществляется за счет  межбюджетных трансфертов, имеющих целевое назначение, предоставляемых из областного бюджета; 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51) осуществляет внутренний муниципальный финансовый контроль в рамках полномочий; </w:t>
      </w:r>
    </w:p>
    <w:p w:rsidR="00D65E66" w:rsidRPr="00EC0B91" w:rsidRDefault="00D65E66" w:rsidP="00D65E66">
      <w:pPr>
        <w:widowControl w:val="0"/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52) принимает решение о применении и применяет бюджетные меры принуждения, предусмотренные главой 30 Бюджетного кодекса Российской Федерации;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53) устанавливает порядок исполнения решения о применении бюджетных мер принуждения;</w:t>
      </w:r>
    </w:p>
    <w:p w:rsidR="00D65E66" w:rsidRPr="00EC0B91" w:rsidRDefault="00D65E66" w:rsidP="00D65E6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54) осуществляет иные бюджетные полномочия, отнесенные бюджетным законодательством Российской Федерации и принимаемыми в соответствии с ним нормативными правовыми актами к бюджетным полномочиям финансовых органов</w:t>
      </w:r>
      <w:proofErr w:type="gramStart"/>
      <w:r w:rsidRPr="00EC0B91">
        <w:rPr>
          <w:rFonts w:ascii="Times New Roman" w:hAnsi="Times New Roman" w:cs="Times New Roman"/>
          <w:sz w:val="16"/>
          <w:szCs w:val="16"/>
        </w:rPr>
        <w:t>.».</w:t>
      </w:r>
      <w:proofErr w:type="gramEnd"/>
    </w:p>
    <w:p w:rsidR="00D65E66" w:rsidRPr="00EC0B91" w:rsidRDefault="00D65E66" w:rsidP="00D65E66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2.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65E66" w:rsidRPr="00EC0B91" w:rsidRDefault="00D65E66" w:rsidP="00D65E66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3. Настоящее решение вступает в после опубликования.</w:t>
      </w:r>
    </w:p>
    <w:p w:rsidR="00D65E66" w:rsidRPr="00EC0B91" w:rsidRDefault="00D65E66" w:rsidP="00D65E66">
      <w:pPr>
        <w:tabs>
          <w:tab w:val="left" w:pos="126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Председатель </w:t>
      </w:r>
      <w:proofErr w:type="gramStart"/>
      <w:r w:rsidRPr="00EC0B91">
        <w:rPr>
          <w:rFonts w:ascii="Times New Roman" w:hAnsi="Times New Roman" w:cs="Times New Roman"/>
          <w:sz w:val="16"/>
          <w:szCs w:val="16"/>
        </w:rPr>
        <w:t>Орловской</w:t>
      </w:r>
      <w:proofErr w:type="gramEnd"/>
      <w:r w:rsidRPr="00EC0B91">
        <w:rPr>
          <w:rFonts w:ascii="Times New Roman" w:hAnsi="Times New Roman" w:cs="Times New Roman"/>
          <w:sz w:val="16"/>
          <w:szCs w:val="16"/>
        </w:rPr>
        <w:t xml:space="preserve">                                              Глава Орловского района</w:t>
      </w:r>
    </w:p>
    <w:p w:rsidR="00D65E66" w:rsidRPr="00EC0B91" w:rsidRDefault="00D65E66" w:rsidP="00D65E6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районной Думы    </w:t>
      </w:r>
    </w:p>
    <w:p w:rsidR="00D65E66" w:rsidRPr="00EC0B91" w:rsidRDefault="00D65E66" w:rsidP="00D65E6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 xml:space="preserve">_____________С.Н. </w:t>
      </w:r>
      <w:proofErr w:type="spellStart"/>
      <w:r w:rsidRPr="00EC0B91">
        <w:rPr>
          <w:rFonts w:ascii="Times New Roman" w:hAnsi="Times New Roman" w:cs="Times New Roman"/>
          <w:sz w:val="16"/>
          <w:szCs w:val="16"/>
        </w:rPr>
        <w:t>Бояринцев</w:t>
      </w:r>
      <w:proofErr w:type="spellEnd"/>
      <w:r w:rsidRPr="00EC0B91">
        <w:rPr>
          <w:rFonts w:ascii="Times New Roman" w:hAnsi="Times New Roman" w:cs="Times New Roman"/>
          <w:sz w:val="16"/>
          <w:szCs w:val="16"/>
        </w:rPr>
        <w:t xml:space="preserve">                                   _________С.С. Целищев</w:t>
      </w:r>
    </w:p>
    <w:p w:rsidR="00D65E66" w:rsidRPr="00EC0B91" w:rsidRDefault="00D65E66" w:rsidP="00D65E66">
      <w:pPr>
        <w:rPr>
          <w:rFonts w:ascii="Times New Roman" w:hAnsi="Times New Roman" w:cs="Times New Roman"/>
          <w:b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</w:t>
      </w:r>
      <w:r w:rsidRPr="00EC0B91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E66" w:rsidRPr="00EC0B91" w:rsidRDefault="00D65E66" w:rsidP="00D65E66">
      <w:pPr>
        <w:spacing w:line="240" w:lineRule="auto"/>
        <w:ind w:right="283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EC0B91">
        <w:rPr>
          <w:rFonts w:ascii="Times New Roman" w:hAnsi="Times New Roman" w:cs="Times New Roman"/>
          <w:b/>
          <w:caps/>
          <w:sz w:val="16"/>
          <w:szCs w:val="16"/>
        </w:rPr>
        <w:t>Орловская  районная  Дума  кировской области</w:t>
      </w:r>
    </w:p>
    <w:p w:rsidR="00D65E66" w:rsidRPr="00EC0B91" w:rsidRDefault="00D65E66" w:rsidP="00D65E66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0B91">
        <w:rPr>
          <w:rFonts w:ascii="Times New Roman" w:hAnsi="Times New Roman" w:cs="Times New Roman"/>
          <w:b/>
          <w:caps/>
          <w:sz w:val="16"/>
          <w:szCs w:val="16"/>
        </w:rPr>
        <w:t>пятого созыва</w:t>
      </w:r>
    </w:p>
    <w:p w:rsidR="00D65E66" w:rsidRPr="00EC0B91" w:rsidRDefault="00D65E66" w:rsidP="00D65E66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C0B91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D65E66" w:rsidRPr="00EC0B91" w:rsidRDefault="00D65E66" w:rsidP="00D65E66">
      <w:pPr>
        <w:spacing w:line="240" w:lineRule="auto"/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65E66" w:rsidRPr="00EC0B91" w:rsidRDefault="00D65E66" w:rsidP="00D65E66">
      <w:pPr>
        <w:pStyle w:val="1"/>
        <w:ind w:right="283"/>
        <w:rPr>
          <w:sz w:val="16"/>
          <w:szCs w:val="16"/>
        </w:rPr>
      </w:pPr>
      <w:r w:rsidRPr="00EC0B91">
        <w:rPr>
          <w:sz w:val="16"/>
          <w:szCs w:val="16"/>
        </w:rPr>
        <w:t>22.12.2017</w:t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</w:r>
      <w:r w:rsidRPr="00EC0B91">
        <w:rPr>
          <w:sz w:val="16"/>
          <w:szCs w:val="16"/>
        </w:rPr>
        <w:tab/>
        <w:t>№ 17/132</w:t>
      </w:r>
    </w:p>
    <w:p w:rsidR="00D65E66" w:rsidRPr="00EC0B91" w:rsidRDefault="00D65E66" w:rsidP="00D65E66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16"/>
          <w:szCs w:val="16"/>
        </w:rPr>
        <w:t>г. Орлов</w:t>
      </w:r>
    </w:p>
    <w:p w:rsidR="00D65E66" w:rsidRPr="00EC0B91" w:rsidRDefault="00D65E66" w:rsidP="00D65E66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5E66" w:rsidRPr="00EC0B91" w:rsidRDefault="00D65E66" w:rsidP="00D65E6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  <w:r w:rsidRPr="00EC0B91"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О признании </w:t>
      </w:r>
      <w:proofErr w:type="gramStart"/>
      <w:r w:rsidRPr="00EC0B91"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>утратившим</w:t>
      </w:r>
      <w:proofErr w:type="gramEnd"/>
      <w:r w:rsidRPr="00EC0B91"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силу решения Орловской районной Думы</w:t>
      </w:r>
    </w:p>
    <w:p w:rsidR="00D65E66" w:rsidRPr="00EC0B91" w:rsidRDefault="00D65E66" w:rsidP="00D65E66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  <w:r w:rsidRPr="00EC0B91"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  <w:t xml:space="preserve"> от 24.12.2008 г. № 29/279 «Об освобождении от арендной платы»</w:t>
      </w:r>
    </w:p>
    <w:p w:rsidR="00D65E66" w:rsidRPr="00EC0B91" w:rsidRDefault="00D65E66" w:rsidP="00D65E66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2"/>
          <w:sz w:val="16"/>
          <w:szCs w:val="16"/>
        </w:rPr>
      </w:pPr>
    </w:p>
    <w:p w:rsidR="00D65E66" w:rsidRPr="00EC0B91" w:rsidRDefault="00D65E66" w:rsidP="00D65E66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</w:pPr>
      <w:r w:rsidRPr="00EC0B91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В соответствии с Федеральным законом от 26.07.2006 № 135-ФЗ «О защите конкуренции», Орловская районная Дума РЕШИЛА:</w:t>
      </w:r>
    </w:p>
    <w:p w:rsidR="00D65E66" w:rsidRPr="00EC0B91" w:rsidRDefault="00D65E66" w:rsidP="00D65E66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</w:pPr>
      <w:r w:rsidRPr="00EC0B91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1. Признать утратившими силу решение Орловской районной Думы от 24.12.2008 г. № 29/279 «Об освобождении от арендной платы».</w:t>
      </w:r>
    </w:p>
    <w:p w:rsidR="00D65E66" w:rsidRPr="00EC0B91" w:rsidRDefault="00D65E66" w:rsidP="00D65E66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</w:pPr>
      <w:r w:rsidRPr="00EC0B91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D65E66" w:rsidRPr="00EC0B91" w:rsidRDefault="00D65E66" w:rsidP="00D65E66">
      <w:pPr>
        <w:spacing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</w:pPr>
      <w:r w:rsidRPr="00EC0B91"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  <w:t>3. Решение вступает в силу с 01.01.2018 г.</w:t>
      </w:r>
    </w:p>
    <w:tbl>
      <w:tblPr>
        <w:tblW w:w="0" w:type="auto"/>
        <w:tblLook w:val="04A0"/>
      </w:tblPr>
      <w:tblGrid>
        <w:gridCol w:w="5069"/>
        <w:gridCol w:w="5069"/>
      </w:tblGrid>
      <w:tr w:rsidR="00D65E66" w:rsidRPr="00EC0B91" w:rsidTr="00874912">
        <w:tc>
          <w:tcPr>
            <w:tcW w:w="5069" w:type="dxa"/>
            <w:shd w:val="clear" w:color="auto" w:fill="auto"/>
          </w:tcPr>
          <w:p w:rsidR="00D65E66" w:rsidRPr="00EC0B91" w:rsidRDefault="00D65E66" w:rsidP="00D65E66">
            <w:pPr>
              <w:pStyle w:val="4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C0B9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Председатель </w:t>
            </w:r>
            <w:proofErr w:type="gramStart"/>
            <w:r w:rsidRPr="00EC0B9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Орловской</w:t>
            </w:r>
            <w:proofErr w:type="gramEnd"/>
            <w:r w:rsidRPr="00EC0B9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 районной</w:t>
            </w:r>
          </w:p>
          <w:p w:rsidR="00D65E66" w:rsidRPr="00EC0B91" w:rsidRDefault="00D65E66" w:rsidP="00D65E66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C0B91">
              <w:rPr>
                <w:rFonts w:ascii="Times New Roman" w:hAnsi="Times New Roman" w:cs="Times New Roman"/>
                <w:sz w:val="16"/>
                <w:szCs w:val="16"/>
              </w:rPr>
              <w:t>Думы</w:t>
            </w:r>
          </w:p>
        </w:tc>
        <w:tc>
          <w:tcPr>
            <w:tcW w:w="5069" w:type="dxa"/>
            <w:shd w:val="clear" w:color="auto" w:fill="auto"/>
          </w:tcPr>
          <w:p w:rsidR="00D65E66" w:rsidRPr="00EC0B91" w:rsidRDefault="00D65E66" w:rsidP="00D65E66">
            <w:pPr>
              <w:pStyle w:val="4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C0B9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Глава Орловского района</w:t>
            </w:r>
          </w:p>
          <w:p w:rsidR="00D65E66" w:rsidRPr="00EC0B91" w:rsidRDefault="00D65E66" w:rsidP="00D65E66">
            <w:pPr>
              <w:pStyle w:val="4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</w:tc>
      </w:tr>
      <w:tr w:rsidR="00D65E66" w:rsidRPr="00EC0B91" w:rsidTr="00874912">
        <w:trPr>
          <w:trHeight w:val="570"/>
        </w:trPr>
        <w:tc>
          <w:tcPr>
            <w:tcW w:w="5069" w:type="dxa"/>
            <w:shd w:val="clear" w:color="auto" w:fill="auto"/>
          </w:tcPr>
          <w:p w:rsidR="00D65E66" w:rsidRPr="00EC0B91" w:rsidRDefault="00D65E66" w:rsidP="00D65E66">
            <w:pPr>
              <w:pStyle w:val="4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C0B9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 xml:space="preserve">_________________С.Н. </w:t>
            </w:r>
            <w:proofErr w:type="spellStart"/>
            <w:r w:rsidRPr="00EC0B9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Бояринцев</w:t>
            </w:r>
            <w:proofErr w:type="spellEnd"/>
          </w:p>
        </w:tc>
        <w:tc>
          <w:tcPr>
            <w:tcW w:w="5069" w:type="dxa"/>
            <w:shd w:val="clear" w:color="auto" w:fill="auto"/>
          </w:tcPr>
          <w:p w:rsidR="00D65E66" w:rsidRPr="00EC0B91" w:rsidRDefault="00D65E66" w:rsidP="00D65E66">
            <w:pPr>
              <w:pStyle w:val="4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  <w:r w:rsidRPr="00EC0B91"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  <w:t>__________________С.С. Целищев</w:t>
            </w:r>
          </w:p>
          <w:p w:rsidR="00D65E66" w:rsidRPr="00EC0B91" w:rsidRDefault="00D65E66" w:rsidP="00D65E66">
            <w:pPr>
              <w:pStyle w:val="4"/>
              <w:rPr>
                <w:rFonts w:ascii="Times New Roman" w:hAnsi="Times New Roman"/>
                <w:b w:val="0"/>
                <w:sz w:val="16"/>
                <w:szCs w:val="16"/>
                <w:lang w:val="ru-RU"/>
              </w:rPr>
            </w:pPr>
          </w:p>
        </w:tc>
      </w:tr>
    </w:tbl>
    <w:p w:rsidR="003409D9" w:rsidRPr="003409D9" w:rsidRDefault="003409D9" w:rsidP="003409D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409D9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4" name="Рисунок 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D9" w:rsidRPr="003409D9" w:rsidRDefault="003409D9" w:rsidP="003409D9">
      <w:pPr>
        <w:pStyle w:val="aa"/>
        <w:rPr>
          <w:sz w:val="16"/>
          <w:szCs w:val="16"/>
        </w:rPr>
      </w:pPr>
    </w:p>
    <w:p w:rsidR="003409D9" w:rsidRPr="003409D9" w:rsidRDefault="003409D9" w:rsidP="003409D9">
      <w:pPr>
        <w:pStyle w:val="aa"/>
        <w:rPr>
          <w:sz w:val="16"/>
          <w:szCs w:val="16"/>
        </w:rPr>
      </w:pPr>
      <w:r w:rsidRPr="003409D9">
        <w:rPr>
          <w:sz w:val="16"/>
          <w:szCs w:val="16"/>
        </w:rPr>
        <w:t>АДМИНИСТРАЦИЯ ОРЛОВСКОГО РАЙОНА</w:t>
      </w:r>
    </w:p>
    <w:p w:rsidR="003409D9" w:rsidRPr="003409D9" w:rsidRDefault="003409D9" w:rsidP="003409D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409D9">
        <w:rPr>
          <w:rFonts w:ascii="Times New Roman" w:hAnsi="Times New Roman" w:cs="Times New Roman"/>
          <w:b/>
          <w:bCs/>
          <w:sz w:val="16"/>
          <w:szCs w:val="16"/>
        </w:rPr>
        <w:t>КИРОВСКОЙ ОБЛАСТИ</w:t>
      </w:r>
    </w:p>
    <w:p w:rsidR="003409D9" w:rsidRPr="003409D9" w:rsidRDefault="003409D9" w:rsidP="003409D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409D9">
        <w:rPr>
          <w:rFonts w:ascii="Times New Roman" w:hAnsi="Times New Roman" w:cs="Times New Roman"/>
          <w:b/>
          <w:bCs/>
          <w:sz w:val="16"/>
          <w:szCs w:val="16"/>
        </w:rPr>
        <w:t>ПОСТАНОВЛЕНИЕ</w:t>
      </w:r>
    </w:p>
    <w:p w:rsidR="003409D9" w:rsidRPr="003409D9" w:rsidRDefault="003409D9" w:rsidP="003409D9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409D9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3409D9" w:rsidRPr="003409D9" w:rsidRDefault="003409D9" w:rsidP="003409D9">
      <w:pPr>
        <w:pStyle w:val="1"/>
        <w:rPr>
          <w:sz w:val="16"/>
          <w:szCs w:val="16"/>
        </w:rPr>
      </w:pPr>
      <w:r w:rsidRPr="003409D9">
        <w:rPr>
          <w:sz w:val="16"/>
          <w:szCs w:val="16"/>
        </w:rPr>
        <w:t xml:space="preserve">               28.11.2017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409D9">
        <w:rPr>
          <w:sz w:val="16"/>
          <w:szCs w:val="16"/>
        </w:rPr>
        <w:t>№ 820</w:t>
      </w:r>
    </w:p>
    <w:p w:rsidR="003409D9" w:rsidRPr="003409D9" w:rsidRDefault="003409D9" w:rsidP="003409D9">
      <w:pPr>
        <w:jc w:val="center"/>
        <w:rPr>
          <w:rFonts w:ascii="Times New Roman" w:hAnsi="Times New Roman" w:cs="Times New Roman"/>
          <w:sz w:val="16"/>
          <w:szCs w:val="16"/>
        </w:rPr>
      </w:pPr>
      <w:r w:rsidRPr="003409D9">
        <w:rPr>
          <w:rFonts w:ascii="Times New Roman" w:hAnsi="Times New Roman" w:cs="Times New Roman"/>
          <w:sz w:val="16"/>
          <w:szCs w:val="16"/>
        </w:rPr>
        <w:t>г. Орлов</w:t>
      </w:r>
    </w:p>
    <w:p w:rsidR="003409D9" w:rsidRPr="003409D9" w:rsidRDefault="003409D9" w:rsidP="003409D9">
      <w:pPr>
        <w:pStyle w:val="ac"/>
        <w:ind w:right="-104"/>
        <w:jc w:val="center"/>
        <w:rPr>
          <w:b/>
          <w:sz w:val="16"/>
          <w:szCs w:val="16"/>
        </w:rPr>
      </w:pPr>
    </w:p>
    <w:p w:rsidR="003409D9" w:rsidRPr="003409D9" w:rsidRDefault="003409D9" w:rsidP="003409D9">
      <w:pPr>
        <w:pStyle w:val="ac"/>
        <w:ind w:right="-104"/>
        <w:jc w:val="center"/>
        <w:rPr>
          <w:b/>
          <w:sz w:val="16"/>
          <w:szCs w:val="16"/>
        </w:rPr>
      </w:pPr>
    </w:p>
    <w:p w:rsidR="003409D9" w:rsidRPr="003409D9" w:rsidRDefault="003409D9" w:rsidP="003409D9">
      <w:pPr>
        <w:pStyle w:val="ac"/>
        <w:ind w:right="-104"/>
        <w:jc w:val="center"/>
        <w:rPr>
          <w:b/>
          <w:sz w:val="16"/>
          <w:szCs w:val="16"/>
        </w:rPr>
      </w:pPr>
      <w:r w:rsidRPr="003409D9">
        <w:rPr>
          <w:b/>
          <w:sz w:val="16"/>
          <w:szCs w:val="16"/>
        </w:rPr>
        <w:t xml:space="preserve">О внесении изменений в постановление администрации </w:t>
      </w:r>
    </w:p>
    <w:p w:rsidR="003409D9" w:rsidRPr="003409D9" w:rsidRDefault="003409D9" w:rsidP="003409D9">
      <w:pPr>
        <w:pStyle w:val="ac"/>
        <w:ind w:right="-104"/>
        <w:jc w:val="center"/>
        <w:rPr>
          <w:b/>
          <w:sz w:val="16"/>
          <w:szCs w:val="16"/>
        </w:rPr>
      </w:pPr>
      <w:r w:rsidRPr="003409D9">
        <w:rPr>
          <w:b/>
          <w:sz w:val="16"/>
          <w:szCs w:val="16"/>
        </w:rPr>
        <w:t>Орловского района от 20.03.2013 № 201</w:t>
      </w:r>
    </w:p>
    <w:p w:rsidR="003409D9" w:rsidRPr="003409D9" w:rsidRDefault="003409D9" w:rsidP="003409D9">
      <w:pPr>
        <w:pStyle w:val="ConsPlusTitle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3409D9" w:rsidRPr="003409D9" w:rsidRDefault="003409D9" w:rsidP="003409D9">
      <w:pPr>
        <w:rPr>
          <w:rFonts w:ascii="Times New Roman" w:hAnsi="Times New Roman" w:cs="Times New Roman"/>
          <w:sz w:val="16"/>
          <w:szCs w:val="16"/>
        </w:rPr>
      </w:pPr>
      <w:r w:rsidRPr="003409D9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3409D9" w:rsidRPr="003409D9" w:rsidRDefault="003409D9" w:rsidP="003409D9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409D9">
        <w:rPr>
          <w:rFonts w:ascii="Times New Roman" w:hAnsi="Times New Roman" w:cs="Times New Roman"/>
          <w:sz w:val="16"/>
          <w:szCs w:val="16"/>
        </w:rPr>
        <w:t>В связи с организационно-кадровыми мероприятиями, в соответствии с Федеральным законом от 02.03.2007 № 25-ФЗ «О мун</w:t>
      </w:r>
      <w:r w:rsidRPr="003409D9">
        <w:rPr>
          <w:rFonts w:ascii="Times New Roman" w:hAnsi="Times New Roman" w:cs="Times New Roman"/>
          <w:sz w:val="16"/>
          <w:szCs w:val="16"/>
        </w:rPr>
        <w:t>и</w:t>
      </w:r>
      <w:r w:rsidRPr="003409D9">
        <w:rPr>
          <w:rFonts w:ascii="Times New Roman" w:hAnsi="Times New Roman" w:cs="Times New Roman"/>
          <w:sz w:val="16"/>
          <w:szCs w:val="16"/>
        </w:rPr>
        <w:t>ципальной службе в Российской Федерации», Законом Кировской области от 08.10.2007 № 171-ЗО «О муниципальной службе в Кировской области», администрация Орловского района ПОСТАНОВЛЯЕТ:</w:t>
      </w:r>
    </w:p>
    <w:p w:rsidR="003409D9" w:rsidRPr="003409D9" w:rsidRDefault="003409D9" w:rsidP="003409D9">
      <w:pPr>
        <w:pStyle w:val="ac"/>
        <w:ind w:right="-5" w:firstLine="709"/>
        <w:rPr>
          <w:sz w:val="16"/>
          <w:szCs w:val="16"/>
        </w:rPr>
      </w:pPr>
    </w:p>
    <w:p w:rsidR="003409D9" w:rsidRPr="003409D9" w:rsidRDefault="003409D9" w:rsidP="003409D9">
      <w:pPr>
        <w:pStyle w:val="ac"/>
        <w:ind w:right="-5" w:firstLine="709"/>
        <w:rPr>
          <w:sz w:val="16"/>
          <w:szCs w:val="16"/>
        </w:rPr>
      </w:pPr>
      <w:r w:rsidRPr="003409D9">
        <w:rPr>
          <w:sz w:val="16"/>
          <w:szCs w:val="16"/>
        </w:rPr>
        <w:t>1.  Внести изменения в постановление администрации Орловского района от 20.03.2013 № 201 «Об утверждении Положения о кадровом резерве для замещения должностей муниципальной службы администрации Орловского ра</w:t>
      </w:r>
      <w:r w:rsidRPr="003409D9">
        <w:rPr>
          <w:sz w:val="16"/>
          <w:szCs w:val="16"/>
        </w:rPr>
        <w:t>й</w:t>
      </w:r>
      <w:r w:rsidRPr="003409D9">
        <w:rPr>
          <w:sz w:val="16"/>
          <w:szCs w:val="16"/>
        </w:rPr>
        <w:t>она», утвердив состав конкурсной комиссии на включение в кадровый резерв для замещения должностей муниципальной службы в администрации Орловского района в н</w:t>
      </w:r>
      <w:r w:rsidRPr="003409D9">
        <w:rPr>
          <w:sz w:val="16"/>
          <w:szCs w:val="16"/>
        </w:rPr>
        <w:t>о</w:t>
      </w:r>
      <w:r w:rsidRPr="003409D9">
        <w:rPr>
          <w:sz w:val="16"/>
          <w:szCs w:val="16"/>
        </w:rPr>
        <w:t xml:space="preserve">вой редакции согласно приложению. </w:t>
      </w:r>
    </w:p>
    <w:p w:rsidR="003409D9" w:rsidRPr="003409D9" w:rsidRDefault="003409D9" w:rsidP="003409D9">
      <w:pPr>
        <w:pStyle w:val="2"/>
        <w:ind w:firstLine="709"/>
        <w:rPr>
          <w:sz w:val="16"/>
          <w:szCs w:val="16"/>
        </w:rPr>
      </w:pPr>
    </w:p>
    <w:p w:rsidR="003409D9" w:rsidRPr="003409D9" w:rsidRDefault="003409D9" w:rsidP="003409D9">
      <w:pPr>
        <w:pStyle w:val="2"/>
        <w:ind w:firstLine="709"/>
        <w:rPr>
          <w:sz w:val="16"/>
          <w:szCs w:val="16"/>
        </w:rPr>
      </w:pPr>
      <w:r w:rsidRPr="003409D9">
        <w:rPr>
          <w:sz w:val="16"/>
          <w:szCs w:val="16"/>
        </w:rPr>
        <w:lastRenderedPageBreak/>
        <w:t>2.  Постановление вступает в силу с момента подписания.</w:t>
      </w:r>
    </w:p>
    <w:p w:rsidR="003409D9" w:rsidRPr="003409D9" w:rsidRDefault="003409D9" w:rsidP="003409D9">
      <w:pPr>
        <w:pStyle w:val="ae"/>
        <w:tabs>
          <w:tab w:val="left" w:pos="1260"/>
        </w:tabs>
        <w:ind w:left="0" w:firstLine="720"/>
        <w:rPr>
          <w:b/>
          <w:sz w:val="16"/>
          <w:szCs w:val="16"/>
        </w:rPr>
      </w:pPr>
    </w:p>
    <w:p w:rsidR="003409D9" w:rsidRPr="003409D9" w:rsidRDefault="003409D9" w:rsidP="003409D9">
      <w:pPr>
        <w:pStyle w:val="ae"/>
        <w:tabs>
          <w:tab w:val="left" w:pos="540"/>
        </w:tabs>
        <w:ind w:left="0" w:firstLine="0"/>
        <w:rPr>
          <w:sz w:val="16"/>
          <w:szCs w:val="16"/>
        </w:rPr>
      </w:pPr>
    </w:p>
    <w:p w:rsidR="003409D9" w:rsidRPr="003409D9" w:rsidRDefault="003409D9" w:rsidP="003409D9">
      <w:pPr>
        <w:jc w:val="both"/>
        <w:rPr>
          <w:rFonts w:ascii="Times New Roman" w:hAnsi="Times New Roman" w:cs="Times New Roman"/>
          <w:sz w:val="16"/>
          <w:szCs w:val="16"/>
        </w:rPr>
      </w:pPr>
      <w:r w:rsidRPr="003409D9">
        <w:rPr>
          <w:rFonts w:ascii="Times New Roman" w:hAnsi="Times New Roman" w:cs="Times New Roman"/>
          <w:sz w:val="16"/>
          <w:szCs w:val="16"/>
        </w:rPr>
        <w:t>Глава администрации</w:t>
      </w:r>
    </w:p>
    <w:p w:rsidR="003409D9" w:rsidRPr="003409D9" w:rsidRDefault="003409D9" w:rsidP="003409D9">
      <w:pPr>
        <w:jc w:val="both"/>
        <w:rPr>
          <w:rFonts w:ascii="Times New Roman" w:hAnsi="Times New Roman" w:cs="Times New Roman"/>
          <w:sz w:val="16"/>
          <w:szCs w:val="16"/>
        </w:rPr>
      </w:pPr>
      <w:r w:rsidRPr="003409D9">
        <w:rPr>
          <w:rFonts w:ascii="Times New Roman" w:hAnsi="Times New Roman" w:cs="Times New Roman"/>
          <w:sz w:val="16"/>
          <w:szCs w:val="16"/>
        </w:rPr>
        <w:t>Орловского района                     С.С.Целищев</w:t>
      </w:r>
    </w:p>
    <w:p w:rsidR="003409D9" w:rsidRPr="003409D9" w:rsidRDefault="003409D9" w:rsidP="003409D9">
      <w:pPr>
        <w:ind w:left="4320"/>
        <w:jc w:val="both"/>
        <w:rPr>
          <w:rFonts w:ascii="Times New Roman" w:hAnsi="Times New Roman" w:cs="Times New Roman"/>
          <w:sz w:val="16"/>
          <w:szCs w:val="16"/>
        </w:rPr>
      </w:pPr>
      <w:r w:rsidRPr="003409D9">
        <w:rPr>
          <w:rFonts w:ascii="Times New Roman" w:hAnsi="Times New Roman" w:cs="Times New Roman"/>
          <w:sz w:val="16"/>
          <w:szCs w:val="16"/>
        </w:rPr>
        <w:t>УТВЕ</w:t>
      </w:r>
      <w:r w:rsidRPr="003409D9">
        <w:rPr>
          <w:rFonts w:ascii="Times New Roman" w:hAnsi="Times New Roman" w:cs="Times New Roman"/>
          <w:sz w:val="16"/>
          <w:szCs w:val="16"/>
        </w:rPr>
        <w:t>Р</w:t>
      </w:r>
      <w:r w:rsidRPr="003409D9">
        <w:rPr>
          <w:rFonts w:ascii="Times New Roman" w:hAnsi="Times New Roman" w:cs="Times New Roman"/>
          <w:sz w:val="16"/>
          <w:szCs w:val="16"/>
        </w:rPr>
        <w:t xml:space="preserve">ЖДЕН </w:t>
      </w:r>
    </w:p>
    <w:p w:rsidR="003409D9" w:rsidRPr="003409D9" w:rsidRDefault="003409D9" w:rsidP="003409D9">
      <w:pPr>
        <w:ind w:left="4320"/>
        <w:rPr>
          <w:rFonts w:ascii="Times New Roman" w:hAnsi="Times New Roman" w:cs="Times New Roman"/>
          <w:sz w:val="16"/>
          <w:szCs w:val="16"/>
        </w:rPr>
      </w:pPr>
      <w:r w:rsidRPr="003409D9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3409D9" w:rsidRPr="003409D9" w:rsidRDefault="003409D9" w:rsidP="003409D9">
      <w:pPr>
        <w:ind w:left="4320"/>
        <w:rPr>
          <w:rFonts w:ascii="Times New Roman" w:hAnsi="Times New Roman" w:cs="Times New Roman"/>
          <w:sz w:val="16"/>
          <w:szCs w:val="16"/>
        </w:rPr>
      </w:pPr>
      <w:r w:rsidRPr="003409D9">
        <w:rPr>
          <w:rFonts w:ascii="Times New Roman" w:hAnsi="Times New Roman" w:cs="Times New Roman"/>
          <w:sz w:val="16"/>
          <w:szCs w:val="16"/>
        </w:rPr>
        <w:t>Орловск</w:t>
      </w:r>
      <w:r w:rsidRPr="003409D9">
        <w:rPr>
          <w:rFonts w:ascii="Times New Roman" w:hAnsi="Times New Roman" w:cs="Times New Roman"/>
          <w:sz w:val="16"/>
          <w:szCs w:val="16"/>
        </w:rPr>
        <w:t>о</w:t>
      </w:r>
      <w:r w:rsidRPr="003409D9">
        <w:rPr>
          <w:rFonts w:ascii="Times New Roman" w:hAnsi="Times New Roman" w:cs="Times New Roman"/>
          <w:sz w:val="16"/>
          <w:szCs w:val="16"/>
        </w:rPr>
        <w:t>го района от 28.11.2017 № 820</w:t>
      </w:r>
    </w:p>
    <w:p w:rsidR="003409D9" w:rsidRPr="003409D9" w:rsidRDefault="003409D9" w:rsidP="003409D9">
      <w:pPr>
        <w:ind w:hanging="360"/>
        <w:jc w:val="center"/>
        <w:rPr>
          <w:rFonts w:ascii="Times New Roman" w:hAnsi="Times New Roman" w:cs="Times New Roman"/>
          <w:sz w:val="16"/>
          <w:szCs w:val="16"/>
        </w:rPr>
      </w:pPr>
    </w:p>
    <w:p w:rsidR="003409D9" w:rsidRPr="003409D9" w:rsidRDefault="003409D9" w:rsidP="003409D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409D9">
        <w:rPr>
          <w:rFonts w:ascii="Times New Roman" w:hAnsi="Times New Roman" w:cs="Times New Roman"/>
          <w:b/>
          <w:sz w:val="16"/>
          <w:szCs w:val="16"/>
        </w:rPr>
        <w:t>СОСТАВ</w:t>
      </w:r>
    </w:p>
    <w:p w:rsidR="003409D9" w:rsidRPr="003409D9" w:rsidRDefault="003409D9" w:rsidP="003409D9">
      <w:pPr>
        <w:jc w:val="center"/>
        <w:rPr>
          <w:rFonts w:ascii="Times New Roman" w:hAnsi="Times New Roman" w:cs="Times New Roman"/>
          <w:sz w:val="16"/>
          <w:szCs w:val="16"/>
        </w:rPr>
      </w:pPr>
      <w:hyperlink w:anchor="Par170" w:history="1"/>
      <w:r w:rsidRPr="003409D9">
        <w:rPr>
          <w:rFonts w:ascii="Times New Roman" w:hAnsi="Times New Roman" w:cs="Times New Roman"/>
          <w:sz w:val="16"/>
          <w:szCs w:val="16"/>
        </w:rPr>
        <w:t xml:space="preserve"> конкурсной комиссии на включение в кадровый резерв для замещения должностей муниципальной службы в админис</w:t>
      </w:r>
      <w:r w:rsidRPr="003409D9">
        <w:rPr>
          <w:rFonts w:ascii="Times New Roman" w:hAnsi="Times New Roman" w:cs="Times New Roman"/>
          <w:sz w:val="16"/>
          <w:szCs w:val="16"/>
        </w:rPr>
        <w:t>т</w:t>
      </w:r>
      <w:r w:rsidRPr="003409D9">
        <w:rPr>
          <w:rFonts w:ascii="Times New Roman" w:hAnsi="Times New Roman" w:cs="Times New Roman"/>
          <w:sz w:val="16"/>
          <w:szCs w:val="16"/>
        </w:rPr>
        <w:t>рации Орловского района</w:t>
      </w:r>
    </w:p>
    <w:p w:rsidR="003409D9" w:rsidRPr="003409D9" w:rsidRDefault="003409D9" w:rsidP="003409D9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60"/>
        <w:gridCol w:w="6480"/>
      </w:tblGrid>
      <w:tr w:rsidR="003409D9" w:rsidRPr="003409D9" w:rsidTr="00415EA2">
        <w:tc>
          <w:tcPr>
            <w:tcW w:w="3060" w:type="dxa"/>
          </w:tcPr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ЦЕЛИЩЕВ 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Сергей 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>Сергеевич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</w:tcPr>
          <w:p w:rsidR="003409D9" w:rsidRPr="003409D9" w:rsidRDefault="003409D9" w:rsidP="00415EA2">
            <w:pPr>
              <w:rPr>
                <w:sz w:val="16"/>
                <w:szCs w:val="16"/>
              </w:rPr>
            </w:pPr>
            <w:r w:rsidRPr="003409D9">
              <w:rPr>
                <w:sz w:val="16"/>
                <w:szCs w:val="16"/>
              </w:rPr>
              <w:t>Глава администрации Орловского района, председ</w:t>
            </w:r>
            <w:r w:rsidRPr="003409D9">
              <w:rPr>
                <w:sz w:val="16"/>
                <w:szCs w:val="16"/>
              </w:rPr>
              <w:t>а</w:t>
            </w:r>
            <w:r w:rsidRPr="003409D9">
              <w:rPr>
                <w:sz w:val="16"/>
                <w:szCs w:val="16"/>
              </w:rPr>
              <w:t>тель комиссии</w:t>
            </w:r>
          </w:p>
        </w:tc>
      </w:tr>
      <w:tr w:rsidR="003409D9" w:rsidRPr="003409D9" w:rsidTr="00415EA2">
        <w:trPr>
          <w:trHeight w:val="736"/>
        </w:trPr>
        <w:tc>
          <w:tcPr>
            <w:tcW w:w="3060" w:type="dxa"/>
          </w:tcPr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>АБОТУРОВ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>Андрей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Валентинович 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</w:tcPr>
          <w:p w:rsidR="003409D9" w:rsidRPr="003409D9" w:rsidRDefault="003409D9" w:rsidP="00415EA2">
            <w:pPr>
              <w:rPr>
                <w:sz w:val="16"/>
                <w:szCs w:val="16"/>
              </w:rPr>
            </w:pPr>
            <w:r w:rsidRPr="003409D9">
              <w:rPr>
                <w:sz w:val="16"/>
                <w:szCs w:val="16"/>
              </w:rPr>
              <w:t>Первый заместитель главы администрации Орловского района, заместитель председателя к</w:t>
            </w:r>
            <w:r w:rsidRPr="003409D9">
              <w:rPr>
                <w:sz w:val="16"/>
                <w:szCs w:val="16"/>
              </w:rPr>
              <w:t>о</w:t>
            </w:r>
            <w:r w:rsidRPr="003409D9">
              <w:rPr>
                <w:sz w:val="16"/>
                <w:szCs w:val="16"/>
              </w:rPr>
              <w:t>миссии</w:t>
            </w:r>
          </w:p>
          <w:p w:rsidR="003409D9" w:rsidRPr="003409D9" w:rsidRDefault="003409D9" w:rsidP="00415EA2">
            <w:pPr>
              <w:rPr>
                <w:sz w:val="16"/>
                <w:szCs w:val="16"/>
              </w:rPr>
            </w:pPr>
          </w:p>
        </w:tc>
      </w:tr>
      <w:tr w:rsidR="003409D9" w:rsidRPr="003409D9" w:rsidTr="00415EA2">
        <w:trPr>
          <w:trHeight w:val="736"/>
        </w:trPr>
        <w:tc>
          <w:tcPr>
            <w:tcW w:w="3060" w:type="dxa"/>
          </w:tcPr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КАЗАКОВЦЕВА 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Ирина 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Валерьевна </w:t>
            </w:r>
          </w:p>
        </w:tc>
        <w:tc>
          <w:tcPr>
            <w:tcW w:w="6480" w:type="dxa"/>
          </w:tcPr>
          <w:p w:rsidR="003409D9" w:rsidRPr="003409D9" w:rsidRDefault="003409D9" w:rsidP="00415EA2">
            <w:pPr>
              <w:rPr>
                <w:sz w:val="16"/>
                <w:szCs w:val="16"/>
              </w:rPr>
            </w:pPr>
            <w:r w:rsidRPr="003409D9">
              <w:rPr>
                <w:sz w:val="16"/>
                <w:szCs w:val="16"/>
              </w:rPr>
              <w:t>Главный специалист по кадровой работе отдела контрольной, кадровой работы и информатизации администрации Орловского района, секр</w:t>
            </w:r>
            <w:r w:rsidRPr="003409D9">
              <w:rPr>
                <w:sz w:val="16"/>
                <w:szCs w:val="16"/>
              </w:rPr>
              <w:t>е</w:t>
            </w:r>
            <w:r w:rsidRPr="003409D9">
              <w:rPr>
                <w:sz w:val="16"/>
                <w:szCs w:val="16"/>
              </w:rPr>
              <w:t>тарь комиссии</w:t>
            </w:r>
          </w:p>
          <w:p w:rsidR="003409D9" w:rsidRPr="003409D9" w:rsidRDefault="003409D9" w:rsidP="00415EA2">
            <w:pPr>
              <w:rPr>
                <w:sz w:val="16"/>
                <w:szCs w:val="16"/>
              </w:rPr>
            </w:pPr>
          </w:p>
        </w:tc>
      </w:tr>
      <w:tr w:rsidR="003409D9" w:rsidRPr="003409D9" w:rsidTr="00415EA2">
        <w:tc>
          <w:tcPr>
            <w:tcW w:w="9540" w:type="dxa"/>
            <w:gridSpan w:val="2"/>
          </w:tcPr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>Члены комиссии: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</w:p>
        </w:tc>
      </w:tr>
      <w:tr w:rsidR="003409D9" w:rsidRPr="003409D9" w:rsidTr="00415EA2">
        <w:tc>
          <w:tcPr>
            <w:tcW w:w="3060" w:type="dxa"/>
          </w:tcPr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>БЕЛЯВИНА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Ольга 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>Сергеевна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</w:tcPr>
          <w:p w:rsidR="003409D9" w:rsidRPr="003409D9" w:rsidRDefault="003409D9" w:rsidP="00415EA2">
            <w:pPr>
              <w:rPr>
                <w:sz w:val="16"/>
                <w:szCs w:val="16"/>
              </w:rPr>
            </w:pPr>
            <w:r w:rsidRPr="003409D9">
              <w:rPr>
                <w:sz w:val="16"/>
                <w:szCs w:val="16"/>
              </w:rPr>
              <w:t>Заведующая юридическим отделом администрации О</w:t>
            </w:r>
            <w:r w:rsidRPr="003409D9">
              <w:rPr>
                <w:sz w:val="16"/>
                <w:szCs w:val="16"/>
              </w:rPr>
              <w:t>р</w:t>
            </w:r>
            <w:r w:rsidRPr="003409D9">
              <w:rPr>
                <w:sz w:val="16"/>
                <w:szCs w:val="16"/>
              </w:rPr>
              <w:t>ловского района</w:t>
            </w:r>
          </w:p>
          <w:p w:rsidR="003409D9" w:rsidRPr="003409D9" w:rsidRDefault="003409D9" w:rsidP="00415EA2">
            <w:pPr>
              <w:rPr>
                <w:sz w:val="16"/>
                <w:szCs w:val="16"/>
              </w:rPr>
            </w:pPr>
          </w:p>
        </w:tc>
      </w:tr>
      <w:tr w:rsidR="003409D9" w:rsidRPr="003409D9" w:rsidTr="00415EA2">
        <w:tc>
          <w:tcPr>
            <w:tcW w:w="3060" w:type="dxa"/>
          </w:tcPr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БИСЕРОВ 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Александр 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>Георгиевич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</w:tcPr>
          <w:p w:rsidR="003409D9" w:rsidRPr="003409D9" w:rsidRDefault="003409D9" w:rsidP="00415EA2">
            <w:pPr>
              <w:rPr>
                <w:sz w:val="16"/>
                <w:szCs w:val="16"/>
              </w:rPr>
            </w:pPr>
            <w:r w:rsidRPr="003409D9">
              <w:rPr>
                <w:sz w:val="16"/>
                <w:szCs w:val="16"/>
              </w:rPr>
              <w:t>Заместитель главы администрации Орловского района, начальник управления по вопросам жизнеобе</w:t>
            </w:r>
            <w:r w:rsidRPr="003409D9">
              <w:rPr>
                <w:sz w:val="16"/>
                <w:szCs w:val="16"/>
              </w:rPr>
              <w:t>с</w:t>
            </w:r>
            <w:r w:rsidRPr="003409D9">
              <w:rPr>
                <w:sz w:val="16"/>
                <w:szCs w:val="16"/>
              </w:rPr>
              <w:t xml:space="preserve">печения, архитектуры и градостроительства </w:t>
            </w:r>
          </w:p>
        </w:tc>
      </w:tr>
      <w:tr w:rsidR="003409D9" w:rsidRPr="003409D9" w:rsidTr="00415EA2">
        <w:tc>
          <w:tcPr>
            <w:tcW w:w="3060" w:type="dxa"/>
          </w:tcPr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>КАРАВАЕВА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Елена 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>Борисовна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</w:tcPr>
          <w:p w:rsidR="003409D9" w:rsidRPr="003409D9" w:rsidRDefault="003409D9" w:rsidP="00415EA2">
            <w:pPr>
              <w:rPr>
                <w:sz w:val="16"/>
                <w:szCs w:val="16"/>
              </w:rPr>
            </w:pPr>
            <w:r w:rsidRPr="003409D9">
              <w:rPr>
                <w:sz w:val="16"/>
                <w:szCs w:val="16"/>
              </w:rPr>
              <w:t>Заведующая организационным отделом по работе с Думой, поселениями и СМИ администрации Орловск</w:t>
            </w:r>
            <w:r w:rsidRPr="003409D9">
              <w:rPr>
                <w:sz w:val="16"/>
                <w:szCs w:val="16"/>
              </w:rPr>
              <w:t>о</w:t>
            </w:r>
            <w:r w:rsidRPr="003409D9">
              <w:rPr>
                <w:sz w:val="16"/>
                <w:szCs w:val="16"/>
              </w:rPr>
              <w:t>го района</w:t>
            </w:r>
          </w:p>
        </w:tc>
      </w:tr>
      <w:tr w:rsidR="003409D9" w:rsidRPr="003409D9" w:rsidTr="00415EA2">
        <w:tc>
          <w:tcPr>
            <w:tcW w:w="3060" w:type="dxa"/>
          </w:tcPr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ЛАПТЕВА 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Надежда 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proofErr w:type="spellStart"/>
            <w:r w:rsidRPr="003409D9">
              <w:rPr>
                <w:b/>
                <w:sz w:val="16"/>
                <w:szCs w:val="16"/>
              </w:rPr>
              <w:t>Кл</w:t>
            </w:r>
            <w:r w:rsidRPr="003409D9">
              <w:rPr>
                <w:b/>
                <w:sz w:val="16"/>
                <w:szCs w:val="16"/>
              </w:rPr>
              <w:t>и</w:t>
            </w:r>
            <w:r w:rsidRPr="003409D9">
              <w:rPr>
                <w:b/>
                <w:sz w:val="16"/>
                <w:szCs w:val="16"/>
              </w:rPr>
              <w:t>ментьевна</w:t>
            </w:r>
            <w:proofErr w:type="spellEnd"/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</w:p>
        </w:tc>
        <w:tc>
          <w:tcPr>
            <w:tcW w:w="6480" w:type="dxa"/>
          </w:tcPr>
          <w:p w:rsidR="003409D9" w:rsidRPr="003409D9" w:rsidRDefault="003409D9" w:rsidP="00415EA2">
            <w:pPr>
              <w:rPr>
                <w:sz w:val="16"/>
                <w:szCs w:val="16"/>
              </w:rPr>
            </w:pPr>
            <w:r w:rsidRPr="003409D9">
              <w:rPr>
                <w:sz w:val="16"/>
                <w:szCs w:val="16"/>
              </w:rPr>
              <w:t>Заместитель главы администрации Орловского района, начальник финансового управл</w:t>
            </w:r>
            <w:r w:rsidRPr="003409D9">
              <w:rPr>
                <w:sz w:val="16"/>
                <w:szCs w:val="16"/>
              </w:rPr>
              <w:t>е</w:t>
            </w:r>
            <w:r w:rsidRPr="003409D9">
              <w:rPr>
                <w:sz w:val="16"/>
                <w:szCs w:val="16"/>
              </w:rPr>
              <w:t xml:space="preserve">ния </w:t>
            </w:r>
          </w:p>
          <w:p w:rsidR="003409D9" w:rsidRPr="003409D9" w:rsidRDefault="003409D9" w:rsidP="00415EA2">
            <w:pPr>
              <w:rPr>
                <w:sz w:val="16"/>
                <w:szCs w:val="16"/>
              </w:rPr>
            </w:pPr>
          </w:p>
        </w:tc>
      </w:tr>
      <w:tr w:rsidR="003409D9" w:rsidRPr="003409D9" w:rsidTr="00415EA2">
        <w:tc>
          <w:tcPr>
            <w:tcW w:w="3060" w:type="dxa"/>
          </w:tcPr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СЛУДНИКОВ 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 xml:space="preserve">Александр </w:t>
            </w:r>
          </w:p>
          <w:p w:rsidR="003409D9" w:rsidRPr="003409D9" w:rsidRDefault="003409D9" w:rsidP="00415EA2">
            <w:pPr>
              <w:rPr>
                <w:b/>
                <w:sz w:val="16"/>
                <w:szCs w:val="16"/>
              </w:rPr>
            </w:pPr>
            <w:r w:rsidRPr="003409D9">
              <w:rPr>
                <w:b/>
                <w:sz w:val="16"/>
                <w:szCs w:val="16"/>
              </w:rPr>
              <w:t>Витальевич</w:t>
            </w:r>
          </w:p>
        </w:tc>
        <w:tc>
          <w:tcPr>
            <w:tcW w:w="6480" w:type="dxa"/>
          </w:tcPr>
          <w:p w:rsidR="003409D9" w:rsidRPr="003409D9" w:rsidRDefault="003409D9" w:rsidP="00415EA2">
            <w:pPr>
              <w:rPr>
                <w:sz w:val="16"/>
                <w:szCs w:val="16"/>
              </w:rPr>
            </w:pPr>
            <w:r w:rsidRPr="003409D9">
              <w:rPr>
                <w:sz w:val="16"/>
                <w:szCs w:val="16"/>
              </w:rPr>
              <w:t>Депутат Орловской районной Д</w:t>
            </w:r>
            <w:r w:rsidRPr="003409D9">
              <w:rPr>
                <w:sz w:val="16"/>
                <w:szCs w:val="16"/>
              </w:rPr>
              <w:t>у</w:t>
            </w:r>
            <w:r w:rsidRPr="003409D9">
              <w:rPr>
                <w:sz w:val="16"/>
                <w:szCs w:val="16"/>
              </w:rPr>
              <w:t>мы</w:t>
            </w:r>
          </w:p>
        </w:tc>
      </w:tr>
    </w:tbl>
    <w:p w:rsidR="003409D9" w:rsidRPr="003409D9" w:rsidRDefault="003409D9" w:rsidP="003409D9">
      <w:pPr>
        <w:pStyle w:val="ae"/>
        <w:ind w:left="0" w:firstLine="0"/>
        <w:rPr>
          <w:sz w:val="16"/>
          <w:szCs w:val="16"/>
        </w:rPr>
      </w:pPr>
      <w:r w:rsidRPr="003409D9">
        <w:rPr>
          <w:sz w:val="16"/>
          <w:szCs w:val="16"/>
        </w:rPr>
        <w:tab/>
      </w:r>
      <w:r w:rsidRPr="003409D9">
        <w:rPr>
          <w:sz w:val="16"/>
          <w:szCs w:val="16"/>
        </w:rPr>
        <w:tab/>
      </w:r>
      <w:r w:rsidRPr="003409D9">
        <w:rPr>
          <w:sz w:val="16"/>
          <w:szCs w:val="16"/>
        </w:rPr>
        <w:tab/>
      </w:r>
      <w:r w:rsidRPr="003409D9">
        <w:rPr>
          <w:sz w:val="16"/>
          <w:szCs w:val="16"/>
        </w:rPr>
        <w:tab/>
        <w:t>__________________________</w:t>
      </w:r>
      <w:r w:rsidRPr="003409D9">
        <w:rPr>
          <w:sz w:val="16"/>
          <w:szCs w:val="16"/>
        </w:rPr>
        <w:tab/>
      </w:r>
      <w:r w:rsidRPr="003409D9">
        <w:rPr>
          <w:sz w:val="16"/>
          <w:szCs w:val="16"/>
        </w:rPr>
        <w:tab/>
      </w:r>
      <w:r w:rsidRPr="003409D9">
        <w:rPr>
          <w:sz w:val="16"/>
          <w:szCs w:val="16"/>
        </w:rPr>
        <w:tab/>
      </w:r>
      <w:r w:rsidRPr="003409D9">
        <w:rPr>
          <w:sz w:val="16"/>
          <w:szCs w:val="16"/>
        </w:rPr>
        <w:tab/>
      </w:r>
      <w:r w:rsidRPr="003409D9">
        <w:rPr>
          <w:sz w:val="16"/>
          <w:szCs w:val="16"/>
        </w:rPr>
        <w:tab/>
      </w:r>
    </w:p>
    <w:p w:rsidR="00874912" w:rsidRPr="003409D9" w:rsidRDefault="00874912" w:rsidP="00D65E6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C0B91" w:rsidRDefault="00EC0B91" w:rsidP="00EC0B91">
      <w:pPr>
        <w:jc w:val="center"/>
        <w:rPr>
          <w:sz w:val="20"/>
          <w:szCs w:val="20"/>
        </w:rPr>
      </w:pPr>
    </w:p>
    <w:p w:rsidR="00EC0B91" w:rsidRPr="00EC0B91" w:rsidRDefault="00EC0B91" w:rsidP="00EC0B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0B91">
        <w:rPr>
          <w:rFonts w:ascii="Times New Roman" w:hAnsi="Times New Roman" w:cs="Times New Roman"/>
          <w:sz w:val="20"/>
          <w:szCs w:val="20"/>
        </w:rPr>
        <w:t xml:space="preserve">ИНФОРМАЦИОННЫЙ </w:t>
      </w:r>
    </w:p>
    <w:p w:rsidR="00EC0B91" w:rsidRPr="00EC0B91" w:rsidRDefault="00EC0B91" w:rsidP="00EC0B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0B91">
        <w:rPr>
          <w:rFonts w:ascii="Times New Roman" w:hAnsi="Times New Roman" w:cs="Times New Roman"/>
          <w:sz w:val="20"/>
          <w:szCs w:val="20"/>
        </w:rPr>
        <w:t>БЮЛЛЕТЕНЬ</w:t>
      </w:r>
    </w:p>
    <w:p w:rsidR="00EC0B91" w:rsidRPr="00EC0B91" w:rsidRDefault="00EC0B91" w:rsidP="00EC0B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0B91">
        <w:rPr>
          <w:rFonts w:ascii="Times New Roman" w:hAnsi="Times New Roman" w:cs="Times New Roman"/>
          <w:sz w:val="20"/>
          <w:szCs w:val="20"/>
        </w:rPr>
        <w:t xml:space="preserve">ОРГАНОВ МЕСТНОГО САМОУПРАВЛЕНИЯ </w:t>
      </w:r>
    </w:p>
    <w:p w:rsidR="00EC0B91" w:rsidRPr="00EC0B91" w:rsidRDefault="00EC0B91" w:rsidP="00EC0B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0B9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 </w:t>
      </w:r>
    </w:p>
    <w:p w:rsidR="00EC0B91" w:rsidRPr="00EC0B91" w:rsidRDefault="00EC0B91" w:rsidP="00EC0B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0B91">
        <w:rPr>
          <w:rFonts w:ascii="Times New Roman" w:hAnsi="Times New Roman" w:cs="Times New Roman"/>
          <w:sz w:val="20"/>
          <w:szCs w:val="20"/>
        </w:rPr>
        <w:t xml:space="preserve">ОРЛОВСКИЙ МУНИЦИПАЛЬНЫЙ РАЙОН  </w:t>
      </w:r>
    </w:p>
    <w:p w:rsidR="00EC0B91" w:rsidRPr="00EC0B91" w:rsidRDefault="00EC0B91" w:rsidP="00EC0B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0B91">
        <w:rPr>
          <w:rFonts w:ascii="Times New Roman" w:hAnsi="Times New Roman" w:cs="Times New Roman"/>
          <w:sz w:val="20"/>
          <w:szCs w:val="20"/>
        </w:rPr>
        <w:t>КИРОВСКОЙ  ОБЛАСТИ</w:t>
      </w:r>
    </w:p>
    <w:p w:rsidR="00EC0B91" w:rsidRPr="00EC0B91" w:rsidRDefault="00EC0B91" w:rsidP="00EC0B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0B91">
        <w:rPr>
          <w:rFonts w:ascii="Times New Roman" w:hAnsi="Times New Roman" w:cs="Times New Roman"/>
          <w:sz w:val="20"/>
          <w:szCs w:val="20"/>
        </w:rPr>
        <w:t>(ОФИЦИАЛЬНОЕ    ИЗДАНИЕ)</w:t>
      </w:r>
    </w:p>
    <w:p w:rsidR="00EC0B91" w:rsidRPr="00EC0B91" w:rsidRDefault="00EC0B91" w:rsidP="00EC0B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0B91">
        <w:rPr>
          <w:rFonts w:ascii="Times New Roman" w:hAnsi="Times New Roman" w:cs="Times New Roman"/>
          <w:sz w:val="20"/>
          <w:szCs w:val="20"/>
        </w:rPr>
        <w:lastRenderedPageBreak/>
        <w:t>Отпечатано в администрации Орловского района  25.12.2017,</w:t>
      </w:r>
    </w:p>
    <w:p w:rsidR="00EC0B91" w:rsidRPr="00EC0B91" w:rsidRDefault="00EC0B91" w:rsidP="00EC0B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C0B91">
        <w:rPr>
          <w:rFonts w:ascii="Times New Roman" w:hAnsi="Times New Roman" w:cs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12270, г"/>
        </w:smartTagPr>
        <w:r w:rsidRPr="00EC0B91">
          <w:rPr>
            <w:rFonts w:ascii="Times New Roman" w:hAnsi="Times New Roman" w:cs="Times New Roman"/>
            <w:sz w:val="20"/>
            <w:szCs w:val="20"/>
          </w:rPr>
          <w:t>612270, г</w:t>
        </w:r>
      </w:smartTag>
      <w:r w:rsidRPr="00EC0B91">
        <w:rPr>
          <w:rFonts w:ascii="Times New Roman" w:hAnsi="Times New Roman" w:cs="Times New Roman"/>
          <w:sz w:val="20"/>
          <w:szCs w:val="20"/>
        </w:rPr>
        <w:t>. Орлов Кировской области, ул. Ст. Халтурина, 18</w:t>
      </w:r>
    </w:p>
    <w:p w:rsidR="00EC0B91" w:rsidRPr="00EC0B91" w:rsidRDefault="00EC0B91" w:rsidP="00EC0B91">
      <w:pPr>
        <w:jc w:val="center"/>
        <w:rPr>
          <w:rFonts w:ascii="Times New Roman" w:hAnsi="Times New Roman" w:cs="Times New Roman"/>
          <w:sz w:val="16"/>
          <w:szCs w:val="16"/>
        </w:rPr>
      </w:pPr>
      <w:r w:rsidRPr="00EC0B91">
        <w:rPr>
          <w:rFonts w:ascii="Times New Roman" w:hAnsi="Times New Roman" w:cs="Times New Roman"/>
          <w:sz w:val="20"/>
          <w:szCs w:val="20"/>
        </w:rPr>
        <w:t xml:space="preserve">  тираж  20  экземпляров</w:t>
      </w:r>
    </w:p>
    <w:p w:rsidR="00D65E66" w:rsidRPr="00EC0B91" w:rsidRDefault="00D65E6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D65E66" w:rsidRPr="00EC0B91" w:rsidSect="00D65E66">
      <w:pgSz w:w="11906" w:h="16838"/>
      <w:pgMar w:top="1134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65" w:rsidRDefault="00C06265" w:rsidP="008749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73A8">
      <w:rPr>
        <w:rStyle w:val="a7"/>
        <w:noProof/>
      </w:rPr>
      <w:t>65</w:t>
    </w:r>
    <w:r>
      <w:rPr>
        <w:rStyle w:val="a7"/>
      </w:rPr>
      <w:fldChar w:fldCharType="end"/>
    </w:r>
  </w:p>
  <w:p w:rsidR="00C06265" w:rsidRDefault="00C06265" w:rsidP="0087491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65" w:rsidRDefault="00C06265" w:rsidP="008749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09D9">
      <w:rPr>
        <w:rStyle w:val="a7"/>
        <w:noProof/>
      </w:rPr>
      <w:t>5</w:t>
    </w:r>
    <w:r>
      <w:rPr>
        <w:rStyle w:val="a7"/>
      </w:rPr>
      <w:fldChar w:fldCharType="end"/>
    </w:r>
  </w:p>
  <w:p w:rsidR="00C06265" w:rsidRDefault="00C06265" w:rsidP="00874912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FB2392"/>
    <w:multiLevelType w:val="hybridMultilevel"/>
    <w:tmpl w:val="73BC784A"/>
    <w:lvl w:ilvl="0" w:tplc="7C3687F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157E27"/>
    <w:multiLevelType w:val="hybridMultilevel"/>
    <w:tmpl w:val="FE36FFE0"/>
    <w:lvl w:ilvl="0" w:tplc="BABC4E3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9D6679C"/>
    <w:multiLevelType w:val="hybridMultilevel"/>
    <w:tmpl w:val="D35861C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E66"/>
    <w:rsid w:val="001173A8"/>
    <w:rsid w:val="002D4061"/>
    <w:rsid w:val="003409D9"/>
    <w:rsid w:val="00874912"/>
    <w:rsid w:val="00AC7E33"/>
    <w:rsid w:val="00AE12DD"/>
    <w:rsid w:val="00C06265"/>
    <w:rsid w:val="00D65E66"/>
    <w:rsid w:val="00E203F7"/>
    <w:rsid w:val="00EC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5E66"/>
    <w:pPr>
      <w:keepNext/>
      <w:numPr>
        <w:numId w:val="1"/>
      </w:numPr>
      <w:suppressAutoHyphens/>
      <w:spacing w:after="0" w:line="240" w:lineRule="auto"/>
      <w:ind w:firstLine="540"/>
      <w:outlineLvl w:val="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5E6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E66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65E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Plain Text"/>
    <w:basedOn w:val="a"/>
    <w:link w:val="a4"/>
    <w:rsid w:val="002D40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2D4061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2D40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D406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2D4061"/>
  </w:style>
  <w:style w:type="paragraph" w:customStyle="1" w:styleId="a8">
    <w:name w:val="Знак Знак Знак Знак Знак Знак Знак"/>
    <w:basedOn w:val="a"/>
    <w:rsid w:val="002D40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9">
    <w:name w:val="Table Grid"/>
    <w:basedOn w:val="a1"/>
    <w:rsid w:val="00117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3409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3409D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Body Text"/>
    <w:basedOn w:val="a"/>
    <w:link w:val="ad"/>
    <w:rsid w:val="003409D9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3409D9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3409D9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409D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lock Text"/>
    <w:basedOn w:val="a"/>
    <w:rsid w:val="003409D9"/>
    <w:pPr>
      <w:spacing w:after="0" w:line="240" w:lineRule="auto"/>
      <w:ind w:left="720" w:right="-5" w:hanging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basedOn w:val="a"/>
    <w:next w:val="a"/>
    <w:rsid w:val="003409D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/>
    </w:rPr>
  </w:style>
  <w:style w:type="paragraph" w:customStyle="1" w:styleId="ConsPlusNormal">
    <w:name w:val="ConsPlusNormal"/>
    <w:rsid w:val="003409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60</Pages>
  <Words>22777</Words>
  <Characters>129835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2</cp:revision>
  <dcterms:created xsi:type="dcterms:W3CDTF">2017-12-28T04:59:00Z</dcterms:created>
  <dcterms:modified xsi:type="dcterms:W3CDTF">2017-12-28T06:33:00Z</dcterms:modified>
</cp:coreProperties>
</file>