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24" w:rsidRDefault="00556124" w:rsidP="00556124">
      <w:pPr>
        <w:pStyle w:val="ConsPlusTitlePage"/>
      </w:pPr>
      <w:r>
        <w:br/>
      </w:r>
    </w:p>
    <w:p w:rsidR="00556124" w:rsidRDefault="00556124" w:rsidP="00556124">
      <w:pPr>
        <w:pStyle w:val="ConsPlusNormal"/>
        <w:jc w:val="both"/>
        <w:outlineLvl w:val="0"/>
      </w:pPr>
    </w:p>
    <w:p w:rsidR="00556124" w:rsidRDefault="00556124" w:rsidP="00556124">
      <w:pPr>
        <w:pStyle w:val="ConsPlusTitle"/>
        <w:jc w:val="center"/>
        <w:outlineLvl w:val="0"/>
      </w:pPr>
      <w:r>
        <w:t>ПРАВИТЕЛЬСТВО КИРОВСКОЙ ОБЛАСТИ</w:t>
      </w:r>
    </w:p>
    <w:p w:rsidR="00556124" w:rsidRDefault="00556124" w:rsidP="00556124">
      <w:pPr>
        <w:pStyle w:val="ConsPlusTitle"/>
        <w:jc w:val="center"/>
      </w:pPr>
    </w:p>
    <w:p w:rsidR="00556124" w:rsidRDefault="00556124" w:rsidP="00556124">
      <w:pPr>
        <w:pStyle w:val="ConsPlusTitle"/>
        <w:jc w:val="center"/>
      </w:pPr>
      <w:r>
        <w:t>ПОСТАНОВЛЕНИЕ</w:t>
      </w:r>
    </w:p>
    <w:p w:rsidR="00556124" w:rsidRDefault="00556124" w:rsidP="00556124">
      <w:pPr>
        <w:pStyle w:val="ConsPlusTitle"/>
        <w:jc w:val="center"/>
      </w:pPr>
      <w:r>
        <w:t xml:space="preserve">от 17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16/220</w:t>
      </w:r>
    </w:p>
    <w:p w:rsidR="00556124" w:rsidRDefault="00556124" w:rsidP="00556124">
      <w:pPr>
        <w:pStyle w:val="ConsPlusTitle"/>
        <w:jc w:val="center"/>
      </w:pPr>
    </w:p>
    <w:p w:rsidR="00556124" w:rsidRDefault="00556124" w:rsidP="00556124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556124" w:rsidRDefault="00556124" w:rsidP="00556124">
      <w:pPr>
        <w:pStyle w:val="ConsPlusTitle"/>
        <w:jc w:val="center"/>
      </w:pPr>
      <w:r>
        <w:t>ОРГАНАМИ МЕСТНОГО САМОУПРАВЛЕНИЯ МУНИЦИПАЛЬНЫХ РАЙОНОВ,</w:t>
      </w:r>
    </w:p>
    <w:p w:rsidR="00556124" w:rsidRDefault="00556124" w:rsidP="00556124">
      <w:pPr>
        <w:pStyle w:val="ConsPlusTitle"/>
        <w:jc w:val="center"/>
      </w:pPr>
      <w:r>
        <w:t>МУНИЦИПАЛЬНЫХ ОКРУГОВ И ГОРОДСКИХ ОКРУГОВ ГОСУДАРСТВЕННЫХ</w:t>
      </w:r>
    </w:p>
    <w:p w:rsidR="00556124" w:rsidRDefault="00556124" w:rsidP="00556124">
      <w:pPr>
        <w:pStyle w:val="ConsPlusTitle"/>
        <w:jc w:val="center"/>
      </w:pPr>
      <w:r>
        <w:t>УСЛУГ В РАМКАХ ПЕРЕДАННЫХ ПОЛНОМОЧИЙ КИРОВСКОЙ ОБЛАСТИ</w:t>
      </w:r>
    </w:p>
    <w:p w:rsidR="00556124" w:rsidRDefault="00556124" w:rsidP="00556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6124" w:rsidTr="00C87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19.05.2015 </w:t>
            </w:r>
            <w:hyperlink r:id="rId5" w:history="1">
              <w:r>
                <w:rPr>
                  <w:color w:val="0000FF"/>
                </w:rPr>
                <w:t>N 39/256</w:t>
              </w:r>
            </w:hyperlink>
            <w:r>
              <w:rPr>
                <w:color w:val="392C69"/>
              </w:rPr>
              <w:t xml:space="preserve">, от 27.05.2015 </w:t>
            </w:r>
            <w:hyperlink r:id="rId6" w:history="1">
              <w:r>
                <w:rPr>
                  <w:color w:val="0000FF"/>
                </w:rPr>
                <w:t>N 40/273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64/660</w:t>
              </w:r>
            </w:hyperlink>
            <w:r>
              <w:rPr>
                <w:color w:val="392C69"/>
              </w:rPr>
              <w:t>,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8" w:history="1">
              <w:r>
                <w:rPr>
                  <w:color w:val="0000FF"/>
                </w:rPr>
                <w:t>N 81/22</w:t>
              </w:r>
            </w:hyperlink>
            <w:r>
              <w:rPr>
                <w:color w:val="392C69"/>
              </w:rPr>
              <w:t xml:space="preserve">, от 25.02.2016 </w:t>
            </w:r>
            <w:hyperlink r:id="rId9" w:history="1">
              <w:r>
                <w:rPr>
                  <w:color w:val="0000FF"/>
                </w:rPr>
                <w:t>N 86/110</w:t>
              </w:r>
            </w:hyperlink>
            <w:r>
              <w:rPr>
                <w:color w:val="392C69"/>
              </w:rPr>
              <w:t xml:space="preserve">, от 13.04.2016 </w:t>
            </w:r>
            <w:hyperlink r:id="rId10" w:history="1">
              <w:r>
                <w:rPr>
                  <w:color w:val="0000FF"/>
                </w:rPr>
                <w:t>N 94/207</w:t>
              </w:r>
            </w:hyperlink>
            <w:r>
              <w:rPr>
                <w:color w:val="392C69"/>
              </w:rPr>
              <w:t>,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11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 xml:space="preserve">, от 08.09.2017 </w:t>
            </w:r>
            <w:hyperlink r:id="rId12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13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4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15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26.08.2020 </w:t>
            </w:r>
            <w:hyperlink r:id="rId16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,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17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Правительства Кировской области от 27.11.2015 </w:t>
      </w:r>
      <w:hyperlink r:id="rId19" w:history="1">
        <w:r>
          <w:rPr>
            <w:color w:val="0000FF"/>
          </w:rPr>
          <w:t>N 72/778</w:t>
        </w:r>
      </w:hyperlink>
      <w:r>
        <w:t xml:space="preserve"> "О перечнях государственных услуг и государственных функций исполнительных органов государственной власти Кировской области", от 30.08.2011 </w:t>
      </w:r>
      <w:hyperlink r:id="rId20" w:history="1">
        <w:r>
          <w:rPr>
            <w:color w:val="0000FF"/>
          </w:rPr>
          <w:t>N 118/414</w:t>
        </w:r>
      </w:hyperlink>
      <w:r>
        <w:t xml:space="preserve"> "Об административных регламентах предоставления государственных услуг" и от 24.06.2015 </w:t>
      </w:r>
      <w:hyperlink r:id="rId21" w:history="1">
        <w:r>
          <w:rPr>
            <w:color w:val="0000FF"/>
          </w:rPr>
          <w:t>N 44/326</w:t>
        </w:r>
      </w:hyperlink>
      <w:r>
        <w:t xml:space="preserve"> "Об утверждении Положения о министерстве образования Кировской области" Правительство Кировской области постановляет:</w:t>
      </w:r>
    </w:p>
    <w:p w:rsidR="00556124" w:rsidRDefault="00556124" w:rsidP="00556124">
      <w:pPr>
        <w:pStyle w:val="ConsPlusNormal"/>
        <w:jc w:val="both"/>
      </w:pPr>
      <w:r>
        <w:t xml:space="preserve">(преамбула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29.04.2019 N 226-П)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50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в виде ежемесячной денежной выплаты компенсации расходов на оплату жилого помещения и коммунальных услуг работникам муниципальных образовательных организаций, проживающим и работающим в сельских населенных пунктах (поселках городского типа) Кировской области" (далее - Административный регламент) согласно приложению N 1.</w:t>
      </w:r>
    </w:p>
    <w:p w:rsidR="00556124" w:rsidRDefault="00556124" w:rsidP="00556124">
      <w:pPr>
        <w:pStyle w:val="ConsPlusNormal"/>
        <w:jc w:val="both"/>
      </w:pPr>
      <w:r>
        <w:t xml:space="preserve">(в ред. постановлений Правительства Кировской области от 13.04.2016 </w:t>
      </w:r>
      <w:hyperlink r:id="rId23" w:history="1">
        <w:r>
          <w:rPr>
            <w:color w:val="0000FF"/>
          </w:rPr>
          <w:t>N 94/207</w:t>
        </w:r>
      </w:hyperlink>
      <w:r>
        <w:t xml:space="preserve">, от 08.09.2017 </w:t>
      </w:r>
      <w:hyperlink r:id="rId24" w:history="1">
        <w:r>
          <w:rPr>
            <w:color w:val="0000FF"/>
          </w:rPr>
          <w:t>N 461-П</w:t>
        </w:r>
      </w:hyperlink>
      <w:r>
        <w:t xml:space="preserve">, от 26.08.2020 </w:t>
      </w:r>
      <w:hyperlink r:id="rId25" w:history="1">
        <w:r>
          <w:rPr>
            <w:color w:val="0000FF"/>
          </w:rPr>
          <w:t>N 471-П</w:t>
        </w:r>
      </w:hyperlink>
      <w:r>
        <w:t>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1-1. Установить, что действие Административного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, указанного в пункте 1 настоящего постановления, распространяется на лиц, по состоянию на 01.01.2017 замещавших должности руководителей, педагогических работников (за исключением совместителей) муниципальных образовательных организаций дополнительного образования, реализующих образовательные программы в области физической культуры и спорта, пользовавшихся мерой социальной поддержки, установленной </w:t>
      </w:r>
      <w:hyperlink r:id="rId26" w:history="1">
        <w:r>
          <w:rPr>
            <w:color w:val="0000FF"/>
          </w:rPr>
          <w:t>абзацем первым части 1 статьи 15</w:t>
        </w:r>
      </w:hyperlink>
      <w:r>
        <w:t xml:space="preserve"> Закона Кировской области "Об образовании в Кировской области", и на </w:t>
      </w:r>
      <w:r>
        <w:lastRenderedPageBreak/>
        <w:t>01.01.2020 проживающих в сельских населенных пунктах, поселках городского типа и работающих в муниципальных организациях, осуществляющих спортивную подготовку, расположенных в указанных населенных пунктах, на период замещения должностей руководителей, тренеров (за исключением совместителей) в муниципальных организациях, осуществляющих спортивную подготовку, расположенных в сельских населенных пунктах, поселках городского типа, и проживания в указанных населенных пунктах.</w:t>
      </w:r>
    </w:p>
    <w:p w:rsidR="00556124" w:rsidRDefault="00556124" w:rsidP="00556124">
      <w:pPr>
        <w:pStyle w:val="ConsPlusNormal"/>
        <w:jc w:val="both"/>
      </w:pPr>
      <w:r>
        <w:t xml:space="preserve">(п. 1-1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13.04.2020 N 173-П)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 Утвердить Административный </w:t>
      </w:r>
      <w:hyperlink w:anchor="P524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частичной компенсации расходов на оплату жилого помещения и коммунальных услуг в виде ежемесячной денежной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 Кировской области" (далее - Административный регламент) согласно приложению N 2.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471-П)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 Утвердить Административный </w:t>
      </w:r>
      <w:hyperlink w:anchor="P902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благоустроенного жилого помещения лицам из числа детей-сирот и детей, оставшихся без попечения родителей" (далее - Административный регламент) согласно приложению N 3.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471-П)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4. Утвердить Административный </w:t>
      </w:r>
      <w:hyperlink w:anchor="P1347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 (далее - Административный регламент) согласно приложению N 4.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471-П)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 Контроль за выполнением постановления возложить на первого заместителя Председателя Правительства области Курдюмова Д.А.</w:t>
      </w:r>
    </w:p>
    <w:p w:rsidR="00556124" w:rsidRDefault="00556124" w:rsidP="00556124">
      <w:pPr>
        <w:pStyle w:val="ConsPlusNormal"/>
        <w:jc w:val="both"/>
      </w:pPr>
      <w:r>
        <w:t xml:space="preserve">(в ред. постановлений Правительства Кировской области от 06.12.2016 </w:t>
      </w:r>
      <w:hyperlink r:id="rId31" w:history="1">
        <w:r>
          <w:rPr>
            <w:color w:val="0000FF"/>
          </w:rPr>
          <w:t>N 32/239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226-П</w:t>
        </w:r>
      </w:hyperlink>
      <w:r>
        <w:t>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6. Настоящее постановление вступает в силу по истечении десяти дней со дня его официального опубликования.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right"/>
      </w:pPr>
      <w:r>
        <w:t>Губернатор -</w:t>
      </w:r>
    </w:p>
    <w:p w:rsidR="00556124" w:rsidRDefault="00556124" w:rsidP="00556124">
      <w:pPr>
        <w:pStyle w:val="ConsPlusNormal"/>
        <w:jc w:val="right"/>
      </w:pPr>
      <w:r>
        <w:t>Председатель Правительства</w:t>
      </w:r>
    </w:p>
    <w:p w:rsidR="00556124" w:rsidRDefault="00556124" w:rsidP="00556124">
      <w:pPr>
        <w:pStyle w:val="ConsPlusNormal"/>
        <w:jc w:val="right"/>
      </w:pPr>
      <w:r>
        <w:t>Кировской области</w:t>
      </w:r>
    </w:p>
    <w:p w:rsidR="00556124" w:rsidRDefault="00556124" w:rsidP="00556124">
      <w:pPr>
        <w:pStyle w:val="ConsPlusNormal"/>
        <w:jc w:val="right"/>
      </w:pPr>
      <w:r>
        <w:t>Н.Ю.БЕЛЫХ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right"/>
        <w:outlineLvl w:val="0"/>
      </w:pPr>
      <w:r>
        <w:lastRenderedPageBreak/>
        <w:t>Приложение N 3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right"/>
      </w:pPr>
      <w:r>
        <w:t>Утвержден</w:t>
      </w:r>
    </w:p>
    <w:p w:rsidR="00556124" w:rsidRDefault="00556124" w:rsidP="00556124">
      <w:pPr>
        <w:pStyle w:val="ConsPlusNormal"/>
        <w:jc w:val="right"/>
      </w:pPr>
      <w:r>
        <w:t>постановлением</w:t>
      </w:r>
    </w:p>
    <w:p w:rsidR="00556124" w:rsidRDefault="00556124" w:rsidP="00556124">
      <w:pPr>
        <w:pStyle w:val="ConsPlusNormal"/>
        <w:jc w:val="right"/>
      </w:pPr>
      <w:r>
        <w:t>Правительства области</w:t>
      </w:r>
    </w:p>
    <w:p w:rsidR="00556124" w:rsidRDefault="00556124" w:rsidP="00556124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16/220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</w:pPr>
      <w:bookmarkStart w:id="0" w:name="P902"/>
      <w:bookmarkEnd w:id="0"/>
      <w:r>
        <w:t>АДМИНИСТРАТИВНЫЙ РЕГЛАМЕНТ</w:t>
      </w:r>
    </w:p>
    <w:p w:rsidR="00556124" w:rsidRDefault="00556124" w:rsidP="00556124">
      <w:pPr>
        <w:pStyle w:val="ConsPlusTitle"/>
        <w:jc w:val="center"/>
      </w:pPr>
      <w:r>
        <w:t>ПРЕДОСТАВЛЕНИЯ ОРГАНАМИ МЕСТНОГО САМОУПРАВЛЕНИЯ</w:t>
      </w:r>
    </w:p>
    <w:p w:rsidR="00556124" w:rsidRDefault="00556124" w:rsidP="00556124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556124" w:rsidRDefault="00556124" w:rsidP="00556124">
      <w:pPr>
        <w:pStyle w:val="ConsPlusTitle"/>
        <w:jc w:val="center"/>
      </w:pPr>
      <w:r>
        <w:t>ОКРУГОВ В РАМКАХ ПЕРЕДАННЫХ ПОЛНОМОЧИЙ КИРОВСКОЙ ОБЛАСТИ</w:t>
      </w:r>
    </w:p>
    <w:p w:rsidR="00556124" w:rsidRDefault="00556124" w:rsidP="00556124">
      <w:pPr>
        <w:pStyle w:val="ConsPlusTitle"/>
        <w:jc w:val="center"/>
      </w:pPr>
      <w:r>
        <w:t>ГОСУДАРСТВЕННОЙ УСЛУГИ "ПРЕДОСТАВЛЕНИЕ БЛАГОУСТРОЕННОГО</w:t>
      </w:r>
    </w:p>
    <w:p w:rsidR="00556124" w:rsidRDefault="00556124" w:rsidP="00556124">
      <w:pPr>
        <w:pStyle w:val="ConsPlusTitle"/>
        <w:jc w:val="center"/>
      </w:pPr>
      <w:r>
        <w:t>ЖИЛОГО ПОМЕЩЕНИЯ ЛИЦАМ ИЗ ЧИСЛА ДЕТЕЙ-СИРОТ И ДЕТЕЙ,</w:t>
      </w:r>
    </w:p>
    <w:p w:rsidR="00556124" w:rsidRDefault="00556124" w:rsidP="00556124">
      <w:pPr>
        <w:pStyle w:val="ConsPlusTitle"/>
        <w:jc w:val="center"/>
      </w:pPr>
      <w:r>
        <w:t>ОСТАВШИХСЯ БЕЗ ПОПЕЧЕНИЯ РОДИТЕЛЕЙ"</w:t>
      </w:r>
    </w:p>
    <w:p w:rsidR="00556124" w:rsidRDefault="00556124" w:rsidP="00556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6124" w:rsidTr="00C87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33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20.09.2019 </w:t>
            </w:r>
            <w:hyperlink r:id="rId34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26.08.2020 </w:t>
            </w:r>
            <w:hyperlink r:id="rId35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,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36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1. Общие положения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Административный регламент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благоустроенного жилого помещения лицам из числа детей-сирот и детей, оставшихся без попечения родителей" (далее - Административный регламент) определяет порядок, сроки и последовательность административных процедур (действий), выполняемых органами местного самоуправления муниципальных районов, муниципальных округов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- орган опеки и попечительства), по предоставлению государственной услуги "Предоставление благоустроенного жилого помещения лицам из числа детей-сирот и детей, оставшихся без попечения родителей" (далее - государственная услуга).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471-П)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1" w:name="P921"/>
      <w:bookmarkEnd w:id="1"/>
      <w:r>
        <w:t>1.2. Круг заявителей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1.2.1. Заявителями на получение государственной услуги являются следующие граждане (физические лица) (далее - заявитель):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законные представители детей-сирот и детей, оставшихся без попечения родителей;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дети-сироты и дети, оставшиеся без попечения родителей, в случае приобретения ими полной дееспособности;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лица из числа детей-сирот и детей, оставшихся без попечения родителей;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лица, которые достигли возраста 23 лет, если они относились к категории детей-</w:t>
      </w:r>
      <w:r>
        <w:lastRenderedPageBreak/>
        <w:t>сирот и детей, оставшихся без попечения родителей.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2" w:name="P928"/>
      <w:bookmarkEnd w:id="2"/>
      <w:r>
        <w:t xml:space="preserve">При этом право на обеспечение жилыми помещениями имеют включенные в соответствии с </w:t>
      </w:r>
      <w:hyperlink r:id="rId38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(далее - Федеральный закон от 21.12.1996 N 159-ФЗ)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3" w:name="P929"/>
      <w:bookmarkEnd w:id="3"/>
      <w:r>
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4" w:name="P930"/>
      <w:bookmarkEnd w:id="4"/>
      <w:r>
        <w:t xml:space="preserve">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в соответствии с </w:t>
      </w:r>
      <w:hyperlink r:id="rId39" w:history="1">
        <w:r>
          <w:rPr>
            <w:color w:val="0000FF"/>
          </w:rPr>
          <w:t>частью 4 статьи 8</w:t>
        </w:r>
      </w:hyperlink>
      <w:r>
        <w:t xml:space="preserve"> Федерального закона от 21.12.1996 N 159-ФЗ их проживание в ранее занимаемых жилых помещениях признается невозможным.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5" w:name="P931"/>
      <w:bookmarkEnd w:id="5"/>
      <w:r>
        <w:t>Лица, которые достигли возраста 23 лет, право на обеспечение жилыми помещениями имеют, если они относились к категории детей-сирот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01.01.2013 или после 01.01.2013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1.2.2. Заявители могут участвовать в отношениях, связанных с получением государственной услуги, через законного или уполномоченного представителя.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6" w:name="P934"/>
      <w:bookmarkEnd w:id="6"/>
      <w:r>
        <w:t>1.3. Требования к порядку информирования</w:t>
      </w:r>
    </w:p>
    <w:p w:rsidR="00556124" w:rsidRDefault="00556124" w:rsidP="00556124">
      <w:pPr>
        <w:pStyle w:val="ConsPlusTitle"/>
        <w:jc w:val="center"/>
      </w:pPr>
      <w:r>
        <w:t>о предоставлении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непосредственно в органах опеки и попечительства, предоставляющих государственную услугу по месту жительства или по месту нахождения заявителей,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обращении в министерство образования Кировской области (далее - министерство), органы опеки и попечительства по контактным телефонам, при обращении в письменной форме или в форме электронного документа;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официальный сайт министерства по адресу: http://www.43edu.ru, региональную государственную информационную систему "Реестр государственных и муниципальных услуг (функций) Кировской области" (далее - региональный реестр) и региональную государственную информационную систему "Портал государственных и муниципальных услуг (функций) Кировской области" по адресу: http://www.pgmu.ako.kirov.ru, а также федеральную государственную информационную систему "Федеральный реестр государственных и муниципальных услуг (функций)" (далее - федеральный реестр) и федеральную государственную информационную систему "Единый портал государственных и муниципальных услуг (функций)" по адресу: http://www.gosuslugi.ru, официальные сайты органов местного самоуправления муниципальных районов, муниципальных округов и городских округов в сети "Интернет", с использованием средств телефонной связи, средств массовой информации, информационных материалов (брошюр, буклетов и т.д.);</w:t>
      </w:r>
    </w:p>
    <w:p w:rsidR="00556124" w:rsidRDefault="00556124" w:rsidP="00556124">
      <w:pPr>
        <w:pStyle w:val="ConsPlusNormal"/>
        <w:jc w:val="both"/>
      </w:pPr>
      <w:r>
        <w:t xml:space="preserve">(в ред. постановлений Правительства Кировской области от 20.09.2019 </w:t>
      </w:r>
      <w:hyperlink r:id="rId40" w:history="1">
        <w:r>
          <w:rPr>
            <w:color w:val="0000FF"/>
          </w:rPr>
          <w:t>N 487-П</w:t>
        </w:r>
      </w:hyperlink>
      <w:r>
        <w:t xml:space="preserve">, от 26.08.2020 </w:t>
      </w:r>
      <w:hyperlink r:id="rId41" w:history="1">
        <w:r>
          <w:rPr>
            <w:color w:val="0000FF"/>
          </w:rPr>
          <w:t>N 471-П</w:t>
        </w:r>
      </w:hyperlink>
      <w:r>
        <w:t>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МФЦ), в случае если государственная услуга предоставляется в МФЦ, с которым у органа опеки и попечительства заключено соглашение о взаимодействии.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1.3.2. При личном обращении заявителя специалист органа опеки и попечительства дает подробную информацию о порядке предоставления государственной услуги. Факт обращения гражданина фиксируется в журнале устного приема граждан.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Заявитель может воспользоваться печатными информационными материалами, подготовленными специалистами органа опеки и попечительства (брошюры, буклеты, памятки).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1.3.3.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попечительства, в который позвонил гражданин, и фамилии, имени, отчестве специалиста, принявшего телефонный звонок.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невозможности ответа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7" w:name="P949"/>
      <w:bookmarkEnd w:id="7"/>
      <w:r>
        <w:t xml:space="preserve">1.3.4. Информация о ходе предоставления государственной услуги предоставляется </w:t>
      </w:r>
      <w:r>
        <w:lastRenderedPageBreak/>
        <w:t>по телефону или посредством личного посещения органа опеки и попечительства в любое время с момента приема документов в пределах графика (режима) работы органа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Заявитель, подавший обращение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по адресу: http://www.gosuslugi.ru, или региональной государственной информационной системы "Портал государственных и муниципальных услуг (функций) Кировской области" по адресу: http://www.pgmu.ako.kirov.ru, информируется о ходе предоставления государственной услуги через раздел "Личный кабинет".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СМС-сообщения.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1.3.5.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1.3.6. Ответы на письменные обращения граждан по вопросам предоставления государственной услуги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направляются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1.3.7. Информация по вопросам предоставления государственной услуги предоставляется бесплатно.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Наименование государственной услуги: "Предоставление благоустроенного жилого помещения лицам из числа детей-сирот и детей, оставшихся без попечения родителей".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2.2. Наименование органа,</w:t>
      </w:r>
    </w:p>
    <w:p w:rsidR="00556124" w:rsidRDefault="00556124" w:rsidP="00556124">
      <w:pPr>
        <w:pStyle w:val="ConsPlusTitle"/>
        <w:jc w:val="center"/>
      </w:pPr>
      <w:r>
        <w:t>предоставляющего государственную услугу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Государственная услуга предоставляется органами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утверждаемый Правительством Кировской области.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lastRenderedPageBreak/>
        <w:t>2.3. Описание результата предоставления</w:t>
      </w:r>
    </w:p>
    <w:p w:rsidR="00556124" w:rsidRDefault="00556124" w:rsidP="00556124">
      <w:pPr>
        <w:pStyle w:val="ConsPlusTitle"/>
        <w:jc w:val="center"/>
      </w:pPr>
      <w:r>
        <w:t>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Конечными результатами предоставления государственной услуги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заключение договора найма специализированного жилого помещения и предоставление жилого помещения;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отказ в заключении договора найма специализированного жилого помещения.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8" w:name="P975"/>
      <w:bookmarkEnd w:id="8"/>
      <w:r>
        <w:t>2.4. Срок предоставления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Жилые помещения предоставляются получателям по достижении ими возраста 18 лет, а также в случае приобретения ими полной дееспособности до достижения совершеннолетия.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По заявлению в письменной форме заявителей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Срок предоставления государственной услуги составляет 60 рабочих дней со дня наступления указанных в </w:t>
      </w:r>
      <w:hyperlink w:anchor="P975" w:history="1">
        <w:r>
          <w:rPr>
            <w:color w:val="0000FF"/>
          </w:rPr>
          <w:t>подразделе 2.4</w:t>
        </w:r>
      </w:hyperlink>
      <w:r>
        <w:t xml:space="preserve"> настоящего Административного регламента обстоятельств.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556124" w:rsidRDefault="00556124" w:rsidP="00556124">
      <w:pPr>
        <w:pStyle w:val="ConsPlusTitle"/>
        <w:jc w:val="center"/>
      </w:pPr>
      <w:r>
        <w:t>регулирующих предоставление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органов опеки и попечительства в сети "Интернет", в региональном реестре и федеральном реестре, в региональной государственной информационной системе "Портал государственных и муниципальных услуг (функций) Кировской области" по адресу: http://www.pgmu.ako.kirov.ru, и федеральной государственной информационной системе "Единый портал государственных и муниципальных услуг (функций)" по адресу: http://www.gosuslugi.ru.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9" w:name="P986"/>
      <w:bookmarkEnd w:id="9"/>
      <w:r>
        <w:t>2.6. Исчерпывающий перечень документов, необходимых</w:t>
      </w:r>
    </w:p>
    <w:p w:rsidR="00556124" w:rsidRDefault="00556124" w:rsidP="00556124">
      <w:pPr>
        <w:pStyle w:val="ConsPlusTitle"/>
        <w:jc w:val="center"/>
      </w:pPr>
      <w:r>
        <w:t>в соответствии с нормативными правовыми актами</w:t>
      </w:r>
    </w:p>
    <w:p w:rsidR="00556124" w:rsidRDefault="00556124" w:rsidP="00556124">
      <w:pPr>
        <w:pStyle w:val="ConsPlusTitle"/>
        <w:jc w:val="center"/>
      </w:pPr>
      <w:r>
        <w:t>для предоставления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Документами, необходимыми для получения заявителем государственной услуги,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документы, подтверждающие отсутствие (наличие) в собственности лиц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 раздела 1</w:t>
        </w:r>
      </w:hyperlink>
      <w:r>
        <w:t xml:space="preserve"> настоящего Административного регламента, жилых помещений, совершенных сделок с жилыми помещениями с участием лиц,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 раздела 1</w:t>
        </w:r>
      </w:hyperlink>
      <w:r>
        <w:t xml:space="preserve"> настоящего Административного регламента (выписка из Единого государственного реестра недвижимости, справка органа, осуществлявшего до 01.01.1999 </w:t>
      </w:r>
      <w:r>
        <w:lastRenderedPageBreak/>
        <w:t>регистрационную деятельность в отношении недвижимого имущества);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документ органа местного самоуправления, подтверждающий отсутствие права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найма, - для лиц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 подраздела 1.2 раздела 1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2.7. Исчерпывающий перечень документов, которые находятся</w:t>
      </w:r>
    </w:p>
    <w:p w:rsidR="00556124" w:rsidRDefault="00556124" w:rsidP="00556124">
      <w:pPr>
        <w:pStyle w:val="ConsPlusTitle"/>
        <w:jc w:val="center"/>
      </w:pPr>
      <w:r>
        <w:t>в распоряжении органов исполнительной власти Кировской</w:t>
      </w:r>
    </w:p>
    <w:p w:rsidR="00556124" w:rsidRDefault="00556124" w:rsidP="00556124">
      <w:pPr>
        <w:pStyle w:val="ConsPlusTitle"/>
        <w:jc w:val="center"/>
      </w:pPr>
      <w:r>
        <w:t>области, федеральных органов исполнительной власти, органов</w:t>
      </w:r>
    </w:p>
    <w:p w:rsidR="00556124" w:rsidRDefault="00556124" w:rsidP="00556124">
      <w:pPr>
        <w:pStyle w:val="ConsPlusTitle"/>
        <w:jc w:val="center"/>
      </w:pPr>
      <w:r>
        <w:t>местного самоуправления или подведомственных им организаций</w:t>
      </w:r>
    </w:p>
    <w:p w:rsidR="00556124" w:rsidRDefault="00556124" w:rsidP="00556124">
      <w:pPr>
        <w:pStyle w:val="ConsPlusTitle"/>
        <w:jc w:val="center"/>
      </w:pPr>
      <w:r>
        <w:t>и которые заявитель вправе представить самостоятельно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Документами, которые находятся в распоряжении органов исполнительной власти Кировской области, федеральных органов исполнительной власти, органов местного самоуправления или подведомственных им организаций и которые заявитель вправе представить самостоятельно,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документы, подтверждающие отсутствие (наличие) в собственности лиц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 раздела 1</w:t>
        </w:r>
      </w:hyperlink>
      <w:r>
        <w:t xml:space="preserve"> настоящего Административного регламента, жилых помещений, совершенных сделок с жилыми помещениями с участием лиц,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 раздела 1</w:t>
        </w:r>
      </w:hyperlink>
      <w:r>
        <w:t xml:space="preserve"> настоящего Административного регламента (выписка из Единого государственного реестра недвижимости, справка органа, осуществлявшего до 01.01.1999 регистрационную деятельность в отношении недвижимого имущества);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документ органа местного самоуправления, подтверждающий отсутствие права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найма, - для лиц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 подраздела 1.2 раздела 1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556124" w:rsidRDefault="00556124" w:rsidP="00556124">
      <w:pPr>
        <w:pStyle w:val="ConsPlusTitle"/>
        <w:jc w:val="center"/>
      </w:pPr>
      <w:r>
        <w:t>в приеме документов, необходимых для предоставления</w:t>
      </w:r>
    </w:p>
    <w:p w:rsidR="00556124" w:rsidRDefault="00556124" w:rsidP="00556124">
      <w:pPr>
        <w:pStyle w:val="ConsPlusTitle"/>
        <w:jc w:val="center"/>
      </w:pPr>
      <w:r>
        <w:t>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Основания для отказа в приеме документов отсутствуют.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Органы опеки и попечительства не вправе требовать от заявителя: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487-П)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556124" w:rsidRDefault="00556124" w:rsidP="00556124">
      <w:pPr>
        <w:pStyle w:val="ConsPlusTitle"/>
        <w:jc w:val="center"/>
      </w:pPr>
      <w:r>
        <w:t>или отказа в предоставлении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Исчерпывающий перечень оснований для приостановления государственной услуги отсутствует.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отсутствие права на обеспечение жилыми помещениями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21.12.1996 N 159-ФЗ;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представление документов, содержащих недостоверные сведения, либо подложных документов (в случае представления их заявителем самостоятельно);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реализация ранее права на обеспечение жилым помещением за счет средств федерального, областного и (или) местного бюджетов.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2.10. Перечень услуг, которые являются необходимыми</w:t>
      </w:r>
    </w:p>
    <w:p w:rsidR="00556124" w:rsidRDefault="00556124" w:rsidP="00556124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Перечень услуг, которые являются необходимыми и обязательными для предоставления государственной услуги, отсутствует.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2.11. Порядок, размер и основания взимания</w:t>
      </w:r>
    </w:p>
    <w:p w:rsidR="00556124" w:rsidRDefault="00556124" w:rsidP="00556124">
      <w:pPr>
        <w:pStyle w:val="ConsPlusTitle"/>
        <w:jc w:val="center"/>
      </w:pPr>
      <w:r>
        <w:t>государственной пошлины или иной платы</w:t>
      </w:r>
    </w:p>
    <w:p w:rsidR="00556124" w:rsidRDefault="00556124" w:rsidP="00556124">
      <w:pPr>
        <w:pStyle w:val="ConsPlusTitle"/>
        <w:jc w:val="center"/>
      </w:pPr>
      <w:r>
        <w:t>за предоставление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Государственная услуга предоставляется уполномоченными органами бесплатно.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556124" w:rsidRDefault="00556124" w:rsidP="00556124">
      <w:pPr>
        <w:pStyle w:val="ConsPlusTitle"/>
        <w:jc w:val="center"/>
      </w:pPr>
      <w:r>
        <w:t>документов на предоставление государственной услуги,</w:t>
      </w:r>
    </w:p>
    <w:p w:rsidR="00556124" w:rsidRDefault="00556124" w:rsidP="00556124">
      <w:pPr>
        <w:pStyle w:val="ConsPlusTitle"/>
        <w:jc w:val="center"/>
      </w:pPr>
      <w:r>
        <w:t>ожидания личного приема заявителя специалистом,</w:t>
      </w:r>
    </w:p>
    <w:p w:rsidR="00556124" w:rsidRDefault="00556124" w:rsidP="00556124">
      <w:pPr>
        <w:pStyle w:val="ConsPlusTitle"/>
        <w:jc w:val="center"/>
      </w:pPr>
      <w:r>
        <w:t>предоставляющим государственную услугу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Максимальный срок ожидания в очереди при подаче документов на предоставление государственной услуги, ожидания личного приема заявителя специалистом, предоставляющим государственную услугу, не может превышать 15 минут.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Максимальный срок выполнения действий по регистрации заявления и прилагаемых к нему документов составляет 30 минут на одного заявителя.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2.13. Срок и порядок регистрации запроса заявителя</w:t>
      </w:r>
    </w:p>
    <w:p w:rsidR="00556124" w:rsidRDefault="00556124" w:rsidP="00556124">
      <w:pPr>
        <w:pStyle w:val="ConsPlusTitle"/>
        <w:jc w:val="center"/>
      </w:pPr>
      <w:r>
        <w:t>о предоставлении государственной услуги,</w:t>
      </w:r>
    </w:p>
    <w:p w:rsidR="00556124" w:rsidRDefault="00556124" w:rsidP="00556124">
      <w:pPr>
        <w:pStyle w:val="ConsPlusTitle"/>
        <w:jc w:val="center"/>
      </w:pPr>
      <w:r>
        <w:t>в том числе в электронной форме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Регистрация документов, поступивших в органы местного самоуправления, осуществляется в день их поступления.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Регистрация документов, представленных заявителем, осуществляется муниципальным служащим органа местного самоуправления, в должностные обязанности которого входит прием и регистрация таких документов при предоставлении государственной услуги.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2.14. Требования к помещениям,</w:t>
      </w:r>
    </w:p>
    <w:p w:rsidR="00556124" w:rsidRDefault="00556124" w:rsidP="00556124">
      <w:pPr>
        <w:pStyle w:val="ConsPlusTitle"/>
        <w:jc w:val="center"/>
      </w:pPr>
      <w:r>
        <w:t>в которых предоставляется государственная услуга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2.14.1. Помещения (кабинеты) для предоставления государственной услуги включают в себя зал ожидания, места для заполнения запросов о предоставлении государственной услуги, приема граждан.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2.14.2. Помещения (кабинеты) для предоставления государственной услуги оборудуются противопожарной системой и средствами пожаротушения.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органа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2.14.4. Для ожидания приема заявителям должны быть созданы комфортные условия.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2.14.5. Залы ожидания оборудуются стульями, столами, информационными стендами. Места для заполнения запросов о предоставлении государственной услуги обеспечиваются бумагой и письменными принадлежностями (для записи информации, написания заявлений).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2.14.6. На информационных стендах размещаются образцы заполнения запросов о предоставлении государственной услуги, перечень документов, необходимых для предоставления государственной услуги, основания для отказа в предоставлении государственной услуги, порядок обжалования решений, действий (бездействия) органа опеки и попечительства, его должностных лиц либо муниципальных служащих, перечень нормативных правовых актов, регулирующих предоставление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2.14.7. Рабочие кабинеты оборудуются информационными табличками (вывесками) с указанием номера кабинета, фамилий, имен, отчеств специалистов, осуществляющих предоставление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2.14.8. Рабочие места специалистов органа опеки и попечительства оборудуются средствами вычислительной техники (компьютер с установленными справочно-информационными системами на каждого специалиста) и оргтехникой, позволяющими организовать предоставление государственной услуги в полном объеме.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2.14.9. Органы опеки и попечительства обеспечивают условия доступности для </w:t>
      </w:r>
      <w:r>
        <w:lastRenderedPageBreak/>
        <w:t xml:space="preserve">инвалидов услуг и объектов (помещения, здания и иные сооружения), в которых они предоставляются, устранение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Зал ожидания оборудуется информационными стендами с образцами заполнения запросов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556124" w:rsidRDefault="00556124" w:rsidP="00556124">
      <w:pPr>
        <w:pStyle w:val="ConsPlusTitle"/>
        <w:jc w:val="center"/>
      </w:pPr>
      <w:r>
        <w:t>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2.15.1. Показателями доступности государственной услуги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наличие различных каналов получения информации о порядке получения государственной услуги и ходе ее предоставления;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обеспечение для заявителя возможности подать заявление о предоставлении государственной услуги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2.15.2. Показателями качества государственной услуги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соблюдение срока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отсутствие поданных в установленном порядке или признанных обоснованными жалоб на решения или действия (бездействие) уполномоченного органа, его должностных лиц либо муниципальных служащих, принятые или осуществленные при предоставлении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2.15.3.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или работниками МФЦ при предоставлении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Взаимодействие заявителя с указанными лицами осуществляется в следующих случаях: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обращении заявителя за предоставлением информации о порядке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 или в МФЦ);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обращении заявителя за предоставлением информации о ходе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каждом случае заявитель взаимодействует с должностным лицом уполномоченного органа или работником МФЦ не более одного раза, продолжительность взаимодействия не должна превышать 15 минут.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2.15.4. Получение государственной услуги по экстерриториальному принципу невозможно.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2.15.5. Возможность получения информации о ходе предоставления государственной услуги указана в </w:t>
      </w:r>
      <w:hyperlink w:anchor="P949" w:history="1">
        <w:r>
          <w:rPr>
            <w:color w:val="0000FF"/>
          </w:rPr>
          <w:t>пункте 1.3.4 подраздела 1.3 раздела 1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556124" w:rsidRDefault="00556124" w:rsidP="00556124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56124" w:rsidRDefault="00556124" w:rsidP="00556124">
      <w:pPr>
        <w:pStyle w:val="ConsPlusTitle"/>
        <w:jc w:val="center"/>
      </w:pPr>
      <w:r>
        <w:t>принципу (в случае, если государственная услуга</w:t>
      </w:r>
    </w:p>
    <w:p w:rsidR="00556124" w:rsidRDefault="00556124" w:rsidP="00556124">
      <w:pPr>
        <w:pStyle w:val="ConsPlusTitle"/>
        <w:jc w:val="center"/>
      </w:pPr>
      <w:r>
        <w:t>предоставляется по экстерриториальному принципу)</w:t>
      </w:r>
    </w:p>
    <w:p w:rsidR="00556124" w:rsidRDefault="00556124" w:rsidP="00556124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56124" w:rsidRDefault="00556124" w:rsidP="00556124">
      <w:pPr>
        <w:pStyle w:val="ConsPlusTitle"/>
        <w:jc w:val="center"/>
      </w:pPr>
      <w:r>
        <w:t>в электронной форме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2.16.1. Специалисты органов опеки и попечительства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2.16.2. Предоставление государственной услуги в электронной форме осуществляется посредством федеральной государственной информационной системы "Единый портал государственных и муниципальных услуг (функций)" в сети "Интернет" по адресу: http://www.gosuslugi.ru, и (или) региональной государственной </w:t>
      </w:r>
      <w:r>
        <w:lastRenderedPageBreak/>
        <w:t>информационной системы "Портал государственных и муниципальных услуг (функций) Кировской области" по адресу: http://www.pgmu.ako.kirov.ru, при наличии соответствующих технических возможностей, подачи документов на адрес электронной почты органа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2.16.3.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Документы, прилагаемые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направления документов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50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bookmarkStart w:id="10" w:name="P1107"/>
      <w:bookmarkEnd w:id="10"/>
      <w:r>
        <w:t>3. Состав, последовательность и сроки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56124" w:rsidRDefault="00556124" w:rsidP="00556124">
      <w:pPr>
        <w:pStyle w:val="ConsPlusTitle"/>
        <w:jc w:val="center"/>
      </w:pPr>
      <w:r>
        <w:t>их выполнения, в том числе особенности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3.1. Исчерпывающий перечень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 xml:space="preserve">Исполнителями административных процедур, предусмотренных </w:t>
      </w:r>
      <w:hyperlink w:anchor="P1107" w:history="1">
        <w:r>
          <w:rPr>
            <w:color w:val="0000FF"/>
          </w:rPr>
          <w:t>разделом 3</w:t>
        </w:r>
      </w:hyperlink>
      <w:r>
        <w:t xml:space="preserve"> настоящего Административного регламента, а также их отдельных частей являются </w:t>
      </w:r>
      <w:r>
        <w:lastRenderedPageBreak/>
        <w:t>специалисты органов опеки и попечительства в соответствии с должностными регламентами (далее - специалисты), работники МФЦ в соответствии с должностными инструкциями.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"Предоставление информации о ходе предоставления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"Прием (запрос) документов на получение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"Принятие решения о предоставлении (отказе в предоставлении)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"Заключение договора найма специализированного жилого помещения и предоставление жилого помещения".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3.2. Перечень административных процедур (действий)</w:t>
      </w:r>
    </w:p>
    <w:p w:rsidR="00556124" w:rsidRDefault="00556124" w:rsidP="00556124">
      <w:pPr>
        <w:pStyle w:val="ConsPlusTitle"/>
        <w:jc w:val="center"/>
      </w:pPr>
      <w:r>
        <w:t>при предоставлении государственной услуги</w:t>
      </w:r>
    </w:p>
    <w:p w:rsidR="00556124" w:rsidRDefault="00556124" w:rsidP="00556124">
      <w:pPr>
        <w:pStyle w:val="ConsPlusTitle"/>
        <w:jc w:val="center"/>
      </w:pPr>
      <w:r>
        <w:t>в электронной форме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Предоставление государственной услуги в электронной форме включает в себя административную процедуру "Прием (запрос) документов на получение государственной услуги".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11" w:name="P1128"/>
      <w:bookmarkEnd w:id="11"/>
      <w:r>
        <w:t>3.3. Описание административной процедуры "Предоставление</w:t>
      </w:r>
    </w:p>
    <w:p w:rsidR="00556124" w:rsidRDefault="00556124" w:rsidP="00556124">
      <w:pPr>
        <w:pStyle w:val="ConsPlusTitle"/>
        <w:jc w:val="center"/>
      </w:pPr>
      <w:r>
        <w:t>информации о ходе предоставления государственной услуги"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 xml:space="preserve">Возможность получения информации о ходе предоставления государственной услуги указана в </w:t>
      </w:r>
      <w:hyperlink w:anchor="P934" w:history="1">
        <w:r>
          <w:rPr>
            <w:color w:val="0000FF"/>
          </w:rPr>
          <w:t>подразделе 1.3 раздела 1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3.4. Описание административной процедуры "Прием (запрос)</w:t>
      </w:r>
    </w:p>
    <w:p w:rsidR="00556124" w:rsidRDefault="00556124" w:rsidP="00556124">
      <w:pPr>
        <w:pStyle w:val="ConsPlusTitle"/>
        <w:jc w:val="center"/>
      </w:pPr>
      <w:r>
        <w:t>документов на получение государственной услуги"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Административная процедура по приему (запросу) документов на получение государственной услуги начинается в срок не позднее 60 дней до срока, указанного в заявлении о включении в список.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Органом опеки и попечительства в срок, предусмотренный абзацем первым подраздела 3.4 настоящего Административного регламента, осуществляется запрос документов для предоставления указанным лицам государственной услуги в порядке, предусмотренном </w:t>
      </w:r>
      <w:hyperlink w:anchor="P98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поступление документов в орган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ходе личного приема специалист осуществляет прием поступивших от заявителей документов, удостоверяется в правильности их заполнения, при необходимости снимает и заверяет копии документов (оригиналы документов возвращаются заявителям), выдает расписки о приеме документов, проводит проверку представленных документов.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Специалист обеспечивает приобщение поступивших документов к учетным делам лиц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</w:t>
        </w:r>
      </w:hyperlink>
      <w:r>
        <w:t xml:space="preserve"> </w:t>
      </w:r>
      <w:r>
        <w:lastRenderedPageBreak/>
        <w:t xml:space="preserve">настоящего Административного регламента, формируемым в соответствии с </w:t>
      </w:r>
      <w:hyperlink r:id="rId51" w:history="1">
        <w:r>
          <w:rPr>
            <w:color w:val="0000FF"/>
          </w:rPr>
          <w:t>пунктом 11</w:t>
        </w:r>
      </w:hyperlink>
      <w:r>
        <w:t xml:space="preserve"> постановления Правительства Российской Федерации от 04.04.2019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субъекта Российской Федерации по прежнему месту жительства и включении их в список в субъекте Российской Федерации по новому месту жительства" (далее - учетное дело).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Результатом выполнения административной процедуры является приобщение поступивших документов к учетным делам лиц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3.5. Описание административной процедуры</w:t>
      </w:r>
    </w:p>
    <w:p w:rsidR="00556124" w:rsidRDefault="00556124" w:rsidP="00556124">
      <w:pPr>
        <w:pStyle w:val="ConsPlusTitle"/>
        <w:jc w:val="center"/>
      </w:pPr>
      <w:r>
        <w:t>"Принятие решения о предоставлении (отказе</w:t>
      </w:r>
    </w:p>
    <w:p w:rsidR="00556124" w:rsidRDefault="00556124" w:rsidP="00556124">
      <w:pPr>
        <w:pStyle w:val="ConsPlusTitle"/>
        <w:jc w:val="center"/>
      </w:pPr>
      <w:r>
        <w:t>в предоставлении) государственной услуги"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полного пакета документов, необходимых для принятия решения о предоставлении жилого помещения либо об отказе в предоставлении жилого помещения.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Специалист проводит проверку представленных документов на наличие (отсутствие) оснований для предоставления жилого помещения.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Специалист: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определяет наличие оснований для предоставления жилого помещения;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готовит проект решения органа местного самоуправления о предоставлении жилого помещения или об отказе в предоставлении жилого помещения (далее - решение);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осуществляет распечатку решения в двух экземплярах и подписывает его;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передает решение на подписание руководителю органа местного самоуправления;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после подписания решения руководителем органа местного самоуправления специалист приобщает решение в учетное дело.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отказа в предоставлении жилого помещения специалист уведомляет заявителя о принятом решении путем индивидуального ознакомления с решением под подпись либо направляет заявителю второй экземпляр решения в письменной форме по почтовому адресу, указанному в заявлении, либо по желанию заявителя в электронном виде.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 в предоставлении государственной услуги специалист в срок не позднее 30 дней со дня принятия решения о предоставлении государственной услуги информирует посредством телефонной связи лицо из категорий, указанных в </w:t>
      </w:r>
      <w:hyperlink w:anchor="P928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929" w:history="1">
        <w:r>
          <w:rPr>
            <w:color w:val="0000FF"/>
          </w:rPr>
          <w:t>седьмом пункта 1.2.1</w:t>
        </w:r>
      </w:hyperlink>
      <w:r>
        <w:t xml:space="preserve"> настоящего Административного регламента, о приглашении для осмотра предоставляемого жилого помещения.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Результатом выполнения административной процедуры является </w:t>
      </w:r>
      <w:hyperlink w:anchor="P1319" w:history="1">
        <w:r>
          <w:rPr>
            <w:color w:val="0000FF"/>
          </w:rPr>
          <w:t>заявление</w:t>
        </w:r>
      </w:hyperlink>
      <w:r>
        <w:t xml:space="preserve"> лица из </w:t>
      </w:r>
      <w:r>
        <w:lastRenderedPageBreak/>
        <w:t xml:space="preserve">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</w:t>
        </w:r>
      </w:hyperlink>
      <w:r>
        <w:t xml:space="preserve"> настоящего Административного регламента, о согласии (об отказе) на заключение договора найма специализированного жилого помещения по форме согласно приложению.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В случае если лицом из категорий, указанных в </w:t>
      </w:r>
      <w:hyperlink w:anchor="P929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930" w:history="1">
        <w:r>
          <w:rPr>
            <w:color w:val="0000FF"/>
          </w:rPr>
          <w:t>восьмом</w:t>
        </w:r>
      </w:hyperlink>
      <w:r>
        <w:t xml:space="preserve">, </w:t>
      </w:r>
      <w:hyperlink w:anchor="P931" w:history="1">
        <w:r>
          <w:rPr>
            <w:color w:val="0000FF"/>
          </w:rPr>
          <w:t>девятом пункта 1.2.1</w:t>
        </w:r>
      </w:hyperlink>
      <w:r>
        <w:t xml:space="preserve"> настоящего Административного регламента, написано заявление об отказе от заключения договора найма специализированного жилого помещения, специалист в срок не позднее 30 дней со дня подачи такого заявления информирует посредством телефонной связи лицо из категорий, указанных в </w:t>
      </w:r>
      <w:hyperlink w:anchor="P928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929" w:history="1">
        <w:r>
          <w:rPr>
            <w:color w:val="0000FF"/>
          </w:rPr>
          <w:t>седьмом пункта 1.2.1</w:t>
        </w:r>
      </w:hyperlink>
      <w:r>
        <w:t xml:space="preserve"> настоящего Административного регламента, о приглашении для осмотра другого предоставляемого жилого помещения.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12" w:name="P1160"/>
      <w:bookmarkEnd w:id="12"/>
      <w:r>
        <w:t>3.6. Описание административной процедуры "Заключение</w:t>
      </w:r>
    </w:p>
    <w:p w:rsidR="00556124" w:rsidRDefault="00556124" w:rsidP="00556124">
      <w:pPr>
        <w:pStyle w:val="ConsPlusTitle"/>
        <w:jc w:val="center"/>
      </w:pPr>
      <w:r>
        <w:t>договора найма специализированного жилого помещения</w:t>
      </w:r>
    </w:p>
    <w:p w:rsidR="00556124" w:rsidRDefault="00556124" w:rsidP="00556124">
      <w:pPr>
        <w:pStyle w:val="ConsPlusTitle"/>
        <w:jc w:val="center"/>
      </w:pPr>
      <w:r>
        <w:t>и предоставление жилого помещения"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Основанием для начала выполнения административной процедуры является заявление о согласии на заключение договора найма специализированного жилого помещения и составление проекта договора найма специализированного жилого помещения.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Орган опеки и попечительства обеспечивает заключение договора найма специализированного жилого помещения между уполномоченным органом местного самоуправления и лицом из категорий, указанных в </w:t>
      </w:r>
      <w:hyperlink w:anchor="P921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не позднее срока, предусмотренного </w:t>
      </w:r>
      <w:hyperlink w:anchor="P975" w:history="1">
        <w:r>
          <w:rPr>
            <w:color w:val="0000FF"/>
          </w:rPr>
          <w:t>подразделом 2.4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Типовой </w:t>
      </w:r>
      <w:hyperlink r:id="rId52" w:history="1">
        <w:r>
          <w:rPr>
            <w:color w:val="0000FF"/>
          </w:rPr>
          <w:t>договор</w:t>
        </w:r>
      </w:hyperlink>
      <w: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 постановлением Правительства Российской Федерации от 28.06.2013 N 548 "Об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В срок, предусмотренный договором найма специализированного жилого помещения, орган местного самоуправления обеспечивает передачу жилого помещения лицу из категорий, указанных в </w:t>
      </w:r>
      <w:hyperlink w:anchor="P921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Результатом выполнения административной процедуры является предоставление лицу из категорий, указанных в </w:t>
      </w:r>
      <w:hyperlink w:anchor="P921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жилого помещения муниципального специализированного жилищного фонда, а также информирование в течение 5 рабочих дней министерства о предоставлении жилого помещения лицу из категорий, указанных в </w:t>
      </w:r>
      <w:hyperlink w:anchor="P921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3.7. Порядок осуществления административных процедур</w:t>
      </w:r>
    </w:p>
    <w:p w:rsidR="00556124" w:rsidRDefault="00556124" w:rsidP="00556124">
      <w:pPr>
        <w:pStyle w:val="ConsPlusTitle"/>
        <w:jc w:val="center"/>
      </w:pPr>
      <w:r>
        <w:t>(действий) в электронной форме, в том числе с использованием</w:t>
      </w:r>
    </w:p>
    <w:p w:rsidR="00556124" w:rsidRDefault="00556124" w:rsidP="00556124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556124" w:rsidRDefault="00556124" w:rsidP="00556124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556124" w:rsidRDefault="00556124" w:rsidP="00556124">
      <w:pPr>
        <w:pStyle w:val="ConsPlusTitle"/>
        <w:jc w:val="center"/>
      </w:pPr>
      <w:r>
        <w:t>или региональной государственной информационной системы</w:t>
      </w:r>
    </w:p>
    <w:p w:rsidR="00556124" w:rsidRDefault="00556124" w:rsidP="00556124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556124" w:rsidRDefault="00556124" w:rsidP="00556124">
      <w:pPr>
        <w:pStyle w:val="ConsPlusTitle"/>
        <w:jc w:val="center"/>
      </w:pPr>
      <w:r>
        <w:t>Кировской области"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3.7.1. Информация о государственной услуге, о порядке и сроках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3.7.2. Подача заявления на предоставление государственной услуги и документов, необходимых для предоставления государственной услуги, осуществляется через федеральную государственную информационную систему "Единый портал государственных и муниципальных услуг (функций)" либо региональную государственную информационную систему "Портал государственных и муниципальных услуг (функций) Кировской области"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3.7.3. В случае подачи заявления и документов через федеральную государственную информационную систему "Единый портал государственных и муниципальных услуг (функций)" либо региональную государственную информационную систему "Портал государственных и муниципальных услуг (функций) Кировской области" подписывать такие заявление и документы необходимо электронной цифровой подписью заявителя (представителя заявителя).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3.7.4.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разделе "Личный кабинет пользователя".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3.7.5.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предусмотренные </w:t>
      </w:r>
      <w:hyperlink w:anchor="P1107" w:history="1">
        <w:r>
          <w:rPr>
            <w:color w:val="0000FF"/>
          </w:rPr>
          <w:t>разделом 3</w:t>
        </w:r>
      </w:hyperlink>
      <w:r>
        <w:t xml:space="preserve"> настоящего Административного регламента административные процедуры выполняются с учетом следующих особенностей: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специалисты выполняют административные процедуры в соответствии с </w:t>
      </w:r>
      <w:hyperlink w:anchor="P1128" w:history="1">
        <w:r>
          <w:rPr>
            <w:color w:val="0000FF"/>
          </w:rPr>
          <w:t>подразделами 3.3</w:t>
        </w:r>
      </w:hyperlink>
      <w:r>
        <w:t xml:space="preserve"> - </w:t>
      </w:r>
      <w:hyperlink w:anchor="P1160" w:history="1">
        <w:r>
          <w:rPr>
            <w:color w:val="0000FF"/>
          </w:rPr>
          <w:t>3.6 раздела 3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3.8. Порядок исправления допущенных опечаток</w:t>
      </w:r>
    </w:p>
    <w:p w:rsidR="00556124" w:rsidRDefault="00556124" w:rsidP="00556124">
      <w:pPr>
        <w:pStyle w:val="ConsPlusTitle"/>
        <w:jc w:val="center"/>
      </w:pPr>
      <w:r>
        <w:t>и (или) ошибок в выданных в результате предоставления</w:t>
      </w:r>
    </w:p>
    <w:p w:rsidR="00556124" w:rsidRDefault="00556124" w:rsidP="00556124">
      <w:pPr>
        <w:pStyle w:val="ConsPlusTitle"/>
        <w:jc w:val="center"/>
      </w:pPr>
      <w:r>
        <w:t>государственной услуги документах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обращение заявителя с заявлением об исправлении допущенных опечаток и (или) ошибок в выданных в результате предоставления государственной услуги документах (далее - заявление об исправлении ошибок).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Заявление об исправлении ошибок представляется в орган опеки и попечительства в произвольной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Заявление об исправлении ошибок рассматривается ответственным специалистом органа опеки и попечительства, уполномоченным рассматривать документы, в течение 3 рабочих дней с даты его регистрации.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 исправленные документы (информация об отсутствии опечаток и (или) ошибок) направляются в форме электронного документа по адресу электронной почты, указанному заявителем.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56124" w:rsidRDefault="00556124" w:rsidP="00556124">
      <w:pPr>
        <w:pStyle w:val="ConsPlusTitle"/>
        <w:jc w:val="center"/>
      </w:pPr>
      <w:r>
        <w:t>их выполнения, в том числе особенности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 в МФЦ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4.1. Перечень административных процедур (действий),</w:t>
      </w:r>
    </w:p>
    <w:p w:rsidR="00556124" w:rsidRDefault="00556124" w:rsidP="00556124">
      <w:pPr>
        <w:pStyle w:val="ConsPlusTitle"/>
        <w:jc w:val="center"/>
      </w:pPr>
      <w:r>
        <w:t>выполняемых в МФЦ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Предоставление государственной услуги в МФЦ включает в себя административную процедуру "Прием и регистрация документов для предоставления государственной услуги".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4.2. Описание административной процедуры</w:t>
      </w:r>
    </w:p>
    <w:p w:rsidR="00556124" w:rsidRDefault="00556124" w:rsidP="00556124">
      <w:pPr>
        <w:pStyle w:val="ConsPlusTitle"/>
        <w:jc w:val="center"/>
      </w:pPr>
      <w:r>
        <w:t>"Прием и регистрация документов для предоставления</w:t>
      </w:r>
    </w:p>
    <w:p w:rsidR="00556124" w:rsidRDefault="00556124" w:rsidP="00556124">
      <w:pPr>
        <w:pStyle w:val="ConsPlusTitle"/>
        <w:jc w:val="center"/>
      </w:pPr>
      <w:r>
        <w:t>государственной услуги"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4.2.1. Прием заявителей в МФЦ осуществляется по предварительной записи либо в порядке живой очереди при личном посещении заявителем МФЦ.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4.2.2. 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4.2.3.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4.2.4. Предварительная запись аннулируется по истечении 15 минут от назначенного времени приема в случае неявки заявителя.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4.2.5. Прием заявления при личном обращении заявителя в МФЦ осуществляется уполномоченными должностными лицами МФЦ. Заявление регистрируется в </w:t>
      </w:r>
      <w:r>
        <w:lastRenderedPageBreak/>
        <w:t>установленном порядке.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4.2.6. При личном обращении заявителя в МФЦ за предоставлением государственной услуги уполномоченное должностное лицо МФЦ, принимающее необходимые документы, должно удостовериться в личности заявителя (уполномоченного представителя).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4.2.7. Документы, поступившие в МФЦ письмом с уведомлением о вручении посредством почтовой связи, регистрируются уполномоченными должностными лицами МФЦ в установленном порядке в день поступления документов.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4.2.8. В случае обращения заявителя в МФЦ документы для предоставления государственной услуги направляются в орган опеки и попечительства в порядке и сроки, предусмотренные соглашением о взаимодействии, заключенным между министерством и МФЦ.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4.2.9. Заявители при предоставлении услуги по экстерриториальному принципу имеют право на обращение в любой МФЦ вне зависимости от места регистрации заявителя по месту жительства.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5. Формы контроля за предоставлением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5.1. Порядок осуществления текущего контроля за соблюдением</w:t>
      </w:r>
    </w:p>
    <w:p w:rsidR="00556124" w:rsidRDefault="00556124" w:rsidP="0055612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56124" w:rsidRDefault="00556124" w:rsidP="00556124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556124" w:rsidRDefault="00556124" w:rsidP="00556124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556124" w:rsidRDefault="00556124" w:rsidP="00556124">
      <w:pPr>
        <w:pStyle w:val="ConsPlusTitle"/>
        <w:jc w:val="center"/>
      </w:pPr>
      <w:r>
        <w:t>государственной услуги, а также за принятием ими решений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органов опеки и попечительства по исполнению настоящего Административного регламента осуществляется руководителем органа опеки и попечительства или уполномоченным должностным лицом.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органа опеки и попечительства.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проведения органом опеки и попечительства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Орган опеки и попечительства, а также уполномоченное им должностное лицо, осуществляя контроль, вправе: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контролировать соблюдение порядка и условий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назначать ответственных специалистов органа опеки и попечительства для постоянного наблюдения за предоставлением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запрашивать и получать необходимые документы и другую информацию, связанные с осуществлением государственной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5.2. Порядок и периодичность осуществления плановых</w:t>
      </w:r>
    </w:p>
    <w:p w:rsidR="00556124" w:rsidRDefault="00556124" w:rsidP="0055612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56124" w:rsidRDefault="00556124" w:rsidP="00556124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556124" w:rsidRDefault="00556124" w:rsidP="00556124">
      <w:pPr>
        <w:pStyle w:val="ConsPlusTitle"/>
        <w:jc w:val="center"/>
      </w:pPr>
      <w:r>
        <w:t>за полнотой и качеством предоставления</w:t>
      </w:r>
    </w:p>
    <w:p w:rsidR="00556124" w:rsidRDefault="00556124" w:rsidP="00556124">
      <w:pPr>
        <w:pStyle w:val="ConsPlusTitle"/>
        <w:jc w:val="center"/>
      </w:pPr>
      <w:r>
        <w:t>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5.2.1.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5.2.2. Периодичность осуществления плановых проверок полноты и качества предоставления государственной услуги устанавливается распорядительным актом органа опеки и попечительства на основании плана работы органа опеки и попечительства на текущий календарный год.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5.2.3. Основанием для проведения внеплановой проверки является поступление в орган опеки и попечительства заявления, выраженного в письменной или электронной форме, связанного с нарушением прав заявителя или нарушением органом опеки и попечительства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5.2.4. Предметом проверки является соблюдение уполномоченными должностными лицами в процессе предоставления государственной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5.2.5. Проверка проводится на основании распорядительного акта органа опеки и попечительства, в котором указываются: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фамилии, имена, отчества, должности должностных лиц (должностного лица), уполномоченных на проведение проверки, а также привлекаемых к проведению проверки экспертов;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цели, задачи, предмет проверки и срок ее проведения;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подлежащие проверке требования, установленные настоящим Административным регламентом и иными нормативными правовыми актами, устанавливающими требования к предоставлению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сроки проведения и перечень мероприятий по контролю, необходимых для </w:t>
      </w:r>
      <w:r>
        <w:lastRenderedPageBreak/>
        <w:t>достижения целей и задач проведения проверки;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даты начала и окончания проведения проверки.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5.2.6. В случае выявления при проведении проверки нарушений орган опеки и попечительства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5.3. Ответственность должностных лиц органа опеки</w:t>
      </w:r>
    </w:p>
    <w:p w:rsidR="00556124" w:rsidRDefault="00556124" w:rsidP="00556124">
      <w:pPr>
        <w:pStyle w:val="ConsPlusTitle"/>
        <w:jc w:val="center"/>
      </w:pPr>
      <w:r>
        <w:t>и попечительства за решения и действия (бездействие),</w:t>
      </w:r>
    </w:p>
    <w:p w:rsidR="00556124" w:rsidRDefault="00556124" w:rsidP="00556124">
      <w:pPr>
        <w:pStyle w:val="ConsPlusTitle"/>
        <w:jc w:val="center"/>
      </w:pPr>
      <w:r>
        <w:t>принимаемые (осуществляемые) ими в ходе</w:t>
      </w:r>
    </w:p>
    <w:p w:rsidR="00556124" w:rsidRDefault="00556124" w:rsidP="00556124">
      <w:pPr>
        <w:pStyle w:val="ConsPlusTitle"/>
        <w:jc w:val="center"/>
      </w:pPr>
      <w:r>
        <w:t>предоставления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5.3.1. Должностные лица органа опеки и попечительства,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5.3.2. Должностные лица органа опеки и попечительства,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5.4. Порядок и формы контроля за предоставлением</w:t>
      </w:r>
    </w:p>
    <w:p w:rsidR="00556124" w:rsidRDefault="00556124" w:rsidP="00556124">
      <w:pPr>
        <w:pStyle w:val="ConsPlusTitle"/>
        <w:jc w:val="center"/>
      </w:pPr>
      <w:r>
        <w:t>государственной услуги со стороны граждан,</w:t>
      </w:r>
    </w:p>
    <w:p w:rsidR="00556124" w:rsidRDefault="00556124" w:rsidP="00556124">
      <w:pPr>
        <w:pStyle w:val="ConsPlusTitle"/>
        <w:jc w:val="center"/>
      </w:pPr>
      <w:r>
        <w:t>их объединений и организаций</w:t>
      </w:r>
    </w:p>
    <w:p w:rsidR="00556124" w:rsidRDefault="00556124" w:rsidP="00556124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56124" w:rsidRDefault="00556124" w:rsidP="00556124">
      <w:pPr>
        <w:pStyle w:val="ConsPlusNormal"/>
        <w:jc w:val="center"/>
      </w:pPr>
      <w:r>
        <w:t>от 25.11.2020 N 639-П)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5.4.1. Контроль за предоставлением государственной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5.4.2. Контроль за предоставлением государственной услуги со стороны граждан, их объединений и организаций может осуществляться путем направления в орган опеки и попечительства: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предложений о совершенствовании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заявлений о нарушении нормативных правовых актов при предоставлении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жалоб по фактам нарушения должностными лицами органа опеки и попечительства прав, свобод или законных интересов при предоставлении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5.4.3. 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официальном сайте МФЦ, на сайте "Ваш контроль" (https://https://vashkontrol.ru), в личном кабинете федеральной государственной информационной системы "Единый портал государственных и муниципальных услуг (функций)", 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5.4.4. 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государственных услуг, для последующей передачи данных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bookmarkStart w:id="13" w:name="P1279"/>
      <w:bookmarkEnd w:id="13"/>
      <w:r>
        <w:t>6. Досудебный (внесудебный) порядок обжалования решений</w:t>
      </w:r>
    </w:p>
    <w:p w:rsidR="00556124" w:rsidRDefault="00556124" w:rsidP="00556124">
      <w:pPr>
        <w:pStyle w:val="ConsPlusTitle"/>
        <w:jc w:val="center"/>
      </w:pPr>
      <w:r>
        <w:t>и действий (бездействия) органа исполнительной власти</w:t>
      </w:r>
    </w:p>
    <w:p w:rsidR="00556124" w:rsidRDefault="00556124" w:rsidP="00556124">
      <w:pPr>
        <w:pStyle w:val="ConsPlusTitle"/>
        <w:jc w:val="center"/>
      </w:pPr>
      <w:r>
        <w:t>Кировской области, предоставляющего государственную услугу,</w:t>
      </w:r>
    </w:p>
    <w:p w:rsidR="00556124" w:rsidRDefault="00556124" w:rsidP="00556124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556124" w:rsidRDefault="00556124" w:rsidP="00556124">
      <w:pPr>
        <w:pStyle w:val="ConsPlusTitle"/>
        <w:jc w:val="center"/>
      </w:pPr>
      <w:r>
        <w:t>и муниципальных услуг, организаций, указанных в части 1.1</w:t>
      </w:r>
    </w:p>
    <w:p w:rsidR="00556124" w:rsidRDefault="00556124" w:rsidP="00556124">
      <w:pPr>
        <w:pStyle w:val="ConsPlusTitle"/>
        <w:jc w:val="center"/>
      </w:pPr>
      <w:r>
        <w:t>статьи 16 Федерального закона от 27.07.2010 N 210-ФЗ,</w:t>
      </w:r>
    </w:p>
    <w:p w:rsidR="00556124" w:rsidRDefault="00556124" w:rsidP="00556124">
      <w:pPr>
        <w:pStyle w:val="ConsPlusTitle"/>
        <w:jc w:val="center"/>
      </w:pPr>
      <w:r>
        <w:t>а также их должностных лиц, государственных</w:t>
      </w:r>
    </w:p>
    <w:p w:rsidR="00556124" w:rsidRDefault="00556124" w:rsidP="00556124">
      <w:pPr>
        <w:pStyle w:val="ConsPlusTitle"/>
        <w:jc w:val="center"/>
      </w:pPr>
      <w:r>
        <w:t>служащих, работников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 xml:space="preserve">6.1. Заявитель имеет право на досудебное (внесудебное) обжалование решений и действий (бездействия) органа опеки и попечительства, его должностных лиц, муниципальных служащих, предоставляющих государственную услугу, организаций, предусмотренных </w:t>
      </w:r>
      <w:hyperlink r:id="rId5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их работников в ходе предоставления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6.2. 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если обжалуются решения руководителя органа опеки и попечительства,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 опеки и попечительства, предоставляющего государственную услугу, и рассматривается им в соответствии с настоящим Административным регламентом.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6.3. Жалоба рассматривается МФЦ или привлекаемой организацией, предоставившими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6.4. Информирование заявителей о порядке подачи и рассмотрения жалобы осуществляется: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обращении в орган опеки и попечительства по контактным телефонам, при обращении в письменной форме или в форме электронного документа;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 использованием информационно-телекоммуникационных сетей общего пользования, в том числе сети "Интернет", включая размещение информации, указанной в </w:t>
      </w:r>
      <w:hyperlink w:anchor="P1279" w:history="1">
        <w:r>
          <w:rPr>
            <w:color w:val="0000FF"/>
          </w:rPr>
          <w:t>разделе 6</w:t>
        </w:r>
      </w:hyperlink>
      <w:r>
        <w:t xml:space="preserve"> настоящего Административного регламента, в федеральной государственной информационной системе "Единый портал государственных и муниципальных услуг (функций)" по адресу: http://www.gosuslugi.ru,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http://www.gosuslugi43.ru, на официальных сайтах уполномоченных органов.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487-П)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6.5. Досудебное (внесудебное) обжалование решений и действий (бездействия) органов опеки и попечительства, их должностных лиц, муниципальных служащих, предоставляющих государственную услугу, привлекаемых организаций и их работников, а также МФЦ и их работников осуществляется в порядке, установленном: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right"/>
        <w:outlineLvl w:val="1"/>
      </w:pPr>
      <w:r>
        <w:t>Приложение</w:t>
      </w:r>
    </w:p>
    <w:p w:rsidR="00556124" w:rsidRDefault="00556124" w:rsidP="00556124">
      <w:pPr>
        <w:pStyle w:val="ConsPlusNormal"/>
        <w:jc w:val="right"/>
      </w:pPr>
      <w:r>
        <w:t>к Административному регламенту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nformat"/>
        <w:jc w:val="both"/>
      </w:pPr>
      <w:r>
        <w:t xml:space="preserve">                                    В администрацию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          (Ф.И.О. (при наличии))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дата рождения ________________________,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паспорт _______________________________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56124" w:rsidRDefault="00556124" w:rsidP="0055612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56124" w:rsidRDefault="00556124" w:rsidP="00556124">
      <w:pPr>
        <w:pStyle w:val="ConsPlusNonformat"/>
        <w:jc w:val="both"/>
      </w:pPr>
    </w:p>
    <w:p w:rsidR="00556124" w:rsidRDefault="00556124" w:rsidP="00556124">
      <w:pPr>
        <w:pStyle w:val="ConsPlusNonformat"/>
        <w:jc w:val="both"/>
      </w:pPr>
      <w:bookmarkStart w:id="14" w:name="P1319"/>
      <w:bookmarkEnd w:id="14"/>
      <w:r>
        <w:t xml:space="preserve">                                заявление.</w:t>
      </w:r>
    </w:p>
    <w:p w:rsidR="00556124" w:rsidRDefault="00556124" w:rsidP="00556124">
      <w:pPr>
        <w:pStyle w:val="ConsPlusNonformat"/>
        <w:jc w:val="both"/>
      </w:pPr>
    </w:p>
    <w:p w:rsidR="00556124" w:rsidRDefault="00556124" w:rsidP="0055612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56124" w:rsidRDefault="00556124" w:rsidP="00556124">
      <w:pPr>
        <w:pStyle w:val="ConsPlusNonformat"/>
        <w:jc w:val="both"/>
      </w:pPr>
    </w:p>
    <w:p w:rsidR="00556124" w:rsidRDefault="00556124" w:rsidP="00556124">
      <w:pPr>
        <w:pStyle w:val="ConsPlusNonformat"/>
        <w:jc w:val="both"/>
      </w:pPr>
      <w:r>
        <w:lastRenderedPageBreak/>
        <w:t xml:space="preserve"> согласен (согласна)/не согласен (не согласна)</w:t>
      </w:r>
    </w:p>
    <w:p w:rsidR="00556124" w:rsidRDefault="00556124" w:rsidP="00556124">
      <w:pPr>
        <w:pStyle w:val="ConsPlusNonformat"/>
        <w:jc w:val="both"/>
      </w:pPr>
      <w:r>
        <w:t>-----------------------------------------------  заключить   договор  найма</w:t>
      </w:r>
    </w:p>
    <w:p w:rsidR="00556124" w:rsidRDefault="00556124" w:rsidP="00556124">
      <w:pPr>
        <w:pStyle w:val="ConsPlusNonformat"/>
        <w:jc w:val="both"/>
      </w:pPr>
      <w:r>
        <w:t xml:space="preserve">             (ненужное зачеркнуть)</w:t>
      </w:r>
    </w:p>
    <w:p w:rsidR="00556124" w:rsidRDefault="00556124" w:rsidP="00556124">
      <w:pPr>
        <w:pStyle w:val="ConsPlusNonformat"/>
        <w:jc w:val="both"/>
      </w:pPr>
      <w:r>
        <w:t>специализированного жилого помещения, находящегося по адресу: _____________</w:t>
      </w:r>
    </w:p>
    <w:p w:rsidR="00556124" w:rsidRDefault="00556124" w:rsidP="00556124">
      <w:pPr>
        <w:pStyle w:val="ConsPlusNonformat"/>
        <w:jc w:val="both"/>
      </w:pPr>
      <w:r>
        <w:t>___________________________________________________________________________</w:t>
      </w:r>
    </w:p>
    <w:p w:rsidR="00556124" w:rsidRDefault="00556124" w:rsidP="00556124">
      <w:pPr>
        <w:pStyle w:val="ConsPlusNonformat"/>
        <w:jc w:val="both"/>
      </w:pPr>
      <w:r>
        <w:t>___________________________________________________________________________</w:t>
      </w:r>
    </w:p>
    <w:p w:rsidR="00556124" w:rsidRDefault="00556124" w:rsidP="00556124">
      <w:pPr>
        <w:pStyle w:val="ConsPlusNonformat"/>
        <w:jc w:val="both"/>
      </w:pPr>
    </w:p>
    <w:p w:rsidR="00556124" w:rsidRDefault="00556124" w:rsidP="00556124">
      <w:pPr>
        <w:pStyle w:val="ConsPlusNonformat"/>
        <w:jc w:val="both"/>
      </w:pPr>
      <w:r>
        <w:t>Квартира   мною   осмотрена,   условия   благоустройства   устраивают   (не</w:t>
      </w:r>
    </w:p>
    <w:p w:rsidR="00556124" w:rsidRDefault="00556124" w:rsidP="00556124">
      <w:pPr>
        <w:pStyle w:val="ConsPlusNonformat"/>
        <w:jc w:val="both"/>
      </w:pPr>
      <w:r>
        <w:t>устраивают).</w:t>
      </w:r>
    </w:p>
    <w:p w:rsidR="00556124" w:rsidRDefault="00556124" w:rsidP="00556124">
      <w:pPr>
        <w:pStyle w:val="ConsPlusNonformat"/>
        <w:jc w:val="both"/>
      </w:pPr>
    </w:p>
    <w:p w:rsidR="00556124" w:rsidRDefault="00556124" w:rsidP="00556124">
      <w:pPr>
        <w:pStyle w:val="ConsPlusNonformat"/>
        <w:jc w:val="both"/>
      </w:pPr>
      <w:r>
        <w:t>____________________                     __________________________________</w:t>
      </w:r>
    </w:p>
    <w:p w:rsidR="00556124" w:rsidRDefault="00556124" w:rsidP="00556124">
      <w:pPr>
        <w:pStyle w:val="ConsPlusNonformat"/>
        <w:jc w:val="both"/>
      </w:pPr>
      <w:r>
        <w:t xml:space="preserve">       (дата)                              (подпись, расшифровка подписи)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right"/>
        <w:outlineLvl w:val="0"/>
      </w:pPr>
      <w:r>
        <w:t>Приложение N 4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jc w:val="right"/>
      </w:pPr>
      <w:r>
        <w:t>Утвержден</w:t>
      </w:r>
    </w:p>
    <w:p w:rsidR="00556124" w:rsidRDefault="00556124" w:rsidP="00556124">
      <w:pPr>
        <w:pStyle w:val="ConsPlusNormal"/>
        <w:jc w:val="right"/>
      </w:pPr>
      <w:r>
        <w:t>постановлением</w:t>
      </w:r>
    </w:p>
    <w:p w:rsidR="00556124" w:rsidRDefault="00556124" w:rsidP="00556124">
      <w:pPr>
        <w:pStyle w:val="ConsPlusNormal"/>
        <w:jc w:val="right"/>
      </w:pPr>
      <w:r>
        <w:t>Правительства области</w:t>
      </w:r>
    </w:p>
    <w:p w:rsidR="00556124" w:rsidRDefault="00556124" w:rsidP="00556124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16/220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</w:pPr>
      <w:bookmarkStart w:id="15" w:name="P1347"/>
      <w:bookmarkEnd w:id="15"/>
      <w:r>
        <w:t>АДМИНИСТРАТИВНЫЙ РЕГЛАМЕНТ</w:t>
      </w:r>
    </w:p>
    <w:p w:rsidR="00556124" w:rsidRDefault="00556124" w:rsidP="00556124">
      <w:pPr>
        <w:pStyle w:val="ConsPlusTitle"/>
        <w:jc w:val="center"/>
      </w:pPr>
      <w:r>
        <w:t>ПРЕДОСТАВЛЕНИЯ ОРГАНАМИ МЕСТНОГО САМОУПРАВЛЕНИЯ</w:t>
      </w:r>
    </w:p>
    <w:p w:rsidR="00556124" w:rsidRDefault="00556124" w:rsidP="00556124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556124" w:rsidRDefault="00556124" w:rsidP="00556124">
      <w:pPr>
        <w:pStyle w:val="ConsPlusTitle"/>
        <w:jc w:val="center"/>
      </w:pPr>
      <w:r>
        <w:t>ОКРУГОВ В РАМКАХ ПЕРЕДАННЫХ ПОЛНОМОЧИЙ КИРОВСКОЙ ОБЛАСТИ</w:t>
      </w:r>
    </w:p>
    <w:p w:rsidR="00556124" w:rsidRDefault="00556124" w:rsidP="00556124">
      <w:pPr>
        <w:pStyle w:val="ConsPlusTitle"/>
        <w:jc w:val="center"/>
      </w:pPr>
      <w:r>
        <w:t>ГОСУДАРСТВЕННОЙ УСЛУГИ "ПРЕДОСТАВЛЕНИЕ ЕЖЕМЕСЯЧНЫХ ДЕНЕЖНЫХ</w:t>
      </w:r>
    </w:p>
    <w:p w:rsidR="00556124" w:rsidRDefault="00556124" w:rsidP="00556124">
      <w:pPr>
        <w:pStyle w:val="ConsPlusTitle"/>
        <w:jc w:val="center"/>
      </w:pPr>
      <w:r>
        <w:t>ВЫПЛАТ НА ДЕТЕЙ-СИРОТ И ДЕТЕЙ, ОСТАВШИХСЯ БЕЗ ПОПЕЧЕНИЯ</w:t>
      </w:r>
    </w:p>
    <w:p w:rsidR="00556124" w:rsidRDefault="00556124" w:rsidP="00556124">
      <w:pPr>
        <w:pStyle w:val="ConsPlusTitle"/>
        <w:jc w:val="center"/>
      </w:pPr>
      <w:r>
        <w:t>РОДИТЕЛЕЙ, НАХОДЯЩИХСЯ ПОД ОПЕКОЙ (ПОПЕЧИТЕЛЬСТВОМ),</w:t>
      </w:r>
    </w:p>
    <w:p w:rsidR="00556124" w:rsidRDefault="00556124" w:rsidP="00556124">
      <w:pPr>
        <w:pStyle w:val="ConsPlusTitle"/>
        <w:jc w:val="center"/>
      </w:pPr>
      <w:r>
        <w:t>В ПРИЕМНОЙ СЕМЬЕ"</w:t>
      </w:r>
    </w:p>
    <w:p w:rsidR="00556124" w:rsidRDefault="00556124" w:rsidP="00556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6124" w:rsidTr="00C87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8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20.09.2019 </w:t>
            </w:r>
            <w:hyperlink r:id="rId59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26.08.2020 </w:t>
            </w:r>
            <w:hyperlink r:id="rId60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,</w:t>
            </w:r>
          </w:p>
          <w:p w:rsidR="00556124" w:rsidRDefault="00556124" w:rsidP="00C87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61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1. Общие положения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 xml:space="preserve">1.1.1. Административный регламент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 (далее - Административный регламент) определяет порядок, сроки и последовательность административных процедур (действий), выполняемых органами местного самоуправления муниципальных районов, муниципальных округов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- орган опеки и </w:t>
      </w:r>
      <w:r>
        <w:lastRenderedPageBreak/>
        <w:t>попечительства), по предоставлению государственной услуги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 (далее - государственная услуга).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471-П)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1.1.2. В соответствии со </w:t>
      </w:r>
      <w:hyperlink r:id="rId63" w:history="1">
        <w:r>
          <w:rPr>
            <w:color w:val="0000FF"/>
          </w:rPr>
          <w:t>статьей 7</w:t>
        </w:r>
      </w:hyperlink>
      <w:r>
        <w:t xml:space="preserve"> Закона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(далее - Закон Кировской области от 04.12.2012 N 222-ЗО) детям-сиротам и детям, оставшимся без попечения родителей, находящимся под опекой (попечительством), в приемной семье, предоставляются: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ежемесячная выплата денежных средств на содержание детей-сирот и детей, оставшихся без попечения родителей, находящихся под опекой (попечительством), в приемной семье (далее - ежемесячная денежная выплата);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ежемесячная денежная выплата на ребенка, воспитывающегося в семье, имеющей трех и более детей, находящихся под опекой (попечительством), в приемной семье (далее - ежемесячная денежная выплата на ребенка, воспитывающегося в семье, имеющей трех и более детей).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r>
        <w:t>1.2. Круг заявителей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 xml:space="preserve">Получателями государственной услуги являются граждане Российской Федерации, иностранные граждане и лица без гражданства, проживающие на территории Кировской области, за исключением случаев, предусмотренных </w:t>
      </w:r>
      <w:hyperlink r:id="rId64" w:history="1">
        <w:r>
          <w:rPr>
            <w:color w:val="0000FF"/>
          </w:rPr>
          <w:t>Законом</w:t>
        </w:r>
      </w:hyperlink>
      <w:r>
        <w:t xml:space="preserve"> Кировской области от 04.12.2012 N 222-ЗО, являющиеся опекунами (попечителями) детей-сирот и детей, оставшихся без попечения родителей (далее - заявитель).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2"/>
      </w:pPr>
      <w:bookmarkStart w:id="16" w:name="P1374"/>
      <w:bookmarkEnd w:id="16"/>
      <w:r>
        <w:t>1.3. Требования к порядку информирования о предоставлении</w:t>
      </w:r>
    </w:p>
    <w:p w:rsidR="00556124" w:rsidRDefault="00556124" w:rsidP="00556124">
      <w:pPr>
        <w:pStyle w:val="ConsPlusTitle"/>
        <w:jc w:val="center"/>
      </w:pPr>
      <w:r>
        <w:t>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непосредственно в органах опеки и попечительства, предоставляющих государственную услугу по месту жительства или по месту нахождения заявителей,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обращении в органы опеки и попечительства по контактным телефонам, при обращении в письменной форме или в форме электронного документа;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региональную государственную информационную систему "Реестр государственных и муниципальных услуг (функций) Кировской области" (далее - региональный реестр) и региональную государственную информационную систему "Портал государственных и муниципальных услуг (функций) Кировской области" по адресу: http://www.pgmu.ako.kirov.ru, а также федеральную государственную информационную систему "Федеральный реестр государственных и муниципальных </w:t>
      </w:r>
      <w:r>
        <w:lastRenderedPageBreak/>
        <w:t>услуг (функций)" (далее - федеральный реестр) и федеральную государственную информационную систему "Единый портал государственных и муниципальных услуг (функций)" по адресу: http://www.gosuslugi.ru, официальные сайты органов местного самоуправления муниципальных районов, муниципальных округов и городских округов в сети "Интернет", с использованием средств телефонной связи, средств массовой информации, информационных материалов (брошюр, буклетов и т.д.);</w:t>
      </w:r>
    </w:p>
    <w:p w:rsidR="00556124" w:rsidRDefault="00556124" w:rsidP="00556124">
      <w:pPr>
        <w:pStyle w:val="ConsPlusNormal"/>
        <w:jc w:val="both"/>
      </w:pPr>
      <w:r>
        <w:t xml:space="preserve">(в ред. постановлений Правительства Кировской области от 20.09.2019 </w:t>
      </w:r>
      <w:hyperlink r:id="rId65" w:history="1">
        <w:r>
          <w:rPr>
            <w:color w:val="0000FF"/>
          </w:rPr>
          <w:t>N 487-П</w:t>
        </w:r>
      </w:hyperlink>
      <w:r>
        <w:t xml:space="preserve">, от 26.08.2020 </w:t>
      </w:r>
      <w:hyperlink r:id="rId66" w:history="1">
        <w:r>
          <w:rPr>
            <w:color w:val="0000FF"/>
          </w:rPr>
          <w:t>N 471-П</w:t>
        </w:r>
      </w:hyperlink>
      <w:r>
        <w:t>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МФЦ), в случае если государственная услуга предоставляется в МФЦ, с которым у уполномоченного органа заключено соглашение о взаимодействии.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1.3.2. При личном обращении заявителя специалист органа опеки и попечительства дает подробную информацию о порядке предоставления государственной услуги. Факт обращения гражданина фиксируется в журнале устного приема граждан.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Заявитель может воспользоваться печатными информационными материалами, подготовленными специалистами органа опеки и попечительства (брошюры, буклеты, памятки).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1.3.3.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попечительства, в который позвонил гражданин, и фамилии, имени, отчестве специалиста, принявшего телефонный звонок.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невозможности ответа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1.3.4. Информация о ходе предоставления государственной услуги предоставляется по телефону или посредством личного посещения органа опеки и попечительства в любое время с момента приема документов в пределах графика (режима) работы органа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Заявитель, подавший обращение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по адресу: http://www.gosuslugi.ru, или региональной государственной информационной системы "Портал государственных и муниципальных услуг (функций) Кировской области" по адресу: </w:t>
      </w:r>
      <w:r>
        <w:lastRenderedPageBreak/>
        <w:t>http://www.pgmu.ako.kirov.ru, информируется о ходе предоставления государственной услуги через раздел "Личный кабинет".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СМС-сообщения.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1.3.5.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1.3.6. Ответы на письменные обращения граждан по вопросам предоставления государственной услуги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направляются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1.3.7. Информация по вопросам предоставления государственной услуги предоставляется бесплатно.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2.1. Наименование государственной услуги: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2.2. Государственная услуга предоставляется органами местного самоуправления муниципальных районов, муниципальных округов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несовершеннолетних.</w:t>
      </w:r>
    </w:p>
    <w:p w:rsidR="00556124" w:rsidRDefault="00556124" w:rsidP="0055612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471-П)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2.3. Конечным результатом предоставления государственной услуги является принятие решения о предоставлении ежемесячных денежных выплат,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выплат, ежемесячных денежных выплат на ребенка, воспитывающегося в семье, имеющей трех и более детей.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2.4. Срок предоставления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Период с момента приема документов до издания акта органа опеки и </w:t>
      </w:r>
      <w:r>
        <w:lastRenderedPageBreak/>
        <w:t>попечительства о назначении (отказа в назначении) ежемесячной денежной выплаты, ежемесячной денежной выплаты на ребенка, воспитывающегося в семье, имеющей трех и более детей, не должен превышать 30 дней.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органов опеки и попечительства в сети "Интернет", в региональном реестре и федеральном реестре, в региональной государственной информационной системе "Портал государственных и муниципальных услуг (функций) Кировской области" по адресу: http://www.pgmu.ako.kirov.ru, и федеральной государственной информационной системе "Единый портал государственных и муниципальных услуг (функций)" по адресу: http://www.gosuslugi.ru.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17" w:name="P1406"/>
      <w:bookmarkEnd w:id="17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2.6.1. Для предоставления ежемесячной денежной выплаты представляются: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2.6.1.1. Заявление опекуна (попечителя) в произвольной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Ребенок, достигший возраста 14 лет, в случае если ему не назначен попечитель, вправе самостоятельно подать соответствующее заявление в орган опеки и попечительства, выполняющий обязанности попечителя, по своему месту жительства.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2.6.1.2. Копия документа, удостоверяющего личность опекуна (попечителя).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2.6.1.3. Копия свидетельства о рождении ребенка.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2.6.1.4. Копия акта органа опеки и попечительства об установлении над ребенком опеки (попечительства), в том числе на возмездной основе (по договору о приемной семье), или акта органа опеки и попечительства о временном назначении опекуна или попечителя.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2.6.1.5. Копии документов, подтверждающих факт отсутствия попечения над ребенком родителями или единственным родителем.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2.6.2. Для предоставления ежемесячной денежной выплаты на ребенка, воспитывающегося в семье, имеющей трех и более детей, представляется заявление опекуна (попечителя), приемного родителя с приложением копий актов органа опеки и попечительства об установлении опеки или попечительства, в том числе на возмездной основе (по договору о приемной семье), подтверждающих наличие в семье трех и более детей, находящихся под опекой (попечительством).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18" w:name="P1415"/>
      <w:bookmarkEnd w:id="18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государственной услуги, и которые заявитель вправе представить самостоятельно.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Для предоставления ежемесячных денежных выплат представляются: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2.7.1. Справка органа социальной защиты населения о прекращении выплаты ежемесячного пособия на ребенка.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2.7.2. Документ органа опеки и попечительства с прежнего места жительства о прекращении выплаты денежных средств на содержание ребенка (при перемене места жительства ребенка).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1415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в течение 3 рабочих дней со дня представления документов, предусмотренных </w:t>
      </w:r>
      <w:hyperlink w:anchor="P140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1415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не является основанием для отказа заявителю в предоставлении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2.8. Органы опеки и попечительства при предоставлении государственной услуги не вправе требовать от заявителя: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2.8.2.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556124" w:rsidRDefault="00556124" w:rsidP="00556124">
      <w:pPr>
        <w:pStyle w:val="ConsPlusNormal"/>
        <w:jc w:val="both"/>
      </w:pPr>
      <w:r>
        <w:t xml:space="preserve">(пп. 2.8.3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487-П)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2.9. Обработка персональных данных, содержащихся в указанных документах, осуществляется в соответствии с действующим законодательством в области персональных данных.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2.11. Исчерпывающий перечень оснований для приостановления или отказа в предоставлении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2.11.1. Основания для приостановления предоставления государственной услуги </w:t>
      </w:r>
      <w:r>
        <w:lastRenderedPageBreak/>
        <w:t>отсутствуют.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2.11.2. Основаниями для отказа в назначении ежемесячных денежных выплат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2.11.2.1. Отсутствие оформленных в установленном порядке отношений опеки (попечительства).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2.11.2.2. Обстоятельства, установленные в </w:t>
      </w:r>
      <w:hyperlink r:id="rId72" w:history="1">
        <w:r>
          <w:rPr>
            <w:color w:val="0000FF"/>
          </w:rPr>
          <w:t>части 2 статьи 8</w:t>
        </w:r>
      </w:hyperlink>
      <w:r>
        <w:t xml:space="preserve"> Закона Кировской области от 04.12.2012 N 222-ЗО.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2.11.3. Основания для отказа в назначении ежемесячной денежной выплаты на ребенка, воспитывающегося в семье, имеющей трех и более детей, отсутствуют.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2.12. Основаниями для прекращения ежемесячных денежных выплат, ежемесячных денежных выплат на ребенка, воспитывающегося в семье, имеющей трех и более детей,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достижение ребенком возраста 18 лет. Ежемесячная выплата денежных средств на содержание ребенка сохраняется за обучающимся, достигшим возраста 18 лет, до 1 сентября года окончания общеобразовательного учреждения на основании акта органа опеки и попечительства о продлении ежемесячных денежных выплат на содержание ребенка;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усыновление ребенка;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передача ребенка на дальнейшее воспитание родителям или единственному родителю на основании акта органа опеки и попечительства;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устройство ребенка на полное государственное обеспечение;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вступление ребенка, не достигшего возраста 18 лет, в брак;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объявление в установленном порядке ребенка полностью дееспособным (эмансипированным);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перемена места жительства подопечного;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признание ребенка безвестно отсутствующим или объявление его умершим;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отбывание ребенком наказания в учреждениях, исполняющих наказание в виде лишения свободы;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смерть ребенка.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2.13. Перечня услуг, которые являются необходимыми и обязательными для предоставления государственной услуги, не имеется.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2.14. Порядок, размер и основания взимания государственной пошлины или иной платы за предоставление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Государственная услуга предоставляется органами опеки и попечительства бесплатно.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2.15. Максимальный срок ожидания в очереди при подаче документов на </w:t>
      </w:r>
      <w:r>
        <w:lastRenderedPageBreak/>
        <w:t>предоставление государственной услуги, ожидания личного приема заявителя специалистом, предоставляющим государственную услугу, не может превышать 15 минут.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2.16. Максимальный срок выполнения действий по регистрации заявления и прилагаемых к нему документов составляет 30 минут на одного заявителя.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2.17. Срок и порядок регистрации заявления о предоставлении государственной услуги, в том числе в электронной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2.17.1. Заявление, представленное в письменной форме при личном обращении, регистрируется в установленном порядке в день поступления заявления.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2.17.2. Заявление, поступившее посредством почтовой или электронной связи, в том числе через официальный сайт органа опеки и попечительства, а также посредством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подлежит обязательной регистрации в течение 3 рабочих дней с момента поступления заявления.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 Требования к помещениям, в которых предоставляется государственная услуга.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2.18.1. Помещения (кабинеты) для предоставления государственной услуги включают в себя зал ожидания, места для заполнения запросов о предоставлении государственной услуги, приема граждан.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2.18.2. Помещения (кабинеты) для предоставления государственной услуги оборудуются противопожарной системой и средствами пожаротушения.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уполномоченного органа.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2.18.4. Для ожидания приема заявителям должны быть созданы комфортные условия.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2.18.5. Залы ожидания оборудуются стульями, столами, информационными стендами. Места для заполнения запросов о предоставлении государственной услуги обеспечиваются бумагой и письменными принадлежностями (для записи информации, написания заявлений).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2.18.6. На информационных стендах размещаются образцы заполнения запросов о предоставлении государственной услуги, перечень документов, необходимых для предоставления государственной услуги, основания для отказа в предоставлении государственной услуги, порядок обжалования решений, действий (бездействия) органа опеки и попечительства, его должностных лиц либо муниципальных служащих, перечень нормативных правовых актов, регулирующих предоставление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2.18.7. Рабочие кабинеты оборудуются информационными табличками (вывесками) с указанием номера кабинета, фамилий, имен, отчеств специалистов, осуществляющих предоставление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2.18.8. Рабочие места специалистов органа опеки и попечительства оборудуются средствами вычислительной техники (компьютер с установленными справочно-</w:t>
      </w:r>
      <w:r>
        <w:lastRenderedPageBreak/>
        <w:t>информационными системами на каждого специалиста) и оргтехникой, позволяющими организовать предоставление государственной услуги в полном объеме.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2.18.9. Органы опеки и попечительства обеспечивают условия беспрепятственного доступа инвалидов в помещения, здания и иные сооружения (далее - объекты) и устранение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нормативными правовыми актами.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2.19. Показатели доступности и качества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2.19.1. Показателями доступности государственной услуги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наличие различных каналов получения информации о порядке получения государственной услуги и ходе ее предоставления;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обеспечение для заявителя возможности подать заявление о предоставлении государственной услуги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2.19.2. Показателями качества государственной услуги являются: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соблюдение срока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отсутствие поданных в установленном порядке или признанных обоснованными жалоб на решения или действия (бездействие) уполномоченного органа, его должностных лиц либо муниципальных служащих, принятые или осуществленные при предоставлении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возможность предоставления государственной услуги через МФЦ (при наличии соглашения о взаимодействии), в том числе посредством комплексного запроса.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2.19.3.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либо работниками МФЦ при предоставлении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Взаимодействие заявителя с указанными лицами осуществляется в следующих случаях: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обращении заявителя за предоставлением информации о порядке предоставления 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 либо в МФЦ);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при обращении заявителя за предоставлением информации о ходе предоставления </w:t>
      </w:r>
      <w:r>
        <w:lastRenderedPageBreak/>
        <w:t>государственной услуги;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каждом случае заявитель взаимодействует с должностным лицом органа опеки и попечительства либо работником МФЦ не более одного раза, продолжительность взаимодействия не должна превышать 15 минут.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2.19.4. Получение государственной услуги по экстерриториальному принципу невозможно.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2.19.5. Возможность получения информации о ходе предоставления государственной услуги указана в </w:t>
      </w:r>
      <w:hyperlink w:anchor="P1374" w:history="1">
        <w:r>
          <w:rPr>
            <w:color w:val="0000FF"/>
          </w:rPr>
          <w:t>подразделе 1.3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2.20.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2.20.1. Специалисты органов опеки и попечительства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2.20.2. Предоставление государственной услуги в электронной форме осуществляется посредством федеральной государственной информационной системы "Единый портал государственных и муниципальных услуг (функций)" в сети "Интернет" по адресу: http://www.gosuslugi.ru, и (или) региональной государственной информационной системы "Портал государственных и муниципальных услуг (функций) Кировской области" по адресу: http://www.pgmu.ako.kirov.ru, при наличии соответствующих технических возможностей, подачи документов на адрес электронной почты органа опеки и попечительства.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2.20.3.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Для обращения заявителя за получением государственной услуги в электронной форме с использованием простой электронной подписи заявитель должен быть </w:t>
      </w:r>
      <w:r>
        <w:lastRenderedPageBreak/>
        <w:t>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75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56124" w:rsidRDefault="00556124" w:rsidP="00556124">
      <w:pPr>
        <w:pStyle w:val="ConsPlusTitle"/>
        <w:jc w:val="center"/>
      </w:pPr>
      <w:r>
        <w:t>их выполнения, в том числе особенности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3.1. Исчерпывающий перечень административных процедур (действий):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"Рассмотрение документов и принятие органами опеки и попечительства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3.2. Перечень административных процедур (действий) при предоставлении государственной услуги в электронной форме: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"Рассмотрение документов и принятие органами опеки и попечительства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</w:t>
      </w:r>
      <w:r>
        <w:lastRenderedPageBreak/>
        <w:t>отказе в предоставлении ежемесячных денежных выплат".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19" w:name="P1508"/>
      <w:bookmarkEnd w:id="19"/>
      <w:r>
        <w:t>3.3. Описание административной процедуры "Прием и регистрация документов для предоставления государственной услуги".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3.3.1. Основанием для начала выполнения административной процедуры является представление заявителем в орган опеки и попечительства документов лично либо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(функций) Кировской области" или официального сайта органа опеки и попечительства в сети "Интернет".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3.3.2.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3.3.3. Специалист органа опеки и попечительства, ответственный за прием документов, проверяет комплектность представленных заявителем документов в соответствии с перечнем документов, указанных в </w:t>
      </w:r>
      <w:hyperlink w:anchor="P140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3.3.4. Специалист органа опеки и попечительства, принимающий документы, предусмотренные </w:t>
      </w:r>
      <w:hyperlink w:anchor="P140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а также документы, указанные в </w:t>
      </w:r>
      <w:hyperlink w:anchor="P141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в случае если указанные документы представлены заявителем самостоятельно, вносит в журнал регистрации личных обращений граждан следующие данные: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порядковый номер записи;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данные о получателе государственной услуги (фамилия, имя, отчество опекуна и подопечного, адрес, телефон);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перечень представленных документов;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результаты рассмотрения документов.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30 минут.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20" w:name="P1518"/>
      <w:bookmarkEnd w:id="20"/>
      <w:r>
        <w:t>3.4.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3.4.1. В случае если заявителем не были представлены самостоятельно документы, предусмотренные </w:t>
      </w:r>
      <w:hyperlink w:anchor="P1415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указанные документы (содержащиеся в них сведения)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3.4.2. Формирование и направление межведомственных запросов осуществляется органом опеки и попечительства в течение 3 рабочих дней со дня представления документов, предусмотренных </w:t>
      </w:r>
      <w:hyperlink w:anchor="P140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3.4.3. Указанные запросы направляются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bookmarkStart w:id="21" w:name="P1523"/>
      <w:bookmarkEnd w:id="21"/>
      <w:r>
        <w:t>3.5. Описание административной процедуры "Рассмотрение документов и принятие органами опеки и попечительства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3.5.1. Основанием для начала выполнения административной процедуры является наличие у специалиста органа опеки и попечительства, ответственного за прием документов, полного пакета документов, необходимых для принятия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3.5.2. Специалист органа опеки и попечительства, ответственный за прием документов: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3.5.2.1. Определяет наличие оснований для предоставления ежемесячных денежных выплат или ежемесячных денежных выплат на ребенка, воспитывающегося в семье, имеющей трех и более детей.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3.5.2.2. Решение органа опеки и попечительства о назначении ежемесячных денежных выплат или ежемесячных денежных выплат на ребенка, воспитывающегося в семье, имеющей трех и более детей, либо об отказе в назначении ежемесячных денежных выплат оформляется в форме акта органа местного самоуправления, и в трехдневный срок копия данного акта направляется в письменной форме заявителю.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 дня.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 Порядок осуществления административных процедур (действий)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3.6.1. Информация о государственной услуге, о порядке и сроках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3.6.2. Подача заявления на предоставление государственной услуги и документов, необходимых для предоставления государственной услуги, осуществляется через федеральную государственную информационную систему "Единый портал государственных и муниципальных услуг (функций)" либо региональную государственную информационную систему "Портал государственных и муниципальных </w:t>
      </w:r>
      <w:r>
        <w:lastRenderedPageBreak/>
        <w:t>услуг (функций) Кировской области"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3.6.3. В случае подачи заявления и документов через федеральную государственную информационную систему "Единый портал государственных и муниципальных услуг (функций)" либо региональную государственную информационную систему "Портал государственных и муниципальных услуг (функций) Кировской области" подписывать такие заявление и документы необходимо электронной цифровой подписью заявителя (представителя заявителя).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3.6.4.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3.6.5. Описание административной процедуры "Прием и регистрация документов для предоставления государственной услуги".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Основанием для начала предоставления государственной услуги в электронной форме является поступление электронного запроса на предоставление государственной услуги из 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и муниципальных услуг (функций) Кировской области". Регистрация осуществляется автоматически в режиме реального времени в момент поступления электронного запроса.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Специалисты органов опеки и попечительства выполняют административную процедуру в соответствии с </w:t>
      </w:r>
      <w:hyperlink w:anchor="P1508" w:history="1">
        <w:r>
          <w:rPr>
            <w:color w:val="0000FF"/>
          </w:rPr>
          <w:t>пунктом 3.3 раздела 3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3.6.6.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Специалисты органов опеки и попечительства выполняют административную процедуру в соответствии с </w:t>
      </w:r>
      <w:hyperlink w:anchor="P1518" w:history="1">
        <w:r>
          <w:rPr>
            <w:color w:val="0000FF"/>
          </w:rPr>
          <w:t>пунктом 3.4 раздела 3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3.6.7. Описание административной процедуры "Рассмотрение документов и принятие органами опеки и попечительства решения о предоставлении ежемесячных денежных выплат либо решения об отказе в предоставлении ежемесячных денежных выплат".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Специалисты органов опеки выполняют административную процедуру в соответствии с </w:t>
      </w:r>
      <w:hyperlink w:anchor="P1523" w:history="1">
        <w:r>
          <w:rPr>
            <w:color w:val="0000FF"/>
          </w:rPr>
          <w:t>пунктом 3.5 раздела 3</w:t>
        </w:r>
      </w:hyperlink>
      <w:r>
        <w:t xml:space="preserve"> настоящего Административного регламента.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3.7.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3.7.1. 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- заявление об исправлении </w:t>
      </w:r>
      <w:r>
        <w:lastRenderedPageBreak/>
        <w:t>ошибок).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Заявление об исправлении ошибок представляется в орган опеки и попечительства в произвольной форме.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Заявление об исправлении ошибок рассматривается специалистом, уполномоченным рассматривать документы, в течение 3 рабочих дней с даты его регистрации.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3.7.2. В случае выявления допущенных опечаток и (или) ошибок в выданных в результате предоставления государственной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56124" w:rsidRDefault="00556124" w:rsidP="00556124">
      <w:pPr>
        <w:pStyle w:val="ConsPlusTitle"/>
        <w:jc w:val="center"/>
      </w:pPr>
      <w:r>
        <w:t>их выполнения, в том числе особенности выполнения</w:t>
      </w:r>
    </w:p>
    <w:p w:rsidR="00556124" w:rsidRDefault="00556124" w:rsidP="00556124">
      <w:pPr>
        <w:pStyle w:val="ConsPlusTitle"/>
        <w:jc w:val="center"/>
      </w:pPr>
      <w:r>
        <w:t>административных процедур (действий) в МФЦ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4.1. В МФЦ выполняются следующие административные процедуры (действия):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"Прием и регистрация документов для предоставления государственной услуги".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 Описание административной процедуры (действия) "Прием и регистрация документов для предоставления государственной услуги".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4.2.1. Прием заявителей в МФЦ осуществляется по предварительной записи либо в порядке живой очереди при личном посещении заявителем МФЦ.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4.2.2. 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4.2.3.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4.2.4. Предварительная запись аннулируется по истечении 15 минут от назначенного времени приема в случае неявки заявителя.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4.2.5. Прием заявления при личном обращении заявителя в МФЦ осуществляется уполномоченными должностными лицами МФЦ. Заявление регистрируется в установленном порядке.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4.2.6. При личном обращении заявителя в МФЦ за предоставлением государственной услуги уполномоченное должностное лицо МФЦ, принимающее заявление и необходимые документы, должно удостовериться в личности заявителя (уполномоченного представителя).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lastRenderedPageBreak/>
        <w:t>4.2.7. Заявление, поступившее в МФЦ письмом с уведомлением о вручении посредством почтовой связи, регистрируется уполномоченными должностными лицами МФЦ в установленном порядке в день поступления заявления.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4.2.8. В случае обращения заявителя в МФЦ порядок и сроки передачи МФЦ заявления и прилагаемых к нему документов, полученных от заявителя, определяются соглашением о взаимодействии, заключенным между МФЦ и уполномоченным органом.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4.2.9. Передача заявления и прилагаемых к нему документов на бумажном носителе (за исключением территориальных отделов МФЦ в г. Кирове) в уполномоченные органы осуществляется 1 раз в неделю путем курьерской доставки с учетом графика движения транспорта МФЦ согласно акту приема-передачи, при необходимости также осуществляется направление документов почтой.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Передача заявления и прилагаемых к нему документов на бумажном носителе из территориальных отделов МФЦ в г. Кирове в уполномоченный орган осуществляется в течение следующего рабочего дня. Заявление и прилагаемые к нему документы, поступившие от заявителя в МФЦ в пятницу после 16-00, в субботу, а также в предпраздничный день, направляются в уполномоченные органы в течение следующего за этими днями рабочего дня согласно акту приема-передачи.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4.2.10. 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принципу "одного окна" с учетом потребности заявителя в предоставлении нескольких государственных и (или) муниципальных услуг в соответствии со </w:t>
      </w:r>
      <w:hyperlink r:id="rId76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4.2.11. Заявители при предоставлении услуги по экстерриториальному принципу имеют право на обращение в любой МФЦ вне зависимости от места регистрации заявителя по месту жительства.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Title"/>
        <w:jc w:val="center"/>
        <w:outlineLvl w:val="1"/>
      </w:pPr>
      <w:r>
        <w:t>5. Формы контроля за предоставлением государственной услуги</w:t>
      </w:r>
    </w:p>
    <w:p w:rsidR="00556124" w:rsidRDefault="00556124" w:rsidP="00556124">
      <w:pPr>
        <w:pStyle w:val="ConsPlusNormal"/>
        <w:jc w:val="both"/>
      </w:pPr>
    </w:p>
    <w:p w:rsidR="00556124" w:rsidRDefault="00556124" w:rsidP="00556124">
      <w:pPr>
        <w:pStyle w:val="ConsPlusNormal"/>
        <w:ind w:firstLine="540"/>
        <w:jc w:val="both"/>
      </w:pPr>
      <w:r>
        <w:t>5.1.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органов опеки и попечительства по исполнению настоящего Административного регламента осуществляется органом опеки и попечительства или уполномоченным должностным лицом.</w:t>
      </w:r>
    </w:p>
    <w:p w:rsidR="00556124" w:rsidRDefault="00556124" w:rsidP="00556124">
      <w:pPr>
        <w:pStyle w:val="ConsPlusNormal"/>
        <w:spacing w:before="24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органа опеки и попечительства.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органов опеки и попечительства.</w:t>
      </w:r>
    </w:p>
    <w:p w:rsidR="00690CD2" w:rsidRDefault="00556124" w:rsidP="00556124">
      <w:r>
        <w:t>Текущий контроль осуществляется путем проведения</w:t>
      </w:r>
      <w:bookmarkStart w:id="22" w:name="_GoBack"/>
      <w:bookmarkEnd w:id="22"/>
    </w:p>
    <w:sectPr w:rsidR="0069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C9"/>
    <w:rsid w:val="00556124"/>
    <w:rsid w:val="006811C9"/>
    <w:rsid w:val="006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2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55612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56124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56124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55612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2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55612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56124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56124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55612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4A906A9D7F27619B0004A38AA62609BB266AF4C91E902BB4B2B90DA99446ED493CEF328E451406440662F39B39D12B5FD74C8067E171EEA9063A6C0WEH" TargetMode="External"/><Relationship Id="rId18" Type="http://schemas.openxmlformats.org/officeDocument/2006/relationships/hyperlink" Target="consultantplus://offline/ref=8094A906A9D7F27619B01E472EC63E6998BC3DAA4595E353E1182DC785C9423B94D3C8A66BA05C48604B327E78EDC443F2B679CA1B62171ECFW5H" TargetMode="External"/><Relationship Id="rId26" Type="http://schemas.openxmlformats.org/officeDocument/2006/relationships/hyperlink" Target="consultantplus://offline/ref=8094A906A9D7F27619B0004A38AA62609BB266AF4C90E004BF4B2B90DA99446ED493CEF328E451406440652739B39D12B5FD74C8067E171EEA9063A6C0WEH" TargetMode="External"/><Relationship Id="rId39" Type="http://schemas.openxmlformats.org/officeDocument/2006/relationships/hyperlink" Target="consultantplus://offline/ref=8094A906A9D7F27619B01E472EC63E6998BE38A04E93E353E1182DC785C9423B94D3C8A36CAB081020156B2F3FA6C941EFAA79CAC0W4H" TargetMode="External"/><Relationship Id="rId21" Type="http://schemas.openxmlformats.org/officeDocument/2006/relationships/hyperlink" Target="consultantplus://offline/ref=8094A906A9D7F27619B0004A38AA62609BB266AF4C93EC00B9482B90DA99446ED493CEF33AE4094C6443782F3EA6CB43F3CAW9H" TargetMode="External"/><Relationship Id="rId34" Type="http://schemas.openxmlformats.org/officeDocument/2006/relationships/hyperlink" Target="consultantplus://offline/ref=8094A906A9D7F27619B0004A38AA62609BB266AF4C91EE02B84A2B90DA99446ED493CEF328E451406440662F34B39D12B5FD74C8067E171EEA9063A6C0WEH" TargetMode="External"/><Relationship Id="rId42" Type="http://schemas.openxmlformats.org/officeDocument/2006/relationships/hyperlink" Target="consultantplus://offline/ref=8094A906A9D7F27619B01E472EC63E6998B83CAA4F95E353E1182DC785C9423B86D390AA6BA34241665E642F3ECBW9H" TargetMode="External"/><Relationship Id="rId47" Type="http://schemas.openxmlformats.org/officeDocument/2006/relationships/hyperlink" Target="consultantplus://offline/ref=8094A906A9D7F27619B01E472EC63E6998BE38A04E93E353E1182DC785C9423B86D390AA6BA34241665E642F3ECBW9H" TargetMode="External"/><Relationship Id="rId50" Type="http://schemas.openxmlformats.org/officeDocument/2006/relationships/hyperlink" Target="consultantplus://offline/ref=8094A906A9D7F27619B01E472EC63E6998BE3BA04896E353E1182DC785C9423B94D3C8A66BA05C40674B327E78EDC443F2B679CA1B62171ECFW5H" TargetMode="External"/><Relationship Id="rId55" Type="http://schemas.openxmlformats.org/officeDocument/2006/relationships/hyperlink" Target="consultantplus://offline/ref=E091C7E992B8B85442A9CF35FDBD312120F05BF3AA9A1FE1DA8F2529F78924ACD2238A51E156C7432B0D007766FFBA4F50DC28796C7DC607CF7F64B7D9WFH" TargetMode="External"/><Relationship Id="rId63" Type="http://schemas.openxmlformats.org/officeDocument/2006/relationships/hyperlink" Target="consultantplus://offline/ref=E091C7E992B8B85442A9CF35FDBD312120F05BF3AA9B1EE7D88D2529F78924ACD2238A51E156C7432B0D00776DFFBA4F50DC28796C7DC607CF7F64B7D9WFH" TargetMode="External"/><Relationship Id="rId68" Type="http://schemas.openxmlformats.org/officeDocument/2006/relationships/hyperlink" Target="consultantplus://offline/ref=E091C7E992B8B85442A9CF35FDBD312120F05BF3AA9819E6DC8F2529F78924ACD2238A51E156C7432B0D00726DFFBA4F50DC28796C7DC607CF7F64B7D9WFH" TargetMode="External"/><Relationship Id="rId76" Type="http://schemas.openxmlformats.org/officeDocument/2006/relationships/hyperlink" Target="consultantplus://offline/ref=E091C7E992B8B85442A9D138EBD16D2823FE00F6A39E12B083DD237EA8D922F992638C07A616C1167A49557E65F7F01E169727796DD6W2H" TargetMode="External"/><Relationship Id="rId7" Type="http://schemas.openxmlformats.org/officeDocument/2006/relationships/hyperlink" Target="consultantplus://offline/ref=8094A906A9D7F27619B0004A38AA62609BB266AF4497EE0CBA47769AD2C0486CD39C91E42FAD5D416440662A37EC9807A4A579CB1B601502F69261CAW5H" TargetMode="External"/><Relationship Id="rId71" Type="http://schemas.openxmlformats.org/officeDocument/2006/relationships/hyperlink" Target="consultantplus://offline/ref=E091C7E992B8B85442A9CF35FDBD312120F05BF3AA9A1FE1DA8F2529F78924ACD2238A51E156C7432B0D00776CFFBA4F50DC28796C7DC607CF7F64B7D9W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4A906A9D7F27619B0004A38AA62609BB266AF4C93E805BE4A2B90DA99446ED493CEF328E451406440662F39B39D12B5FD74C8067E171EEA9063A6C0WEH" TargetMode="External"/><Relationship Id="rId29" Type="http://schemas.openxmlformats.org/officeDocument/2006/relationships/hyperlink" Target="consultantplus://offline/ref=8094A906A9D7F27619B0004A38AA62609BB266AF4C93E805BE4A2B90DA99446ED493CEF328E451406440662F3AB39D12B5FD74C8067E171EEA9063A6C0WEH" TargetMode="External"/><Relationship Id="rId11" Type="http://schemas.openxmlformats.org/officeDocument/2006/relationships/hyperlink" Target="consultantplus://offline/ref=8094A906A9D7F27619B0004A38AA62609BB266AF4C95E004BE4F2B90DA99446ED493CEF328E451406440662E3EB39D12B5FD74C8067E171EEA9063A6C0WEH" TargetMode="External"/><Relationship Id="rId24" Type="http://schemas.openxmlformats.org/officeDocument/2006/relationships/hyperlink" Target="consultantplus://offline/ref=8094A906A9D7F27619B0004A38AA62609BB266AF4C94E00CB84B2B90DA99446ED493CEF328E451406440662F3AB39D12B5FD74C8067E171EEA9063A6C0WEH" TargetMode="External"/><Relationship Id="rId32" Type="http://schemas.openxmlformats.org/officeDocument/2006/relationships/hyperlink" Target="consultantplus://offline/ref=8094A906A9D7F27619B0004A38AA62609BB266AF4C91E902BB4B2B90DA99446ED493CEF328E451406440662E3EB39D12B5FD74C8067E171EEA9063A6C0WEH" TargetMode="External"/><Relationship Id="rId37" Type="http://schemas.openxmlformats.org/officeDocument/2006/relationships/hyperlink" Target="consultantplus://offline/ref=8094A906A9D7F27619B0004A38AA62609BB266AF4C93E805BE4A2B90DA99446ED493CEF328E451406440662E3EB39D12B5FD74C8067E171EEA9063A6C0WEH" TargetMode="External"/><Relationship Id="rId40" Type="http://schemas.openxmlformats.org/officeDocument/2006/relationships/hyperlink" Target="consultantplus://offline/ref=8094A906A9D7F27619B0004A38AA62609BB266AF4C91EE02B84A2B90DA99446ED493CEF328E451406440662B3CB39D12B5FD74C8067E171EEA9063A6C0WEH" TargetMode="External"/><Relationship Id="rId45" Type="http://schemas.openxmlformats.org/officeDocument/2006/relationships/hyperlink" Target="consultantplus://offline/ref=8094A906A9D7F27619B01E472EC63E6998BC3DAA4595E353E1182DC785C9423B94D3C8A562A05715350433223CBBD743F3B67BC807C6W1H" TargetMode="External"/><Relationship Id="rId53" Type="http://schemas.openxmlformats.org/officeDocument/2006/relationships/hyperlink" Target="consultantplus://offline/ref=8094A906A9D7F27619B0004A38AA62609BB266AF4C93EC01B4482B90DA99446ED493CEF328E451406440662D3DB39D12B5FD74C8067E171EEA9063A6C0WEH" TargetMode="External"/><Relationship Id="rId58" Type="http://schemas.openxmlformats.org/officeDocument/2006/relationships/hyperlink" Target="consultantplus://offline/ref=E091C7E992B8B85442A9CF35FDBD312120F05BF3AA9A18E1D98E2529F78924ACD2238A51E156C7432B0D007264FFBA4F50DC28796C7DC607CF7F64B7D9WFH" TargetMode="External"/><Relationship Id="rId66" Type="http://schemas.openxmlformats.org/officeDocument/2006/relationships/hyperlink" Target="consultantplus://offline/ref=E091C7E992B8B85442A9CF35FDBD312120F05BF3AA9819E6DC8F2529F78924ACD2238A51E156C7432B0D007262FFBA4F50DC28796C7DC607CF7F64B7D9WFH" TargetMode="External"/><Relationship Id="rId74" Type="http://schemas.openxmlformats.org/officeDocument/2006/relationships/hyperlink" Target="consultantplus://offline/ref=E091C7E992B8B85442A9D138EBD16D2823FB00F9AE9E12B083DD237EA8D922F98063D408A211D4422913027367DFW5H" TargetMode="External"/><Relationship Id="rId5" Type="http://schemas.openxmlformats.org/officeDocument/2006/relationships/hyperlink" Target="consultantplus://offline/ref=8094A906A9D7F27619B0004A38AA62609BB266AF4592E10DBA47769AD2C0486CD39C91E42FAD5D416440662A37EC9807A4A579CB1B601502F69261CAW5H" TargetMode="External"/><Relationship Id="rId15" Type="http://schemas.openxmlformats.org/officeDocument/2006/relationships/hyperlink" Target="consultantplus://offline/ref=8094A906A9D7F27619B0004A38AA62609BB266AF4C90ED04BB4A2B90DA99446ED493CEF328E451406440662F39B39D12B5FD74C8067E171EEA9063A6C0WEH" TargetMode="External"/><Relationship Id="rId23" Type="http://schemas.openxmlformats.org/officeDocument/2006/relationships/hyperlink" Target="consultantplus://offline/ref=8094A906A9D7F27619B0004A38AA62609BB266AF449CEE07BA47769AD2C0486CD39C91E42FAD5D416440662937EC9807A4A579CB1B601502F69261CAW5H" TargetMode="External"/><Relationship Id="rId28" Type="http://schemas.openxmlformats.org/officeDocument/2006/relationships/hyperlink" Target="consultantplus://offline/ref=8094A906A9D7F27619B0004A38AA62609BB266AF4C93E805BE4A2B90DA99446ED493CEF328E451406440662F3AB39D12B5FD74C8067E171EEA9063A6C0WEH" TargetMode="External"/><Relationship Id="rId36" Type="http://schemas.openxmlformats.org/officeDocument/2006/relationships/hyperlink" Target="consultantplus://offline/ref=8094A906A9D7F27619B0004A38AA62609BB266AF4C93EC01B4482B90DA99446ED493CEF328E451406440662E3EB39D12B5FD74C8067E171EEA9063A6C0WEH" TargetMode="External"/><Relationship Id="rId49" Type="http://schemas.openxmlformats.org/officeDocument/2006/relationships/hyperlink" Target="consultantplus://offline/ref=8094A906A9D7F27619B01E472EC63E6998B93DA54895E353E1182DC785C9423B86D390AA6BA34241665E642F3ECBW9H" TargetMode="External"/><Relationship Id="rId57" Type="http://schemas.openxmlformats.org/officeDocument/2006/relationships/hyperlink" Target="consultantplus://offline/ref=E091C7E992B8B85442A9CF35FDBD312120F05BF3AA9D1FE4DA802529F78924ACD2238A51F3569F4F2B0E1E7367EAEC1E16D8W8H" TargetMode="External"/><Relationship Id="rId61" Type="http://schemas.openxmlformats.org/officeDocument/2006/relationships/hyperlink" Target="consultantplus://offline/ref=E091C7E992B8B85442A9CF35FDBD312120F05BF3AA981DE2D68D2529F78924ACD2238A51E156C7432B0D007266FFBA4F50DC28796C7DC607CF7F64B7D9WFH" TargetMode="External"/><Relationship Id="rId10" Type="http://schemas.openxmlformats.org/officeDocument/2006/relationships/hyperlink" Target="consultantplus://offline/ref=8094A906A9D7F27619B0004A38AA62609BB266AF449CEE07BA47769AD2C0486CD39C91E42FAD5D416440662A37EC9807A4A579CB1B601502F69261CAW5H" TargetMode="External"/><Relationship Id="rId19" Type="http://schemas.openxmlformats.org/officeDocument/2006/relationships/hyperlink" Target="consultantplus://offline/ref=8094A906A9D7F27619B0004A38AA62609BB266AF4C93ED0DB54A2B90DA99446ED493CEF33AE4094C6443782F3EA6CB43F3CAW9H" TargetMode="External"/><Relationship Id="rId31" Type="http://schemas.openxmlformats.org/officeDocument/2006/relationships/hyperlink" Target="consultantplus://offline/ref=8094A906A9D7F27619B0004A38AA62609BB266AF4C95E004BE4F2B90DA99446ED493CEF328E451406440662E3BB39D12B5FD74C8067E171EEA9063A6C0WEH" TargetMode="External"/><Relationship Id="rId44" Type="http://schemas.openxmlformats.org/officeDocument/2006/relationships/hyperlink" Target="consultantplus://offline/ref=8094A906A9D7F27619B01E472EC63E6998BC3DAA4595E353E1182DC785C9423B94D3C8A368AB081020156B2F3FA6C941EFAA79CAC0W4H" TargetMode="External"/><Relationship Id="rId52" Type="http://schemas.openxmlformats.org/officeDocument/2006/relationships/hyperlink" Target="consultantplus://offline/ref=8094A906A9D7F27619B01E472EC63E6998B83AAB4C96E353E1182DC785C9423B94D3C8A66BA05C416C4B327E78EDC443F2B679CA1B62171ECFW5H" TargetMode="External"/><Relationship Id="rId60" Type="http://schemas.openxmlformats.org/officeDocument/2006/relationships/hyperlink" Target="consultantplus://offline/ref=E091C7E992B8B85442A9CF35FDBD312120F05BF3AA9819E6DC8F2529F78924ACD2238A51E156C7432B0D007363FFBA4F50DC28796C7DC607CF7F64B7D9WFH" TargetMode="External"/><Relationship Id="rId65" Type="http://schemas.openxmlformats.org/officeDocument/2006/relationships/hyperlink" Target="consultantplus://offline/ref=E091C7E992B8B85442A9CF35FDBD312120F05BF3AA9A1FE1DA8F2529F78924ACD2238A51E156C7432B0D00776DFFBA4F50DC28796C7DC607CF7F64B7D9WFH" TargetMode="External"/><Relationship Id="rId73" Type="http://schemas.openxmlformats.org/officeDocument/2006/relationships/hyperlink" Target="consultantplus://offline/ref=E091C7E992B8B85442A9D138EBD16D2823FC05FAA39A12B083DD237EA8D922F98063D408A211D4422913027367DFW5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4A906A9D7F27619B0004A38AA62609BB266AF4492EE00BA47769AD2C0486CD39C91E42FAD5D416440662A37EC9807A4A579CB1B601502F69261CAW5H" TargetMode="External"/><Relationship Id="rId14" Type="http://schemas.openxmlformats.org/officeDocument/2006/relationships/hyperlink" Target="consultantplus://offline/ref=8094A906A9D7F27619B0004A38AA62609BB266AF4C91EE02B84A2B90DA99446ED493CEF328E451406440662F39B39D12B5FD74C8067E171EEA9063A6C0WEH" TargetMode="External"/><Relationship Id="rId22" Type="http://schemas.openxmlformats.org/officeDocument/2006/relationships/hyperlink" Target="consultantplus://offline/ref=8094A906A9D7F27619B0004A38AA62609BB266AF4C91E902BB4B2B90DA99446ED493CEF328E451406440662F3AB39D12B5FD74C8067E171EEA9063A6C0WEH" TargetMode="External"/><Relationship Id="rId27" Type="http://schemas.openxmlformats.org/officeDocument/2006/relationships/hyperlink" Target="consultantplus://offline/ref=8094A906A9D7F27619B0004A38AA62609BB266AF4C90ED04BB4A2B90DA99446ED493CEF328E451406440662F3BB39D12B5FD74C8067E171EEA9063A6C0WEH" TargetMode="External"/><Relationship Id="rId30" Type="http://schemas.openxmlformats.org/officeDocument/2006/relationships/hyperlink" Target="consultantplus://offline/ref=8094A906A9D7F27619B0004A38AA62609BB266AF4C93E805BE4A2B90DA99446ED493CEF328E451406440662F3AB39D12B5FD74C8067E171EEA9063A6C0WEH" TargetMode="External"/><Relationship Id="rId35" Type="http://schemas.openxmlformats.org/officeDocument/2006/relationships/hyperlink" Target="consultantplus://offline/ref=8094A906A9D7F27619B0004A38AA62609BB266AF4C93E805BE4A2B90DA99446ED493CEF328E451406440662F3AB39D12B5FD74C8067E171EEA9063A6C0WEH" TargetMode="External"/><Relationship Id="rId43" Type="http://schemas.openxmlformats.org/officeDocument/2006/relationships/hyperlink" Target="consultantplus://offline/ref=8094A906A9D7F27619B01E472EC63E6998BC3DAA4595E353E1182DC785C9423B86D390AA6BA34241665E642F3ECBW9H" TargetMode="External"/><Relationship Id="rId48" Type="http://schemas.openxmlformats.org/officeDocument/2006/relationships/hyperlink" Target="consultantplus://offline/ref=8094A906A9D7F27619B01E472EC63E6998BE38A64591E353E1182DC785C9423B86D390AA6BA34241665E642F3ECBW9H" TargetMode="External"/><Relationship Id="rId56" Type="http://schemas.openxmlformats.org/officeDocument/2006/relationships/hyperlink" Target="consultantplus://offline/ref=E091C7E992B8B85442A9D138EBD16D2823FE00F6A39E12B083DD237EA8D922F98063D408A211D4422913027367DFW5H" TargetMode="External"/><Relationship Id="rId64" Type="http://schemas.openxmlformats.org/officeDocument/2006/relationships/hyperlink" Target="consultantplus://offline/ref=E091C7E992B8B85442A9CF35FDBD312120F05BF3AA9B1EE7D88D2529F78924ACD2238A51F3569F4F2B0E1E7367EAEC1E16D8W8H" TargetMode="External"/><Relationship Id="rId69" Type="http://schemas.openxmlformats.org/officeDocument/2006/relationships/hyperlink" Target="consultantplus://offline/ref=E091C7E992B8B85442A9D138EBD16D2823FE00F6A39E12B083DD237EA8D922F992638C01A1199E136F580D7366EAEE1C0A8B257BD6WE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094A906A9D7F27619B0004A38AA62609BB266AF4493E001BC47769AD2C0486CD39C91E42FAD5D416440662A37EC9807A4A579CB1B601502F69261CAW5H" TargetMode="External"/><Relationship Id="rId51" Type="http://schemas.openxmlformats.org/officeDocument/2006/relationships/hyperlink" Target="consultantplus://offline/ref=8094A906A9D7F27619B01E472EC63E6998BB3AA34991E353E1182DC785C9423B94D3C8A66BA05C47664B327E78EDC443F2B679CA1B62171ECFW5H" TargetMode="External"/><Relationship Id="rId72" Type="http://schemas.openxmlformats.org/officeDocument/2006/relationships/hyperlink" Target="consultantplus://offline/ref=E091C7E992B8B85442A9CF35FDBD312120F05BF3AA9B1EE7D88D2529F78924ACD2238A51E156C7432B0D007566FFBA4F50DC28796C7DC607CF7F64B7D9W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94A906A9D7F27619B0004A38AA62609BB266AF4C94E00CB84B2B90DA99446ED493CEF328E451406440662F39B39D12B5FD74C8067E171EEA9063A6C0WEH" TargetMode="External"/><Relationship Id="rId17" Type="http://schemas.openxmlformats.org/officeDocument/2006/relationships/hyperlink" Target="consultantplus://offline/ref=8094A906A9D7F27619B0004A38AA62609BB266AF4C93EC01B4482B90DA99446ED493CEF328E451406440662F39B39D12B5FD74C8067E171EEA9063A6C0WEH" TargetMode="External"/><Relationship Id="rId25" Type="http://schemas.openxmlformats.org/officeDocument/2006/relationships/hyperlink" Target="consultantplus://offline/ref=8094A906A9D7F27619B0004A38AA62609BB266AF4C93E805BE4A2B90DA99446ED493CEF328E451406440662F3AB39D12B5FD74C8067E171EEA9063A6C0WEH" TargetMode="External"/><Relationship Id="rId33" Type="http://schemas.openxmlformats.org/officeDocument/2006/relationships/hyperlink" Target="consultantplus://offline/ref=8094A906A9D7F27619B0004A38AA62609BB266AF4C91E902BB4B2B90DA99446ED493CEF328E451406440662E3CB39D12B5FD74C8067E171EEA9063A6C0WEH" TargetMode="External"/><Relationship Id="rId38" Type="http://schemas.openxmlformats.org/officeDocument/2006/relationships/hyperlink" Target="consultantplus://offline/ref=8094A906A9D7F27619B01E472EC63E6998BE38A04E93E353E1182DC785C9423B94D3C8A669A25715350433223CBBD743F3B67BC807C6W1H" TargetMode="External"/><Relationship Id="rId46" Type="http://schemas.openxmlformats.org/officeDocument/2006/relationships/hyperlink" Target="consultantplus://offline/ref=8094A906A9D7F27619B0004A38AA62609BB266AF4C91EE02B84A2B90DA99446ED493CEF328E451406440662B3DB39D12B5FD74C8067E171EEA9063A6C0WEH" TargetMode="External"/><Relationship Id="rId59" Type="http://schemas.openxmlformats.org/officeDocument/2006/relationships/hyperlink" Target="consultantplus://offline/ref=E091C7E992B8B85442A9CF35FDBD312120F05BF3AA9A1FE1DA8F2529F78924ACD2238A51E156C7432B0D00736CFFBA4F50DC28796C7DC607CF7F64B7D9WFH" TargetMode="External"/><Relationship Id="rId67" Type="http://schemas.openxmlformats.org/officeDocument/2006/relationships/hyperlink" Target="consultantplus://offline/ref=E091C7E992B8B85442A9D138EBD16D2823FA01F6A99E12B083DD237EA8D922F98063D408A211D4422913027367DFW5H" TargetMode="External"/><Relationship Id="rId20" Type="http://schemas.openxmlformats.org/officeDocument/2006/relationships/hyperlink" Target="consultantplus://offline/ref=8094A906A9D7F27619B0004A38AA62609BB266AF4C90ED07B5482B90DA99446ED493CEF328E451406440662D38B39D12B5FD74C8067E171EEA9063A6C0WEH" TargetMode="External"/><Relationship Id="rId41" Type="http://schemas.openxmlformats.org/officeDocument/2006/relationships/hyperlink" Target="consultantplus://offline/ref=8094A906A9D7F27619B0004A38AA62609BB266AF4C93E805BE4A2B90DA99446ED493CEF328E451406440662E3FB39D12B5FD74C8067E171EEA9063A6C0WEH" TargetMode="External"/><Relationship Id="rId54" Type="http://schemas.openxmlformats.org/officeDocument/2006/relationships/hyperlink" Target="consultantplus://offline/ref=E091C7E992B8B85442A9D138EBD16D2823FE00F6A39E12B083DD237EA8D922F992638C04A212C9472906542221A1E31E1797257B7161C607DDW0H" TargetMode="External"/><Relationship Id="rId62" Type="http://schemas.openxmlformats.org/officeDocument/2006/relationships/hyperlink" Target="consultantplus://offline/ref=E091C7E992B8B85442A9CF35FDBD312120F05BF3AA9819E6DC8F2529F78924ACD2238A51E156C7432B0D007263FFBA4F50DC28796C7DC607CF7F64B7D9WFH" TargetMode="External"/><Relationship Id="rId70" Type="http://schemas.openxmlformats.org/officeDocument/2006/relationships/hyperlink" Target="consultantplus://offline/ref=E091C7E992B8B85442A9D138EBD16D2823FE00F6A39E12B083DD237EA8D922F992638C07AB12C1167A49557E65F7F01E169727796DD6W2H" TargetMode="External"/><Relationship Id="rId75" Type="http://schemas.openxmlformats.org/officeDocument/2006/relationships/hyperlink" Target="consultantplus://offline/ref=E091C7E992B8B85442A9D138EBD16D2823FC06FCAE9D12B083DD237EA8D922F992638C04A212CA432806542221A1E31E1797257B7161C607DDW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4A906A9D7F27619B0004A38AA62609BB266AF459DED07BC47769AD2C0486CD39C91E42FAD5D416440662A37EC9807A4A579CB1B601502F69261C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17634</Words>
  <Characters>100516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2021-02-03T08:54:00Z</dcterms:created>
  <dcterms:modified xsi:type="dcterms:W3CDTF">2021-02-03T08:54:00Z</dcterms:modified>
</cp:coreProperties>
</file>