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4" w:rsidRDefault="00710A01" w:rsidP="008660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0E4">
        <w:rPr>
          <w:rFonts w:ascii="Times New Roman" w:hAnsi="Times New Roman" w:cs="Times New Roman"/>
          <w:sz w:val="28"/>
          <w:szCs w:val="28"/>
        </w:rPr>
        <w:t xml:space="preserve">Управление по экономике, имущественным отношениям и земельным ресурсам администрации Орловского района сообщает о том, что на официальном сайте </w:t>
      </w:r>
      <w:r w:rsidRPr="008660E4">
        <w:rPr>
          <w:rFonts w:ascii="Times New Roman" w:hAnsi="Times New Roman" w:cs="Times New Roman"/>
          <w:sz w:val="28"/>
          <w:szCs w:val="28"/>
          <w:lang w:val="en-US"/>
        </w:rPr>
        <w:t>www.torgi.gov.ru</w:t>
      </w:r>
      <w:r w:rsidRPr="008660E4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Pr="008660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60E4">
        <w:rPr>
          <w:rFonts w:ascii="Times New Roman" w:hAnsi="Times New Roman" w:cs="Times New Roman"/>
          <w:sz w:val="28"/>
          <w:szCs w:val="28"/>
        </w:rPr>
        <w:t xml:space="preserve">торги по продаже следующего муниципального имущества: </w:t>
      </w:r>
    </w:p>
    <w:p w:rsidR="008660E4" w:rsidRPr="008660E4" w:rsidRDefault="008660E4" w:rsidP="008660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361"/>
        <w:gridCol w:w="1418"/>
        <w:gridCol w:w="3685"/>
        <w:gridCol w:w="2693"/>
        <w:gridCol w:w="2693"/>
      </w:tblGrid>
      <w:tr w:rsidR="00710A01" w:rsidRPr="008660E4" w:rsidTr="008660E4">
        <w:tc>
          <w:tcPr>
            <w:tcW w:w="4361" w:type="dxa"/>
            <w:vAlign w:val="center"/>
          </w:tcPr>
          <w:p w:rsidR="00710A01" w:rsidRPr="008660E4" w:rsidRDefault="00710A01" w:rsidP="00866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1418" w:type="dxa"/>
            <w:vAlign w:val="center"/>
          </w:tcPr>
          <w:p w:rsidR="00710A01" w:rsidRPr="008660E4" w:rsidRDefault="00710A01" w:rsidP="00866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продажи, руб.</w:t>
            </w:r>
          </w:p>
        </w:tc>
        <w:tc>
          <w:tcPr>
            <w:tcW w:w="3685" w:type="dxa"/>
            <w:vAlign w:val="center"/>
          </w:tcPr>
          <w:p w:rsidR="00710A01" w:rsidRPr="008660E4" w:rsidRDefault="00710A01" w:rsidP="00866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2693" w:type="dxa"/>
            <w:vAlign w:val="center"/>
          </w:tcPr>
          <w:p w:rsidR="00710A01" w:rsidRPr="008660E4" w:rsidRDefault="00710A01" w:rsidP="00866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Порядок, место, даты начала и окончания подачи заявок</w:t>
            </w:r>
          </w:p>
        </w:tc>
        <w:tc>
          <w:tcPr>
            <w:tcW w:w="2693" w:type="dxa"/>
            <w:vAlign w:val="center"/>
          </w:tcPr>
          <w:p w:rsidR="00710A01" w:rsidRPr="008660E4" w:rsidRDefault="00710A01" w:rsidP="00866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продажи муниципального имущества</w:t>
            </w:r>
          </w:p>
        </w:tc>
      </w:tr>
      <w:tr w:rsidR="00710A01" w:rsidRPr="008660E4" w:rsidTr="008660E4">
        <w:tc>
          <w:tcPr>
            <w:tcW w:w="4361" w:type="dxa"/>
          </w:tcPr>
          <w:p w:rsidR="00710A01" w:rsidRPr="008660E4" w:rsidRDefault="0086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A01" w:rsidRPr="008660E4" w:rsidRDefault="0086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710A01" w:rsidRPr="008660E4" w:rsidRDefault="0086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10A01" w:rsidRPr="008660E4" w:rsidRDefault="0086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10A01" w:rsidRPr="008660E4" w:rsidRDefault="0086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60E4" w:rsidRPr="008660E4" w:rsidTr="008660E4">
        <w:tc>
          <w:tcPr>
            <w:tcW w:w="4361" w:type="dxa"/>
            <w:vAlign w:val="center"/>
          </w:tcPr>
          <w:p w:rsidR="008660E4" w:rsidRPr="008660E4" w:rsidRDefault="008660E4" w:rsidP="008660E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(под демонтаж), расположенное по адресу: </w:t>
            </w:r>
            <w:proofErr w:type="gram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обл., Орловский р-н, с. Колково, ул. Солидарности, д. 10. Год постройки – 1985, этажность – 2, общая площадь 1247,8 кв.м., фундамент бутобетонный ленточный, стены крупноблочные, перекрытия </w:t>
            </w:r>
            <w:proofErr w:type="gram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плиты, кровля совмещенная рулонная.</w:t>
            </w:r>
          </w:p>
        </w:tc>
        <w:tc>
          <w:tcPr>
            <w:tcW w:w="1418" w:type="dxa"/>
            <w:vAlign w:val="center"/>
          </w:tcPr>
          <w:p w:rsidR="008660E4" w:rsidRPr="008660E4" w:rsidRDefault="008660E4" w:rsidP="0086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303 700</w:t>
            </w:r>
          </w:p>
        </w:tc>
        <w:tc>
          <w:tcPr>
            <w:tcW w:w="3685" w:type="dxa"/>
            <w:vMerge w:val="restart"/>
          </w:tcPr>
          <w:p w:rsidR="008660E4" w:rsidRPr="008660E4" w:rsidRDefault="008660E4" w:rsidP="00866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Задаток вносится в размере 20% от начальной цены продажи  с </w:t>
            </w:r>
            <w:r w:rsidR="002F04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49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2017 года по </w:t>
            </w:r>
            <w:r w:rsidR="002F0491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2017 года. </w:t>
            </w:r>
          </w:p>
          <w:p w:rsidR="008660E4" w:rsidRPr="008660E4" w:rsidRDefault="008660E4" w:rsidP="00866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для внесения задатков: УФК по Кировской области (Управление по экономике, имущественным отношениям и земельным ресурсам администрации Орловского района), ИНН 4336003596, КПП 433601001, БИК 043304001, </w:t>
            </w:r>
            <w:proofErr w:type="spellStart"/>
            <w:proofErr w:type="gram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. 40302810322023330190 Отделение Киров г. Киров., назначение платежа - внесение задатка по продаже имущества. </w:t>
            </w:r>
          </w:p>
          <w:p w:rsidR="008660E4" w:rsidRPr="008660E4" w:rsidRDefault="008660E4" w:rsidP="008660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Документом, подтверждающим поступление задатка на счет, является выписка с этого счета.</w:t>
            </w:r>
          </w:p>
        </w:tc>
        <w:tc>
          <w:tcPr>
            <w:tcW w:w="2693" w:type="dxa"/>
            <w:vMerge w:val="restart"/>
          </w:tcPr>
          <w:p w:rsidR="008660E4" w:rsidRPr="008660E4" w:rsidRDefault="008660E4" w:rsidP="008660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Заявки принимаются с </w:t>
            </w:r>
            <w:r w:rsidR="002F0491">
              <w:rPr>
                <w:rFonts w:ascii="Times New Roman" w:hAnsi="Times New Roman" w:cs="Times New Roman"/>
                <w:sz w:val="24"/>
                <w:szCs w:val="24"/>
              </w:rPr>
              <w:t>18.05.2017г. по 13.06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.2017г. включительно с 8 до 17 часов в рабочие дни в 15 кабинете администрации района </w:t>
            </w:r>
            <w:proofErr w:type="gram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. Орлов, ул. Ст. Халтурина д.18 с регистрацией продавцом в журнале приема заявок. </w:t>
            </w:r>
          </w:p>
          <w:p w:rsidR="008660E4" w:rsidRPr="008660E4" w:rsidRDefault="008660E4" w:rsidP="008660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Одно лицо имеет право подать только одну заявку. </w:t>
            </w:r>
          </w:p>
          <w:p w:rsidR="002F0491" w:rsidRDefault="008660E4" w:rsidP="002F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поступившие по истечении срока их 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приема, возвращаются претендентам.</w:t>
            </w:r>
          </w:p>
          <w:p w:rsidR="008660E4" w:rsidRPr="002F0491" w:rsidRDefault="008660E4" w:rsidP="002F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660E4" w:rsidRPr="008660E4" w:rsidRDefault="008660E4" w:rsidP="002F0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  <w:r w:rsidR="002F049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2017 года в 14 часов 00 минут по адресу: </w:t>
            </w:r>
            <w:proofErr w:type="gram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Кировская обл., Орловский р-н, г. Орлов, ул. С. Халтурина, д. 18, зал заседаний (3 этаж)</w:t>
            </w:r>
            <w:proofErr w:type="gramEnd"/>
          </w:p>
        </w:tc>
      </w:tr>
      <w:tr w:rsidR="002F0491" w:rsidRPr="008660E4" w:rsidTr="00AD67AC">
        <w:trPr>
          <w:trHeight w:val="2494"/>
        </w:trPr>
        <w:tc>
          <w:tcPr>
            <w:tcW w:w="4361" w:type="dxa"/>
            <w:vAlign w:val="center"/>
          </w:tcPr>
          <w:p w:rsidR="002F0491" w:rsidRPr="008660E4" w:rsidRDefault="002F0491" w:rsidP="008660E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ГАЗ-31105, год выпуска – 2006, идентификационный номер (</w:t>
            </w:r>
            <w:r w:rsidRPr="00866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) Х9631105061340624, цвет кузова – буран, государственный регистрационный знак</w:t>
            </w:r>
            <w:proofErr w:type="gram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307 КО 43</w:t>
            </w:r>
          </w:p>
        </w:tc>
        <w:tc>
          <w:tcPr>
            <w:tcW w:w="1418" w:type="dxa"/>
            <w:vAlign w:val="center"/>
          </w:tcPr>
          <w:p w:rsidR="002F0491" w:rsidRPr="008660E4" w:rsidRDefault="002F0491" w:rsidP="0086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63 400</w:t>
            </w:r>
          </w:p>
        </w:tc>
        <w:tc>
          <w:tcPr>
            <w:tcW w:w="3685" w:type="dxa"/>
            <w:vMerge/>
          </w:tcPr>
          <w:p w:rsidR="002F0491" w:rsidRPr="008660E4" w:rsidRDefault="002F0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2F0491" w:rsidRPr="008660E4" w:rsidRDefault="002F0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2F0491" w:rsidRPr="008660E4" w:rsidRDefault="002F0491" w:rsidP="002F0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8660E4">
              <w:rPr>
                <w:rFonts w:ascii="Times New Roman" w:hAnsi="Times New Roman" w:cs="Times New Roman"/>
                <w:sz w:val="24"/>
                <w:szCs w:val="24"/>
              </w:rPr>
              <w:t xml:space="preserve"> 2017 года в 14 часов 30 минут по адресу: </w:t>
            </w:r>
            <w:proofErr w:type="gramStart"/>
            <w:r w:rsidRPr="008660E4">
              <w:rPr>
                <w:rFonts w:ascii="Times New Roman" w:hAnsi="Times New Roman" w:cs="Times New Roman"/>
                <w:sz w:val="24"/>
                <w:szCs w:val="24"/>
              </w:rPr>
              <w:t>Кировская обл., Орловский р-н, г. Орлов, ул. С. Халтурина, д. 18, зал заседаний (3 этаж)</w:t>
            </w:r>
            <w:proofErr w:type="gramEnd"/>
          </w:p>
        </w:tc>
      </w:tr>
    </w:tbl>
    <w:p w:rsidR="00710A01" w:rsidRDefault="00710A01"/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  <w:r w:rsidRPr="008660E4">
        <w:rPr>
          <w:rFonts w:ascii="Times New Roman" w:hAnsi="Times New Roman" w:cs="Times New Roman"/>
          <w:sz w:val="28"/>
          <w:szCs w:val="28"/>
        </w:rPr>
        <w:t xml:space="preserve">Справки по телефону 2-21-88 </w:t>
      </w:r>
    </w:p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  <w:r w:rsidRPr="008660E4">
        <w:rPr>
          <w:rFonts w:ascii="Times New Roman" w:hAnsi="Times New Roman" w:cs="Times New Roman"/>
          <w:sz w:val="28"/>
          <w:szCs w:val="28"/>
        </w:rPr>
        <w:t>Начальник управления по экономике,</w:t>
      </w:r>
    </w:p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  <w:r w:rsidRPr="008660E4">
        <w:rPr>
          <w:rFonts w:ascii="Times New Roman" w:hAnsi="Times New Roman" w:cs="Times New Roman"/>
          <w:sz w:val="28"/>
          <w:szCs w:val="28"/>
        </w:rPr>
        <w:t xml:space="preserve">имущественным отношениям и </w:t>
      </w:r>
    </w:p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  <w:r w:rsidRPr="008660E4">
        <w:rPr>
          <w:rFonts w:ascii="Times New Roman" w:hAnsi="Times New Roman" w:cs="Times New Roman"/>
          <w:sz w:val="28"/>
          <w:szCs w:val="28"/>
        </w:rPr>
        <w:t>земельным ресурсам администрации</w:t>
      </w:r>
    </w:p>
    <w:p w:rsidR="008660E4" w:rsidRPr="008660E4" w:rsidRDefault="008660E4" w:rsidP="008660E4">
      <w:pPr>
        <w:jc w:val="both"/>
        <w:rPr>
          <w:rFonts w:ascii="Times New Roman" w:hAnsi="Times New Roman" w:cs="Times New Roman"/>
          <w:sz w:val="28"/>
          <w:szCs w:val="28"/>
        </w:rPr>
      </w:pPr>
      <w:r w:rsidRPr="008660E4">
        <w:rPr>
          <w:rFonts w:ascii="Times New Roman" w:hAnsi="Times New Roman" w:cs="Times New Roman"/>
          <w:sz w:val="28"/>
          <w:szCs w:val="28"/>
        </w:rPr>
        <w:t xml:space="preserve">Орловского района </w:t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 w:rsidRPr="008660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Тюфякова</w:t>
      </w:r>
      <w:proofErr w:type="spellEnd"/>
    </w:p>
    <w:p w:rsidR="008660E4" w:rsidRPr="008660E4" w:rsidRDefault="008660E4"/>
    <w:sectPr w:rsidR="008660E4" w:rsidRPr="008660E4" w:rsidSect="00710A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applyBreakingRules/>
  </w:compat>
  <w:rsids>
    <w:rsidRoot w:val="00710A01"/>
    <w:rsid w:val="00137286"/>
    <w:rsid w:val="002F0491"/>
    <w:rsid w:val="00361FF4"/>
    <w:rsid w:val="004D60ED"/>
    <w:rsid w:val="00710A01"/>
    <w:rsid w:val="007F737B"/>
    <w:rsid w:val="008660E4"/>
    <w:rsid w:val="00866D9B"/>
    <w:rsid w:val="009D2499"/>
    <w:rsid w:val="00A613FE"/>
    <w:rsid w:val="00B8231D"/>
    <w:rsid w:val="00C6569B"/>
    <w:rsid w:val="00D771AB"/>
    <w:rsid w:val="00E0707F"/>
    <w:rsid w:val="00E45A42"/>
    <w:rsid w:val="00FA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0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2017-04-10T11:26:00Z</dcterms:created>
  <dcterms:modified xsi:type="dcterms:W3CDTF">2017-05-16T11:19:00Z</dcterms:modified>
</cp:coreProperties>
</file>