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71" w:rsidRPr="00C14A9D" w:rsidRDefault="005F3471" w:rsidP="005F3471">
      <w:pPr>
        <w:rPr>
          <w:rFonts w:ascii="Bookman Old Style" w:eastAsia="Times New Roman" w:hAnsi="Bookman Old Style" w:cs="Times New Roman"/>
          <w:b/>
          <w:sz w:val="16"/>
          <w:szCs w:val="16"/>
          <w:lang w:eastAsia="ru-RU"/>
        </w:rPr>
      </w:pPr>
    </w:p>
    <w:p w:rsidR="005F3471" w:rsidRPr="00C14A9D" w:rsidRDefault="005F3471" w:rsidP="005F3471">
      <w:pPr>
        <w:rPr>
          <w:rFonts w:ascii="Bookman Old Style" w:eastAsia="Times New Roman" w:hAnsi="Bookman Old Style" w:cs="Times New Roman"/>
          <w:b/>
          <w:sz w:val="16"/>
          <w:szCs w:val="16"/>
          <w:lang w:eastAsia="ru-RU"/>
        </w:rPr>
      </w:pPr>
    </w:p>
    <w:p w:rsidR="005F3471" w:rsidRPr="00C14A9D" w:rsidRDefault="005F3471" w:rsidP="005F3471">
      <w:pPr>
        <w:rPr>
          <w:rFonts w:ascii="Bookman Old Style" w:eastAsia="Times New Roman" w:hAnsi="Bookman Old Style" w:cs="Times New Roman"/>
          <w:b/>
          <w:sz w:val="16"/>
          <w:szCs w:val="16"/>
          <w:lang w:eastAsia="ru-RU"/>
        </w:rPr>
      </w:pPr>
    </w:p>
    <w:p w:rsidR="005F3471" w:rsidRDefault="005F3471" w:rsidP="005F3471">
      <w:pPr>
        <w:rPr>
          <w:rFonts w:ascii="Bookman Old Style" w:eastAsia="Times New Roman" w:hAnsi="Bookman Old Style" w:cs="Times New Roman"/>
          <w:b/>
          <w:sz w:val="80"/>
          <w:szCs w:val="80"/>
          <w:lang w:eastAsia="ru-RU"/>
        </w:rPr>
      </w:pPr>
    </w:p>
    <w:p w:rsidR="005F3471" w:rsidRDefault="005F3471" w:rsidP="005F3471">
      <w:pPr>
        <w:rPr>
          <w:rFonts w:ascii="Bookman Old Style" w:eastAsia="Times New Roman" w:hAnsi="Bookman Old Style" w:cs="Times New Roman"/>
          <w:b/>
          <w:sz w:val="80"/>
          <w:szCs w:val="80"/>
          <w:lang w:eastAsia="ru-RU"/>
        </w:rPr>
      </w:pPr>
    </w:p>
    <w:p w:rsidR="005F3471" w:rsidRDefault="005F3471" w:rsidP="005F3471">
      <w:pPr>
        <w:rPr>
          <w:rFonts w:ascii="Bookman Old Style" w:eastAsia="Times New Roman" w:hAnsi="Bookman Old Style" w:cs="Times New Roman"/>
          <w:b/>
          <w:sz w:val="80"/>
          <w:szCs w:val="80"/>
          <w:lang w:eastAsia="ru-RU"/>
        </w:rPr>
      </w:pPr>
    </w:p>
    <w:p w:rsidR="005F3471" w:rsidRPr="00C14A9D" w:rsidRDefault="005F3471" w:rsidP="005F3471">
      <w:pPr>
        <w:rPr>
          <w:rFonts w:ascii="Bookman Old Style" w:eastAsia="Times New Roman" w:hAnsi="Bookman Old Style" w:cs="Times New Roman"/>
          <w:b/>
          <w:sz w:val="80"/>
          <w:szCs w:val="80"/>
          <w:lang w:eastAsia="ru-RU"/>
        </w:rPr>
      </w:pPr>
      <w:r w:rsidRPr="00C14A9D">
        <w:rPr>
          <w:rFonts w:ascii="Bookman Old Style" w:eastAsia="Times New Roman" w:hAnsi="Bookman Old Style" w:cs="Times New Roman"/>
          <w:b/>
          <w:sz w:val="80"/>
          <w:szCs w:val="80"/>
          <w:lang w:eastAsia="ru-RU"/>
        </w:rPr>
        <w:t xml:space="preserve">ИНФОРМАЦИОННЫЙ </w:t>
      </w:r>
    </w:p>
    <w:p w:rsidR="005F3471" w:rsidRPr="00C14A9D" w:rsidRDefault="005F3471" w:rsidP="005F3471">
      <w:pPr>
        <w:jc w:val="center"/>
        <w:rPr>
          <w:rFonts w:ascii="Calibri" w:eastAsia="Times New Roman" w:hAnsi="Calibri" w:cs="Times New Roman"/>
          <w:b/>
          <w:sz w:val="80"/>
          <w:szCs w:val="80"/>
          <w:lang w:eastAsia="ru-RU"/>
        </w:rPr>
      </w:pPr>
      <w:r w:rsidRPr="00C14A9D">
        <w:rPr>
          <w:rFonts w:ascii="Bookman Old Style" w:eastAsia="Times New Roman" w:hAnsi="Bookman Old Style" w:cs="Times New Roman"/>
          <w:b/>
          <w:sz w:val="80"/>
          <w:szCs w:val="80"/>
          <w:lang w:eastAsia="ru-RU"/>
        </w:rPr>
        <w:t>БЮЛЛЕТЕНЬ</w:t>
      </w:r>
    </w:p>
    <w:p w:rsidR="005F3471" w:rsidRPr="00C14A9D" w:rsidRDefault="005F3471" w:rsidP="005F3471">
      <w:pPr>
        <w:rPr>
          <w:rFonts w:ascii="Calibri" w:eastAsia="Times New Roman" w:hAnsi="Calibri" w:cs="Times New Roman"/>
          <w:b/>
          <w:sz w:val="80"/>
          <w:szCs w:val="80"/>
          <w:lang w:eastAsia="ru-RU"/>
        </w:rPr>
      </w:pPr>
    </w:p>
    <w:p w:rsidR="005F3471" w:rsidRPr="00C14A9D" w:rsidRDefault="005F3471" w:rsidP="005F3471">
      <w:pPr>
        <w:jc w:val="center"/>
        <w:rPr>
          <w:rFonts w:ascii="Bookman Old Style" w:eastAsia="Times New Roman" w:hAnsi="Bookman Old Style" w:cs="Times New Roman"/>
          <w:b/>
          <w:sz w:val="34"/>
          <w:szCs w:val="34"/>
          <w:lang w:eastAsia="ru-RU"/>
        </w:rPr>
      </w:pPr>
      <w:r w:rsidRPr="00C14A9D">
        <w:rPr>
          <w:rFonts w:ascii="Bookman Old Style" w:eastAsia="Times New Roman" w:hAnsi="Bookman Old Style" w:cs="Times New Roman"/>
          <w:b/>
          <w:sz w:val="34"/>
          <w:szCs w:val="34"/>
          <w:lang w:eastAsia="ru-RU"/>
        </w:rPr>
        <w:t xml:space="preserve">ОРГАНОВ МЕСТНОГО САМОУПРАВЛЕНИЯ МУНИЦИПАЛЬНОГО ОБРАЗОВАНИЯ  </w:t>
      </w:r>
    </w:p>
    <w:p w:rsidR="005F3471" w:rsidRPr="00C14A9D" w:rsidRDefault="005F3471" w:rsidP="005F3471">
      <w:pPr>
        <w:jc w:val="center"/>
        <w:rPr>
          <w:rFonts w:ascii="Bookman Old Style" w:eastAsia="Times New Roman" w:hAnsi="Bookman Old Style" w:cs="Times New Roman"/>
          <w:b/>
          <w:sz w:val="34"/>
          <w:szCs w:val="34"/>
          <w:lang w:eastAsia="ru-RU"/>
        </w:rPr>
      </w:pPr>
      <w:r w:rsidRPr="00C14A9D">
        <w:rPr>
          <w:rFonts w:ascii="Bookman Old Style" w:eastAsia="Times New Roman" w:hAnsi="Bookman Old Style" w:cs="Times New Roman"/>
          <w:b/>
          <w:sz w:val="34"/>
          <w:szCs w:val="34"/>
          <w:lang w:eastAsia="ru-RU"/>
        </w:rPr>
        <w:t xml:space="preserve">ОРЛОВСКИЙ МУНИЦИПАЛЬНЫЙ РАЙОН  </w:t>
      </w:r>
    </w:p>
    <w:p w:rsidR="005F3471" w:rsidRPr="00C14A9D" w:rsidRDefault="005F3471" w:rsidP="005F3471">
      <w:pPr>
        <w:jc w:val="center"/>
        <w:rPr>
          <w:rFonts w:ascii="Bookman Old Style" w:eastAsia="Times New Roman" w:hAnsi="Bookman Old Style" w:cs="Times New Roman"/>
          <w:b/>
          <w:sz w:val="34"/>
          <w:szCs w:val="34"/>
          <w:lang w:eastAsia="ru-RU"/>
        </w:rPr>
      </w:pPr>
      <w:r w:rsidRPr="00C14A9D">
        <w:rPr>
          <w:rFonts w:ascii="Bookman Old Style" w:eastAsia="Times New Roman" w:hAnsi="Bookman Old Style" w:cs="Times New Roman"/>
          <w:b/>
          <w:sz w:val="34"/>
          <w:szCs w:val="34"/>
          <w:lang w:eastAsia="ru-RU"/>
        </w:rPr>
        <w:t>КИРОВСКОЙ  ОБЛАСТИ</w:t>
      </w:r>
    </w:p>
    <w:p w:rsidR="005F3471" w:rsidRPr="00C14A9D" w:rsidRDefault="005F3471" w:rsidP="005F3471">
      <w:pPr>
        <w:jc w:val="center"/>
        <w:rPr>
          <w:rFonts w:ascii="Calibri" w:eastAsia="Times New Roman" w:hAnsi="Calibri" w:cs="Times New Roman"/>
          <w:b/>
          <w:sz w:val="16"/>
          <w:szCs w:val="16"/>
          <w:lang w:eastAsia="ru-RU"/>
        </w:rPr>
      </w:pPr>
    </w:p>
    <w:p w:rsidR="005F3471" w:rsidRPr="00C14A9D" w:rsidRDefault="005F3471" w:rsidP="005F3471">
      <w:pPr>
        <w:jc w:val="center"/>
        <w:rPr>
          <w:rFonts w:ascii="Bookman Old Style" w:eastAsia="Times New Roman" w:hAnsi="Bookman Old Style" w:cs="Times New Roman"/>
          <w:b/>
          <w:lang w:eastAsia="ru-RU"/>
        </w:rPr>
      </w:pPr>
      <w:r w:rsidRPr="00C14A9D">
        <w:rPr>
          <w:rFonts w:ascii="Bookman Old Style" w:eastAsia="Times New Roman" w:hAnsi="Bookman Old Style" w:cs="Times New Roman"/>
          <w:b/>
          <w:lang w:eastAsia="ru-RU"/>
        </w:rPr>
        <w:t>(ОФИЦИАЛЬНОЕ    ИЗДАНИЕ)</w:t>
      </w:r>
    </w:p>
    <w:p w:rsidR="005F3471" w:rsidRPr="00C14A9D" w:rsidRDefault="005F3471" w:rsidP="005F3471">
      <w:pPr>
        <w:jc w:val="center"/>
        <w:rPr>
          <w:rFonts w:ascii="Bookman Old Style" w:eastAsia="Times New Roman" w:hAnsi="Bookman Old Style" w:cs="Times New Roman"/>
          <w:b/>
          <w:sz w:val="16"/>
          <w:szCs w:val="16"/>
          <w:lang w:eastAsia="ru-RU"/>
        </w:rPr>
      </w:pPr>
    </w:p>
    <w:p w:rsidR="005F3471" w:rsidRPr="00C14A9D" w:rsidRDefault="005F3471" w:rsidP="005F3471">
      <w:pPr>
        <w:jc w:val="center"/>
        <w:rPr>
          <w:rFonts w:ascii="Bookman Old Style" w:eastAsia="Times New Roman" w:hAnsi="Bookman Old Style" w:cs="Times New Roman"/>
          <w:b/>
          <w:sz w:val="16"/>
          <w:szCs w:val="16"/>
          <w:lang w:eastAsia="ru-RU"/>
        </w:rPr>
      </w:pPr>
    </w:p>
    <w:p w:rsidR="005F3471" w:rsidRPr="00C14A9D" w:rsidRDefault="005F3471" w:rsidP="005F3471">
      <w:pPr>
        <w:jc w:val="center"/>
        <w:rPr>
          <w:rFonts w:ascii="Bookman Old Style" w:eastAsia="Times New Roman" w:hAnsi="Bookman Old Style" w:cs="Times New Roman"/>
          <w:b/>
          <w:sz w:val="40"/>
          <w:szCs w:val="40"/>
          <w:lang w:eastAsia="ru-RU"/>
        </w:rPr>
      </w:pPr>
      <w:r w:rsidRPr="00C14A9D">
        <w:rPr>
          <w:rFonts w:ascii="Bookman Old Style" w:eastAsia="Times New Roman" w:hAnsi="Bookman Old Style" w:cs="Times New Roman"/>
          <w:b/>
          <w:sz w:val="40"/>
          <w:szCs w:val="40"/>
          <w:lang w:eastAsia="ru-RU"/>
        </w:rPr>
        <w:t xml:space="preserve">№  </w:t>
      </w:r>
      <w:r>
        <w:rPr>
          <w:rFonts w:ascii="Bookman Old Style" w:eastAsia="Times New Roman" w:hAnsi="Bookman Old Style" w:cs="Times New Roman"/>
          <w:b/>
          <w:sz w:val="40"/>
          <w:szCs w:val="40"/>
          <w:lang w:eastAsia="ru-RU"/>
        </w:rPr>
        <w:t>35</w:t>
      </w:r>
      <w:r w:rsidRPr="00C14A9D">
        <w:rPr>
          <w:rFonts w:ascii="Bookman Old Style" w:eastAsia="Times New Roman" w:hAnsi="Bookman Old Style" w:cs="Times New Roman"/>
          <w:b/>
          <w:sz w:val="40"/>
          <w:szCs w:val="40"/>
          <w:lang w:eastAsia="ru-RU"/>
        </w:rPr>
        <w:t>(2</w:t>
      </w:r>
      <w:r>
        <w:rPr>
          <w:rFonts w:ascii="Bookman Old Style" w:eastAsia="Times New Roman" w:hAnsi="Bookman Old Style" w:cs="Times New Roman"/>
          <w:b/>
          <w:sz w:val="40"/>
          <w:szCs w:val="40"/>
          <w:lang w:eastAsia="ru-RU"/>
        </w:rPr>
        <w:t>79</w:t>
      </w:r>
      <w:r w:rsidRPr="00C14A9D">
        <w:rPr>
          <w:rFonts w:ascii="Bookman Old Style" w:eastAsia="Times New Roman" w:hAnsi="Bookman Old Style" w:cs="Times New Roman"/>
          <w:b/>
          <w:sz w:val="40"/>
          <w:szCs w:val="40"/>
          <w:lang w:eastAsia="ru-RU"/>
        </w:rPr>
        <w:t>)</w:t>
      </w:r>
    </w:p>
    <w:p w:rsidR="005F3471" w:rsidRPr="00C14A9D" w:rsidRDefault="005F3471" w:rsidP="005F3471">
      <w:pPr>
        <w:jc w:val="center"/>
        <w:rPr>
          <w:rFonts w:ascii="Bookman Old Style" w:eastAsia="Times New Roman" w:hAnsi="Bookman Old Style" w:cs="Times New Roman"/>
          <w:b/>
          <w:sz w:val="40"/>
          <w:szCs w:val="40"/>
          <w:lang w:eastAsia="ru-RU"/>
        </w:rPr>
      </w:pPr>
      <w:r w:rsidRPr="00C14A9D">
        <w:rPr>
          <w:rFonts w:ascii="Bookman Old Style" w:eastAsia="Times New Roman" w:hAnsi="Bookman Old Style" w:cs="Times New Roman"/>
          <w:b/>
          <w:noProof/>
          <w:sz w:val="40"/>
          <w:szCs w:val="40"/>
          <w:lang w:eastAsia="ru-RU"/>
        </w:rPr>
        <w:t>Октябрь</w:t>
      </w:r>
      <w:r w:rsidRPr="00C14A9D">
        <w:rPr>
          <w:rFonts w:ascii="Bookman Old Style" w:eastAsia="Times New Roman" w:hAnsi="Bookman Old Style" w:cs="Times New Roman"/>
          <w:b/>
          <w:sz w:val="40"/>
          <w:szCs w:val="40"/>
          <w:lang w:eastAsia="ru-RU"/>
        </w:rPr>
        <w:t xml:space="preserve"> 2018</w:t>
      </w:r>
    </w:p>
    <w:p w:rsidR="005F3471" w:rsidRPr="00C14A9D" w:rsidRDefault="005F3471" w:rsidP="005F3471">
      <w:pPr>
        <w:jc w:val="center"/>
        <w:rPr>
          <w:rFonts w:ascii="Bookman Old Style" w:eastAsia="Times New Roman" w:hAnsi="Bookman Old Style" w:cs="Times New Roman"/>
          <w:b/>
          <w:sz w:val="16"/>
          <w:szCs w:val="16"/>
          <w:lang w:eastAsia="ru-RU"/>
        </w:rPr>
      </w:pPr>
    </w:p>
    <w:p w:rsidR="005F3471" w:rsidRDefault="005F3471" w:rsidP="005F3471">
      <w:pPr>
        <w:jc w:val="center"/>
        <w:rPr>
          <w:rFonts w:ascii="Bookman Old Style" w:eastAsia="Times New Roman" w:hAnsi="Bookman Old Style" w:cs="Times New Roman"/>
          <w:b/>
          <w:sz w:val="16"/>
          <w:szCs w:val="16"/>
          <w:lang w:eastAsia="ru-RU"/>
        </w:rPr>
      </w:pPr>
    </w:p>
    <w:p w:rsidR="005F3471" w:rsidRPr="00C14A9D" w:rsidRDefault="005F3471" w:rsidP="005F3471">
      <w:pPr>
        <w:jc w:val="center"/>
        <w:rPr>
          <w:rFonts w:ascii="Bookman Old Style" w:eastAsia="Times New Roman" w:hAnsi="Bookman Old Style" w:cs="Times New Roman"/>
          <w:b/>
          <w:sz w:val="16"/>
          <w:szCs w:val="16"/>
          <w:lang w:eastAsia="ru-RU"/>
        </w:rPr>
      </w:pPr>
    </w:p>
    <w:p w:rsidR="005F3471" w:rsidRPr="00C14A9D" w:rsidRDefault="005F3471" w:rsidP="005F3471">
      <w:pPr>
        <w:jc w:val="center"/>
        <w:rPr>
          <w:rFonts w:ascii="Bookman Old Style" w:eastAsia="Times New Roman" w:hAnsi="Bookman Old Style" w:cs="Times New Roman"/>
          <w:b/>
          <w:sz w:val="48"/>
          <w:szCs w:val="48"/>
          <w:lang w:eastAsia="ru-RU"/>
        </w:rPr>
      </w:pPr>
      <w:r w:rsidRPr="00C14A9D">
        <w:rPr>
          <w:rFonts w:ascii="Bookman Old Style" w:eastAsia="Times New Roman" w:hAnsi="Bookman Old Style" w:cs="Times New Roman"/>
          <w:b/>
          <w:sz w:val="48"/>
          <w:szCs w:val="48"/>
          <w:lang w:eastAsia="ru-RU"/>
        </w:rPr>
        <w:lastRenderedPageBreak/>
        <w:t>Содержание</w:t>
      </w: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30"/>
        <w:gridCol w:w="1702"/>
      </w:tblGrid>
      <w:tr w:rsidR="005F3471" w:rsidRPr="00C14A9D" w:rsidTr="00F434FD">
        <w:trPr>
          <w:trHeight w:val="570"/>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F434FD">
            <w:pPr>
              <w:keepNext/>
              <w:tabs>
                <w:tab w:val="num" w:pos="720"/>
              </w:tabs>
              <w:suppressAutoHyphens/>
              <w:spacing w:after="0" w:line="240" w:lineRule="auto"/>
              <w:ind w:right="33"/>
              <w:jc w:val="both"/>
              <w:outlineLvl w:val="0"/>
              <w:rPr>
                <w:rFonts w:ascii="Times New Roman" w:eastAsia="Times New Roman" w:hAnsi="Times New Roman" w:cs="Times New Roman"/>
                <w:sz w:val="28"/>
                <w:szCs w:val="28"/>
                <w:lang w:val="x-none" w:eastAsia="ar-SA"/>
              </w:rPr>
            </w:pPr>
            <w:r>
              <w:rPr>
                <w:rFonts w:ascii="Times New Roman" w:eastAsia="Times New Roman" w:hAnsi="Times New Roman" w:cs="Times New Roman"/>
                <w:sz w:val="28"/>
                <w:szCs w:val="28"/>
                <w:lang w:eastAsia="ar-SA"/>
              </w:rPr>
              <w:t>Постановление главы Орловского района от 25.10.2018 № 10-п-гр «</w:t>
            </w:r>
            <w:r w:rsidRPr="00C14A9D">
              <w:rPr>
                <w:rFonts w:ascii="Times New Roman" w:eastAsia="Times New Roman" w:hAnsi="Times New Roman" w:cs="Times New Roman"/>
                <w:sz w:val="28"/>
                <w:szCs w:val="28"/>
                <w:lang w:val="x-none" w:eastAsia="ar-SA"/>
              </w:rPr>
              <w:t xml:space="preserve">О внесении изменений в постановление главы </w:t>
            </w:r>
          </w:p>
          <w:p w:rsidR="005F3471" w:rsidRPr="005F3471" w:rsidRDefault="005F3471" w:rsidP="00F434FD">
            <w:pPr>
              <w:keepNext/>
              <w:tabs>
                <w:tab w:val="num" w:pos="720"/>
              </w:tabs>
              <w:suppressAutoHyphens/>
              <w:spacing w:after="0" w:line="240" w:lineRule="auto"/>
              <w:ind w:right="33"/>
              <w:jc w:val="both"/>
              <w:outlineLvl w:val="0"/>
              <w:rPr>
                <w:rFonts w:ascii="Times New Roman" w:eastAsia="Times New Roman" w:hAnsi="Times New Roman" w:cs="Times New Roman"/>
                <w:sz w:val="28"/>
                <w:szCs w:val="28"/>
                <w:lang w:eastAsia="ar-SA"/>
              </w:rPr>
            </w:pPr>
            <w:r w:rsidRPr="00C14A9D">
              <w:rPr>
                <w:rFonts w:ascii="Times New Roman" w:eastAsia="Times New Roman" w:hAnsi="Times New Roman" w:cs="Times New Roman"/>
                <w:sz w:val="28"/>
                <w:szCs w:val="28"/>
                <w:lang w:val="x-none" w:eastAsia="ar-SA"/>
              </w:rPr>
              <w:t>Орловского района от 31.01.2014 г. № 2-п-гр</w:t>
            </w:r>
            <w:r>
              <w:rPr>
                <w:rFonts w:ascii="Times New Roman" w:eastAsia="Times New Roman" w:hAnsi="Times New Roman" w:cs="Times New Roman"/>
                <w:sz w:val="28"/>
                <w:szCs w:val="28"/>
                <w:lang w:eastAsia="ar-SA"/>
              </w:rPr>
              <w:t>»</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570"/>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5F3471" w:rsidRDefault="005F3471" w:rsidP="005F3471">
            <w:pPr>
              <w:keepNext/>
              <w:tabs>
                <w:tab w:val="num" w:pos="720"/>
              </w:tabs>
              <w:suppressAutoHyphens/>
              <w:spacing w:after="0" w:line="240" w:lineRule="auto"/>
              <w:jc w:val="both"/>
              <w:outlineLvl w:val="0"/>
              <w:rPr>
                <w:rFonts w:ascii="Times New Roman" w:eastAsia="Times New Roman" w:hAnsi="Times New Roman" w:cs="Times New Roman"/>
                <w:sz w:val="28"/>
                <w:szCs w:val="28"/>
                <w:lang w:eastAsia="ar-SA"/>
              </w:rPr>
            </w:pPr>
            <w:r>
              <w:rPr>
                <w:rFonts w:ascii="Times New Roman" w:eastAsia="Calibri" w:hAnsi="Times New Roman" w:cs="Times New Roman"/>
                <w:bCs/>
                <w:color w:val="000000"/>
                <w:spacing w:val="-3"/>
                <w:sz w:val="28"/>
                <w:szCs w:val="28"/>
              </w:rPr>
              <w:t xml:space="preserve">Постановление администрации Орловского района от 19.10.2018 </w:t>
            </w:r>
            <w:r w:rsidRPr="00C14A9D">
              <w:rPr>
                <w:rFonts w:ascii="Times New Roman" w:eastAsia="Calibri" w:hAnsi="Times New Roman" w:cs="Times New Roman"/>
                <w:bCs/>
                <w:color w:val="000000"/>
                <w:spacing w:val="-3"/>
                <w:sz w:val="28"/>
                <w:szCs w:val="28"/>
              </w:rPr>
              <w:t>№ 666-п</w:t>
            </w:r>
            <w:r>
              <w:rPr>
                <w:rFonts w:ascii="Times New Roman" w:eastAsia="Calibri" w:hAnsi="Times New Roman" w:cs="Times New Roman"/>
                <w:bCs/>
                <w:color w:val="000000"/>
                <w:spacing w:val="-3"/>
                <w:sz w:val="28"/>
                <w:szCs w:val="28"/>
              </w:rPr>
              <w:t xml:space="preserve"> «</w:t>
            </w:r>
            <w:r w:rsidRPr="00C14A9D">
              <w:rPr>
                <w:rFonts w:ascii="Times New Roman" w:eastAsia="Times New Roman" w:hAnsi="Times New Roman" w:cs="Times New Roman"/>
                <w:sz w:val="28"/>
                <w:szCs w:val="28"/>
                <w:lang w:val="x-none" w:eastAsia="ar-SA"/>
              </w:rPr>
              <w:t>О мерах по усилению охраны лесов и торфяников и организации</w:t>
            </w:r>
            <w:r w:rsidRPr="00C14A9D">
              <w:rPr>
                <w:rFonts w:ascii="Times New Roman" w:eastAsia="Times New Roman" w:hAnsi="Times New Roman" w:cs="Times New Roman"/>
                <w:sz w:val="28"/>
                <w:szCs w:val="28"/>
                <w:lang w:eastAsia="ar-SA"/>
              </w:rPr>
              <w:t xml:space="preserve"> </w:t>
            </w:r>
            <w:r w:rsidRPr="00C14A9D">
              <w:rPr>
                <w:rFonts w:ascii="Times New Roman" w:eastAsia="Times New Roman" w:hAnsi="Times New Roman" w:cs="Times New Roman"/>
                <w:sz w:val="28"/>
                <w:szCs w:val="28"/>
                <w:lang w:val="x-none" w:eastAsia="ar-SA"/>
              </w:rPr>
              <w:t>тушения лесных пожаров в Орловском районе в 2019 году</w:t>
            </w:r>
            <w:r>
              <w:rPr>
                <w:rFonts w:ascii="Times New Roman" w:eastAsia="Times New Roman" w:hAnsi="Times New Roman" w:cs="Times New Roman"/>
                <w:sz w:val="28"/>
                <w:szCs w:val="28"/>
                <w:lang w:eastAsia="ar-SA"/>
              </w:rPr>
              <w:t>»</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570"/>
        </w:trPr>
        <w:tc>
          <w:tcPr>
            <w:tcW w:w="1276" w:type="dxa"/>
            <w:vAlign w:val="center"/>
          </w:tcPr>
          <w:p w:rsidR="005F3471" w:rsidRPr="00C14A9D" w:rsidRDefault="005F3471" w:rsidP="005F3471">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5F3471">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sidRPr="00C14A9D">
              <w:rPr>
                <w:rFonts w:ascii="Times New Roman" w:eastAsia="Calibri" w:hAnsi="Times New Roman" w:cs="Times New Roman"/>
                <w:bCs/>
                <w:color w:val="000000"/>
                <w:spacing w:val="-3"/>
                <w:sz w:val="28"/>
                <w:szCs w:val="28"/>
              </w:rPr>
              <w:t xml:space="preserve"> </w:t>
            </w:r>
            <w:r>
              <w:rPr>
                <w:rFonts w:ascii="Times New Roman" w:eastAsia="Calibri" w:hAnsi="Times New Roman" w:cs="Times New Roman"/>
                <w:bCs/>
                <w:color w:val="000000"/>
                <w:spacing w:val="-3"/>
                <w:sz w:val="28"/>
                <w:szCs w:val="28"/>
              </w:rPr>
              <w:t xml:space="preserve"> от 22.10.2018 </w:t>
            </w:r>
            <w:r w:rsidRPr="00C14A9D">
              <w:rPr>
                <w:rFonts w:ascii="Times New Roman" w:eastAsia="Calibri" w:hAnsi="Times New Roman" w:cs="Times New Roman"/>
                <w:bCs/>
                <w:color w:val="000000"/>
                <w:spacing w:val="-3"/>
                <w:sz w:val="28"/>
                <w:szCs w:val="28"/>
              </w:rPr>
              <w:t>№ 668</w:t>
            </w:r>
            <w:r>
              <w:rPr>
                <w:rFonts w:ascii="Times New Roman" w:eastAsia="Calibri" w:hAnsi="Times New Roman" w:cs="Times New Roman"/>
                <w:bCs/>
                <w:color w:val="000000"/>
                <w:spacing w:val="-3"/>
                <w:sz w:val="28"/>
                <w:szCs w:val="28"/>
              </w:rPr>
              <w:t>–</w:t>
            </w:r>
            <w:r w:rsidRPr="00C14A9D">
              <w:rPr>
                <w:rFonts w:ascii="Times New Roman" w:eastAsia="Calibri" w:hAnsi="Times New Roman" w:cs="Times New Roman"/>
                <w:bCs/>
                <w:color w:val="000000"/>
                <w:spacing w:val="-3"/>
                <w:sz w:val="28"/>
                <w:szCs w:val="28"/>
              </w:rPr>
              <w:t>п</w:t>
            </w:r>
            <w:r>
              <w:rPr>
                <w:rFonts w:ascii="Times New Roman" w:eastAsia="Calibri" w:hAnsi="Times New Roman" w:cs="Times New Roman"/>
                <w:bCs/>
                <w:color w:val="000000"/>
                <w:spacing w:val="-3"/>
                <w:sz w:val="28"/>
                <w:szCs w:val="28"/>
              </w:rPr>
              <w:t xml:space="preserve"> «</w:t>
            </w:r>
            <w:r w:rsidRPr="00C14A9D">
              <w:rPr>
                <w:rFonts w:ascii="Times New Roman" w:eastAsia="Times New Roman" w:hAnsi="Times New Roman" w:cs="Times New Roman"/>
                <w:bCs/>
                <w:sz w:val="28"/>
                <w:szCs w:val="28"/>
                <w:lang w:eastAsia="ru-RU"/>
              </w:rPr>
              <w:t>О подготовке и проведен</w:t>
            </w:r>
            <w:proofErr w:type="gramStart"/>
            <w:r w:rsidRPr="00C14A9D">
              <w:rPr>
                <w:rFonts w:ascii="Times New Roman" w:eastAsia="Times New Roman" w:hAnsi="Times New Roman" w:cs="Times New Roman"/>
                <w:bCs/>
                <w:sz w:val="28"/>
                <w:szCs w:val="28"/>
                <w:lang w:eastAsia="ru-RU"/>
              </w:rPr>
              <w:t>ии ау</w:t>
            </w:r>
            <w:proofErr w:type="gramEnd"/>
            <w:r w:rsidRPr="00C14A9D">
              <w:rPr>
                <w:rFonts w:ascii="Times New Roman" w:eastAsia="Times New Roman" w:hAnsi="Times New Roman" w:cs="Times New Roman"/>
                <w:bCs/>
                <w:sz w:val="28"/>
                <w:szCs w:val="28"/>
                <w:lang w:eastAsia="ru-RU"/>
              </w:rPr>
              <w:t xml:space="preserve">кциона на право заключения договора аренды земельного участка </w:t>
            </w:r>
            <w:r w:rsidRPr="00C14A9D">
              <w:rPr>
                <w:rFonts w:ascii="Times New Roman" w:eastAsia="Times New Roman" w:hAnsi="Times New Roman" w:cs="Times New Roman"/>
                <w:sz w:val="28"/>
                <w:szCs w:val="28"/>
                <w:lang w:eastAsia="ru-RU"/>
              </w:rPr>
              <w:t>с кадастровым номером 43:25:340402:469</w:t>
            </w:r>
            <w:r>
              <w:rPr>
                <w:rFonts w:ascii="Times New Roman" w:eastAsia="Times New Roman" w:hAnsi="Times New Roman" w:cs="Times New Roman"/>
                <w:sz w:val="28"/>
                <w:szCs w:val="28"/>
                <w:lang w:eastAsia="ru-RU"/>
              </w:rPr>
              <w:t>»</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570"/>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F434FD">
            <w:pPr>
              <w:spacing w:after="0" w:line="240" w:lineRule="auto"/>
              <w:jc w:val="both"/>
              <w:rPr>
                <w:rFonts w:ascii="Times New Roman" w:eastAsia="Times New Roman" w:hAnsi="Times New Roman" w:cs="Times New Roman"/>
                <w:bCs/>
                <w:sz w:val="28"/>
                <w:szCs w:val="28"/>
                <w:lang w:val="ru"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sidRPr="00C14A9D">
              <w:rPr>
                <w:rFonts w:ascii="Times New Roman" w:eastAsia="Calibri" w:hAnsi="Times New Roman" w:cs="Times New Roman"/>
                <w:bCs/>
                <w:color w:val="000000"/>
                <w:spacing w:val="-3"/>
                <w:sz w:val="28"/>
                <w:szCs w:val="28"/>
              </w:rPr>
              <w:t xml:space="preserve"> </w:t>
            </w:r>
            <w:r>
              <w:rPr>
                <w:rFonts w:ascii="Times New Roman" w:eastAsia="Calibri" w:hAnsi="Times New Roman" w:cs="Times New Roman"/>
                <w:bCs/>
                <w:color w:val="000000"/>
                <w:spacing w:val="-3"/>
                <w:sz w:val="28"/>
                <w:szCs w:val="28"/>
              </w:rPr>
              <w:t xml:space="preserve"> </w:t>
            </w:r>
            <w:r w:rsidRPr="00C14A9D">
              <w:rPr>
                <w:rFonts w:ascii="Times New Roman" w:eastAsia="Calibri" w:hAnsi="Times New Roman" w:cs="Times New Roman"/>
                <w:bCs/>
                <w:color w:val="000000"/>
                <w:spacing w:val="-3"/>
                <w:sz w:val="28"/>
                <w:szCs w:val="28"/>
                <w:lang w:val="ru"/>
              </w:rPr>
              <w:t>№ 669-п</w:t>
            </w:r>
            <w:proofErr w:type="gramStart"/>
            <w:r w:rsidRPr="00C14A9D">
              <w:rPr>
                <w:rFonts w:ascii="Times New Roman" w:eastAsia="Times New Roman" w:hAnsi="Times New Roman" w:cs="Times New Roman"/>
                <w:bCs/>
                <w:sz w:val="28"/>
                <w:szCs w:val="28"/>
                <w:lang w:val="ru" w:eastAsia="ru-RU"/>
              </w:rPr>
              <w:t xml:space="preserve"> </w:t>
            </w:r>
            <w:r w:rsidRPr="00C14A9D">
              <w:rPr>
                <w:rFonts w:ascii="Times New Roman" w:eastAsia="Times New Roman" w:hAnsi="Times New Roman" w:cs="Times New Roman"/>
                <w:bCs/>
                <w:sz w:val="28"/>
                <w:szCs w:val="28"/>
                <w:lang w:val="ru" w:eastAsia="ru-RU"/>
              </w:rPr>
              <w:t>О</w:t>
            </w:r>
            <w:proofErr w:type="gramEnd"/>
            <w:r w:rsidRPr="00C14A9D">
              <w:rPr>
                <w:rFonts w:ascii="Times New Roman" w:eastAsia="Times New Roman" w:hAnsi="Times New Roman" w:cs="Times New Roman"/>
                <w:bCs/>
                <w:sz w:val="28"/>
                <w:szCs w:val="28"/>
                <w:lang w:val="ru" w:eastAsia="ru-RU"/>
              </w:rPr>
              <w:t xml:space="preserve"> внесении изменений в постановление администрации Орловского района от 07.11.2014 №699</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750"/>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5F3471">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Pr>
                <w:rFonts w:ascii="Times New Roman" w:eastAsia="Calibri" w:hAnsi="Times New Roman" w:cs="Times New Roman"/>
                <w:bCs/>
                <w:color w:val="000000"/>
                <w:spacing w:val="-3"/>
                <w:sz w:val="28"/>
                <w:szCs w:val="28"/>
              </w:rPr>
              <w:t xml:space="preserve"> от 22.10.2018 </w:t>
            </w:r>
            <w:r w:rsidRPr="00C14A9D">
              <w:rPr>
                <w:rFonts w:ascii="Times New Roman" w:eastAsia="Calibri" w:hAnsi="Times New Roman" w:cs="Times New Roman"/>
                <w:bCs/>
                <w:color w:val="000000"/>
                <w:spacing w:val="-3"/>
                <w:sz w:val="28"/>
                <w:szCs w:val="28"/>
              </w:rPr>
              <w:t xml:space="preserve">№ 670-п </w:t>
            </w:r>
            <w:r>
              <w:rPr>
                <w:rFonts w:ascii="Times New Roman" w:eastAsia="Calibri" w:hAnsi="Times New Roman" w:cs="Times New Roman"/>
                <w:bCs/>
                <w:color w:val="000000"/>
                <w:spacing w:val="-3"/>
                <w:sz w:val="28"/>
                <w:szCs w:val="28"/>
              </w:rPr>
              <w:t>«О</w:t>
            </w:r>
            <w:r w:rsidRPr="00C14A9D">
              <w:rPr>
                <w:rFonts w:ascii="Times New Roman" w:eastAsia="Times New Roman" w:hAnsi="Times New Roman" w:cs="Times New Roman"/>
                <w:bCs/>
                <w:sz w:val="28"/>
                <w:szCs w:val="28"/>
                <w:lang w:eastAsia="ru-RU"/>
              </w:rPr>
              <w:t xml:space="preserve"> внесении изменений в постановление администрации Орловского района от 31.10.2014 № 692</w:t>
            </w:r>
            <w:r>
              <w:rPr>
                <w:rFonts w:ascii="Times New Roman" w:eastAsia="Times New Roman" w:hAnsi="Times New Roman" w:cs="Times New Roman"/>
                <w:bCs/>
                <w:sz w:val="28"/>
                <w:szCs w:val="28"/>
                <w:lang w:eastAsia="ru-RU"/>
              </w:rPr>
              <w:t>»</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680"/>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r w:rsidRPr="00C14A9D">
              <w:rPr>
                <w:rFonts w:ascii="Times New Roman" w:eastAsia="Calibri" w:hAnsi="Times New Roman" w:cs="Times New Roman"/>
                <w:bCs/>
                <w:color w:val="000000"/>
                <w:spacing w:val="-3"/>
                <w:sz w:val="28"/>
                <w:szCs w:val="28"/>
              </w:rPr>
              <w:t xml:space="preserve">                </w:t>
            </w:r>
          </w:p>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5F3471">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sidRPr="00C14A9D">
              <w:rPr>
                <w:rFonts w:ascii="Times New Roman" w:eastAsia="Calibri" w:hAnsi="Times New Roman" w:cs="Times New Roman"/>
                <w:bCs/>
                <w:color w:val="000000"/>
                <w:spacing w:val="-3"/>
                <w:sz w:val="28"/>
                <w:szCs w:val="28"/>
              </w:rPr>
              <w:t xml:space="preserve"> </w:t>
            </w:r>
            <w:r>
              <w:rPr>
                <w:rFonts w:ascii="Times New Roman" w:eastAsia="Calibri" w:hAnsi="Times New Roman" w:cs="Times New Roman"/>
                <w:bCs/>
                <w:color w:val="000000"/>
                <w:spacing w:val="-3"/>
                <w:sz w:val="28"/>
                <w:szCs w:val="28"/>
              </w:rPr>
              <w:t xml:space="preserve">от 23.10.2018 </w:t>
            </w:r>
            <w:r>
              <w:rPr>
                <w:rFonts w:ascii="Times New Roman" w:eastAsia="Calibri" w:hAnsi="Times New Roman" w:cs="Times New Roman"/>
                <w:bCs/>
                <w:color w:val="000000"/>
                <w:spacing w:val="-3"/>
                <w:sz w:val="28"/>
                <w:szCs w:val="28"/>
              </w:rPr>
              <w:t xml:space="preserve"> </w:t>
            </w:r>
            <w:r w:rsidRPr="00C14A9D">
              <w:rPr>
                <w:rFonts w:ascii="Times New Roman" w:eastAsia="Calibri" w:hAnsi="Times New Roman" w:cs="Times New Roman"/>
                <w:bCs/>
                <w:color w:val="000000"/>
                <w:spacing w:val="-3"/>
                <w:sz w:val="28"/>
                <w:szCs w:val="28"/>
              </w:rPr>
              <w:t>№ 674-п</w:t>
            </w:r>
            <w:r w:rsidRPr="00C14A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C14A9D">
              <w:rPr>
                <w:rFonts w:ascii="Times New Roman" w:eastAsia="Times New Roman" w:hAnsi="Times New Roman" w:cs="Times New Roman"/>
                <w:bCs/>
                <w:sz w:val="28"/>
                <w:szCs w:val="28"/>
                <w:lang w:eastAsia="ru-RU"/>
              </w:rPr>
              <w:t xml:space="preserve">О признании </w:t>
            </w:r>
            <w:proofErr w:type="gramStart"/>
            <w:r w:rsidRPr="00C14A9D">
              <w:rPr>
                <w:rFonts w:ascii="Times New Roman" w:eastAsia="Times New Roman" w:hAnsi="Times New Roman" w:cs="Times New Roman"/>
                <w:bCs/>
                <w:sz w:val="28"/>
                <w:szCs w:val="28"/>
                <w:lang w:eastAsia="ru-RU"/>
              </w:rPr>
              <w:t>утратившим</w:t>
            </w:r>
            <w:proofErr w:type="gramEnd"/>
            <w:r w:rsidRPr="00C14A9D">
              <w:rPr>
                <w:rFonts w:ascii="Times New Roman" w:eastAsia="Times New Roman" w:hAnsi="Times New Roman" w:cs="Times New Roman"/>
                <w:bCs/>
                <w:sz w:val="28"/>
                <w:szCs w:val="28"/>
                <w:lang w:eastAsia="ru-RU"/>
              </w:rPr>
              <w:t xml:space="preserve"> силу постановления администрации Орловского района</w:t>
            </w:r>
            <w:r>
              <w:rPr>
                <w:rFonts w:ascii="Times New Roman" w:eastAsia="Times New Roman" w:hAnsi="Times New Roman" w:cs="Times New Roman"/>
                <w:bCs/>
                <w:sz w:val="28"/>
                <w:szCs w:val="28"/>
                <w:lang w:eastAsia="ru-RU"/>
              </w:rPr>
              <w:t>»</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375"/>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F434FD">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sidRPr="00C14A9D">
              <w:rPr>
                <w:rFonts w:ascii="Times New Roman" w:eastAsia="Calibri" w:hAnsi="Times New Roman" w:cs="Times New Roman"/>
                <w:bCs/>
                <w:color w:val="000000"/>
                <w:spacing w:val="-3"/>
                <w:sz w:val="28"/>
                <w:szCs w:val="28"/>
              </w:rPr>
              <w:t xml:space="preserve"> </w:t>
            </w:r>
            <w:r>
              <w:rPr>
                <w:rFonts w:ascii="Times New Roman" w:eastAsia="Calibri" w:hAnsi="Times New Roman" w:cs="Times New Roman"/>
                <w:bCs/>
                <w:color w:val="000000"/>
                <w:spacing w:val="-3"/>
                <w:sz w:val="28"/>
                <w:szCs w:val="28"/>
              </w:rPr>
              <w:t>от 23.10.2018 №</w:t>
            </w:r>
            <w:r>
              <w:rPr>
                <w:rFonts w:ascii="Times New Roman" w:eastAsia="Calibri" w:hAnsi="Times New Roman" w:cs="Times New Roman"/>
                <w:bCs/>
                <w:color w:val="000000"/>
                <w:spacing w:val="-3"/>
                <w:sz w:val="28"/>
                <w:szCs w:val="28"/>
              </w:rPr>
              <w:t xml:space="preserve"> </w:t>
            </w:r>
            <w:r w:rsidRPr="00C14A9D">
              <w:rPr>
                <w:rFonts w:ascii="Times New Roman" w:eastAsia="Calibri" w:hAnsi="Times New Roman" w:cs="Times New Roman"/>
                <w:bCs/>
                <w:color w:val="000000"/>
                <w:spacing w:val="-3"/>
                <w:sz w:val="28"/>
                <w:szCs w:val="28"/>
              </w:rPr>
              <w:t>№ 675-п</w:t>
            </w:r>
            <w:r w:rsidRPr="00C14A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C14A9D">
              <w:rPr>
                <w:rFonts w:ascii="Times New Roman" w:eastAsia="Times New Roman" w:hAnsi="Times New Roman" w:cs="Times New Roman"/>
                <w:bCs/>
                <w:sz w:val="28"/>
                <w:szCs w:val="28"/>
                <w:lang w:eastAsia="ru-RU"/>
              </w:rPr>
              <w:t>О внесении изменений в постановление администрации</w:t>
            </w:r>
            <w:r>
              <w:rPr>
                <w:rFonts w:ascii="Times New Roman" w:eastAsia="Times New Roman" w:hAnsi="Times New Roman" w:cs="Times New Roman"/>
                <w:bCs/>
                <w:sz w:val="28"/>
                <w:szCs w:val="28"/>
                <w:lang w:eastAsia="ru-RU"/>
              </w:rPr>
              <w:t xml:space="preserve"> </w:t>
            </w:r>
            <w:r w:rsidRPr="00C14A9D">
              <w:rPr>
                <w:rFonts w:ascii="Times New Roman" w:eastAsia="Times New Roman" w:hAnsi="Times New Roman" w:cs="Times New Roman"/>
                <w:bCs/>
                <w:sz w:val="28"/>
                <w:szCs w:val="28"/>
                <w:lang w:eastAsia="ru-RU"/>
              </w:rPr>
              <w:t xml:space="preserve">Орловского района Кировской области от 12.08.2011 № 430-п «О комиссии по предупреждению и ликвидации чрезвычайных </w:t>
            </w:r>
          </w:p>
          <w:p w:rsidR="005F3471" w:rsidRPr="00C14A9D" w:rsidRDefault="005F3471" w:rsidP="00F434FD">
            <w:pPr>
              <w:spacing w:after="0" w:line="240" w:lineRule="auto"/>
              <w:jc w:val="both"/>
              <w:rPr>
                <w:rFonts w:ascii="Times New Roman" w:eastAsia="Times New Roman" w:hAnsi="Times New Roman" w:cs="Times New Roman"/>
                <w:bCs/>
                <w:sz w:val="28"/>
                <w:szCs w:val="28"/>
                <w:lang w:eastAsia="ru-RU"/>
              </w:rPr>
            </w:pPr>
            <w:r w:rsidRPr="00C14A9D">
              <w:rPr>
                <w:rFonts w:ascii="Times New Roman" w:eastAsia="Times New Roman" w:hAnsi="Times New Roman" w:cs="Times New Roman"/>
                <w:bCs/>
                <w:sz w:val="28"/>
                <w:szCs w:val="28"/>
                <w:lang w:eastAsia="ru-RU"/>
              </w:rPr>
              <w:t>ситуаций и обеспечению пожарной безопасности Орловского района»</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335"/>
        </w:trPr>
        <w:tc>
          <w:tcPr>
            <w:tcW w:w="1276" w:type="dxa"/>
            <w:vAlign w:val="center"/>
          </w:tcPr>
          <w:p w:rsidR="005F3471" w:rsidRPr="00C14A9D" w:rsidRDefault="005F3471" w:rsidP="005F3471">
            <w:pPr>
              <w:tabs>
                <w:tab w:val="left" w:pos="4536"/>
              </w:tabs>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5F3471">
            <w:pPr>
              <w:tabs>
                <w:tab w:val="left" w:pos="4536"/>
              </w:tabs>
              <w:jc w:val="both"/>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sidRPr="00C14A9D">
              <w:rPr>
                <w:rFonts w:ascii="Times New Roman" w:eastAsia="Calibri" w:hAnsi="Times New Roman" w:cs="Times New Roman"/>
                <w:bCs/>
                <w:color w:val="000000"/>
                <w:spacing w:val="-3"/>
                <w:sz w:val="28"/>
                <w:szCs w:val="28"/>
              </w:rPr>
              <w:t xml:space="preserve"> </w:t>
            </w:r>
            <w:r>
              <w:rPr>
                <w:rFonts w:ascii="Times New Roman" w:eastAsia="Calibri" w:hAnsi="Times New Roman" w:cs="Times New Roman"/>
                <w:bCs/>
                <w:color w:val="000000"/>
                <w:spacing w:val="-3"/>
                <w:sz w:val="28"/>
                <w:szCs w:val="28"/>
              </w:rPr>
              <w:t>от 25.10.2018</w:t>
            </w:r>
            <w:r>
              <w:rPr>
                <w:rFonts w:ascii="Times New Roman" w:eastAsia="Calibri" w:hAnsi="Times New Roman" w:cs="Times New Roman"/>
                <w:bCs/>
                <w:color w:val="000000"/>
                <w:spacing w:val="-3"/>
                <w:sz w:val="28"/>
                <w:szCs w:val="28"/>
              </w:rPr>
              <w:t xml:space="preserve"> </w:t>
            </w:r>
            <w:r w:rsidRPr="0058363E">
              <w:rPr>
                <w:rFonts w:ascii="Times New Roman" w:eastAsia="Calibri" w:hAnsi="Times New Roman" w:cs="Times New Roman"/>
                <w:sz w:val="28"/>
                <w:szCs w:val="28"/>
              </w:rPr>
              <w:t>№ 676-п</w:t>
            </w:r>
            <w:r>
              <w:rPr>
                <w:rFonts w:ascii="Times New Roman" w:eastAsia="Calibri" w:hAnsi="Times New Roman" w:cs="Times New Roman"/>
                <w:sz w:val="28"/>
                <w:szCs w:val="28"/>
              </w:rPr>
              <w:t xml:space="preserve"> «</w:t>
            </w:r>
            <w:r w:rsidRPr="00C14A9D">
              <w:rPr>
                <w:rFonts w:ascii="Times New Roman" w:eastAsia="Times New Roman" w:hAnsi="Times New Roman" w:cs="Times New Roman"/>
                <w:bCs/>
                <w:sz w:val="28"/>
                <w:szCs w:val="28"/>
                <w:lang w:eastAsia="ru-RU"/>
              </w:rPr>
              <w:t>О порядке организации сбора и обмена информаций в области защиты населения и территорий от происшествий и чрезвычайных ситуаций природного и техногенного характера на территории Орло</w:t>
            </w:r>
            <w:r>
              <w:rPr>
                <w:rFonts w:ascii="Times New Roman" w:eastAsia="Times New Roman" w:hAnsi="Times New Roman" w:cs="Times New Roman"/>
                <w:bCs/>
                <w:sz w:val="28"/>
                <w:szCs w:val="28"/>
                <w:lang w:eastAsia="ru-RU"/>
              </w:rPr>
              <w:t>вского района Кировской области»</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r w:rsidR="005F3471" w:rsidRPr="00C14A9D" w:rsidTr="00F434FD">
        <w:trPr>
          <w:trHeight w:val="225"/>
        </w:trPr>
        <w:tc>
          <w:tcPr>
            <w:tcW w:w="1276" w:type="dxa"/>
            <w:vAlign w:val="center"/>
          </w:tcPr>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r w:rsidRPr="00C14A9D">
              <w:rPr>
                <w:rFonts w:ascii="Times New Roman" w:eastAsia="Calibri" w:hAnsi="Times New Roman" w:cs="Times New Roman"/>
                <w:bCs/>
                <w:color w:val="000000"/>
                <w:spacing w:val="-3"/>
                <w:sz w:val="28"/>
                <w:szCs w:val="28"/>
              </w:rPr>
              <w:t xml:space="preserve">                        </w:t>
            </w:r>
          </w:p>
          <w:p w:rsidR="005F3471" w:rsidRPr="00C14A9D" w:rsidRDefault="005F3471" w:rsidP="00F434FD">
            <w:pPr>
              <w:spacing w:after="0" w:line="240" w:lineRule="auto"/>
              <w:jc w:val="center"/>
              <w:rPr>
                <w:rFonts w:ascii="Times New Roman" w:eastAsia="Calibri" w:hAnsi="Times New Roman" w:cs="Times New Roman"/>
                <w:bCs/>
                <w:color w:val="000000"/>
                <w:spacing w:val="-3"/>
                <w:sz w:val="28"/>
                <w:szCs w:val="28"/>
              </w:rPr>
            </w:pPr>
          </w:p>
        </w:tc>
        <w:tc>
          <w:tcPr>
            <w:tcW w:w="7230" w:type="dxa"/>
            <w:vAlign w:val="center"/>
          </w:tcPr>
          <w:p w:rsidR="005F3471" w:rsidRPr="00C14A9D" w:rsidRDefault="005F3471" w:rsidP="00F434FD">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pacing w:val="-3"/>
                <w:sz w:val="28"/>
                <w:szCs w:val="28"/>
              </w:rPr>
              <w:t>Постановление администрации Орловского района</w:t>
            </w:r>
            <w:r w:rsidRPr="00C14A9D">
              <w:rPr>
                <w:rFonts w:ascii="Times New Roman" w:eastAsia="Calibri" w:hAnsi="Times New Roman" w:cs="Times New Roman"/>
                <w:bCs/>
                <w:color w:val="000000"/>
                <w:spacing w:val="-3"/>
                <w:sz w:val="28"/>
                <w:szCs w:val="28"/>
              </w:rPr>
              <w:t xml:space="preserve"> </w:t>
            </w:r>
            <w:r>
              <w:rPr>
                <w:rFonts w:ascii="Times New Roman" w:eastAsia="Calibri" w:hAnsi="Times New Roman" w:cs="Times New Roman"/>
                <w:bCs/>
                <w:color w:val="000000"/>
                <w:spacing w:val="-3"/>
                <w:sz w:val="28"/>
                <w:szCs w:val="28"/>
              </w:rPr>
              <w:t xml:space="preserve">от 25.10.2018 № </w:t>
            </w:r>
            <w:r>
              <w:rPr>
                <w:rFonts w:ascii="Times New Roman" w:eastAsia="Calibri" w:hAnsi="Times New Roman" w:cs="Times New Roman"/>
                <w:bCs/>
                <w:color w:val="000000"/>
                <w:spacing w:val="-3"/>
                <w:sz w:val="28"/>
                <w:szCs w:val="28"/>
              </w:rPr>
              <w:t xml:space="preserve"> </w:t>
            </w:r>
            <w:r w:rsidRPr="00C14A9D">
              <w:rPr>
                <w:rFonts w:ascii="Times New Roman" w:eastAsia="Calibri" w:hAnsi="Times New Roman" w:cs="Times New Roman"/>
                <w:bCs/>
                <w:color w:val="000000"/>
                <w:spacing w:val="-3"/>
                <w:sz w:val="28"/>
                <w:szCs w:val="28"/>
              </w:rPr>
              <w:t>677-п</w:t>
            </w:r>
            <w:r w:rsidRPr="00C14A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C14A9D">
              <w:rPr>
                <w:rFonts w:ascii="Times New Roman" w:eastAsia="Times New Roman" w:hAnsi="Times New Roman" w:cs="Times New Roman"/>
                <w:bCs/>
                <w:sz w:val="28"/>
                <w:szCs w:val="28"/>
                <w:lang w:eastAsia="ru-RU"/>
              </w:rPr>
              <w:t xml:space="preserve">Об утверждении </w:t>
            </w:r>
            <w:proofErr w:type="gramStart"/>
            <w:r w:rsidRPr="00C14A9D">
              <w:rPr>
                <w:rFonts w:ascii="Times New Roman" w:eastAsia="Times New Roman" w:hAnsi="Times New Roman" w:cs="Times New Roman"/>
                <w:bCs/>
                <w:sz w:val="28"/>
                <w:szCs w:val="28"/>
                <w:lang w:eastAsia="ru-RU"/>
              </w:rPr>
              <w:t>Порядка выдачи согласия владельца автомобильных дорог местного значения муниципального образования</w:t>
            </w:r>
            <w:proofErr w:type="gramEnd"/>
            <w:r w:rsidRPr="00C14A9D">
              <w:rPr>
                <w:rFonts w:ascii="Times New Roman" w:eastAsia="Times New Roman" w:hAnsi="Times New Roman" w:cs="Times New Roman"/>
                <w:bCs/>
                <w:sz w:val="28"/>
                <w:szCs w:val="28"/>
                <w:lang w:eastAsia="ru-RU"/>
              </w:rPr>
              <w:t xml:space="preserve"> Орловский муниципальный район на выполнение работ по строительству, реконструкции, капитальному ремонту и ремонту пересечений и примыканий в отношении автомобильных дорог общег</w:t>
            </w:r>
            <w:r>
              <w:rPr>
                <w:rFonts w:ascii="Times New Roman" w:eastAsia="Times New Roman" w:hAnsi="Times New Roman" w:cs="Times New Roman"/>
                <w:bCs/>
                <w:sz w:val="28"/>
                <w:szCs w:val="28"/>
                <w:lang w:eastAsia="ru-RU"/>
              </w:rPr>
              <w:t>о пользования местного значения»</w:t>
            </w:r>
          </w:p>
        </w:tc>
        <w:tc>
          <w:tcPr>
            <w:tcW w:w="1702" w:type="dxa"/>
          </w:tcPr>
          <w:p w:rsidR="005F3471" w:rsidRPr="00C14A9D" w:rsidRDefault="005F3471" w:rsidP="00F434FD">
            <w:pPr>
              <w:spacing w:after="0" w:line="240" w:lineRule="auto"/>
              <w:jc w:val="both"/>
              <w:rPr>
                <w:rFonts w:ascii="Times New Roman" w:eastAsia="Times New Roman" w:hAnsi="Times New Roman" w:cs="Times New Roman"/>
                <w:sz w:val="28"/>
                <w:szCs w:val="28"/>
                <w:lang w:eastAsia="ru-RU"/>
              </w:rPr>
            </w:pPr>
          </w:p>
        </w:tc>
      </w:tr>
    </w:tbl>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noProof/>
          <w:sz w:val="16"/>
          <w:szCs w:val="16"/>
          <w:lang w:eastAsia="ru-RU"/>
        </w:rPr>
        <w:drawing>
          <wp:inline distT="0" distB="0" distL="0" distR="0" wp14:anchorId="1C844CB9" wp14:editId="1A800BE8">
            <wp:extent cx="502285" cy="61849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85" cy="618490"/>
                    </a:xfrm>
                    <a:prstGeom prst="rect">
                      <a:avLst/>
                    </a:prstGeom>
                    <a:noFill/>
                    <a:ln>
                      <a:noFill/>
                    </a:ln>
                  </pic:spPr>
                </pic:pic>
              </a:graphicData>
            </a:graphic>
          </wp:inline>
        </w:drawing>
      </w: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ГЛАВА ОРЛОВСКОГО РАЙОНА</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КИРОВСКОЙ ОБЛАСТИ</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ПОСТАНОВЛЕНИЕ</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
    <w:p w:rsidR="005F3471" w:rsidRPr="00C14A9D" w:rsidRDefault="005F3471" w:rsidP="005F3471">
      <w:pPr>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ab/>
        <w:t xml:space="preserve"> </w:t>
      </w:r>
      <w:r w:rsidRPr="00C14A9D">
        <w:rPr>
          <w:rFonts w:ascii="Times New Roman" w:eastAsia="Times New Roman" w:hAnsi="Times New Roman" w:cs="Times New Roman"/>
          <w:sz w:val="16"/>
          <w:szCs w:val="16"/>
          <w:lang w:eastAsia="ru-RU"/>
        </w:rPr>
        <w:t xml:space="preserve"> 25.10.2018                                                                              № 10-п-гр</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г. Орлов</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 xml:space="preserve">О внесении изменений в постановление </w:t>
      </w:r>
      <w:r w:rsidRPr="00C14A9D">
        <w:rPr>
          <w:rFonts w:ascii="Times New Roman" w:eastAsia="Times New Roman" w:hAnsi="Times New Roman" w:cs="Times New Roman"/>
          <w:b/>
          <w:sz w:val="16"/>
          <w:szCs w:val="16"/>
          <w:lang w:eastAsia="ru-RU"/>
        </w:rPr>
        <w:t>главы</w:t>
      </w:r>
      <w:r w:rsidRPr="00C14A9D">
        <w:rPr>
          <w:rFonts w:ascii="Times New Roman" w:eastAsia="Times New Roman" w:hAnsi="Times New Roman" w:cs="Times New Roman"/>
          <w:b/>
          <w:bCs/>
          <w:sz w:val="16"/>
          <w:szCs w:val="16"/>
          <w:lang w:eastAsia="ru-RU"/>
        </w:rPr>
        <w:t xml:space="preserve"> </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 xml:space="preserve">Орловского района от </w:t>
      </w:r>
      <w:r w:rsidRPr="00C14A9D">
        <w:rPr>
          <w:rFonts w:ascii="Times New Roman" w:eastAsia="Times New Roman" w:hAnsi="Times New Roman" w:cs="Times New Roman"/>
          <w:b/>
          <w:sz w:val="16"/>
          <w:szCs w:val="16"/>
          <w:lang w:eastAsia="ru-RU"/>
        </w:rPr>
        <w:t xml:space="preserve">31.01.2014 </w:t>
      </w:r>
      <w:r w:rsidRPr="00C14A9D">
        <w:rPr>
          <w:rFonts w:ascii="Times New Roman" w:eastAsia="Times New Roman" w:hAnsi="Times New Roman" w:cs="Times New Roman"/>
          <w:b/>
          <w:bCs/>
          <w:sz w:val="16"/>
          <w:szCs w:val="16"/>
          <w:lang w:eastAsia="ru-RU"/>
        </w:rPr>
        <w:t xml:space="preserve">г. </w:t>
      </w:r>
      <w:r w:rsidRPr="00C14A9D">
        <w:rPr>
          <w:rFonts w:ascii="Times New Roman" w:eastAsia="Times New Roman" w:hAnsi="Times New Roman" w:cs="Times New Roman"/>
          <w:b/>
          <w:sz w:val="16"/>
          <w:szCs w:val="16"/>
          <w:lang w:eastAsia="ru-RU"/>
        </w:rPr>
        <w:t>№ 2-п-гр</w:t>
      </w:r>
    </w:p>
    <w:p w:rsidR="005F3471" w:rsidRPr="00C14A9D" w:rsidRDefault="005F3471" w:rsidP="005F3471">
      <w:pPr>
        <w:spacing w:after="0" w:line="240" w:lineRule="auto"/>
        <w:ind w:firstLine="984"/>
        <w:jc w:val="both"/>
        <w:rPr>
          <w:rFonts w:ascii="Times New Roman" w:eastAsia="Times New Roman" w:hAnsi="Times New Roman" w:cs="Times New Roman"/>
          <w:bCs/>
          <w:sz w:val="16"/>
          <w:szCs w:val="16"/>
          <w:lang w:eastAsia="ru-RU"/>
        </w:rPr>
      </w:pPr>
    </w:p>
    <w:p w:rsidR="005F3471" w:rsidRPr="00C14A9D" w:rsidRDefault="005F3471" w:rsidP="005F3471">
      <w:pPr>
        <w:spacing w:after="100" w:afterAutospacing="1" w:line="240" w:lineRule="auto"/>
        <w:ind w:firstLine="9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bCs/>
          <w:sz w:val="16"/>
          <w:szCs w:val="16"/>
          <w:lang w:eastAsia="ru-RU"/>
        </w:rPr>
        <w:t>В целях реализации Указа Президента Российской Федерации от 19.12.2012 № 1666 «О стратегии государственной национальной политики Российской Федерации на период до 2025 года», ПОСТАНОВЛЯЮ:</w:t>
      </w:r>
    </w:p>
    <w:p w:rsidR="005F3471" w:rsidRPr="00C14A9D" w:rsidRDefault="005F3471" w:rsidP="005F3471">
      <w:pPr>
        <w:widowControl w:val="0"/>
        <w:autoSpaceDE w:val="0"/>
        <w:autoSpaceDN w:val="0"/>
        <w:adjustRightInd w:val="0"/>
        <w:spacing w:after="100" w:afterAutospacing="1" w:line="240" w:lineRule="auto"/>
        <w:ind w:firstLine="96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 Внести изменения в постановление главы Орловского района от 31.01.2014 г. № 2-п-гр «</w:t>
      </w:r>
      <w:r w:rsidRPr="00C14A9D">
        <w:rPr>
          <w:rFonts w:ascii="Times New Roman" w:eastAsia="Times New Roman" w:hAnsi="Times New Roman" w:cs="Times New Roman"/>
          <w:bCs/>
          <w:sz w:val="16"/>
          <w:szCs w:val="16"/>
          <w:lang w:eastAsia="ru-RU"/>
        </w:rPr>
        <w:t>О реализации Указа Президента Российской Федерации от 19 декабря 2012 № 1666 «О Стратегии государственной национальной политики Российской Федерации на период до 2025 года»</w:t>
      </w:r>
      <w:r w:rsidRPr="00C14A9D">
        <w:rPr>
          <w:rFonts w:ascii="Times New Roman" w:eastAsia="Times New Roman" w:hAnsi="Times New Roman" w:cs="Times New Roman"/>
          <w:sz w:val="16"/>
          <w:szCs w:val="16"/>
          <w:lang w:eastAsia="ru-RU"/>
        </w:rPr>
        <w:t>, утвердив:</w:t>
      </w:r>
    </w:p>
    <w:p w:rsidR="005F3471" w:rsidRPr="00C14A9D" w:rsidRDefault="005F3471" w:rsidP="005F3471">
      <w:pPr>
        <w:widowControl w:val="0"/>
        <w:autoSpaceDE w:val="0"/>
        <w:autoSpaceDN w:val="0"/>
        <w:adjustRightInd w:val="0"/>
        <w:spacing w:after="100" w:afterAutospacing="1" w:line="240" w:lineRule="auto"/>
        <w:ind w:firstLine="96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1.1. Состав консультативного совета в новой редакции согласно приложению 1.</w:t>
      </w:r>
    </w:p>
    <w:p w:rsidR="005F3471" w:rsidRPr="00C14A9D" w:rsidRDefault="005F3471" w:rsidP="005F3471">
      <w:pPr>
        <w:widowControl w:val="0"/>
        <w:autoSpaceDE w:val="0"/>
        <w:autoSpaceDN w:val="0"/>
        <w:adjustRightInd w:val="0"/>
        <w:spacing w:after="100" w:afterAutospacing="1" w:line="240" w:lineRule="auto"/>
        <w:ind w:firstLine="960"/>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sz w:val="16"/>
          <w:szCs w:val="16"/>
          <w:lang w:eastAsia="ru-RU"/>
        </w:rPr>
        <w:t xml:space="preserve">1.2. </w:t>
      </w:r>
      <w:r w:rsidRPr="00C14A9D">
        <w:rPr>
          <w:rFonts w:ascii="Times New Roman" w:eastAsia="Times New Roman" w:hAnsi="Times New Roman" w:cs="Times New Roman"/>
          <w:bCs/>
          <w:sz w:val="16"/>
          <w:szCs w:val="16"/>
          <w:lang w:eastAsia="ru-RU"/>
        </w:rPr>
        <w:t>План мероприятий в новой редакции согласно приложению 2.</w:t>
      </w:r>
    </w:p>
    <w:p w:rsidR="005F3471" w:rsidRPr="00C14A9D" w:rsidRDefault="005F3471" w:rsidP="005F3471">
      <w:pPr>
        <w:shd w:val="clear" w:color="auto" w:fill="FFFFFF"/>
        <w:spacing w:after="100" w:afterAutospacing="1" w:line="240" w:lineRule="auto"/>
        <w:ind w:firstLine="96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bCs/>
          <w:sz w:val="16"/>
          <w:szCs w:val="16"/>
          <w:lang w:eastAsia="ru-RU"/>
        </w:rPr>
        <w:t xml:space="preserve">2. </w:t>
      </w:r>
      <w:r w:rsidRPr="00C14A9D">
        <w:rPr>
          <w:rFonts w:ascii="Times New Roman" w:eastAsia="Times New Roman" w:hAnsi="Times New Roman" w:cs="Times New Roman"/>
          <w:sz w:val="16"/>
          <w:szCs w:val="16"/>
          <w:lang w:eastAsia="ru-RU"/>
        </w:rPr>
        <w:t>И.А. Князеву управляющему делами</w:t>
      </w:r>
      <w:r w:rsidRPr="00C14A9D">
        <w:rPr>
          <w:rFonts w:ascii="Times New Roman" w:eastAsia="Times New Roman" w:hAnsi="Times New Roman" w:cs="Times New Roman"/>
          <w:color w:val="000000"/>
          <w:spacing w:val="3"/>
          <w:sz w:val="16"/>
          <w:szCs w:val="16"/>
          <w:lang w:eastAsia="ru-RU"/>
        </w:rPr>
        <w:t xml:space="preserve"> администрации Орловского района </w:t>
      </w:r>
      <w:r w:rsidRPr="00C14A9D">
        <w:rPr>
          <w:rFonts w:ascii="Times New Roman" w:eastAsia="Times New Roman" w:hAnsi="Times New Roman" w:cs="Times New Roman"/>
          <w:color w:val="000000"/>
          <w:spacing w:val="-3"/>
          <w:sz w:val="16"/>
          <w:szCs w:val="16"/>
          <w:lang w:eastAsia="ru-RU"/>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C14A9D">
        <w:rPr>
          <w:rFonts w:ascii="Times New Roman" w:eastAsia="Times New Roman" w:hAnsi="Times New Roman" w:cs="Times New Roman"/>
          <w:color w:val="000000"/>
          <w:spacing w:val="-7"/>
          <w:sz w:val="16"/>
          <w:szCs w:val="16"/>
          <w:lang w:eastAsia="ru-RU"/>
        </w:rPr>
        <w:t>области.</w:t>
      </w:r>
    </w:p>
    <w:p w:rsidR="005F3471" w:rsidRPr="00C14A9D" w:rsidRDefault="005F3471" w:rsidP="005F3471">
      <w:pPr>
        <w:shd w:val="clear" w:color="auto" w:fill="FFFFFF"/>
        <w:tabs>
          <w:tab w:val="left" w:pos="828"/>
        </w:tabs>
        <w:spacing w:after="100" w:afterAutospacing="1" w:line="240" w:lineRule="auto"/>
        <w:ind w:firstLine="984"/>
        <w:jc w:val="both"/>
        <w:rPr>
          <w:rFonts w:ascii="Times New Roman" w:eastAsia="Times New Roman" w:hAnsi="Times New Roman" w:cs="Times New Roman"/>
          <w:color w:val="000000"/>
          <w:spacing w:val="-3"/>
          <w:sz w:val="16"/>
          <w:szCs w:val="16"/>
          <w:lang w:eastAsia="ru-RU"/>
        </w:rPr>
      </w:pPr>
      <w:r w:rsidRPr="00C14A9D">
        <w:rPr>
          <w:rFonts w:ascii="Times New Roman" w:eastAsia="Times New Roman" w:hAnsi="Times New Roman" w:cs="Times New Roman"/>
          <w:bCs/>
          <w:sz w:val="16"/>
          <w:szCs w:val="16"/>
          <w:lang w:eastAsia="ru-RU"/>
        </w:rPr>
        <w:t xml:space="preserve">3. </w:t>
      </w:r>
      <w:r w:rsidRPr="00C14A9D">
        <w:rPr>
          <w:rFonts w:ascii="Times New Roman" w:eastAsia="Times New Roman" w:hAnsi="Times New Roman" w:cs="Times New Roman"/>
          <w:color w:val="000000"/>
          <w:spacing w:val="-3"/>
          <w:sz w:val="16"/>
          <w:szCs w:val="16"/>
          <w:lang w:eastAsia="ru-RU"/>
        </w:rPr>
        <w:t>Постановление вступает в силу с момента его  опубликования.</w:t>
      </w:r>
    </w:p>
    <w:p w:rsidR="005F3471" w:rsidRPr="00C14A9D" w:rsidRDefault="005F3471" w:rsidP="005F3471">
      <w:pPr>
        <w:shd w:val="clear" w:color="auto" w:fill="FFFFFF"/>
        <w:tabs>
          <w:tab w:val="left" w:pos="828"/>
        </w:tabs>
        <w:spacing w:after="100" w:afterAutospacing="1" w:line="240" w:lineRule="auto"/>
        <w:ind w:firstLine="984"/>
        <w:jc w:val="both"/>
        <w:rPr>
          <w:rFonts w:ascii="Times New Roman" w:eastAsia="Times New Roman" w:hAnsi="Times New Roman" w:cs="Times New Roman"/>
          <w:sz w:val="16"/>
          <w:szCs w:val="16"/>
          <w:lang w:eastAsia="ru-RU"/>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3012"/>
      </w:tblGrid>
      <w:tr w:rsidR="005F3471" w:rsidRPr="00C14A9D" w:rsidTr="00F434FD">
        <w:trPr>
          <w:trHeight w:val="176"/>
        </w:trPr>
        <w:tc>
          <w:tcPr>
            <w:tcW w:w="4219" w:type="dxa"/>
            <w:tcBorders>
              <w:top w:val="nil"/>
              <w:left w:val="nil"/>
              <w:bottom w:val="single" w:sz="4" w:space="0" w:color="auto"/>
              <w:right w:val="nil"/>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Глава Орловского района</w:t>
            </w:r>
          </w:p>
        </w:tc>
        <w:tc>
          <w:tcPr>
            <w:tcW w:w="2693" w:type="dxa"/>
            <w:tcBorders>
              <w:top w:val="nil"/>
              <w:left w:val="nil"/>
              <w:bottom w:val="single" w:sz="4" w:space="0" w:color="auto"/>
              <w:right w:val="nil"/>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С.С. Целищев</w:t>
            </w:r>
          </w:p>
        </w:tc>
        <w:tc>
          <w:tcPr>
            <w:tcW w:w="3012" w:type="dxa"/>
            <w:tcBorders>
              <w:top w:val="nil"/>
              <w:left w:val="nil"/>
              <w:bottom w:val="single" w:sz="4" w:space="0" w:color="auto"/>
              <w:right w:val="nil"/>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176"/>
        </w:trPr>
        <w:tc>
          <w:tcPr>
            <w:tcW w:w="4219" w:type="dxa"/>
            <w:tcBorders>
              <w:top w:val="single" w:sz="4" w:space="0" w:color="auto"/>
              <w:left w:val="nil"/>
              <w:bottom w:val="nil"/>
              <w:right w:val="nil"/>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693" w:type="dxa"/>
            <w:tcBorders>
              <w:top w:val="single" w:sz="4" w:space="0" w:color="auto"/>
              <w:left w:val="nil"/>
              <w:bottom w:val="nil"/>
              <w:right w:val="nil"/>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3012" w:type="dxa"/>
            <w:tcBorders>
              <w:top w:val="single" w:sz="4" w:space="0" w:color="auto"/>
              <w:left w:val="nil"/>
              <w:bottom w:val="nil"/>
              <w:right w:val="nil"/>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bl>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5976"/>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br w:type="page"/>
      </w:r>
      <w:r w:rsidRPr="00C14A9D">
        <w:rPr>
          <w:rFonts w:ascii="Times New Roman" w:eastAsia="Times New Roman" w:hAnsi="Times New Roman" w:cs="Times New Roman"/>
          <w:sz w:val="16"/>
          <w:szCs w:val="16"/>
          <w:lang w:eastAsia="ru-RU"/>
        </w:rPr>
        <w:lastRenderedPageBreak/>
        <w:t>Приложение 1</w:t>
      </w:r>
    </w:p>
    <w:p w:rsidR="005F3471" w:rsidRPr="00C14A9D" w:rsidRDefault="005F3471" w:rsidP="005F3471">
      <w:pPr>
        <w:spacing w:after="0" w:line="240" w:lineRule="auto"/>
        <w:ind w:left="5952"/>
        <w:jc w:val="center"/>
        <w:rPr>
          <w:rFonts w:ascii="Times New Roman" w:eastAsia="Times New Roman" w:hAnsi="Times New Roman" w:cs="Times New Roman"/>
          <w:sz w:val="16"/>
          <w:szCs w:val="16"/>
          <w:lang w:eastAsia="ru-RU"/>
        </w:rPr>
      </w:pPr>
    </w:p>
    <w:p w:rsidR="005F3471" w:rsidRPr="00C14A9D" w:rsidRDefault="005F3471" w:rsidP="005F3471">
      <w:pPr>
        <w:autoSpaceDE w:val="0"/>
        <w:autoSpaceDN w:val="0"/>
        <w:adjustRightInd w:val="0"/>
        <w:spacing w:after="0" w:line="240" w:lineRule="auto"/>
        <w:ind w:firstLine="540"/>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 xml:space="preserve">Состав </w:t>
      </w:r>
    </w:p>
    <w:p w:rsidR="005F3471" w:rsidRPr="00C14A9D" w:rsidRDefault="005F3471" w:rsidP="005F3471">
      <w:pPr>
        <w:autoSpaceDE w:val="0"/>
        <w:autoSpaceDN w:val="0"/>
        <w:adjustRightInd w:val="0"/>
        <w:spacing w:after="0" w:line="240" w:lineRule="auto"/>
        <w:ind w:firstLine="540"/>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консультативного совета по межнациональным и межконфессиональным отношениям в Орловском  районе</w:t>
      </w:r>
    </w:p>
    <w:p w:rsidR="005F3471" w:rsidRPr="00C14A9D" w:rsidRDefault="005F3471" w:rsidP="005F3471">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3871"/>
        <w:gridCol w:w="5985"/>
      </w:tblGrid>
      <w:tr w:rsidR="005F3471" w:rsidRPr="00C14A9D" w:rsidTr="00F434FD">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ЦЕЛИЩЕВ</w:t>
            </w:r>
          </w:p>
          <w:p w:rsidR="005F3471" w:rsidRPr="00C14A9D" w:rsidRDefault="005F3471" w:rsidP="00F434FD">
            <w:pPr>
              <w:spacing w:after="0" w:line="240" w:lineRule="auto"/>
              <w:jc w:val="both"/>
              <w:rPr>
                <w:rFonts w:ascii="Times New Roman" w:eastAsia="Times New Roman" w:hAnsi="Times New Roman" w:cs="Times New Roman"/>
                <w:sz w:val="16"/>
                <w:szCs w:val="16"/>
                <w:highlight w:val="yellow"/>
                <w:lang w:eastAsia="ru-RU"/>
              </w:rPr>
            </w:pPr>
            <w:r w:rsidRPr="00C14A9D">
              <w:rPr>
                <w:rFonts w:ascii="Times New Roman" w:eastAsia="Times New Roman" w:hAnsi="Times New Roman" w:cs="Times New Roman"/>
                <w:sz w:val="16"/>
                <w:szCs w:val="16"/>
                <w:lang w:eastAsia="ru-RU"/>
              </w:rPr>
              <w:t>Сергей Сергеевич</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Глава Орловского района, председатель Совета</w:t>
            </w:r>
          </w:p>
        </w:tc>
      </w:tr>
      <w:tr w:rsidR="005F3471" w:rsidRPr="00C14A9D" w:rsidTr="00F434FD">
        <w:tc>
          <w:tcPr>
            <w:tcW w:w="3871" w:type="dxa"/>
          </w:tcPr>
          <w:p w:rsidR="005F3471" w:rsidRPr="00C14A9D" w:rsidRDefault="005F3471" w:rsidP="00F434FD">
            <w:pPr>
              <w:spacing w:after="0" w:line="240" w:lineRule="auto"/>
              <w:rPr>
                <w:rFonts w:ascii="Times New Roman" w:eastAsia="Times New Roman" w:hAnsi="Times New Roman" w:cs="Times New Roman"/>
                <w:caps/>
                <w:sz w:val="16"/>
                <w:szCs w:val="16"/>
                <w:lang w:eastAsia="ru-RU"/>
              </w:rPr>
            </w:pPr>
            <w:r w:rsidRPr="00C14A9D">
              <w:rPr>
                <w:rFonts w:ascii="Times New Roman" w:eastAsia="Times New Roman" w:hAnsi="Times New Roman" w:cs="Times New Roman"/>
                <w:caps/>
                <w:sz w:val="16"/>
                <w:szCs w:val="16"/>
                <w:lang w:eastAsia="ru-RU"/>
              </w:rPr>
              <w:t>АШИХМИНА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caps/>
                <w:sz w:val="16"/>
                <w:szCs w:val="16"/>
                <w:lang w:eastAsia="ru-RU"/>
              </w:rPr>
              <w:t>Татьяна Ивановна</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Заместитель главы администрации Орловского района по профилактике правонарушений, заведующий отделом культуры и социальной работы, заместитель  председателя Совета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КОНОНОВА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Кристина Александровна </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Старший специалист по профилактике правонарушений отдела культуры и социальной работы  администрации Орловского района, секретарь Совета </w:t>
            </w:r>
          </w:p>
        </w:tc>
      </w:tr>
      <w:tr w:rsidR="005F3471" w:rsidRPr="00C14A9D" w:rsidTr="00F434FD">
        <w:tc>
          <w:tcPr>
            <w:tcW w:w="3871" w:type="dxa"/>
          </w:tcPr>
          <w:p w:rsidR="005F3471" w:rsidRPr="00C14A9D" w:rsidRDefault="005F3471" w:rsidP="00F434FD">
            <w:pPr>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Члены Совета: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678"/>
        </w:trPr>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АРАКЕЛЯН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Марклен</w:t>
            </w:r>
            <w:proofErr w:type="spellEnd"/>
            <w:r w:rsidRPr="00C14A9D">
              <w:rPr>
                <w:rFonts w:ascii="Times New Roman" w:eastAsia="Times New Roman" w:hAnsi="Times New Roman" w:cs="Times New Roman"/>
                <w:sz w:val="16"/>
                <w:szCs w:val="16"/>
                <w:lang w:eastAsia="ru-RU"/>
              </w:rPr>
              <w:t xml:space="preserve"> </w:t>
            </w:r>
            <w:proofErr w:type="spellStart"/>
            <w:r w:rsidRPr="00C14A9D">
              <w:rPr>
                <w:rFonts w:ascii="Times New Roman" w:eastAsia="Times New Roman" w:hAnsi="Times New Roman" w:cs="Times New Roman"/>
                <w:sz w:val="16"/>
                <w:szCs w:val="16"/>
                <w:lang w:eastAsia="ru-RU"/>
              </w:rPr>
              <w:t>Согомонович</w:t>
            </w:r>
            <w:proofErr w:type="spellEnd"/>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Представитель армянской диаспоры (по согласованию)</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854"/>
        </w:trPr>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БУШУЕВ</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Алексей Николаевич</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И.о</w:t>
            </w:r>
            <w:proofErr w:type="spellEnd"/>
            <w:r w:rsidRPr="00C14A9D">
              <w:rPr>
                <w:rFonts w:ascii="Times New Roman" w:eastAsia="Times New Roman" w:hAnsi="Times New Roman" w:cs="Times New Roman"/>
                <w:sz w:val="16"/>
                <w:szCs w:val="16"/>
                <w:lang w:eastAsia="ru-RU"/>
              </w:rPr>
              <w:t>. главы администрации Орловского городского поселения (по согласованию)</w:t>
            </w:r>
          </w:p>
        </w:tc>
      </w:tr>
      <w:tr w:rsidR="005F3471" w:rsidRPr="00C14A9D" w:rsidTr="00F434FD">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ЛАБАЗАНОВ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Сайгид</w:t>
            </w:r>
            <w:proofErr w:type="spellEnd"/>
            <w:r w:rsidRPr="00C14A9D">
              <w:rPr>
                <w:rFonts w:ascii="Times New Roman" w:eastAsia="Times New Roman" w:hAnsi="Times New Roman" w:cs="Times New Roman"/>
                <w:sz w:val="16"/>
                <w:szCs w:val="16"/>
                <w:lang w:eastAsia="ru-RU"/>
              </w:rPr>
              <w:t xml:space="preserve"> Магомедович </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Представитель дагестанской диаспоры (по согласованию)</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956"/>
        </w:trPr>
        <w:tc>
          <w:tcPr>
            <w:tcW w:w="3871"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СААКЯН</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Ирина Юрьевна</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Главный специалист, ответственный секретарь комиссии по делам несовершеннолетних и защите их прав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582"/>
        </w:trPr>
        <w:tc>
          <w:tcPr>
            <w:tcW w:w="3871"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СУЧКОВА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Мария Павловна</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Начальник управления образования Орловского района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654"/>
        </w:trPr>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ТОРОПОВ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Николай Иванович</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Протоиерей церкви Рождества Богородицы г. Орлова (по согласованию)</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597"/>
        </w:trPr>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ФОКИНА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Лариса Валерьевна</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Глава администрации Орловского сельского поселения (по согласованию)</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324"/>
        </w:trPr>
        <w:tc>
          <w:tcPr>
            <w:tcW w:w="3871" w:type="dxa"/>
          </w:tcPr>
          <w:p w:rsidR="005F3471" w:rsidRPr="00C14A9D" w:rsidRDefault="005F3471" w:rsidP="00F434FD">
            <w:pPr>
              <w:spacing w:after="0" w:line="240" w:lineRule="auto"/>
              <w:rPr>
                <w:rFonts w:ascii="Times New Roman" w:eastAsia="Times New Roman" w:hAnsi="Times New Roman" w:cs="Times New Roman"/>
                <w:caps/>
                <w:sz w:val="16"/>
                <w:szCs w:val="16"/>
                <w:lang w:eastAsia="ru-RU"/>
              </w:rPr>
            </w:pPr>
            <w:r w:rsidRPr="00C14A9D">
              <w:rPr>
                <w:rFonts w:ascii="Times New Roman" w:eastAsia="Times New Roman" w:hAnsi="Times New Roman" w:cs="Times New Roman"/>
                <w:caps/>
                <w:sz w:val="16"/>
                <w:szCs w:val="16"/>
                <w:lang w:eastAsia="ru-RU"/>
              </w:rPr>
              <w:t>ТАРАСОВ</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caps/>
                <w:sz w:val="16"/>
                <w:szCs w:val="16"/>
                <w:lang w:eastAsia="ru-RU"/>
              </w:rPr>
              <w:t>Григорий Михайлович</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Врио</w:t>
            </w:r>
            <w:proofErr w:type="spellEnd"/>
            <w:r w:rsidRPr="00C14A9D">
              <w:rPr>
                <w:rFonts w:ascii="Times New Roman" w:eastAsia="Times New Roman" w:hAnsi="Times New Roman" w:cs="Times New Roman"/>
                <w:sz w:val="16"/>
                <w:szCs w:val="16"/>
                <w:lang w:eastAsia="ru-RU"/>
              </w:rPr>
              <w:t>. начальника отделения полиции «Орловское» МО МВД «</w:t>
            </w:r>
            <w:proofErr w:type="spellStart"/>
            <w:r w:rsidRPr="00C14A9D">
              <w:rPr>
                <w:rFonts w:ascii="Times New Roman" w:eastAsia="Times New Roman" w:hAnsi="Times New Roman" w:cs="Times New Roman"/>
                <w:sz w:val="16"/>
                <w:szCs w:val="16"/>
                <w:lang w:eastAsia="ru-RU"/>
              </w:rPr>
              <w:t>Юрьянский</w:t>
            </w:r>
            <w:proofErr w:type="spellEnd"/>
            <w:r w:rsidRPr="00C14A9D">
              <w:rPr>
                <w:rFonts w:ascii="Times New Roman" w:eastAsia="Times New Roman" w:hAnsi="Times New Roman" w:cs="Times New Roman"/>
                <w:sz w:val="16"/>
                <w:szCs w:val="16"/>
                <w:lang w:eastAsia="ru-RU"/>
              </w:rPr>
              <w:t>»</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324"/>
        </w:trPr>
        <w:tc>
          <w:tcPr>
            <w:tcW w:w="3871"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МЕЛЬНИКОВ</w:t>
            </w:r>
          </w:p>
          <w:p w:rsidR="005F3471" w:rsidRPr="00C14A9D" w:rsidRDefault="005F3471" w:rsidP="00F434FD">
            <w:pPr>
              <w:spacing w:after="0" w:line="240" w:lineRule="auto"/>
              <w:rPr>
                <w:rFonts w:ascii="Times New Roman" w:eastAsia="Times New Roman" w:hAnsi="Times New Roman" w:cs="Times New Roman"/>
                <w:caps/>
                <w:sz w:val="16"/>
                <w:szCs w:val="16"/>
                <w:lang w:eastAsia="ru-RU"/>
              </w:rPr>
            </w:pPr>
            <w:r w:rsidRPr="00C14A9D">
              <w:rPr>
                <w:rFonts w:ascii="Times New Roman" w:eastAsia="Times New Roman" w:hAnsi="Times New Roman" w:cs="Times New Roman"/>
                <w:sz w:val="16"/>
                <w:szCs w:val="16"/>
                <w:lang w:eastAsia="ru-RU"/>
              </w:rPr>
              <w:t>Владимир Владимирович</w:t>
            </w:r>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И.о</w:t>
            </w:r>
            <w:proofErr w:type="spellEnd"/>
            <w:r w:rsidRPr="00C14A9D">
              <w:rPr>
                <w:rFonts w:ascii="Times New Roman" w:eastAsia="Times New Roman" w:hAnsi="Times New Roman" w:cs="Times New Roman"/>
                <w:sz w:val="16"/>
                <w:szCs w:val="16"/>
                <w:lang w:eastAsia="ru-RU"/>
              </w:rPr>
              <w:t>. главного редактора газеты «Орловская газета» (по согласованию)</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rPr>
          <w:trHeight w:val="541"/>
        </w:trPr>
        <w:tc>
          <w:tcPr>
            <w:tcW w:w="3871"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ЭЙВАЗОВ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Таир </w:t>
            </w:r>
            <w:proofErr w:type="spellStart"/>
            <w:r w:rsidRPr="00C14A9D">
              <w:rPr>
                <w:rFonts w:ascii="Times New Roman" w:eastAsia="Times New Roman" w:hAnsi="Times New Roman" w:cs="Times New Roman"/>
                <w:sz w:val="16"/>
                <w:szCs w:val="16"/>
                <w:lang w:eastAsia="ru-RU"/>
              </w:rPr>
              <w:t>Топуш</w:t>
            </w:r>
            <w:proofErr w:type="spellEnd"/>
            <w:r w:rsidRPr="00C14A9D">
              <w:rPr>
                <w:rFonts w:ascii="Times New Roman" w:eastAsia="Times New Roman" w:hAnsi="Times New Roman" w:cs="Times New Roman"/>
                <w:sz w:val="16"/>
                <w:szCs w:val="16"/>
                <w:lang w:eastAsia="ru-RU"/>
              </w:rPr>
              <w:t xml:space="preserve"> </w:t>
            </w:r>
            <w:proofErr w:type="spellStart"/>
            <w:r w:rsidRPr="00C14A9D">
              <w:rPr>
                <w:rFonts w:ascii="Times New Roman" w:eastAsia="Times New Roman" w:hAnsi="Times New Roman" w:cs="Times New Roman"/>
                <w:sz w:val="16"/>
                <w:szCs w:val="16"/>
                <w:lang w:eastAsia="ru-RU"/>
              </w:rPr>
              <w:t>оглы</w:t>
            </w:r>
            <w:proofErr w:type="spellEnd"/>
          </w:p>
        </w:tc>
        <w:tc>
          <w:tcPr>
            <w:tcW w:w="5985"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Представитель азербайджанской диаспоры (по согласованию)</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bl>
    <w:p w:rsidR="005F3471" w:rsidRPr="00C14A9D" w:rsidRDefault="005F3471" w:rsidP="005F3471">
      <w:pPr>
        <w:spacing w:after="0" w:line="240" w:lineRule="auto"/>
        <w:rPr>
          <w:rFonts w:ascii="Times New Roman" w:eastAsia="Times New Roman" w:hAnsi="Times New Roman" w:cs="Times New Roman"/>
          <w:sz w:val="16"/>
          <w:szCs w:val="16"/>
          <w:lang w:eastAsia="ru-RU"/>
        </w:rPr>
        <w:sectPr w:rsidR="005F3471" w:rsidRPr="00C14A9D" w:rsidSect="002129E7">
          <w:pgSz w:w="11909" w:h="16834"/>
          <w:pgMar w:top="584" w:right="851" w:bottom="585" w:left="1418" w:header="720" w:footer="720" w:gutter="0"/>
          <w:cols w:space="708"/>
          <w:noEndnote/>
          <w:docGrid w:linePitch="65"/>
        </w:sectPr>
      </w:pPr>
    </w:p>
    <w:p w:rsidR="005F3471" w:rsidRPr="00C14A9D" w:rsidRDefault="005F3471" w:rsidP="005F3471">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План мероприятий по реализации Стратегии государственной национальной политики</w:t>
      </w: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Российской Федерации, гармонизации межэтнических отношений и взаимодействия </w:t>
      </w: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с религиозными организациями в Орловском районе  на период до 2025 года</w:t>
      </w: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p>
    <w:tbl>
      <w:tblPr>
        <w:tblpPr w:leftFromText="180" w:rightFromText="180" w:vertAnchor="text" w:tblpY="1"/>
        <w:tblOverlap w:val="never"/>
        <w:tblW w:w="14850" w:type="dxa"/>
        <w:tblInd w:w="36" w:type="dxa"/>
        <w:tblLayout w:type="fixed"/>
        <w:tblLook w:val="0000" w:firstRow="0" w:lastRow="0" w:firstColumn="0" w:lastColumn="0" w:noHBand="0" w:noVBand="0"/>
      </w:tblPr>
      <w:tblGrid>
        <w:gridCol w:w="598"/>
        <w:gridCol w:w="6350"/>
        <w:gridCol w:w="5762"/>
        <w:gridCol w:w="2140"/>
      </w:tblGrid>
      <w:tr w:rsidR="005F3471" w:rsidRPr="00C14A9D" w:rsidTr="00F434FD">
        <w:trPr>
          <w:cantSplit/>
          <w:tblHeader/>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roofErr w:type="gramStart"/>
            <w:r w:rsidRPr="00C14A9D">
              <w:rPr>
                <w:rFonts w:ascii="Times New Roman" w:eastAsia="Times New Roman" w:hAnsi="Times New Roman" w:cs="Times New Roman"/>
                <w:sz w:val="16"/>
                <w:szCs w:val="16"/>
                <w:lang w:eastAsia="ru-RU"/>
              </w:rPr>
              <w:t>п</w:t>
            </w:r>
            <w:proofErr w:type="gramEnd"/>
            <w:r w:rsidRPr="00C14A9D">
              <w:rPr>
                <w:rFonts w:ascii="Times New Roman" w:eastAsia="Times New Roman" w:hAnsi="Times New Roman" w:cs="Times New Roman"/>
                <w:sz w:val="16"/>
                <w:szCs w:val="16"/>
                <w:lang w:eastAsia="ru-RU"/>
              </w:rPr>
              <w:t>/п</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2360"/>
                <w:tab w:val="center" w:pos="3067"/>
              </w:tabs>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Наименование мероприятия</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Исполнители</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Срок исполнения</w:t>
            </w:r>
          </w:p>
        </w:tc>
      </w:tr>
      <w:tr w:rsidR="005F3471" w:rsidRPr="00C14A9D" w:rsidTr="00F434FD">
        <w:trPr>
          <w:cantSplit/>
          <w:tblHeader/>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b/>
                <w:color w:val="0D0D0D"/>
                <w:sz w:val="16"/>
                <w:szCs w:val="16"/>
                <w:lang w:eastAsia="ru-RU"/>
              </w:rPr>
            </w:pPr>
            <w:r w:rsidRPr="00C14A9D">
              <w:rPr>
                <w:rFonts w:ascii="Times New Roman" w:eastAsia="Times New Roman" w:hAnsi="Times New Roman" w:cs="Times New Roman"/>
                <w:b/>
                <w:color w:val="0D0D0D"/>
                <w:sz w:val="16"/>
                <w:szCs w:val="16"/>
                <w:lang w:eastAsia="ru-RU"/>
              </w:rPr>
              <w:t>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b/>
                <w:color w:val="0D0D0D"/>
                <w:sz w:val="16"/>
                <w:szCs w:val="16"/>
                <w:lang w:eastAsia="ru-RU"/>
              </w:rPr>
            </w:pPr>
            <w:r w:rsidRPr="00C14A9D">
              <w:rPr>
                <w:rFonts w:ascii="Times New Roman" w:eastAsia="Times New Roman" w:hAnsi="Times New Roman" w:cs="Times New Roman"/>
                <w:b/>
                <w:sz w:val="16"/>
                <w:szCs w:val="16"/>
                <w:lang w:eastAsia="ru-RU"/>
              </w:rPr>
              <w:t>Совершенствование государственного управления в сфере государственной национальной политики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napToGrid w:val="0"/>
              <w:spacing w:after="0" w:line="240" w:lineRule="auto"/>
              <w:jc w:val="both"/>
              <w:rPr>
                <w:rFonts w:ascii="Times New Roman" w:eastAsia="Times New Roman" w:hAnsi="Times New Roman" w:cs="Times New Roman"/>
                <w:b/>
                <w:color w:val="0D0D0D"/>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napToGrid w:val="0"/>
              <w:spacing w:after="0" w:line="240" w:lineRule="auto"/>
              <w:jc w:val="center"/>
              <w:rPr>
                <w:rFonts w:ascii="Times New Roman" w:eastAsia="Times New Roman" w:hAnsi="Times New Roman" w:cs="Times New Roman"/>
                <w:b/>
                <w:color w:val="0D0D0D"/>
                <w:sz w:val="16"/>
                <w:szCs w:val="16"/>
                <w:lang w:eastAsia="ru-RU"/>
              </w:rPr>
            </w:pPr>
          </w:p>
        </w:tc>
      </w:tr>
      <w:tr w:rsidR="005F3471" w:rsidRPr="00C14A9D" w:rsidTr="00F434FD">
        <w:trPr>
          <w:cantSplit/>
          <w:trHeight w:val="70"/>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Проведение заседаний консультационного Совета </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Глава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ежегодно </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sz w:val="16"/>
                <w:szCs w:val="16"/>
                <w:lang w:eastAsia="ru-RU"/>
              </w:rPr>
              <w:t xml:space="preserve">Профессиональная переподготовка, повышение квалификации муниципальных служащих, </w:t>
            </w:r>
            <w:r w:rsidRPr="00C14A9D">
              <w:rPr>
                <w:rFonts w:ascii="Times New Roman" w:eastAsia="Times New Roman" w:hAnsi="Times New Roman" w:cs="Times New Roman"/>
                <w:color w:val="0D0D0D"/>
                <w:sz w:val="16"/>
                <w:szCs w:val="16"/>
                <w:lang w:eastAsia="ru-RU"/>
              </w:rPr>
              <w:t>занимающихся вопросами</w:t>
            </w:r>
            <w:r w:rsidRPr="00C14A9D">
              <w:rPr>
                <w:rFonts w:ascii="Times New Roman" w:eastAsia="Times New Roman" w:hAnsi="Times New Roman" w:cs="Times New Roman"/>
                <w:sz w:val="16"/>
                <w:szCs w:val="16"/>
                <w:lang w:eastAsia="ru-RU"/>
              </w:rPr>
              <w:t xml:space="preserve"> взаимодействия с национальными и религиозными объединениями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Администрация района</w:t>
            </w:r>
            <w:r w:rsidRPr="00C14A9D">
              <w:rPr>
                <w:rFonts w:ascii="Times New Roman" w:eastAsia="Times New Roman" w:hAnsi="Times New Roman" w:cs="Times New Roman"/>
                <w:sz w:val="16"/>
                <w:szCs w:val="16"/>
                <w:lang w:eastAsia="ru-RU"/>
              </w:rPr>
              <w:t>,</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D0D0D"/>
                <w:sz w:val="16"/>
                <w:szCs w:val="16"/>
                <w:lang w:eastAsia="ru-RU"/>
              </w:rPr>
              <w:t>Главы поселений</w:t>
            </w:r>
            <w:r w:rsidRPr="00C14A9D">
              <w:rPr>
                <w:rFonts w:ascii="Times New Roman" w:eastAsia="Times New Roman" w:hAnsi="Times New Roman" w:cs="Times New Roman"/>
                <w:sz w:val="16"/>
                <w:szCs w:val="16"/>
                <w:lang w:eastAsia="ru-RU"/>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постоянно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1.3.</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семинаров-совещаний работников органов и учреждений культуры и образования, содействие в организации выставочных экспозиций, чествование памятных дат народов, связанных с темой укрепления российской нации и этнокультурного развития народов России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D0D0D"/>
                <w:sz w:val="16"/>
                <w:szCs w:val="16"/>
                <w:lang w:eastAsia="ru-RU"/>
              </w:rPr>
              <w:t>Администрация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1.4.</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D0D0D"/>
                <w:sz w:val="16"/>
                <w:szCs w:val="16"/>
                <w:lang w:eastAsia="ru-RU"/>
              </w:rPr>
              <w:t xml:space="preserve">Заключение соглашений в установленном порядке с </w:t>
            </w:r>
            <w:proofErr w:type="gramStart"/>
            <w:r w:rsidRPr="00C14A9D">
              <w:rPr>
                <w:rFonts w:ascii="Times New Roman" w:eastAsia="Times New Roman" w:hAnsi="Times New Roman" w:cs="Times New Roman"/>
                <w:color w:val="0D0D0D"/>
                <w:sz w:val="16"/>
                <w:szCs w:val="16"/>
                <w:lang w:eastAsia="ru-RU"/>
              </w:rPr>
              <w:t>на-</w:t>
            </w:r>
            <w:proofErr w:type="spellStart"/>
            <w:r w:rsidRPr="00C14A9D">
              <w:rPr>
                <w:rFonts w:ascii="Times New Roman" w:eastAsia="Times New Roman" w:hAnsi="Times New Roman" w:cs="Times New Roman"/>
                <w:color w:val="0D0D0D"/>
                <w:sz w:val="16"/>
                <w:szCs w:val="16"/>
                <w:lang w:eastAsia="ru-RU"/>
              </w:rPr>
              <w:t>циональными</w:t>
            </w:r>
            <w:proofErr w:type="spellEnd"/>
            <w:proofErr w:type="gramEnd"/>
            <w:r w:rsidRPr="00C14A9D">
              <w:rPr>
                <w:rFonts w:ascii="Times New Roman" w:eastAsia="Times New Roman" w:hAnsi="Times New Roman" w:cs="Times New Roman"/>
                <w:color w:val="0D0D0D"/>
                <w:sz w:val="16"/>
                <w:szCs w:val="16"/>
                <w:lang w:eastAsia="ru-RU"/>
              </w:rPr>
              <w:t>, религиозными и иными заинтересованными общественными объединениями района о взаимодействии по вопросам реализации государственной национальной политики Российской Федерации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Глава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2017 </w:t>
            </w:r>
            <w:r w:rsidRPr="00C14A9D">
              <w:rPr>
                <w:rFonts w:ascii="Times New Roman" w:eastAsia="Times New Roman" w:hAnsi="Times New Roman" w:cs="Times New Roman"/>
                <w:b/>
                <w:sz w:val="16"/>
                <w:szCs w:val="16"/>
                <w:lang w:eastAsia="ru-RU"/>
              </w:rPr>
              <w:t xml:space="preserve">– </w:t>
            </w:r>
            <w:r w:rsidRPr="00C14A9D">
              <w:rPr>
                <w:rFonts w:ascii="Times New Roman" w:eastAsia="Times New Roman" w:hAnsi="Times New Roman" w:cs="Times New Roman"/>
                <w:sz w:val="16"/>
                <w:szCs w:val="16"/>
                <w:lang w:eastAsia="ru-RU"/>
              </w:rPr>
              <w:t>2025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1.5.</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Подготовка специалистов в вопросах медиации (урегулирования) межэтнических конфликтов в образовательных учреждениях района</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Управление образования Орловского района*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2017 </w:t>
            </w:r>
            <w:r w:rsidRPr="00C14A9D">
              <w:rPr>
                <w:rFonts w:ascii="Times New Roman" w:eastAsia="Times New Roman" w:hAnsi="Times New Roman" w:cs="Times New Roman"/>
                <w:b/>
                <w:sz w:val="16"/>
                <w:szCs w:val="16"/>
                <w:lang w:eastAsia="ru-RU"/>
              </w:rPr>
              <w:t xml:space="preserve">– </w:t>
            </w:r>
            <w:r w:rsidRPr="00C14A9D">
              <w:rPr>
                <w:rFonts w:ascii="Times New Roman" w:eastAsia="Times New Roman" w:hAnsi="Times New Roman" w:cs="Times New Roman"/>
                <w:sz w:val="16"/>
                <w:szCs w:val="16"/>
                <w:lang w:eastAsia="ru-RU"/>
              </w:rPr>
              <w:t>2025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Обеспечение равноправия граждан, реализация их конституционных прав в сфере государственной национальной политики Российской Федерации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color w:val="0D0D0D"/>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Участие представителей этнических групп в заседаниях межведомственных комиссий по профилактике терроризма и экстремизма </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Председатель межведомственных комиссий</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2047-2018</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Мониторинг обращений граждан о фактах нарушения их прав и свобод независимо от политических взглядов, социального статуса, расы, религии, принадлежности к общественным объединениям, в том числе и при приеме на работу, замещении вакантных должностей, формировании кадрового резерва.</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Консультативный Совет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постоянно </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3.</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Укрепление единства и духовной общности многонационального народа Российской Федерации (российской нации)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мероприятий, приуроченных к памятным датам в истории народов России: Международный день родного языка, Дни славянской письменности, День народного единства других праздников народного календаря</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Учреждения культуры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Конкурсы рисунков, чтецов, плакатов, сочинений, фотографий по военно-патриотической и правовой тематике</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2014 </w:t>
            </w:r>
            <w:r w:rsidRPr="00C14A9D">
              <w:rPr>
                <w:rFonts w:ascii="Times New Roman" w:eastAsia="Times New Roman" w:hAnsi="Times New Roman" w:cs="Times New Roman"/>
                <w:b/>
                <w:sz w:val="16"/>
                <w:szCs w:val="16"/>
                <w:lang w:eastAsia="ru-RU"/>
              </w:rPr>
              <w:t xml:space="preserve">– </w:t>
            </w:r>
            <w:r w:rsidRPr="00C14A9D">
              <w:rPr>
                <w:rFonts w:ascii="Times New Roman" w:eastAsia="Times New Roman" w:hAnsi="Times New Roman" w:cs="Times New Roman"/>
                <w:sz w:val="16"/>
                <w:szCs w:val="16"/>
                <w:lang w:eastAsia="ru-RU"/>
              </w:rPr>
              <w:t>2025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3.3.</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тематических циклов о самоотверженности народов России ради высокой цели сохранения Отечества из серии "Народов много - страна одна"</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Учреждения культуры района*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4.</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Обеспечение межнационального мира и согласия, гармонизации межэтнических отношений</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общественных слушаний (в том числе в молодежной аудитории), круглых столов, научно-практических конференций по вопросам противодействия ксенофобии, укрепления межнационального согласия в обществе</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Учреждения культуры района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Реализация программ, формирующих законопослушное поведение несовершеннолетних</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Управление образования Орловского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4.3.</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в 1-11 классах «Дня толерантности» (16 ноября - Международный день толерантности)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Образовательные учреждения района*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lastRenderedPageBreak/>
              <w:t>4.4.</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тематических библиотечных уроков</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Образовательные учреждения района*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4.5.</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Обсуждение на родительских собраниях вопросов профилактики экстремизма и межэтнических отношений</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4.6.</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Организация встреч с участием работников правоохранительных органов</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Управление образования Орловского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4.7.</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Диагностическая работа с целью исследования личностных свойств толерантности у учащихся</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Управление образования Орловского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Height w:val="352"/>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4.8.</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Организация и работа школьных служб примирения</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Управление образования Орловского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постоянно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4.9.</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Реализация социально-значимых проектов</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5.</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Содействие сохранению и развитию этнокультурного многообразия народов России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5.1.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Организация  и проведение мероприятия событийного туризма «Орловская ладья».  </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Администрация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5.2.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Разработка туристического маршрута «Орлов православный»</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МКУК «Краеведческий музей Орловского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5.3.</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Участие в проектах,  фестивалях национальных культур </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Учреждения культуры района*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2017-2018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b/>
                <w:color w:val="0D0D0D"/>
                <w:sz w:val="16"/>
                <w:szCs w:val="16"/>
                <w:lang w:eastAsia="ru-RU"/>
              </w:rPr>
            </w:pPr>
            <w:r w:rsidRPr="00C14A9D">
              <w:rPr>
                <w:rFonts w:ascii="Times New Roman" w:eastAsia="Times New Roman" w:hAnsi="Times New Roman" w:cs="Times New Roman"/>
                <w:b/>
                <w:color w:val="0D0D0D"/>
                <w:sz w:val="16"/>
                <w:szCs w:val="16"/>
                <w:lang w:eastAsia="ru-RU"/>
              </w:rPr>
              <w:t>6.</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Развитие системы образования, гражданского патриотического воспитания подрастающего поколения</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6.1.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Развитие волонтерского движения </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Специалист по делам молодежи</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2017-2025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6.2.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Участие в межнациональных молодежных форумах и семинарах, направленных на укрепление единства российской нации</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Специалист по делам молодежи</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Образовательные учреждения района*</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2017 -2025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7.</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Информационное обеспечение</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7.1.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Подготовка и публикация в районных периодических изданиях информационно-аналитических материалов, посвящённых гармонизации межнациональных отношений</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Консультативный Совет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постоянно </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7.2.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Освещение на официальном сайте Орловского района темы межнациональных, межконфессиональных отношений</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Консультативный Совет </w:t>
            </w:r>
          </w:p>
          <w:p w:rsidR="005F3471" w:rsidRPr="00C14A9D" w:rsidRDefault="005F3471" w:rsidP="00F434FD">
            <w:pPr>
              <w:spacing w:after="0" w:line="240" w:lineRule="auto"/>
              <w:jc w:val="both"/>
              <w:rPr>
                <w:rFonts w:ascii="Times New Roman" w:eastAsia="Times New Roman" w:hAnsi="Times New Roman" w:cs="Times New Roman"/>
                <w:color w:val="0D0D0D"/>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D0D0D"/>
                <w:sz w:val="16"/>
                <w:szCs w:val="16"/>
                <w:lang w:eastAsia="ru-RU"/>
              </w:rPr>
              <w:t xml:space="preserve">2014 </w:t>
            </w:r>
            <w:r w:rsidRPr="00C14A9D">
              <w:rPr>
                <w:rFonts w:ascii="Times New Roman" w:eastAsia="Times New Roman" w:hAnsi="Times New Roman" w:cs="Times New Roman"/>
                <w:b/>
                <w:color w:val="0D0D0D"/>
                <w:sz w:val="16"/>
                <w:szCs w:val="16"/>
                <w:lang w:eastAsia="ru-RU"/>
              </w:rPr>
              <w:t xml:space="preserve">– </w:t>
            </w:r>
            <w:r w:rsidRPr="00C14A9D">
              <w:rPr>
                <w:rFonts w:ascii="Times New Roman" w:eastAsia="Times New Roman" w:hAnsi="Times New Roman" w:cs="Times New Roman"/>
                <w:color w:val="0D0D0D"/>
                <w:sz w:val="16"/>
                <w:szCs w:val="16"/>
                <w:lang w:eastAsia="ru-RU"/>
              </w:rPr>
              <w:t>2025 годы</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b/>
                <w:color w:val="0D0D0D"/>
                <w:sz w:val="16"/>
                <w:szCs w:val="16"/>
                <w:lang w:eastAsia="ru-RU"/>
              </w:rPr>
            </w:pPr>
            <w:r w:rsidRPr="00C14A9D">
              <w:rPr>
                <w:rFonts w:ascii="Times New Roman" w:eastAsia="Times New Roman" w:hAnsi="Times New Roman" w:cs="Times New Roman"/>
                <w:b/>
                <w:color w:val="0D0D0D"/>
                <w:sz w:val="16"/>
                <w:szCs w:val="16"/>
                <w:lang w:eastAsia="ru-RU"/>
              </w:rPr>
              <w:t>8.</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Совершенствование взаимодействия органов государственной власти и местного самоуправления с институтами гражданского общества</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8.1.</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Привлечение к работе в Консультативном совете представителей национальных и религиозных организаций</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Консультативный Совет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постоянно</w:t>
            </w:r>
          </w:p>
        </w:tc>
      </w:tr>
      <w:tr w:rsidR="005F3471" w:rsidRPr="00C14A9D" w:rsidTr="00F434FD">
        <w:trPr>
          <w:cantSplit/>
        </w:trPr>
        <w:tc>
          <w:tcPr>
            <w:tcW w:w="59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color w:val="0D0D0D"/>
                <w:sz w:val="16"/>
                <w:szCs w:val="16"/>
                <w:lang w:eastAsia="ru-RU"/>
              </w:rPr>
            </w:pPr>
            <w:r w:rsidRPr="00C14A9D">
              <w:rPr>
                <w:rFonts w:ascii="Times New Roman" w:eastAsia="Times New Roman" w:hAnsi="Times New Roman" w:cs="Times New Roman"/>
                <w:color w:val="0D0D0D"/>
                <w:sz w:val="16"/>
                <w:szCs w:val="16"/>
                <w:lang w:eastAsia="ru-RU"/>
              </w:rPr>
              <w:t>8.2.</w:t>
            </w:r>
          </w:p>
        </w:tc>
        <w:tc>
          <w:tcPr>
            <w:tcW w:w="63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Анализ деятельности по вопросам межнациональных и </w:t>
            </w:r>
            <w:proofErr w:type="spellStart"/>
            <w:r w:rsidRPr="00C14A9D">
              <w:rPr>
                <w:rFonts w:ascii="Times New Roman" w:eastAsia="Times New Roman" w:hAnsi="Times New Roman" w:cs="Times New Roman"/>
                <w:sz w:val="16"/>
                <w:szCs w:val="16"/>
                <w:lang w:eastAsia="ru-RU"/>
              </w:rPr>
              <w:t>этноконфессиональных</w:t>
            </w:r>
            <w:proofErr w:type="spellEnd"/>
            <w:r w:rsidRPr="00C14A9D">
              <w:rPr>
                <w:rFonts w:ascii="Times New Roman" w:eastAsia="Times New Roman" w:hAnsi="Times New Roman" w:cs="Times New Roman"/>
                <w:sz w:val="16"/>
                <w:szCs w:val="16"/>
                <w:lang w:eastAsia="ru-RU"/>
              </w:rPr>
              <w:t xml:space="preserve"> отношений в Орловском районе</w:t>
            </w:r>
          </w:p>
        </w:tc>
        <w:tc>
          <w:tcPr>
            <w:tcW w:w="57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Консультативный Совет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ежегодно</w:t>
            </w:r>
          </w:p>
        </w:tc>
      </w:tr>
    </w:tbl>
    <w:p w:rsidR="005F3471" w:rsidRPr="00C14A9D" w:rsidRDefault="005F3471" w:rsidP="005F3471">
      <w:pPr>
        <w:spacing w:after="0" w:line="240" w:lineRule="auto"/>
        <w:ind w:left="1353"/>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 исполнители участвуют в реализации Плана по согласованию</w:t>
      </w:r>
    </w:p>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______________________________</w:t>
      </w:r>
    </w:p>
    <w:p w:rsidR="005F3471" w:rsidRPr="00C14A9D" w:rsidRDefault="005F3471" w:rsidP="005F3471">
      <w:pPr>
        <w:rPr>
          <w:sz w:val="16"/>
          <w:szCs w:val="16"/>
        </w:rPr>
      </w:pPr>
    </w:p>
    <w:p w:rsidR="005F3471" w:rsidRPr="00C14A9D" w:rsidRDefault="005F3471" w:rsidP="005F3471">
      <w:pPr>
        <w:rPr>
          <w:sz w:val="16"/>
          <w:szCs w:val="16"/>
        </w:rPr>
      </w:pPr>
    </w:p>
    <w:p w:rsidR="005F3471" w:rsidRPr="00C14A9D" w:rsidRDefault="005F3471" w:rsidP="005F3471">
      <w:pPr>
        <w:rPr>
          <w:sz w:val="16"/>
          <w:szCs w:val="16"/>
        </w:rPr>
      </w:pPr>
    </w:p>
    <w:p w:rsidR="005F3471" w:rsidRPr="00C14A9D" w:rsidRDefault="005F3471" w:rsidP="005F3471">
      <w:pPr>
        <w:rPr>
          <w:sz w:val="16"/>
          <w:szCs w:val="16"/>
        </w:rPr>
      </w:pPr>
    </w:p>
    <w:p w:rsidR="005F3471" w:rsidRPr="00C14A9D" w:rsidRDefault="005F3471" w:rsidP="005F3471">
      <w:pPr>
        <w:rPr>
          <w:sz w:val="16"/>
          <w:szCs w:val="16"/>
        </w:rPr>
      </w:pPr>
    </w:p>
    <w:p w:rsidR="005F3471" w:rsidRPr="00C14A9D" w:rsidRDefault="005F3471" w:rsidP="005F3471">
      <w:pPr>
        <w:rPr>
          <w:sz w:val="16"/>
          <w:szCs w:val="16"/>
        </w:rPr>
      </w:pPr>
    </w:p>
    <w:p w:rsidR="005F3471" w:rsidRPr="00C14A9D" w:rsidRDefault="005F3471" w:rsidP="005F3471">
      <w:pPr>
        <w:rPr>
          <w:sz w:val="16"/>
          <w:szCs w:val="16"/>
        </w:rPr>
        <w:sectPr w:rsidR="005F3471" w:rsidRPr="00C14A9D" w:rsidSect="002129E7">
          <w:pgSz w:w="16838" w:h="11906" w:orient="landscape"/>
          <w:pgMar w:top="850" w:right="1134" w:bottom="1701" w:left="1134" w:header="708" w:footer="708" w:gutter="0"/>
          <w:cols w:space="708"/>
          <w:docGrid w:linePitch="360"/>
        </w:sect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noProof/>
          <w:sz w:val="16"/>
          <w:szCs w:val="16"/>
          <w:lang w:eastAsia="ru-RU"/>
        </w:rPr>
        <w:lastRenderedPageBreak/>
        <w:drawing>
          <wp:inline distT="0" distB="0" distL="0" distR="0" wp14:anchorId="69D86A50" wp14:editId="2E7364D1">
            <wp:extent cx="457200" cy="533400"/>
            <wp:effectExtent l="0" t="0" r="0" b="0"/>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val="en-US" w:eastAsia="ru-RU"/>
        </w:r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  АДМИНИСТРАЦИЯ ОРЛОВСКОГО РАЙОНА</w:t>
      </w: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КИРОВСКОЙ ОБЛАСТИ</w:t>
      </w:r>
    </w:p>
    <w:p w:rsidR="005F3471" w:rsidRPr="00C14A9D" w:rsidRDefault="005F3471" w:rsidP="005F3471">
      <w:pPr>
        <w:spacing w:after="0" w:line="240" w:lineRule="auto"/>
        <w:ind w:right="-22"/>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ПОСТАНОВЛЕНИЕ</w:t>
      </w: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p>
    <w:p w:rsidR="005F3471" w:rsidRPr="00C14A9D" w:rsidRDefault="005F3471" w:rsidP="005F3471">
      <w:pPr>
        <w:keepNext/>
        <w:spacing w:after="0" w:line="240" w:lineRule="auto"/>
        <w:ind w:right="-22"/>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19.10.2018                                                                             № 666-п</w:t>
      </w:r>
    </w:p>
    <w:p w:rsidR="005F3471" w:rsidRPr="00C14A9D" w:rsidRDefault="005F3471" w:rsidP="005F3471">
      <w:pPr>
        <w:keepNext/>
        <w:spacing w:after="0" w:line="240" w:lineRule="auto"/>
        <w:ind w:right="-22"/>
        <w:jc w:val="both"/>
        <w:outlineLvl w:val="0"/>
        <w:rPr>
          <w:rFonts w:ascii="Times New Roman" w:eastAsia="Times New Roman" w:hAnsi="Times New Roman" w:cs="Times New Roman"/>
          <w:sz w:val="16"/>
          <w:szCs w:val="16"/>
          <w:lang w:eastAsia="ru-RU"/>
        </w:rPr>
      </w:pPr>
    </w:p>
    <w:p w:rsidR="005F3471" w:rsidRPr="00C14A9D" w:rsidRDefault="005F3471" w:rsidP="005F3471">
      <w:pPr>
        <w:keepNext/>
        <w:spacing w:after="0" w:line="240" w:lineRule="auto"/>
        <w:ind w:right="-22"/>
        <w:jc w:val="center"/>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 Орлов</w:t>
      </w:r>
    </w:p>
    <w:p w:rsidR="005F3471" w:rsidRPr="00C14A9D" w:rsidRDefault="005F3471" w:rsidP="005F3471">
      <w:pPr>
        <w:spacing w:after="0" w:line="240" w:lineRule="auto"/>
        <w:ind w:right="-22"/>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right="-22"/>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О мерах по усилению охраны лесов и торфяников и организации</w:t>
      </w:r>
    </w:p>
    <w:p w:rsidR="005F3471" w:rsidRPr="00C14A9D" w:rsidRDefault="005F3471" w:rsidP="005F3471">
      <w:pPr>
        <w:spacing w:after="0" w:line="240" w:lineRule="auto"/>
        <w:ind w:right="-22"/>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 xml:space="preserve"> тушения лесных пожаров в Орловском районе в 2019 году</w:t>
      </w:r>
    </w:p>
    <w:p w:rsidR="005F3471" w:rsidRPr="00C14A9D" w:rsidRDefault="005F3471" w:rsidP="005F3471">
      <w:pPr>
        <w:spacing w:after="0" w:line="240" w:lineRule="auto"/>
        <w:jc w:val="center"/>
        <w:rPr>
          <w:rFonts w:ascii="Times New Roman" w:eastAsia="Times New Roman" w:hAnsi="Times New Roman" w:cs="Times New Roman"/>
          <w:b/>
          <w:bCs/>
          <w:sz w:val="16"/>
          <w:szCs w:val="16"/>
          <w:lang w:eastAsia="ru-RU"/>
        </w:rPr>
      </w:pPr>
    </w:p>
    <w:p w:rsidR="005F3471" w:rsidRPr="00C14A9D" w:rsidRDefault="005F3471" w:rsidP="005F3471">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C14A9D">
        <w:rPr>
          <w:rFonts w:ascii="Times New Roman" w:eastAsia="Times New Roman" w:hAnsi="Times New Roman" w:cs="Times New Roman"/>
          <w:sz w:val="16"/>
          <w:szCs w:val="16"/>
          <w:lang w:eastAsia="ru-RU"/>
        </w:rPr>
        <w:t xml:space="preserve">В соответствии  с п. 7, п. 21 ч.1 статьи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Кировской области, </w:t>
      </w:r>
      <w:r w:rsidRPr="00C14A9D">
        <w:rPr>
          <w:rFonts w:ascii="Times New Roman" w:eastAsia="Times New Roman" w:hAnsi="Times New Roman" w:cs="Times New Roman"/>
          <w:bCs/>
          <w:sz w:val="16"/>
          <w:szCs w:val="16"/>
          <w:lang w:eastAsia="ru-RU"/>
        </w:rPr>
        <w:t xml:space="preserve">Правилами пожарной безопасности в лесах, утвержденными </w:t>
      </w:r>
      <w:r w:rsidRPr="00C14A9D">
        <w:rPr>
          <w:rFonts w:ascii="Times New Roman" w:eastAsia="Times New Roman" w:hAnsi="Times New Roman" w:cs="Times New Roman"/>
          <w:sz w:val="16"/>
          <w:szCs w:val="16"/>
          <w:lang w:eastAsia="ru-RU"/>
        </w:rPr>
        <w:t xml:space="preserve">постановлением Правительства Российской Федерации от 30 июня 2007г. № 417 </w:t>
      </w:r>
      <w:r w:rsidRPr="00C14A9D">
        <w:rPr>
          <w:rFonts w:ascii="Times New Roman" w:eastAsia="Times New Roman" w:hAnsi="Times New Roman" w:cs="Times New Roman"/>
          <w:sz w:val="16"/>
          <w:szCs w:val="16"/>
        </w:rPr>
        <w:t xml:space="preserve">(в ред. Постановлений Правительства РФ от 05.05.2011 </w:t>
      </w:r>
      <w:hyperlink r:id="rId8" w:history="1">
        <w:r w:rsidRPr="00C14A9D">
          <w:rPr>
            <w:rFonts w:ascii="Times New Roman" w:eastAsia="Times New Roman" w:hAnsi="Times New Roman" w:cs="Times New Roman"/>
            <w:sz w:val="16"/>
            <w:szCs w:val="16"/>
          </w:rPr>
          <w:t>№ 343</w:t>
        </w:r>
      </w:hyperlink>
      <w:r w:rsidRPr="00C14A9D">
        <w:rPr>
          <w:rFonts w:ascii="Times New Roman" w:eastAsia="Times New Roman" w:hAnsi="Times New Roman" w:cs="Times New Roman"/>
          <w:sz w:val="16"/>
          <w:szCs w:val="16"/>
        </w:rPr>
        <w:t xml:space="preserve">, от 26.01.2012 </w:t>
      </w:r>
      <w:hyperlink r:id="rId9" w:history="1">
        <w:r w:rsidRPr="00C14A9D">
          <w:rPr>
            <w:rFonts w:ascii="Times New Roman" w:eastAsia="Times New Roman" w:hAnsi="Times New Roman" w:cs="Times New Roman"/>
            <w:sz w:val="16"/>
            <w:szCs w:val="16"/>
          </w:rPr>
          <w:t>N 26</w:t>
        </w:r>
        <w:proofErr w:type="gramEnd"/>
      </w:hyperlink>
      <w:r w:rsidRPr="00C14A9D">
        <w:rPr>
          <w:rFonts w:ascii="Times New Roman" w:eastAsia="Times New Roman" w:hAnsi="Times New Roman" w:cs="Times New Roman"/>
          <w:sz w:val="16"/>
          <w:szCs w:val="16"/>
        </w:rPr>
        <w:t xml:space="preserve">, от 01.11.2012 </w:t>
      </w:r>
      <w:hyperlink r:id="rId10" w:history="1">
        <w:r w:rsidRPr="00C14A9D">
          <w:rPr>
            <w:rFonts w:ascii="Times New Roman" w:eastAsia="Times New Roman" w:hAnsi="Times New Roman" w:cs="Times New Roman"/>
            <w:sz w:val="16"/>
            <w:szCs w:val="16"/>
          </w:rPr>
          <w:t>№ 1128</w:t>
        </w:r>
      </w:hyperlink>
      <w:r w:rsidRPr="00C14A9D">
        <w:rPr>
          <w:rFonts w:ascii="Times New Roman" w:eastAsia="Times New Roman" w:hAnsi="Times New Roman" w:cs="Times New Roman"/>
          <w:sz w:val="16"/>
          <w:szCs w:val="16"/>
        </w:rPr>
        <w:t xml:space="preserve">, от 14.04.2014 </w:t>
      </w:r>
      <w:hyperlink r:id="rId11" w:history="1">
        <w:r w:rsidRPr="00C14A9D">
          <w:rPr>
            <w:rFonts w:ascii="Times New Roman" w:eastAsia="Times New Roman" w:hAnsi="Times New Roman" w:cs="Times New Roman"/>
            <w:sz w:val="16"/>
            <w:szCs w:val="16"/>
          </w:rPr>
          <w:t>№ 292</w:t>
        </w:r>
      </w:hyperlink>
      <w:r w:rsidRPr="00C14A9D">
        <w:rPr>
          <w:rFonts w:ascii="Times New Roman" w:eastAsia="Times New Roman" w:hAnsi="Times New Roman" w:cs="Times New Roman"/>
          <w:sz w:val="16"/>
          <w:szCs w:val="16"/>
        </w:rPr>
        <w:t xml:space="preserve">, от 18.08.2016 </w:t>
      </w:r>
      <w:hyperlink r:id="rId12" w:history="1">
        <w:r w:rsidRPr="00C14A9D">
          <w:rPr>
            <w:rFonts w:ascii="Times New Roman" w:eastAsia="Times New Roman" w:hAnsi="Times New Roman" w:cs="Times New Roman"/>
            <w:sz w:val="16"/>
            <w:szCs w:val="16"/>
          </w:rPr>
          <w:t>№ 807</w:t>
        </w:r>
      </w:hyperlink>
      <w:r w:rsidRPr="00C14A9D">
        <w:rPr>
          <w:rFonts w:ascii="Times New Roman" w:eastAsia="Times New Roman" w:hAnsi="Times New Roman" w:cs="Times New Roman"/>
          <w:sz w:val="16"/>
          <w:szCs w:val="16"/>
        </w:rPr>
        <w:t>)</w:t>
      </w:r>
      <w:r w:rsidRPr="00C14A9D">
        <w:rPr>
          <w:rFonts w:ascii="Times New Roman" w:eastAsia="Times New Roman" w:hAnsi="Times New Roman" w:cs="Times New Roman"/>
          <w:color w:val="000000"/>
          <w:sz w:val="16"/>
          <w:szCs w:val="16"/>
          <w:lang w:eastAsia="ru-RU"/>
        </w:rPr>
        <w:t>,</w:t>
      </w:r>
      <w:r w:rsidRPr="00C14A9D">
        <w:rPr>
          <w:rFonts w:ascii="Times New Roman" w:eastAsia="Times New Roman" w:hAnsi="Times New Roman" w:cs="Times New Roman"/>
          <w:sz w:val="16"/>
          <w:szCs w:val="16"/>
          <w:lang w:eastAsia="ru-RU"/>
        </w:rPr>
        <w:t xml:space="preserve"> в целях обеспечения пожарной безопасности на территории Орловского района, администрация Орловского района ПОСТАНОВЛЯЕТ:</w:t>
      </w:r>
    </w:p>
    <w:p w:rsidR="005F3471" w:rsidRPr="00C14A9D" w:rsidRDefault="005F3471" w:rsidP="005F3471">
      <w:pPr>
        <w:numPr>
          <w:ilvl w:val="0"/>
          <w:numId w:val="1"/>
        </w:numPr>
        <w:tabs>
          <w:tab w:val="clear" w:pos="360"/>
          <w:tab w:val="num" w:pos="0"/>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Определить пожароопасный период в Орловском районе  по согласованию с начальником Лесного </w:t>
      </w:r>
      <w:proofErr w:type="gramStart"/>
      <w:r w:rsidRPr="00C14A9D">
        <w:rPr>
          <w:rFonts w:ascii="Times New Roman" w:eastAsia="Times New Roman" w:hAnsi="Times New Roman" w:cs="Times New Roman"/>
          <w:sz w:val="16"/>
          <w:szCs w:val="16"/>
          <w:lang w:eastAsia="ru-RU"/>
        </w:rPr>
        <w:t>отдела Орловского лесничества Министерства лесного хозяйства Кировской области</w:t>
      </w:r>
      <w:proofErr w:type="gramEnd"/>
      <w:r w:rsidRPr="00C14A9D">
        <w:rPr>
          <w:rFonts w:ascii="Times New Roman" w:eastAsia="Times New Roman" w:hAnsi="Times New Roman" w:cs="Times New Roman"/>
          <w:sz w:val="16"/>
          <w:szCs w:val="16"/>
          <w:lang w:eastAsia="ru-RU"/>
        </w:rPr>
        <w:t>.</w:t>
      </w:r>
    </w:p>
    <w:p w:rsidR="005F3471" w:rsidRPr="00C14A9D" w:rsidRDefault="005F3471" w:rsidP="005F3471">
      <w:pPr>
        <w:numPr>
          <w:ilvl w:val="0"/>
          <w:numId w:val="1"/>
        </w:numPr>
        <w:tabs>
          <w:tab w:val="clear" w:pos="360"/>
          <w:tab w:val="num" w:pos="0"/>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Рекомендовать главам администраций Орловского городского и Орловского сельского поселений организовать работу среди населения по разъяснению необходимости соблюдения Правил пожарной безопасности в населенных пунктах и за их пределами до пожароопасного периода и непосредственно при его прохождении.</w:t>
      </w:r>
    </w:p>
    <w:p w:rsidR="005F3471" w:rsidRPr="00C14A9D" w:rsidRDefault="005F3471" w:rsidP="005F3471">
      <w:pPr>
        <w:numPr>
          <w:ilvl w:val="0"/>
          <w:numId w:val="1"/>
        </w:numPr>
        <w:tabs>
          <w:tab w:val="clear" w:pos="360"/>
          <w:tab w:val="num" w:pos="0"/>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Рекомендовать руководителям предприятий сельского хозяйства, лесного хозяйства и деревообработки:</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Обеспечить безусловное выполнение Постановления Правительства Российской Федерации от 30.06.2007 № 417 «Об утверждении Правил пожарной безопасности в лесах» (постоянно); </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Проверять исправность пожарной и приспособленной техники, мотопомп, укомплектовать их пожарно-техническим вооружением, создать запас горюче-смазочных материалов (до начала пожароопасного периода);</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Провести практические занятия с членами добровольной пожарной охраны по тушению пожаров (до начала пожароопасного периода);</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Провести инструктажи по мерам пожарной безопасности со всеми работниками, обучить их действиям в случае пожара (до начала пожароопасного периода);</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Организовать проведение работ по опашке лесных массивов и населенных пунктов перед пожароопасным периодом;</w:t>
      </w:r>
    </w:p>
    <w:p w:rsidR="005F3471" w:rsidRPr="00C14A9D" w:rsidRDefault="005F3471" w:rsidP="005F3471">
      <w:pPr>
        <w:numPr>
          <w:ilvl w:val="1"/>
          <w:numId w:val="1"/>
        </w:numPr>
        <w:tabs>
          <w:tab w:val="clear" w:pos="360"/>
          <w:tab w:val="num" w:pos="0"/>
          <w:tab w:val="left" w:pos="851"/>
          <w:tab w:val="left" w:pos="993"/>
          <w:tab w:val="left" w:pos="1134"/>
          <w:tab w:val="left" w:pos="1560"/>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Запретить сжигание порубочных остатков на лесосеках (постоянно);</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Исключить бесконтрольное проведение отжига сухой травы (постоянно);</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Исключить наличие сгораемого мусора, опила, отходов деревообработки, остатков грубых кормов на территориях предприятий и территориях, прилегающих к предприятиям (постоянно);</w:t>
      </w:r>
    </w:p>
    <w:p w:rsidR="005F3471" w:rsidRPr="00C14A9D" w:rsidRDefault="005F3471" w:rsidP="005F3471">
      <w:pPr>
        <w:numPr>
          <w:ilvl w:val="1"/>
          <w:numId w:val="1"/>
        </w:numPr>
        <w:tabs>
          <w:tab w:val="clear" w:pos="360"/>
          <w:tab w:val="num" w:pos="0"/>
          <w:tab w:val="left" w:pos="851"/>
          <w:tab w:val="left" w:pos="993"/>
          <w:tab w:val="left" w:pos="1134"/>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Оборудовать территории предприятий звуковыми сигналами оповещения людей на случай пожара (до начала пожароопасного периода);</w:t>
      </w:r>
    </w:p>
    <w:p w:rsidR="005F3471" w:rsidRPr="00C14A9D" w:rsidRDefault="005F3471" w:rsidP="005F3471">
      <w:pPr>
        <w:tabs>
          <w:tab w:val="left" w:pos="851"/>
          <w:tab w:val="left" w:pos="993"/>
        </w:tabs>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3.10. Оказывать помощь сельским  поселениям, на территории которых они находятся, людьми и техникой в тушении пожаров, возникших на бесхозных полях (постоянно).</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 Рекомендовать руководителям образовательных учреждений района организовать проведение занятий с учащимися по соблюдению правил пожарной безопасности в населенных пунктах и за их пределами до пожароопасного периода и непосредственно при его прохождении.</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5. Рекомендовать должностным лицам, выдающим путевки на охоту, при их выдаче проводить инструктажи по Правилам пожарной безопасности в лесу, утвержденным Постановлением Правительства Российской Федерации от 30.06.2007 №417 (постоянно). </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6. Рекомендовать ведущему инженеру  </w:t>
      </w:r>
      <w:r w:rsidRPr="00C14A9D">
        <w:rPr>
          <w:rFonts w:ascii="Times New Roman" w:eastAsia="Times New Roman" w:hAnsi="Times New Roman" w:cs="Times New Roman"/>
          <w:color w:val="000000"/>
          <w:sz w:val="16"/>
          <w:szCs w:val="16"/>
          <w:lang w:eastAsia="ru-RU"/>
        </w:rPr>
        <w:t xml:space="preserve">ЛТЦ г. Орлов МЦТЭТ г. Котельнич Кировского филиала ПАО «Ростелеком» </w:t>
      </w:r>
      <w:r w:rsidRPr="00C14A9D">
        <w:rPr>
          <w:rFonts w:ascii="Times New Roman" w:eastAsia="Times New Roman" w:hAnsi="Times New Roman" w:cs="Times New Roman"/>
          <w:sz w:val="16"/>
          <w:szCs w:val="16"/>
          <w:lang w:eastAsia="ru-RU"/>
        </w:rPr>
        <w:t>Левашову А.Ю. организовать обеспечение бесперебойной связи с территориальными отделами Орловского сельского поселения  (постоянно).</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7. Рекомендовать главному врачу КОГБУЗ «</w:t>
      </w:r>
      <w:proofErr w:type="gramStart"/>
      <w:r w:rsidRPr="00C14A9D">
        <w:rPr>
          <w:rFonts w:ascii="Times New Roman" w:eastAsia="Times New Roman" w:hAnsi="Times New Roman" w:cs="Times New Roman"/>
          <w:sz w:val="16"/>
          <w:szCs w:val="16"/>
          <w:lang w:eastAsia="ru-RU"/>
        </w:rPr>
        <w:t>Орловская</w:t>
      </w:r>
      <w:proofErr w:type="gramEnd"/>
      <w:r w:rsidRPr="00C14A9D">
        <w:rPr>
          <w:rFonts w:ascii="Times New Roman" w:eastAsia="Times New Roman" w:hAnsi="Times New Roman" w:cs="Times New Roman"/>
          <w:sz w:val="16"/>
          <w:szCs w:val="16"/>
          <w:lang w:eastAsia="ru-RU"/>
        </w:rPr>
        <w:t xml:space="preserve"> ЦРБ» Бурковой Т.Г. организовать присутствие медработника в местах тушения лесных пожаров (при возникновении пожаров).</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8. Утвердить состав межведомственной комиссии по проверке подготовки к пожароопасному периоду  на территории Орловского района. Прилагается.</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9. Межведомственной комиссии организовать проведение проверок поселений района, предприятий сельского хозяйства, лесного хозяйства и деревообработки к пожароопасному периоду.</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 Утвердить состав оперативного штаба по тушению лесных пожаров на территории Орловского района. Прилагается.</w:t>
      </w:r>
    </w:p>
    <w:p w:rsidR="005F3471" w:rsidRPr="00C14A9D" w:rsidRDefault="005F3471" w:rsidP="005F3471">
      <w:pPr>
        <w:spacing w:after="0" w:line="240" w:lineRule="auto"/>
        <w:ind w:firstLine="709"/>
        <w:jc w:val="both"/>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11. Признать утратившим силу постановление главы администрации Орловского района от 29.11.2017  № 824 «О мерах по усилению охраны лесов и торфяников и организации тушения лесных пожаров в Орловском районе в 2018 году»  </w:t>
      </w:r>
    </w:p>
    <w:p w:rsidR="005F3471" w:rsidRPr="00C14A9D" w:rsidRDefault="005F3471" w:rsidP="005F3471">
      <w:pPr>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00000"/>
          <w:sz w:val="16"/>
          <w:szCs w:val="16"/>
          <w:lang w:eastAsia="ru-RU"/>
        </w:rPr>
        <w:t xml:space="preserve">12. </w:t>
      </w:r>
      <w:proofErr w:type="gramStart"/>
      <w:r w:rsidRPr="00C14A9D">
        <w:rPr>
          <w:rFonts w:ascii="Times New Roman" w:eastAsia="Times New Roman" w:hAnsi="Times New Roman" w:cs="Times New Roman"/>
          <w:sz w:val="16"/>
          <w:szCs w:val="16"/>
          <w:lang w:eastAsia="ru-RU"/>
        </w:rPr>
        <w:t>Контроль за</w:t>
      </w:r>
      <w:proofErr w:type="gramEnd"/>
      <w:r w:rsidRPr="00C14A9D">
        <w:rPr>
          <w:rFonts w:ascii="Times New Roman" w:eastAsia="Times New Roman" w:hAnsi="Times New Roman" w:cs="Times New Roman"/>
          <w:sz w:val="16"/>
          <w:szCs w:val="16"/>
          <w:lang w:eastAsia="ru-RU"/>
        </w:rPr>
        <w:t xml:space="preserve"> исполнением настоящего постановления возложить на заведующего сектором по делам гражданской обороны и чрезвычайным ситуациям администрации района Игнатова А.И.</w:t>
      </w:r>
    </w:p>
    <w:p w:rsidR="005F3471" w:rsidRPr="00C14A9D" w:rsidRDefault="005F3471" w:rsidP="005F3471">
      <w:pPr>
        <w:tabs>
          <w:tab w:val="left" w:pos="360"/>
        </w:tabs>
        <w:spacing w:after="0" w:line="240" w:lineRule="auto"/>
        <w:jc w:val="both"/>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sz w:val="16"/>
          <w:szCs w:val="16"/>
          <w:lang w:eastAsia="ru-RU"/>
        </w:rPr>
        <w:t xml:space="preserve">          13. </w:t>
      </w:r>
      <w:r w:rsidRPr="00C14A9D">
        <w:rPr>
          <w:rFonts w:ascii="Times New Roman" w:eastAsia="Times New Roman" w:hAnsi="Times New Roman" w:cs="Times New Roman"/>
          <w:color w:val="000000"/>
          <w:sz w:val="16"/>
          <w:szCs w:val="16"/>
          <w:lang w:eastAsia="ru-RU"/>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F3471" w:rsidRPr="00C14A9D" w:rsidRDefault="005F3471" w:rsidP="005F3471">
      <w:pPr>
        <w:tabs>
          <w:tab w:val="left" w:pos="7230"/>
        </w:tabs>
        <w:spacing w:after="0" w:line="240" w:lineRule="auto"/>
        <w:ind w:firstLine="709"/>
        <w:jc w:val="both"/>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14.  Постановление вступает в силу с 01.01.2019 года.</w:t>
      </w: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Глава  администрации </w:t>
      </w:r>
    </w:p>
    <w:p w:rsidR="005F3471" w:rsidRPr="00C14A9D" w:rsidRDefault="005F3471" w:rsidP="005F3471">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Орловского района</w:t>
      </w:r>
      <w:r w:rsidRPr="00C14A9D">
        <w:rPr>
          <w:rFonts w:ascii="Times New Roman" w:eastAsia="Times New Roman" w:hAnsi="Times New Roman" w:cs="Times New Roman"/>
          <w:sz w:val="16"/>
          <w:szCs w:val="16"/>
          <w:lang w:eastAsia="ru-RU"/>
        </w:rPr>
        <w:tab/>
        <w:t xml:space="preserve">       С.С. Целищев</w:t>
      </w: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Приложение 1</w:t>
      </w:r>
    </w:p>
    <w:p w:rsidR="005F3471" w:rsidRPr="00C14A9D" w:rsidRDefault="005F3471" w:rsidP="005F3471">
      <w:pPr>
        <w:spacing w:after="0" w:line="240" w:lineRule="auto"/>
        <w:ind w:left="5580"/>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УТВЕРЖДЕН</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постановлением администрации</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Орловского района</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 19.10.2018 № 666-п</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Состав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межведомственной комиссии по проверке подготовки к пожароопасному периоду  на территории Орловского района</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tbl>
      <w:tblPr>
        <w:tblW w:w="0" w:type="auto"/>
        <w:tblLook w:val="0000" w:firstRow="0" w:lastRow="0" w:firstColumn="0" w:lastColumn="0" w:noHBand="0" w:noVBand="0"/>
      </w:tblPr>
      <w:tblGrid>
        <w:gridCol w:w="4785"/>
        <w:gridCol w:w="5304"/>
      </w:tblGrid>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АБОТУРОВ</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Андрей Валентинович</w:t>
            </w:r>
          </w:p>
        </w:tc>
        <w:tc>
          <w:tcPr>
            <w:tcW w:w="5304"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первый заместитель главы администрации района, председатель комиссии</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СЕВРЮГИН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Алексей Николаевич</w:t>
            </w:r>
          </w:p>
        </w:tc>
        <w:tc>
          <w:tcPr>
            <w:tcW w:w="5304"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начальник Отдела надзорной деятельности  и профилактической работы  Орловского района – главный государственный инспектор Орловского района по пожарному надзору, заместитель председателя комиссии (по согласованию)</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ИГНАТОВ</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Алексей Иванович</w:t>
            </w:r>
          </w:p>
        </w:tc>
        <w:tc>
          <w:tcPr>
            <w:tcW w:w="5304"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заведующий сектором по делам гражданской обороны и чрезвычайным ситуациям администрации Орловского района, секретарь комиссии</w:t>
            </w: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Члены комиссии:</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5304" w:type="dxa"/>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hd w:val="clear" w:color="auto" w:fill="FFFFFF"/>
              <w:spacing w:after="0" w:line="331" w:lineRule="exact"/>
              <w:ind w:right="-655"/>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7"/>
                <w:sz w:val="16"/>
                <w:szCs w:val="16"/>
                <w:lang w:eastAsia="ru-RU"/>
              </w:rPr>
              <w:t>БУШУЕВ</w:t>
            </w:r>
          </w:p>
          <w:p w:rsidR="005F3471" w:rsidRPr="00C14A9D" w:rsidRDefault="005F3471" w:rsidP="00F434FD">
            <w:pPr>
              <w:shd w:val="clear" w:color="auto" w:fill="FFFFFF"/>
              <w:spacing w:after="0" w:line="331" w:lineRule="exact"/>
              <w:ind w:right="-655"/>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7"/>
                <w:sz w:val="16"/>
                <w:szCs w:val="16"/>
                <w:lang w:eastAsia="ru-RU"/>
              </w:rPr>
              <w:t>Алексей Николаевич</w:t>
            </w:r>
          </w:p>
          <w:p w:rsidR="005F3471" w:rsidRPr="00C14A9D" w:rsidRDefault="005F3471" w:rsidP="00F434FD">
            <w:pPr>
              <w:shd w:val="clear" w:color="auto" w:fill="FFFFFF"/>
              <w:spacing w:after="0" w:line="331" w:lineRule="exact"/>
              <w:ind w:right="-655"/>
              <w:rPr>
                <w:rFonts w:ascii="Times New Roman" w:eastAsia="Times New Roman" w:hAnsi="Times New Roman" w:cs="Times New Roman"/>
                <w:color w:val="000000"/>
                <w:spacing w:val="-7"/>
                <w:sz w:val="16"/>
                <w:szCs w:val="16"/>
                <w:lang w:eastAsia="ru-RU"/>
              </w:rPr>
            </w:pPr>
          </w:p>
        </w:tc>
        <w:tc>
          <w:tcPr>
            <w:tcW w:w="5304" w:type="dxa"/>
          </w:tcPr>
          <w:p w:rsidR="005F3471" w:rsidRPr="00C14A9D" w:rsidRDefault="005F3471" w:rsidP="00F434FD">
            <w:pPr>
              <w:shd w:val="clear" w:color="auto" w:fill="FFFFFF"/>
              <w:spacing w:after="0" w:line="326" w:lineRule="exact"/>
              <w:ind w:left="34"/>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roofErr w:type="spellStart"/>
            <w:r w:rsidRPr="00C14A9D">
              <w:rPr>
                <w:rFonts w:ascii="Times New Roman" w:eastAsia="Times New Roman" w:hAnsi="Times New Roman" w:cs="Times New Roman"/>
                <w:sz w:val="16"/>
                <w:szCs w:val="16"/>
                <w:lang w:eastAsia="ru-RU"/>
              </w:rPr>
              <w:t>и.о</w:t>
            </w:r>
            <w:proofErr w:type="spellEnd"/>
            <w:r w:rsidRPr="00C14A9D">
              <w:rPr>
                <w:rFonts w:ascii="Times New Roman" w:eastAsia="Times New Roman" w:hAnsi="Times New Roman" w:cs="Times New Roman"/>
                <w:sz w:val="16"/>
                <w:szCs w:val="16"/>
                <w:lang w:eastAsia="ru-RU"/>
              </w:rPr>
              <w:t>. главы Орловского городского поселения, заместитель председателя (по согласованию)</w:t>
            </w:r>
          </w:p>
          <w:p w:rsidR="005F3471" w:rsidRPr="00C14A9D" w:rsidRDefault="005F3471" w:rsidP="00F434FD">
            <w:pPr>
              <w:shd w:val="clear" w:color="auto" w:fill="FFFFFF"/>
              <w:spacing w:after="0" w:line="326" w:lineRule="exact"/>
              <w:ind w:left="34"/>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hd w:val="clear" w:color="auto" w:fill="FFFFFF"/>
              <w:spacing w:after="0" w:line="331" w:lineRule="exact"/>
              <w:ind w:right="-655"/>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7"/>
                <w:sz w:val="16"/>
                <w:szCs w:val="16"/>
                <w:lang w:eastAsia="ru-RU"/>
              </w:rPr>
              <w:t>ТЮФЯКОВ</w:t>
            </w:r>
          </w:p>
          <w:p w:rsidR="005F3471" w:rsidRPr="00C14A9D" w:rsidRDefault="005F3471" w:rsidP="00F434FD">
            <w:pPr>
              <w:shd w:val="clear" w:color="auto" w:fill="FFFFFF"/>
              <w:spacing w:after="0" w:line="331" w:lineRule="exact"/>
              <w:ind w:right="-655"/>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7"/>
                <w:sz w:val="16"/>
                <w:szCs w:val="16"/>
                <w:lang w:eastAsia="ru-RU"/>
              </w:rPr>
              <w:t xml:space="preserve">Григорий Алексеевич </w:t>
            </w:r>
          </w:p>
        </w:tc>
        <w:tc>
          <w:tcPr>
            <w:tcW w:w="5304" w:type="dxa"/>
          </w:tcPr>
          <w:p w:rsidR="005F3471" w:rsidRPr="00C14A9D" w:rsidRDefault="005F3471" w:rsidP="00F434FD">
            <w:pPr>
              <w:shd w:val="clear" w:color="auto" w:fill="FFFFFF"/>
              <w:spacing w:after="0" w:line="326" w:lineRule="exact"/>
              <w:ind w:left="34"/>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-заведующий отделом по вопросам жизнеобеспечения администрации Орловского сельского поселения (по согласованию)</w:t>
            </w:r>
          </w:p>
          <w:p w:rsidR="005F3471" w:rsidRPr="00C14A9D" w:rsidRDefault="005F3471" w:rsidP="00F434FD">
            <w:pPr>
              <w:shd w:val="clear" w:color="auto" w:fill="FFFFFF"/>
              <w:spacing w:after="0" w:line="326" w:lineRule="exact"/>
              <w:ind w:left="34"/>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САФИНА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Елена Ивановна</w:t>
            </w:r>
          </w:p>
        </w:tc>
        <w:tc>
          <w:tcPr>
            <w:tcW w:w="5304"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главный специалист эксперт лесного отдела Орловского лесничества Министерства лесного хозяйства Кировской области (по согласованию)</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rPr>
          <w:trHeight w:val="958"/>
        </w:trPr>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ТЮФЯКОВА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Елена Анатольевна </w:t>
            </w:r>
          </w:p>
        </w:tc>
        <w:tc>
          <w:tcPr>
            <w:tcW w:w="5304"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начальник управления по экономике, имущественным отношениям и земельным ресурсам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bl>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_______________                                        </w:t>
      </w:r>
    </w:p>
    <w:p w:rsidR="005F3471" w:rsidRDefault="005F3471" w:rsidP="005F3471">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5F3471" w:rsidRPr="00C14A9D" w:rsidRDefault="005F3471" w:rsidP="005F3471">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C14A9D">
        <w:rPr>
          <w:rFonts w:ascii="Times New Roman" w:eastAsia="Times New Roman" w:hAnsi="Times New Roman" w:cs="Times New Roman"/>
          <w:sz w:val="16"/>
          <w:szCs w:val="16"/>
          <w:lang w:eastAsia="ru-RU"/>
        </w:rPr>
        <w:t>Приложение 2</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УТВЕРЖДЕН</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постановлением администрации</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Орловского района</w:t>
      </w:r>
    </w:p>
    <w:p w:rsidR="005F3471" w:rsidRPr="00C14A9D" w:rsidRDefault="005F3471" w:rsidP="005F3471">
      <w:pPr>
        <w:spacing w:after="0" w:line="240" w:lineRule="auto"/>
        <w:ind w:left="558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  19.10.2018  № 666-п</w:t>
      </w: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Состав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оперативного штаба по тушению лесных пожаров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 территории Орловского района</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tbl>
      <w:tblPr>
        <w:tblW w:w="0" w:type="auto"/>
        <w:tblLook w:val="0000" w:firstRow="0" w:lastRow="0" w:firstColumn="0" w:lastColumn="0" w:noHBand="0" w:noVBand="0"/>
      </w:tblPr>
      <w:tblGrid>
        <w:gridCol w:w="4785"/>
        <w:gridCol w:w="4786"/>
      </w:tblGrid>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РЫКОВА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Татьяна Александровна</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начальник Лесного отдела Орловского лесничества Министерства лесного хозяйства Кировской области, начальник штаба (по согласованию)</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САФИНА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Елена Ивановна</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главный специалист эксперт лесного отдела Орловского лесничества Департамента лесного хозяйства Кировской области, заместитель начальника штаба (по согласованию)</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widowControl w:val="0"/>
              <w:shd w:val="clear" w:color="auto" w:fill="FFFFFF"/>
              <w:autoSpaceDE w:val="0"/>
              <w:autoSpaceDN w:val="0"/>
              <w:adjustRightInd w:val="0"/>
              <w:spacing w:after="0" w:line="240" w:lineRule="auto"/>
              <w:ind w:right="-655"/>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7"/>
                <w:sz w:val="16"/>
                <w:szCs w:val="16"/>
                <w:lang w:eastAsia="ru-RU"/>
              </w:rPr>
              <w:t>КОНОНОВ</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00000"/>
                <w:spacing w:val="-7"/>
                <w:sz w:val="16"/>
                <w:szCs w:val="16"/>
                <w:lang w:eastAsia="ru-RU"/>
              </w:rPr>
              <w:t>Владимир Александрович</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начальник ПЧ-45 ФГКУ «6 отряд ФПС по Кировской области (по согласованию)</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АБОТУРОВ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Андрей Валентинович</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первый заместитель главы администрации района,  председатель комиссии</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ИГНАТОВ</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Алексей Иванович</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заведующий сектором по делам гражданской обороны и чрезвычайным ситуациям администрации Орловского района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БУРКОВА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Татьяна Геннадьевна</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главный врач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КОГБУЗ «Орловская ЦРБ»</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 согласованию)</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r>
      <w:tr w:rsidR="005F3471" w:rsidRPr="00C14A9D" w:rsidTr="00F434FD">
        <w:tc>
          <w:tcPr>
            <w:tcW w:w="4785"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КОНЬКОВ</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Владимир Петрович</w:t>
            </w:r>
          </w:p>
        </w:tc>
        <w:tc>
          <w:tcPr>
            <w:tcW w:w="4786" w:type="dxa"/>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00000"/>
                <w:sz w:val="16"/>
                <w:szCs w:val="16"/>
                <w:lang w:eastAsia="ru-RU"/>
              </w:rPr>
              <w:t>- директор ООО «Орловское кооперативное предприятие» (по согласованию)</w:t>
            </w:r>
          </w:p>
        </w:tc>
      </w:tr>
    </w:tbl>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____________</w:t>
      </w:r>
    </w:p>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rPr>
          <w:sz w:val="16"/>
          <w:szCs w:val="16"/>
        </w:r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noProof/>
          <w:sz w:val="16"/>
          <w:szCs w:val="16"/>
          <w:lang w:eastAsia="ru-RU"/>
        </w:rPr>
        <w:lastRenderedPageBreak/>
        <w:drawing>
          <wp:inline distT="0" distB="0" distL="0" distR="0" wp14:anchorId="78A0EA44" wp14:editId="50483920">
            <wp:extent cx="457200" cy="542925"/>
            <wp:effectExtent l="0" t="0" r="0" b="9525"/>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val="en-US" w:eastAsia="ru-RU"/>
        </w:r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АДМИНИСТРАЦИЯ ОРЛОВСКОГО РАЙОНА</w:t>
      </w: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 КИРОВСКОЙ ОБЛАСТИ</w:t>
      </w:r>
    </w:p>
    <w:p w:rsidR="005F3471" w:rsidRPr="00C14A9D" w:rsidRDefault="005F3471" w:rsidP="005F3471">
      <w:pPr>
        <w:spacing w:after="0" w:line="240" w:lineRule="auto"/>
        <w:ind w:right="-22"/>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ПОСТАНОВЛЕНИЕ</w:t>
      </w:r>
    </w:p>
    <w:p w:rsidR="005F3471" w:rsidRPr="00C14A9D" w:rsidRDefault="005F3471" w:rsidP="005F3471">
      <w:pPr>
        <w:spacing w:after="0" w:line="240" w:lineRule="auto"/>
        <w:ind w:right="-22"/>
        <w:rPr>
          <w:rFonts w:ascii="Times New Roman" w:eastAsia="Times New Roman" w:hAnsi="Times New Roman" w:cs="Times New Roman"/>
          <w:sz w:val="16"/>
          <w:szCs w:val="16"/>
          <w:lang w:eastAsia="ru-RU"/>
        </w:rPr>
      </w:pPr>
    </w:p>
    <w:p w:rsidR="005F3471" w:rsidRPr="00C14A9D" w:rsidRDefault="005F3471" w:rsidP="005F3471">
      <w:pPr>
        <w:keepNext/>
        <w:spacing w:after="0" w:line="240" w:lineRule="auto"/>
        <w:ind w:right="-22"/>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22.10.2018                                                                                            №  668 -</w:t>
      </w:r>
      <w:proofErr w:type="gramStart"/>
      <w:r w:rsidRPr="00C14A9D">
        <w:rPr>
          <w:rFonts w:ascii="Times New Roman" w:eastAsia="Times New Roman" w:hAnsi="Times New Roman" w:cs="Times New Roman"/>
          <w:sz w:val="16"/>
          <w:szCs w:val="16"/>
          <w:lang w:eastAsia="ru-RU"/>
        </w:rPr>
        <w:t>П</w:t>
      </w:r>
      <w:proofErr w:type="gramEnd"/>
    </w:p>
    <w:p w:rsidR="005F3471" w:rsidRPr="00C14A9D" w:rsidRDefault="005F3471" w:rsidP="005F3471">
      <w:pPr>
        <w:spacing w:after="0" w:line="240" w:lineRule="auto"/>
        <w:ind w:right="-22"/>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 Орлов</w:t>
      </w:r>
    </w:p>
    <w:p w:rsidR="005F3471" w:rsidRPr="00C14A9D" w:rsidRDefault="005F3471" w:rsidP="005F3471">
      <w:pPr>
        <w:spacing w:after="0" w:line="240" w:lineRule="auto"/>
        <w:ind w:right="-22"/>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textAlignment w:val="baseline"/>
        <w:rPr>
          <w:rFonts w:ascii="Times New Roman" w:eastAsia="Times New Roman" w:hAnsi="Times New Roman" w:cs="Times New Roman"/>
          <w:b/>
          <w:color w:val="000000"/>
          <w:sz w:val="16"/>
          <w:szCs w:val="16"/>
          <w:lang w:eastAsia="ru-RU"/>
        </w:rPr>
      </w:pPr>
      <w:r w:rsidRPr="00C14A9D">
        <w:rPr>
          <w:rFonts w:ascii="Times New Roman" w:eastAsia="Times New Roman" w:hAnsi="Times New Roman" w:cs="Times New Roman"/>
          <w:b/>
          <w:bCs/>
          <w:color w:val="000000"/>
          <w:sz w:val="16"/>
          <w:szCs w:val="16"/>
          <w:bdr w:val="none" w:sz="0" w:space="0" w:color="auto" w:frame="1"/>
          <w:lang w:eastAsia="ru-RU"/>
        </w:rPr>
        <w:t>О подготовке и проведен</w:t>
      </w:r>
      <w:proofErr w:type="gramStart"/>
      <w:r w:rsidRPr="00C14A9D">
        <w:rPr>
          <w:rFonts w:ascii="Times New Roman" w:eastAsia="Times New Roman" w:hAnsi="Times New Roman" w:cs="Times New Roman"/>
          <w:b/>
          <w:bCs/>
          <w:color w:val="000000"/>
          <w:sz w:val="16"/>
          <w:szCs w:val="16"/>
          <w:bdr w:val="none" w:sz="0" w:space="0" w:color="auto" w:frame="1"/>
          <w:lang w:eastAsia="ru-RU"/>
        </w:rPr>
        <w:t>ии ау</w:t>
      </w:r>
      <w:proofErr w:type="gramEnd"/>
      <w:r w:rsidRPr="00C14A9D">
        <w:rPr>
          <w:rFonts w:ascii="Times New Roman" w:eastAsia="Times New Roman" w:hAnsi="Times New Roman" w:cs="Times New Roman"/>
          <w:b/>
          <w:bCs/>
          <w:color w:val="000000"/>
          <w:sz w:val="16"/>
          <w:szCs w:val="16"/>
          <w:bdr w:val="none" w:sz="0" w:space="0" w:color="auto" w:frame="1"/>
          <w:lang w:eastAsia="ru-RU"/>
        </w:rPr>
        <w:t xml:space="preserve">кциона на право заключения договора аренды земельного участка </w:t>
      </w:r>
      <w:r w:rsidRPr="00C14A9D">
        <w:rPr>
          <w:rFonts w:ascii="Times New Roman" w:eastAsia="Times New Roman" w:hAnsi="Times New Roman" w:cs="Times New Roman"/>
          <w:b/>
          <w:color w:val="000000"/>
          <w:sz w:val="16"/>
          <w:szCs w:val="16"/>
          <w:lang w:eastAsia="ru-RU"/>
        </w:rPr>
        <w:t>с кадастровым номером 43:25:340402:469</w:t>
      </w:r>
    </w:p>
    <w:p w:rsidR="005F3471" w:rsidRPr="00C14A9D" w:rsidRDefault="005F3471" w:rsidP="005F3471">
      <w:pPr>
        <w:spacing w:after="0" w:line="240" w:lineRule="auto"/>
        <w:ind w:firstLine="700"/>
        <w:jc w:val="center"/>
        <w:rPr>
          <w:rFonts w:ascii="Times New Roman" w:eastAsia="Times New Roman" w:hAnsi="Times New Roman" w:cs="Times New Roman"/>
          <w:b/>
          <w:bCs/>
          <w:sz w:val="16"/>
          <w:szCs w:val="16"/>
          <w:lang w:val="x-none" w:eastAsia="x-none"/>
        </w:rPr>
      </w:pPr>
    </w:p>
    <w:p w:rsidR="005F3471" w:rsidRPr="00C14A9D" w:rsidRDefault="005F3471" w:rsidP="005F3471">
      <w:pPr>
        <w:spacing w:after="0" w:line="240" w:lineRule="auto"/>
        <w:ind w:firstLine="700"/>
        <w:jc w:val="both"/>
        <w:textAlignment w:val="baseline"/>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sz w:val="16"/>
          <w:szCs w:val="16"/>
          <w:lang w:eastAsia="ru-RU"/>
        </w:rPr>
        <w:t xml:space="preserve">В соответствии с Земельным кодексом Российской Федерации, Федеральным законом Российской Федерации от 25 октября 2001 года № 137-ФЗ «О введении в действие Земельного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w:t>
      </w:r>
      <w:r w:rsidRPr="00C14A9D">
        <w:rPr>
          <w:rFonts w:ascii="Times New Roman" w:eastAsia="Times New Roman" w:hAnsi="Times New Roman" w:cs="Times New Roman"/>
          <w:color w:val="000000"/>
          <w:sz w:val="16"/>
          <w:szCs w:val="16"/>
          <w:lang w:eastAsia="ru-RU"/>
        </w:rPr>
        <w:t>администрация Орловского района ПОСТАНОВЛЯЕТ:</w:t>
      </w:r>
    </w:p>
    <w:p w:rsidR="005F3471" w:rsidRPr="00C14A9D" w:rsidRDefault="005F3471" w:rsidP="005F3471">
      <w:pPr>
        <w:spacing w:after="0" w:line="240" w:lineRule="auto"/>
        <w:ind w:firstLine="700"/>
        <w:jc w:val="both"/>
        <w:textAlignment w:val="baseline"/>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1. Организовать и провести аукцион на право заключения договора аренды сроком на 10 (десять) лет земельного участка площадью 424 </w:t>
      </w:r>
      <w:proofErr w:type="spellStart"/>
      <w:r w:rsidRPr="00C14A9D">
        <w:rPr>
          <w:rFonts w:ascii="Times New Roman" w:eastAsia="Times New Roman" w:hAnsi="Times New Roman" w:cs="Times New Roman"/>
          <w:color w:val="000000"/>
          <w:sz w:val="16"/>
          <w:szCs w:val="16"/>
          <w:lang w:eastAsia="ru-RU"/>
        </w:rPr>
        <w:t>кв.м</w:t>
      </w:r>
      <w:proofErr w:type="spellEnd"/>
      <w:r w:rsidRPr="00C14A9D">
        <w:rPr>
          <w:rFonts w:ascii="Times New Roman" w:eastAsia="Times New Roman" w:hAnsi="Times New Roman" w:cs="Times New Roman"/>
          <w:color w:val="000000"/>
          <w:sz w:val="16"/>
          <w:szCs w:val="16"/>
          <w:lang w:eastAsia="ru-RU"/>
        </w:rPr>
        <w:t>., кадастровый номер 43:25:340402:469, местоположение: Кировская область, Орловский район, Орловское с/</w:t>
      </w:r>
      <w:proofErr w:type="gramStart"/>
      <w:r w:rsidRPr="00C14A9D">
        <w:rPr>
          <w:rFonts w:ascii="Times New Roman" w:eastAsia="Times New Roman" w:hAnsi="Times New Roman" w:cs="Times New Roman"/>
          <w:color w:val="000000"/>
          <w:sz w:val="16"/>
          <w:szCs w:val="16"/>
          <w:lang w:eastAsia="ru-RU"/>
        </w:rPr>
        <w:t>п</w:t>
      </w:r>
      <w:proofErr w:type="gramEnd"/>
      <w:r w:rsidRPr="00C14A9D">
        <w:rPr>
          <w:rFonts w:ascii="Times New Roman" w:eastAsia="Times New Roman" w:hAnsi="Times New Roman" w:cs="Times New Roman"/>
          <w:color w:val="000000"/>
          <w:sz w:val="16"/>
          <w:szCs w:val="16"/>
          <w:lang w:eastAsia="ru-RU"/>
        </w:rPr>
        <w:t xml:space="preserve">, с. </w:t>
      </w:r>
      <w:proofErr w:type="spellStart"/>
      <w:r w:rsidRPr="00C14A9D">
        <w:rPr>
          <w:rFonts w:ascii="Times New Roman" w:eastAsia="Times New Roman" w:hAnsi="Times New Roman" w:cs="Times New Roman"/>
          <w:color w:val="000000"/>
          <w:sz w:val="16"/>
          <w:szCs w:val="16"/>
          <w:lang w:eastAsia="ru-RU"/>
        </w:rPr>
        <w:t>Колково</w:t>
      </w:r>
      <w:proofErr w:type="spellEnd"/>
      <w:r w:rsidRPr="00C14A9D">
        <w:rPr>
          <w:rFonts w:ascii="Times New Roman" w:eastAsia="Times New Roman" w:hAnsi="Times New Roman" w:cs="Times New Roman"/>
          <w:color w:val="000000"/>
          <w:sz w:val="16"/>
          <w:szCs w:val="16"/>
          <w:lang w:eastAsia="ru-RU"/>
        </w:rPr>
        <w:t>, категория земель – земли населенных пунктов, разрешенное использование – магазины.</w:t>
      </w:r>
    </w:p>
    <w:p w:rsidR="005F3471" w:rsidRPr="00C14A9D" w:rsidRDefault="005F3471" w:rsidP="005F3471">
      <w:pPr>
        <w:spacing w:after="0" w:line="240" w:lineRule="auto"/>
        <w:jc w:val="both"/>
        <w:textAlignment w:val="baseline"/>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         2. Аукцион является открытым по составу участников и форме подачи предложений о цене. </w:t>
      </w:r>
    </w:p>
    <w:p w:rsidR="005F3471" w:rsidRPr="00C14A9D" w:rsidRDefault="005F3471" w:rsidP="005F3471">
      <w:pPr>
        <w:spacing w:after="120" w:line="240" w:lineRule="auto"/>
        <w:ind w:left="28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00000"/>
          <w:sz w:val="16"/>
          <w:szCs w:val="16"/>
          <w:lang w:eastAsia="ru-RU"/>
        </w:rPr>
        <w:t xml:space="preserve">     3. 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w:t>
      </w:r>
      <w:r w:rsidRPr="00C14A9D">
        <w:rPr>
          <w:rFonts w:ascii="Times New Roman" w:eastAsia="Times New Roman" w:hAnsi="Times New Roman" w:cs="Times New Roman"/>
          <w:sz w:val="16"/>
          <w:szCs w:val="16"/>
          <w:lang w:eastAsia="ru-RU"/>
        </w:rPr>
        <w:t xml:space="preserve">основании ст. 39.11 Земельного кодекса Российской Федерации, в размере  – 24524 (двадцать четыре тысячи пятьсот двадцать четыре) рубля 00 копеек.   </w:t>
      </w:r>
    </w:p>
    <w:p w:rsidR="005F3471" w:rsidRPr="00C14A9D" w:rsidRDefault="005F3471" w:rsidP="005F3471">
      <w:pPr>
        <w:spacing w:after="120" w:line="240" w:lineRule="auto"/>
        <w:ind w:left="283"/>
        <w:jc w:val="both"/>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     4. Установить величину повышения начальной цены («шаг аукциона») 3% от начальной цены – </w:t>
      </w:r>
      <w:r w:rsidRPr="00C14A9D">
        <w:rPr>
          <w:rFonts w:ascii="Times New Roman" w:eastAsia="Times New Roman" w:hAnsi="Times New Roman" w:cs="Times New Roman"/>
          <w:sz w:val="16"/>
          <w:szCs w:val="16"/>
          <w:lang w:eastAsia="ru-RU"/>
        </w:rPr>
        <w:t xml:space="preserve">736 </w:t>
      </w:r>
      <w:r w:rsidRPr="00C14A9D">
        <w:rPr>
          <w:rFonts w:ascii="Times New Roman" w:eastAsia="Times New Roman" w:hAnsi="Times New Roman" w:cs="Times New Roman"/>
          <w:color w:val="000000"/>
          <w:sz w:val="16"/>
          <w:szCs w:val="16"/>
          <w:lang w:eastAsia="ru-RU"/>
        </w:rPr>
        <w:t>рублей.</w:t>
      </w:r>
    </w:p>
    <w:p w:rsidR="005F3471" w:rsidRPr="00C14A9D" w:rsidRDefault="005F3471" w:rsidP="005F3471">
      <w:pPr>
        <w:spacing w:after="120" w:line="240" w:lineRule="auto"/>
        <w:ind w:left="283"/>
        <w:jc w:val="both"/>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     5. Установить размер задатка для участия в аукционе (в размере 20% от начальной цены) – </w:t>
      </w:r>
      <w:r w:rsidRPr="00C14A9D">
        <w:rPr>
          <w:rFonts w:ascii="Times New Roman" w:eastAsia="Times New Roman" w:hAnsi="Times New Roman" w:cs="Times New Roman"/>
          <w:sz w:val="16"/>
          <w:szCs w:val="16"/>
          <w:lang w:eastAsia="ru-RU"/>
        </w:rPr>
        <w:t>4905</w:t>
      </w:r>
      <w:r w:rsidRPr="00C14A9D">
        <w:rPr>
          <w:rFonts w:ascii="Times New Roman" w:eastAsia="Times New Roman" w:hAnsi="Times New Roman" w:cs="Times New Roman"/>
          <w:color w:val="FF0000"/>
          <w:sz w:val="16"/>
          <w:szCs w:val="16"/>
          <w:lang w:eastAsia="ru-RU"/>
        </w:rPr>
        <w:t xml:space="preserve"> </w:t>
      </w:r>
      <w:r w:rsidRPr="00C14A9D">
        <w:rPr>
          <w:rFonts w:ascii="Times New Roman" w:eastAsia="Times New Roman" w:hAnsi="Times New Roman" w:cs="Times New Roman"/>
          <w:color w:val="000000"/>
          <w:sz w:val="16"/>
          <w:szCs w:val="16"/>
          <w:lang w:eastAsia="ru-RU"/>
        </w:rPr>
        <w:t>рублей.</w:t>
      </w:r>
    </w:p>
    <w:p w:rsidR="005F3471" w:rsidRPr="00C14A9D" w:rsidRDefault="005F3471" w:rsidP="005F3471">
      <w:pPr>
        <w:widowControl w:val="0"/>
        <w:tabs>
          <w:tab w:val="left" w:pos="708"/>
          <w:tab w:val="left" w:pos="1416"/>
          <w:tab w:val="left" w:pos="2124"/>
          <w:tab w:val="left" w:pos="2832"/>
          <w:tab w:val="left" w:pos="3540"/>
          <w:tab w:val="left" w:pos="4248"/>
          <w:tab w:val="left" w:pos="4956"/>
          <w:tab w:val="left" w:pos="6616"/>
        </w:tabs>
        <w:autoSpaceDE w:val="0"/>
        <w:autoSpaceDN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6. Начальнику управления по экономике, имущественным отношениям и земельным ресурсам администрации Орловского района Е.А. </w:t>
      </w:r>
      <w:proofErr w:type="spellStart"/>
      <w:r w:rsidRPr="00C14A9D">
        <w:rPr>
          <w:rFonts w:ascii="Times New Roman" w:eastAsia="Times New Roman" w:hAnsi="Times New Roman" w:cs="Times New Roman"/>
          <w:sz w:val="16"/>
          <w:szCs w:val="16"/>
          <w:lang w:eastAsia="ru-RU"/>
        </w:rPr>
        <w:t>Тюфяковой</w:t>
      </w:r>
      <w:proofErr w:type="spellEnd"/>
      <w:r w:rsidRPr="00C14A9D">
        <w:rPr>
          <w:rFonts w:ascii="Times New Roman" w:eastAsia="Times New Roman" w:hAnsi="Times New Roman" w:cs="Times New Roman"/>
          <w:sz w:val="16"/>
          <w:szCs w:val="16"/>
          <w:lang w:eastAsia="ru-RU"/>
        </w:rPr>
        <w:t>:</w:t>
      </w:r>
    </w:p>
    <w:p w:rsidR="005F3471" w:rsidRPr="00C14A9D" w:rsidRDefault="005F3471" w:rsidP="005F3471">
      <w:pPr>
        <w:spacing w:after="120" w:line="240" w:lineRule="auto"/>
        <w:ind w:left="283"/>
        <w:jc w:val="both"/>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     6.1. Опубликовать извещение о проведении торгов на официальном сайте Орловского района, в Информационном бюллетене органов местного самоуправления муниципального образования Орловский муниципальный район и на официальном федеральном сайте в сети «Интернет» </w:t>
      </w:r>
      <w:proofErr w:type="spellStart"/>
      <w:r w:rsidRPr="00C14A9D">
        <w:rPr>
          <w:rFonts w:ascii="Times New Roman" w:eastAsia="Times New Roman" w:hAnsi="Times New Roman" w:cs="Times New Roman"/>
          <w:color w:val="000000"/>
          <w:sz w:val="16"/>
          <w:szCs w:val="16"/>
          <w:lang w:val="en-US" w:eastAsia="ru-RU"/>
        </w:rPr>
        <w:t>torgi</w:t>
      </w:r>
      <w:proofErr w:type="spellEnd"/>
      <w:r w:rsidRPr="00C14A9D">
        <w:rPr>
          <w:rFonts w:ascii="Times New Roman" w:eastAsia="Times New Roman" w:hAnsi="Times New Roman" w:cs="Times New Roman"/>
          <w:color w:val="000000"/>
          <w:sz w:val="16"/>
          <w:szCs w:val="16"/>
          <w:lang w:eastAsia="ru-RU"/>
        </w:rPr>
        <w:t>.</w:t>
      </w:r>
      <w:proofErr w:type="spellStart"/>
      <w:r w:rsidRPr="00C14A9D">
        <w:rPr>
          <w:rFonts w:ascii="Times New Roman" w:eastAsia="Times New Roman" w:hAnsi="Times New Roman" w:cs="Times New Roman"/>
          <w:color w:val="000000"/>
          <w:sz w:val="16"/>
          <w:szCs w:val="16"/>
          <w:lang w:val="en-US" w:eastAsia="ru-RU"/>
        </w:rPr>
        <w:t>gov</w:t>
      </w:r>
      <w:proofErr w:type="spellEnd"/>
      <w:r w:rsidRPr="00C14A9D">
        <w:rPr>
          <w:rFonts w:ascii="Times New Roman" w:eastAsia="Times New Roman" w:hAnsi="Times New Roman" w:cs="Times New Roman"/>
          <w:color w:val="000000"/>
          <w:sz w:val="16"/>
          <w:szCs w:val="16"/>
          <w:lang w:eastAsia="ru-RU"/>
        </w:rPr>
        <w:t>.</w:t>
      </w:r>
      <w:proofErr w:type="spellStart"/>
      <w:r w:rsidRPr="00C14A9D">
        <w:rPr>
          <w:rFonts w:ascii="Times New Roman" w:eastAsia="Times New Roman" w:hAnsi="Times New Roman" w:cs="Times New Roman"/>
          <w:color w:val="000000"/>
          <w:sz w:val="16"/>
          <w:szCs w:val="16"/>
          <w:lang w:val="en-US" w:eastAsia="ru-RU"/>
        </w:rPr>
        <w:t>ru</w:t>
      </w:r>
      <w:proofErr w:type="spellEnd"/>
      <w:r w:rsidRPr="00C14A9D">
        <w:rPr>
          <w:rFonts w:ascii="Times New Roman" w:eastAsia="Times New Roman" w:hAnsi="Times New Roman" w:cs="Times New Roman"/>
          <w:color w:val="000000"/>
          <w:sz w:val="16"/>
          <w:szCs w:val="16"/>
          <w:lang w:eastAsia="ru-RU"/>
        </w:rPr>
        <w:t xml:space="preserve"> не менее чем за тридцать дней до дня проведения аукциона;</w:t>
      </w:r>
    </w:p>
    <w:p w:rsidR="005F3471" w:rsidRPr="00C14A9D" w:rsidRDefault="005F3471" w:rsidP="005F3471">
      <w:pPr>
        <w:spacing w:after="0" w:line="240" w:lineRule="auto"/>
        <w:jc w:val="both"/>
        <w:textAlignment w:val="baseline"/>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 xml:space="preserve">        6.2. </w:t>
      </w:r>
      <w:proofErr w:type="gramStart"/>
      <w:r w:rsidRPr="00C14A9D">
        <w:rPr>
          <w:rFonts w:ascii="Times New Roman" w:eastAsia="Times New Roman" w:hAnsi="Times New Roman" w:cs="Times New Roman"/>
          <w:color w:val="000000"/>
          <w:sz w:val="16"/>
          <w:szCs w:val="16"/>
          <w:lang w:eastAsia="ru-RU"/>
        </w:rPr>
        <w:t>По результатам аукциона заключить договор аренды земельного участка, указанного в п.1 настоящего постановления,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roofErr w:type="gramEnd"/>
    </w:p>
    <w:p w:rsidR="005F3471" w:rsidRPr="00C14A9D" w:rsidRDefault="005F3471" w:rsidP="005F3471">
      <w:pPr>
        <w:spacing w:after="0" w:line="240" w:lineRule="auto"/>
        <w:jc w:val="both"/>
        <w:textAlignment w:val="baseline"/>
        <w:rPr>
          <w:rFonts w:ascii="Times New Roman" w:eastAsia="Times New Roman" w:hAnsi="Times New Roman" w:cs="Times New Roman"/>
          <w:color w:val="000000"/>
          <w:sz w:val="16"/>
          <w:szCs w:val="16"/>
          <w:lang w:eastAsia="ru-RU"/>
        </w:rPr>
      </w:pPr>
    </w:p>
    <w:p w:rsidR="005F3471" w:rsidRPr="00C14A9D" w:rsidRDefault="005F3471" w:rsidP="005F3471">
      <w:pPr>
        <w:spacing w:after="0" w:line="240" w:lineRule="auto"/>
        <w:jc w:val="both"/>
        <w:textAlignment w:val="baseline"/>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7. Постановление вступает в силу с момента его подписания.</w:t>
      </w:r>
    </w:p>
    <w:p w:rsidR="005F3471" w:rsidRPr="00C14A9D" w:rsidRDefault="005F3471" w:rsidP="005F3471">
      <w:pPr>
        <w:spacing w:after="120" w:line="240" w:lineRule="auto"/>
        <w:ind w:left="283" w:firstLine="700"/>
        <w:jc w:val="both"/>
        <w:rPr>
          <w:rFonts w:ascii="Times New Roman" w:eastAsia="Times New Roman" w:hAnsi="Times New Roman" w:cs="Times New Roman"/>
          <w:color w:val="000000"/>
          <w:sz w:val="16"/>
          <w:szCs w:val="16"/>
          <w:lang w:eastAsia="ru-RU"/>
        </w:rPr>
      </w:pPr>
    </w:p>
    <w:p w:rsidR="005F3471" w:rsidRPr="00C14A9D" w:rsidRDefault="005F3471" w:rsidP="005F3471">
      <w:pPr>
        <w:spacing w:after="120" w:line="240" w:lineRule="auto"/>
        <w:ind w:left="283" w:firstLine="700"/>
        <w:jc w:val="both"/>
        <w:rPr>
          <w:rFonts w:ascii="Times New Roman" w:eastAsia="Times New Roman" w:hAnsi="Times New Roman" w:cs="Times New Roman"/>
          <w:color w:val="000000"/>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bCs/>
          <w:color w:val="000000"/>
          <w:sz w:val="16"/>
          <w:szCs w:val="16"/>
          <w:lang w:eastAsia="ru-RU"/>
        </w:rPr>
      </w:pPr>
      <w:r w:rsidRPr="00C14A9D">
        <w:rPr>
          <w:rFonts w:ascii="Times New Roman" w:eastAsia="Times New Roman" w:hAnsi="Times New Roman" w:cs="Times New Roman"/>
          <w:bCs/>
          <w:color w:val="000000"/>
          <w:sz w:val="16"/>
          <w:szCs w:val="16"/>
          <w:lang w:eastAsia="ru-RU"/>
        </w:rPr>
        <w:t>Глава администрации</w:t>
      </w:r>
    </w:p>
    <w:p w:rsidR="005F3471" w:rsidRPr="00C14A9D" w:rsidRDefault="005F3471" w:rsidP="005F3471">
      <w:pPr>
        <w:spacing w:after="0" w:line="240" w:lineRule="auto"/>
        <w:jc w:val="both"/>
        <w:rPr>
          <w:rFonts w:ascii="Times New Roman" w:eastAsia="Times New Roman" w:hAnsi="Times New Roman" w:cs="Times New Roman"/>
          <w:bCs/>
          <w:color w:val="000000"/>
          <w:sz w:val="16"/>
          <w:szCs w:val="16"/>
          <w:lang w:eastAsia="ru-RU"/>
        </w:rPr>
      </w:pPr>
      <w:r w:rsidRPr="00C14A9D">
        <w:rPr>
          <w:rFonts w:ascii="Times New Roman" w:eastAsia="Times New Roman" w:hAnsi="Times New Roman" w:cs="Times New Roman"/>
          <w:bCs/>
          <w:color w:val="000000"/>
          <w:sz w:val="16"/>
          <w:szCs w:val="16"/>
          <w:lang w:eastAsia="ru-RU"/>
        </w:rPr>
        <w:t>Орловского района           С.С. Целищев</w:t>
      </w:r>
    </w:p>
    <w:p w:rsidR="005F3471" w:rsidRPr="00C14A9D" w:rsidRDefault="005F3471" w:rsidP="005F3471">
      <w:pPr>
        <w:spacing w:after="0" w:line="240" w:lineRule="exact"/>
        <w:rPr>
          <w:rFonts w:ascii="Times New Roman" w:eastAsia="Times New Roman" w:hAnsi="Times New Roman" w:cs="Times New Roman"/>
          <w:sz w:val="16"/>
          <w:szCs w:val="16"/>
          <w:lang w:eastAsia="x-none"/>
        </w:rPr>
      </w:pPr>
    </w:p>
    <w:p w:rsidR="005F3471" w:rsidRPr="00C14A9D" w:rsidRDefault="005F3471" w:rsidP="005F3471">
      <w:pPr>
        <w:rPr>
          <w:sz w:val="16"/>
          <w:szCs w:val="16"/>
        </w:rPr>
      </w:pPr>
    </w:p>
    <w:p w:rsidR="005F3471" w:rsidRPr="00E656BB" w:rsidRDefault="005F3471" w:rsidP="005F3471">
      <w:pPr>
        <w:suppressAutoHyphens/>
        <w:spacing w:after="0" w:line="240" w:lineRule="auto"/>
        <w:ind w:right="-22"/>
        <w:rPr>
          <w:rFonts w:ascii="Times New Roman" w:eastAsia="Arial Unicode MS" w:hAnsi="Times New Roman" w:cs="Times New Roman"/>
          <w:b/>
          <w:sz w:val="16"/>
          <w:szCs w:val="16"/>
          <w:lang w:eastAsia="ar-SA"/>
        </w:rPr>
      </w:pPr>
      <w:r w:rsidRPr="00C14A9D">
        <w:rPr>
          <w:rFonts w:ascii="Arial Unicode MS" w:eastAsia="Arial Unicode MS" w:hAnsi="Arial Unicode MS" w:cs="Arial Unicode MS"/>
          <w:noProof/>
          <w:color w:val="000000"/>
          <w:sz w:val="16"/>
          <w:szCs w:val="16"/>
          <w:lang w:eastAsia="ru-RU"/>
        </w:rPr>
        <w:drawing>
          <wp:anchor distT="0" distB="0" distL="114935" distR="114935" simplePos="0" relativeHeight="251666432" behindDoc="1" locked="0" layoutInCell="1" allowOverlap="1" wp14:anchorId="7DC45537" wp14:editId="700621F4">
            <wp:simplePos x="0" y="0"/>
            <wp:positionH relativeFrom="column">
              <wp:posOffset>2705100</wp:posOffset>
            </wp:positionH>
            <wp:positionV relativeFrom="paragraph">
              <wp:posOffset>0</wp:posOffset>
            </wp:positionV>
            <wp:extent cx="553720" cy="663575"/>
            <wp:effectExtent l="0" t="0" r="0" b="3175"/>
            <wp:wrapTight wrapText="bothSides">
              <wp:wrapPolygon edited="0">
                <wp:start x="0" y="0"/>
                <wp:lineTo x="0" y="21083"/>
                <wp:lineTo x="20807" y="21083"/>
                <wp:lineTo x="20807"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720" cy="663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F3471" w:rsidRPr="00C14A9D" w:rsidRDefault="005F3471" w:rsidP="005F3471">
      <w:pPr>
        <w:tabs>
          <w:tab w:val="left" w:pos="142"/>
        </w:tabs>
        <w:suppressAutoHyphens/>
        <w:spacing w:after="0" w:line="240" w:lineRule="auto"/>
        <w:jc w:val="both"/>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val="ru" w:eastAsia="ar-SA"/>
        </w:rPr>
        <w:t xml:space="preserve"> </w:t>
      </w:r>
    </w:p>
    <w:p w:rsidR="005F3471" w:rsidRPr="00C14A9D" w:rsidRDefault="005F3471" w:rsidP="005F3471">
      <w:pPr>
        <w:widowControl w:val="0"/>
        <w:tabs>
          <w:tab w:val="left" w:pos="142"/>
        </w:tabs>
        <w:suppressAutoHyphens/>
        <w:autoSpaceDE w:val="0"/>
        <w:spacing w:after="0" w:line="240" w:lineRule="auto"/>
        <w:rPr>
          <w:rFonts w:ascii="Times New Roman" w:eastAsia="Arial" w:hAnsi="Times New Roman" w:cs="Times New Roman"/>
          <w:color w:val="000000"/>
          <w:sz w:val="16"/>
          <w:szCs w:val="16"/>
          <w:lang w:eastAsia="ar-SA"/>
        </w:rPr>
      </w:pPr>
    </w:p>
    <w:p w:rsidR="005F3471" w:rsidRPr="00C14A9D"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5F3471"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 </w:t>
      </w:r>
    </w:p>
    <w:p w:rsidR="005F3471"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АДМИНИСТРАЦИЯ ОРЛОВСКОГО РАЙОНА</w:t>
      </w:r>
    </w:p>
    <w:p w:rsidR="005F3471" w:rsidRPr="00C14A9D"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КИРОВСКОЙ ОБЛАСТИ</w:t>
      </w:r>
    </w:p>
    <w:p w:rsidR="005F3471" w:rsidRPr="00C14A9D" w:rsidRDefault="005F3471" w:rsidP="005F3471">
      <w:pPr>
        <w:tabs>
          <w:tab w:val="left" w:pos="24634"/>
        </w:tabs>
        <w:suppressAutoHyphens/>
        <w:spacing w:after="0" w:line="240" w:lineRule="auto"/>
        <w:ind w:left="4082" w:right="-22"/>
        <w:jc w:val="center"/>
        <w:rPr>
          <w:rFonts w:ascii="Times New Roman" w:eastAsia="Arial Unicode MS" w:hAnsi="Times New Roman" w:cs="Times New Roman"/>
          <w:color w:val="000000"/>
          <w:sz w:val="16"/>
          <w:szCs w:val="16"/>
          <w:lang w:val="ru" w:eastAsia="ar-SA"/>
        </w:rPr>
      </w:pPr>
    </w:p>
    <w:p w:rsidR="005F3471" w:rsidRPr="00C14A9D"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ПОСТАНОВЛЕНИЕ</w:t>
      </w:r>
    </w:p>
    <w:p w:rsidR="005F3471" w:rsidRPr="00C14A9D" w:rsidRDefault="005F3471" w:rsidP="005F3471">
      <w:pPr>
        <w:tabs>
          <w:tab w:val="left" w:pos="142"/>
        </w:tabs>
        <w:suppressAutoHyphens/>
        <w:spacing w:after="0" w:line="240" w:lineRule="auto"/>
        <w:ind w:right="-22"/>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keepNext/>
        <w:tabs>
          <w:tab w:val="left" w:pos="142"/>
        </w:tabs>
        <w:suppressAutoHyphens/>
        <w:spacing w:after="0" w:line="240" w:lineRule="auto"/>
        <w:ind w:right="-22"/>
        <w:jc w:val="center"/>
        <w:outlineLvl w:val="0"/>
        <w:rPr>
          <w:rFonts w:ascii="Times New Roman" w:eastAsia="Times New Roman" w:hAnsi="Times New Roman" w:cs="Times New Roman"/>
          <w:sz w:val="16"/>
          <w:szCs w:val="16"/>
          <w:lang w:eastAsia="ar-SA"/>
        </w:rPr>
      </w:pPr>
      <w:r w:rsidRPr="00C14A9D">
        <w:rPr>
          <w:rFonts w:ascii="Times New Roman" w:eastAsia="Times New Roman" w:hAnsi="Times New Roman" w:cs="Times New Roman"/>
          <w:color w:val="000000"/>
          <w:sz w:val="16"/>
          <w:szCs w:val="16"/>
          <w:lang w:eastAsia="ar-SA"/>
        </w:rPr>
        <w:t>22.10.2018</w:t>
      </w:r>
      <w:r w:rsidRPr="00C14A9D">
        <w:rPr>
          <w:rFonts w:ascii="Times New Roman" w:eastAsia="Times New Roman" w:hAnsi="Times New Roman" w:cs="Times New Roman"/>
          <w:sz w:val="16"/>
          <w:szCs w:val="16"/>
          <w:lang w:eastAsia="ar-SA"/>
        </w:rPr>
        <w:tab/>
        <w:t xml:space="preserve">                                                                          № 669-п</w:t>
      </w: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 Орлов</w:t>
      </w:r>
    </w:p>
    <w:p w:rsidR="005F3471" w:rsidRPr="00C14A9D" w:rsidRDefault="005F3471" w:rsidP="005F3471">
      <w:pPr>
        <w:widowControl w:val="0"/>
        <w:tabs>
          <w:tab w:val="left" w:pos="24634"/>
        </w:tabs>
        <w:suppressAutoHyphens/>
        <w:autoSpaceDE w:val="0"/>
        <w:spacing w:after="0" w:line="240" w:lineRule="auto"/>
        <w:ind w:left="4082" w:firstLine="513"/>
        <w:jc w:val="both"/>
        <w:rPr>
          <w:rFonts w:ascii="Times New Roman" w:eastAsia="Arial Unicode MS" w:hAnsi="Times New Roman" w:cs="Times New Roman"/>
          <w:bCs/>
          <w:sz w:val="16"/>
          <w:szCs w:val="16"/>
          <w:lang w:val="ru" w:eastAsia="ar-SA"/>
        </w:rPr>
      </w:pPr>
    </w:p>
    <w:p w:rsidR="005F3471" w:rsidRPr="00C14A9D" w:rsidRDefault="005F3471" w:rsidP="005F3471">
      <w:pPr>
        <w:widowControl w:val="0"/>
        <w:tabs>
          <w:tab w:val="left" w:pos="0"/>
        </w:tabs>
        <w:suppressAutoHyphens/>
        <w:autoSpaceDE w:val="0"/>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О внесении изменений в постановление администрации Орловского района от 07.11.2014 №699</w:t>
      </w:r>
    </w:p>
    <w:p w:rsidR="005F3471" w:rsidRPr="00C14A9D" w:rsidRDefault="005F3471" w:rsidP="005F3471">
      <w:pPr>
        <w:widowControl w:val="0"/>
        <w:tabs>
          <w:tab w:val="left" w:pos="142"/>
        </w:tabs>
        <w:suppressAutoHyphens/>
        <w:autoSpaceDE w:val="0"/>
        <w:spacing w:after="0" w:line="240" w:lineRule="auto"/>
        <w:ind w:firstLine="851"/>
        <w:jc w:val="center"/>
        <w:rPr>
          <w:rFonts w:ascii="Times New Roman" w:eastAsia="Arial Unicode MS" w:hAnsi="Times New Roman" w:cs="Times New Roman"/>
          <w:b/>
          <w:bCs/>
          <w:sz w:val="16"/>
          <w:szCs w:val="16"/>
          <w:lang w:val="ru" w:eastAsia="ar-SA"/>
        </w:rPr>
      </w:pPr>
    </w:p>
    <w:p w:rsidR="005F3471" w:rsidRPr="00C14A9D" w:rsidRDefault="005F3471" w:rsidP="005F3471">
      <w:pPr>
        <w:widowControl w:val="0"/>
        <w:tabs>
          <w:tab w:val="left" w:pos="0"/>
        </w:tabs>
        <w:suppressAutoHyphens/>
        <w:autoSpaceDE w:val="0"/>
        <w:spacing w:after="0" w:line="240" w:lineRule="auto"/>
        <w:ind w:firstLine="709"/>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  В целях приведения муниципальной программы «Развитие образования в Орловском районе Кировской области на 2014-2021 годы» в соответствие с действующим законодательством, администрация Орловского района ПОСТАНОВЛЯЕТ:</w:t>
      </w:r>
    </w:p>
    <w:p w:rsidR="005F3471" w:rsidRPr="00C14A9D" w:rsidRDefault="005F3471" w:rsidP="005F3471">
      <w:pPr>
        <w:widowControl w:val="0"/>
        <w:tabs>
          <w:tab w:val="left" w:pos="0"/>
          <w:tab w:val="left" w:pos="7408"/>
        </w:tabs>
        <w:suppressAutoHyphens/>
        <w:autoSpaceDE w:val="0"/>
        <w:spacing w:after="0" w:line="240" w:lineRule="auto"/>
        <w:ind w:firstLine="709"/>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1. 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2014-2020 годы», утвердив муниципальную программу «Развитие образования в Орловском районе Кировской области на 2014-2021 годы» в новой редакции согласно </w:t>
      </w:r>
      <w:proofErr w:type="spellStart"/>
      <w:r w:rsidRPr="00C14A9D">
        <w:rPr>
          <w:rFonts w:ascii="Times New Roman" w:eastAsia="Arial Unicode MS" w:hAnsi="Times New Roman" w:cs="Times New Roman"/>
          <w:bCs/>
          <w:sz w:val="16"/>
          <w:szCs w:val="16"/>
          <w:lang w:val="ru" w:eastAsia="ar-SA"/>
        </w:rPr>
        <w:t>приложени</w:t>
      </w:r>
      <w:proofErr w:type="spellEnd"/>
      <w:r w:rsidRPr="00C14A9D">
        <w:rPr>
          <w:rFonts w:ascii="Times New Roman" w:eastAsia="Arial Unicode MS" w:hAnsi="Times New Roman" w:cs="Times New Roman"/>
          <w:bCs/>
          <w:sz w:val="16"/>
          <w:szCs w:val="16"/>
          <w:lang w:eastAsia="ar-SA"/>
        </w:rPr>
        <w:t>ю</w:t>
      </w:r>
      <w:r w:rsidRPr="00C14A9D">
        <w:rPr>
          <w:rFonts w:ascii="Times New Roman" w:eastAsia="Arial Unicode MS" w:hAnsi="Times New Roman" w:cs="Times New Roman"/>
          <w:bCs/>
          <w:sz w:val="16"/>
          <w:szCs w:val="16"/>
          <w:lang w:val="ru" w:eastAsia="ar-SA"/>
        </w:rPr>
        <w:t xml:space="preserve"> № 1.</w:t>
      </w:r>
    </w:p>
    <w:p w:rsidR="005F3471" w:rsidRPr="00C14A9D" w:rsidRDefault="005F3471" w:rsidP="005F3471">
      <w:pPr>
        <w:widowControl w:val="0"/>
        <w:tabs>
          <w:tab w:val="left" w:pos="0"/>
          <w:tab w:val="left" w:pos="7408"/>
        </w:tabs>
        <w:suppressAutoHyphens/>
        <w:autoSpaceDE w:val="0"/>
        <w:spacing w:after="0" w:line="240" w:lineRule="auto"/>
        <w:ind w:firstLine="709"/>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2. </w:t>
      </w:r>
      <w:proofErr w:type="gramStart"/>
      <w:r w:rsidRPr="00C14A9D">
        <w:rPr>
          <w:rFonts w:ascii="Times New Roman" w:eastAsia="Arial Unicode MS" w:hAnsi="Times New Roman" w:cs="Times New Roman"/>
          <w:bCs/>
          <w:sz w:val="16"/>
          <w:szCs w:val="16"/>
          <w:lang w:val="ru" w:eastAsia="ar-SA"/>
        </w:rPr>
        <w:t>Контроль за</w:t>
      </w:r>
      <w:proofErr w:type="gramEnd"/>
      <w:r w:rsidRPr="00C14A9D">
        <w:rPr>
          <w:rFonts w:ascii="Times New Roman" w:eastAsia="Arial Unicode MS" w:hAnsi="Times New Roman" w:cs="Times New Roman"/>
          <w:bCs/>
          <w:sz w:val="16"/>
          <w:szCs w:val="16"/>
          <w:lang w:val="ru" w:eastAsia="ar-SA"/>
        </w:rPr>
        <w:t xml:space="preserve"> исполнением настоящего постановления возложить на начальника управления образования Орловского района Сучкову М.П.</w:t>
      </w:r>
    </w:p>
    <w:p w:rsidR="005F3471" w:rsidRPr="00C14A9D" w:rsidRDefault="005F3471" w:rsidP="005F3471">
      <w:pPr>
        <w:widowControl w:val="0"/>
        <w:tabs>
          <w:tab w:val="left" w:pos="0"/>
          <w:tab w:val="left" w:pos="7408"/>
        </w:tabs>
        <w:suppressAutoHyphens/>
        <w:autoSpaceDE w:val="0"/>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3. Постановление вступает в силу с момента опубликования.</w:t>
      </w:r>
    </w:p>
    <w:p w:rsidR="005F3471" w:rsidRPr="00C14A9D" w:rsidRDefault="005F3471" w:rsidP="005F3471">
      <w:pPr>
        <w:suppressAutoHyphens/>
        <w:spacing w:after="0" w:line="240" w:lineRule="auto"/>
        <w:ind w:left="720"/>
        <w:rPr>
          <w:rFonts w:ascii="Times New Roman" w:eastAsia="Calibri" w:hAnsi="Times New Roman" w:cs="Times New Roman"/>
          <w:sz w:val="16"/>
          <w:szCs w:val="16"/>
          <w:lang w:eastAsia="ar-SA"/>
        </w:rPr>
      </w:pPr>
    </w:p>
    <w:p w:rsidR="005F3471" w:rsidRPr="00C14A9D" w:rsidRDefault="005F3471" w:rsidP="005F3471">
      <w:pPr>
        <w:widowControl w:val="0"/>
        <w:tabs>
          <w:tab w:val="left" w:pos="142"/>
        </w:tabs>
        <w:suppressAutoHyphens/>
        <w:autoSpaceDE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Глава администрации </w:t>
      </w:r>
    </w:p>
    <w:p w:rsidR="005F3471" w:rsidRPr="00C14A9D" w:rsidRDefault="005F3471" w:rsidP="005F3471">
      <w:pPr>
        <w:suppressAutoHyphens/>
        <w:spacing w:after="0" w:line="240" w:lineRule="auto"/>
        <w:ind w:right="-22"/>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sz w:val="16"/>
          <w:szCs w:val="16"/>
          <w:lang w:val="ru" w:eastAsia="ar-SA"/>
        </w:rPr>
        <w:t>Орловского района</w:t>
      </w:r>
      <w:r w:rsidRPr="00C14A9D">
        <w:rPr>
          <w:rFonts w:ascii="Times New Roman" w:eastAsia="Arial Unicode MS" w:hAnsi="Times New Roman" w:cs="Times New Roman"/>
          <w:sz w:val="16"/>
          <w:szCs w:val="16"/>
          <w:lang w:val="ru" w:eastAsia="ar-SA"/>
        </w:rPr>
        <w:tab/>
      </w:r>
      <w:r w:rsidRPr="00C14A9D">
        <w:rPr>
          <w:rFonts w:ascii="Times New Roman" w:eastAsia="Arial Unicode MS" w:hAnsi="Times New Roman" w:cs="Times New Roman"/>
          <w:sz w:val="16"/>
          <w:szCs w:val="16"/>
          <w:lang w:eastAsia="ar-SA"/>
        </w:rPr>
        <w:t xml:space="preserve">        </w:t>
      </w:r>
      <w:r w:rsidRPr="00C14A9D">
        <w:rPr>
          <w:rFonts w:ascii="Times New Roman" w:eastAsia="Arial Unicode MS" w:hAnsi="Times New Roman" w:cs="Times New Roman"/>
          <w:sz w:val="16"/>
          <w:szCs w:val="16"/>
          <w:lang w:val="ru" w:eastAsia="ar-SA"/>
        </w:rPr>
        <w:t>С.С. Целищев</w:t>
      </w:r>
    </w:p>
    <w:p w:rsidR="005F3471" w:rsidRPr="00C14A9D" w:rsidRDefault="005F3471" w:rsidP="005F3471">
      <w:pPr>
        <w:suppressAutoHyphens/>
        <w:spacing w:after="0" w:line="240" w:lineRule="auto"/>
        <w:jc w:val="right"/>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right"/>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right"/>
        <w:rPr>
          <w:rFonts w:ascii="Times New Roman" w:eastAsia="Times New Roman" w:hAnsi="Times New Roman" w:cs="Times New Roman"/>
          <w:sz w:val="16"/>
          <w:szCs w:val="16"/>
          <w:lang w:eastAsia="ar-SA"/>
        </w:rPr>
      </w:pPr>
    </w:p>
    <w:p w:rsidR="005F3471" w:rsidRDefault="005F3471" w:rsidP="005F3471">
      <w:pPr>
        <w:suppressAutoHyphens/>
        <w:spacing w:after="0" w:line="240" w:lineRule="auto"/>
        <w:jc w:val="right"/>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right"/>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right"/>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right"/>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lastRenderedPageBreak/>
        <w:t>Приложение №1</w:t>
      </w:r>
    </w:p>
    <w:p w:rsidR="005F3471" w:rsidRPr="00C14A9D" w:rsidRDefault="005F3471" w:rsidP="005F3471">
      <w:pPr>
        <w:suppressAutoHyphens/>
        <w:spacing w:after="0" w:line="240" w:lineRule="auto"/>
        <w:jc w:val="both"/>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ind w:left="52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УТВЕРЖДЕНА</w:t>
      </w:r>
    </w:p>
    <w:p w:rsidR="005F3471" w:rsidRPr="00C14A9D" w:rsidRDefault="005F3471" w:rsidP="005F3471">
      <w:pPr>
        <w:suppressAutoHyphens/>
        <w:spacing w:after="0" w:line="240" w:lineRule="auto"/>
        <w:ind w:left="5220"/>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ind w:left="52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постановлением администрации </w:t>
      </w:r>
    </w:p>
    <w:p w:rsidR="005F3471" w:rsidRPr="00C14A9D" w:rsidRDefault="005F3471" w:rsidP="005F3471">
      <w:pPr>
        <w:suppressAutoHyphens/>
        <w:spacing w:after="0" w:line="240" w:lineRule="auto"/>
        <w:ind w:left="52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Орловского района</w:t>
      </w:r>
    </w:p>
    <w:p w:rsidR="005F3471" w:rsidRPr="00C14A9D" w:rsidRDefault="005F3471" w:rsidP="005F3471">
      <w:pPr>
        <w:suppressAutoHyphens/>
        <w:spacing w:after="0" w:line="240" w:lineRule="auto"/>
        <w:ind w:left="5220"/>
        <w:rPr>
          <w:rFonts w:ascii="Arial Unicode MS" w:eastAsia="Arial Unicode MS" w:hAnsi="Arial Unicode MS" w:cs="Arial Unicode MS"/>
          <w:color w:val="000000"/>
          <w:sz w:val="16"/>
          <w:szCs w:val="16"/>
          <w:lang w:eastAsia="ar-SA"/>
        </w:rPr>
      </w:pPr>
      <w:r w:rsidRPr="00C14A9D">
        <w:rPr>
          <w:rFonts w:ascii="Times New Roman" w:eastAsia="Arial Unicode MS" w:hAnsi="Times New Roman" w:cs="Times New Roman"/>
          <w:color w:val="000000"/>
          <w:sz w:val="16"/>
          <w:szCs w:val="16"/>
          <w:u w:val="single"/>
          <w:lang w:eastAsia="ar-SA"/>
        </w:rPr>
        <w:t>от 22.10.2018 № 669-п</w:t>
      </w:r>
    </w:p>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МУНИЦИПАЛЬНАЯ ПРОГРАММА</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 «РАЗВИТИЕ ОБРАЗОВАНИЯ В ОРЛОВСКОМ РАЙОНЕ </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КИРОВСКОЙ ОБЛАСТИ»</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 2014 - 20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(новая редакция)</w:t>
      </w: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4500"/>
        <w:jc w:val="right"/>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Приложение 1</w:t>
      </w:r>
    </w:p>
    <w:p w:rsidR="005F3471" w:rsidRPr="00C14A9D" w:rsidRDefault="005F3471" w:rsidP="005F3471">
      <w:pPr>
        <w:suppressAutoHyphens/>
        <w:spacing w:after="0" w:line="240" w:lineRule="auto"/>
        <w:ind w:left="6372"/>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left="637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Ответственный исполнитель:</w:t>
      </w:r>
    </w:p>
    <w:p w:rsidR="005F3471" w:rsidRPr="00C14A9D" w:rsidRDefault="005F3471" w:rsidP="005F3471">
      <w:pPr>
        <w:suppressAutoHyphens/>
        <w:spacing w:after="0" w:line="240" w:lineRule="auto"/>
        <w:ind w:left="6372"/>
        <w:rPr>
          <w:rFonts w:ascii="Times New Roman" w:eastAsia="Arial Unicode MS" w:hAnsi="Times New Roman" w:cs="Times New Roman"/>
          <w:b/>
          <w:i/>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 xml:space="preserve">Управление  образования </w:t>
      </w:r>
    </w:p>
    <w:p w:rsidR="005F3471" w:rsidRPr="00C14A9D" w:rsidRDefault="005F3471" w:rsidP="005F3471">
      <w:pPr>
        <w:suppressAutoHyphens/>
        <w:spacing w:after="0" w:line="240" w:lineRule="auto"/>
        <w:ind w:left="6372"/>
        <w:rPr>
          <w:rFonts w:ascii="Times New Roman" w:eastAsia="Arial Unicode MS" w:hAnsi="Times New Roman" w:cs="Times New Roman"/>
          <w:b/>
          <w:i/>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Орловского района</w:t>
      </w:r>
    </w:p>
    <w:p w:rsidR="005F3471" w:rsidRPr="00C14A9D" w:rsidRDefault="005F3471" w:rsidP="005F3471">
      <w:pPr>
        <w:suppressAutoHyphens/>
        <w:spacing w:after="0" w:line="240" w:lineRule="auto"/>
        <w:ind w:left="6372"/>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Непосредственный исполнитель: </w:t>
      </w:r>
    </w:p>
    <w:p w:rsidR="005F3471" w:rsidRPr="00C14A9D" w:rsidRDefault="005F3471" w:rsidP="005F3471">
      <w:pPr>
        <w:suppressAutoHyphens/>
        <w:spacing w:after="0" w:line="240" w:lineRule="auto"/>
        <w:ind w:left="6372"/>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Начальник управления образования </w:t>
      </w:r>
    </w:p>
    <w:p w:rsidR="005F3471" w:rsidRPr="00C14A9D" w:rsidRDefault="005F3471" w:rsidP="005F3471">
      <w:pPr>
        <w:suppressAutoHyphens/>
        <w:spacing w:after="0" w:line="240" w:lineRule="auto"/>
        <w:ind w:left="6372"/>
        <w:rPr>
          <w:rFonts w:ascii="Times New Roman" w:eastAsia="Arial Unicode MS" w:hAnsi="Times New Roman" w:cs="Times New Roman"/>
          <w:b/>
          <w:i/>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Орловского района </w:t>
      </w:r>
      <w:r w:rsidRPr="00C14A9D">
        <w:rPr>
          <w:rFonts w:ascii="Times New Roman" w:eastAsia="Arial Unicode MS" w:hAnsi="Times New Roman" w:cs="Times New Roman"/>
          <w:b/>
          <w:i/>
          <w:color w:val="000000"/>
          <w:sz w:val="16"/>
          <w:szCs w:val="16"/>
          <w:lang w:eastAsia="ar-SA"/>
        </w:rPr>
        <w:t>М.П. Сучкова</w:t>
      </w:r>
    </w:p>
    <w:p w:rsidR="005F3471" w:rsidRPr="00C14A9D" w:rsidRDefault="005F3471" w:rsidP="005F3471">
      <w:pPr>
        <w:suppressAutoHyphens/>
        <w:spacing w:after="0" w:line="240" w:lineRule="auto"/>
        <w:ind w:left="4500"/>
        <w:rPr>
          <w:rFonts w:ascii="Times New Roman" w:eastAsia="Arial Unicode MS" w:hAnsi="Times New Roman" w:cs="Times New Roman"/>
          <w:b/>
          <w:i/>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i/>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i/>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 xml:space="preserve">Орлов, </w:t>
      </w:r>
    </w:p>
    <w:p w:rsidR="005F3471" w:rsidRPr="00C14A9D" w:rsidRDefault="005F3471" w:rsidP="005F3471">
      <w:pPr>
        <w:suppressAutoHyphens/>
        <w:spacing w:after="0" w:line="240" w:lineRule="auto"/>
        <w:jc w:val="center"/>
        <w:rPr>
          <w:rFonts w:ascii="Times New Roman" w:eastAsia="Arial Unicode MS" w:hAnsi="Times New Roman" w:cs="Times New Roman"/>
          <w:b/>
          <w:i/>
          <w:color w:val="000000"/>
          <w:sz w:val="16"/>
          <w:szCs w:val="16"/>
          <w:lang w:eastAsia="ar-SA"/>
        </w:rPr>
      </w:pPr>
      <w:r w:rsidRPr="00C14A9D">
        <w:rPr>
          <w:rFonts w:ascii="Times New Roman" w:eastAsia="Arial Unicode MS" w:hAnsi="Times New Roman" w:cs="Times New Roman"/>
          <w:b/>
          <w:i/>
          <w:color w:val="000000"/>
          <w:sz w:val="16"/>
          <w:szCs w:val="16"/>
          <w:lang w:val="ru" w:eastAsia="ar-SA"/>
        </w:rPr>
        <w:t>201</w:t>
      </w:r>
      <w:r w:rsidRPr="00C14A9D">
        <w:rPr>
          <w:rFonts w:ascii="Times New Roman" w:eastAsia="Arial Unicode MS" w:hAnsi="Times New Roman" w:cs="Times New Roman"/>
          <w:b/>
          <w:i/>
          <w:color w:val="000000"/>
          <w:sz w:val="16"/>
          <w:szCs w:val="16"/>
          <w:lang w:eastAsia="ar-SA"/>
        </w:rPr>
        <w:t>8 сентябрь</w:t>
      </w:r>
    </w:p>
    <w:p w:rsidR="005F3471" w:rsidRPr="00C14A9D" w:rsidRDefault="005F3471" w:rsidP="005F3471">
      <w:pPr>
        <w:widowControl w:val="0"/>
        <w:suppressAutoHyphens/>
        <w:autoSpaceDE w:val="0"/>
        <w:spacing w:after="0" w:line="240" w:lineRule="auto"/>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ПАСПОРТ</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муниципальной программы Орловского района Кировской области</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u w:val="single"/>
          <w:lang w:eastAsia="ar-SA"/>
        </w:rPr>
      </w:pPr>
      <w:r w:rsidRPr="00C14A9D">
        <w:rPr>
          <w:rFonts w:ascii="Times New Roman" w:eastAsia="Arial" w:hAnsi="Times New Roman" w:cs="Times New Roman"/>
          <w:b/>
          <w:sz w:val="16"/>
          <w:szCs w:val="16"/>
          <w:u w:val="single"/>
          <w:lang w:eastAsia="ar-SA"/>
        </w:rPr>
        <w:t xml:space="preserve">«Развитие образования в Орловском районе Кировской области» </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u w:val="single"/>
          <w:lang w:eastAsia="ar-SA"/>
        </w:rPr>
      </w:pPr>
      <w:r w:rsidRPr="00C14A9D">
        <w:rPr>
          <w:rFonts w:ascii="Times New Roman" w:eastAsia="Arial" w:hAnsi="Times New Roman" w:cs="Times New Roman"/>
          <w:b/>
          <w:sz w:val="16"/>
          <w:szCs w:val="16"/>
          <w:u w:val="single"/>
          <w:lang w:eastAsia="ar-SA"/>
        </w:rPr>
        <w:t>на 2014-2021 годы</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9"/>
        <w:gridCol w:w="6206"/>
      </w:tblGrid>
      <w:tr w:rsidR="005F3471" w:rsidRPr="00C14A9D" w:rsidTr="00F434FD">
        <w:trPr>
          <w:trHeight w:val="400"/>
        </w:trPr>
        <w:tc>
          <w:tcPr>
            <w:tcW w:w="396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Управление образования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Орловского района</w:t>
            </w:r>
          </w:p>
        </w:tc>
      </w:tr>
      <w:tr w:rsidR="005F3471" w:rsidRPr="00C14A9D" w:rsidTr="00F434FD">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Администрация Орловского района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Муниципальное казенное учреждение  «Ресурсный центр образования»,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Муниципальное казенное учреждение  «Централизованная бухгалтерия муниципальных учреждений образования»</w:t>
            </w:r>
          </w:p>
        </w:tc>
      </w:tr>
      <w:tr w:rsidR="005F3471" w:rsidRPr="00C14A9D" w:rsidTr="00F434FD">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Наименование подпрограмм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 xml:space="preserve">Подпрограмма 1. </w:t>
            </w:r>
            <w:r w:rsidRPr="00C14A9D">
              <w:rPr>
                <w:rFonts w:ascii="Times New Roman" w:eastAsia="Arial Unicode MS" w:hAnsi="Times New Roman" w:cs="Times New Roman"/>
                <w:color w:val="000000"/>
                <w:sz w:val="16"/>
                <w:szCs w:val="16"/>
                <w:lang w:val="ru" w:eastAsia="ar-SA"/>
              </w:rPr>
              <w:t xml:space="preserve">Развитие </w:t>
            </w:r>
            <w:proofErr w:type="gramStart"/>
            <w:r w:rsidRPr="00C14A9D">
              <w:rPr>
                <w:rFonts w:ascii="Times New Roman" w:eastAsia="Arial Unicode MS" w:hAnsi="Times New Roman" w:cs="Times New Roman"/>
                <w:color w:val="000000"/>
                <w:sz w:val="16"/>
                <w:szCs w:val="16"/>
                <w:lang w:val="ru" w:eastAsia="ar-SA"/>
              </w:rPr>
              <w:t>системы дошкольного образования детей Орловского района Кировской области</w:t>
            </w:r>
            <w:proofErr w:type="gramEnd"/>
            <w:r w:rsidRPr="00C14A9D">
              <w:rPr>
                <w:rFonts w:ascii="Times New Roman" w:eastAsia="Arial Unicode MS" w:hAnsi="Times New Roman" w:cs="Times New Roman"/>
                <w:color w:val="000000"/>
                <w:sz w:val="16"/>
                <w:szCs w:val="16"/>
                <w:lang w:val="ru" w:eastAsia="ar-SA"/>
              </w:rPr>
              <w:t xml:space="preserve">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lastRenderedPageBreak/>
              <w:t>Подпрограмма 2</w:t>
            </w:r>
            <w:r w:rsidRPr="00C14A9D">
              <w:rPr>
                <w:rFonts w:ascii="Times New Roman" w:eastAsia="Arial Unicode MS" w:hAnsi="Times New Roman" w:cs="Times New Roman"/>
                <w:color w:val="000000"/>
                <w:sz w:val="16"/>
                <w:szCs w:val="16"/>
                <w:lang w:val="ru" w:eastAsia="ar-SA"/>
              </w:rPr>
              <w:t xml:space="preserve">. Развитие </w:t>
            </w:r>
            <w:proofErr w:type="gramStart"/>
            <w:r w:rsidRPr="00C14A9D">
              <w:rPr>
                <w:rFonts w:ascii="Times New Roman" w:eastAsia="Arial Unicode MS" w:hAnsi="Times New Roman" w:cs="Times New Roman"/>
                <w:color w:val="000000"/>
                <w:sz w:val="16"/>
                <w:szCs w:val="16"/>
                <w:lang w:val="ru" w:eastAsia="ar-SA"/>
              </w:rPr>
              <w:t>системы общего образования детей Орловского района Кировской области</w:t>
            </w:r>
            <w:proofErr w:type="gramEnd"/>
            <w:r w:rsidRPr="00C14A9D">
              <w:rPr>
                <w:rFonts w:ascii="Times New Roman" w:eastAsia="Arial Unicode MS" w:hAnsi="Times New Roman" w:cs="Times New Roman"/>
                <w:color w:val="000000"/>
                <w:sz w:val="16"/>
                <w:szCs w:val="16"/>
                <w:lang w:val="ru" w:eastAsia="ar-SA"/>
              </w:rPr>
              <w:t xml:space="preserve">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Подпрограмма 3.</w:t>
            </w:r>
            <w:r w:rsidRPr="00C14A9D">
              <w:rPr>
                <w:rFonts w:ascii="Times New Roman" w:eastAsia="Arial Unicode MS" w:hAnsi="Times New Roman" w:cs="Times New Roman"/>
                <w:color w:val="000000"/>
                <w:sz w:val="16"/>
                <w:szCs w:val="16"/>
                <w:lang w:val="ru" w:eastAsia="ar-SA"/>
              </w:rPr>
              <w:t xml:space="preserve"> Развитие </w:t>
            </w:r>
            <w:proofErr w:type="gramStart"/>
            <w:r w:rsidRPr="00C14A9D">
              <w:rPr>
                <w:rFonts w:ascii="Times New Roman" w:eastAsia="Arial Unicode MS" w:hAnsi="Times New Roman" w:cs="Times New Roman"/>
                <w:color w:val="000000"/>
                <w:sz w:val="16"/>
                <w:szCs w:val="16"/>
                <w:lang w:val="ru" w:eastAsia="ar-SA"/>
              </w:rPr>
              <w:t>системы дополнительного образования детей Орловского района Кировской области</w:t>
            </w:r>
            <w:proofErr w:type="gramEnd"/>
            <w:r w:rsidRPr="00C14A9D">
              <w:rPr>
                <w:rFonts w:ascii="Times New Roman" w:eastAsia="Arial Unicode MS" w:hAnsi="Times New Roman" w:cs="Times New Roman"/>
                <w:color w:val="000000"/>
                <w:sz w:val="16"/>
                <w:szCs w:val="16"/>
                <w:lang w:val="ru" w:eastAsia="ar-SA"/>
              </w:rPr>
              <w:t xml:space="preserve"> на 2014 -20</w:t>
            </w:r>
            <w:r w:rsidRPr="00C14A9D">
              <w:rPr>
                <w:rFonts w:ascii="Times New Roman" w:eastAsia="Arial Unicode MS" w:hAnsi="Times New Roman" w:cs="Times New Roman"/>
                <w:color w:val="000000"/>
                <w:sz w:val="16"/>
                <w:szCs w:val="16"/>
                <w:lang w:eastAsia="ar-SA"/>
              </w:rPr>
              <w:t xml:space="preserve">21 </w:t>
            </w:r>
            <w:proofErr w:type="spellStart"/>
            <w:r w:rsidRPr="00C14A9D">
              <w:rPr>
                <w:rFonts w:ascii="Times New Roman" w:eastAsia="Arial Unicode MS" w:hAnsi="Times New Roman" w:cs="Times New Roman"/>
                <w:color w:val="000000"/>
                <w:sz w:val="16"/>
                <w:szCs w:val="16"/>
                <w:lang w:eastAsia="ar-SA"/>
              </w:rPr>
              <w:t>го</w:t>
            </w:r>
            <w:r w:rsidRPr="00C14A9D">
              <w:rPr>
                <w:rFonts w:ascii="Times New Roman" w:eastAsia="Arial Unicode MS" w:hAnsi="Times New Roman" w:cs="Times New Roman"/>
                <w:color w:val="000000"/>
                <w:sz w:val="16"/>
                <w:szCs w:val="16"/>
                <w:lang w:val="ru" w:eastAsia="ar-SA"/>
              </w:rPr>
              <w:t>ды</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Подпрограмма 4.</w:t>
            </w:r>
            <w:r w:rsidRPr="00C14A9D">
              <w:rPr>
                <w:rFonts w:ascii="Times New Roman" w:eastAsia="Arial Unicode MS" w:hAnsi="Times New Roman" w:cs="Times New Roman"/>
                <w:color w:val="000000"/>
                <w:sz w:val="16"/>
                <w:szCs w:val="16"/>
                <w:lang w:val="ru" w:eastAsia="ar-SA"/>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Подпрограмма 5.</w:t>
            </w:r>
            <w:r w:rsidRPr="00C14A9D">
              <w:rPr>
                <w:rFonts w:ascii="Times New Roman" w:eastAsia="Arial Unicode MS" w:hAnsi="Times New Roman" w:cs="Times New Roman"/>
                <w:color w:val="000000"/>
                <w:sz w:val="16"/>
                <w:szCs w:val="16"/>
                <w:lang w:val="ru" w:eastAsia="ar-SA"/>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b/>
                <w:i/>
                <w:sz w:val="16"/>
                <w:szCs w:val="16"/>
                <w:lang w:eastAsia="ar-SA"/>
              </w:rPr>
              <w:t>Подпрограмма 6.</w:t>
            </w:r>
            <w:r w:rsidRPr="00C14A9D">
              <w:rPr>
                <w:rFonts w:ascii="Times New Roman" w:eastAsia="Arial" w:hAnsi="Times New Roman" w:cs="Times New Roman"/>
                <w:sz w:val="16"/>
                <w:szCs w:val="16"/>
                <w:lang w:eastAsia="ar-SA"/>
              </w:rPr>
              <w:t xml:space="preserve"> Организация деятельности муниципального казенного учреждения «Ресурсный центр образования» на 2014-2021 годы.</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Подпрограмма 7.</w:t>
            </w:r>
            <w:r w:rsidRPr="00C14A9D">
              <w:rPr>
                <w:rFonts w:ascii="Times New Roman" w:eastAsia="Arial Unicode MS" w:hAnsi="Times New Roman" w:cs="Times New Roman"/>
                <w:color w:val="000000"/>
                <w:sz w:val="16"/>
                <w:szCs w:val="16"/>
                <w:lang w:val="ru" w:eastAsia="ar-SA"/>
              </w:rPr>
              <w:t xml:space="preserve"> «Профилактика негативных проявлений в подростковой  среде образовательных учреждений Орловского района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b/>
                <w:i/>
                <w:sz w:val="16"/>
                <w:szCs w:val="16"/>
                <w:lang w:eastAsia="ar-SA"/>
              </w:rPr>
              <w:t>Подпрограмма 8.</w:t>
            </w:r>
            <w:r w:rsidRPr="00C14A9D">
              <w:rPr>
                <w:rFonts w:ascii="Times New Roman" w:eastAsia="Arial" w:hAnsi="Times New Roman" w:cs="Times New Roman"/>
                <w:sz w:val="16"/>
                <w:szCs w:val="16"/>
                <w:lang w:eastAsia="ar-SA"/>
              </w:rPr>
              <w:t xml:space="preserve"> «Профилактика детского дорожно-транспортного травматизма Орловского района на 2014-2021 годы».</w:t>
            </w:r>
          </w:p>
          <w:p w:rsidR="005F3471" w:rsidRPr="00C14A9D" w:rsidRDefault="005F3471" w:rsidP="00F434FD">
            <w:pPr>
              <w:suppressAutoHyphens/>
              <w:autoSpaceDE w:val="0"/>
              <w:spacing w:after="0" w:line="240" w:lineRule="auto"/>
              <w:jc w:val="both"/>
              <w:rPr>
                <w:rFonts w:ascii="Times New Roman" w:eastAsia="Arial" w:hAnsi="Times New Roman" w:cs="Times New Roman"/>
                <w:b/>
                <w:i/>
                <w:sz w:val="16"/>
                <w:szCs w:val="16"/>
                <w:lang w:eastAsia="ar-SA"/>
              </w:rPr>
            </w:pPr>
          </w:p>
        </w:tc>
      </w:tr>
      <w:tr w:rsidR="005F3471" w:rsidRPr="00C14A9D" w:rsidTr="00F434FD">
        <w:trPr>
          <w:trHeight w:val="400"/>
        </w:trPr>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Программно-целевые   инструменты</w:t>
            </w:r>
            <w:r w:rsidRPr="00C14A9D">
              <w:rPr>
                <w:rFonts w:ascii="Times New Roman" w:eastAsia="Arial" w:hAnsi="Times New Roman" w:cs="Times New Roman"/>
                <w:sz w:val="16"/>
                <w:szCs w:val="16"/>
                <w:lang w:eastAsia="ar-SA"/>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 Государственная программа Российской Федерации «Развитие образования» на 2013 – 202</w:t>
            </w:r>
            <w:r w:rsidRPr="00C14A9D">
              <w:rPr>
                <w:rFonts w:ascii="Times New Roman" w:eastAsia="Arial Unicode MS" w:hAnsi="Times New Roman" w:cs="Times New Roman"/>
                <w:color w:val="000000"/>
                <w:sz w:val="16"/>
                <w:szCs w:val="16"/>
                <w:lang w:eastAsia="ar-SA"/>
              </w:rPr>
              <w:t>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color w:val="000000"/>
                <w:sz w:val="16"/>
                <w:szCs w:val="16"/>
                <w:lang w:eastAsia="ar-SA"/>
              </w:rPr>
              <w:t>Стратегия</w:t>
            </w:r>
            <w:r w:rsidRPr="00C14A9D">
              <w:rPr>
                <w:rFonts w:ascii="Times New Roman" w:eastAsia="Arial Unicode MS" w:hAnsi="Times New Roman" w:cs="Times New Roman"/>
                <w:color w:val="000000"/>
                <w:sz w:val="16"/>
                <w:szCs w:val="16"/>
                <w:lang w:val="ru" w:eastAsia="ar-SA"/>
              </w:rPr>
              <w:t xml:space="preserve"> социально-экономического развития Кировской области на период до 202</w:t>
            </w:r>
            <w:r w:rsidRPr="00C14A9D">
              <w:rPr>
                <w:rFonts w:ascii="Times New Roman" w:eastAsia="Arial Unicode MS" w:hAnsi="Times New Roman" w:cs="Times New Roman"/>
                <w:color w:val="000000"/>
                <w:sz w:val="16"/>
                <w:szCs w:val="16"/>
                <w:lang w:eastAsia="ar-SA"/>
              </w:rPr>
              <w:t>1</w:t>
            </w:r>
            <w:r w:rsidRPr="00C14A9D">
              <w:rPr>
                <w:rFonts w:ascii="Times New Roman" w:eastAsia="Arial Unicode MS" w:hAnsi="Times New Roman" w:cs="Times New Roman"/>
                <w:color w:val="000000"/>
                <w:sz w:val="16"/>
                <w:szCs w:val="16"/>
                <w:lang w:val="ru" w:eastAsia="ar-SA"/>
              </w:rPr>
              <w:t xml:space="preserve"> года;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Областная  целевая </w:t>
            </w:r>
            <w:r w:rsidRPr="00C14A9D">
              <w:rPr>
                <w:rFonts w:ascii="Times New Roman" w:eastAsia="Arial" w:hAnsi="Times New Roman" w:cs="Times New Roman"/>
                <w:sz w:val="16"/>
                <w:szCs w:val="16"/>
                <w:u w:val="single"/>
                <w:lang w:eastAsia="ar-SA"/>
              </w:rPr>
              <w:t xml:space="preserve"> </w:t>
            </w:r>
            <w:hyperlink r:id="rId15" w:history="1">
              <w:r w:rsidRPr="00C14A9D">
                <w:rPr>
                  <w:rFonts w:ascii="Times New Roman" w:eastAsia="Arial" w:hAnsi="Times New Roman" w:cs="Times New Roman"/>
                  <w:color w:val="0000FF"/>
                  <w:sz w:val="16"/>
                  <w:szCs w:val="16"/>
                  <w:u w:val="single"/>
                  <w:lang w:eastAsia="ar-SA"/>
                </w:rPr>
                <w:t>программа</w:t>
              </w:r>
            </w:hyperlink>
            <w:r w:rsidRPr="00C14A9D">
              <w:rPr>
                <w:rFonts w:ascii="Times New Roman" w:eastAsia="Arial" w:hAnsi="Times New Roman" w:cs="Times New Roman"/>
                <w:color w:val="000000"/>
                <w:sz w:val="16"/>
                <w:szCs w:val="16"/>
                <w:lang w:eastAsia="ar-SA"/>
              </w:rPr>
              <w:t xml:space="preserve"> </w:t>
            </w:r>
            <w:r w:rsidRPr="00C14A9D">
              <w:rPr>
                <w:rFonts w:ascii="Times New Roman" w:eastAsia="Arial" w:hAnsi="Times New Roman" w:cs="Times New Roman"/>
                <w:sz w:val="16"/>
                <w:szCs w:val="16"/>
                <w:lang w:eastAsia="ar-SA"/>
              </w:rPr>
              <w:t xml:space="preserve"> «Развитие   образования Кировской области» на 2012 - 2021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Программа Социально-экономического развития муниципального образования Орловского муниципального района 2012-2021 года;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Г</w:t>
            </w:r>
            <w:r w:rsidRPr="00C14A9D">
              <w:rPr>
                <w:rFonts w:ascii="Times New Roman" w:eastAsia="Calibri" w:hAnsi="Times New Roman" w:cs="Times New Roman"/>
                <w:sz w:val="16"/>
                <w:szCs w:val="16"/>
                <w:lang w:eastAsia="ar-SA"/>
              </w:rPr>
              <w:t>осударственная программа Кировской области «Развитие образования» на 2014 - 2021 годы</w:t>
            </w:r>
            <w:r w:rsidRPr="00C14A9D">
              <w:rPr>
                <w:rFonts w:ascii="Times New Roman" w:eastAsia="Arial" w:hAnsi="Times New Roman" w:cs="Times New Roman"/>
                <w:sz w:val="16"/>
                <w:szCs w:val="16"/>
                <w:lang w:eastAsia="ar-SA"/>
              </w:rPr>
              <w:t xml:space="preserve">, утвержденная постановлением Правительства области </w:t>
            </w:r>
            <w:r w:rsidRPr="00C14A9D">
              <w:rPr>
                <w:rFonts w:ascii="Times New Roman" w:eastAsia="Calibri" w:hAnsi="Times New Roman" w:cs="Times New Roman"/>
                <w:sz w:val="16"/>
                <w:szCs w:val="16"/>
                <w:lang w:eastAsia="ar-SA"/>
              </w:rPr>
              <w:t>от 10.09.2013 № 226/595 «О государственной программе Кировской области «Развитие образования» на 2014 - 2021 годы» (с изменениями, внесенными постановлением Правительства Кировской области от 30.06.2014 № 269/449)</w:t>
            </w:r>
            <w:r w:rsidRPr="00C14A9D">
              <w:rPr>
                <w:rFonts w:ascii="Times New Roman" w:eastAsia="Arial" w:hAnsi="Times New Roman" w:cs="Times New Roman"/>
                <w:sz w:val="16"/>
                <w:szCs w:val="16"/>
                <w:lang w:eastAsia="ar-SA"/>
              </w:rPr>
              <w:t xml:space="preserve">;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p>
        </w:tc>
      </w:tr>
      <w:tr w:rsidR="005F3471" w:rsidRPr="00C14A9D" w:rsidTr="00F434FD">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создание благоприятных условий   для   комплексного развития и жизнедеятельности детей;</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обеспечение  эффективного  и  безопасного   отдыха   и оздоровления детей и подростков.                       </w:t>
            </w:r>
          </w:p>
        </w:tc>
      </w:tr>
      <w:tr w:rsidR="005F3471" w:rsidRPr="00C14A9D" w:rsidTr="00F434FD">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Задачи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развитие системы дошкольного образования;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развитие системы общего образования;                  - развитие   системы   воспитания   и дополнительного образования детей и молодежи;</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развитие  системы  работы  с  талантливыми  детьми  и подростками;</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проведение детской оздоровительной кампании;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развитие  кадрового  потенциала  системы   образования района.                                           </w:t>
            </w:r>
          </w:p>
        </w:tc>
      </w:tr>
      <w:tr w:rsidR="005F3471" w:rsidRPr="00C14A9D" w:rsidTr="00F434FD">
        <w:trPr>
          <w:trHeight w:val="1247"/>
        </w:trPr>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Целевые     показатели      эффективности</w:t>
            </w:r>
            <w:r w:rsidRPr="00C14A9D">
              <w:rPr>
                <w:rFonts w:ascii="Times New Roman" w:eastAsia="Arial" w:hAnsi="Times New Roman" w:cs="Times New Roman"/>
                <w:sz w:val="16"/>
                <w:szCs w:val="16"/>
                <w:lang w:eastAsia="ar-SA"/>
              </w:rPr>
              <w:br/>
              <w:t xml:space="preserve">реализации 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b/>
                <w:sz w:val="16"/>
                <w:szCs w:val="16"/>
                <w:lang w:eastAsia="ar-SA"/>
              </w:rPr>
              <w:t xml:space="preserve"> </w:t>
            </w:r>
            <w:r w:rsidRPr="00C14A9D">
              <w:rPr>
                <w:rFonts w:ascii="Times New Roman" w:eastAsia="Arial" w:hAnsi="Times New Roman" w:cs="Times New Roman"/>
                <w:sz w:val="16"/>
                <w:szCs w:val="16"/>
                <w:lang w:eastAsia="ar-SA"/>
              </w:rPr>
              <w:t>- Охват детей в возрасте от 3 до 7 лет дошкольным образованием</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Доля детей в возрасте 1- 6 лет, получающих дошкольную образовательную услугу и</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(или) услугу по их содержанию в муниципальных образовательных учреждениях в общей численности детей в возрасте 1 - 6 лет</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Доля лиц, сдавших единый государственный экзамен по русскому языку и математике</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предметам</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Доля детей в возрасте 5-18 лет, получающих услуги по дополнительному образованию, в общей численности детей в возрасте 5-18 лет</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Доля одаренных детей в районе</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Доля образовательных учреждений, принятых надзорными службами к новому учебному году</w:t>
            </w:r>
            <w:proofErr w:type="gramStart"/>
            <w:r w:rsidRPr="00C14A9D">
              <w:rPr>
                <w:rFonts w:ascii="Times New Roman" w:eastAsia="Arial" w:hAnsi="Times New Roman" w:cs="Times New Roman"/>
                <w:sz w:val="16"/>
                <w:szCs w:val="16"/>
                <w:lang w:eastAsia="ar-SA"/>
              </w:rPr>
              <w:t xml:space="preserve"> (%).</w:t>
            </w:r>
            <w:proofErr w:type="gramEnd"/>
          </w:p>
        </w:tc>
      </w:tr>
      <w:tr w:rsidR="005F3471" w:rsidRPr="00C14A9D" w:rsidTr="00F434FD">
        <w:trPr>
          <w:trHeight w:val="400"/>
        </w:trPr>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Этапы и сроки реализации муниципальной</w:t>
            </w:r>
            <w:r w:rsidRPr="00C14A9D">
              <w:rPr>
                <w:rFonts w:ascii="Times New Roman" w:eastAsia="Arial" w:hAnsi="Times New Roman" w:cs="Times New Roman"/>
                <w:sz w:val="16"/>
                <w:szCs w:val="16"/>
                <w:lang w:eastAsia="ar-SA"/>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С 2014-2020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w:t>
            </w:r>
            <w:r w:rsidRPr="00C14A9D">
              <w:rPr>
                <w:rFonts w:ascii="Times New Roman" w:eastAsia="Arial" w:hAnsi="Times New Roman" w:cs="Times New Roman"/>
                <w:sz w:val="16"/>
                <w:szCs w:val="16"/>
                <w:lang w:eastAsia="ar-SA"/>
              </w:rPr>
              <w:t xml:space="preserve"> этап – 2014-2015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w:t>
            </w:r>
            <w:r w:rsidRPr="00C14A9D">
              <w:rPr>
                <w:rFonts w:ascii="Times New Roman" w:eastAsia="Arial" w:hAnsi="Times New Roman" w:cs="Times New Roman"/>
                <w:sz w:val="16"/>
                <w:szCs w:val="16"/>
                <w:lang w:eastAsia="ar-SA"/>
              </w:rPr>
              <w:t xml:space="preserve"> этап – 2015-2016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III</w:t>
            </w:r>
            <w:r w:rsidRPr="00C14A9D">
              <w:rPr>
                <w:rFonts w:ascii="Times New Roman" w:eastAsia="Arial" w:hAnsi="Times New Roman" w:cs="Times New Roman"/>
                <w:sz w:val="16"/>
                <w:szCs w:val="16"/>
                <w:lang w:eastAsia="ar-SA"/>
              </w:rPr>
              <w:t xml:space="preserve"> этап- 2016-2017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IV</w:t>
            </w:r>
            <w:r w:rsidRPr="00C14A9D">
              <w:rPr>
                <w:rFonts w:ascii="Times New Roman" w:eastAsia="Arial" w:hAnsi="Times New Roman" w:cs="Times New Roman"/>
                <w:sz w:val="16"/>
                <w:szCs w:val="16"/>
                <w:lang w:eastAsia="ar-SA"/>
              </w:rPr>
              <w:t xml:space="preserve"> этап – 2017-2018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w:t>
            </w:r>
            <w:r w:rsidRPr="00C14A9D">
              <w:rPr>
                <w:rFonts w:ascii="Times New Roman" w:eastAsia="Arial" w:hAnsi="Times New Roman" w:cs="Times New Roman"/>
                <w:sz w:val="16"/>
                <w:szCs w:val="16"/>
                <w:lang w:eastAsia="ar-SA"/>
              </w:rPr>
              <w:t xml:space="preserve"> этап – 2018-2019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2019-2020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 xml:space="preserve">V </w:t>
            </w:r>
            <w:r w:rsidRPr="00C14A9D">
              <w:rPr>
                <w:rFonts w:ascii="Times New Roman" w:eastAsia="Arial" w:hAnsi="Times New Roman" w:cs="Times New Roman"/>
                <w:sz w:val="16"/>
                <w:szCs w:val="16"/>
                <w:lang w:eastAsia="ar-SA"/>
              </w:rPr>
              <w:t>этап – 2020-2021 год</w:t>
            </w:r>
          </w:p>
        </w:tc>
      </w:tr>
      <w:tr w:rsidR="005F3471" w:rsidRPr="00C14A9D" w:rsidTr="00F434FD">
        <w:trPr>
          <w:trHeight w:val="400"/>
        </w:trPr>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Объемы    ассигнований    муниципальной</w:t>
            </w:r>
            <w:r w:rsidRPr="00C14A9D">
              <w:rPr>
                <w:rFonts w:ascii="Times New Roman" w:eastAsia="Arial" w:hAnsi="Times New Roman" w:cs="Times New Roman"/>
                <w:sz w:val="16"/>
                <w:szCs w:val="16"/>
                <w:lang w:eastAsia="ar-SA"/>
              </w:rPr>
              <w:br/>
              <w:t xml:space="preserve">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 xml:space="preserve">2014 год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153 947,60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Бюджет муниципального образования – 62 193,81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216 141,41</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sz w:val="16"/>
                <w:szCs w:val="16"/>
                <w:lang w:eastAsia="ar-SA"/>
              </w:rPr>
              <w:t>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 xml:space="preserve">2015 год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Федеральный бюджет – 1 282,7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158 201,50тыс.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Бюджет муниципального образования – 51 601,13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211 085,33</w:t>
            </w:r>
            <w:r w:rsidRPr="00C14A9D">
              <w:rPr>
                <w:rFonts w:ascii="Times New Roman" w:eastAsia="Arial" w:hAnsi="Times New Roman" w:cs="Times New Roman"/>
                <w:b/>
                <w:sz w:val="16"/>
                <w:szCs w:val="16"/>
                <w:lang w:eastAsia="ar-SA"/>
              </w:rPr>
              <w:t xml:space="preserve"> тыс. руб.</w:t>
            </w:r>
          </w:p>
          <w:p w:rsidR="005F3471" w:rsidRPr="00C14A9D" w:rsidRDefault="005F3471" w:rsidP="00F434FD">
            <w:pPr>
              <w:suppressAutoHyphens/>
              <w:autoSpaceDE w:val="0"/>
              <w:spacing w:after="0" w:line="240" w:lineRule="auto"/>
              <w:rPr>
                <w:rFonts w:ascii="Times New Roman" w:eastAsia="Arial" w:hAnsi="Times New Roman" w:cs="Times New Roman"/>
                <w:b/>
                <w:color w:val="000000"/>
                <w:sz w:val="16"/>
                <w:szCs w:val="16"/>
                <w:shd w:val="clear" w:color="auto" w:fill="FFFFFF"/>
                <w:lang w:eastAsia="ar-SA"/>
              </w:rPr>
            </w:pPr>
            <w:r w:rsidRPr="00C14A9D">
              <w:rPr>
                <w:rFonts w:ascii="Times New Roman" w:eastAsia="Arial" w:hAnsi="Times New Roman" w:cs="Times New Roman"/>
                <w:b/>
                <w:color w:val="000000"/>
                <w:sz w:val="16"/>
                <w:szCs w:val="16"/>
                <w:shd w:val="clear" w:color="auto" w:fill="FFFFFF"/>
                <w:lang w:eastAsia="ar-SA"/>
              </w:rPr>
              <w:t xml:space="preserve">2016 год </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Федеральный бюджет – 1 079,8</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Областной бюджет – 102 429,03 тыс. руб.</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Бюджет муниципального образования – 48 866,58 тыс. руб.</w:t>
            </w:r>
          </w:p>
          <w:p w:rsidR="005F3471" w:rsidRPr="00C14A9D" w:rsidRDefault="005F3471" w:rsidP="00F434FD">
            <w:pPr>
              <w:suppressAutoHyphens/>
              <w:autoSpaceDE w:val="0"/>
              <w:spacing w:after="0" w:line="240" w:lineRule="auto"/>
              <w:rPr>
                <w:rFonts w:ascii="Times New Roman" w:eastAsia="Arial" w:hAnsi="Times New Roman" w:cs="Times New Roman"/>
                <w:b/>
                <w:color w:val="000000"/>
                <w:sz w:val="16"/>
                <w:szCs w:val="16"/>
                <w:shd w:val="clear" w:color="auto" w:fill="FFFFFF"/>
                <w:lang w:eastAsia="ar-SA"/>
              </w:rPr>
            </w:pPr>
            <w:r w:rsidRPr="00C14A9D">
              <w:rPr>
                <w:rFonts w:ascii="Times New Roman" w:eastAsia="Arial" w:hAnsi="Times New Roman" w:cs="Times New Roman"/>
                <w:b/>
                <w:color w:val="000000"/>
                <w:sz w:val="16"/>
                <w:szCs w:val="16"/>
                <w:shd w:val="clear" w:color="auto" w:fill="FFFFFF"/>
                <w:lang w:eastAsia="ar-SA"/>
              </w:rPr>
              <w:t>Итого:</w:t>
            </w:r>
            <w:r w:rsidRPr="00C14A9D">
              <w:rPr>
                <w:rFonts w:ascii="Times New Roman" w:eastAsia="Arial" w:hAnsi="Times New Roman" w:cs="Times New Roman"/>
                <w:color w:val="000000"/>
                <w:sz w:val="16"/>
                <w:szCs w:val="16"/>
                <w:shd w:val="clear" w:color="auto" w:fill="FFFFFF"/>
                <w:lang w:eastAsia="ar-SA"/>
              </w:rPr>
              <w:t xml:space="preserve"> </w:t>
            </w:r>
            <w:r w:rsidRPr="00C14A9D">
              <w:rPr>
                <w:rFonts w:ascii="Times New Roman" w:eastAsia="Arial" w:hAnsi="Times New Roman" w:cs="Times New Roman"/>
                <w:b/>
                <w:bCs/>
                <w:color w:val="000000"/>
                <w:sz w:val="16"/>
                <w:szCs w:val="16"/>
                <w:shd w:val="clear" w:color="auto" w:fill="FFFFFF"/>
                <w:lang w:eastAsia="ar-SA"/>
              </w:rPr>
              <w:t>152 375,41</w:t>
            </w:r>
            <w:r w:rsidRPr="00C14A9D">
              <w:rPr>
                <w:rFonts w:ascii="Times New Roman" w:eastAsia="Arial" w:hAnsi="Times New Roman" w:cs="Times New Roman"/>
                <w:b/>
                <w:color w:val="000000"/>
                <w:sz w:val="16"/>
                <w:szCs w:val="16"/>
                <w:shd w:val="clear" w:color="auto" w:fill="FFFFFF"/>
                <w:lang w:eastAsia="ar-SA"/>
              </w:rPr>
              <w:t xml:space="preserve">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2017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119 228,54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Бюджет муниципального образования – 47 246,15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166 474,69</w:t>
            </w:r>
            <w:r w:rsidRPr="00C14A9D">
              <w:rPr>
                <w:rFonts w:ascii="Times New Roman" w:eastAsia="Arial" w:hAnsi="Times New Roman" w:cs="Times New Roman"/>
                <w:b/>
                <w:sz w:val="16"/>
                <w:szCs w:val="16"/>
                <w:lang w:eastAsia="ar-SA"/>
              </w:rPr>
              <w:t xml:space="preserve">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2018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96 093,80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Бюджет муниципального образования – 41 492,55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137 586,35</w:t>
            </w:r>
            <w:r w:rsidRPr="00C14A9D">
              <w:rPr>
                <w:rFonts w:ascii="Times New Roman" w:eastAsia="Arial" w:hAnsi="Times New Roman" w:cs="Times New Roman"/>
                <w:b/>
                <w:sz w:val="16"/>
                <w:szCs w:val="16"/>
                <w:lang w:eastAsia="ar-SA"/>
              </w:rPr>
              <w:t xml:space="preserve">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2019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101 101,02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Бюджет муниципального образования – 40 606,44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141 707,46</w:t>
            </w:r>
            <w:r w:rsidRPr="00C14A9D">
              <w:rPr>
                <w:rFonts w:ascii="Times New Roman" w:eastAsia="Arial" w:hAnsi="Times New Roman" w:cs="Times New Roman"/>
                <w:b/>
                <w:sz w:val="16"/>
                <w:szCs w:val="16"/>
                <w:lang w:eastAsia="ar-SA"/>
              </w:rPr>
              <w:t xml:space="preserve">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2020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94 532,00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Бюджет муниципального образования – 41 922,90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136 454,90</w:t>
            </w:r>
            <w:r w:rsidRPr="00C14A9D">
              <w:rPr>
                <w:rFonts w:ascii="Times New Roman" w:eastAsia="Arial" w:hAnsi="Times New Roman" w:cs="Times New Roman"/>
                <w:b/>
                <w:sz w:val="16"/>
                <w:szCs w:val="16"/>
                <w:lang w:eastAsia="ar-SA"/>
              </w:rPr>
              <w:t xml:space="preserve">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2021 год</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94 532,00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Бюджет муниципального образования – 41 922,90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Итого:</w:t>
            </w: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b/>
                <w:bCs/>
                <w:sz w:val="16"/>
                <w:szCs w:val="16"/>
                <w:lang w:eastAsia="ar-SA"/>
              </w:rPr>
              <w:t>136 454,90</w:t>
            </w:r>
            <w:r w:rsidRPr="00C14A9D">
              <w:rPr>
                <w:rFonts w:ascii="Times New Roman" w:eastAsia="Arial" w:hAnsi="Times New Roman" w:cs="Times New Roman"/>
                <w:b/>
                <w:sz w:val="16"/>
                <w:szCs w:val="16"/>
                <w:lang w:eastAsia="ar-SA"/>
              </w:rPr>
              <w:t xml:space="preserve"> тыс. руб.</w:t>
            </w:r>
          </w:p>
        </w:tc>
      </w:tr>
      <w:tr w:rsidR="005F3471" w:rsidRPr="00C14A9D" w:rsidTr="00F434FD">
        <w:trPr>
          <w:trHeight w:val="400"/>
        </w:trPr>
        <w:tc>
          <w:tcPr>
            <w:tcW w:w="396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Ожидаемые конечные результаты  реализации</w:t>
            </w:r>
            <w:r w:rsidRPr="00C14A9D">
              <w:rPr>
                <w:rFonts w:ascii="Times New Roman" w:eastAsia="Arial" w:hAnsi="Times New Roman" w:cs="Times New Roman"/>
                <w:sz w:val="16"/>
                <w:szCs w:val="16"/>
                <w:lang w:eastAsia="ar-SA"/>
              </w:rPr>
              <w:br/>
              <w:t xml:space="preserve">муниципальной программы                </w:t>
            </w:r>
          </w:p>
        </w:tc>
        <w:tc>
          <w:tcPr>
            <w:tcW w:w="6206"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В количественном выражении: к концу 2017 года 100% детей в  возрасте  от  трех  до семи лет будут охвачены дошкольным образованием; </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w:t>
            </w:r>
            <w:proofErr w:type="gramStart"/>
            <w:r w:rsidRPr="00C14A9D">
              <w:rPr>
                <w:rFonts w:ascii="Times New Roman" w:eastAsia="Arial" w:hAnsi="Times New Roman" w:cs="Times New Roman"/>
                <w:sz w:val="16"/>
                <w:szCs w:val="16"/>
                <w:lang w:eastAsia="ar-SA"/>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будет усовершенствована система работы с  талантливыми детьми и подростками;</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повысится эффективность деятельности образовательных учреждений в части сохранения  и укрепления </w:t>
            </w:r>
            <w:proofErr w:type="gramStart"/>
            <w:r w:rsidRPr="00C14A9D">
              <w:rPr>
                <w:rFonts w:ascii="Times New Roman" w:eastAsia="Arial" w:hAnsi="Times New Roman" w:cs="Times New Roman"/>
                <w:sz w:val="16"/>
                <w:szCs w:val="16"/>
                <w:lang w:eastAsia="ar-SA"/>
              </w:rPr>
              <w:t>здоровья</w:t>
            </w:r>
            <w:proofErr w:type="gramEnd"/>
            <w:r w:rsidRPr="00C14A9D">
              <w:rPr>
                <w:rFonts w:ascii="Times New Roman" w:eastAsia="Arial" w:hAnsi="Times New Roman" w:cs="Times New Roman"/>
                <w:sz w:val="16"/>
                <w:szCs w:val="16"/>
                <w:lang w:eastAsia="ar-SA"/>
              </w:rPr>
              <w:t xml:space="preserve"> обучающихся и воспитанников; будут обеспечены безопасные условия для отдыха детей; </w:t>
            </w:r>
          </w:p>
          <w:p w:rsidR="005F3471" w:rsidRPr="00C14A9D" w:rsidRDefault="005F3471" w:rsidP="00F434FD">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повысится социальный статус и  престиж  педагогических профессий. </w:t>
            </w:r>
          </w:p>
        </w:tc>
      </w:tr>
    </w:tbl>
    <w:p w:rsidR="005F3471" w:rsidRPr="00C14A9D" w:rsidRDefault="005F3471" w:rsidP="005F3471">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Основные показатели эффективности реализации муниципальной программы</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«Развитие образования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bl>
      <w:tblPr>
        <w:tblW w:w="0" w:type="auto"/>
        <w:tblInd w:w="806" w:type="dxa"/>
        <w:tblLayout w:type="fixed"/>
        <w:tblLook w:val="0000" w:firstRow="0" w:lastRow="0" w:firstColumn="0" w:lastColumn="0" w:noHBand="0" w:noVBand="0"/>
      </w:tblPr>
      <w:tblGrid>
        <w:gridCol w:w="637"/>
        <w:gridCol w:w="1926"/>
        <w:gridCol w:w="851"/>
        <w:gridCol w:w="850"/>
        <w:gridCol w:w="851"/>
        <w:gridCol w:w="850"/>
        <w:gridCol w:w="851"/>
        <w:gridCol w:w="850"/>
        <w:gridCol w:w="930"/>
        <w:gridCol w:w="950"/>
      </w:tblGrid>
      <w:tr w:rsidR="005F3471" w:rsidRPr="00C14A9D" w:rsidTr="00F434FD">
        <w:tc>
          <w:tcPr>
            <w:tcW w:w="637"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 </w:t>
            </w:r>
            <w:proofErr w:type="gramStart"/>
            <w:r w:rsidRPr="00C14A9D">
              <w:rPr>
                <w:rFonts w:ascii="Times New Roman" w:eastAsia="Arial Unicode MS" w:hAnsi="Times New Roman" w:cs="Times New Roman"/>
                <w:b/>
                <w:color w:val="000000"/>
                <w:sz w:val="16"/>
                <w:szCs w:val="16"/>
                <w:lang w:val="ru" w:eastAsia="ar-SA"/>
              </w:rPr>
              <w:t>п</w:t>
            </w:r>
            <w:proofErr w:type="gramEnd"/>
            <w:r w:rsidRPr="00C14A9D">
              <w:rPr>
                <w:rFonts w:ascii="Times New Roman" w:eastAsia="Arial Unicode MS" w:hAnsi="Times New Roman" w:cs="Times New Roman"/>
                <w:b/>
                <w:color w:val="000000"/>
                <w:sz w:val="16"/>
                <w:szCs w:val="16"/>
                <w:lang w:val="ru" w:eastAsia="ar-SA"/>
              </w:rPr>
              <w:t>/п</w:t>
            </w:r>
          </w:p>
        </w:tc>
        <w:tc>
          <w:tcPr>
            <w:tcW w:w="1926"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Наименование показателя</w:t>
            </w:r>
          </w:p>
          <w:p w:rsidR="005F3471" w:rsidRPr="00C14A9D" w:rsidRDefault="005F3471" w:rsidP="00F434FD">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эффективности/единица</w:t>
            </w: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измерения показателя</w:t>
            </w:r>
          </w:p>
        </w:tc>
        <w:tc>
          <w:tcPr>
            <w:tcW w:w="6983"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Годы реализации программы</w:t>
            </w:r>
          </w:p>
        </w:tc>
      </w:tr>
      <w:tr w:rsidR="005F3471" w:rsidRPr="00C14A9D" w:rsidTr="00F434FD">
        <w:tc>
          <w:tcPr>
            <w:tcW w:w="637"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926"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2017 год</w:t>
            </w: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2018 год</w:t>
            </w:r>
          </w:p>
          <w:p w:rsidR="005F3471" w:rsidRPr="00C14A9D" w:rsidRDefault="005F3471" w:rsidP="00F434FD">
            <w:pPr>
              <w:widowControl w:val="0"/>
              <w:suppressAutoHyphens/>
              <w:autoSpaceDE w:val="0"/>
              <w:spacing w:after="0" w:line="240" w:lineRule="auto"/>
              <w:rPr>
                <w:rFonts w:ascii="Times New Roman" w:eastAsia="Arial Unicode MS" w:hAnsi="Times New Roman" w:cs="Times New Roman"/>
                <w:b/>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2019 год</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2020 год</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2021 год</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Охват детей в возрасте от 3 до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7 лет </w:t>
            </w:r>
            <w:proofErr w:type="gramStart"/>
            <w:r w:rsidRPr="00C14A9D">
              <w:rPr>
                <w:rFonts w:ascii="Times New Roman" w:eastAsia="Arial Unicode MS" w:hAnsi="Times New Roman" w:cs="Times New Roman"/>
                <w:color w:val="000000"/>
                <w:sz w:val="16"/>
                <w:szCs w:val="16"/>
                <w:lang w:val="ru" w:eastAsia="ar-SA"/>
              </w:rPr>
              <w:t>дошкольным</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образованием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80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76</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Доля детей в возрасте </w:t>
            </w:r>
            <w:r w:rsidRPr="00C14A9D">
              <w:rPr>
                <w:rFonts w:ascii="Times New Roman" w:eastAsia="Arial Unicode MS" w:hAnsi="Times New Roman" w:cs="Times New Roman"/>
                <w:color w:val="000000"/>
                <w:sz w:val="16"/>
                <w:szCs w:val="16"/>
                <w:lang w:eastAsia="ar-SA"/>
              </w:rPr>
              <w:t>2</w:t>
            </w:r>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lastRenderedPageBreak/>
              <w:t>7 лет,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получающих дошкольную</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образовательную услугу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(или) услугу </w:t>
            </w:r>
            <w:proofErr w:type="gramStart"/>
            <w:r w:rsidRPr="00C14A9D">
              <w:rPr>
                <w:rFonts w:ascii="Times New Roman" w:eastAsia="Arial Unicode MS" w:hAnsi="Times New Roman" w:cs="Times New Roman"/>
                <w:color w:val="000000"/>
                <w:sz w:val="16"/>
                <w:szCs w:val="16"/>
                <w:lang w:val="ru" w:eastAsia="ar-SA"/>
              </w:rPr>
              <w:t>по</w:t>
            </w:r>
            <w:proofErr w:type="gramEnd"/>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их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содержанию в </w:t>
            </w:r>
            <w:proofErr w:type="gramStart"/>
            <w:r w:rsidRPr="00C14A9D">
              <w:rPr>
                <w:rFonts w:ascii="Times New Roman" w:eastAsia="Arial Unicode MS" w:hAnsi="Times New Roman" w:cs="Times New Roman"/>
                <w:color w:val="000000"/>
                <w:sz w:val="16"/>
                <w:szCs w:val="16"/>
                <w:lang w:val="ru" w:eastAsia="ar-SA"/>
              </w:rPr>
              <w:t>муниципальных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образовательных </w:t>
            </w:r>
            <w:proofErr w:type="gramStart"/>
            <w:r w:rsidRPr="00C14A9D">
              <w:rPr>
                <w:rFonts w:ascii="Times New Roman" w:eastAsia="Arial Unicode MS" w:hAnsi="Times New Roman" w:cs="Times New Roman"/>
                <w:color w:val="000000"/>
                <w:sz w:val="16"/>
                <w:szCs w:val="16"/>
                <w:lang w:val="ru" w:eastAsia="ar-SA"/>
              </w:rPr>
              <w:t>учреждениях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в общей численности детей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возрасте</w:t>
            </w:r>
            <w:proofErr w:type="gramEnd"/>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color w:val="000000"/>
                <w:sz w:val="16"/>
                <w:szCs w:val="16"/>
                <w:lang w:eastAsia="ar-SA"/>
              </w:rPr>
              <w:t>2</w:t>
            </w:r>
            <w:r w:rsidRPr="00C14A9D">
              <w:rPr>
                <w:rFonts w:ascii="Times New Roman" w:eastAsia="Arial Unicode MS" w:hAnsi="Times New Roman" w:cs="Times New Roman"/>
                <w:color w:val="000000"/>
                <w:sz w:val="16"/>
                <w:szCs w:val="16"/>
                <w:lang w:val="ru" w:eastAsia="ar-SA"/>
              </w:rPr>
              <w:t xml:space="preserve"> - 7 лет (%)</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lastRenderedPageBreak/>
              <w:t>69</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68</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3.</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Доля лиц, сдавших </w:t>
            </w:r>
            <w:proofErr w:type="gramStart"/>
            <w:r w:rsidRPr="00C14A9D">
              <w:rPr>
                <w:rFonts w:ascii="Times New Roman" w:eastAsia="Arial Unicode MS" w:hAnsi="Times New Roman" w:cs="Times New Roman"/>
                <w:color w:val="000000"/>
                <w:sz w:val="16"/>
                <w:szCs w:val="16"/>
                <w:lang w:val="ru" w:eastAsia="ar-SA"/>
              </w:rPr>
              <w:t>единый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государственный экзамен </w:t>
            </w:r>
            <w:proofErr w:type="gramStart"/>
            <w:r w:rsidRPr="00C14A9D">
              <w:rPr>
                <w:rFonts w:ascii="Times New Roman" w:eastAsia="Arial Unicode MS" w:hAnsi="Times New Roman" w:cs="Times New Roman"/>
                <w:color w:val="000000"/>
                <w:sz w:val="16"/>
                <w:szCs w:val="16"/>
                <w:lang w:val="ru" w:eastAsia="ar-SA"/>
              </w:rPr>
              <w:t>по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русскому языку и математике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общей численности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выпускников 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учреждений, участвовавших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едином государственном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экзамене</w:t>
            </w:r>
            <w:proofErr w:type="gramEnd"/>
            <w:r w:rsidRPr="00C14A9D">
              <w:rPr>
                <w:rFonts w:ascii="Times New Roman" w:eastAsia="Arial Unicode MS" w:hAnsi="Times New Roman" w:cs="Times New Roman"/>
                <w:color w:val="000000"/>
                <w:sz w:val="16"/>
                <w:szCs w:val="16"/>
                <w:lang w:val="ru" w:eastAsia="ar-SA"/>
              </w:rPr>
              <w:t xml:space="preserve"> по данным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предметам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99</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en-US" w:eastAsia="ar-SA"/>
              </w:rPr>
            </w:pPr>
            <w:r w:rsidRPr="00C14A9D">
              <w:rPr>
                <w:rFonts w:ascii="Times New Roman" w:eastAsia="Arial Unicode MS" w:hAnsi="Times New Roman" w:cs="Times New Roman"/>
                <w:b/>
                <w:color w:val="000000"/>
                <w:sz w:val="16"/>
                <w:szCs w:val="16"/>
                <w:lang w:val="en-US" w:eastAsia="ar-SA"/>
              </w:rPr>
              <w:t>97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97</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97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97</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детей в возрасте 5-18</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лет, получающих услуги </w:t>
            </w:r>
            <w:proofErr w:type="gramStart"/>
            <w:r w:rsidRPr="00C14A9D">
              <w:rPr>
                <w:rFonts w:ascii="Times New Roman" w:eastAsia="Arial Unicode MS" w:hAnsi="Times New Roman" w:cs="Times New Roman"/>
                <w:color w:val="000000"/>
                <w:sz w:val="16"/>
                <w:szCs w:val="16"/>
                <w:lang w:val="ru" w:eastAsia="ar-SA"/>
              </w:rPr>
              <w:t>по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дополнительному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образованию, </w:t>
            </w:r>
            <w:proofErr w:type="gramStart"/>
            <w:r w:rsidRPr="00C14A9D">
              <w:rPr>
                <w:rFonts w:ascii="Times New Roman" w:eastAsia="Arial Unicode MS" w:hAnsi="Times New Roman" w:cs="Times New Roman"/>
                <w:color w:val="000000"/>
                <w:sz w:val="16"/>
                <w:szCs w:val="16"/>
                <w:lang w:val="ru" w:eastAsia="ar-SA"/>
              </w:rPr>
              <w:t>в</w:t>
            </w:r>
            <w:proofErr w:type="gramEnd"/>
            <w:r w:rsidRPr="00C14A9D">
              <w:rPr>
                <w:rFonts w:ascii="Times New Roman" w:eastAsia="Arial Unicode MS" w:hAnsi="Times New Roman" w:cs="Times New Roman"/>
                <w:color w:val="000000"/>
                <w:sz w:val="16"/>
                <w:szCs w:val="16"/>
                <w:lang w:val="ru" w:eastAsia="ar-SA"/>
              </w:rPr>
              <w:t xml:space="preserve"> общей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численности детей в возрасте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5-18 лет</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78,5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76</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Доля </w:t>
            </w:r>
            <w:proofErr w:type="gramStart"/>
            <w:r w:rsidRPr="00C14A9D">
              <w:rPr>
                <w:rFonts w:ascii="Times New Roman" w:eastAsia="Arial Unicode MS" w:hAnsi="Times New Roman" w:cs="Times New Roman"/>
                <w:color w:val="000000"/>
                <w:sz w:val="16"/>
                <w:szCs w:val="16"/>
                <w:lang w:val="ru" w:eastAsia="ar-SA"/>
              </w:rPr>
              <w:t>педагогических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работников в возрасте до 30</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лет в общей численности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педагогических работников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6,6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9,7</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одаренных детей (единиц)</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38%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38%</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40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40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45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45</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45</w:t>
            </w:r>
          </w:p>
        </w:tc>
      </w:tr>
      <w:tr w:rsidR="005F3471" w:rsidRPr="00C14A9D" w:rsidTr="00F434FD">
        <w:tc>
          <w:tcPr>
            <w:tcW w:w="63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w:t>
            </w:r>
          </w:p>
        </w:tc>
        <w:tc>
          <w:tcPr>
            <w:tcW w:w="192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Доля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принятых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надзорными службами </w:t>
            </w:r>
            <w:proofErr w:type="gramStart"/>
            <w:r w:rsidRPr="00C14A9D">
              <w:rPr>
                <w:rFonts w:ascii="Times New Roman" w:eastAsia="Arial Unicode MS" w:hAnsi="Times New Roman" w:cs="Times New Roman"/>
                <w:color w:val="000000"/>
                <w:sz w:val="16"/>
                <w:szCs w:val="16"/>
                <w:lang w:val="ru" w:eastAsia="ar-SA"/>
              </w:rPr>
              <w:t>к</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новому учебному году</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100%</w:t>
            </w:r>
          </w:p>
        </w:tc>
        <w:tc>
          <w:tcPr>
            <w:tcW w:w="85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100%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100 %</w:t>
            </w: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100 %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100 %</w:t>
            </w:r>
          </w:p>
        </w:tc>
      </w:tr>
    </w:tbl>
    <w:p w:rsidR="005F3471" w:rsidRPr="00C14A9D" w:rsidRDefault="005F3471" w:rsidP="005F3471">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1. Общая характеристика сферы реализации Муниципальной</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программы, в том числе формулировки основных проблем</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в указанной сфере и прогноз ее развития</w:t>
      </w: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 xml:space="preserve">1.1. Общая характеристика сферы реализации муниципальной </w:t>
      </w:r>
    </w:p>
    <w:p w:rsidR="005F3471" w:rsidRPr="00C14A9D" w:rsidRDefault="005F3471" w:rsidP="005F3471">
      <w:pPr>
        <w:suppressAutoHyphens/>
        <w:spacing w:after="0" w:line="240" w:lineRule="auto"/>
        <w:jc w:val="center"/>
        <w:rPr>
          <w:rFonts w:ascii="Times New Roman" w:eastAsia="Arial Unicode MS" w:hAnsi="Times New Roman" w:cs="Times New Roman"/>
          <w:b/>
          <w:i/>
          <w:color w:val="000000"/>
          <w:sz w:val="16"/>
          <w:szCs w:val="16"/>
          <w:lang w:val="ru" w:eastAsia="ar-SA"/>
        </w:rPr>
      </w:pPr>
      <w:r w:rsidRPr="00C14A9D">
        <w:rPr>
          <w:rFonts w:ascii="Times New Roman" w:eastAsia="Arial Unicode MS" w:hAnsi="Times New Roman" w:cs="Times New Roman"/>
          <w:b/>
          <w:i/>
          <w:color w:val="000000"/>
          <w:sz w:val="16"/>
          <w:szCs w:val="16"/>
          <w:lang w:val="ru" w:eastAsia="ar-SA"/>
        </w:rPr>
        <w:t>программы «Развитие образования Орловского района на 2014-20</w:t>
      </w:r>
      <w:r w:rsidRPr="00C14A9D">
        <w:rPr>
          <w:rFonts w:ascii="Times New Roman" w:eastAsia="Arial Unicode MS" w:hAnsi="Times New Roman" w:cs="Times New Roman"/>
          <w:b/>
          <w:i/>
          <w:color w:val="000000"/>
          <w:sz w:val="16"/>
          <w:szCs w:val="16"/>
          <w:lang w:eastAsia="ar-SA"/>
        </w:rPr>
        <w:t>21</w:t>
      </w:r>
      <w:r w:rsidRPr="00C14A9D">
        <w:rPr>
          <w:rFonts w:ascii="Times New Roman" w:eastAsia="Arial Unicode MS" w:hAnsi="Times New Roman" w:cs="Times New Roman"/>
          <w:b/>
          <w:i/>
          <w:color w:val="000000"/>
          <w:sz w:val="16"/>
          <w:szCs w:val="16"/>
          <w:lang w:val="ru" w:eastAsia="ar-SA"/>
        </w:rPr>
        <w:t xml:space="preserve"> годы»</w:t>
      </w:r>
    </w:p>
    <w:p w:rsidR="005F3471" w:rsidRPr="00C14A9D" w:rsidRDefault="005F3471" w:rsidP="005F3471">
      <w:pPr>
        <w:widowControl w:val="0"/>
        <w:suppressAutoHyphens/>
        <w:autoSpaceDE w:val="0"/>
        <w:spacing w:after="0" w:line="240" w:lineRule="auto"/>
        <w:rPr>
          <w:rFonts w:ascii="Times New Roman" w:eastAsia="Arial" w:hAnsi="Times New Roman" w:cs="Times New Roman"/>
          <w:sz w:val="16"/>
          <w:szCs w:val="16"/>
          <w:lang w:eastAsia="ar-SA"/>
        </w:rPr>
      </w:pPr>
    </w:p>
    <w:p w:rsidR="005F3471" w:rsidRPr="00C14A9D" w:rsidRDefault="005F3471" w:rsidP="005F3471">
      <w:pPr>
        <w:widowControl w:val="0"/>
        <w:suppressAutoHyphens/>
        <w:autoSpaceDE w:val="0"/>
        <w:spacing w:after="0" w:line="240" w:lineRule="auto"/>
        <w:rPr>
          <w:rFonts w:ascii="Times New Roman" w:eastAsia="Arial" w:hAnsi="Times New Roman" w:cs="Times New Roman"/>
          <w:sz w:val="16"/>
          <w:szCs w:val="16"/>
          <w:lang w:eastAsia="ar-SA"/>
        </w:rPr>
      </w:pP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На территории Орловского муниципального района находятся </w:t>
      </w:r>
      <w:r w:rsidRPr="00C14A9D">
        <w:rPr>
          <w:rFonts w:ascii="Times New Roman" w:eastAsia="Arial Unicode MS" w:hAnsi="Times New Roman" w:cs="Times New Roman"/>
          <w:color w:val="000000"/>
          <w:sz w:val="16"/>
          <w:szCs w:val="16"/>
          <w:lang w:eastAsia="ar-SA"/>
        </w:rPr>
        <w:t>16</w:t>
      </w:r>
      <w:r w:rsidRPr="00C14A9D">
        <w:rPr>
          <w:rFonts w:ascii="Times New Roman" w:eastAsia="Arial Unicode MS" w:hAnsi="Times New Roman" w:cs="Times New Roman"/>
          <w:color w:val="000000"/>
          <w:sz w:val="16"/>
          <w:szCs w:val="16"/>
          <w:lang w:val="ru" w:eastAsia="ar-SA"/>
        </w:rPr>
        <w:t xml:space="preserve"> муниципальных учреждений, 1 государственная среднеобразовательная школа,</w:t>
      </w:r>
      <w:r w:rsidRPr="00C14A9D">
        <w:rPr>
          <w:rFonts w:ascii="Times New Roman" w:eastAsia="Arial Unicode MS" w:hAnsi="Times New Roman" w:cs="Times New Roman"/>
          <w:color w:val="000000"/>
          <w:sz w:val="16"/>
          <w:szCs w:val="16"/>
          <w:lang w:eastAsia="ar-SA"/>
        </w:rPr>
        <w:t xml:space="preserve"> 7</w:t>
      </w:r>
      <w:r w:rsidRPr="00C14A9D">
        <w:rPr>
          <w:rFonts w:ascii="Times New Roman" w:eastAsia="Arial Unicode MS" w:hAnsi="Times New Roman" w:cs="Times New Roman"/>
          <w:color w:val="000000"/>
          <w:sz w:val="16"/>
          <w:szCs w:val="16"/>
          <w:lang w:val="ru" w:eastAsia="ar-SA"/>
        </w:rPr>
        <w:t xml:space="preserve"> общеобразовательных школ, </w:t>
      </w:r>
      <w:r w:rsidRPr="00C14A9D">
        <w:rPr>
          <w:rFonts w:ascii="Times New Roman" w:eastAsia="Arial Unicode MS" w:hAnsi="Times New Roman" w:cs="Times New Roman"/>
          <w:color w:val="000000"/>
          <w:sz w:val="16"/>
          <w:szCs w:val="16"/>
          <w:lang w:eastAsia="ar-SA"/>
        </w:rPr>
        <w:t>4</w:t>
      </w:r>
      <w:r w:rsidRPr="00C14A9D">
        <w:rPr>
          <w:rFonts w:ascii="Times New Roman" w:eastAsia="Arial Unicode MS" w:hAnsi="Times New Roman" w:cs="Times New Roman"/>
          <w:color w:val="000000"/>
          <w:sz w:val="16"/>
          <w:szCs w:val="16"/>
          <w:lang w:val="ru" w:eastAsia="ar-SA"/>
        </w:rPr>
        <w:t xml:space="preserve"> из которых с дошкольной группой,</w:t>
      </w:r>
      <w:r w:rsidRPr="00C14A9D">
        <w:rPr>
          <w:rFonts w:ascii="Times New Roman" w:eastAsia="Arial Unicode MS" w:hAnsi="Times New Roman" w:cs="Times New Roman"/>
          <w:color w:val="000000"/>
          <w:sz w:val="16"/>
          <w:szCs w:val="16"/>
          <w:lang w:eastAsia="ar-SA"/>
        </w:rPr>
        <w:t xml:space="preserve"> 1 образовательное учреждение с группой кратковременного пребывания,</w:t>
      </w:r>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color w:val="000000"/>
          <w:sz w:val="16"/>
          <w:szCs w:val="16"/>
          <w:lang w:eastAsia="ar-SA"/>
        </w:rPr>
        <w:t>5</w:t>
      </w:r>
      <w:r w:rsidRPr="00C14A9D">
        <w:rPr>
          <w:rFonts w:ascii="Times New Roman" w:eastAsia="Arial Unicode MS" w:hAnsi="Times New Roman" w:cs="Times New Roman"/>
          <w:color w:val="000000"/>
          <w:sz w:val="16"/>
          <w:szCs w:val="16"/>
          <w:lang w:val="ru" w:eastAsia="ar-SA"/>
        </w:rPr>
        <w:t xml:space="preserve"> учреждений дошкольного образования, 2 учреждения дополнительного образования</w:t>
      </w:r>
      <w:r w:rsidRPr="00C14A9D">
        <w:rPr>
          <w:rFonts w:ascii="Times New Roman" w:eastAsia="Arial Unicode MS" w:hAnsi="Times New Roman" w:cs="Times New Roman"/>
          <w:color w:val="000000"/>
          <w:sz w:val="16"/>
          <w:szCs w:val="16"/>
          <w:lang w:eastAsia="ar-SA"/>
        </w:rPr>
        <w:t>. Всего в общеобразовательных учреждениях Орловского района обучается на 2017 год 1053 учащихся.</w:t>
      </w:r>
    </w:p>
    <w:p w:rsidR="005F3471" w:rsidRPr="00C14A9D" w:rsidRDefault="005F3471" w:rsidP="005F3471">
      <w:pPr>
        <w:suppressAutoHyphens/>
        <w:spacing w:after="0" w:line="240" w:lineRule="auto"/>
        <w:ind w:firstLine="709"/>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Сеть </w:t>
      </w:r>
      <w:proofErr w:type="gramStart"/>
      <w:r w:rsidRPr="00C14A9D">
        <w:rPr>
          <w:rFonts w:ascii="Times New Roman" w:eastAsia="Arial Unicode MS" w:hAnsi="Times New Roman" w:cs="Times New Roman"/>
          <w:b/>
          <w:color w:val="000000"/>
          <w:sz w:val="16"/>
          <w:szCs w:val="16"/>
          <w:lang w:val="ru" w:eastAsia="ar-SA"/>
        </w:rPr>
        <w:t>дошкольный</w:t>
      </w:r>
      <w:proofErr w:type="gramEnd"/>
      <w:r w:rsidRPr="00C14A9D">
        <w:rPr>
          <w:rFonts w:ascii="Times New Roman" w:eastAsia="Arial Unicode MS" w:hAnsi="Times New Roman" w:cs="Times New Roman"/>
          <w:b/>
          <w:color w:val="000000"/>
          <w:sz w:val="16"/>
          <w:szCs w:val="16"/>
          <w:lang w:val="ru" w:eastAsia="ar-SA"/>
        </w:rPr>
        <w:t xml:space="preserve"> учреждений образования до 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года</w:t>
      </w:r>
    </w:p>
    <w:p w:rsidR="005F3471" w:rsidRPr="00C14A9D" w:rsidRDefault="005F3471" w:rsidP="005F3471">
      <w:pPr>
        <w:suppressAutoHyphens/>
        <w:spacing w:after="0" w:line="240" w:lineRule="auto"/>
        <w:jc w:val="right"/>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Таблица 1</w:t>
      </w:r>
    </w:p>
    <w:p w:rsidR="005F3471" w:rsidRPr="00C14A9D" w:rsidRDefault="005F3471" w:rsidP="005F3471">
      <w:pPr>
        <w:suppressAutoHyphens/>
        <w:spacing w:after="0" w:line="240" w:lineRule="auto"/>
        <w:jc w:val="right"/>
        <w:rPr>
          <w:rFonts w:ascii="Times New Roman" w:eastAsia="Arial Unicode MS" w:hAnsi="Times New Roman" w:cs="Times New Roman"/>
          <w:b/>
          <w:color w:val="000000"/>
          <w:sz w:val="16"/>
          <w:szCs w:val="16"/>
          <w:lang w:val="ru" w:eastAsia="ar-SA"/>
        </w:rPr>
      </w:pPr>
    </w:p>
    <w:tbl>
      <w:tblPr>
        <w:tblW w:w="10349" w:type="dxa"/>
        <w:tblInd w:w="107" w:type="dxa"/>
        <w:tblLayout w:type="fixed"/>
        <w:tblLook w:val="0000" w:firstRow="0" w:lastRow="0" w:firstColumn="0" w:lastColumn="0" w:noHBand="0" w:noVBand="0"/>
      </w:tblPr>
      <w:tblGrid>
        <w:gridCol w:w="345"/>
        <w:gridCol w:w="2265"/>
        <w:gridCol w:w="930"/>
        <w:gridCol w:w="990"/>
        <w:gridCol w:w="1140"/>
        <w:gridCol w:w="990"/>
        <w:gridCol w:w="990"/>
        <w:gridCol w:w="990"/>
        <w:gridCol w:w="960"/>
        <w:gridCol w:w="749"/>
      </w:tblGrid>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Наименование детского сада</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2014</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2015</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год </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2016</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2017</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2018</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2019</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год</w:t>
            </w: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2020 год</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2021 год</w:t>
            </w:r>
          </w:p>
        </w:tc>
      </w:tr>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МКДОУ ДС ОРВ</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 г. Орлова</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МКДОУ ДС ОРВ</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№3г. Орлова</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МКДОУ ДС ОРВ</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«Калинка» г. Орлова</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МКДОУ ДС ОРВ</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«Теремок» г. Орлова</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МКДОУ ДС ОРВ</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«Золотой ключик» д. Кузнецы </w:t>
            </w:r>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rPr>
          <w:trHeight w:val="670"/>
        </w:trPr>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МКДОУ ДС «Солнышко» с. </w:t>
            </w:r>
            <w:proofErr w:type="spellStart"/>
            <w:r w:rsidRPr="00C14A9D">
              <w:rPr>
                <w:rFonts w:ascii="Times New Roman" w:eastAsia="Arial Unicode MS" w:hAnsi="Times New Roman" w:cs="Times New Roman"/>
                <w:color w:val="000000"/>
                <w:sz w:val="16"/>
                <w:szCs w:val="16"/>
                <w:lang w:val="ru" w:eastAsia="ar-SA"/>
              </w:rPr>
              <w:t>Чудиново</w:t>
            </w:r>
            <w:proofErr w:type="spellEnd"/>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Реорганизация в дошкольные группы  при МКОУ СОШ с. </w:t>
            </w:r>
            <w:proofErr w:type="spellStart"/>
            <w:r w:rsidRPr="00C14A9D">
              <w:rPr>
                <w:rFonts w:ascii="Times New Roman" w:eastAsia="Arial Unicode MS" w:hAnsi="Times New Roman" w:cs="Times New Roman"/>
                <w:color w:val="000000"/>
                <w:sz w:val="16"/>
                <w:szCs w:val="16"/>
                <w:lang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r w:rsidR="005F3471" w:rsidRPr="00C14A9D" w:rsidTr="00F434FD">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МКДОУ ДС «Березка»           </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с. </w:t>
            </w:r>
            <w:proofErr w:type="spellStart"/>
            <w:r w:rsidRPr="00C14A9D">
              <w:rPr>
                <w:rFonts w:ascii="Times New Roman" w:eastAsia="Arial Unicode MS" w:hAnsi="Times New Roman" w:cs="Times New Roman"/>
                <w:color w:val="000000"/>
                <w:sz w:val="16"/>
                <w:szCs w:val="16"/>
                <w:lang w:val="ru" w:eastAsia="ar-SA"/>
              </w:rPr>
              <w:t>Тохтино</w:t>
            </w:r>
            <w:proofErr w:type="spellEnd"/>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Реорганизация в дошкольную группу при МКОУ ООШ с. </w:t>
            </w:r>
            <w:proofErr w:type="spellStart"/>
            <w:r w:rsidRPr="00C14A9D">
              <w:rPr>
                <w:rFonts w:ascii="Times New Roman" w:eastAsia="Arial Unicode MS" w:hAnsi="Times New Roman" w:cs="Times New Roman"/>
                <w:color w:val="000000"/>
                <w:sz w:val="16"/>
                <w:szCs w:val="16"/>
                <w:lang w:val="ru" w:eastAsia="ar-SA"/>
              </w:rPr>
              <w:t>Тохтино</w:t>
            </w:r>
            <w:proofErr w:type="spellEnd"/>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r w:rsidR="005F3471" w:rsidRPr="00C14A9D" w:rsidTr="00F434FD">
        <w:trPr>
          <w:trHeight w:val="765"/>
        </w:trPr>
        <w:tc>
          <w:tcPr>
            <w:tcW w:w="3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8</w:t>
            </w:r>
          </w:p>
        </w:tc>
        <w:tc>
          <w:tcPr>
            <w:tcW w:w="2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МКДОУ ДС «Колосок» д. </w:t>
            </w:r>
            <w:proofErr w:type="spellStart"/>
            <w:r w:rsidRPr="00C14A9D">
              <w:rPr>
                <w:rFonts w:ascii="Times New Roman" w:eastAsia="Arial Unicode MS" w:hAnsi="Times New Roman" w:cs="Times New Roman"/>
                <w:color w:val="000000"/>
                <w:sz w:val="16"/>
                <w:szCs w:val="16"/>
                <w:lang w:val="ru" w:eastAsia="ar-SA"/>
              </w:rPr>
              <w:t>Цепели</w:t>
            </w:r>
            <w:proofErr w:type="spellEnd"/>
          </w:p>
        </w:tc>
        <w:tc>
          <w:tcPr>
            <w:tcW w:w="9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11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Реорганизация в дошкольные группы  при МКОУ ООШ д. </w:t>
            </w:r>
            <w:proofErr w:type="spellStart"/>
            <w:r w:rsidRPr="00C14A9D">
              <w:rPr>
                <w:rFonts w:ascii="Times New Roman" w:eastAsia="Arial Unicode MS" w:hAnsi="Times New Roman" w:cs="Times New Roman"/>
                <w:color w:val="000000"/>
                <w:sz w:val="16"/>
                <w:szCs w:val="16"/>
                <w:lang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r>
    </w:tbl>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 xml:space="preserve">Сеть общеобразовательных учреждений </w:t>
      </w:r>
    </w:p>
    <w:p w:rsidR="005F3471" w:rsidRPr="00C14A9D" w:rsidRDefault="005F3471" w:rsidP="005F3471">
      <w:pPr>
        <w:suppressAutoHyphens/>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Орловского района на 201</w:t>
      </w:r>
      <w:r w:rsidRPr="00C14A9D">
        <w:rPr>
          <w:rFonts w:ascii="Times New Roman" w:eastAsia="Arial Unicode MS" w:hAnsi="Times New Roman" w:cs="Times New Roman"/>
          <w:b/>
          <w:sz w:val="16"/>
          <w:szCs w:val="16"/>
          <w:lang w:eastAsia="ar-SA"/>
        </w:rPr>
        <w:t>6</w:t>
      </w:r>
      <w:r w:rsidRPr="00C14A9D">
        <w:rPr>
          <w:rFonts w:ascii="Times New Roman" w:eastAsia="Arial Unicode MS" w:hAnsi="Times New Roman" w:cs="Times New Roman"/>
          <w:b/>
          <w:sz w:val="16"/>
          <w:szCs w:val="16"/>
          <w:lang w:val="ru" w:eastAsia="ar-SA"/>
        </w:rPr>
        <w:t>- 20</w:t>
      </w:r>
      <w:r w:rsidRPr="00C14A9D">
        <w:rPr>
          <w:rFonts w:ascii="Times New Roman" w:eastAsia="Arial Unicode MS" w:hAnsi="Times New Roman" w:cs="Times New Roman"/>
          <w:b/>
          <w:sz w:val="16"/>
          <w:szCs w:val="16"/>
          <w:lang w:eastAsia="ar-SA"/>
        </w:rPr>
        <w:t>21</w:t>
      </w:r>
      <w:r w:rsidRPr="00C14A9D">
        <w:rPr>
          <w:rFonts w:ascii="Times New Roman" w:eastAsia="Arial Unicode MS" w:hAnsi="Times New Roman" w:cs="Times New Roman"/>
          <w:b/>
          <w:sz w:val="16"/>
          <w:szCs w:val="16"/>
          <w:lang w:val="ru" w:eastAsia="ar-SA"/>
        </w:rPr>
        <w:t xml:space="preserve"> учебный год</w:t>
      </w:r>
    </w:p>
    <w:p w:rsidR="005F3471" w:rsidRPr="00C14A9D" w:rsidRDefault="005F3471" w:rsidP="005F3471">
      <w:pPr>
        <w:suppressAutoHyphens/>
        <w:spacing w:after="0" w:line="240" w:lineRule="auto"/>
        <w:jc w:val="center"/>
        <w:rPr>
          <w:rFonts w:ascii="Times New Roman" w:eastAsia="Arial Unicode MS" w:hAnsi="Times New Roman" w:cs="Times New Roman"/>
          <w:b/>
          <w:sz w:val="16"/>
          <w:szCs w:val="16"/>
          <w:lang w:eastAsia="ar-SA"/>
        </w:rPr>
      </w:pPr>
    </w:p>
    <w:p w:rsidR="005F3471" w:rsidRPr="00C14A9D" w:rsidRDefault="005F3471" w:rsidP="005F3471">
      <w:pPr>
        <w:suppressAutoHyphens/>
        <w:spacing w:after="0" w:line="240" w:lineRule="auto"/>
        <w:jc w:val="right"/>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Таблица 2</w:t>
      </w:r>
    </w:p>
    <w:p w:rsidR="005F3471" w:rsidRPr="00C14A9D" w:rsidRDefault="005F3471" w:rsidP="005F3471">
      <w:pPr>
        <w:suppressAutoHyphens/>
        <w:spacing w:after="0" w:line="240" w:lineRule="auto"/>
        <w:jc w:val="right"/>
        <w:rPr>
          <w:rFonts w:ascii="Times New Roman" w:eastAsia="Arial Unicode MS" w:hAnsi="Times New Roman" w:cs="Times New Roman"/>
          <w:sz w:val="16"/>
          <w:szCs w:val="16"/>
          <w:lang w:val="ru" w:eastAsia="ar-SA"/>
        </w:rPr>
      </w:pPr>
    </w:p>
    <w:tbl>
      <w:tblPr>
        <w:tblW w:w="0" w:type="auto"/>
        <w:tblInd w:w="47" w:type="dxa"/>
        <w:tblLayout w:type="fixed"/>
        <w:tblLook w:val="0000" w:firstRow="0" w:lastRow="0" w:firstColumn="0" w:lastColumn="0" w:noHBand="0" w:noVBand="0"/>
      </w:tblPr>
      <w:tblGrid>
        <w:gridCol w:w="4755"/>
        <w:gridCol w:w="5590"/>
      </w:tblGrid>
      <w:tr w:rsidR="005F3471" w:rsidRPr="00C14A9D" w:rsidTr="00F434FD">
        <w:trPr>
          <w:trHeight w:val="1299"/>
        </w:trPr>
        <w:tc>
          <w:tcPr>
            <w:tcW w:w="47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Основные 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 xml:space="preserve">МКОУ ООШ с. </w:t>
            </w:r>
            <w:proofErr w:type="spellStart"/>
            <w:r w:rsidRPr="00C14A9D">
              <w:rPr>
                <w:rFonts w:ascii="Times New Roman" w:eastAsia="Arial Unicode MS" w:hAnsi="Times New Roman" w:cs="Times New Roman"/>
                <w:spacing w:val="-4"/>
                <w:sz w:val="16"/>
                <w:szCs w:val="16"/>
                <w:lang w:val="ru" w:eastAsia="ar-SA"/>
              </w:rPr>
              <w:t>Колково</w:t>
            </w:r>
            <w:proofErr w:type="spellEnd"/>
            <w:r w:rsidRPr="00C14A9D">
              <w:rPr>
                <w:rFonts w:ascii="Times New Roman" w:eastAsia="Arial Unicode MS" w:hAnsi="Times New Roman" w:cs="Times New Roman"/>
                <w:spacing w:val="-4"/>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 xml:space="preserve">МКОУ ООШ с. </w:t>
            </w:r>
            <w:proofErr w:type="spellStart"/>
            <w:r w:rsidRPr="00C14A9D">
              <w:rPr>
                <w:rFonts w:ascii="Times New Roman" w:eastAsia="Arial Unicode MS" w:hAnsi="Times New Roman" w:cs="Times New Roman"/>
                <w:spacing w:val="-4"/>
                <w:sz w:val="16"/>
                <w:szCs w:val="16"/>
                <w:lang w:val="ru" w:eastAsia="ar-SA"/>
              </w:rPr>
              <w:t>Русаново</w:t>
            </w:r>
            <w:proofErr w:type="spellEnd"/>
            <w:r w:rsidRPr="00C14A9D">
              <w:rPr>
                <w:rFonts w:ascii="Times New Roman" w:eastAsia="Arial Unicode MS" w:hAnsi="Times New Roman" w:cs="Times New Roman"/>
                <w:spacing w:val="-4"/>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МКОУ ООШ №1 г. Орлова</w:t>
            </w:r>
          </w:p>
          <w:p w:rsidR="005F3471" w:rsidRPr="00C14A9D" w:rsidRDefault="005F3471" w:rsidP="00F434FD">
            <w:pPr>
              <w:suppressAutoHyphens/>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 xml:space="preserve">МКОУ СОШ с. </w:t>
            </w:r>
            <w:proofErr w:type="spellStart"/>
            <w:r w:rsidRPr="00C14A9D">
              <w:rPr>
                <w:rFonts w:ascii="Times New Roman" w:eastAsia="Arial Unicode MS" w:hAnsi="Times New Roman" w:cs="Times New Roman"/>
                <w:spacing w:val="-4"/>
                <w:sz w:val="16"/>
                <w:szCs w:val="16"/>
                <w:lang w:val="ru" w:eastAsia="ar-SA"/>
              </w:rPr>
              <w:t>Тохтино</w:t>
            </w:r>
            <w:proofErr w:type="spellEnd"/>
            <w:r w:rsidRPr="00C14A9D">
              <w:rPr>
                <w:rFonts w:ascii="Times New Roman" w:eastAsia="Arial Unicode MS" w:hAnsi="Times New Roman" w:cs="Times New Roman"/>
                <w:spacing w:val="-4"/>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spacing w:val="-4"/>
                <w:sz w:val="16"/>
                <w:szCs w:val="16"/>
                <w:lang w:eastAsia="ar-SA"/>
              </w:rPr>
            </w:pPr>
            <w:r w:rsidRPr="00C14A9D">
              <w:rPr>
                <w:rFonts w:ascii="Times New Roman" w:eastAsia="Arial Unicode MS" w:hAnsi="Times New Roman" w:cs="Times New Roman"/>
                <w:spacing w:val="-4"/>
                <w:sz w:val="16"/>
                <w:szCs w:val="16"/>
                <w:lang w:val="ru" w:eastAsia="ar-SA"/>
              </w:rPr>
              <w:t xml:space="preserve">МКОУ СОШ д. </w:t>
            </w:r>
            <w:proofErr w:type="spellStart"/>
            <w:r w:rsidRPr="00C14A9D">
              <w:rPr>
                <w:rFonts w:ascii="Times New Roman" w:eastAsia="Arial Unicode MS" w:hAnsi="Times New Roman" w:cs="Times New Roman"/>
                <w:spacing w:val="-4"/>
                <w:sz w:val="16"/>
                <w:szCs w:val="16"/>
                <w:lang w:val="ru" w:eastAsia="ar-SA"/>
              </w:rPr>
              <w:t>Цепели</w:t>
            </w:r>
            <w:proofErr w:type="spellEnd"/>
            <w:r w:rsidRPr="00C14A9D">
              <w:rPr>
                <w:rFonts w:ascii="Times New Roman" w:eastAsia="Arial Unicode MS" w:hAnsi="Times New Roman" w:cs="Times New Roman"/>
                <w:spacing w:val="-4"/>
                <w:sz w:val="16"/>
                <w:szCs w:val="16"/>
                <w:lang w:eastAsia="ar-SA"/>
              </w:rPr>
              <w:t>.</w:t>
            </w:r>
          </w:p>
        </w:tc>
      </w:tr>
      <w:tr w:rsidR="005F3471" w:rsidRPr="00C14A9D" w:rsidTr="00F434FD">
        <w:trPr>
          <w:trHeight w:val="553"/>
        </w:trPr>
        <w:tc>
          <w:tcPr>
            <w:tcW w:w="47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 xml:space="preserve">Средние </w:t>
            </w:r>
            <w:r w:rsidRPr="00C14A9D">
              <w:rPr>
                <w:rFonts w:ascii="Times New Roman" w:eastAsia="Arial Unicode MS" w:hAnsi="Times New Roman" w:cs="Times New Roman"/>
                <w:spacing w:val="-4"/>
                <w:sz w:val="16"/>
                <w:szCs w:val="16"/>
                <w:lang w:eastAsia="ar-SA"/>
              </w:rPr>
              <w:t xml:space="preserve">муниципальные </w:t>
            </w:r>
            <w:r w:rsidRPr="00C14A9D">
              <w:rPr>
                <w:rFonts w:ascii="Times New Roman" w:eastAsia="Arial Unicode MS" w:hAnsi="Times New Roman" w:cs="Times New Roman"/>
                <w:spacing w:val="-4"/>
                <w:sz w:val="16"/>
                <w:szCs w:val="16"/>
                <w:lang w:val="ru" w:eastAsia="ar-SA"/>
              </w:rPr>
              <w:t>общеобразовательные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pacing w:val="-4"/>
                <w:sz w:val="16"/>
                <w:szCs w:val="16"/>
                <w:lang w:val="ru" w:eastAsia="ar-SA"/>
              </w:rPr>
            </w:pPr>
            <w:r w:rsidRPr="00C14A9D">
              <w:rPr>
                <w:rFonts w:ascii="Times New Roman" w:eastAsia="Arial Unicode MS" w:hAnsi="Times New Roman" w:cs="Times New Roman"/>
                <w:spacing w:val="-4"/>
                <w:sz w:val="16"/>
                <w:szCs w:val="16"/>
                <w:lang w:val="ru" w:eastAsia="ar-SA"/>
              </w:rPr>
              <w:t>МКОУ СОШ д. Кузнецы;</w:t>
            </w:r>
          </w:p>
          <w:p w:rsidR="005F3471" w:rsidRPr="00C14A9D" w:rsidRDefault="005F3471" w:rsidP="00F434FD">
            <w:pPr>
              <w:suppressAutoHyphens/>
              <w:spacing w:after="0" w:line="240" w:lineRule="auto"/>
              <w:jc w:val="both"/>
              <w:rPr>
                <w:rFonts w:ascii="Times New Roman" w:eastAsia="Arial Unicode MS" w:hAnsi="Times New Roman" w:cs="Times New Roman"/>
                <w:spacing w:val="-4"/>
                <w:sz w:val="16"/>
                <w:szCs w:val="16"/>
                <w:lang w:eastAsia="ar-SA"/>
              </w:rPr>
            </w:pPr>
            <w:r w:rsidRPr="00C14A9D">
              <w:rPr>
                <w:rFonts w:ascii="Times New Roman" w:eastAsia="Arial Unicode MS" w:hAnsi="Times New Roman" w:cs="Times New Roman"/>
                <w:spacing w:val="-4"/>
                <w:sz w:val="16"/>
                <w:szCs w:val="16"/>
                <w:lang w:val="ru" w:eastAsia="ar-SA"/>
              </w:rPr>
              <w:t xml:space="preserve">МКОУ СОШ с. </w:t>
            </w:r>
            <w:proofErr w:type="spellStart"/>
            <w:r w:rsidRPr="00C14A9D">
              <w:rPr>
                <w:rFonts w:ascii="Times New Roman" w:eastAsia="Arial Unicode MS" w:hAnsi="Times New Roman" w:cs="Times New Roman"/>
                <w:spacing w:val="-4"/>
                <w:sz w:val="16"/>
                <w:szCs w:val="16"/>
                <w:lang w:val="ru" w:eastAsia="ar-SA"/>
              </w:rPr>
              <w:t>Чудиново</w:t>
            </w:r>
            <w:proofErr w:type="spellEnd"/>
            <w:r w:rsidRPr="00C14A9D">
              <w:rPr>
                <w:rFonts w:ascii="Times New Roman" w:eastAsia="Arial Unicode MS" w:hAnsi="Times New Roman" w:cs="Times New Roman"/>
                <w:spacing w:val="-4"/>
                <w:sz w:val="16"/>
                <w:szCs w:val="16"/>
                <w:lang w:eastAsia="ar-SA"/>
              </w:rPr>
              <w:t>.</w:t>
            </w:r>
          </w:p>
        </w:tc>
      </w:tr>
      <w:tr w:rsidR="005F3471" w:rsidRPr="00C14A9D" w:rsidTr="00F434FD">
        <w:trPr>
          <w:trHeight w:val="264"/>
        </w:trPr>
        <w:tc>
          <w:tcPr>
            <w:tcW w:w="47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pacing w:val="-4"/>
                <w:sz w:val="16"/>
                <w:szCs w:val="16"/>
                <w:lang w:eastAsia="ar-SA"/>
              </w:rPr>
            </w:pPr>
            <w:r w:rsidRPr="00C14A9D">
              <w:rPr>
                <w:rFonts w:ascii="Times New Roman" w:eastAsia="Arial Unicode MS" w:hAnsi="Times New Roman" w:cs="Times New Roman"/>
                <w:spacing w:val="-4"/>
                <w:sz w:val="16"/>
                <w:szCs w:val="16"/>
                <w:lang w:eastAsia="ar-SA"/>
              </w:rPr>
              <w:t>Средние государственные учреждения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pacing w:val="-4"/>
                <w:sz w:val="16"/>
                <w:szCs w:val="16"/>
                <w:lang w:eastAsia="ar-SA"/>
              </w:rPr>
            </w:pPr>
            <w:r w:rsidRPr="00C14A9D">
              <w:rPr>
                <w:rFonts w:ascii="Times New Roman" w:eastAsia="Arial Unicode MS" w:hAnsi="Times New Roman" w:cs="Times New Roman"/>
                <w:spacing w:val="-4"/>
                <w:sz w:val="16"/>
                <w:szCs w:val="16"/>
                <w:lang w:val="ru" w:eastAsia="ar-SA"/>
              </w:rPr>
              <w:t xml:space="preserve">КОГОБУ СШ </w:t>
            </w:r>
            <w:r w:rsidRPr="00C14A9D">
              <w:rPr>
                <w:rFonts w:ascii="Times New Roman" w:eastAsia="Arial Unicode MS" w:hAnsi="Times New Roman" w:cs="Times New Roman"/>
                <w:spacing w:val="-4"/>
                <w:sz w:val="16"/>
                <w:szCs w:val="16"/>
                <w:lang w:eastAsia="ar-SA"/>
              </w:rPr>
              <w:t>г</w:t>
            </w:r>
            <w:r w:rsidRPr="00C14A9D">
              <w:rPr>
                <w:rFonts w:ascii="Times New Roman" w:eastAsia="Arial Unicode MS" w:hAnsi="Times New Roman" w:cs="Times New Roman"/>
                <w:spacing w:val="-4"/>
                <w:sz w:val="16"/>
                <w:szCs w:val="16"/>
                <w:lang w:val="ru" w:eastAsia="ar-SA"/>
              </w:rPr>
              <w:t>. Орлова</w:t>
            </w:r>
            <w:r w:rsidRPr="00C14A9D">
              <w:rPr>
                <w:rFonts w:ascii="Times New Roman" w:eastAsia="Arial Unicode MS" w:hAnsi="Times New Roman" w:cs="Times New Roman"/>
                <w:spacing w:val="-4"/>
                <w:sz w:val="16"/>
                <w:szCs w:val="16"/>
                <w:lang w:eastAsia="ar-SA"/>
              </w:rPr>
              <w:t xml:space="preserve">. </w:t>
            </w:r>
          </w:p>
        </w:tc>
      </w:tr>
    </w:tbl>
    <w:p w:rsidR="005F3471" w:rsidRPr="00C14A9D" w:rsidRDefault="005F3471" w:rsidP="005F3471">
      <w:pPr>
        <w:suppressAutoHyphens/>
        <w:spacing w:after="0"/>
        <w:ind w:firstLine="540"/>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Таким образом,</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3 средних</w:t>
      </w:r>
      <w:r w:rsidRPr="00C14A9D">
        <w:rPr>
          <w:rFonts w:ascii="Times New Roman" w:eastAsia="Arial Unicode MS" w:hAnsi="Times New Roman" w:cs="Times New Roman"/>
          <w:color w:val="000000"/>
          <w:sz w:val="16"/>
          <w:szCs w:val="16"/>
          <w:lang w:eastAsia="ar-SA"/>
        </w:rPr>
        <w:t xml:space="preserve"> и 5</w:t>
      </w:r>
      <w:r w:rsidRPr="00C14A9D">
        <w:rPr>
          <w:rFonts w:ascii="Times New Roman" w:eastAsia="Arial Unicode MS" w:hAnsi="Times New Roman" w:cs="Times New Roman"/>
          <w:color w:val="000000"/>
          <w:sz w:val="16"/>
          <w:szCs w:val="16"/>
          <w:lang w:val="ru" w:eastAsia="ar-SA"/>
        </w:rPr>
        <w:t xml:space="preserve"> основных</w:t>
      </w:r>
      <w:r w:rsidRPr="00C14A9D">
        <w:rPr>
          <w:rFonts w:ascii="Times New Roman" w:eastAsia="Arial Unicode MS" w:hAnsi="Times New Roman" w:cs="Times New Roman"/>
          <w:color w:val="000000"/>
          <w:sz w:val="16"/>
          <w:szCs w:val="16"/>
          <w:lang w:eastAsia="ar-SA"/>
        </w:rPr>
        <w:t xml:space="preserve"> школ будут </w:t>
      </w:r>
      <w:r w:rsidRPr="00C14A9D">
        <w:rPr>
          <w:rFonts w:ascii="Times New Roman" w:eastAsia="Arial Unicode MS" w:hAnsi="Times New Roman" w:cs="Times New Roman"/>
          <w:color w:val="000000"/>
          <w:sz w:val="16"/>
          <w:szCs w:val="16"/>
          <w:lang w:val="ru" w:eastAsia="ar-SA"/>
        </w:rPr>
        <w:t xml:space="preserve"> обеспечив</w:t>
      </w:r>
      <w:proofErr w:type="spellStart"/>
      <w:r w:rsidRPr="00C14A9D">
        <w:rPr>
          <w:rFonts w:ascii="Times New Roman" w:eastAsia="Arial Unicode MS" w:hAnsi="Times New Roman" w:cs="Times New Roman"/>
          <w:color w:val="000000"/>
          <w:sz w:val="16"/>
          <w:szCs w:val="16"/>
          <w:lang w:eastAsia="ar-SA"/>
        </w:rPr>
        <w:t>ать</w:t>
      </w:r>
      <w:proofErr w:type="spellEnd"/>
      <w:r w:rsidRPr="00C14A9D">
        <w:rPr>
          <w:rFonts w:ascii="Times New Roman" w:eastAsia="Arial Unicode MS" w:hAnsi="Times New Roman" w:cs="Times New Roman"/>
          <w:color w:val="000000"/>
          <w:sz w:val="16"/>
          <w:szCs w:val="16"/>
          <w:lang w:val="ru" w:eastAsia="ar-SA"/>
        </w:rPr>
        <w:t xml:space="preserve"> образовательные потребности населения района. </w:t>
      </w:r>
    </w:p>
    <w:p w:rsidR="005F3471" w:rsidRPr="00C14A9D" w:rsidRDefault="005F3471" w:rsidP="005F3471">
      <w:pPr>
        <w:suppressAutoHyphens/>
        <w:spacing w:after="0"/>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Управление образования, администрация района обеспечивают транспортную доступность образовательных услуг рейсовыми  автобусами АТП, </w:t>
      </w:r>
      <w:r w:rsidRPr="00C14A9D">
        <w:rPr>
          <w:rFonts w:ascii="Times New Roman" w:eastAsia="Arial Unicode MS" w:hAnsi="Times New Roman" w:cs="Times New Roman"/>
          <w:color w:val="000000"/>
          <w:sz w:val="16"/>
          <w:szCs w:val="16"/>
          <w:lang w:eastAsia="ar-SA"/>
        </w:rPr>
        <w:t xml:space="preserve">д. Кузнецы и КОГОБУ СШ г. Орлова </w:t>
      </w:r>
    </w:p>
    <w:p w:rsidR="005F3471" w:rsidRPr="00C14A9D" w:rsidRDefault="005F3471" w:rsidP="005F3471">
      <w:pPr>
        <w:suppressAutoHyphens/>
        <w:spacing w:after="0"/>
        <w:ind w:firstLine="54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ind w:firstLine="54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ind w:firstLine="540"/>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Комплектование учащихся по школам до 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года</w:t>
      </w:r>
      <w:r w:rsidRPr="00C14A9D">
        <w:rPr>
          <w:rFonts w:ascii="Times New Roman" w:eastAsia="Arial Unicode MS" w:hAnsi="Times New Roman" w:cs="Times New Roman"/>
          <w:b/>
          <w:color w:val="000000"/>
          <w:sz w:val="16"/>
          <w:szCs w:val="16"/>
          <w:lang w:eastAsia="ar-SA"/>
        </w:rPr>
        <w:t xml:space="preserve"> </w:t>
      </w:r>
      <w:r w:rsidRPr="00C14A9D">
        <w:rPr>
          <w:rFonts w:ascii="Times New Roman" w:eastAsia="Arial Unicode MS" w:hAnsi="Times New Roman" w:cs="Times New Roman"/>
          <w:b/>
          <w:color w:val="000000"/>
          <w:sz w:val="16"/>
          <w:szCs w:val="16"/>
          <w:lang w:val="ru" w:eastAsia="ar-SA"/>
        </w:rPr>
        <w:t>Таблица 3</w:t>
      </w:r>
    </w:p>
    <w:tbl>
      <w:tblPr>
        <w:tblW w:w="0" w:type="auto"/>
        <w:tblInd w:w="77" w:type="dxa"/>
        <w:tblLayout w:type="fixed"/>
        <w:tblLook w:val="0000" w:firstRow="0" w:lastRow="0" w:firstColumn="0" w:lastColumn="0" w:noHBand="0" w:noVBand="0"/>
      </w:tblPr>
      <w:tblGrid>
        <w:gridCol w:w="375"/>
        <w:gridCol w:w="1770"/>
        <w:gridCol w:w="990"/>
        <w:gridCol w:w="825"/>
        <w:gridCol w:w="795"/>
        <w:gridCol w:w="795"/>
        <w:gridCol w:w="855"/>
        <w:gridCol w:w="840"/>
        <w:gridCol w:w="855"/>
        <w:gridCol w:w="1140"/>
        <w:gridCol w:w="1150"/>
      </w:tblGrid>
      <w:tr w:rsidR="005F3471" w:rsidRPr="00C14A9D" w:rsidTr="00F434FD">
        <w:tc>
          <w:tcPr>
            <w:tcW w:w="37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c>
          <w:tcPr>
            <w:tcW w:w="1770"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Учреждения</w:t>
            </w:r>
          </w:p>
        </w:tc>
        <w:tc>
          <w:tcPr>
            <w:tcW w:w="8245" w:type="dxa"/>
            <w:gridSpan w:val="9"/>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Учебный год</w:t>
            </w:r>
          </w:p>
        </w:tc>
      </w:tr>
      <w:tr w:rsidR="005F3471" w:rsidRPr="00C14A9D" w:rsidTr="00F434FD">
        <w:tc>
          <w:tcPr>
            <w:tcW w:w="37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
                <w:color w:val="000000"/>
                <w:sz w:val="16"/>
                <w:szCs w:val="16"/>
                <w:lang w:val="ru" w:eastAsia="ar-SA"/>
              </w:rPr>
            </w:pPr>
          </w:p>
        </w:tc>
        <w:tc>
          <w:tcPr>
            <w:tcW w:w="1770"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2012-2013</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2013-2014</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2014-</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2015</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2015-</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2016</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2016-</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2017</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2017-</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en-US" w:eastAsia="ar-SA"/>
              </w:rPr>
              <w:t>201</w:t>
            </w:r>
            <w:r w:rsidRPr="00C14A9D">
              <w:rPr>
                <w:rFonts w:ascii="Times New Roman" w:eastAsia="Arial Unicode MS" w:hAnsi="Times New Roman" w:cs="Times New Roman"/>
                <w:color w:val="000000"/>
                <w:sz w:val="16"/>
                <w:szCs w:val="16"/>
                <w:lang w:val="ru" w:eastAsia="ar-SA"/>
              </w:rPr>
              <w:t>8</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2018-2019</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2019-2020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2020-2021</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МКОУ ООШ №1</w:t>
            </w:r>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242</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223</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228</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258</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293</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317</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329</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329</w:t>
            </w:r>
          </w:p>
        </w:tc>
      </w:tr>
      <w:tr w:rsidR="005F3471" w:rsidRPr="00C14A9D" w:rsidTr="00F434FD">
        <w:trPr>
          <w:trHeight w:val="150"/>
        </w:trPr>
        <w:tc>
          <w:tcPr>
            <w:tcW w:w="375"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1770"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МКОУ СОШ №2</w:t>
            </w:r>
          </w:p>
        </w:tc>
        <w:tc>
          <w:tcPr>
            <w:tcW w:w="990"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458</w:t>
            </w:r>
          </w:p>
        </w:tc>
        <w:tc>
          <w:tcPr>
            <w:tcW w:w="825"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472</w:t>
            </w:r>
          </w:p>
        </w:tc>
        <w:tc>
          <w:tcPr>
            <w:tcW w:w="795"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481</w:t>
            </w:r>
          </w:p>
        </w:tc>
        <w:tc>
          <w:tcPr>
            <w:tcW w:w="795"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478</w:t>
            </w:r>
          </w:p>
        </w:tc>
        <w:tc>
          <w:tcPr>
            <w:tcW w:w="855"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493</w:t>
            </w:r>
          </w:p>
        </w:tc>
        <w:tc>
          <w:tcPr>
            <w:tcW w:w="39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КОГОБУ СШ </w:t>
            </w:r>
            <w:proofErr w:type="spellStart"/>
            <w:r w:rsidRPr="00C14A9D">
              <w:rPr>
                <w:rFonts w:ascii="Times New Roman" w:eastAsia="Arial Unicode MS" w:hAnsi="Times New Roman" w:cs="Times New Roman"/>
                <w:color w:val="000000"/>
                <w:sz w:val="16"/>
                <w:szCs w:val="16"/>
                <w:lang w:eastAsia="ar-SA"/>
              </w:rPr>
              <w:t>г</w:t>
            </w:r>
            <w:proofErr w:type="gramStart"/>
            <w:r w:rsidRPr="00C14A9D">
              <w:rPr>
                <w:rFonts w:ascii="Times New Roman" w:eastAsia="Arial Unicode MS" w:hAnsi="Times New Roman" w:cs="Times New Roman"/>
                <w:color w:val="000000"/>
                <w:sz w:val="16"/>
                <w:szCs w:val="16"/>
                <w:lang w:eastAsia="ar-SA"/>
              </w:rPr>
              <w:t>.О</w:t>
            </w:r>
            <w:proofErr w:type="gramEnd"/>
            <w:r w:rsidRPr="00C14A9D">
              <w:rPr>
                <w:rFonts w:ascii="Times New Roman" w:eastAsia="Arial Unicode MS" w:hAnsi="Times New Roman" w:cs="Times New Roman"/>
                <w:color w:val="000000"/>
                <w:sz w:val="16"/>
                <w:szCs w:val="16"/>
                <w:lang w:eastAsia="ar-SA"/>
              </w:rPr>
              <w:t>рлов</w:t>
            </w:r>
            <w:proofErr w:type="spellEnd"/>
          </w:p>
        </w:tc>
      </w:tr>
      <w:tr w:rsidR="005F3471" w:rsidRPr="00C14A9D" w:rsidTr="00F434FD">
        <w:trPr>
          <w:trHeight w:val="420"/>
        </w:trPr>
        <w:tc>
          <w:tcPr>
            <w:tcW w:w="375"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
                <w:color w:val="000000"/>
                <w:sz w:val="16"/>
                <w:szCs w:val="16"/>
                <w:lang w:val="ru" w:eastAsia="ar-SA"/>
              </w:rPr>
            </w:pPr>
          </w:p>
        </w:tc>
        <w:tc>
          <w:tcPr>
            <w:tcW w:w="1770"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990"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25"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95"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795"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855"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481</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497</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497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497</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МКОУ СОШ д. Кузнецы</w:t>
            </w:r>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90</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91</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72</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75</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80</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78</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83</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83</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w:t>
            </w:r>
            <w:r w:rsidRPr="00C14A9D">
              <w:rPr>
                <w:rFonts w:ascii="Times New Roman" w:eastAsia="Arial Unicode MS" w:hAnsi="Times New Roman" w:cs="Times New Roman"/>
                <w:color w:val="000000"/>
                <w:sz w:val="16"/>
                <w:szCs w:val="16"/>
                <w:lang w:eastAsia="ar-SA"/>
              </w:rPr>
              <w:t>О</w:t>
            </w:r>
            <w:r w:rsidRPr="00C14A9D">
              <w:rPr>
                <w:rFonts w:ascii="Times New Roman" w:eastAsia="Arial Unicode MS" w:hAnsi="Times New Roman" w:cs="Times New Roman"/>
                <w:color w:val="000000"/>
                <w:sz w:val="16"/>
                <w:szCs w:val="16"/>
                <w:lang w:val="ru" w:eastAsia="ar-SA"/>
              </w:rPr>
              <w:t xml:space="preserve">ОШ д. </w:t>
            </w:r>
            <w:proofErr w:type="spellStart"/>
            <w:r w:rsidRPr="00C14A9D">
              <w:rPr>
                <w:rFonts w:ascii="Times New Roman" w:eastAsia="Arial Unicode MS" w:hAnsi="Times New Roman" w:cs="Times New Roman"/>
                <w:color w:val="000000"/>
                <w:sz w:val="16"/>
                <w:szCs w:val="16"/>
                <w:lang w:val="ru"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60</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64</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59</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63</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59</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58</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58</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58</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СОШ д. </w:t>
            </w:r>
            <w:proofErr w:type="spellStart"/>
            <w:r w:rsidRPr="00C14A9D">
              <w:rPr>
                <w:rFonts w:ascii="Times New Roman" w:eastAsia="Arial Unicode MS" w:hAnsi="Times New Roman" w:cs="Times New Roman"/>
                <w:color w:val="000000"/>
                <w:sz w:val="16"/>
                <w:szCs w:val="16"/>
                <w:lang w:val="ru"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46</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49</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47</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43</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39</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39</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w:t>
            </w:r>
            <w:r w:rsidRPr="00C14A9D">
              <w:rPr>
                <w:rFonts w:ascii="Times New Roman" w:eastAsia="Arial Unicode MS" w:hAnsi="Times New Roman" w:cs="Times New Roman"/>
                <w:color w:val="000000"/>
                <w:sz w:val="16"/>
                <w:szCs w:val="16"/>
                <w:lang w:eastAsia="ar-SA"/>
              </w:rPr>
              <w:t>О</w:t>
            </w:r>
            <w:r w:rsidRPr="00C14A9D">
              <w:rPr>
                <w:rFonts w:ascii="Times New Roman" w:eastAsia="Arial Unicode MS" w:hAnsi="Times New Roman" w:cs="Times New Roman"/>
                <w:color w:val="000000"/>
                <w:sz w:val="16"/>
                <w:szCs w:val="16"/>
                <w:lang w:val="ru" w:eastAsia="ar-SA"/>
              </w:rPr>
              <w:t xml:space="preserve">ОШ д. </w:t>
            </w:r>
            <w:proofErr w:type="spellStart"/>
            <w:r w:rsidRPr="00C14A9D">
              <w:rPr>
                <w:rFonts w:ascii="Times New Roman" w:eastAsia="Arial Unicode MS" w:hAnsi="Times New Roman" w:cs="Times New Roman"/>
                <w:color w:val="000000"/>
                <w:sz w:val="16"/>
                <w:szCs w:val="16"/>
                <w:lang w:val="ru" w:eastAsia="ar-SA"/>
              </w:rPr>
              <w:t>Тохтино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42</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39</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33</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29</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w:t>
            </w:r>
          </w:p>
        </w:tc>
      </w:tr>
      <w:tr w:rsidR="005F3471" w:rsidRPr="00C14A9D" w:rsidTr="00F434FD">
        <w:trPr>
          <w:trHeight w:val="639"/>
        </w:trPr>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7 </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ООШ с. </w:t>
            </w:r>
            <w:proofErr w:type="spellStart"/>
            <w:r w:rsidRPr="00C14A9D">
              <w:rPr>
                <w:rFonts w:ascii="Times New Roman" w:eastAsia="Arial Unicode MS" w:hAnsi="Times New Roman" w:cs="Times New Roman"/>
                <w:color w:val="000000"/>
                <w:sz w:val="16"/>
                <w:szCs w:val="16"/>
                <w:lang w:val="ru" w:eastAsia="ar-SA"/>
              </w:rPr>
              <w:t>Колково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44</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47</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43</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40</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39</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34</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w:t>
            </w:r>
          </w:p>
        </w:tc>
      </w:tr>
      <w:tr w:rsidR="005F3471" w:rsidRPr="00C14A9D" w:rsidTr="00F434FD">
        <w:trPr>
          <w:trHeight w:val="703"/>
        </w:trPr>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8</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ООШ с. </w:t>
            </w:r>
            <w:proofErr w:type="spellStart"/>
            <w:r w:rsidRPr="00C14A9D">
              <w:rPr>
                <w:rFonts w:ascii="Times New Roman" w:eastAsia="Arial Unicode MS" w:hAnsi="Times New Roman" w:cs="Times New Roman"/>
                <w:color w:val="000000"/>
                <w:sz w:val="16"/>
                <w:szCs w:val="16"/>
                <w:lang w:val="ru" w:eastAsia="ar-SA"/>
              </w:rPr>
              <w:t>Русаново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30</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27</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21</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35</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31</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31</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СОШ д. </w:t>
            </w:r>
            <w:proofErr w:type="spellStart"/>
            <w:r w:rsidRPr="00C14A9D">
              <w:rPr>
                <w:rFonts w:ascii="Times New Roman" w:eastAsia="Arial Unicode MS" w:hAnsi="Times New Roman" w:cs="Times New Roman"/>
                <w:color w:val="000000"/>
                <w:sz w:val="16"/>
                <w:szCs w:val="16"/>
                <w:lang w:val="ru" w:eastAsia="ar-SA"/>
              </w:rPr>
              <w:t>Шадричи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32</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28</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24</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r>
      <w:tr w:rsidR="005F3471" w:rsidRPr="00C14A9D" w:rsidTr="00F434FD">
        <w:tc>
          <w:tcPr>
            <w:tcW w:w="3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17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НОШ д. </w:t>
            </w:r>
            <w:proofErr w:type="spellStart"/>
            <w:r w:rsidRPr="00C14A9D">
              <w:rPr>
                <w:rFonts w:ascii="Times New Roman" w:eastAsia="Arial Unicode MS" w:hAnsi="Times New Roman" w:cs="Times New Roman"/>
                <w:color w:val="000000"/>
                <w:sz w:val="16"/>
                <w:szCs w:val="16"/>
                <w:lang w:val="ru" w:eastAsia="ar-SA"/>
              </w:rPr>
              <w:t>Степановщина</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15</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r>
      <w:tr w:rsidR="005F3471" w:rsidRPr="00C14A9D" w:rsidTr="00F434FD">
        <w:tc>
          <w:tcPr>
            <w:tcW w:w="214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 учащихся</w:t>
            </w:r>
          </w:p>
        </w:tc>
        <w:tc>
          <w:tcPr>
            <w:tcW w:w="99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1059</w:t>
            </w:r>
          </w:p>
        </w:tc>
        <w:tc>
          <w:tcPr>
            <w:tcW w:w="82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1052</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1033</w:t>
            </w:r>
          </w:p>
        </w:tc>
        <w:tc>
          <w:tcPr>
            <w:tcW w:w="79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1043</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1075</w:t>
            </w:r>
          </w:p>
        </w:tc>
        <w:tc>
          <w:tcPr>
            <w:tcW w:w="8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1053</w:t>
            </w:r>
          </w:p>
        </w:tc>
        <w:tc>
          <w:tcPr>
            <w:tcW w:w="855"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1106</w:t>
            </w:r>
          </w:p>
        </w:tc>
        <w:tc>
          <w:tcPr>
            <w:tcW w:w="1140"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1106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1106</w:t>
            </w:r>
          </w:p>
        </w:tc>
      </w:tr>
    </w:tbl>
    <w:p w:rsidR="005F3471" w:rsidRPr="00C14A9D" w:rsidRDefault="005F3471" w:rsidP="005F3471">
      <w:pPr>
        <w:suppressAutoHyphens/>
        <w:spacing w:after="0"/>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Из приведенной таблицы видно,  что количество учащихся с 2012 по 2015 год в районе незначительно уменьшается, а с 2016 года увеличивается.</w:t>
      </w:r>
    </w:p>
    <w:p w:rsidR="005F3471" w:rsidRPr="00C14A9D" w:rsidRDefault="005F3471" w:rsidP="005F3471">
      <w:pPr>
        <w:suppressAutoHyphens/>
        <w:spacing w:after="0"/>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5F3471" w:rsidRPr="00C14A9D" w:rsidRDefault="005F3471" w:rsidP="005F3471">
      <w:pPr>
        <w:suppressAutoHyphens/>
        <w:spacing w:after="0"/>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профильных классов и групп на третьей ступени обучения;</w:t>
      </w:r>
    </w:p>
    <w:p w:rsidR="005F3471" w:rsidRPr="00C14A9D" w:rsidRDefault="005F3471" w:rsidP="005F3471">
      <w:pPr>
        <w:suppressAutoHyphens/>
        <w:spacing w:after="0"/>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реструктуризация сети общеобразовательных учреждений в районе с учетом демографических факторов.</w:t>
      </w:r>
    </w:p>
    <w:p w:rsidR="005F3471" w:rsidRPr="00C14A9D" w:rsidRDefault="005F3471" w:rsidP="005F3471">
      <w:pPr>
        <w:suppressAutoHyphens/>
        <w:spacing w:after="0" w:line="240" w:lineRule="auto"/>
        <w:ind w:firstLine="90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Сеть общеобразовательных учреждений Орловского  района </w:t>
      </w:r>
    </w:p>
    <w:p w:rsidR="005F3471" w:rsidRPr="00C14A9D" w:rsidRDefault="005F3471" w:rsidP="005F3471">
      <w:pPr>
        <w:suppressAutoHyphens/>
        <w:spacing w:after="0" w:line="240" w:lineRule="auto"/>
        <w:ind w:firstLine="90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Кировской области на 201</w:t>
      </w:r>
      <w:r w:rsidRPr="00C14A9D">
        <w:rPr>
          <w:rFonts w:ascii="Times New Roman" w:eastAsia="Arial Unicode MS" w:hAnsi="Times New Roman" w:cs="Times New Roman"/>
          <w:b/>
          <w:color w:val="000000"/>
          <w:sz w:val="16"/>
          <w:szCs w:val="16"/>
          <w:lang w:eastAsia="ar-SA"/>
        </w:rPr>
        <w:t>4</w:t>
      </w:r>
      <w:r w:rsidRPr="00C14A9D">
        <w:rPr>
          <w:rFonts w:ascii="Times New Roman" w:eastAsia="Arial Unicode MS" w:hAnsi="Times New Roman" w:cs="Times New Roman"/>
          <w:b/>
          <w:color w:val="000000"/>
          <w:sz w:val="16"/>
          <w:szCs w:val="16"/>
          <w:lang w:val="ru" w:eastAsia="ar-SA"/>
        </w:rPr>
        <w:t xml:space="preserve"> – 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suppressAutoHyphens/>
        <w:spacing w:after="0" w:line="240" w:lineRule="auto"/>
        <w:ind w:firstLine="900"/>
        <w:jc w:val="right"/>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Таблица 4</w:t>
      </w:r>
    </w:p>
    <w:p w:rsidR="005F3471" w:rsidRPr="00C14A9D" w:rsidRDefault="005F3471" w:rsidP="005F3471">
      <w:pPr>
        <w:suppressAutoHyphens/>
        <w:spacing w:after="0" w:line="240" w:lineRule="auto"/>
        <w:ind w:firstLine="900"/>
        <w:jc w:val="right"/>
        <w:rPr>
          <w:rFonts w:ascii="Times New Roman" w:eastAsia="Arial Unicode MS" w:hAnsi="Times New Roman" w:cs="Times New Roman"/>
          <w:color w:val="000000"/>
          <w:sz w:val="16"/>
          <w:szCs w:val="16"/>
          <w:lang w:val="ru" w:eastAsia="ar-SA"/>
        </w:rPr>
      </w:pPr>
    </w:p>
    <w:tbl>
      <w:tblPr>
        <w:tblW w:w="10551" w:type="dxa"/>
        <w:tblInd w:w="-95" w:type="dxa"/>
        <w:tblLayout w:type="fixed"/>
        <w:tblLook w:val="0000" w:firstRow="0" w:lastRow="0" w:firstColumn="0" w:lastColumn="0" w:noHBand="0" w:noVBand="0"/>
      </w:tblPr>
      <w:tblGrid>
        <w:gridCol w:w="534"/>
        <w:gridCol w:w="1897"/>
        <w:gridCol w:w="1266"/>
        <w:gridCol w:w="992"/>
        <w:gridCol w:w="993"/>
        <w:gridCol w:w="1134"/>
        <w:gridCol w:w="1134"/>
        <w:gridCol w:w="992"/>
        <w:gridCol w:w="890"/>
        <w:gridCol w:w="719"/>
      </w:tblGrid>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74"/>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Наименование школы</w:t>
            </w:r>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2014</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2015</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год </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2016</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2017</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2018</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2019 год</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2020 год</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2021 год</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СОШ </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 г. Орлова</w:t>
            </w:r>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Изменяется статус на МБОУ</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Изменяется статус на ГБОУ</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ООШ </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 г. Орлова</w:t>
            </w:r>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МКОУ СОШ д. Кузнецы</w:t>
            </w:r>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СОШ д. </w:t>
            </w:r>
            <w:proofErr w:type="spellStart"/>
            <w:r w:rsidRPr="00C14A9D">
              <w:rPr>
                <w:rFonts w:ascii="Times New Roman" w:eastAsia="Arial Unicode MS" w:hAnsi="Times New Roman" w:cs="Times New Roman"/>
                <w:color w:val="000000"/>
                <w:sz w:val="16"/>
                <w:szCs w:val="16"/>
                <w:lang w:val="ru" w:eastAsia="ar-SA"/>
              </w:rPr>
              <w:t>Цепели</w:t>
            </w:r>
            <w:proofErr w:type="spellEnd"/>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СОШ с </w:t>
            </w:r>
            <w:proofErr w:type="spellStart"/>
            <w:r w:rsidRPr="00C14A9D">
              <w:rPr>
                <w:rFonts w:ascii="Times New Roman" w:eastAsia="Arial Unicode MS" w:hAnsi="Times New Roman" w:cs="Times New Roman"/>
                <w:color w:val="000000"/>
                <w:sz w:val="16"/>
                <w:szCs w:val="16"/>
                <w:lang w:val="ru" w:eastAsia="ar-SA"/>
              </w:rPr>
              <w:t>Чудиново</w:t>
            </w:r>
            <w:proofErr w:type="spellEnd"/>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МКОУ СОШ д.</w:t>
            </w:r>
            <w:r w:rsidRPr="00C14A9D">
              <w:rPr>
                <w:rFonts w:ascii="Times New Roman" w:eastAsia="Arial Unicode MS" w:hAnsi="Times New Roman" w:cs="Times New Roman"/>
                <w:color w:val="000000"/>
                <w:sz w:val="16"/>
                <w:szCs w:val="16"/>
                <w:lang w:eastAsia="ar-SA"/>
              </w:rPr>
              <w:t xml:space="preserve"> </w:t>
            </w:r>
            <w:proofErr w:type="spellStart"/>
            <w:r w:rsidRPr="00C14A9D">
              <w:rPr>
                <w:rFonts w:ascii="Times New Roman" w:eastAsia="Arial Unicode MS" w:hAnsi="Times New Roman" w:cs="Times New Roman"/>
                <w:color w:val="000000"/>
                <w:sz w:val="16"/>
                <w:szCs w:val="16"/>
                <w:lang w:val="ru" w:eastAsia="ar-SA"/>
              </w:rPr>
              <w:t>Шадричи</w:t>
            </w:r>
            <w:proofErr w:type="spellEnd"/>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Изменяется статус на ООШ</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Ликвидация </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ООШ</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rPr>
          <w:trHeight w:val="922"/>
        </w:trPr>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w:t>
            </w:r>
            <w:r w:rsidRPr="00C14A9D">
              <w:rPr>
                <w:rFonts w:ascii="Times New Roman" w:eastAsia="Arial Unicode MS" w:hAnsi="Times New Roman" w:cs="Times New Roman"/>
                <w:color w:val="000000"/>
                <w:sz w:val="16"/>
                <w:szCs w:val="16"/>
                <w:lang w:eastAsia="ar-SA"/>
              </w:rPr>
              <w:t>О</w:t>
            </w:r>
            <w:r w:rsidRPr="00C14A9D">
              <w:rPr>
                <w:rFonts w:ascii="Times New Roman" w:eastAsia="Arial Unicode MS" w:hAnsi="Times New Roman" w:cs="Times New Roman"/>
                <w:color w:val="000000"/>
                <w:sz w:val="16"/>
                <w:szCs w:val="16"/>
                <w:lang w:val="ru" w:eastAsia="ar-SA"/>
              </w:rPr>
              <w:t xml:space="preserve">ОШ с. </w:t>
            </w:r>
            <w:proofErr w:type="spellStart"/>
            <w:r w:rsidRPr="00C14A9D">
              <w:rPr>
                <w:rFonts w:ascii="Times New Roman" w:eastAsia="Arial Unicode MS" w:hAnsi="Times New Roman" w:cs="Times New Roman"/>
                <w:color w:val="000000"/>
                <w:sz w:val="16"/>
                <w:szCs w:val="16"/>
                <w:lang w:val="ru" w:eastAsia="ar-SA"/>
              </w:rPr>
              <w:t>Тохтино</w:t>
            </w:r>
            <w:proofErr w:type="spellEnd"/>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8</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НОШ д. </w:t>
            </w:r>
            <w:proofErr w:type="spellStart"/>
            <w:r w:rsidRPr="00C14A9D">
              <w:rPr>
                <w:rFonts w:ascii="Times New Roman" w:eastAsia="Arial Unicode MS" w:hAnsi="Times New Roman" w:cs="Times New Roman"/>
                <w:color w:val="000000"/>
                <w:sz w:val="16"/>
                <w:szCs w:val="16"/>
                <w:lang w:val="ru" w:eastAsia="ar-SA"/>
              </w:rPr>
              <w:t>Степановщина</w:t>
            </w:r>
            <w:proofErr w:type="spellEnd"/>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Ликвидация НОШ</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МКОУ ООШ с. </w:t>
            </w:r>
            <w:proofErr w:type="spellStart"/>
            <w:r w:rsidRPr="00C14A9D">
              <w:rPr>
                <w:rFonts w:ascii="Times New Roman" w:eastAsia="Arial Unicode MS" w:hAnsi="Times New Roman" w:cs="Times New Roman"/>
                <w:color w:val="000000"/>
                <w:sz w:val="16"/>
                <w:szCs w:val="16"/>
                <w:lang w:val="ru" w:eastAsia="ar-SA"/>
              </w:rPr>
              <w:t>Колково</w:t>
            </w:r>
            <w:proofErr w:type="spellEnd"/>
            <w:r w:rsidRPr="00C14A9D">
              <w:rPr>
                <w:rFonts w:ascii="Times New Roman" w:eastAsia="Arial Unicode MS" w:hAnsi="Times New Roman" w:cs="Times New Roman"/>
                <w:color w:val="000000"/>
                <w:sz w:val="16"/>
                <w:szCs w:val="16"/>
                <w:lang w:val="ru" w:eastAsia="ar-SA"/>
              </w:rPr>
              <w:t xml:space="preserve"> </w:t>
            </w:r>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r w:rsidR="005F3471" w:rsidRPr="00C14A9D" w:rsidTr="00F434FD">
        <w:tc>
          <w:tcPr>
            <w:tcW w:w="5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189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МКОУ ООШ</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 xml:space="preserve">с. </w:t>
            </w:r>
            <w:proofErr w:type="spellStart"/>
            <w:r w:rsidRPr="00C14A9D">
              <w:rPr>
                <w:rFonts w:ascii="Times New Roman" w:eastAsia="Arial Unicode MS" w:hAnsi="Times New Roman" w:cs="Times New Roman"/>
                <w:color w:val="000000"/>
                <w:sz w:val="16"/>
                <w:szCs w:val="16"/>
                <w:lang w:val="ru" w:eastAsia="ar-SA"/>
              </w:rPr>
              <w:t>Русаново</w:t>
            </w:r>
            <w:proofErr w:type="spellEnd"/>
          </w:p>
        </w:tc>
        <w:tc>
          <w:tcPr>
            <w:tcW w:w="126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en-US" w:eastAsia="ar-SA"/>
              </w:rPr>
            </w:pPr>
            <w:r w:rsidRPr="00C14A9D">
              <w:rPr>
                <w:rFonts w:ascii="Times New Roman" w:eastAsia="Arial Unicode MS" w:hAnsi="Times New Roman" w:cs="Times New Roman"/>
                <w:color w:val="000000"/>
                <w:sz w:val="16"/>
                <w:szCs w:val="16"/>
                <w:lang w:val="en-US" w:eastAsia="ar-SA"/>
              </w:rPr>
              <w:t>x</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8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r>
    </w:tbl>
    <w:p w:rsidR="005F3471" w:rsidRPr="00C14A9D" w:rsidRDefault="005F3471" w:rsidP="005F3471">
      <w:pPr>
        <w:suppressAutoHyphens/>
        <w:spacing w:after="0" w:line="240" w:lineRule="auto"/>
        <w:ind w:firstLine="900"/>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ind w:firstLine="900"/>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10 школах района обучается 104</w:t>
      </w:r>
      <w:r w:rsidRPr="00C14A9D">
        <w:rPr>
          <w:rFonts w:ascii="Times New Roman" w:eastAsia="Arial Unicode MS" w:hAnsi="Times New Roman" w:cs="Times New Roman"/>
          <w:color w:val="000000"/>
          <w:sz w:val="16"/>
          <w:szCs w:val="16"/>
          <w:lang w:eastAsia="ar-SA"/>
        </w:rPr>
        <w:t>3</w:t>
      </w:r>
      <w:r w:rsidRPr="00C14A9D">
        <w:rPr>
          <w:rFonts w:ascii="Times New Roman" w:eastAsia="Arial Unicode MS" w:hAnsi="Times New Roman" w:cs="Times New Roman"/>
          <w:color w:val="000000"/>
          <w:sz w:val="16"/>
          <w:szCs w:val="16"/>
          <w:lang w:val="ru" w:eastAsia="ar-SA"/>
        </w:rPr>
        <w:t xml:space="preserve"> человек</w:t>
      </w:r>
      <w:r w:rsidRPr="00C14A9D">
        <w:rPr>
          <w:rFonts w:ascii="Times New Roman" w:eastAsia="Arial Unicode MS" w:hAnsi="Times New Roman" w:cs="Times New Roman"/>
          <w:color w:val="000000"/>
          <w:sz w:val="16"/>
          <w:szCs w:val="16"/>
          <w:lang w:eastAsia="ar-SA"/>
        </w:rPr>
        <w:t>а.</w:t>
      </w:r>
      <w:r w:rsidRPr="00C14A9D">
        <w:rPr>
          <w:rFonts w:ascii="Times New Roman" w:eastAsia="Arial Unicode MS" w:hAnsi="Times New Roman" w:cs="Times New Roman"/>
          <w:color w:val="000000"/>
          <w:sz w:val="16"/>
          <w:szCs w:val="16"/>
          <w:lang w:val="ru" w:eastAsia="ar-SA"/>
        </w:rPr>
        <w:t xml:space="preserve">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Во всех школах организовано горячее питание, охват которым составляет </w:t>
      </w:r>
      <w:r w:rsidRPr="00C14A9D">
        <w:rPr>
          <w:rFonts w:ascii="Times New Roman" w:eastAsia="Arial Unicode MS" w:hAnsi="Times New Roman" w:cs="Times New Roman"/>
          <w:sz w:val="16"/>
          <w:szCs w:val="16"/>
          <w:lang w:val="ru" w:eastAsia="ar-SA"/>
        </w:rPr>
        <w:t>98,9</w:t>
      </w:r>
      <w:r w:rsidRPr="00C14A9D">
        <w:rPr>
          <w:rFonts w:ascii="Times New Roman" w:eastAsia="Arial Unicode MS" w:hAnsi="Times New Roman" w:cs="Times New Roman"/>
          <w:color w:val="000000"/>
          <w:sz w:val="16"/>
          <w:szCs w:val="16"/>
          <w:lang w:val="ru" w:eastAsia="ar-SA"/>
        </w:rPr>
        <w:t>%, в том числе 100% охват горячим питанием детей из малообеспеченных семей.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Все школы района имеют официальные сайты в сети Интернет, которые своевременно обновляются.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 xml:space="preserve"> За последних 3 года  </w:t>
      </w:r>
      <w:r w:rsidRPr="00C14A9D">
        <w:rPr>
          <w:rFonts w:ascii="Times New Roman" w:eastAsia="Arial Unicode MS" w:hAnsi="Times New Roman" w:cs="Times New Roman"/>
          <w:sz w:val="16"/>
          <w:szCs w:val="16"/>
          <w:lang w:val="ru" w:eastAsia="ar-SA"/>
        </w:rPr>
        <w:t>успеваемость </w:t>
      </w:r>
      <w:r w:rsidRPr="00C14A9D">
        <w:rPr>
          <w:rFonts w:ascii="Times New Roman" w:eastAsia="Arial Unicode MS" w:hAnsi="Times New Roman" w:cs="Times New Roman"/>
          <w:sz w:val="16"/>
          <w:szCs w:val="16"/>
          <w:lang w:eastAsia="ar-SA"/>
        </w:rPr>
        <w:t xml:space="preserve">обучающихся </w:t>
      </w: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увеличилась с 99,3% до 99,6%</w:t>
      </w: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 xml:space="preserve">Доля </w:t>
      </w:r>
      <w:r w:rsidRPr="00C14A9D">
        <w:rPr>
          <w:rFonts w:ascii="Times New Roman" w:eastAsia="Arial Unicode MS" w:hAnsi="Times New Roman" w:cs="Times New Roman"/>
          <w:sz w:val="16"/>
          <w:szCs w:val="16"/>
          <w:lang w:val="ru" w:eastAsia="ar-SA"/>
        </w:rPr>
        <w:t>учащихся</w:t>
      </w:r>
      <w:r w:rsidRPr="00C14A9D">
        <w:rPr>
          <w:rFonts w:ascii="Times New Roman" w:eastAsia="Arial Unicode MS" w:hAnsi="Times New Roman" w:cs="Times New Roman"/>
          <w:sz w:val="16"/>
          <w:szCs w:val="16"/>
          <w:lang w:eastAsia="ar-SA"/>
        </w:rPr>
        <w:t xml:space="preserve">, закончивших </w:t>
      </w:r>
      <w:r w:rsidRPr="00C14A9D">
        <w:rPr>
          <w:rFonts w:ascii="Times New Roman" w:eastAsia="Arial Unicode MS" w:hAnsi="Times New Roman" w:cs="Times New Roman"/>
          <w:sz w:val="16"/>
          <w:szCs w:val="16"/>
          <w:lang w:val="ru" w:eastAsia="ar-SA"/>
        </w:rPr>
        <w:t>школу на «4» и «5»</w:t>
      </w:r>
      <w:r w:rsidRPr="00C14A9D">
        <w:rPr>
          <w:rFonts w:ascii="Times New Roman" w:eastAsia="Arial Unicode MS" w:hAnsi="Times New Roman" w:cs="Times New Roman"/>
          <w:sz w:val="16"/>
          <w:szCs w:val="16"/>
          <w:lang w:eastAsia="ar-SA"/>
        </w:rPr>
        <w:t xml:space="preserve"> также увеличилась, в 2015-2016 учебном году составляет 46,7%</w:t>
      </w: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2</w:t>
      </w:r>
      <w:r w:rsidRPr="00C14A9D">
        <w:rPr>
          <w:rFonts w:ascii="Times New Roman" w:eastAsia="Arial Unicode MS" w:hAnsi="Times New Roman" w:cs="Times New Roman"/>
          <w:sz w:val="16"/>
          <w:szCs w:val="16"/>
          <w:lang w:val="ru" w:eastAsia="ar-SA"/>
        </w:rPr>
        <w:t xml:space="preserve"> человек</w:t>
      </w:r>
      <w:r w:rsidRPr="00C14A9D">
        <w:rPr>
          <w:rFonts w:ascii="Times New Roman" w:eastAsia="Arial Unicode MS" w:hAnsi="Times New Roman" w:cs="Times New Roman"/>
          <w:sz w:val="16"/>
          <w:szCs w:val="16"/>
          <w:lang w:eastAsia="ar-SA"/>
        </w:rPr>
        <w:t>а</w:t>
      </w:r>
      <w:r w:rsidRPr="00C14A9D">
        <w:rPr>
          <w:rFonts w:ascii="Times New Roman" w:eastAsia="Arial Unicode MS" w:hAnsi="Times New Roman" w:cs="Times New Roman"/>
          <w:sz w:val="16"/>
          <w:szCs w:val="16"/>
          <w:lang w:val="ru" w:eastAsia="ar-SA"/>
        </w:rPr>
        <w:t xml:space="preserve"> из </w:t>
      </w:r>
      <w:r w:rsidRPr="00C14A9D">
        <w:rPr>
          <w:rFonts w:ascii="Times New Roman" w:eastAsia="Arial Unicode MS" w:hAnsi="Times New Roman" w:cs="Times New Roman"/>
          <w:sz w:val="16"/>
          <w:szCs w:val="16"/>
          <w:lang w:eastAsia="ar-SA"/>
        </w:rPr>
        <w:t>35</w:t>
      </w:r>
      <w:r w:rsidRPr="00C14A9D">
        <w:rPr>
          <w:rFonts w:ascii="Times New Roman" w:eastAsia="Arial Unicode MS" w:hAnsi="Times New Roman" w:cs="Times New Roman"/>
          <w:sz w:val="16"/>
          <w:szCs w:val="16"/>
          <w:lang w:val="ru" w:eastAsia="ar-SA"/>
        </w:rPr>
        <w:t xml:space="preserve"> выпускников </w:t>
      </w:r>
      <w:r w:rsidRPr="00C14A9D">
        <w:rPr>
          <w:rFonts w:ascii="Times New Roman" w:eastAsia="Arial Unicode MS" w:hAnsi="Times New Roman" w:cs="Times New Roman"/>
          <w:sz w:val="16"/>
          <w:szCs w:val="16"/>
          <w:lang w:eastAsia="ar-SA"/>
        </w:rPr>
        <w:t>о</w:t>
      </w:r>
      <w:r w:rsidRPr="00C14A9D">
        <w:rPr>
          <w:rFonts w:ascii="Times New Roman" w:eastAsia="Arial Unicode MS" w:hAnsi="Times New Roman" w:cs="Times New Roman"/>
          <w:sz w:val="16"/>
          <w:szCs w:val="16"/>
          <w:lang w:val="ru" w:eastAsia="ar-SA"/>
        </w:rPr>
        <w:t xml:space="preserve">кончили школу </w:t>
      </w:r>
      <w:proofErr w:type="spellStart"/>
      <w:r w:rsidRPr="00C14A9D">
        <w:rPr>
          <w:rFonts w:ascii="Times New Roman" w:eastAsia="Arial Unicode MS" w:hAnsi="Times New Roman" w:cs="Times New Roman"/>
          <w:sz w:val="16"/>
          <w:szCs w:val="16"/>
          <w:lang w:val="ru" w:eastAsia="ar-SA"/>
        </w:rPr>
        <w:t>медал</w:t>
      </w:r>
      <w:r w:rsidRPr="00C14A9D">
        <w:rPr>
          <w:rFonts w:ascii="Times New Roman" w:eastAsia="Arial Unicode MS" w:hAnsi="Times New Roman" w:cs="Times New Roman"/>
          <w:sz w:val="16"/>
          <w:szCs w:val="16"/>
          <w:lang w:eastAsia="ar-SA"/>
        </w:rPr>
        <w:t>ями</w:t>
      </w:r>
      <w:proofErr w:type="spellEnd"/>
      <w:r w:rsidRPr="00C14A9D">
        <w:rPr>
          <w:rFonts w:ascii="Times New Roman" w:eastAsia="Arial Unicode MS" w:hAnsi="Times New Roman" w:cs="Times New Roman"/>
          <w:sz w:val="16"/>
          <w:szCs w:val="16"/>
          <w:lang w:eastAsia="ar-SA"/>
        </w:rPr>
        <w:t xml:space="preserve"> федерального и регионального уровнях соответственно. Выпускники</w:t>
      </w:r>
      <w:r w:rsidRPr="00C14A9D">
        <w:rPr>
          <w:rFonts w:ascii="Times New Roman" w:eastAsia="Arial Unicode MS" w:hAnsi="Times New Roman" w:cs="Times New Roman"/>
          <w:sz w:val="16"/>
          <w:szCs w:val="16"/>
          <w:lang w:val="ru" w:eastAsia="ar-SA"/>
        </w:rPr>
        <w:t xml:space="preserve"> успешно подтвердили свои знания на </w:t>
      </w:r>
      <w:r w:rsidRPr="00C14A9D">
        <w:rPr>
          <w:rFonts w:ascii="Times New Roman" w:eastAsia="Arial Unicode MS" w:hAnsi="Times New Roman" w:cs="Times New Roman"/>
          <w:sz w:val="16"/>
          <w:szCs w:val="16"/>
          <w:lang w:eastAsia="ar-SA"/>
        </w:rPr>
        <w:t>е</w:t>
      </w:r>
      <w:proofErr w:type="spellStart"/>
      <w:r w:rsidRPr="00C14A9D">
        <w:rPr>
          <w:rFonts w:ascii="Times New Roman" w:eastAsia="Arial Unicode MS" w:hAnsi="Times New Roman" w:cs="Times New Roman"/>
          <w:sz w:val="16"/>
          <w:szCs w:val="16"/>
          <w:lang w:val="ru" w:eastAsia="ar-SA"/>
        </w:rPr>
        <w:t>дином</w:t>
      </w:r>
      <w:proofErr w:type="spellEnd"/>
      <w:r w:rsidRPr="00C14A9D">
        <w:rPr>
          <w:rFonts w:ascii="Times New Roman" w:eastAsia="Arial Unicode MS" w:hAnsi="Times New Roman" w:cs="Times New Roman"/>
          <w:sz w:val="16"/>
          <w:szCs w:val="16"/>
          <w:lang w:val="ru" w:eastAsia="ar-SA"/>
        </w:rPr>
        <w:t xml:space="preserve"> государственном экзамене</w:t>
      </w:r>
      <w:r w:rsidRPr="00C14A9D">
        <w:rPr>
          <w:rFonts w:ascii="Times New Roman" w:eastAsia="Arial Unicode MS" w:hAnsi="Times New Roman" w:cs="Times New Roman"/>
          <w:sz w:val="16"/>
          <w:szCs w:val="16"/>
          <w:lang w:eastAsia="ar-SA"/>
        </w:rPr>
        <w:t>.</w:t>
      </w:r>
    </w:p>
    <w:p w:rsidR="005F3471" w:rsidRPr="00C14A9D" w:rsidRDefault="005F3471" w:rsidP="005F3471">
      <w:pPr>
        <w:suppressAutoHyphens/>
        <w:spacing w:after="0" w:line="240" w:lineRule="auto"/>
        <w:ind w:firstLine="709"/>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За последние три года в период летних школьных каникул было проведено 36 лагерей с общим охватом 1531 человек. </w:t>
      </w:r>
      <w:proofErr w:type="gramStart"/>
      <w:r w:rsidRPr="00C14A9D">
        <w:rPr>
          <w:rFonts w:ascii="Times New Roman" w:eastAsia="Calibri" w:hAnsi="Times New Roman" w:cs="Times New Roman"/>
          <w:sz w:val="16"/>
          <w:szCs w:val="16"/>
          <w:lang w:eastAsia="ar-SA"/>
        </w:rPr>
        <w:t>Дети, посещающие лагеря дневного пребывания, были обеспечены  2-разовым горячим сбалансированным питанием с периодической «С» витаминизацией третьих блюд и периодическим использованием йодированной соли.</w:t>
      </w:r>
      <w:r w:rsidRPr="00C14A9D">
        <w:rPr>
          <w:rFonts w:ascii="Times New Roman" w:eastAsia="Arial" w:hAnsi="Times New Roman" w:cs="Times New Roman"/>
          <w:sz w:val="16"/>
          <w:szCs w:val="16"/>
          <w:lang w:eastAsia="ar-SA"/>
        </w:rPr>
        <w:t xml:space="preserve"> </w:t>
      </w:r>
      <w:proofErr w:type="gramEnd"/>
    </w:p>
    <w:p w:rsidR="005F3471" w:rsidRPr="00C14A9D" w:rsidRDefault="005F3471" w:rsidP="005F3471">
      <w:pPr>
        <w:suppressAutoHyphens/>
        <w:spacing w:after="0" w:line="240" w:lineRule="auto"/>
        <w:ind w:firstLine="709"/>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5F3471" w:rsidRPr="00C14A9D" w:rsidRDefault="005F3471" w:rsidP="005F3471">
      <w:pPr>
        <w:suppressAutoHyphens/>
        <w:spacing w:after="0" w:line="240" w:lineRule="auto"/>
        <w:ind w:firstLine="709"/>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5F3471" w:rsidRPr="00C14A9D" w:rsidRDefault="005F3471" w:rsidP="005F3471">
      <w:pPr>
        <w:suppressAutoHyphens/>
        <w:spacing w:after="0" w:line="240" w:lineRule="auto"/>
        <w:ind w:firstLine="709"/>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5F3471" w:rsidRPr="00C14A9D" w:rsidRDefault="005F3471" w:rsidP="005F3471">
      <w:pPr>
        <w:suppressAutoHyphens/>
        <w:spacing w:after="0" w:line="240" w:lineRule="auto"/>
        <w:ind w:firstLine="709"/>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Принятые меры позволят в 2016 г. обеспечить переход учащихся 6-х классов всех школ района на федеральные государственные образовательные стандарты нового поколения. В 2015-2016 учебном году федеральные государственные стандарты  осваивали 570 человек: это 1-5 классы всех общеобразовательных учреждений.</w:t>
      </w:r>
    </w:p>
    <w:p w:rsidR="005F3471" w:rsidRPr="00C14A9D" w:rsidRDefault="005F3471" w:rsidP="005F3471">
      <w:pPr>
        <w:suppressAutoHyphens/>
        <w:spacing w:after="0" w:line="240" w:lineRule="auto"/>
        <w:ind w:firstLine="709"/>
        <w:jc w:val="both"/>
        <w:rPr>
          <w:rFonts w:ascii="Times New Roman" w:eastAsia="Arial" w:hAnsi="Times New Roman" w:cs="Times New Roman"/>
          <w:sz w:val="16"/>
          <w:szCs w:val="16"/>
          <w:lang w:eastAsia="ar-SA"/>
        </w:rPr>
      </w:pPr>
      <w:r w:rsidRPr="00C14A9D">
        <w:rPr>
          <w:rFonts w:ascii="Times New Roman" w:eastAsia="Arial" w:hAnsi="Times New Roman" w:cs="Times New Roman"/>
          <w:b/>
          <w:sz w:val="16"/>
          <w:szCs w:val="16"/>
          <w:lang w:eastAsia="ar-SA"/>
        </w:rPr>
        <w:t xml:space="preserve">Среднемесячная заработная плата по району составляет  </w:t>
      </w:r>
      <w:r w:rsidRPr="00C14A9D">
        <w:rPr>
          <w:rFonts w:ascii="Times New Roman" w:eastAsia="Arial" w:hAnsi="Times New Roman" w:cs="Times New Roman"/>
          <w:sz w:val="16"/>
          <w:szCs w:val="16"/>
          <w:lang w:eastAsia="ar-SA"/>
        </w:rPr>
        <w:t>24998,84,  что составляет 123,9% от планового показателя (20171,0 руб.) по соглашению с министерством образования по повышению заработной платы педагогических работников на 2016г</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w:t>
      </w:r>
      <w:r w:rsidRPr="00C14A9D">
        <w:rPr>
          <w:rFonts w:ascii="Times New Roman" w:eastAsia="Arial Unicode MS" w:hAnsi="Times New Roman" w:cs="Times New Roman"/>
          <w:sz w:val="16"/>
          <w:szCs w:val="16"/>
          <w:lang w:eastAsia="ar-SA"/>
        </w:rPr>
        <w:t xml:space="preserve"> педагогическим работникам </w:t>
      </w:r>
      <w:r w:rsidRPr="00C14A9D">
        <w:rPr>
          <w:rFonts w:ascii="Times New Roman" w:eastAsia="Arial Unicode MS" w:hAnsi="Times New Roman" w:cs="Times New Roman"/>
          <w:sz w:val="16"/>
          <w:szCs w:val="16"/>
          <w:lang w:val="ru" w:eastAsia="ar-SA"/>
        </w:rPr>
        <w:t xml:space="preserve">  предоставляется</w:t>
      </w:r>
      <w:r w:rsidRPr="00C14A9D">
        <w:rPr>
          <w:rFonts w:ascii="Times New Roman" w:eastAsia="Arial Unicode MS" w:hAnsi="Times New Roman" w:cs="Times New Roman"/>
          <w:sz w:val="16"/>
          <w:szCs w:val="16"/>
          <w:lang w:eastAsia="ar-SA"/>
        </w:rPr>
        <w:t xml:space="preserve"> компенсация </w:t>
      </w:r>
      <w:r w:rsidRPr="00C14A9D">
        <w:rPr>
          <w:rFonts w:ascii="Times New Roman" w:eastAsia="Arial Unicode MS" w:hAnsi="Times New Roman" w:cs="Times New Roman"/>
          <w:sz w:val="16"/>
          <w:szCs w:val="16"/>
          <w:lang w:val="ru" w:eastAsia="ar-SA"/>
        </w:rPr>
        <w:t xml:space="preserve"> независимо от установленного объема нагрузки работника в размере 100% расходов на оплату жилых помещений, отопления и электроснабжения.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 xml:space="preserve">  </w:t>
      </w:r>
      <w:r w:rsidRPr="00C14A9D">
        <w:rPr>
          <w:rFonts w:ascii="Times New Roman" w:eastAsia="Arial Unicode MS" w:hAnsi="Times New Roman" w:cs="Times New Roman"/>
          <w:color w:val="000000"/>
          <w:sz w:val="16"/>
          <w:szCs w:val="16"/>
          <w:lang w:eastAsia="ar-SA"/>
        </w:rPr>
        <w:t>1230</w:t>
      </w:r>
      <w:r w:rsidRPr="00C14A9D">
        <w:rPr>
          <w:rFonts w:ascii="Times New Roman" w:eastAsia="Arial Unicode MS" w:hAnsi="Times New Roman" w:cs="Times New Roman"/>
          <w:color w:val="000000"/>
          <w:sz w:val="16"/>
          <w:szCs w:val="16"/>
          <w:lang w:val="ru" w:eastAsia="ar-SA"/>
        </w:rPr>
        <w:t xml:space="preserve"> школьников занимались в учреждениях дополнительного образования - ДДТ «Мозаика» (</w:t>
      </w:r>
      <w:r w:rsidRPr="00C14A9D">
        <w:rPr>
          <w:rFonts w:ascii="Times New Roman" w:eastAsia="Arial Unicode MS" w:hAnsi="Times New Roman" w:cs="Times New Roman"/>
          <w:color w:val="000000"/>
          <w:sz w:val="16"/>
          <w:szCs w:val="16"/>
          <w:lang w:eastAsia="ar-SA"/>
        </w:rPr>
        <w:t>529</w:t>
      </w:r>
      <w:r w:rsidRPr="00C14A9D">
        <w:rPr>
          <w:rFonts w:ascii="Times New Roman" w:eastAsia="Arial Unicode MS" w:hAnsi="Times New Roman" w:cs="Times New Roman"/>
          <w:color w:val="000000"/>
          <w:sz w:val="16"/>
          <w:szCs w:val="16"/>
          <w:lang w:val="ru" w:eastAsia="ar-SA"/>
        </w:rPr>
        <w:t>) и ДЮСШ (5</w:t>
      </w:r>
      <w:r w:rsidRPr="00C14A9D">
        <w:rPr>
          <w:rFonts w:ascii="Times New Roman" w:eastAsia="Arial Unicode MS" w:hAnsi="Times New Roman" w:cs="Times New Roman"/>
          <w:color w:val="000000"/>
          <w:sz w:val="16"/>
          <w:szCs w:val="16"/>
          <w:lang w:eastAsia="ar-SA"/>
        </w:rPr>
        <w:t>01</w:t>
      </w: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w:t>
      </w:r>
      <w:r w:rsidRPr="00C14A9D">
        <w:rPr>
          <w:rFonts w:ascii="Times New Roman" w:eastAsia="Arial Unicode MS" w:hAnsi="Times New Roman" w:cs="Times New Roman"/>
          <w:color w:val="000000"/>
          <w:sz w:val="16"/>
          <w:szCs w:val="16"/>
          <w:lang w:eastAsia="ar-SA"/>
        </w:rPr>
        <w:t>с</w:t>
      </w:r>
      <w:r w:rsidRPr="00C14A9D">
        <w:rPr>
          <w:rFonts w:ascii="Times New Roman" w:eastAsia="Arial Unicode MS" w:hAnsi="Times New Roman" w:cs="Times New Roman"/>
          <w:color w:val="000000"/>
          <w:sz w:val="16"/>
          <w:szCs w:val="16"/>
          <w:lang w:val="ru" w:eastAsia="ar-SA"/>
        </w:rPr>
        <w:t>ко-краеведческой, естественно-научной.</w:t>
      </w:r>
      <w:proofErr w:type="gramEnd"/>
      <w:r w:rsidRPr="00C14A9D">
        <w:rPr>
          <w:rFonts w:ascii="Times New Roman" w:eastAsia="Arial Unicode MS" w:hAnsi="Times New Roman" w:cs="Times New Roman"/>
          <w:color w:val="000000"/>
          <w:sz w:val="16"/>
          <w:szCs w:val="16"/>
          <w:lang w:val="ru" w:eastAsia="ar-SA"/>
        </w:rPr>
        <w:t xml:space="preserve"> Воспитанники и педагоги принимают активное участие в конкурсах различного уровня. В 201</w:t>
      </w:r>
      <w:r w:rsidRPr="00C14A9D">
        <w:rPr>
          <w:rFonts w:ascii="Times New Roman" w:eastAsia="Arial Unicode MS" w:hAnsi="Times New Roman" w:cs="Times New Roman"/>
          <w:color w:val="000000"/>
          <w:sz w:val="16"/>
          <w:szCs w:val="16"/>
          <w:lang w:eastAsia="ar-SA"/>
        </w:rPr>
        <w:t>4</w:t>
      </w:r>
      <w:r w:rsidRPr="00C14A9D">
        <w:rPr>
          <w:rFonts w:ascii="Times New Roman" w:eastAsia="Arial Unicode MS" w:hAnsi="Times New Roman" w:cs="Times New Roman"/>
          <w:color w:val="000000"/>
          <w:sz w:val="16"/>
          <w:szCs w:val="16"/>
          <w:lang w:val="ru" w:eastAsia="ar-SA"/>
        </w:rPr>
        <w:t xml:space="preserve"> году проведено </w:t>
      </w:r>
      <w:r w:rsidRPr="00C14A9D">
        <w:rPr>
          <w:rFonts w:ascii="Times New Roman" w:eastAsia="Arial Unicode MS" w:hAnsi="Times New Roman" w:cs="Times New Roman"/>
          <w:color w:val="000000"/>
          <w:sz w:val="16"/>
          <w:szCs w:val="16"/>
          <w:lang w:eastAsia="ar-SA"/>
        </w:rPr>
        <w:t>13</w:t>
      </w: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районных</w:t>
      </w:r>
      <w:proofErr w:type="gramEnd"/>
      <w:r w:rsidRPr="00C14A9D">
        <w:rPr>
          <w:rFonts w:ascii="Times New Roman" w:eastAsia="Arial Unicode MS" w:hAnsi="Times New Roman" w:cs="Times New Roman"/>
          <w:color w:val="000000"/>
          <w:sz w:val="16"/>
          <w:szCs w:val="16"/>
          <w:lang w:val="ru" w:eastAsia="ar-SA"/>
        </w:rPr>
        <w:t xml:space="preserve"> 1 городское, 1 межрегиональное, 1 областное мероприятия. Организовано участие школьников в </w:t>
      </w:r>
      <w:r w:rsidRPr="00C14A9D">
        <w:rPr>
          <w:rFonts w:ascii="Times New Roman" w:eastAsia="Arial Unicode MS" w:hAnsi="Times New Roman" w:cs="Times New Roman"/>
          <w:color w:val="000000"/>
          <w:sz w:val="16"/>
          <w:szCs w:val="16"/>
          <w:lang w:eastAsia="ar-SA"/>
        </w:rPr>
        <w:t>13</w:t>
      </w:r>
      <w:r w:rsidRPr="00C14A9D">
        <w:rPr>
          <w:rFonts w:ascii="Times New Roman" w:eastAsia="Arial Unicode MS" w:hAnsi="Times New Roman" w:cs="Times New Roman"/>
          <w:color w:val="000000"/>
          <w:sz w:val="16"/>
          <w:szCs w:val="16"/>
          <w:lang w:val="ru" w:eastAsia="ar-SA"/>
        </w:rPr>
        <w:t xml:space="preserve"> районных, в 9 областных, 3 Всероссийских мероприятиях.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Спортивная школа организует физкультурно-оздоровительную и воспитательную работу среди детей и подростков, которая направлена на укрепление здоровья и всестороннее физическое развитие. При школе работает клуб «Импульс», где культивируется баскетбол, футбол и хоккей. В ДЮСШ работает 2 отделения: акробатики и лыжных гонок, открыто 40 учебных групп. В 201</w:t>
      </w:r>
      <w:r w:rsidRPr="00C14A9D">
        <w:rPr>
          <w:rFonts w:ascii="Times New Roman" w:eastAsia="Arial Unicode MS" w:hAnsi="Times New Roman" w:cs="Times New Roman"/>
          <w:color w:val="000000"/>
          <w:sz w:val="16"/>
          <w:szCs w:val="16"/>
          <w:lang w:eastAsia="ar-SA"/>
        </w:rPr>
        <w:t>3</w:t>
      </w:r>
      <w:r w:rsidRPr="00C14A9D">
        <w:rPr>
          <w:rFonts w:ascii="Times New Roman" w:eastAsia="Arial Unicode MS" w:hAnsi="Times New Roman" w:cs="Times New Roman"/>
          <w:color w:val="000000"/>
          <w:sz w:val="16"/>
          <w:szCs w:val="16"/>
          <w:lang w:val="ru" w:eastAsia="ar-SA"/>
        </w:rPr>
        <w:t>-201</w:t>
      </w:r>
      <w:r w:rsidRPr="00C14A9D">
        <w:rPr>
          <w:rFonts w:ascii="Times New Roman" w:eastAsia="Arial Unicode MS" w:hAnsi="Times New Roman" w:cs="Times New Roman"/>
          <w:color w:val="000000"/>
          <w:sz w:val="16"/>
          <w:szCs w:val="16"/>
          <w:lang w:eastAsia="ar-SA"/>
        </w:rPr>
        <w:t>4</w:t>
      </w:r>
      <w:r w:rsidRPr="00C14A9D">
        <w:rPr>
          <w:rFonts w:ascii="Times New Roman" w:eastAsia="Arial Unicode MS" w:hAnsi="Times New Roman" w:cs="Times New Roman"/>
          <w:color w:val="000000"/>
          <w:sz w:val="16"/>
          <w:szCs w:val="16"/>
          <w:lang w:val="ru" w:eastAsia="ar-SA"/>
        </w:rPr>
        <w:t xml:space="preserve"> учебном году массовые разряды выполнили 67 спортсменов, 1 разряд - 15 учащихся, кандидат в мастера спорта -  5 учащихся, мастер спорта России – 3.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Проблемы: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Нехватка мест в детские сады. Очередность составляет  </w:t>
      </w:r>
      <w:r w:rsidRPr="00C14A9D">
        <w:rPr>
          <w:rFonts w:ascii="Times New Roman" w:eastAsia="Arial Unicode MS" w:hAnsi="Times New Roman" w:cs="Times New Roman"/>
          <w:color w:val="000000"/>
          <w:sz w:val="16"/>
          <w:szCs w:val="16"/>
          <w:lang w:eastAsia="ar-SA"/>
        </w:rPr>
        <w:t>163</w:t>
      </w:r>
      <w:r w:rsidRPr="00C14A9D">
        <w:rPr>
          <w:rFonts w:ascii="Times New Roman" w:eastAsia="Arial Unicode MS" w:hAnsi="Times New Roman" w:cs="Times New Roman"/>
          <w:color w:val="000000"/>
          <w:sz w:val="16"/>
          <w:szCs w:val="16"/>
          <w:lang w:val="ru" w:eastAsia="ar-SA"/>
        </w:rPr>
        <w:t xml:space="preserve"> человека. </w:t>
      </w:r>
      <w:proofErr w:type="spellStart"/>
      <w:r w:rsidRPr="00C14A9D">
        <w:rPr>
          <w:rFonts w:ascii="Times New Roman" w:eastAsia="Arial Unicode MS" w:hAnsi="Times New Roman" w:cs="Times New Roman"/>
          <w:color w:val="000000"/>
          <w:sz w:val="16"/>
          <w:szCs w:val="16"/>
          <w:lang w:val="ru" w:eastAsia="ar-SA"/>
        </w:rPr>
        <w:t>Переуплотненность</w:t>
      </w:r>
      <w:proofErr w:type="spellEnd"/>
      <w:r w:rsidRPr="00C14A9D">
        <w:rPr>
          <w:rFonts w:ascii="Times New Roman" w:eastAsia="Arial Unicode MS" w:hAnsi="Times New Roman" w:cs="Times New Roman"/>
          <w:color w:val="000000"/>
          <w:sz w:val="16"/>
          <w:szCs w:val="16"/>
          <w:lang w:val="ru" w:eastAsia="ar-SA"/>
        </w:rPr>
        <w:t xml:space="preserve"> в городе.</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Проблема медицинского обслуживания лагерей в период каникул (не хватает фельдшеров  </w:t>
      </w:r>
      <w:proofErr w:type="spellStart"/>
      <w:r w:rsidRPr="00C14A9D">
        <w:rPr>
          <w:rFonts w:ascii="Times New Roman" w:eastAsia="Arial Unicode MS" w:hAnsi="Times New Roman" w:cs="Times New Roman"/>
          <w:color w:val="000000"/>
          <w:sz w:val="16"/>
          <w:szCs w:val="16"/>
          <w:lang w:val="ru" w:eastAsia="ar-SA"/>
        </w:rPr>
        <w:t>ФАПов</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Старение педагогических кадров, отсутствие молодых специалистов.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Материальная база детских садов, оборудование нуждается в обновлении.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Капитальный ремонт здания дома детского творчества «Мозаика». </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 Приоритеты муниципальной политики в сфере образования</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 период до 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года, цели, задачи и показатели (индикаторы)</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достижения целей и решения задач, описание основных ожидаемых</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конечных результатов государственной программы, сроков и этапов</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реализации государственной программы Российской Федерации</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«Развитие образования»</w:t>
      </w:r>
    </w:p>
    <w:p w:rsidR="005F3471" w:rsidRPr="00C14A9D" w:rsidRDefault="005F3471" w:rsidP="005F3471">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Приоритеты муниципальной политики в сфере образования на период до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года сформированы с учетом целей и задач, представленных в следующих стратегических документах:</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План действий по модернизации общего образования на 2011 -2015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w:t>
      </w:r>
      <w:r w:rsidRPr="00C14A9D">
        <w:rPr>
          <w:rFonts w:ascii="Times New Roman" w:eastAsia="Arial Unicode MS" w:hAnsi="Times New Roman" w:cs="Times New Roman"/>
          <w:color w:val="000000"/>
          <w:sz w:val="16"/>
          <w:szCs w:val="16"/>
          <w:lang w:eastAsia="ar-SA"/>
        </w:rPr>
        <w:t>20</w:t>
      </w:r>
      <w:r w:rsidRPr="00C14A9D">
        <w:rPr>
          <w:rFonts w:ascii="Times New Roman" w:eastAsia="Arial Unicode MS" w:hAnsi="Times New Roman" w:cs="Times New Roman"/>
          <w:color w:val="000000"/>
          <w:sz w:val="16"/>
          <w:szCs w:val="16"/>
          <w:lang w:val="ru" w:eastAsia="ar-SA"/>
        </w:rPr>
        <w:t xml:space="preserve"> годы (утверждена постановлением Правительства Российской Федерации от 7 февраля 2011 г. № 61);</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Цель муниципальной программы</w:t>
      </w:r>
      <w:r w:rsidRPr="00C14A9D">
        <w:rPr>
          <w:rFonts w:ascii="Times New Roman" w:eastAsia="Arial Unicode MS" w:hAnsi="Times New Roman" w:cs="Times New Roman"/>
          <w:color w:val="000000"/>
          <w:sz w:val="16"/>
          <w:szCs w:val="16"/>
          <w:lang w:val="ru" w:eastAsia="ar-SA"/>
        </w:rPr>
        <w:t xml:space="preserve"> сформулирована с учетом целей, определенных в государственной программе Российской Федерации «Развитие образования» на 2013-202</w:t>
      </w:r>
      <w:r w:rsidRPr="00C14A9D">
        <w:rPr>
          <w:rFonts w:ascii="Times New Roman" w:eastAsia="Arial Unicode MS" w:hAnsi="Times New Roman" w:cs="Times New Roman"/>
          <w:color w:val="000000"/>
          <w:sz w:val="16"/>
          <w:szCs w:val="16"/>
          <w:lang w:eastAsia="ar-SA"/>
        </w:rPr>
        <w:t>1</w:t>
      </w:r>
      <w:r w:rsidRPr="00C14A9D">
        <w:rPr>
          <w:rFonts w:ascii="Times New Roman" w:eastAsia="Arial Unicode MS" w:hAnsi="Times New Roman" w:cs="Times New Roman"/>
          <w:color w:val="000000"/>
          <w:sz w:val="16"/>
          <w:szCs w:val="16"/>
          <w:lang w:val="ru" w:eastAsia="ar-SA"/>
        </w:rPr>
        <w:t xml:space="preserve"> годы и государственной программе Кировской области «Развитие образования» на 201</w:t>
      </w:r>
      <w:r w:rsidRPr="00C14A9D">
        <w:rPr>
          <w:rFonts w:ascii="Times New Roman" w:eastAsia="Arial Unicode MS" w:hAnsi="Times New Roman" w:cs="Times New Roman"/>
          <w:color w:val="000000"/>
          <w:sz w:val="16"/>
          <w:szCs w:val="16"/>
          <w:lang w:eastAsia="ar-SA"/>
        </w:rPr>
        <w:t>4</w:t>
      </w:r>
      <w:r w:rsidRPr="00C14A9D">
        <w:rPr>
          <w:rFonts w:ascii="Times New Roman" w:eastAsia="Arial Unicode MS" w:hAnsi="Times New Roman" w:cs="Times New Roman"/>
          <w:color w:val="000000"/>
          <w:sz w:val="16"/>
          <w:szCs w:val="16"/>
          <w:lang w:val="ru" w:eastAsia="ar-SA"/>
        </w:rPr>
        <w:t>-20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 программе социально-экономического развития муниципального образования Орловский муниципальный район Кировской области на 201</w:t>
      </w:r>
      <w:r w:rsidRPr="00C14A9D">
        <w:rPr>
          <w:rFonts w:ascii="Times New Roman" w:eastAsia="Arial Unicode MS" w:hAnsi="Times New Roman" w:cs="Times New Roman"/>
          <w:color w:val="000000"/>
          <w:sz w:val="16"/>
          <w:szCs w:val="16"/>
          <w:lang w:eastAsia="ar-SA"/>
        </w:rPr>
        <w:t>4</w:t>
      </w:r>
      <w:r w:rsidRPr="00C14A9D">
        <w:rPr>
          <w:rFonts w:ascii="Times New Roman" w:eastAsia="Arial Unicode MS" w:hAnsi="Times New Roman" w:cs="Times New Roman"/>
          <w:color w:val="000000"/>
          <w:sz w:val="16"/>
          <w:szCs w:val="16"/>
          <w:lang w:val="ru" w:eastAsia="ar-SA"/>
        </w:rPr>
        <w:t>-20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Задачи муниципальной программы: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предоставления качественного образования в образовательных учреждениях;</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кадрового потенциала муниципальной системы образования;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-создание условий для повышения социальной активности муниципальных образовательных учреждений через систему </w:t>
      </w:r>
      <w:proofErr w:type="spellStart"/>
      <w:r w:rsidRPr="00C14A9D">
        <w:rPr>
          <w:rFonts w:ascii="Times New Roman" w:eastAsia="Arial Unicode MS" w:hAnsi="Times New Roman" w:cs="Times New Roman"/>
          <w:color w:val="000000"/>
          <w:sz w:val="16"/>
          <w:szCs w:val="16"/>
          <w:lang w:val="ru" w:eastAsia="ar-SA"/>
        </w:rPr>
        <w:t>грантовых</w:t>
      </w:r>
      <w:proofErr w:type="spellEnd"/>
      <w:r w:rsidRPr="00C14A9D">
        <w:rPr>
          <w:rFonts w:ascii="Times New Roman" w:eastAsia="Arial Unicode MS" w:hAnsi="Times New Roman" w:cs="Times New Roman"/>
          <w:color w:val="000000"/>
          <w:sz w:val="16"/>
          <w:szCs w:val="16"/>
          <w:lang w:val="ru" w:eastAsia="ar-SA"/>
        </w:rPr>
        <w:t xml:space="preserve"> конкурсов;</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необходимых условий по охране труда и технике безопасности, сокращению травматизма среди детей и работающего персонала;</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обеспечение доступности и качества питания, снижению производственных издержек, повышение </w:t>
      </w:r>
      <w:proofErr w:type="gramStart"/>
      <w:r w:rsidRPr="00C14A9D">
        <w:rPr>
          <w:rFonts w:ascii="Times New Roman" w:eastAsia="Arial Unicode MS" w:hAnsi="Times New Roman" w:cs="Times New Roman"/>
          <w:color w:val="000000"/>
          <w:sz w:val="16"/>
          <w:szCs w:val="16"/>
          <w:lang w:val="ru" w:eastAsia="ar-SA"/>
        </w:rPr>
        <w:t>эффективности системы организации питания детей</w:t>
      </w:r>
      <w:proofErr w:type="gramEnd"/>
      <w:r w:rsidRPr="00C14A9D">
        <w:rPr>
          <w:rFonts w:ascii="Times New Roman" w:eastAsia="Arial Unicode MS" w:hAnsi="Times New Roman" w:cs="Times New Roman"/>
          <w:color w:val="000000"/>
          <w:sz w:val="16"/>
          <w:szCs w:val="16"/>
          <w:lang w:val="ru" w:eastAsia="ar-SA"/>
        </w:rPr>
        <w:t xml:space="preserve"> в образовательных учреждениях за счет внедрения современного технологического оборудования;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проведение антитеррористических и противодиверсионных мероприятий;</w:t>
      </w:r>
    </w:p>
    <w:p w:rsidR="005F3471" w:rsidRPr="00C14A9D" w:rsidRDefault="005F3471" w:rsidP="005F3471">
      <w:pPr>
        <w:suppressAutoHyphens/>
        <w:spacing w:after="0" w:line="240" w:lineRule="auto"/>
        <w:ind w:left="360" w:firstLine="348"/>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сформировать у учащихся устойчивые навыки соблюдения и выполнения Правил дорожного движения, закрепить знания ПДД.</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благоприятных условий для развития творческих способностей детей;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системы  работы  с  талантливыми  детьми  и подростками;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проведение детской оздоровительной кампании;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Срок реализации программ 2014-20</w:t>
      </w:r>
      <w:r w:rsidRPr="00C14A9D">
        <w:rPr>
          <w:rFonts w:ascii="Times New Roman" w:eastAsia="Arial Unicode MS" w:hAnsi="Times New Roman" w:cs="Times New Roman"/>
          <w:color w:val="000000"/>
          <w:sz w:val="16"/>
          <w:szCs w:val="16"/>
          <w:lang w:eastAsia="ar-SA"/>
        </w:rPr>
        <w:t>20</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en-US" w:eastAsia="ar-SA"/>
        </w:rPr>
        <w:lastRenderedPageBreak/>
        <w:t>I</w:t>
      </w:r>
      <w:r w:rsidRPr="00C14A9D">
        <w:rPr>
          <w:rFonts w:ascii="Times New Roman" w:eastAsia="Arial Unicode MS" w:hAnsi="Times New Roman" w:cs="Times New Roman"/>
          <w:color w:val="000000"/>
          <w:sz w:val="16"/>
          <w:szCs w:val="16"/>
          <w:lang w:val="ru" w:eastAsia="ar-SA"/>
        </w:rPr>
        <w:t xml:space="preserve"> этап - 2014-2015 год</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en-US" w:eastAsia="ar-SA"/>
        </w:rPr>
        <w:t>II</w:t>
      </w:r>
      <w:r w:rsidRPr="00C14A9D">
        <w:rPr>
          <w:rFonts w:ascii="Times New Roman" w:eastAsia="Arial Unicode MS" w:hAnsi="Times New Roman" w:cs="Times New Roman"/>
          <w:color w:val="000000"/>
          <w:sz w:val="16"/>
          <w:szCs w:val="16"/>
          <w:lang w:val="ru" w:eastAsia="ar-SA"/>
        </w:rPr>
        <w:t xml:space="preserve"> этап -</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2015-2016 год</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en-US" w:eastAsia="ar-SA"/>
        </w:rPr>
        <w:t>III</w:t>
      </w:r>
      <w:r w:rsidRPr="00C14A9D">
        <w:rPr>
          <w:rFonts w:ascii="Times New Roman" w:eastAsia="Arial Unicode MS" w:hAnsi="Times New Roman" w:cs="Times New Roman"/>
          <w:color w:val="000000"/>
          <w:sz w:val="16"/>
          <w:szCs w:val="16"/>
          <w:lang w:val="ru" w:eastAsia="ar-SA"/>
        </w:rPr>
        <w:t xml:space="preserve"> этап</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2016</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-2017 год.</w:t>
      </w:r>
      <w:proofErr w:type="gramEnd"/>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en-US" w:eastAsia="ar-SA"/>
        </w:rPr>
        <w:t>IV</w:t>
      </w:r>
      <w:r w:rsidRPr="00C14A9D">
        <w:rPr>
          <w:rFonts w:ascii="Times New Roman" w:eastAsia="Arial Unicode MS" w:hAnsi="Times New Roman" w:cs="Times New Roman"/>
          <w:color w:val="000000"/>
          <w:sz w:val="16"/>
          <w:szCs w:val="16"/>
          <w:lang w:eastAsia="ar-SA"/>
        </w:rPr>
        <w:t xml:space="preserve"> </w:t>
      </w:r>
      <w:proofErr w:type="gramStart"/>
      <w:r w:rsidRPr="00C14A9D">
        <w:rPr>
          <w:rFonts w:ascii="Times New Roman" w:eastAsia="Arial Unicode MS" w:hAnsi="Times New Roman" w:cs="Times New Roman"/>
          <w:color w:val="000000"/>
          <w:sz w:val="16"/>
          <w:szCs w:val="16"/>
          <w:lang w:eastAsia="ar-SA"/>
        </w:rPr>
        <w:t>этап  -</w:t>
      </w:r>
      <w:proofErr w:type="gramEnd"/>
      <w:r w:rsidRPr="00C14A9D">
        <w:rPr>
          <w:rFonts w:ascii="Times New Roman" w:eastAsia="Arial Unicode MS" w:hAnsi="Times New Roman" w:cs="Times New Roman"/>
          <w:color w:val="000000"/>
          <w:sz w:val="16"/>
          <w:szCs w:val="16"/>
          <w:lang w:eastAsia="ar-SA"/>
        </w:rPr>
        <w:t xml:space="preserve"> 2017-2018 год.</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en-US" w:eastAsia="ar-SA"/>
        </w:rPr>
        <w:t>V</w:t>
      </w:r>
      <w:r w:rsidRPr="00C14A9D">
        <w:rPr>
          <w:rFonts w:ascii="Times New Roman" w:eastAsia="Arial Unicode MS" w:hAnsi="Times New Roman" w:cs="Times New Roman"/>
          <w:color w:val="000000"/>
          <w:sz w:val="16"/>
          <w:szCs w:val="16"/>
          <w:lang w:eastAsia="ar-SA"/>
        </w:rPr>
        <w:t xml:space="preserve"> этап – 2018-2019 год</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en-US" w:eastAsia="ar-SA"/>
        </w:rPr>
        <w:t>VI</w:t>
      </w:r>
      <w:r w:rsidRPr="00C14A9D">
        <w:rPr>
          <w:rFonts w:ascii="Times New Roman" w:eastAsia="Arial Unicode MS" w:hAnsi="Times New Roman" w:cs="Times New Roman"/>
          <w:color w:val="000000"/>
          <w:sz w:val="16"/>
          <w:szCs w:val="16"/>
          <w:lang w:eastAsia="ar-SA"/>
        </w:rPr>
        <w:t xml:space="preserve"> этап – 2019-2020 год</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en-US" w:eastAsia="ar-SA"/>
        </w:rPr>
        <w:t>VII</w:t>
      </w:r>
      <w:r w:rsidRPr="00C14A9D">
        <w:rPr>
          <w:rFonts w:ascii="Times New Roman" w:eastAsia="Arial Unicode MS" w:hAnsi="Times New Roman" w:cs="Times New Roman"/>
          <w:color w:val="000000"/>
          <w:sz w:val="16"/>
          <w:szCs w:val="16"/>
          <w:lang w:eastAsia="ar-SA"/>
        </w:rPr>
        <w:t xml:space="preserve"> этап – 2020-2021 год</w:t>
      </w:r>
    </w:p>
    <w:p w:rsidR="005F3471" w:rsidRPr="00C14A9D" w:rsidRDefault="005F3471" w:rsidP="005F3471">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360" w:lineRule="auto"/>
        <w:ind w:firstLine="539"/>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3. Обобщенная характеристика мероприятий</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 муниципальной программы</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autoSpaceDE w:val="0"/>
        <w:spacing w:after="0" w:line="240" w:lineRule="auto"/>
        <w:ind w:firstLine="7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Комплекс мероприятий программы представлен в таблице 5.</w:t>
      </w:r>
    </w:p>
    <w:p w:rsidR="005F3471" w:rsidRPr="00C14A9D" w:rsidRDefault="005F3471" w:rsidP="005F3471">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Таблица 5 </w:t>
      </w:r>
    </w:p>
    <w:p w:rsidR="005F3471" w:rsidRPr="00C14A9D" w:rsidRDefault="005F3471" w:rsidP="005F3471">
      <w:pPr>
        <w:suppressAutoHyphens/>
        <w:autoSpaceDE w:val="0"/>
        <w:spacing w:after="0" w:line="240" w:lineRule="auto"/>
        <w:jc w:val="right"/>
        <w:rPr>
          <w:rFonts w:ascii="Times New Roman" w:eastAsia="Arial Unicode MS" w:hAnsi="Times New Roman" w:cs="Times New Roman"/>
          <w:color w:val="000000"/>
          <w:sz w:val="16"/>
          <w:szCs w:val="16"/>
          <w:lang w:val="ru" w:eastAsia="ar-SA"/>
        </w:rPr>
      </w:pPr>
    </w:p>
    <w:tbl>
      <w:tblPr>
        <w:tblW w:w="0" w:type="auto"/>
        <w:tblInd w:w="-95" w:type="dxa"/>
        <w:tblLayout w:type="fixed"/>
        <w:tblLook w:val="0000" w:firstRow="0" w:lastRow="0" w:firstColumn="0" w:lastColumn="0" w:noHBand="0" w:noVBand="0"/>
      </w:tblPr>
      <w:tblGrid>
        <w:gridCol w:w="909"/>
        <w:gridCol w:w="2964"/>
        <w:gridCol w:w="6718"/>
      </w:tblGrid>
      <w:tr w:rsidR="005F3471" w:rsidRPr="00C14A9D" w:rsidTr="00F434FD">
        <w:trPr>
          <w:trHeight w:val="91"/>
        </w:trPr>
        <w:tc>
          <w:tcPr>
            <w:tcW w:w="9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29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Задача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Мероприятие </w:t>
            </w:r>
          </w:p>
        </w:tc>
      </w:tr>
      <w:tr w:rsidR="005F3471" w:rsidRPr="00C14A9D" w:rsidTr="00F434FD">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29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Организация предоставления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образования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муниципальных  образовательных </w:t>
            </w: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 xml:space="preserve"> </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 муниципальных дошкольных образовательных учреждений</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Обеспечение деятельности </w:t>
            </w:r>
            <w:proofErr w:type="gramStart"/>
            <w:r w:rsidRPr="00C14A9D">
              <w:rPr>
                <w:rFonts w:ascii="Times New Roman" w:eastAsia="Arial Unicode MS" w:hAnsi="Times New Roman" w:cs="Times New Roman"/>
                <w:color w:val="000000"/>
                <w:sz w:val="16"/>
                <w:szCs w:val="16"/>
                <w:lang w:val="ru" w:eastAsia="ar-SA"/>
              </w:rPr>
              <w:t>муниципальных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 учреждений</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 муниципальных учреждений дополнительного образования детей</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 МКУ «Ресурсной центр образования»</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 МКУ «Централизованная бухгалтерия муниципальных учреждений образования»</w:t>
            </w:r>
          </w:p>
        </w:tc>
      </w:tr>
      <w:tr w:rsidR="005F3471" w:rsidRPr="00C14A9D" w:rsidTr="00F434FD">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29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Развитие сети </w:t>
            </w:r>
            <w:proofErr w:type="gramStart"/>
            <w:r w:rsidRPr="00C14A9D">
              <w:rPr>
                <w:rFonts w:ascii="Times New Roman" w:eastAsia="Arial Unicode MS" w:hAnsi="Times New Roman" w:cs="Times New Roman"/>
                <w:color w:val="000000"/>
                <w:sz w:val="16"/>
                <w:szCs w:val="16"/>
                <w:lang w:val="ru" w:eastAsia="ar-SA"/>
              </w:rPr>
              <w:t>муниципальных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обновление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ресурсного обеспечения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учреждений </w:t>
            </w:r>
            <w:proofErr w:type="gramStart"/>
            <w:r w:rsidRPr="00C14A9D">
              <w:rPr>
                <w:rFonts w:ascii="Times New Roman" w:eastAsia="Arial Unicode MS" w:hAnsi="Times New Roman" w:cs="Times New Roman"/>
                <w:color w:val="000000"/>
                <w:sz w:val="16"/>
                <w:szCs w:val="16"/>
                <w:lang w:val="ru" w:eastAsia="ar-SA"/>
              </w:rPr>
              <w:t>муниципальной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системы образования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повышение 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использования </w:t>
            </w:r>
            <w:proofErr w:type="gramStart"/>
            <w:r w:rsidRPr="00C14A9D">
              <w:rPr>
                <w:rFonts w:ascii="Times New Roman" w:eastAsia="Arial Unicode MS" w:hAnsi="Times New Roman" w:cs="Times New Roman"/>
                <w:color w:val="000000"/>
                <w:sz w:val="16"/>
                <w:szCs w:val="16"/>
                <w:lang w:val="ru" w:eastAsia="ar-SA"/>
              </w:rPr>
              <w:t>имеющихся</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ресурсов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Реорганизация МКОУ СОШ д. </w:t>
            </w:r>
            <w:proofErr w:type="spellStart"/>
            <w:r w:rsidRPr="00C14A9D">
              <w:rPr>
                <w:rFonts w:ascii="Times New Roman" w:eastAsia="Arial Unicode MS" w:hAnsi="Times New Roman" w:cs="Times New Roman"/>
                <w:color w:val="000000"/>
                <w:sz w:val="16"/>
                <w:szCs w:val="16"/>
                <w:lang w:val="ru" w:eastAsia="ar-SA"/>
              </w:rPr>
              <w:t>Шадричи</w:t>
            </w:r>
            <w:proofErr w:type="spellEnd"/>
            <w:r w:rsidRPr="00C14A9D">
              <w:rPr>
                <w:rFonts w:ascii="Times New Roman" w:eastAsia="Arial Unicode MS" w:hAnsi="Times New Roman" w:cs="Times New Roman"/>
                <w:color w:val="000000"/>
                <w:sz w:val="16"/>
                <w:szCs w:val="16"/>
                <w:lang w:val="ru" w:eastAsia="ar-SA"/>
              </w:rPr>
              <w:t xml:space="preserve"> (из </w:t>
            </w:r>
            <w:proofErr w:type="gramStart"/>
            <w:r w:rsidRPr="00C14A9D">
              <w:rPr>
                <w:rFonts w:ascii="Times New Roman" w:eastAsia="Arial Unicode MS" w:hAnsi="Times New Roman" w:cs="Times New Roman"/>
                <w:color w:val="000000"/>
                <w:sz w:val="16"/>
                <w:szCs w:val="16"/>
                <w:lang w:val="ru" w:eastAsia="ar-SA"/>
              </w:rPr>
              <w:t>средней</w:t>
            </w:r>
            <w:proofErr w:type="gramEnd"/>
            <w:r w:rsidRPr="00C14A9D">
              <w:rPr>
                <w:rFonts w:ascii="Times New Roman" w:eastAsia="Arial Unicode MS" w:hAnsi="Times New Roman" w:cs="Times New Roman"/>
                <w:color w:val="000000"/>
                <w:sz w:val="16"/>
                <w:szCs w:val="16"/>
                <w:lang w:val="ru" w:eastAsia="ar-SA"/>
              </w:rPr>
              <w:t xml:space="preserve"> в основную) в МКОУ ООШ д. </w:t>
            </w:r>
            <w:proofErr w:type="spellStart"/>
            <w:r w:rsidRPr="00C14A9D">
              <w:rPr>
                <w:rFonts w:ascii="Times New Roman" w:eastAsia="Arial Unicode MS" w:hAnsi="Times New Roman" w:cs="Times New Roman"/>
                <w:color w:val="000000"/>
                <w:sz w:val="16"/>
                <w:szCs w:val="16"/>
                <w:lang w:val="ru" w:eastAsia="ar-SA"/>
              </w:rPr>
              <w:t>Щадричи</w:t>
            </w:r>
            <w:proofErr w:type="spellEnd"/>
            <w:r w:rsidRPr="00C14A9D">
              <w:rPr>
                <w:rFonts w:ascii="Times New Roman" w:eastAsia="Arial Unicode MS" w:hAnsi="Times New Roman" w:cs="Times New Roman"/>
                <w:color w:val="000000"/>
                <w:sz w:val="16"/>
                <w:szCs w:val="16"/>
                <w:lang w:val="ru" w:eastAsia="ar-SA"/>
              </w:rPr>
              <w:t xml:space="preserve"> </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Проектирование, строительство, капитальный ремонт, переоборудование и (или) оснащение детских садов и групп</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5F3471" w:rsidRPr="00C14A9D" w:rsidTr="00F434FD">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3. </w:t>
            </w:r>
          </w:p>
        </w:tc>
        <w:tc>
          <w:tcPr>
            <w:tcW w:w="29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Развитие </w:t>
            </w:r>
            <w:proofErr w:type="gramStart"/>
            <w:r w:rsidRPr="00C14A9D">
              <w:rPr>
                <w:rFonts w:ascii="Times New Roman" w:eastAsia="Arial Unicode MS" w:hAnsi="Times New Roman" w:cs="Times New Roman"/>
                <w:color w:val="000000"/>
                <w:sz w:val="16"/>
                <w:szCs w:val="16"/>
                <w:lang w:val="ru" w:eastAsia="ar-SA"/>
              </w:rPr>
              <w:t>кадрового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потенциала </w:t>
            </w:r>
            <w:proofErr w:type="gramStart"/>
            <w:r w:rsidRPr="00C14A9D">
              <w:rPr>
                <w:rFonts w:ascii="Times New Roman" w:eastAsia="Arial Unicode MS" w:hAnsi="Times New Roman" w:cs="Times New Roman"/>
                <w:color w:val="000000"/>
                <w:sz w:val="16"/>
                <w:szCs w:val="16"/>
                <w:lang w:val="ru" w:eastAsia="ar-SA"/>
              </w:rPr>
              <w:t>муниципальной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системы образования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Формирование позитивного имиджа </w:t>
            </w:r>
            <w:proofErr w:type="gramStart"/>
            <w:r w:rsidRPr="00C14A9D">
              <w:rPr>
                <w:rFonts w:ascii="Times New Roman" w:eastAsia="Arial Unicode MS" w:hAnsi="Times New Roman" w:cs="Times New Roman"/>
                <w:color w:val="000000"/>
                <w:sz w:val="16"/>
                <w:szCs w:val="16"/>
                <w:lang w:val="ru" w:eastAsia="ar-SA"/>
              </w:rPr>
              <w:t>муниципальной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системы образования</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Обучение руководителей муниципальных </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Конкурсы </w:t>
            </w:r>
            <w:proofErr w:type="gramStart"/>
            <w:r w:rsidRPr="00C14A9D">
              <w:rPr>
                <w:rFonts w:ascii="Times New Roman" w:eastAsia="Arial Unicode MS" w:hAnsi="Times New Roman" w:cs="Times New Roman"/>
                <w:color w:val="000000"/>
                <w:sz w:val="16"/>
                <w:szCs w:val="16"/>
                <w:lang w:val="ru" w:eastAsia="ar-SA"/>
              </w:rPr>
              <w:t>профессионального</w:t>
            </w:r>
            <w:proofErr w:type="gramEnd"/>
            <w:r w:rsidRPr="00C14A9D">
              <w:rPr>
                <w:rFonts w:ascii="Times New Roman" w:eastAsia="Arial Unicode MS" w:hAnsi="Times New Roman" w:cs="Times New Roman"/>
                <w:color w:val="000000"/>
                <w:sz w:val="16"/>
                <w:szCs w:val="16"/>
                <w:lang w:val="ru" w:eastAsia="ar-SA"/>
              </w:rPr>
              <w:t xml:space="preserve"> педагогического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Мастерства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p>
        </w:tc>
      </w:tr>
      <w:tr w:rsidR="005F3471" w:rsidRPr="00C14A9D" w:rsidTr="00F434FD">
        <w:trPr>
          <w:trHeight w:val="91"/>
        </w:trPr>
        <w:tc>
          <w:tcPr>
            <w:tcW w:w="9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29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Создание условий </w:t>
            </w:r>
            <w:proofErr w:type="gramStart"/>
            <w:r w:rsidRPr="00C14A9D">
              <w:rPr>
                <w:rFonts w:ascii="Times New Roman" w:eastAsia="Arial Unicode MS" w:hAnsi="Times New Roman" w:cs="Times New Roman"/>
                <w:color w:val="000000"/>
                <w:sz w:val="16"/>
                <w:szCs w:val="16"/>
                <w:lang w:val="ru" w:eastAsia="ar-SA"/>
              </w:rPr>
              <w:t>для</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повышения </w:t>
            </w:r>
            <w:proofErr w:type="gramStart"/>
            <w:r w:rsidRPr="00C14A9D">
              <w:rPr>
                <w:rFonts w:ascii="Times New Roman" w:eastAsia="Arial Unicode MS" w:hAnsi="Times New Roman" w:cs="Times New Roman"/>
                <w:color w:val="000000"/>
                <w:sz w:val="16"/>
                <w:szCs w:val="16"/>
                <w:lang w:val="ru" w:eastAsia="ar-SA"/>
              </w:rPr>
              <w:t>социальной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активности </w:t>
            </w:r>
            <w:proofErr w:type="gramStart"/>
            <w:r w:rsidRPr="00C14A9D">
              <w:rPr>
                <w:rFonts w:ascii="Times New Roman" w:eastAsia="Arial Unicode MS" w:hAnsi="Times New Roman" w:cs="Times New Roman"/>
                <w:color w:val="000000"/>
                <w:sz w:val="16"/>
                <w:szCs w:val="16"/>
                <w:lang w:val="ru" w:eastAsia="ar-SA"/>
              </w:rPr>
              <w:t>муниципальных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через систему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грантовых</w:t>
            </w:r>
            <w:proofErr w:type="spellEnd"/>
            <w:r w:rsidRPr="00C14A9D">
              <w:rPr>
                <w:rFonts w:ascii="Times New Roman" w:eastAsia="Arial Unicode MS" w:hAnsi="Times New Roman" w:cs="Times New Roman"/>
                <w:color w:val="000000"/>
                <w:sz w:val="16"/>
                <w:szCs w:val="16"/>
                <w:lang w:val="ru" w:eastAsia="ar-SA"/>
              </w:rPr>
              <w:t xml:space="preserve"> конкурсов</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Грантовый</w:t>
            </w:r>
            <w:proofErr w:type="spellEnd"/>
            <w:r w:rsidRPr="00C14A9D">
              <w:rPr>
                <w:rFonts w:ascii="Times New Roman" w:eastAsia="Arial Unicode MS" w:hAnsi="Times New Roman" w:cs="Times New Roman"/>
                <w:color w:val="000000"/>
                <w:sz w:val="16"/>
                <w:szCs w:val="16"/>
                <w:lang w:val="ru" w:eastAsia="ar-SA"/>
              </w:rPr>
              <w:t xml:space="preserve"> конкурс вариативных программ образовательных учреждений по работе с </w:t>
            </w:r>
            <w:proofErr w:type="gramStart"/>
            <w:r w:rsidRPr="00C14A9D">
              <w:rPr>
                <w:rFonts w:ascii="Times New Roman" w:eastAsia="Arial Unicode MS" w:hAnsi="Times New Roman" w:cs="Times New Roman"/>
                <w:color w:val="000000"/>
                <w:sz w:val="16"/>
                <w:szCs w:val="16"/>
                <w:lang w:val="ru" w:eastAsia="ar-SA"/>
              </w:rPr>
              <w:t>одаренными</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детьми, детьми с ограниченными возможностями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здоровья, семьей</w:t>
            </w:r>
          </w:p>
        </w:tc>
      </w:tr>
      <w:tr w:rsidR="005F3471" w:rsidRPr="00C14A9D" w:rsidTr="00F434FD">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29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Приведение в соответствие </w:t>
            </w:r>
            <w:proofErr w:type="gramStart"/>
            <w:r w:rsidRPr="00C14A9D">
              <w:rPr>
                <w:rFonts w:ascii="Times New Roman" w:eastAsia="Arial Unicode MS" w:hAnsi="Times New Roman" w:cs="Times New Roman"/>
                <w:color w:val="000000"/>
                <w:sz w:val="16"/>
                <w:szCs w:val="16"/>
                <w:lang w:val="ru" w:eastAsia="ar-SA"/>
              </w:rPr>
              <w:t>с</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действующими санитарно-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эпидемиологическими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нормами условий обучения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пребывания детей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 приведение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материально-технической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базы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в состояние,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необходимое для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обеспечения безопасности.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образовательных учреждений санитарно-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техническими приборами с учетом численности детей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(унитазы, писсуары, раковины и др.)</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Приобретение мебели и технологического оборудования для прачечных</w:t>
            </w: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5F3471" w:rsidRPr="00C14A9D" w:rsidTr="00F434FD">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29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Создание </w:t>
            </w:r>
            <w:proofErr w:type="gramStart"/>
            <w:r w:rsidRPr="00C14A9D">
              <w:rPr>
                <w:rFonts w:ascii="Times New Roman" w:eastAsia="Arial Unicode MS" w:hAnsi="Times New Roman" w:cs="Times New Roman"/>
                <w:color w:val="000000"/>
                <w:sz w:val="16"/>
                <w:szCs w:val="16"/>
                <w:lang w:val="ru" w:eastAsia="ar-SA"/>
              </w:rPr>
              <w:t>необходимых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условий по охране труда и технике безопасности,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сокращению травматизма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среди детей и </w:t>
            </w:r>
            <w:proofErr w:type="gramStart"/>
            <w:r w:rsidRPr="00C14A9D">
              <w:rPr>
                <w:rFonts w:ascii="Times New Roman" w:eastAsia="Arial Unicode MS" w:hAnsi="Times New Roman" w:cs="Times New Roman"/>
                <w:color w:val="000000"/>
                <w:sz w:val="16"/>
                <w:szCs w:val="16"/>
                <w:lang w:val="ru" w:eastAsia="ar-SA"/>
              </w:rPr>
              <w:t>работающего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персонала.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Приобретение мебели в соответствии с </w:t>
            </w:r>
            <w:proofErr w:type="spellStart"/>
            <w:r w:rsidRPr="00C14A9D">
              <w:rPr>
                <w:rFonts w:ascii="Times New Roman" w:eastAsia="Arial Unicode MS" w:hAnsi="Times New Roman" w:cs="Times New Roman"/>
                <w:color w:val="000000"/>
                <w:sz w:val="16"/>
                <w:szCs w:val="16"/>
                <w:lang w:val="ru" w:eastAsia="ar-SA"/>
              </w:rPr>
              <w:t>росто</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возрастными показателями и состоянием здоровья детей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Омолаживание, обрезка деревьев на территории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w:t>
            </w:r>
          </w:p>
        </w:tc>
      </w:tr>
      <w:tr w:rsidR="005F3471" w:rsidRPr="00C14A9D" w:rsidTr="00F434FD">
        <w:trPr>
          <w:trHeight w:val="91"/>
        </w:trPr>
        <w:tc>
          <w:tcPr>
            <w:tcW w:w="9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w:t>
            </w:r>
          </w:p>
        </w:tc>
        <w:tc>
          <w:tcPr>
            <w:tcW w:w="29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доступности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качества питания, снижение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производственных издержек, повышение 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системы организации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питания детей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 xml:space="preserve"> за счет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внедрения современного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технологического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оборудования.</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Приобретение мебели, </w:t>
            </w:r>
            <w:proofErr w:type="gramStart"/>
            <w:r w:rsidRPr="00C14A9D">
              <w:rPr>
                <w:rFonts w:ascii="Times New Roman" w:eastAsia="Arial Unicode MS" w:hAnsi="Times New Roman" w:cs="Times New Roman"/>
                <w:color w:val="000000"/>
                <w:sz w:val="16"/>
                <w:szCs w:val="16"/>
                <w:lang w:val="ru" w:eastAsia="ar-SA"/>
              </w:rPr>
              <w:t>холодильного</w:t>
            </w:r>
            <w:proofErr w:type="gramEnd"/>
            <w:r w:rsidRPr="00C14A9D">
              <w:rPr>
                <w:rFonts w:ascii="Times New Roman" w:eastAsia="Arial Unicode MS" w:hAnsi="Times New Roman" w:cs="Times New Roman"/>
                <w:color w:val="000000"/>
                <w:sz w:val="16"/>
                <w:szCs w:val="16"/>
                <w:lang w:val="ru" w:eastAsia="ar-SA"/>
              </w:rPr>
              <w:t xml:space="preserve"> и </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технологического оборудования столовых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пищеблоков; установка (замена) электрических сушилок (</w:t>
            </w:r>
            <w:proofErr w:type="spellStart"/>
            <w:r w:rsidRPr="00C14A9D">
              <w:rPr>
                <w:rFonts w:ascii="Times New Roman" w:eastAsia="Arial Unicode MS" w:hAnsi="Times New Roman" w:cs="Times New Roman"/>
                <w:color w:val="000000"/>
                <w:sz w:val="16"/>
                <w:szCs w:val="16"/>
                <w:lang w:val="ru" w:eastAsia="ar-SA"/>
              </w:rPr>
              <w:t>электрополотенец</w:t>
            </w:r>
            <w:proofErr w:type="spellEnd"/>
            <w:r w:rsidRPr="00C14A9D">
              <w:rPr>
                <w:rFonts w:ascii="Times New Roman" w:eastAsia="Arial Unicode MS" w:hAnsi="Times New Roman" w:cs="Times New Roman"/>
                <w:color w:val="000000"/>
                <w:sz w:val="16"/>
                <w:szCs w:val="16"/>
                <w:lang w:val="ru" w:eastAsia="ar-SA"/>
              </w:rPr>
              <w:t>), сушилок для посуды, резервных источников горячего водоснабжения; изготовление (разработка) проектно-сметной документации;</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установка (монтаж) оборудования столовых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пищеблоков</w:t>
            </w:r>
          </w:p>
        </w:tc>
      </w:tr>
      <w:tr w:rsidR="005F3471" w:rsidRPr="00C14A9D" w:rsidTr="00F434FD">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8.</w:t>
            </w:r>
          </w:p>
        </w:tc>
        <w:tc>
          <w:tcPr>
            <w:tcW w:w="29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Приведение в соответствие </w:t>
            </w:r>
            <w:proofErr w:type="gramStart"/>
            <w:r w:rsidRPr="00C14A9D">
              <w:rPr>
                <w:rFonts w:ascii="Times New Roman" w:eastAsia="Arial Unicode MS" w:hAnsi="Times New Roman" w:cs="Times New Roman"/>
                <w:color w:val="000000"/>
                <w:sz w:val="16"/>
                <w:szCs w:val="16"/>
                <w:lang w:val="ru" w:eastAsia="ar-SA"/>
              </w:rPr>
              <w:t>с</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действующими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противопожарными нормами условий обучения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пребывания детей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 xml:space="preserve">Огнезащитная обработка в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 xml:space="preserve">, экспертиза материалов в </w:t>
            </w:r>
            <w:proofErr w:type="spellStart"/>
            <w:r w:rsidRPr="00C14A9D">
              <w:rPr>
                <w:rFonts w:ascii="Times New Roman" w:eastAsia="Arial Unicode MS" w:hAnsi="Times New Roman" w:cs="Times New Roman"/>
                <w:color w:val="000000"/>
                <w:sz w:val="16"/>
                <w:szCs w:val="16"/>
                <w:lang w:val="ru" w:eastAsia="ar-SA"/>
              </w:rPr>
              <w:t>испытательно</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пожарной лаборатории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rPr>
          <w:trHeight w:val="91"/>
        </w:trPr>
        <w:tc>
          <w:tcPr>
            <w:tcW w:w="9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9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Иные противопожарные мероприятия (приобретение</w:t>
            </w:r>
            <w:proofErr w:type="gramEnd"/>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плакатов, пожарных знаков, пожарных рукавов, обновление огнетушителей, услуги по определению</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категорий по взрывопожарной опасности зданий, сооружений, испытание пожарных рукавов и кранов,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изготовление планов эвакуации, установка (замена)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необходимого количества первичных средств пожаротушения, замена шлейфов системы автоматической пожарной сигнализации и оповещения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людей о пожаре на </w:t>
            </w:r>
            <w:proofErr w:type="gramStart"/>
            <w:r w:rsidRPr="00C14A9D">
              <w:rPr>
                <w:rFonts w:ascii="Times New Roman" w:eastAsia="Arial Unicode MS" w:hAnsi="Times New Roman" w:cs="Times New Roman"/>
                <w:color w:val="000000"/>
                <w:sz w:val="16"/>
                <w:szCs w:val="16"/>
                <w:lang w:val="ru" w:eastAsia="ar-SA"/>
              </w:rPr>
              <w:t>металлические</w:t>
            </w:r>
            <w:proofErr w:type="gramEnd"/>
            <w:r w:rsidRPr="00C14A9D">
              <w:rPr>
                <w:rFonts w:ascii="Times New Roman" w:eastAsia="Arial Unicode MS" w:hAnsi="Times New Roman" w:cs="Times New Roman"/>
                <w:color w:val="000000"/>
                <w:sz w:val="16"/>
                <w:szCs w:val="16"/>
                <w:lang w:val="ru" w:eastAsia="ar-SA"/>
              </w:rPr>
              <w:t>.</w:t>
            </w:r>
          </w:p>
        </w:tc>
      </w:tr>
      <w:tr w:rsidR="005F3471" w:rsidRPr="00C14A9D" w:rsidTr="00F434FD">
        <w:trPr>
          <w:trHeight w:val="162"/>
        </w:trPr>
        <w:tc>
          <w:tcPr>
            <w:tcW w:w="9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9.</w:t>
            </w:r>
          </w:p>
        </w:tc>
        <w:tc>
          <w:tcPr>
            <w:tcW w:w="29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Разработка системы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поддержки </w:t>
            </w:r>
            <w:proofErr w:type="gramStart"/>
            <w:r w:rsidRPr="00C14A9D">
              <w:rPr>
                <w:rFonts w:ascii="Times New Roman" w:eastAsia="Arial Unicode MS" w:hAnsi="Times New Roman" w:cs="Times New Roman"/>
                <w:color w:val="000000"/>
                <w:sz w:val="16"/>
                <w:szCs w:val="16"/>
                <w:lang w:val="ru" w:eastAsia="ar-SA"/>
              </w:rPr>
              <w:t>практических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навыков детей, </w:t>
            </w:r>
            <w:proofErr w:type="gramStart"/>
            <w:r w:rsidRPr="00C14A9D">
              <w:rPr>
                <w:rFonts w:ascii="Times New Roman" w:eastAsia="Arial Unicode MS" w:hAnsi="Times New Roman" w:cs="Times New Roman"/>
                <w:color w:val="000000"/>
                <w:sz w:val="16"/>
                <w:szCs w:val="16"/>
                <w:lang w:val="ru" w:eastAsia="ar-SA"/>
              </w:rPr>
              <w:t>работающего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персонала, готовности к действиям в </w:t>
            </w:r>
            <w:proofErr w:type="gramStart"/>
            <w:r w:rsidRPr="00C14A9D">
              <w:rPr>
                <w:rFonts w:ascii="Times New Roman" w:eastAsia="Arial Unicode MS" w:hAnsi="Times New Roman" w:cs="Times New Roman"/>
                <w:color w:val="000000"/>
                <w:sz w:val="16"/>
                <w:szCs w:val="16"/>
                <w:lang w:val="ru" w:eastAsia="ar-SA"/>
              </w:rPr>
              <w:t>чрезвычайных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ситуациях</w:t>
            </w:r>
            <w:proofErr w:type="gramEnd"/>
            <w:r w:rsidRPr="00C14A9D">
              <w:rPr>
                <w:rFonts w:ascii="Times New Roman" w:eastAsia="Arial Unicode MS" w:hAnsi="Times New Roman" w:cs="Times New Roman"/>
                <w:color w:val="000000"/>
                <w:sz w:val="16"/>
                <w:szCs w:val="16"/>
                <w:lang w:val="ru" w:eastAsia="ar-SA"/>
              </w:rPr>
              <w:t>; проведение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антитеррористических и противодиверсионных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мероприятий</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Приобретение оборудования для установки системы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видеонаблюдения, установка (монтаж) системы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видеонаблюдения</w:t>
            </w:r>
          </w:p>
        </w:tc>
      </w:tr>
      <w:tr w:rsidR="005F3471" w:rsidRPr="00C14A9D" w:rsidTr="00F434FD">
        <w:trPr>
          <w:trHeight w:val="91"/>
        </w:trPr>
        <w:tc>
          <w:tcPr>
            <w:tcW w:w="9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29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Проведение </w:t>
            </w:r>
            <w:proofErr w:type="gramStart"/>
            <w:r w:rsidRPr="00C14A9D">
              <w:rPr>
                <w:rFonts w:ascii="Times New Roman" w:eastAsia="Arial Unicode MS" w:hAnsi="Times New Roman" w:cs="Times New Roman"/>
                <w:color w:val="000000"/>
                <w:sz w:val="16"/>
                <w:szCs w:val="16"/>
                <w:lang w:val="ru" w:eastAsia="ar-SA"/>
              </w:rPr>
              <w:t>ремонтных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работ, направленных </w:t>
            </w:r>
            <w:proofErr w:type="gramStart"/>
            <w:r w:rsidRPr="00C14A9D">
              <w:rPr>
                <w:rFonts w:ascii="Times New Roman" w:eastAsia="Arial Unicode MS" w:hAnsi="Times New Roman" w:cs="Times New Roman"/>
                <w:color w:val="000000"/>
                <w:sz w:val="16"/>
                <w:szCs w:val="16"/>
                <w:lang w:val="ru" w:eastAsia="ar-SA"/>
              </w:rPr>
              <w:t>на</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обеспечение </w:t>
            </w:r>
            <w:proofErr w:type="gramStart"/>
            <w:r w:rsidRPr="00C14A9D">
              <w:rPr>
                <w:rFonts w:ascii="Times New Roman" w:eastAsia="Arial Unicode MS" w:hAnsi="Times New Roman" w:cs="Times New Roman"/>
                <w:color w:val="000000"/>
                <w:sz w:val="16"/>
                <w:szCs w:val="16"/>
                <w:lang w:val="ru" w:eastAsia="ar-SA"/>
              </w:rPr>
              <w:t>безопасного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ежедневного пребывания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детей и </w:t>
            </w:r>
            <w:proofErr w:type="gramStart"/>
            <w:r w:rsidRPr="00C14A9D">
              <w:rPr>
                <w:rFonts w:ascii="Times New Roman" w:eastAsia="Arial Unicode MS" w:hAnsi="Times New Roman" w:cs="Times New Roman"/>
                <w:color w:val="000000"/>
                <w:sz w:val="16"/>
                <w:szCs w:val="16"/>
                <w:lang w:val="ru" w:eastAsia="ar-SA"/>
              </w:rPr>
              <w:t>работающего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персонала в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Общестроительные работы в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учреждениях; изготовление </w:t>
            </w:r>
            <w:proofErr w:type="gramStart"/>
            <w:r w:rsidRPr="00C14A9D">
              <w:rPr>
                <w:rFonts w:ascii="Times New Roman" w:eastAsia="Arial Unicode MS" w:hAnsi="Times New Roman" w:cs="Times New Roman"/>
                <w:color w:val="000000"/>
                <w:sz w:val="16"/>
                <w:szCs w:val="16"/>
                <w:lang w:val="ru" w:eastAsia="ar-SA"/>
              </w:rPr>
              <w:t>проектно-сметной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документации; обследование технического состояния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зданий образовательных учреждений, обмерные работы;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реконструкция зданий, помещений; ремонт кровли;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восстановление ограждений, ворот, калиток, перил;</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установка вытяжной и приточной вентиляции; ремонт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уличного освещения; благоустройство </w:t>
            </w:r>
            <w:proofErr w:type="gramStart"/>
            <w:r w:rsidRPr="00C14A9D">
              <w:rPr>
                <w:rFonts w:ascii="Times New Roman" w:eastAsia="Arial Unicode MS" w:hAnsi="Times New Roman" w:cs="Times New Roman"/>
                <w:color w:val="000000"/>
                <w:sz w:val="16"/>
                <w:szCs w:val="16"/>
                <w:lang w:val="ru" w:eastAsia="ar-SA"/>
              </w:rPr>
              <w:t>прилегающей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территории; проверка достоверности определения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сметной стоимости работ.</w:t>
            </w:r>
          </w:p>
        </w:tc>
      </w:tr>
    </w:tbl>
    <w:p w:rsidR="005F3471" w:rsidRPr="00C14A9D" w:rsidRDefault="005F3471" w:rsidP="005F3471">
      <w:pPr>
        <w:suppressAutoHyphens/>
        <w:spacing w:after="0" w:line="240" w:lineRule="auto"/>
        <w:rPr>
          <w:rFonts w:ascii="Times New Roman" w:eastAsia="Calibri" w:hAnsi="Times New Roman" w:cs="Times New Roman"/>
          <w:sz w:val="16"/>
          <w:szCs w:val="16"/>
          <w:lang w:eastAsia="ar-SA"/>
        </w:rPr>
      </w:pPr>
    </w:p>
    <w:p w:rsidR="005F3471" w:rsidRPr="00C14A9D" w:rsidRDefault="005F3471" w:rsidP="005F3471">
      <w:pPr>
        <w:suppressAutoHyphens/>
        <w:spacing w:after="0" w:line="240" w:lineRule="auto"/>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Раздел 4. Финансирование мероприятий по реализации подпрограммы</w:t>
      </w:r>
    </w:p>
    <w:p w:rsidR="005F3471" w:rsidRPr="00C14A9D" w:rsidRDefault="005F3471" w:rsidP="005F3471">
      <w:pPr>
        <w:suppressAutoHyphens/>
        <w:spacing w:after="0" w:line="240" w:lineRule="auto"/>
        <w:jc w:val="center"/>
        <w:rPr>
          <w:rFonts w:ascii="Times New Roman" w:eastAsia="Calibri" w:hAnsi="Times New Roman" w:cs="Times New Roman"/>
          <w:b/>
          <w:bCs/>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«4.1. Расходы на реализацию муниципальной программы»</w:t>
      </w:r>
    </w:p>
    <w:p w:rsidR="005F3471" w:rsidRPr="00C14A9D" w:rsidRDefault="005F3471" w:rsidP="005F3471">
      <w:pPr>
        <w:widowControl w:val="0"/>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Таблица 6</w:t>
      </w:r>
    </w:p>
    <w:tbl>
      <w:tblPr>
        <w:tblW w:w="10348" w:type="dxa"/>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134"/>
        <w:gridCol w:w="1417"/>
        <w:gridCol w:w="851"/>
        <w:gridCol w:w="850"/>
        <w:gridCol w:w="851"/>
        <w:gridCol w:w="850"/>
        <w:gridCol w:w="851"/>
        <w:gridCol w:w="709"/>
        <w:gridCol w:w="850"/>
        <w:gridCol w:w="567"/>
      </w:tblGrid>
      <w:tr w:rsidR="005F3471" w:rsidRPr="00C14A9D" w:rsidTr="00F434FD">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Статус     </w:t>
            </w:r>
          </w:p>
        </w:tc>
        <w:tc>
          <w:tcPr>
            <w:tcW w:w="113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roofErr w:type="spellStart"/>
            <w:r w:rsidRPr="00C14A9D">
              <w:rPr>
                <w:rFonts w:ascii="Times New Roman" w:eastAsia="Arial" w:hAnsi="Times New Roman" w:cs="Times New Roman"/>
                <w:sz w:val="16"/>
                <w:szCs w:val="16"/>
                <w:lang w:eastAsia="ar-SA"/>
              </w:rPr>
              <w:t>Наименов</w:t>
            </w:r>
            <w:proofErr w:type="gramStart"/>
            <w:r w:rsidRPr="00C14A9D">
              <w:rPr>
                <w:rFonts w:ascii="Times New Roman" w:eastAsia="Arial" w:hAnsi="Times New Roman" w:cs="Times New Roman"/>
                <w:sz w:val="16"/>
                <w:szCs w:val="16"/>
                <w:lang w:eastAsia="ar-SA"/>
              </w:rPr>
              <w:t>а</w:t>
            </w:r>
            <w:proofErr w:type="spellEnd"/>
            <w:r w:rsidRPr="00C14A9D">
              <w:rPr>
                <w:rFonts w:ascii="Times New Roman" w:eastAsia="Arial" w:hAnsi="Times New Roman" w:cs="Times New Roman"/>
                <w:sz w:val="16"/>
                <w:szCs w:val="16"/>
                <w:lang w:eastAsia="ar-SA"/>
              </w:rPr>
              <w:t>-</w:t>
            </w:r>
            <w:proofErr w:type="gramEnd"/>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sz w:val="16"/>
                <w:szCs w:val="16"/>
                <w:lang w:eastAsia="ar-SA"/>
              </w:rPr>
              <w:br/>
            </w:r>
            <w:proofErr w:type="spellStart"/>
            <w:r w:rsidRPr="00C14A9D">
              <w:rPr>
                <w:rFonts w:ascii="Times New Roman" w:eastAsia="Arial" w:hAnsi="Times New Roman" w:cs="Times New Roman"/>
                <w:sz w:val="16"/>
                <w:szCs w:val="16"/>
                <w:lang w:eastAsia="ar-SA"/>
              </w:rPr>
              <w:t>ние</w:t>
            </w:r>
            <w:proofErr w:type="spellEnd"/>
            <w:r w:rsidRPr="00C14A9D">
              <w:rPr>
                <w:rFonts w:ascii="Times New Roman" w:eastAsia="Arial" w:hAnsi="Times New Roman" w:cs="Times New Roman"/>
                <w:sz w:val="16"/>
                <w:szCs w:val="16"/>
                <w:lang w:eastAsia="ar-SA"/>
              </w:rPr>
              <w:t xml:space="preserve"> </w:t>
            </w:r>
            <w:proofErr w:type="spellStart"/>
            <w:r w:rsidRPr="00C14A9D">
              <w:rPr>
                <w:rFonts w:ascii="Times New Roman" w:eastAsia="Arial" w:hAnsi="Times New Roman" w:cs="Times New Roman"/>
                <w:sz w:val="16"/>
                <w:szCs w:val="16"/>
                <w:lang w:eastAsia="ar-SA"/>
              </w:rPr>
              <w:t>муници-пальной</w:t>
            </w:r>
            <w:proofErr w:type="spellEnd"/>
            <w:r w:rsidRPr="00C14A9D">
              <w:rPr>
                <w:rFonts w:ascii="Times New Roman" w:eastAsia="Arial" w:hAnsi="Times New Roman" w:cs="Times New Roman"/>
                <w:sz w:val="16"/>
                <w:szCs w:val="16"/>
                <w:lang w:eastAsia="ar-SA"/>
              </w:rPr>
              <w:br/>
              <w:t xml:space="preserve">программы, </w:t>
            </w:r>
            <w:r w:rsidRPr="00C14A9D">
              <w:rPr>
                <w:rFonts w:ascii="Times New Roman" w:eastAsia="Arial" w:hAnsi="Times New Roman" w:cs="Times New Roman"/>
                <w:sz w:val="16"/>
                <w:szCs w:val="16"/>
                <w:lang w:eastAsia="ar-SA"/>
              </w:rPr>
              <w:br/>
              <w:t xml:space="preserve">областной  </w:t>
            </w:r>
            <w:r w:rsidRPr="00C14A9D">
              <w:rPr>
                <w:rFonts w:ascii="Times New Roman" w:eastAsia="Arial" w:hAnsi="Times New Roman" w:cs="Times New Roman"/>
                <w:sz w:val="16"/>
                <w:szCs w:val="16"/>
                <w:lang w:eastAsia="ar-SA"/>
              </w:rPr>
              <w:br/>
              <w:t xml:space="preserve">целевой    </w:t>
            </w:r>
            <w:r w:rsidRPr="00C14A9D">
              <w:rPr>
                <w:rFonts w:ascii="Times New Roman" w:eastAsia="Arial" w:hAnsi="Times New Roman" w:cs="Times New Roman"/>
                <w:sz w:val="16"/>
                <w:szCs w:val="16"/>
                <w:lang w:eastAsia="ar-SA"/>
              </w:rPr>
              <w:br/>
              <w:t xml:space="preserve">программы, </w:t>
            </w:r>
            <w:r w:rsidRPr="00C14A9D">
              <w:rPr>
                <w:rFonts w:ascii="Times New Roman" w:eastAsia="Arial" w:hAnsi="Times New Roman" w:cs="Times New Roman"/>
                <w:sz w:val="16"/>
                <w:szCs w:val="16"/>
                <w:lang w:eastAsia="ar-SA"/>
              </w:rPr>
              <w:br/>
            </w:r>
            <w:proofErr w:type="spellStart"/>
            <w:r w:rsidRPr="00C14A9D">
              <w:rPr>
                <w:rFonts w:ascii="Times New Roman" w:eastAsia="Arial" w:hAnsi="Times New Roman" w:cs="Times New Roman"/>
                <w:sz w:val="16"/>
                <w:szCs w:val="16"/>
                <w:lang w:eastAsia="ar-SA"/>
              </w:rPr>
              <w:t>ведомствен</w:t>
            </w:r>
            <w:proofErr w:type="spellEnd"/>
            <w:r w:rsidRPr="00C14A9D">
              <w:rPr>
                <w:rFonts w:ascii="Times New Roman" w:eastAsia="Arial" w:hAnsi="Times New Roman" w:cs="Times New Roman"/>
                <w:sz w:val="16"/>
                <w:szCs w:val="16"/>
                <w:lang w:eastAsia="ar-SA"/>
              </w:rPr>
              <w:t>-</w:t>
            </w:r>
            <w:r w:rsidRPr="00C14A9D">
              <w:rPr>
                <w:rFonts w:ascii="Times New Roman" w:eastAsia="Arial" w:hAnsi="Times New Roman" w:cs="Times New Roman"/>
                <w:sz w:val="16"/>
                <w:szCs w:val="16"/>
                <w:lang w:eastAsia="ar-SA"/>
              </w:rPr>
              <w:br/>
              <w:t>ной целевой</w:t>
            </w:r>
            <w:r w:rsidRPr="00C14A9D">
              <w:rPr>
                <w:rFonts w:ascii="Times New Roman" w:eastAsia="Arial" w:hAnsi="Times New Roman" w:cs="Times New Roman"/>
                <w:sz w:val="16"/>
                <w:szCs w:val="16"/>
                <w:lang w:eastAsia="ar-SA"/>
              </w:rPr>
              <w:br/>
              <w:t xml:space="preserve">программы, </w:t>
            </w:r>
            <w:r w:rsidRPr="00C14A9D">
              <w:rPr>
                <w:rFonts w:ascii="Times New Roman" w:eastAsia="Arial" w:hAnsi="Times New Roman" w:cs="Times New Roman"/>
                <w:sz w:val="16"/>
                <w:szCs w:val="16"/>
                <w:lang w:eastAsia="ar-SA"/>
              </w:rPr>
              <w:br/>
              <w:t xml:space="preserve">отдельного </w:t>
            </w:r>
            <w:r w:rsidRPr="00C14A9D">
              <w:rPr>
                <w:rFonts w:ascii="Times New Roman" w:eastAsia="Arial" w:hAnsi="Times New Roman" w:cs="Times New Roman"/>
                <w:sz w:val="16"/>
                <w:szCs w:val="16"/>
                <w:lang w:eastAsia="ar-SA"/>
              </w:rPr>
              <w:br/>
              <w:t>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соисполнители,  </w:t>
            </w:r>
            <w:r w:rsidRPr="00C14A9D">
              <w:rPr>
                <w:rFonts w:ascii="Times New Roman" w:eastAsia="Arial" w:hAnsi="Times New Roman" w:cs="Times New Roman"/>
                <w:sz w:val="16"/>
                <w:szCs w:val="16"/>
                <w:lang w:eastAsia="ar-SA"/>
              </w:rPr>
              <w:br/>
              <w:t xml:space="preserve">муниципальный </w:t>
            </w:r>
            <w:r w:rsidRPr="00C14A9D">
              <w:rPr>
                <w:rFonts w:ascii="Times New Roman" w:eastAsia="Arial" w:hAnsi="Times New Roman" w:cs="Times New Roman"/>
                <w:sz w:val="16"/>
                <w:szCs w:val="16"/>
                <w:lang w:eastAsia="ar-SA"/>
              </w:rPr>
              <w:br/>
              <w:t xml:space="preserve">заказчик        </w:t>
            </w:r>
            <w:r w:rsidRPr="00C14A9D">
              <w:rPr>
                <w:rFonts w:ascii="Times New Roman" w:eastAsia="Arial" w:hAnsi="Times New Roman" w:cs="Times New Roman"/>
                <w:sz w:val="16"/>
                <w:szCs w:val="16"/>
                <w:lang w:eastAsia="ar-SA"/>
              </w:rPr>
              <w:br/>
              <w:t xml:space="preserve">(муниципальный </w:t>
            </w:r>
            <w:r w:rsidRPr="00C14A9D">
              <w:rPr>
                <w:rFonts w:ascii="Times New Roman" w:eastAsia="Arial" w:hAnsi="Times New Roman" w:cs="Times New Roman"/>
                <w:sz w:val="16"/>
                <w:szCs w:val="16"/>
                <w:lang w:eastAsia="ar-SA"/>
              </w:rPr>
              <w:br/>
              <w:t>заказчик-</w:t>
            </w:r>
            <w:proofErr w:type="spellStart"/>
            <w:r w:rsidRPr="00C14A9D">
              <w:rPr>
                <w:rFonts w:ascii="Times New Roman" w:eastAsia="Arial" w:hAnsi="Times New Roman" w:cs="Times New Roman"/>
                <w:sz w:val="16"/>
                <w:szCs w:val="16"/>
                <w:lang w:eastAsia="ar-SA"/>
              </w:rPr>
              <w:t>коорд</w:t>
            </w:r>
            <w:proofErr w:type="gramStart"/>
            <w:r w:rsidRPr="00C14A9D">
              <w:rPr>
                <w:rFonts w:ascii="Times New Roman" w:eastAsia="Arial" w:hAnsi="Times New Roman" w:cs="Times New Roman"/>
                <w:sz w:val="16"/>
                <w:szCs w:val="16"/>
                <w:lang w:eastAsia="ar-SA"/>
              </w:rPr>
              <w:t>и</w:t>
            </w:r>
            <w:proofErr w:type="spellEnd"/>
            <w:r w:rsidRPr="00C14A9D">
              <w:rPr>
                <w:rFonts w:ascii="Times New Roman" w:eastAsia="Arial" w:hAnsi="Times New Roman" w:cs="Times New Roman"/>
                <w:sz w:val="16"/>
                <w:szCs w:val="16"/>
                <w:lang w:eastAsia="ar-SA"/>
              </w:rPr>
              <w:t>-</w:t>
            </w:r>
            <w:proofErr w:type="gramEnd"/>
            <w:r w:rsidRPr="00C14A9D">
              <w:rPr>
                <w:rFonts w:ascii="Times New Roman" w:eastAsia="Arial" w:hAnsi="Times New Roman" w:cs="Times New Roman"/>
                <w:sz w:val="16"/>
                <w:szCs w:val="16"/>
                <w:lang w:eastAsia="ar-SA"/>
              </w:rPr>
              <w:br/>
            </w:r>
            <w:proofErr w:type="spellStart"/>
            <w:r w:rsidRPr="00C14A9D">
              <w:rPr>
                <w:rFonts w:ascii="Times New Roman" w:eastAsia="Arial" w:hAnsi="Times New Roman" w:cs="Times New Roman"/>
                <w:sz w:val="16"/>
                <w:szCs w:val="16"/>
                <w:lang w:eastAsia="ar-SA"/>
              </w:rPr>
              <w:t>натор</w:t>
            </w:r>
            <w:proofErr w:type="spellEnd"/>
            <w:r w:rsidRPr="00C14A9D">
              <w:rPr>
                <w:rFonts w:ascii="Times New Roman" w:eastAsia="Arial" w:hAnsi="Times New Roman" w:cs="Times New Roman"/>
                <w:sz w:val="16"/>
                <w:szCs w:val="16"/>
                <w:lang w:eastAsia="ar-SA"/>
              </w:rPr>
              <w:t xml:space="preserve">)          </w:t>
            </w:r>
          </w:p>
        </w:tc>
        <w:tc>
          <w:tcPr>
            <w:tcW w:w="6379"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Расходы (тыс. рублей)</w:t>
            </w:r>
          </w:p>
        </w:tc>
      </w:tr>
      <w:tr w:rsidR="005F3471" w:rsidRPr="00C14A9D" w:rsidTr="00F434FD">
        <w:trPr>
          <w:trHeight w:val="1820"/>
        </w:trPr>
        <w:tc>
          <w:tcPr>
            <w:tcW w:w="1418"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Отчетный (2014)</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Отчетный</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(2015)</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roofErr w:type="gramStart"/>
            <w:r w:rsidRPr="00C14A9D">
              <w:rPr>
                <w:rFonts w:ascii="Times New Roman" w:eastAsia="Arial" w:hAnsi="Times New Roman" w:cs="Times New Roman"/>
                <w:sz w:val="16"/>
                <w:szCs w:val="16"/>
                <w:lang w:eastAsia="ar-SA"/>
              </w:rPr>
              <w:t>Отчет-</w:t>
            </w:r>
            <w:proofErr w:type="spellStart"/>
            <w:r w:rsidRPr="00C14A9D">
              <w:rPr>
                <w:rFonts w:ascii="Times New Roman" w:eastAsia="Arial" w:hAnsi="Times New Roman" w:cs="Times New Roman"/>
                <w:sz w:val="16"/>
                <w:szCs w:val="16"/>
                <w:lang w:eastAsia="ar-SA"/>
              </w:rPr>
              <w:t>ный</w:t>
            </w:r>
            <w:proofErr w:type="spellEnd"/>
            <w:proofErr w:type="gram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(2016) </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Отчетный</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(2017)</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Текущий</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(2018)    </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 xml:space="preserve">первый год </w:t>
            </w:r>
            <w:proofErr w:type="spellStart"/>
            <w:proofErr w:type="gramStart"/>
            <w:r w:rsidRPr="00C14A9D">
              <w:rPr>
                <w:rFonts w:ascii="Times New Roman" w:eastAsia="Arial" w:hAnsi="Times New Roman" w:cs="Times New Roman"/>
                <w:color w:val="000000"/>
                <w:sz w:val="16"/>
                <w:szCs w:val="16"/>
                <w:lang w:eastAsia="ar-SA"/>
              </w:rPr>
              <w:t>плано-вого</w:t>
            </w:r>
            <w:proofErr w:type="spellEnd"/>
            <w:proofErr w:type="gramEnd"/>
            <w:r w:rsidRPr="00C14A9D">
              <w:rPr>
                <w:rFonts w:ascii="Times New Roman" w:eastAsia="Arial" w:hAnsi="Times New Roman" w:cs="Times New Roman"/>
                <w:color w:val="000000"/>
                <w:sz w:val="16"/>
                <w:szCs w:val="16"/>
                <w:lang w:eastAsia="ar-SA"/>
              </w:rPr>
              <w:t xml:space="preserve"> пери-ода (2019)</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 xml:space="preserve">второй год </w:t>
            </w:r>
            <w:proofErr w:type="spellStart"/>
            <w:r w:rsidRPr="00C14A9D">
              <w:rPr>
                <w:rFonts w:ascii="Times New Roman" w:eastAsia="Arial" w:hAnsi="Times New Roman" w:cs="Times New Roman"/>
                <w:color w:val="000000"/>
                <w:sz w:val="16"/>
                <w:szCs w:val="16"/>
                <w:lang w:eastAsia="ar-SA"/>
              </w:rPr>
              <w:t>плано</w:t>
            </w:r>
            <w:proofErr w:type="spellEnd"/>
            <w:r w:rsidRPr="00C14A9D">
              <w:rPr>
                <w:rFonts w:ascii="Times New Roman" w:eastAsia="Arial" w:hAnsi="Times New Roman" w:cs="Times New Roman"/>
                <w:color w:val="000000"/>
                <w:sz w:val="16"/>
                <w:szCs w:val="16"/>
                <w:lang w:eastAsia="ar-SA"/>
              </w:rPr>
              <w:t>-</w:t>
            </w:r>
          </w:p>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proofErr w:type="spellStart"/>
            <w:r w:rsidRPr="00C14A9D">
              <w:rPr>
                <w:rFonts w:ascii="Times New Roman" w:eastAsia="Arial" w:hAnsi="Times New Roman" w:cs="Times New Roman"/>
                <w:color w:val="000000"/>
                <w:sz w:val="16"/>
                <w:szCs w:val="16"/>
                <w:lang w:eastAsia="ar-SA"/>
              </w:rPr>
              <w:t>вого</w:t>
            </w:r>
            <w:proofErr w:type="spellEnd"/>
            <w:r w:rsidRPr="00C14A9D">
              <w:rPr>
                <w:rFonts w:ascii="Times New Roman" w:eastAsia="Arial" w:hAnsi="Times New Roman" w:cs="Times New Roman"/>
                <w:color w:val="000000"/>
                <w:sz w:val="16"/>
                <w:szCs w:val="16"/>
                <w:lang w:eastAsia="ar-SA"/>
              </w:rPr>
              <w:t xml:space="preserve"> </w:t>
            </w:r>
          </w:p>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периода</w:t>
            </w:r>
          </w:p>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(2020)</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 xml:space="preserve">третий год </w:t>
            </w:r>
            <w:proofErr w:type="spellStart"/>
            <w:r w:rsidRPr="00C14A9D">
              <w:rPr>
                <w:rFonts w:ascii="Times New Roman" w:eastAsia="Arial" w:hAnsi="Times New Roman" w:cs="Times New Roman"/>
                <w:color w:val="000000"/>
                <w:sz w:val="16"/>
                <w:szCs w:val="16"/>
                <w:lang w:eastAsia="ar-SA"/>
              </w:rPr>
              <w:t>плано</w:t>
            </w:r>
            <w:proofErr w:type="spellEnd"/>
            <w:r w:rsidRPr="00C14A9D">
              <w:rPr>
                <w:rFonts w:ascii="Times New Roman" w:eastAsia="Arial" w:hAnsi="Times New Roman" w:cs="Times New Roman"/>
                <w:color w:val="000000"/>
                <w:sz w:val="16"/>
                <w:szCs w:val="16"/>
                <w:lang w:eastAsia="ar-SA"/>
              </w:rPr>
              <w:t>-</w:t>
            </w:r>
          </w:p>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proofErr w:type="spellStart"/>
            <w:r w:rsidRPr="00C14A9D">
              <w:rPr>
                <w:rFonts w:ascii="Times New Roman" w:eastAsia="Arial" w:hAnsi="Times New Roman" w:cs="Times New Roman"/>
                <w:color w:val="000000"/>
                <w:sz w:val="16"/>
                <w:szCs w:val="16"/>
                <w:lang w:eastAsia="ar-SA"/>
              </w:rPr>
              <w:t>вого</w:t>
            </w:r>
            <w:proofErr w:type="spellEnd"/>
            <w:r w:rsidRPr="00C14A9D">
              <w:rPr>
                <w:rFonts w:ascii="Times New Roman" w:eastAsia="Arial" w:hAnsi="Times New Roman" w:cs="Times New Roman"/>
                <w:color w:val="000000"/>
                <w:sz w:val="16"/>
                <w:szCs w:val="16"/>
                <w:lang w:eastAsia="ar-SA"/>
              </w:rPr>
              <w:t xml:space="preserve"> </w:t>
            </w:r>
          </w:p>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периода</w:t>
            </w:r>
          </w:p>
          <w:p w:rsidR="005F3471" w:rsidRPr="00C14A9D" w:rsidRDefault="005F3471" w:rsidP="00F434FD">
            <w:pPr>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(2021)</w:t>
            </w:r>
          </w:p>
        </w:tc>
      </w:tr>
      <w:tr w:rsidR="005F3471" w:rsidRPr="00C14A9D" w:rsidTr="00F434FD">
        <w:trPr>
          <w:trHeight w:val="275"/>
        </w:trPr>
        <w:tc>
          <w:tcPr>
            <w:tcW w:w="1418" w:type="dxa"/>
            <w:vMerge w:val="restart"/>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Муниципальная</w:t>
            </w:r>
            <w:r w:rsidRPr="00C14A9D">
              <w:rPr>
                <w:rFonts w:ascii="Times New Roman" w:eastAsia="Arial" w:hAnsi="Times New Roman" w:cs="Times New Roman"/>
                <w:b/>
                <w:sz w:val="16"/>
                <w:szCs w:val="16"/>
                <w:lang w:eastAsia="ar-SA"/>
              </w:rPr>
              <w:br/>
              <w:t xml:space="preserve">программа      </w:t>
            </w:r>
          </w:p>
        </w:tc>
        <w:tc>
          <w:tcPr>
            <w:tcW w:w="1134" w:type="dxa"/>
            <w:vMerge w:val="restart"/>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всего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216141,41</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211085,33</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152375,41</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166474,69</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135748,64</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141707,46</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136454,9</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136454,9</w:t>
            </w:r>
          </w:p>
        </w:tc>
      </w:tr>
      <w:tr w:rsidR="005F3471" w:rsidRPr="00C14A9D" w:rsidTr="00F434FD">
        <w:trPr>
          <w:trHeight w:val="864"/>
        </w:trPr>
        <w:tc>
          <w:tcPr>
            <w:tcW w:w="1418"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муниципальной</w:t>
            </w:r>
            <w:r w:rsidRPr="00C14A9D">
              <w:rPr>
                <w:rFonts w:ascii="Times New Roman" w:eastAsia="Arial" w:hAnsi="Times New Roman" w:cs="Times New Roman"/>
                <w:sz w:val="16"/>
                <w:szCs w:val="16"/>
                <w:lang w:eastAsia="ar-SA"/>
              </w:rPr>
              <w:br/>
              <w:t xml:space="preserve">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252"/>
        </w:trPr>
        <w:tc>
          <w:tcPr>
            <w:tcW w:w="1418"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418"/>
        </w:trPr>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 xml:space="preserve">Подпрограмма 1   </w:t>
            </w:r>
          </w:p>
        </w:tc>
        <w:tc>
          <w:tcPr>
            <w:tcW w:w="113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Развитие </w:t>
            </w:r>
            <w:proofErr w:type="gramStart"/>
            <w:r w:rsidRPr="00C14A9D">
              <w:rPr>
                <w:rFonts w:ascii="Times New Roman" w:eastAsia="Arial" w:hAnsi="Times New Roman" w:cs="Times New Roman"/>
                <w:sz w:val="16"/>
                <w:szCs w:val="16"/>
                <w:lang w:eastAsia="ar-SA"/>
              </w:rPr>
              <w:t>системы дошкольного образования детей Орловского района Кировской области</w:t>
            </w:r>
            <w:proofErr w:type="gramEnd"/>
            <w:r w:rsidRPr="00C14A9D">
              <w:rPr>
                <w:rFonts w:ascii="Times New Roman" w:eastAsia="Arial" w:hAnsi="Times New Roman" w:cs="Times New Roman"/>
                <w:sz w:val="16"/>
                <w:szCs w:val="16"/>
                <w:lang w:eastAsia="ar-SA"/>
              </w:rPr>
              <w:t xml:space="preserve">  на 2014-2020 годы;</w:t>
            </w: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44117,66</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42591,21</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44245,52</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42520,45</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46396,07</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43352,6</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43620,40</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42620,40</w:t>
            </w:r>
          </w:p>
        </w:tc>
      </w:tr>
      <w:tr w:rsidR="005F3471" w:rsidRPr="00C14A9D" w:rsidTr="00F434FD">
        <w:trPr>
          <w:trHeight w:val="540"/>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677"/>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400"/>
        </w:trPr>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 xml:space="preserve">Подпрограмма 2 </w:t>
            </w:r>
          </w:p>
        </w:tc>
        <w:tc>
          <w:tcPr>
            <w:tcW w:w="1134" w:type="dxa"/>
            <w:vMerge w:val="restart"/>
            <w:tcBorders>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Развитие </w:t>
            </w:r>
            <w:proofErr w:type="gramStart"/>
            <w:r w:rsidRPr="00C14A9D">
              <w:rPr>
                <w:rFonts w:ascii="Times New Roman" w:eastAsia="Arial" w:hAnsi="Times New Roman" w:cs="Times New Roman"/>
                <w:sz w:val="16"/>
                <w:szCs w:val="16"/>
                <w:lang w:eastAsia="ar-SA"/>
              </w:rPr>
              <w:t>системы общего образования детей Орловского района Кировской области</w:t>
            </w:r>
            <w:proofErr w:type="gramEnd"/>
            <w:r w:rsidRPr="00C14A9D">
              <w:rPr>
                <w:rFonts w:ascii="Times New Roman" w:eastAsia="Arial" w:hAnsi="Times New Roman" w:cs="Times New Roman"/>
                <w:sz w:val="16"/>
                <w:szCs w:val="16"/>
                <w:lang w:eastAsia="ar-SA"/>
              </w:rPr>
              <w:t xml:space="preserve">  на 2014-2020 годы;</w:t>
            </w: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74718,36</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75489,69</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81724,82</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86963,81</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65909,5</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62430,80</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62856,30</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62856,30</w:t>
            </w:r>
          </w:p>
        </w:tc>
      </w:tr>
      <w:tr w:rsidR="005F3471" w:rsidRPr="00C14A9D" w:rsidTr="00F434FD">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779"/>
        </w:trPr>
        <w:tc>
          <w:tcPr>
            <w:tcW w:w="1418"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 xml:space="preserve">Подпрограмма 3 </w:t>
            </w:r>
          </w:p>
        </w:tc>
        <w:tc>
          <w:tcPr>
            <w:tcW w:w="1134" w:type="dxa"/>
            <w:vMerge w:val="restart"/>
            <w:tcBorders>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Развитие </w:t>
            </w:r>
            <w:proofErr w:type="gramStart"/>
            <w:r w:rsidRPr="00C14A9D">
              <w:rPr>
                <w:rFonts w:ascii="Times New Roman" w:eastAsia="Arial" w:hAnsi="Times New Roman" w:cs="Times New Roman"/>
                <w:sz w:val="16"/>
                <w:szCs w:val="16"/>
                <w:lang w:eastAsia="ar-SA"/>
              </w:rPr>
              <w:lastRenderedPageBreak/>
              <w:t>системы дополнительного образования детей Орловского района Кировской области</w:t>
            </w:r>
            <w:proofErr w:type="gramEnd"/>
            <w:r w:rsidRPr="00C14A9D">
              <w:rPr>
                <w:rFonts w:ascii="Times New Roman" w:eastAsia="Arial" w:hAnsi="Times New Roman" w:cs="Times New Roman"/>
                <w:sz w:val="16"/>
                <w:szCs w:val="16"/>
                <w:lang w:eastAsia="ar-SA"/>
              </w:rPr>
              <w:t xml:space="preserve">  на 2014-2020 годы;</w:t>
            </w: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всего</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9980,85</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9923,97</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10699,08</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13321,28</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5535,3</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13951,7</w:t>
            </w:r>
            <w:r w:rsidRPr="00C14A9D">
              <w:rPr>
                <w:rFonts w:ascii="Times New Roman" w:eastAsia="Arial" w:hAnsi="Times New Roman" w:cs="Times New Roman"/>
                <w:sz w:val="16"/>
                <w:szCs w:val="16"/>
                <w:lang w:eastAsia="ar-SA"/>
              </w:rPr>
              <w:lastRenderedPageBreak/>
              <w:t>2</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13045,42</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13045</w:t>
            </w:r>
            <w:r w:rsidRPr="00C14A9D">
              <w:rPr>
                <w:rFonts w:ascii="Times New Roman" w:eastAsia="Arial" w:hAnsi="Times New Roman" w:cs="Times New Roman"/>
                <w:sz w:val="16"/>
                <w:szCs w:val="16"/>
                <w:lang w:eastAsia="ar-SA"/>
              </w:rPr>
              <w:lastRenderedPageBreak/>
              <w:t>,42</w:t>
            </w:r>
          </w:p>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p>
        </w:tc>
      </w:tr>
      <w:tr w:rsidR="005F3471" w:rsidRPr="00C14A9D" w:rsidTr="00F434FD">
        <w:trPr>
          <w:trHeight w:val="629"/>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839"/>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481"/>
        </w:trPr>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4</w:t>
            </w:r>
          </w:p>
        </w:tc>
        <w:tc>
          <w:tcPr>
            <w:tcW w:w="1134" w:type="dxa"/>
            <w:vMerge w:val="restart"/>
            <w:tcBorders>
              <w:left w:val="single" w:sz="4" w:space="0" w:color="000000"/>
            </w:tcBorders>
            <w:shd w:val="clear" w:color="auto" w:fill="auto"/>
          </w:tcPr>
          <w:p w:rsidR="005F3471" w:rsidRPr="00C14A9D" w:rsidRDefault="005F3471" w:rsidP="00F434FD">
            <w:pPr>
              <w:suppressAutoHyphens/>
              <w:autoSpaceDE w:val="0"/>
              <w:snapToGrid w:val="0"/>
              <w:spacing w:after="0" w:line="240" w:lineRule="auto"/>
              <w:ind w:right="-75"/>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3779,78</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3591,04</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3740,25</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4039,4</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3091,5</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3732</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3722</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3722</w:t>
            </w:r>
          </w:p>
        </w:tc>
      </w:tr>
      <w:tr w:rsidR="005F3471" w:rsidRPr="00C14A9D" w:rsidTr="00F434FD">
        <w:trPr>
          <w:trHeight w:val="650"/>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883"/>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460"/>
        </w:trPr>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5</w:t>
            </w:r>
          </w:p>
        </w:tc>
        <w:tc>
          <w:tcPr>
            <w:tcW w:w="1134" w:type="dxa"/>
            <w:vMerge w:val="restart"/>
            <w:tcBorders>
              <w:left w:val="single" w:sz="4" w:space="0" w:color="000000"/>
            </w:tcBorders>
            <w:shd w:val="clear" w:color="auto" w:fill="auto"/>
          </w:tcPr>
          <w:p w:rsidR="005F3471" w:rsidRPr="00C14A9D" w:rsidRDefault="005F3471" w:rsidP="00F434FD">
            <w:pPr>
              <w:suppressAutoHyphens/>
              <w:autoSpaceDE w:val="0"/>
              <w:snapToGrid w:val="0"/>
              <w:spacing w:after="0" w:line="240" w:lineRule="auto"/>
              <w:ind w:right="-75"/>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18972,3</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15249,7</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10223,2</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17758,70</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13284,90</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16123,6</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11060,3</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11060,3</w:t>
            </w:r>
          </w:p>
        </w:tc>
      </w:tr>
      <w:tr w:rsidR="005F3471" w:rsidRPr="00C14A9D" w:rsidTr="00F434FD">
        <w:trPr>
          <w:trHeight w:val="800"/>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2283"/>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248"/>
        </w:trPr>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6</w:t>
            </w:r>
          </w:p>
        </w:tc>
        <w:tc>
          <w:tcPr>
            <w:tcW w:w="1134" w:type="dxa"/>
            <w:vMerge w:val="restart"/>
            <w:tcBorders>
              <w:left w:val="single" w:sz="4" w:space="0" w:color="000000"/>
            </w:tcBorders>
            <w:shd w:val="clear" w:color="auto" w:fill="auto"/>
          </w:tcPr>
          <w:p w:rsidR="005F3471" w:rsidRPr="00C14A9D" w:rsidRDefault="005F3471" w:rsidP="00F434FD">
            <w:pPr>
              <w:suppressAutoHyphens/>
              <w:autoSpaceDE w:val="0"/>
              <w:snapToGrid w:val="0"/>
              <w:spacing w:after="0" w:line="240" w:lineRule="auto"/>
              <w:ind w:right="-75"/>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Организация деятельности муниципального казенного учреждения «Ресурсный центр образования» на 2014-2020 годы</w:t>
            </w: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1996,26</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1858,72</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1732,54</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1861,05</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1521,37</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2106,74</w:t>
            </w: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2140,48</w:t>
            </w: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2140,48</w:t>
            </w:r>
          </w:p>
        </w:tc>
      </w:tr>
      <w:tr w:rsidR="005F3471" w:rsidRPr="00C14A9D" w:rsidTr="00F434FD">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689"/>
        </w:trPr>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7</w:t>
            </w:r>
          </w:p>
        </w:tc>
        <w:tc>
          <w:tcPr>
            <w:tcW w:w="1134"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ind w:right="-75"/>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Профилактика негативных проявлений в 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5,00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5,0</w:t>
            </w:r>
          </w:p>
        </w:tc>
      </w:tr>
      <w:tr w:rsidR="005F3471" w:rsidRPr="00C14A9D" w:rsidTr="00F434FD">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1418"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8</w:t>
            </w:r>
          </w:p>
        </w:tc>
        <w:tc>
          <w:tcPr>
            <w:tcW w:w="1134" w:type="dxa"/>
            <w:vMerge w:val="restart"/>
            <w:tcBorders>
              <w:top w:val="single" w:sz="4" w:space="0" w:color="000000"/>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«Профилактика детского дорожно-транспортного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left="-62" w:right="-60"/>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5,00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88"/>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5,0</w:t>
            </w:r>
          </w:p>
        </w:tc>
      </w:tr>
      <w:tr w:rsidR="005F3471" w:rsidRPr="00C14A9D" w:rsidTr="00F434FD">
        <w:tc>
          <w:tcPr>
            <w:tcW w:w="1418"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w:t>
            </w:r>
            <w:r w:rsidRPr="00C14A9D">
              <w:rPr>
                <w:rFonts w:ascii="Times New Roman" w:eastAsia="Arial" w:hAnsi="Times New Roman" w:cs="Times New Roman"/>
                <w:sz w:val="16"/>
                <w:szCs w:val="16"/>
                <w:lang w:eastAsia="ar-SA"/>
              </w:rPr>
              <w:br/>
              <w:t xml:space="preserve">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1418"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соисполнитель   </w:t>
            </w:r>
            <w:r w:rsidRPr="00C14A9D">
              <w:rPr>
                <w:rFonts w:ascii="Times New Roman" w:eastAsia="Arial" w:hAnsi="Times New Roman" w:cs="Times New Roman"/>
                <w:sz w:val="16"/>
                <w:szCs w:val="16"/>
                <w:lang w:eastAsia="ar-SA"/>
              </w:rPr>
              <w:br/>
              <w:t xml:space="preserve">подпрограммы  </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rPr>
          <w:trHeight w:val="341"/>
        </w:trPr>
        <w:tc>
          <w:tcPr>
            <w:tcW w:w="141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9</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shd w:val="clear" w:color="auto" w:fill="FFFF00"/>
                <w:lang w:eastAsia="ar-SA"/>
              </w:rPr>
            </w:pPr>
          </w:p>
        </w:tc>
        <w:tc>
          <w:tcPr>
            <w:tcW w:w="14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shd w:val="clear" w:color="auto" w:fill="FFFF00"/>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62574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62376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0</w:t>
            </w:r>
          </w:p>
        </w:tc>
      </w:tr>
    </w:tbl>
    <w:p w:rsidR="005F3471" w:rsidRPr="00C14A9D" w:rsidRDefault="005F3471" w:rsidP="005F3471">
      <w:pPr>
        <w:suppressAutoHyphens/>
        <w:autoSpaceDE w:val="0"/>
        <w:spacing w:after="0" w:line="240" w:lineRule="auto"/>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4.2.Целевые показатели </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(индикаторы муниципальной программы представлены в таблице).</w:t>
      </w:r>
    </w:p>
    <w:p w:rsidR="005F3471" w:rsidRPr="00C14A9D" w:rsidRDefault="005F3471" w:rsidP="005F3471">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Таблица 7</w:t>
      </w:r>
    </w:p>
    <w:p w:rsidR="005F3471" w:rsidRPr="00C14A9D" w:rsidRDefault="005F3471" w:rsidP="005F3471">
      <w:pPr>
        <w:suppressAutoHyphens/>
        <w:autoSpaceDE w:val="0"/>
        <w:spacing w:after="0" w:line="240" w:lineRule="auto"/>
        <w:jc w:val="right"/>
        <w:rPr>
          <w:rFonts w:ascii="Times New Roman" w:eastAsia="Arial Unicode MS" w:hAnsi="Times New Roman" w:cs="Times New Roman"/>
          <w:b/>
          <w:color w:val="000000"/>
          <w:sz w:val="16"/>
          <w:szCs w:val="16"/>
          <w:lang w:val="ru" w:eastAsia="ar-SA"/>
        </w:rPr>
      </w:pPr>
    </w:p>
    <w:tbl>
      <w:tblPr>
        <w:tblW w:w="0" w:type="auto"/>
        <w:tblInd w:w="117" w:type="dxa"/>
        <w:tblLayout w:type="fixed"/>
        <w:tblLook w:val="0000" w:firstRow="0" w:lastRow="0" w:firstColumn="0" w:lastColumn="0" w:noHBand="0" w:noVBand="0"/>
      </w:tblPr>
      <w:tblGrid>
        <w:gridCol w:w="705"/>
        <w:gridCol w:w="2550"/>
        <w:gridCol w:w="2220"/>
        <w:gridCol w:w="4818"/>
      </w:tblGrid>
      <w:tr w:rsidR="005F3471" w:rsidRPr="00C14A9D" w:rsidTr="00F434FD">
        <w:trPr>
          <w:trHeight w:val="275"/>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Наименование</w:t>
            </w:r>
          </w:p>
          <w:p w:rsidR="005F3471" w:rsidRPr="00C14A9D" w:rsidRDefault="005F3471" w:rsidP="00F434FD">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Показателя</w:t>
            </w:r>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Характеристика</w:t>
            </w:r>
          </w:p>
          <w:p w:rsidR="005F3471" w:rsidRPr="00C14A9D" w:rsidRDefault="005F3471" w:rsidP="00F434FD">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показателя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Методика расчета показателя</w:t>
            </w:r>
          </w:p>
        </w:tc>
      </w:tr>
      <w:tr w:rsidR="005F3471" w:rsidRPr="00C14A9D" w:rsidTr="00F434FD">
        <w:trPr>
          <w:trHeight w:val="4263"/>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Охват детей в возрасте от 1 до 7 лет дошкольным образованием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законодательно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закрепленных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гарантий доступности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дошкольного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 xml:space="preserve"> </w:t>
            </w:r>
            <w:r w:rsidRPr="00C14A9D">
              <w:rPr>
                <w:rFonts w:ascii="Arial Unicode MS" w:eastAsia="Arial Unicode MS" w:hAnsi="Arial Unicode MS" w:cs="Arial Unicode MS"/>
                <w:color w:val="000000"/>
                <w:position w:val="-24"/>
                <w:sz w:val="16"/>
                <w:szCs w:val="16"/>
                <w:lang w:val="ru" w:eastAsia="ar-SA"/>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filled="t">
                  <v:fill color2="black"/>
                  <v:imagedata r:id="rId16" o:title=""/>
                </v:shape>
                <o:OLEObject Type="Embed" ProgID="Equation.3" ShapeID="_x0000_i1025" DrawAspect="Content" ObjectID="_1603265701" r:id="rId17"/>
              </w:objec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w:t>
            </w:r>
            <w:r w:rsidRPr="00C14A9D">
              <w:rPr>
                <w:rFonts w:ascii="Times New Roman" w:eastAsia="Arial Unicode MS" w:hAnsi="Times New Roman" w:cs="Times New Roman"/>
                <w:i/>
                <w:iCs/>
                <w:color w:val="000000"/>
                <w:sz w:val="16"/>
                <w:szCs w:val="16"/>
                <w:vertAlign w:val="subscript"/>
                <w:lang w:val="ru" w:eastAsia="ar-SA"/>
              </w:rPr>
              <w:t>од</w:t>
            </w:r>
            <w:proofErr w:type="gramStart"/>
            <w:r w:rsidRPr="00C14A9D">
              <w:rPr>
                <w:rFonts w:ascii="Times New Roman" w:eastAsia="Arial Unicode MS" w:hAnsi="Times New Roman" w:cs="Times New Roman"/>
                <w:i/>
                <w:iCs/>
                <w:color w:val="000000"/>
                <w:sz w:val="16"/>
                <w:szCs w:val="16"/>
                <w:vertAlign w:val="subscript"/>
                <w:lang w:val="ru" w:eastAsia="ar-SA"/>
              </w:rPr>
              <w:t>о</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охват дошкольным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образованием детей в возрасте от трех до семи лет</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од</w:t>
            </w:r>
            <w:proofErr w:type="gramStart"/>
            <w:r w:rsidRPr="00C14A9D">
              <w:rPr>
                <w:rFonts w:ascii="Times New Roman" w:eastAsia="Arial Unicode MS" w:hAnsi="Times New Roman" w:cs="Times New Roman"/>
                <w:i/>
                <w:iCs/>
                <w:color w:val="000000"/>
                <w:sz w:val="16"/>
                <w:szCs w:val="16"/>
                <w:vertAlign w:val="subscript"/>
                <w:lang w:val="ru" w:eastAsia="ar-SA"/>
              </w:rPr>
              <w:t>о</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Территориального органа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Федеральной службы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государственной статистики по Кировской области (человек);</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об</w:t>
            </w:r>
            <w:proofErr w:type="gramStart"/>
            <w:r w:rsidRPr="00C14A9D">
              <w:rPr>
                <w:rFonts w:ascii="Times New Roman" w:eastAsia="Arial Unicode MS" w:hAnsi="Times New Roman" w:cs="Times New Roman"/>
                <w:i/>
                <w:iCs/>
                <w:color w:val="000000"/>
                <w:sz w:val="16"/>
                <w:szCs w:val="16"/>
                <w:vertAlign w:val="subscript"/>
                <w:lang w:val="ru" w:eastAsia="ar-SA"/>
              </w:rPr>
              <w:t>щ</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общая численность детей в возрасте 1-7 лет, скорректированная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 численность детей в возрасте 5-7 лет, обучающихся в школе, согласно данным Территориального органа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Федеральной службы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государственной статистики по Кировской области (человек)</w:t>
            </w:r>
          </w:p>
        </w:tc>
      </w:tr>
      <w:tr w:rsidR="005F3471" w:rsidRPr="00C14A9D" w:rsidTr="00F434FD">
        <w:trPr>
          <w:trHeight w:val="834"/>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детей в возрасте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 – 7 лет, получающих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дошкольную</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образовательную</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услугу и (или) услугу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по их содержанию в </w:t>
            </w:r>
            <w:proofErr w:type="gramStart"/>
            <w:r w:rsidRPr="00C14A9D">
              <w:rPr>
                <w:rFonts w:ascii="Times New Roman" w:eastAsia="Arial Unicode MS" w:hAnsi="Times New Roman" w:cs="Times New Roman"/>
                <w:color w:val="000000"/>
                <w:sz w:val="16"/>
                <w:szCs w:val="16"/>
                <w:lang w:val="ru" w:eastAsia="ar-SA"/>
              </w:rPr>
              <w:t>муниципальных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учреждениях </w:t>
            </w:r>
            <w:proofErr w:type="gramStart"/>
            <w:r w:rsidRPr="00C14A9D">
              <w:rPr>
                <w:rFonts w:ascii="Times New Roman" w:eastAsia="Arial Unicode MS" w:hAnsi="Times New Roman" w:cs="Times New Roman"/>
                <w:color w:val="000000"/>
                <w:sz w:val="16"/>
                <w:szCs w:val="16"/>
                <w:lang w:val="ru" w:eastAsia="ar-SA"/>
              </w:rPr>
              <w:t>в</w:t>
            </w:r>
            <w:proofErr w:type="gramEnd"/>
            <w:r w:rsidRPr="00C14A9D">
              <w:rPr>
                <w:rFonts w:ascii="Times New Roman" w:eastAsia="Arial Unicode MS" w:hAnsi="Times New Roman" w:cs="Times New Roman"/>
                <w:color w:val="000000"/>
                <w:sz w:val="16"/>
                <w:szCs w:val="16"/>
                <w:lang w:val="ru" w:eastAsia="ar-SA"/>
              </w:rPr>
              <w:t xml:space="preserve"> общей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численности детей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возрасте</w:t>
            </w:r>
            <w:proofErr w:type="gramEnd"/>
            <w:r w:rsidRPr="00C14A9D">
              <w:rPr>
                <w:rFonts w:ascii="Times New Roman" w:eastAsia="Arial Unicode MS" w:hAnsi="Times New Roman" w:cs="Times New Roman"/>
                <w:color w:val="000000"/>
                <w:sz w:val="16"/>
                <w:szCs w:val="16"/>
                <w:lang w:val="ru" w:eastAsia="ar-SA"/>
              </w:rPr>
              <w:t xml:space="preserve"> 1 – 7 лет (%)</w:t>
            </w:r>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Определен</w:t>
            </w:r>
            <w:proofErr w:type="gramEnd"/>
            <w:r w:rsidRPr="00C14A9D">
              <w:rPr>
                <w:rFonts w:ascii="Times New Roman" w:eastAsia="Arial Unicode MS" w:hAnsi="Times New Roman" w:cs="Times New Roman"/>
                <w:color w:val="000000"/>
                <w:sz w:val="16"/>
                <w:szCs w:val="16"/>
                <w:lang w:val="ru" w:eastAsia="ar-SA"/>
              </w:rPr>
              <w:t xml:space="preserve"> Указом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Президента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российской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федерации </w:t>
            </w:r>
            <w:proofErr w:type="gramStart"/>
            <w:r w:rsidRPr="00C14A9D">
              <w:rPr>
                <w:rFonts w:ascii="Times New Roman" w:eastAsia="Arial Unicode MS" w:hAnsi="Times New Roman" w:cs="Times New Roman"/>
                <w:color w:val="000000"/>
                <w:sz w:val="16"/>
                <w:szCs w:val="16"/>
                <w:lang w:val="ru" w:eastAsia="ar-SA"/>
              </w:rPr>
              <w:t>от</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28.04.2008 № 607 «Об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Оценке 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деятельности органов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самоуправления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городских округов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районов».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обеспечение </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законодательно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закрепленных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гарантий доступности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дошкольного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24"/>
                <w:sz w:val="16"/>
                <w:szCs w:val="16"/>
                <w:lang w:val="ru" w:eastAsia="ar-SA"/>
              </w:rPr>
              <w:object w:dxaOrig="1860" w:dyaOrig="720">
                <v:shape id="_x0000_i1026" type="#_x0000_t75" style="width:93pt;height:36pt" o:ole="" filled="t">
                  <v:fill color2="black"/>
                  <v:imagedata r:id="rId18" o:title=""/>
                </v:shape>
                <o:OLEObject Type="Embed" ProgID="Equation.3" ShapeID="_x0000_i1026" DrawAspect="Content" ObjectID="_1603265702" r:id="rId19"/>
              </w:objec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w:t>
            </w:r>
            <w:r w:rsidRPr="00C14A9D">
              <w:rPr>
                <w:rFonts w:ascii="Times New Roman" w:eastAsia="Arial Unicode MS" w:hAnsi="Times New Roman" w:cs="Times New Roman"/>
                <w:i/>
                <w:iCs/>
                <w:color w:val="000000"/>
                <w:sz w:val="16"/>
                <w:szCs w:val="16"/>
                <w:vertAlign w:val="subscript"/>
                <w:lang w:val="ru" w:eastAsia="ar-SA"/>
              </w:rPr>
              <w:t>дд</w:t>
            </w:r>
            <w:proofErr w:type="spell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xml:space="preserve">– Доля детей в возрасте 1 – 7 лет, получающих дошкольную образовательную услугу и (или) услугу по их содержанию </w:t>
            </w:r>
            <w:proofErr w:type="gramStart"/>
            <w:r w:rsidRPr="00C14A9D">
              <w:rPr>
                <w:rFonts w:ascii="Times New Roman" w:eastAsia="Arial Unicode MS" w:hAnsi="Times New Roman" w:cs="Times New Roman"/>
                <w:color w:val="000000"/>
                <w:sz w:val="16"/>
                <w:szCs w:val="16"/>
                <w:lang w:val="ru" w:eastAsia="ar-SA"/>
              </w:rPr>
              <w:t>в</w:t>
            </w:r>
            <w:proofErr w:type="gramEnd"/>
            <w:r w:rsidRPr="00C14A9D">
              <w:rPr>
                <w:rFonts w:ascii="Times New Roman" w:eastAsia="Arial Unicode MS" w:hAnsi="Times New Roman" w:cs="Times New Roman"/>
                <w:color w:val="000000"/>
                <w:sz w:val="16"/>
                <w:szCs w:val="16"/>
                <w:lang w:val="ru" w:eastAsia="ar-SA"/>
              </w:rPr>
              <w:t xml:space="preserve"> муниципальных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 xml:space="preserve"> в общей  численности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детей в возрасте 1 – 7 лет</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д</w:t>
            </w:r>
            <w:proofErr w:type="gramStart"/>
            <w:r w:rsidRPr="00C14A9D">
              <w:rPr>
                <w:rFonts w:ascii="Times New Roman" w:eastAsia="Arial Unicode MS" w:hAnsi="Times New Roman" w:cs="Times New Roman"/>
                <w:i/>
                <w:iCs/>
                <w:color w:val="000000"/>
                <w:sz w:val="16"/>
                <w:szCs w:val="16"/>
                <w:vertAlign w:val="subscript"/>
                <w:lang w:val="ru" w:eastAsia="ar-SA"/>
              </w:rPr>
              <w:t>д</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образовательных </w:t>
            </w: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 xml:space="preserve"> (человек);</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об</w:t>
            </w:r>
            <w:proofErr w:type="gramStart"/>
            <w:r w:rsidRPr="00C14A9D">
              <w:rPr>
                <w:rFonts w:ascii="Times New Roman" w:eastAsia="Arial Unicode MS" w:hAnsi="Times New Roman" w:cs="Times New Roman"/>
                <w:i/>
                <w:iCs/>
                <w:color w:val="000000"/>
                <w:sz w:val="16"/>
                <w:szCs w:val="16"/>
                <w:vertAlign w:val="subscript"/>
                <w:lang w:val="ru" w:eastAsia="ar-SA"/>
              </w:rPr>
              <w:t>щ</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общая численность детей в возрасте 1 – 7 лет (человек)</w:t>
            </w:r>
          </w:p>
        </w:tc>
      </w:tr>
      <w:tr w:rsidR="005F3471" w:rsidRPr="00C14A9D" w:rsidTr="00F434FD">
        <w:trPr>
          <w:trHeight w:val="3555"/>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лиц, сдавших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Единый государственный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экзамен по русскому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языку и математике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общей численности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выпускников 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учреждений, участвовавших в </w:t>
            </w:r>
            <w:proofErr w:type="gramStart"/>
            <w:r w:rsidRPr="00C14A9D">
              <w:rPr>
                <w:rFonts w:ascii="Times New Roman" w:eastAsia="Arial Unicode MS" w:hAnsi="Times New Roman" w:cs="Times New Roman"/>
                <w:color w:val="000000"/>
                <w:sz w:val="16"/>
                <w:szCs w:val="16"/>
                <w:lang w:val="ru" w:eastAsia="ar-SA"/>
              </w:rPr>
              <w:t>едином</w:t>
            </w:r>
            <w:proofErr w:type="gramEnd"/>
            <w:r w:rsidRPr="00C14A9D">
              <w:rPr>
                <w:rFonts w:ascii="Times New Roman" w:eastAsia="Arial Unicode MS" w:hAnsi="Times New Roman" w:cs="Times New Roman"/>
                <w:color w:val="000000"/>
                <w:sz w:val="16"/>
                <w:szCs w:val="16"/>
                <w:lang w:val="ru" w:eastAsia="ar-SA"/>
              </w:rPr>
              <w:t xml:space="preserve"> государственном </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экзамене</w:t>
            </w:r>
            <w:proofErr w:type="gramEnd"/>
            <w:r w:rsidRPr="00C14A9D">
              <w:rPr>
                <w:rFonts w:ascii="Times New Roman" w:eastAsia="Arial Unicode MS" w:hAnsi="Times New Roman" w:cs="Times New Roman"/>
                <w:color w:val="000000"/>
                <w:sz w:val="16"/>
                <w:szCs w:val="16"/>
                <w:lang w:val="ru" w:eastAsia="ar-SA"/>
              </w:rPr>
              <w:t xml:space="preserve"> по данным предметам (%)</w:t>
            </w:r>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Определен</w:t>
            </w:r>
            <w:proofErr w:type="gramEnd"/>
            <w:r w:rsidRPr="00C14A9D">
              <w:rPr>
                <w:rFonts w:ascii="Times New Roman" w:eastAsia="Arial Unicode MS" w:hAnsi="Times New Roman" w:cs="Times New Roman"/>
                <w:color w:val="000000"/>
                <w:sz w:val="16"/>
                <w:szCs w:val="16"/>
                <w:lang w:val="ru" w:eastAsia="ar-SA"/>
              </w:rPr>
              <w:t xml:space="preserve"> Указом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Президента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российской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федерации </w:t>
            </w:r>
            <w:proofErr w:type="gramStart"/>
            <w:r w:rsidRPr="00C14A9D">
              <w:rPr>
                <w:rFonts w:ascii="Times New Roman" w:eastAsia="Arial Unicode MS" w:hAnsi="Times New Roman" w:cs="Times New Roman"/>
                <w:color w:val="000000"/>
                <w:sz w:val="16"/>
                <w:szCs w:val="16"/>
                <w:lang w:val="ru" w:eastAsia="ar-SA"/>
              </w:rPr>
              <w:t>от</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28.04.2008 № 607 «Об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оценке 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деятельности органов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местного самоуправления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городских округов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районов».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качество предоставления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услуг </w:t>
            </w:r>
            <w:proofErr w:type="gramStart"/>
            <w:r w:rsidRPr="00C14A9D">
              <w:rPr>
                <w:rFonts w:ascii="Times New Roman" w:eastAsia="Arial Unicode MS" w:hAnsi="Times New Roman" w:cs="Times New Roman"/>
                <w:color w:val="000000"/>
                <w:sz w:val="16"/>
                <w:szCs w:val="16"/>
                <w:lang w:val="ru" w:eastAsia="ar-SA"/>
              </w:rPr>
              <w:t>в</w:t>
            </w:r>
            <w:proofErr w:type="gramEnd"/>
            <w:r w:rsidRPr="00C14A9D">
              <w:rPr>
                <w:rFonts w:ascii="Times New Roman" w:eastAsia="Arial Unicode MS" w:hAnsi="Times New Roman" w:cs="Times New Roman"/>
                <w:color w:val="000000"/>
                <w:sz w:val="16"/>
                <w:szCs w:val="16"/>
                <w:lang w:val="ru" w:eastAsia="ar-SA"/>
              </w:rPr>
              <w:t xml:space="preserve">  общеобразовательных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r w:rsidRPr="00C14A9D">
              <w:rPr>
                <w:rFonts w:ascii="Times New Roman" w:eastAsia="Arial Unicode MS" w:hAnsi="Times New Roman" w:cs="Times New Roman"/>
                <w:color w:val="000000"/>
                <w:sz w:val="16"/>
                <w:szCs w:val="16"/>
                <w:lang w:val="ru" w:eastAsia="ar-SA"/>
              </w:rPr>
              <w:t>.</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r w:rsidRPr="00C14A9D">
              <w:rPr>
                <w:rFonts w:ascii="Arial Unicode MS" w:eastAsia="Arial Unicode MS" w:hAnsi="Arial Unicode MS" w:cs="Arial Unicode MS"/>
                <w:color w:val="000000"/>
                <w:position w:val="-23"/>
                <w:sz w:val="16"/>
                <w:szCs w:val="16"/>
                <w:lang w:val="ru" w:eastAsia="ar-SA"/>
              </w:rPr>
              <w:object w:dxaOrig="2160" w:dyaOrig="700">
                <v:shape id="_x0000_i1027" type="#_x0000_t75" style="width:108pt;height:35.25pt" o:ole="" filled="t">
                  <v:fill color2="black"/>
                  <v:imagedata r:id="rId20" o:title=""/>
                </v:shape>
                <o:OLEObject Type="Embed" ProgID="Equation.3" ShapeID="_x0000_i1027" DrawAspect="Content" ObjectID="_1603265703" r:id="rId21"/>
              </w:objec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w:t>
            </w:r>
            <w:r w:rsidRPr="00C14A9D">
              <w:rPr>
                <w:rFonts w:ascii="Times New Roman" w:eastAsia="Arial Unicode MS" w:hAnsi="Times New Roman" w:cs="Times New Roman"/>
                <w:i/>
                <w:iCs/>
                <w:color w:val="000000"/>
                <w:sz w:val="16"/>
                <w:szCs w:val="16"/>
                <w:vertAlign w:val="subscript"/>
                <w:lang w:val="ru" w:eastAsia="ar-SA"/>
              </w:rPr>
              <w:t>сдегэ</w:t>
            </w:r>
            <w:proofErr w:type="spellEnd"/>
            <w:r w:rsidRPr="00C14A9D">
              <w:rPr>
                <w:rFonts w:ascii="Times New Roman" w:eastAsia="Arial Unicode MS" w:hAnsi="Times New Roman" w:cs="Times New Roman"/>
                <w:color w:val="000000"/>
                <w:sz w:val="16"/>
                <w:szCs w:val="16"/>
                <w:lang w:val="ru" w:eastAsia="ar-SA"/>
              </w:rPr>
              <w:t>–доля лиц, сдавших единый государственный экзамен по русскому языку и математике в общей численности выпускников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участвовавших в едином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государственном экзамене </w:t>
            </w:r>
            <w:proofErr w:type="gramStart"/>
            <w:r w:rsidRPr="00C14A9D">
              <w:rPr>
                <w:rFonts w:ascii="Times New Roman" w:eastAsia="Arial Unicode MS" w:hAnsi="Times New Roman" w:cs="Times New Roman"/>
                <w:color w:val="000000"/>
                <w:sz w:val="16"/>
                <w:szCs w:val="16"/>
                <w:lang w:val="ru" w:eastAsia="ar-SA"/>
              </w:rPr>
              <w:t>по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данным предметам(%);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сдегэ</w:t>
            </w:r>
            <w:proofErr w:type="spellEnd"/>
            <w:r w:rsidRPr="00C14A9D">
              <w:rPr>
                <w:rFonts w:ascii="Times New Roman" w:eastAsia="Arial Unicode MS" w:hAnsi="Times New Roman" w:cs="Times New Roman"/>
                <w:color w:val="000000"/>
                <w:sz w:val="16"/>
                <w:szCs w:val="16"/>
                <w:lang w:val="ru" w:eastAsia="ar-SA"/>
              </w:rPr>
              <w:t xml:space="preserve">–численность лиц, сдавших единый государственный экзамен </w:t>
            </w:r>
            <w:proofErr w:type="gramStart"/>
            <w:r w:rsidRPr="00C14A9D">
              <w:rPr>
                <w:rFonts w:ascii="Times New Roman" w:eastAsia="Arial Unicode MS" w:hAnsi="Times New Roman" w:cs="Times New Roman"/>
                <w:color w:val="000000"/>
                <w:sz w:val="16"/>
                <w:szCs w:val="16"/>
                <w:lang w:val="ru" w:eastAsia="ar-SA"/>
              </w:rPr>
              <w:t>по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русскому языку и математике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(человек);</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с</w:t>
            </w:r>
            <w:proofErr w:type="gramStart"/>
            <w:r w:rsidRPr="00C14A9D">
              <w:rPr>
                <w:rFonts w:ascii="Times New Roman" w:eastAsia="Arial Unicode MS" w:hAnsi="Times New Roman" w:cs="Times New Roman"/>
                <w:i/>
                <w:iCs/>
                <w:color w:val="000000"/>
                <w:sz w:val="16"/>
                <w:szCs w:val="16"/>
                <w:vertAlign w:val="subscript"/>
                <w:lang w:val="ru" w:eastAsia="ar-SA"/>
              </w:rPr>
              <w:t>д</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общая численность</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выпускников 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 учреждений, участвовавших в едином государственном экзамене по русскому языку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математике (человек)</w:t>
            </w:r>
          </w:p>
        </w:tc>
      </w:tr>
      <w:tr w:rsidR="005F3471" w:rsidRPr="00C14A9D" w:rsidTr="00F434FD">
        <w:trPr>
          <w:trHeight w:val="1392"/>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детей в возрасте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5-18 лет, получающих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услуги по </w:t>
            </w:r>
            <w:proofErr w:type="gramStart"/>
            <w:r w:rsidRPr="00C14A9D">
              <w:rPr>
                <w:rFonts w:ascii="Times New Roman" w:eastAsia="Arial Unicode MS" w:hAnsi="Times New Roman" w:cs="Times New Roman"/>
                <w:color w:val="000000"/>
                <w:sz w:val="16"/>
                <w:szCs w:val="16"/>
                <w:lang w:val="ru" w:eastAsia="ar-SA"/>
              </w:rPr>
              <w:t>дополнительному</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образованию, </w:t>
            </w:r>
            <w:proofErr w:type="gramStart"/>
            <w:r w:rsidRPr="00C14A9D">
              <w:rPr>
                <w:rFonts w:ascii="Times New Roman" w:eastAsia="Arial Unicode MS" w:hAnsi="Times New Roman" w:cs="Times New Roman"/>
                <w:color w:val="000000"/>
                <w:sz w:val="16"/>
                <w:szCs w:val="16"/>
                <w:lang w:val="ru" w:eastAsia="ar-SA"/>
              </w:rPr>
              <w:t>в</w:t>
            </w:r>
            <w:proofErr w:type="gramEnd"/>
            <w:r w:rsidRPr="00C14A9D">
              <w:rPr>
                <w:rFonts w:ascii="Times New Roman" w:eastAsia="Arial Unicode MS" w:hAnsi="Times New Roman" w:cs="Times New Roman"/>
                <w:color w:val="000000"/>
                <w:sz w:val="16"/>
                <w:szCs w:val="16"/>
                <w:lang w:val="ru" w:eastAsia="ar-SA"/>
              </w:rPr>
              <w:t xml:space="preserve"> общей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численности детей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возрасте</w:t>
            </w:r>
            <w:proofErr w:type="gramEnd"/>
            <w:r w:rsidRPr="00C14A9D">
              <w:rPr>
                <w:rFonts w:ascii="Times New Roman" w:eastAsia="Arial Unicode MS" w:hAnsi="Times New Roman" w:cs="Times New Roman"/>
                <w:color w:val="000000"/>
                <w:sz w:val="16"/>
                <w:szCs w:val="16"/>
                <w:lang w:val="ru" w:eastAsia="ar-SA"/>
              </w:rPr>
              <w:t xml:space="preserve"> 5-18 лет (%)</w:t>
            </w:r>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Определен</w:t>
            </w:r>
            <w:proofErr w:type="gramEnd"/>
            <w:r w:rsidRPr="00C14A9D">
              <w:rPr>
                <w:rFonts w:ascii="Times New Roman" w:eastAsia="Arial Unicode MS" w:hAnsi="Times New Roman" w:cs="Times New Roman"/>
                <w:color w:val="000000"/>
                <w:sz w:val="16"/>
                <w:szCs w:val="16"/>
                <w:lang w:val="ru" w:eastAsia="ar-SA"/>
              </w:rPr>
              <w:t xml:space="preserve"> Указом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Президента </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Российской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Федерации </w:t>
            </w:r>
            <w:proofErr w:type="gramStart"/>
            <w:r w:rsidRPr="00C14A9D">
              <w:rPr>
                <w:rFonts w:ascii="Times New Roman" w:eastAsia="Arial Unicode MS" w:hAnsi="Times New Roman" w:cs="Times New Roman"/>
                <w:color w:val="000000"/>
                <w:sz w:val="16"/>
                <w:szCs w:val="16"/>
                <w:lang w:val="ru" w:eastAsia="ar-SA"/>
              </w:rPr>
              <w:t>от</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28.04.2008 № 607 «Об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оценке 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деятельности органов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самоуправления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городских округов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районов».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качество предоставления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дополнительных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24"/>
                <w:sz w:val="16"/>
                <w:szCs w:val="16"/>
                <w:lang w:val="ru" w:eastAsia="ar-SA"/>
              </w:rPr>
              <w:object w:dxaOrig="2120" w:dyaOrig="720">
                <v:shape id="_x0000_i1028" type="#_x0000_t75" style="width:105.75pt;height:36pt" o:ole="" filled="t">
                  <v:fill color2="black"/>
                  <v:imagedata r:id="rId22" o:title=""/>
                </v:shape>
                <o:OLEObject Type="Embed" ProgID="Equation.3" ShapeID="_x0000_i1028" DrawAspect="Content" ObjectID="_1603265704" r:id="rId23"/>
              </w:objec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Д</w:t>
            </w:r>
            <w:r w:rsidRPr="00C14A9D">
              <w:rPr>
                <w:rFonts w:ascii="Times New Roman" w:eastAsia="Arial Unicode MS" w:hAnsi="Times New Roman" w:cs="Times New Roman"/>
                <w:i/>
                <w:iCs/>
                <w:color w:val="000000"/>
                <w:sz w:val="16"/>
                <w:szCs w:val="16"/>
                <w:vertAlign w:val="subscript"/>
                <w:lang w:val="ru" w:eastAsia="ar-SA"/>
              </w:rPr>
              <w:t>удод</w:t>
            </w:r>
            <w:proofErr w:type="spell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доля детей в возрасте от 5 до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18 лет, получающих услуги </w:t>
            </w:r>
            <w:proofErr w:type="gramStart"/>
            <w:r w:rsidRPr="00C14A9D">
              <w:rPr>
                <w:rFonts w:ascii="Times New Roman" w:eastAsia="Arial Unicode MS" w:hAnsi="Times New Roman" w:cs="Times New Roman"/>
                <w:color w:val="000000"/>
                <w:sz w:val="16"/>
                <w:szCs w:val="16"/>
                <w:lang w:val="ru" w:eastAsia="ar-SA"/>
              </w:rPr>
              <w:t>по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дополнительному образованию, в общей численности детей в возрасте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5-18 лет</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удод</w:t>
            </w:r>
            <w:proofErr w:type="spell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xml:space="preserve">– численность детей в возрасте от 5 до 18 лет, обучающихся по  </w:t>
            </w:r>
            <w:proofErr w:type="gramStart"/>
            <w:r w:rsidRPr="00C14A9D">
              <w:rPr>
                <w:rFonts w:ascii="Times New Roman" w:eastAsia="Arial Unicode MS" w:hAnsi="Times New Roman" w:cs="Times New Roman"/>
                <w:color w:val="000000"/>
                <w:sz w:val="16"/>
                <w:szCs w:val="16"/>
                <w:lang w:val="ru" w:eastAsia="ar-SA"/>
              </w:rPr>
              <w:t>дополнительным</w:t>
            </w:r>
            <w:proofErr w:type="gramEnd"/>
            <w:r w:rsidRPr="00C14A9D">
              <w:rPr>
                <w:rFonts w:ascii="Times New Roman" w:eastAsia="Arial Unicode MS" w:hAnsi="Times New Roman" w:cs="Times New Roman"/>
                <w:color w:val="000000"/>
                <w:sz w:val="16"/>
                <w:szCs w:val="16"/>
                <w:lang w:val="ru" w:eastAsia="ar-SA"/>
              </w:rPr>
              <w:t xml:space="preserve">  образовательным</w:t>
            </w:r>
          </w:p>
          <w:p w:rsidR="005F3471" w:rsidRPr="00C14A9D" w:rsidRDefault="005F3471" w:rsidP="00F434FD">
            <w:pPr>
              <w:suppressAutoHyphens/>
              <w:autoSpaceDE w:val="0"/>
              <w:spacing w:after="0" w:line="240" w:lineRule="auto"/>
              <w:ind w:right="-108"/>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программам, согласно данным форм федерального статистического наблюдения № 1-ДО и № 76-  РИК (человек);</w:t>
            </w:r>
          </w:p>
        </w:tc>
      </w:tr>
      <w:tr w:rsidR="005F3471" w:rsidRPr="00C14A9D" w:rsidTr="00F434FD">
        <w:trPr>
          <w:trHeight w:val="75"/>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5.</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Доля </w:t>
            </w:r>
            <w:proofErr w:type="gramStart"/>
            <w:r w:rsidRPr="00C14A9D">
              <w:rPr>
                <w:rFonts w:ascii="Times New Roman" w:eastAsia="Arial Unicode MS" w:hAnsi="Times New Roman" w:cs="Times New Roman"/>
                <w:color w:val="000000"/>
                <w:sz w:val="16"/>
                <w:szCs w:val="16"/>
                <w:lang w:val="ru" w:eastAsia="ar-SA"/>
              </w:rPr>
              <w:t>педагогических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работников в возрасте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 30 лет </w:t>
            </w:r>
            <w:proofErr w:type="gramStart"/>
            <w:r w:rsidRPr="00C14A9D">
              <w:rPr>
                <w:rFonts w:ascii="Times New Roman" w:eastAsia="Arial Unicode MS" w:hAnsi="Times New Roman" w:cs="Times New Roman"/>
                <w:color w:val="000000"/>
                <w:sz w:val="16"/>
                <w:szCs w:val="16"/>
                <w:lang w:val="ru" w:eastAsia="ar-SA"/>
              </w:rPr>
              <w:t>в</w:t>
            </w:r>
            <w:proofErr w:type="gramEnd"/>
            <w:r w:rsidRPr="00C14A9D">
              <w:rPr>
                <w:rFonts w:ascii="Times New Roman" w:eastAsia="Arial Unicode MS" w:hAnsi="Times New Roman" w:cs="Times New Roman"/>
                <w:color w:val="000000"/>
                <w:sz w:val="16"/>
                <w:szCs w:val="16"/>
                <w:lang w:val="ru" w:eastAsia="ar-SA"/>
              </w:rPr>
              <w:t xml:space="preserve"> общей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численности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педагогических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работников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Отражает социальный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статус и престиж</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педагогических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профессий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25"/>
                <w:sz w:val="16"/>
                <w:szCs w:val="16"/>
                <w:lang w:val="ru" w:eastAsia="ar-SA"/>
              </w:rPr>
              <w:object w:dxaOrig="2040" w:dyaOrig="740">
                <v:shape id="_x0000_i1029" type="#_x0000_t75" style="width:102pt;height:36.75pt" o:ole="" filled="t">
                  <v:fill color2="black"/>
                  <v:imagedata r:id="rId24" o:title=""/>
                </v:shape>
                <o:OLEObject Type="Embed" ProgID="Equation.3" ShapeID="_x0000_i1029" DrawAspect="Content" ObjectID="_1603265705" r:id="rId25"/>
              </w:objec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w:t>
            </w:r>
            <w:r w:rsidRPr="00C14A9D">
              <w:rPr>
                <w:rFonts w:ascii="Times New Roman" w:eastAsia="Arial Unicode MS" w:hAnsi="Times New Roman" w:cs="Times New Roman"/>
                <w:i/>
                <w:iCs/>
                <w:color w:val="000000"/>
                <w:sz w:val="16"/>
                <w:szCs w:val="16"/>
                <w:vertAlign w:val="subscript"/>
                <w:lang w:val="ru" w:eastAsia="ar-SA"/>
              </w:rPr>
              <w:t>мпр</w:t>
            </w:r>
            <w:proofErr w:type="spellEnd"/>
            <w:r w:rsidRPr="00C14A9D">
              <w:rPr>
                <w:rFonts w:ascii="Times New Roman" w:eastAsia="Arial Unicode MS" w:hAnsi="Times New Roman" w:cs="Times New Roman"/>
                <w:color w:val="000000"/>
                <w:sz w:val="16"/>
                <w:szCs w:val="16"/>
                <w:lang w:val="ru" w:eastAsia="ar-SA"/>
              </w:rPr>
              <w:t>–доля педагогических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работников в возрасте до 30 лет в общей численности педагогических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работников 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мпр</w:t>
            </w:r>
            <w:proofErr w:type="spellEnd"/>
            <w:r w:rsidRPr="00C14A9D">
              <w:rPr>
                <w:rFonts w:ascii="Times New Roman" w:eastAsia="Arial Unicode MS" w:hAnsi="Times New Roman" w:cs="Times New Roman"/>
                <w:color w:val="000000"/>
                <w:sz w:val="16"/>
                <w:szCs w:val="16"/>
                <w:lang w:val="ru" w:eastAsia="ar-SA"/>
              </w:rPr>
              <w:t>–численность учителей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государственных (муниципальных)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 организаций в возрасте до 30 лет согласно данным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(человек);</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п</w:t>
            </w:r>
            <w:proofErr w:type="gramStart"/>
            <w:r w:rsidRPr="00C14A9D">
              <w:rPr>
                <w:rFonts w:ascii="Times New Roman" w:eastAsia="Arial Unicode MS" w:hAnsi="Times New Roman" w:cs="Times New Roman"/>
                <w:i/>
                <w:iCs/>
                <w:color w:val="000000"/>
                <w:sz w:val="16"/>
                <w:szCs w:val="16"/>
                <w:vertAlign w:val="subscript"/>
                <w:lang w:val="ru" w:eastAsia="ar-SA"/>
              </w:rPr>
              <w:t>р</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общая численность</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педагогических работников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согласно данным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 (человек)</w:t>
            </w:r>
          </w:p>
        </w:tc>
      </w:tr>
      <w:tr w:rsidR="005F3471" w:rsidRPr="00C14A9D" w:rsidTr="00F434FD">
        <w:trPr>
          <w:trHeight w:val="75"/>
        </w:trPr>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Доля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принятых</w:t>
            </w:r>
            <w:proofErr w:type="gramEnd"/>
            <w:r w:rsidRPr="00C14A9D">
              <w:rPr>
                <w:rFonts w:ascii="Times New Roman" w:eastAsia="Arial Unicode MS" w:hAnsi="Times New Roman" w:cs="Times New Roman"/>
                <w:color w:val="000000"/>
                <w:sz w:val="16"/>
                <w:szCs w:val="16"/>
                <w:lang w:val="ru" w:eastAsia="ar-SA"/>
              </w:rPr>
              <w:t xml:space="preserve"> надзорными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службами к новому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учебному году</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уровень соответствия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условий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требованиям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надзорных органов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25"/>
                <w:sz w:val="16"/>
                <w:szCs w:val="16"/>
                <w:lang w:val="ru" w:eastAsia="ar-SA"/>
              </w:rPr>
              <w:object w:dxaOrig="1939" w:dyaOrig="740">
                <v:shape id="_x0000_i1030" type="#_x0000_t75" style="width:96.75pt;height:36.75pt" o:ole="" filled="t">
                  <v:fill color2="black"/>
                  <v:imagedata r:id="rId26" o:title=""/>
                </v:shape>
                <o:OLEObject Type="Embed" ProgID="Equation.3" ShapeID="_x0000_i1030" DrawAspect="Content" ObjectID="_1603265706" r:id="rId27"/>
              </w:objec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Д</w:t>
            </w:r>
            <w:r w:rsidRPr="00C14A9D">
              <w:rPr>
                <w:rFonts w:ascii="Times New Roman" w:eastAsia="Arial Unicode MS" w:hAnsi="Times New Roman" w:cs="Times New Roman"/>
                <w:i/>
                <w:iCs/>
                <w:color w:val="000000"/>
                <w:sz w:val="16"/>
                <w:szCs w:val="16"/>
                <w:vertAlign w:val="subscript"/>
                <w:lang w:val="ru" w:eastAsia="ar-SA"/>
              </w:rPr>
              <w:t>оу</w:t>
            </w:r>
            <w:r w:rsidRPr="00C14A9D">
              <w:rPr>
                <w:rFonts w:ascii="Times New Roman" w:eastAsia="Arial Unicode MS" w:hAnsi="Times New Roman" w:cs="Times New Roman"/>
                <w:color w:val="000000"/>
                <w:sz w:val="16"/>
                <w:szCs w:val="16"/>
                <w:lang w:val="ru" w:eastAsia="ar-SA"/>
              </w:rPr>
              <w:t>–доля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принятых надзорными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службами к новому учебному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о</w:t>
            </w:r>
            <w:proofErr w:type="gramStart"/>
            <w:r w:rsidRPr="00C14A9D">
              <w:rPr>
                <w:rFonts w:ascii="Times New Roman" w:eastAsia="Arial Unicode MS" w:hAnsi="Times New Roman" w:cs="Times New Roman"/>
                <w:i/>
                <w:iCs/>
                <w:color w:val="000000"/>
                <w:sz w:val="16"/>
                <w:szCs w:val="16"/>
                <w:vertAlign w:val="subscript"/>
                <w:lang w:val="ru" w:eastAsia="ar-SA"/>
              </w:rPr>
              <w:t>у</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число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принятых надзорными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службами к новому учебному году</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(единиц);</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vertAlign w:val="subscript"/>
                <w:lang w:val="ru" w:eastAsia="ar-SA"/>
              </w:rPr>
              <w:t>об</w:t>
            </w:r>
            <w:proofErr w:type="gramStart"/>
            <w:r w:rsidRPr="00C14A9D">
              <w:rPr>
                <w:rFonts w:ascii="Times New Roman" w:eastAsia="Arial Unicode MS" w:hAnsi="Times New Roman" w:cs="Times New Roman"/>
                <w:i/>
                <w:iCs/>
                <w:color w:val="000000"/>
                <w:sz w:val="16"/>
                <w:szCs w:val="16"/>
                <w:vertAlign w:val="subscript"/>
                <w:lang w:val="ru" w:eastAsia="ar-SA"/>
              </w:rPr>
              <w:t>щ</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общее число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(единиц)</w:t>
            </w:r>
          </w:p>
        </w:tc>
      </w:tr>
    </w:tbl>
    <w:p w:rsidR="005F3471" w:rsidRPr="00C14A9D" w:rsidRDefault="005F3471" w:rsidP="005F3471">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Реализация мероприятий муниципальной программы позволит достичь следующих основных результатов:</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100 % детей в возрасте от 3 до 7 лет  предоставлена возможность получения дошкольного образования;</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val="ru" w:eastAsia="ar-SA"/>
        </w:rPr>
        <w:t>к концу 201</w:t>
      </w:r>
      <w:r w:rsidRPr="00C14A9D">
        <w:rPr>
          <w:rFonts w:ascii="Times New Roman" w:eastAsia="Arial Unicode MS" w:hAnsi="Times New Roman" w:cs="Times New Roman"/>
          <w:sz w:val="16"/>
          <w:szCs w:val="16"/>
          <w:lang w:eastAsia="ar-SA"/>
        </w:rPr>
        <w:t>9</w:t>
      </w:r>
      <w:r w:rsidRPr="00C14A9D">
        <w:rPr>
          <w:rFonts w:ascii="Times New Roman" w:eastAsia="Arial Unicode MS" w:hAnsi="Times New Roman" w:cs="Times New Roman"/>
          <w:sz w:val="16"/>
          <w:szCs w:val="16"/>
          <w:lang w:val="ru" w:eastAsia="ar-SA"/>
        </w:rPr>
        <w:t xml:space="preserve"> года </w:t>
      </w:r>
      <w:r w:rsidRPr="00C14A9D">
        <w:rPr>
          <w:rFonts w:ascii="Times New Roman" w:eastAsia="Arial Unicode MS" w:hAnsi="Times New Roman" w:cs="Times New Roman"/>
          <w:sz w:val="16"/>
          <w:szCs w:val="16"/>
          <w:lang w:eastAsia="ar-SA"/>
        </w:rPr>
        <w:t xml:space="preserve"> охват детей </w:t>
      </w:r>
      <w:r w:rsidRPr="00C14A9D">
        <w:rPr>
          <w:rFonts w:ascii="Times New Roman" w:eastAsia="Arial Unicode MS" w:hAnsi="Times New Roman" w:cs="Times New Roman"/>
          <w:sz w:val="16"/>
          <w:szCs w:val="16"/>
          <w:lang w:val="ru" w:eastAsia="ar-SA"/>
        </w:rPr>
        <w:t xml:space="preserve"> в возрасте 1 – 6 </w:t>
      </w:r>
      <w:proofErr w:type="gramStart"/>
      <w:r w:rsidRPr="00C14A9D">
        <w:rPr>
          <w:rFonts w:ascii="Times New Roman" w:eastAsia="Arial Unicode MS" w:hAnsi="Times New Roman" w:cs="Times New Roman"/>
          <w:sz w:val="16"/>
          <w:szCs w:val="16"/>
          <w:lang w:val="ru" w:eastAsia="ar-SA"/>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w:t>
      </w:r>
      <w:r w:rsidRPr="00C14A9D">
        <w:rPr>
          <w:rFonts w:ascii="Times New Roman" w:eastAsia="Arial Unicode MS" w:hAnsi="Times New Roman" w:cs="Times New Roman"/>
          <w:sz w:val="16"/>
          <w:szCs w:val="16"/>
          <w:lang w:eastAsia="ar-SA"/>
        </w:rPr>
        <w:t xml:space="preserve"> составит</w:t>
      </w:r>
      <w:proofErr w:type="gramEnd"/>
      <w:r w:rsidRPr="00C14A9D">
        <w:rPr>
          <w:rFonts w:ascii="Times New Roman" w:eastAsia="Arial Unicode MS" w:hAnsi="Times New Roman" w:cs="Times New Roman"/>
          <w:sz w:val="16"/>
          <w:szCs w:val="16"/>
          <w:lang w:eastAsia="ar-SA"/>
        </w:rPr>
        <w:t xml:space="preserve">  не менее 76 %.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на уровне 9</w:t>
      </w:r>
      <w:r w:rsidRPr="00C14A9D">
        <w:rPr>
          <w:rFonts w:ascii="Times New Roman" w:eastAsia="Arial Unicode MS" w:hAnsi="Times New Roman" w:cs="Times New Roman"/>
          <w:sz w:val="16"/>
          <w:szCs w:val="16"/>
          <w:lang w:eastAsia="ar-SA"/>
        </w:rPr>
        <w:t>7</w:t>
      </w:r>
      <w:r w:rsidRPr="00C14A9D">
        <w:rPr>
          <w:rFonts w:ascii="Times New Roman" w:eastAsia="Arial Unicode MS" w:hAnsi="Times New Roman" w:cs="Times New Roman"/>
          <w:sz w:val="16"/>
          <w:szCs w:val="16"/>
          <w:lang w:val="ru" w:eastAsia="ar-SA"/>
        </w:rPr>
        <w:t>%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eastAsia="ar-SA"/>
        </w:rPr>
        <w:t xml:space="preserve">сохранится </w:t>
      </w:r>
      <w:r w:rsidRPr="00C14A9D">
        <w:rPr>
          <w:rFonts w:ascii="Times New Roman" w:eastAsia="Arial Unicode MS" w:hAnsi="Times New Roman" w:cs="Times New Roman"/>
          <w:sz w:val="16"/>
          <w:szCs w:val="16"/>
          <w:lang w:val="ru" w:eastAsia="ar-SA"/>
        </w:rPr>
        <w:t>до 7</w:t>
      </w:r>
      <w:r w:rsidRPr="00C14A9D">
        <w:rPr>
          <w:rFonts w:ascii="Times New Roman" w:eastAsia="Arial Unicode MS" w:hAnsi="Times New Roman" w:cs="Times New Roman"/>
          <w:sz w:val="16"/>
          <w:szCs w:val="16"/>
          <w:lang w:eastAsia="ar-SA"/>
        </w:rPr>
        <w:t>6</w:t>
      </w:r>
      <w:r w:rsidRPr="00C14A9D">
        <w:rPr>
          <w:rFonts w:ascii="Times New Roman" w:eastAsia="Arial Unicode MS" w:hAnsi="Times New Roman" w:cs="Times New Roman"/>
          <w:sz w:val="16"/>
          <w:szCs w:val="16"/>
          <w:lang w:val="ru" w:eastAsia="ar-SA"/>
        </w:rPr>
        <w:t xml:space="preserve"> % доля детей в возрасте 5-18 лет, получающих услуги по дополнительному образованию, в общей численности детей в возрасте 5-18 лет;</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произойдет обновление педагогического корпуса, к концу 2016 года численность педагогических работников в возрасте до 30 лет будет составлять не менее </w:t>
      </w:r>
      <w:r w:rsidRPr="00C14A9D">
        <w:rPr>
          <w:rFonts w:ascii="Times New Roman" w:eastAsia="Arial Unicode MS" w:hAnsi="Times New Roman" w:cs="Times New Roman"/>
          <w:sz w:val="16"/>
          <w:szCs w:val="16"/>
          <w:lang w:eastAsia="ar-SA"/>
        </w:rPr>
        <w:t>9,7</w:t>
      </w:r>
      <w:r w:rsidRPr="00C14A9D">
        <w:rPr>
          <w:rFonts w:ascii="Times New Roman" w:eastAsia="Arial Unicode MS" w:hAnsi="Times New Roman" w:cs="Times New Roman"/>
          <w:sz w:val="16"/>
          <w:szCs w:val="16"/>
          <w:lang w:val="ru" w:eastAsia="ar-SA"/>
        </w:rPr>
        <w:t xml:space="preserve"> % от общей численности педагогических работников образовательных учреждений;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сохранится на уровне 100% доля образовательных учреждений, принятых надзорными службами к новому учебному году.</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Сроки реализации муниципальной программы – 2014 –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5. Ресурсное обеспечение муниципальной программы</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Объем финансирования муниципальной программы по годам представлен в таблице 8.</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5.1. Объемы и источники финансирования муниципальной программы</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 «Развитие образования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 </w:t>
      </w:r>
    </w:p>
    <w:p w:rsidR="005F3471" w:rsidRPr="00C14A9D" w:rsidRDefault="005F3471" w:rsidP="005F3471">
      <w:pPr>
        <w:widowControl w:val="0"/>
        <w:suppressAutoHyphens/>
        <w:autoSpaceDE w:val="0"/>
        <w:spacing w:after="0" w:line="240" w:lineRule="auto"/>
        <w:jc w:val="right"/>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Таблица 8</w:t>
      </w:r>
    </w:p>
    <w:tbl>
      <w:tblPr>
        <w:tblW w:w="0" w:type="auto"/>
        <w:tblInd w:w="62" w:type="dxa"/>
        <w:tblLayout w:type="fixed"/>
        <w:tblLook w:val="0000" w:firstRow="0" w:lastRow="0" w:firstColumn="0" w:lastColumn="0" w:noHBand="0" w:noVBand="0"/>
      </w:tblPr>
      <w:tblGrid>
        <w:gridCol w:w="405"/>
        <w:gridCol w:w="1875"/>
        <w:gridCol w:w="1125"/>
        <w:gridCol w:w="990"/>
        <w:gridCol w:w="990"/>
        <w:gridCol w:w="1155"/>
        <w:gridCol w:w="990"/>
        <w:gridCol w:w="990"/>
        <w:gridCol w:w="990"/>
        <w:gridCol w:w="1000"/>
      </w:tblGrid>
      <w:tr w:rsidR="005F3471" w:rsidRPr="00C14A9D" w:rsidTr="00F434FD">
        <w:trPr>
          <w:trHeight w:val="675"/>
        </w:trPr>
        <w:tc>
          <w:tcPr>
            <w:tcW w:w="40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w:t>
            </w:r>
          </w:p>
          <w:p w:rsidR="005F3471" w:rsidRPr="00C14A9D" w:rsidRDefault="005F3471" w:rsidP="00F434FD">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roofErr w:type="gramStart"/>
            <w:r w:rsidRPr="00C14A9D">
              <w:rPr>
                <w:rFonts w:ascii="Times New Roman" w:eastAsia="Arial Unicode MS" w:hAnsi="Times New Roman" w:cs="Times New Roman"/>
                <w:b/>
                <w:color w:val="000000"/>
                <w:sz w:val="16"/>
                <w:szCs w:val="16"/>
                <w:lang w:val="ru" w:eastAsia="ar-SA"/>
              </w:rPr>
              <w:t>п</w:t>
            </w:r>
            <w:proofErr w:type="gramEnd"/>
            <w:r w:rsidRPr="00C14A9D">
              <w:rPr>
                <w:rFonts w:ascii="Times New Roman" w:eastAsia="Arial Unicode MS" w:hAnsi="Times New Roman" w:cs="Times New Roman"/>
                <w:b/>
                <w:color w:val="000000"/>
                <w:sz w:val="16"/>
                <w:szCs w:val="16"/>
                <w:lang w:val="ru" w:eastAsia="ar-SA"/>
              </w:rPr>
              <w:t>/п</w:t>
            </w:r>
          </w:p>
        </w:tc>
        <w:tc>
          <w:tcPr>
            <w:tcW w:w="187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Наименование источника финансирования</w:t>
            </w:r>
          </w:p>
        </w:tc>
        <w:tc>
          <w:tcPr>
            <w:tcW w:w="8230"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Годы реализации программы</w:t>
            </w:r>
          </w:p>
        </w:tc>
      </w:tr>
      <w:tr w:rsidR="005F3471" w:rsidRPr="00C14A9D" w:rsidTr="00F434FD">
        <w:trPr>
          <w:trHeight w:val="165"/>
        </w:trPr>
        <w:tc>
          <w:tcPr>
            <w:tcW w:w="40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87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2014 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2015 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2016 год</w:t>
            </w:r>
          </w:p>
        </w:tc>
        <w:tc>
          <w:tcPr>
            <w:tcW w:w="11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 xml:space="preserve">2017 год </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2018 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2019 год</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2020 год</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2021 год</w:t>
            </w:r>
          </w:p>
        </w:tc>
      </w:tr>
      <w:tr w:rsidR="005F3471" w:rsidRPr="00C14A9D" w:rsidTr="00F434FD">
        <w:trPr>
          <w:trHeight w:val="159"/>
        </w:trPr>
        <w:tc>
          <w:tcPr>
            <w:tcW w:w="4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w:t>
            </w:r>
          </w:p>
        </w:tc>
        <w:tc>
          <w:tcPr>
            <w:tcW w:w="18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Федеральный бюджет</w:t>
            </w:r>
          </w:p>
        </w:tc>
        <w:tc>
          <w:tcPr>
            <w:tcW w:w="11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1282,70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1079,80</w:t>
            </w:r>
          </w:p>
        </w:tc>
        <w:tc>
          <w:tcPr>
            <w:tcW w:w="11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blPrEx>
          <w:tblCellMar>
            <w:top w:w="108" w:type="dxa"/>
            <w:bottom w:w="108" w:type="dxa"/>
          </w:tblCellMar>
        </w:tblPrEx>
        <w:trPr>
          <w:trHeight w:val="207"/>
        </w:trPr>
        <w:tc>
          <w:tcPr>
            <w:tcW w:w="4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w:t>
            </w:r>
          </w:p>
        </w:tc>
        <w:tc>
          <w:tcPr>
            <w:tcW w:w="18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11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153947,6</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158201,5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102429,03</w:t>
            </w:r>
          </w:p>
        </w:tc>
        <w:tc>
          <w:tcPr>
            <w:tcW w:w="11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119228,54</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96093,80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101101,02</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94532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94532</w:t>
            </w:r>
          </w:p>
        </w:tc>
      </w:tr>
      <w:tr w:rsidR="005F3471" w:rsidRPr="00C14A9D" w:rsidTr="00F434FD">
        <w:trPr>
          <w:trHeight w:val="668"/>
        </w:trPr>
        <w:tc>
          <w:tcPr>
            <w:tcW w:w="4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w:t>
            </w:r>
          </w:p>
        </w:tc>
        <w:tc>
          <w:tcPr>
            <w:tcW w:w="18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11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62193,81</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51601,3</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48866,58</w:t>
            </w:r>
          </w:p>
        </w:tc>
        <w:tc>
          <w:tcPr>
            <w:tcW w:w="11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47246,15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41492,55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40606,44</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41922,9</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41922,9</w:t>
            </w:r>
          </w:p>
        </w:tc>
      </w:tr>
      <w:tr w:rsidR="005F3471" w:rsidRPr="00C14A9D" w:rsidTr="00F434FD">
        <w:trPr>
          <w:trHeight w:val="529"/>
        </w:trPr>
        <w:tc>
          <w:tcPr>
            <w:tcW w:w="4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w:t>
            </w:r>
          </w:p>
        </w:tc>
        <w:tc>
          <w:tcPr>
            <w:tcW w:w="18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Внебюджетные источники</w:t>
            </w:r>
          </w:p>
        </w:tc>
        <w:tc>
          <w:tcPr>
            <w:tcW w:w="11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11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r>
      <w:tr w:rsidR="005F3471" w:rsidRPr="00C14A9D" w:rsidTr="00F434FD">
        <w:trPr>
          <w:trHeight w:val="281"/>
        </w:trPr>
        <w:tc>
          <w:tcPr>
            <w:tcW w:w="4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val="ru" w:eastAsia="ar-SA"/>
              </w:rPr>
            </w:pPr>
          </w:p>
        </w:tc>
        <w:tc>
          <w:tcPr>
            <w:tcW w:w="18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Итого</w:t>
            </w:r>
          </w:p>
        </w:tc>
        <w:tc>
          <w:tcPr>
            <w:tcW w:w="11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216141,41</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211085,33</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C14A9D">
              <w:rPr>
                <w:rFonts w:ascii="Times New Roman" w:eastAsia="Arial Unicode MS" w:hAnsi="Times New Roman" w:cs="Times New Roman"/>
                <w:b/>
                <w:color w:val="000000"/>
                <w:sz w:val="16"/>
                <w:szCs w:val="16"/>
                <w:shd w:val="clear" w:color="auto" w:fill="FFFFFF"/>
                <w:lang w:eastAsia="ar-SA"/>
              </w:rPr>
              <w:t>152375,41</w:t>
            </w:r>
          </w:p>
        </w:tc>
        <w:tc>
          <w:tcPr>
            <w:tcW w:w="11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166474,69</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C14A9D">
              <w:rPr>
                <w:rFonts w:ascii="Times New Roman" w:eastAsia="Arial Unicode MS" w:hAnsi="Times New Roman" w:cs="Times New Roman"/>
                <w:b/>
                <w:color w:val="000000"/>
                <w:sz w:val="16"/>
                <w:szCs w:val="16"/>
                <w:shd w:val="clear" w:color="auto" w:fill="FFFFFF"/>
                <w:lang w:eastAsia="ar-SA"/>
              </w:rPr>
              <w:t>137586,35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C14A9D">
              <w:rPr>
                <w:rFonts w:ascii="Times New Roman" w:eastAsia="Arial Unicode MS" w:hAnsi="Times New Roman" w:cs="Times New Roman"/>
                <w:b/>
                <w:color w:val="000000"/>
                <w:sz w:val="16"/>
                <w:szCs w:val="16"/>
                <w:shd w:val="clear" w:color="auto" w:fill="FFFFFF"/>
                <w:lang w:eastAsia="ar-SA"/>
              </w:rPr>
              <w:t>141707,46</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C14A9D">
              <w:rPr>
                <w:rFonts w:ascii="Times New Roman" w:eastAsia="Arial Unicode MS" w:hAnsi="Times New Roman" w:cs="Times New Roman"/>
                <w:b/>
                <w:color w:val="000000"/>
                <w:sz w:val="16"/>
                <w:szCs w:val="16"/>
                <w:shd w:val="clear" w:color="auto" w:fill="FFFFFF"/>
                <w:lang w:eastAsia="ar-SA"/>
              </w:rPr>
              <w:t>136454,9</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b/>
                <w:color w:val="000000"/>
                <w:sz w:val="16"/>
                <w:szCs w:val="16"/>
                <w:shd w:val="clear" w:color="auto" w:fill="FFFFFF"/>
                <w:lang w:eastAsia="ar-SA"/>
              </w:rPr>
            </w:pPr>
            <w:r w:rsidRPr="00C14A9D">
              <w:rPr>
                <w:rFonts w:ascii="Times New Roman" w:eastAsia="Arial Unicode MS" w:hAnsi="Times New Roman" w:cs="Times New Roman"/>
                <w:b/>
                <w:color w:val="000000"/>
                <w:sz w:val="16"/>
                <w:szCs w:val="16"/>
                <w:shd w:val="clear" w:color="auto" w:fill="FFFFFF"/>
                <w:lang w:eastAsia="ar-SA"/>
              </w:rPr>
              <w:t>136454,9</w:t>
            </w:r>
          </w:p>
        </w:tc>
      </w:tr>
    </w:tbl>
    <w:p w:rsidR="005F3471" w:rsidRPr="00C14A9D" w:rsidRDefault="005F3471" w:rsidP="005F3471">
      <w:pPr>
        <w:widowControl w:val="0"/>
        <w:suppressAutoHyphens/>
        <w:autoSpaceDE w:val="0"/>
        <w:spacing w:after="0" w:line="240" w:lineRule="auto"/>
        <w:jc w:val="right"/>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5. 2. Объем финансирования программы по мероприятиям.</w:t>
      </w:r>
    </w:p>
    <w:p w:rsidR="005F3471" w:rsidRPr="00C14A9D" w:rsidRDefault="005F3471" w:rsidP="005F3471">
      <w:pPr>
        <w:suppressAutoHyphens/>
        <w:autoSpaceDE w:val="0"/>
        <w:spacing w:after="0" w:line="240" w:lineRule="auto"/>
        <w:ind w:firstLine="720"/>
        <w:jc w:val="right"/>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Таблица 9</w:t>
      </w:r>
    </w:p>
    <w:tbl>
      <w:tblPr>
        <w:tblW w:w="10551" w:type="dxa"/>
        <w:tblInd w:w="-95" w:type="dxa"/>
        <w:tblLayout w:type="fixed"/>
        <w:tblLook w:val="0000" w:firstRow="0" w:lastRow="0" w:firstColumn="0" w:lastColumn="0" w:noHBand="0" w:noVBand="0"/>
      </w:tblPr>
      <w:tblGrid>
        <w:gridCol w:w="473"/>
        <w:gridCol w:w="1665"/>
        <w:gridCol w:w="1559"/>
        <w:gridCol w:w="851"/>
        <w:gridCol w:w="850"/>
        <w:gridCol w:w="851"/>
        <w:gridCol w:w="850"/>
        <w:gridCol w:w="992"/>
        <w:gridCol w:w="851"/>
        <w:gridCol w:w="992"/>
        <w:gridCol w:w="617"/>
      </w:tblGrid>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Источник финансирования</w:t>
            </w:r>
          </w:p>
        </w:tc>
        <w:tc>
          <w:tcPr>
            <w:tcW w:w="6854"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Расходы (тыс. Руб.)</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2014 год</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2015 год</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sz w:val="16"/>
                <w:szCs w:val="16"/>
                <w:lang w:val="ru" w:eastAsia="ar-SA"/>
              </w:rPr>
            </w:pPr>
            <w:r w:rsidRPr="00C14A9D">
              <w:rPr>
                <w:rFonts w:ascii="Times New Roman" w:eastAsia="Arial Unicode MS" w:hAnsi="Times New Roman" w:cs="Times New Roman"/>
                <w:b/>
                <w:sz w:val="16"/>
                <w:szCs w:val="16"/>
                <w:lang w:val="ru" w:eastAsia="ar-SA"/>
              </w:rPr>
              <w:t>2016 год</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 xml:space="preserve">2017 </w:t>
            </w:r>
          </w:p>
          <w:p w:rsidR="005F3471" w:rsidRPr="00C14A9D" w:rsidRDefault="005F3471" w:rsidP="00F434FD">
            <w:pPr>
              <w:suppressAutoHyphens/>
              <w:autoSpaceDE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2018</w:t>
            </w:r>
          </w:p>
          <w:p w:rsidR="005F3471" w:rsidRPr="00C14A9D" w:rsidRDefault="005F3471" w:rsidP="00F434FD">
            <w:pPr>
              <w:suppressAutoHyphens/>
              <w:autoSpaceDE w:val="0"/>
              <w:spacing w:after="0" w:line="240" w:lineRule="auto"/>
              <w:jc w:val="center"/>
              <w:rPr>
                <w:rFonts w:ascii="Times New Roman" w:eastAsia="Arial Unicode MS" w:hAnsi="Times New Roman" w:cs="Times New Roman"/>
                <w:b/>
                <w:sz w:val="16"/>
                <w:szCs w:val="16"/>
                <w:lang w:eastAsia="ar-SA"/>
              </w:rPr>
            </w:pPr>
            <w:r w:rsidRPr="00C14A9D">
              <w:rPr>
                <w:rFonts w:ascii="Times New Roman" w:eastAsia="Arial Unicode MS" w:hAnsi="Times New Roman" w:cs="Times New Roman"/>
                <w:b/>
                <w:sz w:val="16"/>
                <w:szCs w:val="16"/>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2019 год</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2020 год</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2021 год</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 дошкольных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44117,7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42591,21</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44245,52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42520,45</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47040,93</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43352,6</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43620,40</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43620,40</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23805,4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23591,34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26118,65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25664,8</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27006,57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25904,07</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25269,17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25269,17</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20312,23</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18999,87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18126,87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16855,65</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20034,36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17448,53</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18351,23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18351,23</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74718,36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75489,69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81724,82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86963,81</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66758,78</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62430,8</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62856,3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62856,30</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1282,7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1079,80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55640,06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54420,79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59419,5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66679,07</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50831,63</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48471,52</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48839,42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48839,42</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19078,3</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19786,2</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21225,51</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20284,74</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15927,15</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13959,28</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14016,88</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14016,88</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дополнительного образования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детей</w:t>
            </w: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9980,85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9923,97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ind w:right="-127"/>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10699,08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13321,28</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5606,30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13951,72</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13045,42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13045,42</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3745,23</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3568,87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4807,98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6478,49</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2682,91</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7718,89</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6580,17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6580,17</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6235,62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6355,1</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5891,09</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6842,79</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2923,39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6232,83</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6465,25</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6465,25</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r>
      <w:tr w:rsidR="005F3471" w:rsidRPr="00C14A9D" w:rsidTr="00F434FD">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Муниципального казенного учреждения «Централизованная бухгалтерия муниципальных учреждений образования»</w:t>
            </w: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3779,78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3591,04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center" w:pos="372"/>
              </w:tabs>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4039,4</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3267,14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3732</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3722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3722</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1177,1</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1357,5</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1486,40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1931,19</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1460,70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2148</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2048</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2048</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2602,68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2223,54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2253,85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2108,21</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1806,44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1584</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1674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1674</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18972,3</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15249,7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10223,2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17758,7</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13284,9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16123,6</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11060,3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11060,3</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18966,3</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57"/>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15244,7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ind w:right="-127"/>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10218,2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17755,7</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13277,9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16116,6</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11053,3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11053,3</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3,0</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16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деятельности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Муниципального казенного учреждения «Ресурсный центр образования»</w:t>
            </w: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1996,26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1858,72</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1732,54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1861,05</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1618,30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2106,74</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2140,48</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2140,48</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712,68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751,1</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378,30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719,29</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834,09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741,94</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741,94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741,94</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бюджет </w:t>
            </w:r>
            <w:r w:rsidRPr="00C14A9D">
              <w:rPr>
                <w:rFonts w:ascii="Times New Roman" w:eastAsia="Arial Unicode MS" w:hAnsi="Times New Roman" w:cs="Times New Roman"/>
                <w:color w:val="000000"/>
                <w:sz w:val="16"/>
                <w:szCs w:val="16"/>
                <w:lang w:val="ru" w:eastAsia="ar-SA"/>
              </w:rPr>
              <w:lastRenderedPageBreak/>
              <w:t>муниципального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lastRenderedPageBreak/>
              <w:t>1283,58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1107,62</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1354,24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center" w:pos="372"/>
              </w:tabs>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1141,76</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784,21</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1364,8</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1398,54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1398,</w:t>
            </w:r>
            <w:r w:rsidRPr="00C14A9D">
              <w:rPr>
                <w:rFonts w:ascii="Times New Roman" w:eastAsia="Arial Unicode MS" w:hAnsi="Times New Roman" w:cs="Times New Roman"/>
                <w:color w:val="000000"/>
                <w:sz w:val="16"/>
                <w:szCs w:val="16"/>
                <w:shd w:val="clear" w:color="auto" w:fill="FFFFFF"/>
                <w:lang w:eastAsia="ar-SA"/>
              </w:rPr>
              <w:lastRenderedPageBreak/>
              <w:t>54</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Конкурсы </w:t>
            </w:r>
            <w:proofErr w:type="gramStart"/>
            <w:r w:rsidRPr="00C14A9D">
              <w:rPr>
                <w:rFonts w:ascii="Times New Roman" w:eastAsia="Arial Unicode MS" w:hAnsi="Times New Roman" w:cs="Times New Roman"/>
                <w:color w:val="000000"/>
                <w:sz w:val="16"/>
                <w:szCs w:val="16"/>
                <w:lang w:val="ru" w:eastAsia="ar-SA"/>
              </w:rPr>
              <w:t>профессионального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педагогического мастерства</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Общестроительные работы в образовательных учреждениях;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изготовление </w:t>
            </w:r>
            <w:proofErr w:type="gramStart"/>
            <w:r w:rsidRPr="00C14A9D">
              <w:rPr>
                <w:rFonts w:ascii="Times New Roman" w:eastAsia="Arial Unicode MS" w:hAnsi="Times New Roman" w:cs="Times New Roman"/>
                <w:color w:val="000000"/>
                <w:sz w:val="16"/>
                <w:szCs w:val="16"/>
                <w:lang w:val="ru" w:eastAsia="ar-SA"/>
              </w:rPr>
              <w:t>проектно-сметной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документации; обследование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технического состояния зданий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обмерные работы; </w:t>
            </w:r>
            <w:proofErr w:type="gramStart"/>
            <w:r w:rsidRPr="00C14A9D">
              <w:rPr>
                <w:rFonts w:ascii="Times New Roman" w:eastAsia="Arial Unicode MS" w:hAnsi="Times New Roman" w:cs="Times New Roman"/>
                <w:color w:val="000000"/>
                <w:sz w:val="16"/>
                <w:szCs w:val="16"/>
                <w:lang w:eastAsia="ar-SA"/>
              </w:rPr>
              <w:t>-</w:t>
            </w:r>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еконструкция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зданий, помещений; ремонт кровли; восстановление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ограждений, ворот, калиток, перил; установка вытяжной и приточной вентиляции;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установка (замена) оконных блоков; ремонт </w:t>
            </w:r>
            <w:proofErr w:type="gramStart"/>
            <w:r w:rsidRPr="00C14A9D">
              <w:rPr>
                <w:rFonts w:ascii="Times New Roman" w:eastAsia="Arial Unicode MS" w:hAnsi="Times New Roman" w:cs="Times New Roman"/>
                <w:color w:val="000000"/>
                <w:sz w:val="16"/>
                <w:szCs w:val="16"/>
                <w:lang w:val="ru" w:eastAsia="ar-SA"/>
              </w:rPr>
              <w:t>уличного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освещения; благоустройство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прилегающей территории;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проверка достоверности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определения сметной стоимости работ</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Приобретение оборудования </w:t>
            </w:r>
            <w:proofErr w:type="gramStart"/>
            <w:r w:rsidRPr="00C14A9D">
              <w:rPr>
                <w:rFonts w:ascii="Times New Roman" w:eastAsia="Arial Unicode MS" w:hAnsi="Times New Roman" w:cs="Times New Roman"/>
                <w:color w:val="000000"/>
                <w:sz w:val="16"/>
                <w:szCs w:val="16"/>
                <w:lang w:val="ru" w:eastAsia="ar-SA"/>
              </w:rPr>
              <w:t>для</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установки системы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видеонаблюдения, установка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(монтаж) системы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видеонаблюдения</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противопожарные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мероприятия (приобретение</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плакатов, пожарных знаков, пожарных рукавов, обновление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огнетушителей, услуги по определению категорий </w:t>
            </w:r>
            <w:proofErr w:type="gramStart"/>
            <w:r w:rsidRPr="00C14A9D">
              <w:rPr>
                <w:rFonts w:ascii="Times New Roman" w:eastAsia="Arial Unicode MS" w:hAnsi="Times New Roman" w:cs="Times New Roman"/>
                <w:color w:val="000000"/>
                <w:sz w:val="16"/>
                <w:szCs w:val="16"/>
                <w:lang w:val="ru" w:eastAsia="ar-SA"/>
              </w:rPr>
              <w:t>по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взрывопожарной опасности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зданий, сооружений, испытание пожарных рукавов и кранов,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изготовление планов эвакуации, установка (замена) расчетных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приборов учета </w:t>
            </w:r>
            <w:proofErr w:type="gramStart"/>
            <w:r w:rsidRPr="00C14A9D">
              <w:rPr>
                <w:rFonts w:ascii="Times New Roman" w:eastAsia="Arial Unicode MS" w:hAnsi="Times New Roman" w:cs="Times New Roman"/>
                <w:color w:val="000000"/>
                <w:sz w:val="16"/>
                <w:szCs w:val="16"/>
                <w:lang w:val="ru" w:eastAsia="ar-SA"/>
              </w:rPr>
              <w:t>электрической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энергии, испытание пожарных лестниц, </w:t>
            </w:r>
            <w:r w:rsidRPr="00C14A9D">
              <w:rPr>
                <w:rFonts w:ascii="Times New Roman" w:eastAsia="Arial Unicode MS" w:hAnsi="Times New Roman" w:cs="Times New Roman"/>
                <w:color w:val="000000"/>
                <w:sz w:val="16"/>
                <w:szCs w:val="16"/>
                <w:lang w:val="ru" w:eastAsia="ar-SA"/>
              </w:rPr>
              <w:lastRenderedPageBreak/>
              <w:t>расчет пожарных</w:t>
            </w:r>
          </w:p>
          <w:p w:rsidR="005F3471" w:rsidRPr="00C14A9D" w:rsidRDefault="005F3471" w:rsidP="00F434FD">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рисков, расчет уровня пожарной безопасности), расчет</w:t>
            </w:r>
          </w:p>
          <w:p w:rsidR="005F3471" w:rsidRPr="00C14A9D" w:rsidRDefault="005F3471" w:rsidP="00F434FD">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необходимого количества первичных средств</w:t>
            </w:r>
          </w:p>
          <w:p w:rsidR="005F3471" w:rsidRPr="00C14A9D" w:rsidRDefault="005F3471" w:rsidP="00F434FD">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пожаротушения, замена шлейфов</w:t>
            </w:r>
          </w:p>
          <w:p w:rsidR="005F3471" w:rsidRPr="00C14A9D" w:rsidRDefault="005F3471" w:rsidP="00F434FD">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системы автоматической</w:t>
            </w:r>
          </w:p>
          <w:p w:rsidR="005F3471" w:rsidRPr="00C14A9D" w:rsidRDefault="005F3471" w:rsidP="00F434FD">
            <w:pPr>
              <w:shd w:val="clear" w:color="auto" w:fill="FFFFFF"/>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пожарной сигнализации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оповещения людей о пожаре </w:t>
            </w:r>
            <w:proofErr w:type="gramStart"/>
            <w:r w:rsidRPr="00C14A9D">
              <w:rPr>
                <w:rFonts w:ascii="Times New Roman" w:eastAsia="Arial Unicode MS" w:hAnsi="Times New Roman" w:cs="Times New Roman"/>
                <w:color w:val="000000"/>
                <w:sz w:val="16"/>
                <w:szCs w:val="16"/>
                <w:lang w:val="ru" w:eastAsia="ar-SA"/>
              </w:rPr>
              <w:t>на</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металлические</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11.</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Приобретение мебели, холодильного и технологического оборудования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столовых и пищеблоков;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установка (замена)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электрических сушилок</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ru" w:eastAsia="ar-SA"/>
              </w:rPr>
              <w:t>электрополотенец</w:t>
            </w:r>
            <w:proofErr w:type="spellEnd"/>
            <w:r w:rsidRPr="00C14A9D">
              <w:rPr>
                <w:rFonts w:ascii="Times New Roman" w:eastAsia="Arial Unicode MS" w:hAnsi="Times New Roman" w:cs="Times New Roman"/>
                <w:color w:val="000000"/>
                <w:sz w:val="16"/>
                <w:szCs w:val="16"/>
                <w:lang w:val="ru" w:eastAsia="ar-SA"/>
              </w:rPr>
              <w:t xml:space="preserve">), сушилок </w:t>
            </w:r>
            <w:proofErr w:type="gramStart"/>
            <w:r w:rsidRPr="00C14A9D">
              <w:rPr>
                <w:rFonts w:ascii="Times New Roman" w:eastAsia="Arial Unicode MS" w:hAnsi="Times New Roman" w:cs="Times New Roman"/>
                <w:color w:val="000000"/>
                <w:sz w:val="16"/>
                <w:szCs w:val="16"/>
                <w:lang w:val="ru" w:eastAsia="ar-SA"/>
              </w:rPr>
              <w:t>для</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посуды, резервных источников горячего водоснабжения;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изготовление (разработка)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проектно-сметной документации;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установка (монтаж)</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оборудования столовых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пищеблоков</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Иные внебюджетные источник</w:t>
            </w:r>
            <w:r w:rsidRPr="00C14A9D">
              <w:rPr>
                <w:rFonts w:ascii="Times New Roman" w:eastAsia="Arial Unicode MS" w:hAnsi="Times New Roman" w:cs="Times New Roman"/>
                <w:color w:val="000000"/>
                <w:sz w:val="16"/>
                <w:szCs w:val="16"/>
                <w:lang w:eastAsia="ar-SA"/>
              </w:rPr>
              <w:t>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Омолаживание, обрезка деревьев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на территории </w:t>
            </w:r>
            <w:proofErr w:type="gramStart"/>
            <w:r w:rsidRPr="00C14A9D">
              <w:rPr>
                <w:rFonts w:ascii="Times New Roman" w:eastAsia="Arial Unicode MS" w:hAnsi="Times New Roman" w:cs="Times New Roman"/>
                <w:color w:val="000000"/>
                <w:sz w:val="16"/>
                <w:szCs w:val="16"/>
                <w:lang w:val="ru" w:eastAsia="ar-SA"/>
              </w:rPr>
              <w:t>образовательных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Развитие материально- технической базы и обеспечение хозяйственной деятельности учреждений дошкольного образования</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Обеспечение питания дошкольников</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15.</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Развитие </w:t>
            </w:r>
            <w:r w:rsidRPr="00C14A9D">
              <w:rPr>
                <w:rFonts w:ascii="Times New Roman" w:eastAsia="Arial Unicode MS" w:hAnsi="Times New Roman" w:cs="Times New Roman"/>
                <w:color w:val="000000"/>
                <w:sz w:val="16"/>
                <w:szCs w:val="16"/>
                <w:lang w:val="ru" w:eastAsia="ar-SA"/>
              </w:rPr>
              <w:lastRenderedPageBreak/>
              <w:t>материально- технической базы</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rPr>
          <w:trHeight w:val="460"/>
        </w:trPr>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r>
      <w:tr w:rsidR="005F3471" w:rsidRPr="00C14A9D" w:rsidTr="00F434FD">
        <w:trPr>
          <w:trHeight w:val="695"/>
        </w:trPr>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rPr>
          <w:trHeight w:val="695"/>
        </w:trPr>
        <w:tc>
          <w:tcPr>
            <w:tcW w:w="473"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Профилактика негативных проявлений в подростковой среде образовательных учреждений Орловского района на 2014-20</w:t>
            </w:r>
            <w:r w:rsidRPr="00C14A9D">
              <w:rPr>
                <w:rFonts w:ascii="Times New Roman" w:eastAsia="Arial Unicode MS" w:hAnsi="Times New Roman" w:cs="Times New Roman"/>
                <w:color w:val="000000"/>
                <w:sz w:val="16"/>
                <w:szCs w:val="16"/>
                <w:lang w:eastAsia="ar-SA"/>
              </w:rPr>
              <w:t>20</w:t>
            </w:r>
            <w:r w:rsidRPr="00C14A9D">
              <w:rPr>
                <w:rFonts w:ascii="Times New Roman" w:eastAsia="Arial Unicode MS" w:hAnsi="Times New Roman" w:cs="Times New Roman"/>
                <w:color w:val="000000"/>
                <w:sz w:val="16"/>
                <w:szCs w:val="16"/>
                <w:lang w:val="ru" w:eastAsia="ar-SA"/>
              </w:rPr>
              <w:t xml:space="preserve"> года.</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Профилактика детского дорожно-транспортного  травматизма Орловского района на 2014-20</w:t>
            </w:r>
            <w:r w:rsidRPr="00C14A9D">
              <w:rPr>
                <w:rFonts w:ascii="Times New Roman" w:eastAsia="Arial Unicode MS" w:hAnsi="Times New Roman" w:cs="Times New Roman"/>
                <w:color w:val="000000"/>
                <w:sz w:val="16"/>
                <w:szCs w:val="16"/>
                <w:shd w:val="clear" w:color="auto" w:fill="FFFFFF"/>
                <w:lang w:eastAsia="ar-SA"/>
              </w:rPr>
              <w:t>20</w:t>
            </w:r>
            <w:r w:rsidRPr="00C14A9D">
              <w:rPr>
                <w:rFonts w:ascii="Times New Roman" w:eastAsia="Arial Unicode MS" w:hAnsi="Times New Roman" w:cs="Times New Roman"/>
                <w:color w:val="000000"/>
                <w:sz w:val="16"/>
                <w:szCs w:val="16"/>
                <w:shd w:val="clear" w:color="auto" w:fill="FFFFFF"/>
                <w:lang w:val="ru" w:eastAsia="ar-SA"/>
              </w:rPr>
              <w:t xml:space="preserve"> годы</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2,2</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2,2</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r>
      <w:tr w:rsidR="005F3471" w:rsidRPr="00C14A9D" w:rsidTr="00F434FD">
        <w:tc>
          <w:tcPr>
            <w:tcW w:w="47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 xml:space="preserve">Приобретение здания с котельной и оборудованием для размещения образовательных организаций </w:t>
            </w:r>
            <w:proofErr w:type="gramStart"/>
            <w:r w:rsidRPr="00C14A9D">
              <w:rPr>
                <w:rFonts w:ascii="Times New Roman" w:eastAsia="Arial Unicode MS" w:hAnsi="Times New Roman" w:cs="Times New Roman"/>
                <w:color w:val="000000"/>
                <w:sz w:val="16"/>
                <w:szCs w:val="16"/>
                <w:shd w:val="clear" w:color="auto" w:fill="FFFFFF"/>
                <w:lang w:val="ru" w:eastAsia="ar-SA"/>
              </w:rPr>
              <w:t>в</w:t>
            </w:r>
            <w:proofErr w:type="gramEnd"/>
            <w:r w:rsidRPr="00C14A9D">
              <w:rPr>
                <w:rFonts w:ascii="Times New Roman" w:eastAsia="Arial Unicode MS" w:hAnsi="Times New Roman" w:cs="Times New Roman"/>
                <w:color w:val="000000"/>
                <w:sz w:val="16"/>
                <w:szCs w:val="16"/>
                <w:shd w:val="clear" w:color="auto" w:fill="FFFFFF"/>
                <w:lang w:val="ru" w:eastAsia="ar-SA"/>
              </w:rPr>
              <w:t xml:space="preserve"> с. </w:t>
            </w:r>
            <w:proofErr w:type="spellStart"/>
            <w:r w:rsidRPr="00C14A9D">
              <w:rPr>
                <w:rFonts w:ascii="Times New Roman" w:eastAsia="Arial Unicode MS" w:hAnsi="Times New Roman" w:cs="Times New Roman"/>
                <w:color w:val="000000"/>
                <w:sz w:val="16"/>
                <w:szCs w:val="16"/>
                <w:shd w:val="clear" w:color="auto" w:fill="FFFFFF"/>
                <w:lang w:val="ru" w:eastAsia="ar-SA"/>
              </w:rPr>
              <w:t>Тохтино</w:t>
            </w:r>
            <w:proofErr w:type="spellEnd"/>
            <w:r w:rsidRPr="00C14A9D">
              <w:rPr>
                <w:rFonts w:ascii="Times New Roman" w:eastAsia="Arial Unicode MS" w:hAnsi="Times New Roman" w:cs="Times New Roman"/>
                <w:color w:val="000000"/>
                <w:sz w:val="16"/>
                <w:szCs w:val="16"/>
                <w:shd w:val="clear" w:color="auto" w:fill="FFFFFF"/>
                <w:lang w:val="ru" w:eastAsia="ar-SA"/>
              </w:rPr>
              <w:t xml:space="preserve"> </w:t>
            </w:r>
            <w:proofErr w:type="gramStart"/>
            <w:r w:rsidRPr="00C14A9D">
              <w:rPr>
                <w:rFonts w:ascii="Times New Roman" w:eastAsia="Arial Unicode MS" w:hAnsi="Times New Roman" w:cs="Times New Roman"/>
                <w:color w:val="000000"/>
                <w:sz w:val="16"/>
                <w:szCs w:val="16"/>
                <w:shd w:val="clear" w:color="auto" w:fill="FFFFFF"/>
                <w:lang w:val="ru" w:eastAsia="ar-SA"/>
              </w:rPr>
              <w:t>Орловского</w:t>
            </w:r>
            <w:proofErr w:type="gramEnd"/>
            <w:r w:rsidRPr="00C14A9D">
              <w:rPr>
                <w:rFonts w:ascii="Times New Roman" w:eastAsia="Arial Unicode MS" w:hAnsi="Times New Roman" w:cs="Times New Roman"/>
                <w:color w:val="000000"/>
                <w:sz w:val="16"/>
                <w:szCs w:val="16"/>
                <w:shd w:val="clear" w:color="auto" w:fill="FFFFFF"/>
                <w:lang w:val="ru" w:eastAsia="ar-SA"/>
              </w:rPr>
              <w:t xml:space="preserve"> района Кировской области</w:t>
            </w: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49900,8</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59257,2</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12673,2</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3118,8</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r w:rsidR="005F3471" w:rsidRPr="00C14A9D" w:rsidTr="00F434FD">
        <w:tc>
          <w:tcPr>
            <w:tcW w:w="473"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всего</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62574</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ind w:right="-157"/>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62376</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hd w:val="clear" w:color="auto" w:fill="E5DFEC"/>
              <w:suppressAutoHyphens/>
              <w:autoSpaceDE w:val="0"/>
              <w:snapToGrid w:val="0"/>
              <w:spacing w:after="0" w:line="240" w:lineRule="auto"/>
              <w:ind w:right="-83"/>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w:t>
            </w:r>
          </w:p>
        </w:tc>
      </w:tr>
    </w:tbl>
    <w:p w:rsidR="005F3471" w:rsidRPr="00C14A9D" w:rsidRDefault="005F3471" w:rsidP="005F3471">
      <w:pPr>
        <w:widowControl w:val="0"/>
        <w:shd w:val="clear" w:color="auto" w:fill="E5DFEC"/>
        <w:suppressAutoHyphens/>
        <w:autoSpaceDE w:val="0"/>
        <w:spacing w:after="0" w:line="240" w:lineRule="auto"/>
        <w:jc w:val="both"/>
        <w:rPr>
          <w:rFonts w:ascii="Courier New" w:eastAsia="Arial" w:hAnsi="Courier New" w:cs="Courier New"/>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6. Анализ рисков реализации муниципальной программы и описание </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мер управления рисками</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Социальные риски связаны с сопротивлением населения, профессиональной общественности целям реализации муниципальной программы.</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7. Методика оценки эффективности реализации муниципальной</w:t>
      </w:r>
    </w:p>
    <w:p w:rsidR="005F3471" w:rsidRPr="00C14A9D" w:rsidRDefault="005F3471" w:rsidP="005F3471">
      <w:pPr>
        <w:suppressAutoHyphens/>
        <w:autoSpaceDE w:val="0"/>
        <w:spacing w:after="0" w:line="240" w:lineRule="auto"/>
        <w:ind w:firstLine="720"/>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программы</w:t>
      </w:r>
    </w:p>
    <w:p w:rsidR="005F3471" w:rsidRPr="00C14A9D" w:rsidRDefault="005F3471" w:rsidP="005F3471">
      <w:pPr>
        <w:suppressAutoHyphens/>
        <w:autoSpaceDE w:val="0"/>
        <w:spacing w:after="0" w:line="240" w:lineRule="auto"/>
        <w:ind w:firstLine="720"/>
        <w:jc w:val="center"/>
        <w:rPr>
          <w:rFonts w:ascii="Times New Roman" w:eastAsia="Arial Unicode MS" w:hAnsi="Times New Roman" w:cs="Times New Roman"/>
          <w:b/>
          <w:bCs/>
          <w:color w:val="000000"/>
          <w:sz w:val="16"/>
          <w:szCs w:val="16"/>
          <w:lang w:val="ru" w:eastAsia="ar-SA"/>
        </w:rPr>
      </w:pP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Оценка эффективности реализации муниципальной программы проводится ежегодно на основе </w:t>
      </w:r>
      <w:proofErr w:type="gramStart"/>
      <w:r w:rsidRPr="00C14A9D">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муниципальной программы</w:t>
      </w:r>
      <w:proofErr w:type="gramEnd"/>
      <w:r w:rsidRPr="00C14A9D">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 муниципальной программы.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Оценка </w:t>
      </w:r>
      <w:proofErr w:type="gramStart"/>
      <w:r w:rsidRPr="00C14A9D">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C14A9D">
        <w:rPr>
          <w:rFonts w:ascii="Times New Roman" w:eastAsia="Arial Unicode MS" w:hAnsi="Times New Roman" w:cs="Times New Roman"/>
          <w:color w:val="000000"/>
          <w:sz w:val="16"/>
          <w:szCs w:val="16"/>
          <w:lang w:val="ru" w:eastAsia="ar-SA"/>
        </w:rPr>
        <w:t xml:space="preserve"> осуществляется по формуле:</w:t>
      </w:r>
    </w:p>
    <w:p w:rsidR="005F3471" w:rsidRPr="00C14A9D" w:rsidRDefault="005F3471" w:rsidP="005F3471">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43"/>
          <w:sz w:val="16"/>
          <w:szCs w:val="16"/>
          <w:lang w:val="ru" w:eastAsia="ar-SA"/>
        </w:rPr>
        <w:object w:dxaOrig="1800" w:dyaOrig="1100">
          <v:shape id="_x0000_i1031" type="#_x0000_t75" style="width:90pt;height:54.75pt" o:ole="" filled="t">
            <v:fill color2="black"/>
            <v:imagedata r:id="rId28" o:title=""/>
          </v:shape>
          <o:OLEObject Type="Embed" ProgID="Equation.3" ShapeID="_x0000_i1031" DrawAspect="Content" ObjectID="_1603265707" r:id="rId29"/>
        </w:object>
      </w:r>
      <w:r w:rsidRPr="00C14A9D">
        <w:rPr>
          <w:rFonts w:ascii="Times New Roman" w:eastAsia="Arial Unicode MS" w:hAnsi="Times New Roman" w:cs="Times New Roman"/>
          <w:color w:val="000000"/>
          <w:sz w:val="16"/>
          <w:szCs w:val="16"/>
          <w:lang w:val="ru" w:eastAsia="ar-SA"/>
        </w:rPr>
        <w:t>,где</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8"/>
          <w:sz w:val="16"/>
          <w:szCs w:val="16"/>
          <w:lang w:val="ru" w:eastAsia="ar-SA"/>
        </w:rPr>
        <w:object w:dxaOrig="540" w:dyaOrig="400">
          <v:shape id="_x0000_i1032" type="#_x0000_t75" style="width:27pt;height:20.25pt" o:ole="" filled="t">
            <v:fill color2="black"/>
            <v:imagedata r:id="rId30" o:title=""/>
          </v:shape>
          <o:OLEObject Type="Embed" ProgID="Equation.3" ShapeID="_x0000_i1032" DrawAspect="Content" ObjectID="_1603265708" r:id="rId31"/>
        </w:object>
      </w:r>
      <w:r w:rsidRPr="00C14A9D">
        <w:rPr>
          <w:rFonts w:ascii="Times New Roman" w:eastAsia="Arial Unicode MS" w:hAnsi="Times New Roman" w:cs="Times New Roman"/>
          <w:color w:val="000000"/>
          <w:sz w:val="16"/>
          <w:szCs w:val="16"/>
          <w:lang w:val="ru" w:eastAsia="ar-SA"/>
        </w:rPr>
        <w:t xml:space="preserve">– степень </w:t>
      </w:r>
      <w:proofErr w:type="gramStart"/>
      <w:r w:rsidRPr="00C14A9D">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C14A9D">
        <w:rPr>
          <w:rFonts w:ascii="Times New Roman" w:eastAsia="Arial Unicode MS" w:hAnsi="Times New Roman" w:cs="Times New Roman"/>
          <w:color w:val="000000"/>
          <w:sz w:val="16"/>
          <w:szCs w:val="16"/>
          <w:lang w:val="ru" w:eastAsia="ar-SA"/>
        </w:rPr>
        <w:t xml:space="preserve"> в целом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7"/>
          <w:sz w:val="16"/>
          <w:szCs w:val="16"/>
          <w:lang w:val="ru" w:eastAsia="ar-SA"/>
        </w:rPr>
        <w:object w:dxaOrig="540" w:dyaOrig="380">
          <v:shape id="_x0000_i1033" type="#_x0000_t75" style="width:27pt;height:18.75pt" o:ole="" filled="t">
            <v:fill color2="black"/>
            <v:imagedata r:id="rId32" o:title=""/>
          </v:shape>
          <o:OLEObject Type="Embed" ProgID="Equation.3" ShapeID="_x0000_i1033" DrawAspect="Content" ObjectID="_1603265709" r:id="rId33"/>
        </w:objec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степень достижения i-того показателя эффективности реализации муниципальной программы в целом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suppressAutoHyphens/>
        <w:autoSpaceDE w:val="0"/>
        <w:spacing w:after="0" w:line="240" w:lineRule="auto"/>
        <w:ind w:firstLine="7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n</w:t>
      </w:r>
      <w:r w:rsidRPr="00C14A9D">
        <w:rPr>
          <w:rFonts w:ascii="Times New Roman" w:eastAsia="Arial Unicode MS" w:hAnsi="Times New Roman" w:cs="Times New Roman"/>
          <w:color w:val="000000"/>
          <w:sz w:val="16"/>
          <w:szCs w:val="16"/>
          <w:lang w:val="ru" w:eastAsia="ar-SA"/>
        </w:rPr>
        <w:t>– количество показателей эффективности реализации муниципальной программы.</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Степень достижения i-</w:t>
      </w:r>
      <w:proofErr w:type="spellStart"/>
      <w:r w:rsidRPr="00C14A9D">
        <w:rPr>
          <w:rFonts w:ascii="Times New Roman" w:eastAsia="Arial Unicode MS" w:hAnsi="Times New Roman" w:cs="Times New Roman"/>
          <w:color w:val="000000"/>
          <w:sz w:val="16"/>
          <w:szCs w:val="16"/>
          <w:lang w:val="ru" w:eastAsia="ar-SA"/>
        </w:rPr>
        <w:t>го</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5F3471" w:rsidRPr="00C14A9D" w:rsidRDefault="005F3471" w:rsidP="005F3471">
      <w:pPr>
        <w:suppressAutoHyphens/>
        <w:autoSpaceDE w:val="0"/>
        <w:spacing w:after="0" w:line="240" w:lineRule="auto"/>
        <w:ind w:firstLine="708"/>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для показателей, желаемой тенденцией развития которых является рост значений: </w:t>
      </w:r>
      <w:r w:rsidRPr="00C14A9D">
        <w:rPr>
          <w:rFonts w:ascii="Arial Unicode MS" w:eastAsia="Arial Unicode MS" w:hAnsi="Arial Unicode MS" w:cs="Arial Unicode MS"/>
          <w:color w:val="000000"/>
          <w:position w:val="-24"/>
          <w:sz w:val="16"/>
          <w:szCs w:val="16"/>
          <w:lang w:val="ru" w:eastAsia="ar-SA"/>
        </w:rPr>
        <w:object w:dxaOrig="1780" w:dyaOrig="720">
          <v:shape id="_x0000_i1034" type="#_x0000_t75" style="width:89.25pt;height:36pt" o:ole="" filled="t">
            <v:fill color2="black"/>
            <v:imagedata r:id="rId34" o:title=""/>
          </v:shape>
          <o:OLEObject Type="Embed" ProgID="Equation.3" ShapeID="_x0000_i1034" DrawAspect="Content" ObjectID="_1603265710" r:id="rId35"/>
        </w:object>
      </w:r>
    </w:p>
    <w:p w:rsidR="005F3471" w:rsidRPr="00C14A9D" w:rsidRDefault="005F3471" w:rsidP="005F3471">
      <w:pPr>
        <w:suppressAutoHyphens/>
        <w:autoSpaceDE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для показателей, желаемой тенденцией развития которых является снижение значений: </w:t>
      </w:r>
      <w:r w:rsidRPr="00C14A9D">
        <w:rPr>
          <w:rFonts w:ascii="Arial Unicode MS" w:eastAsia="Arial Unicode MS" w:hAnsi="Arial Unicode MS" w:cs="Arial Unicode MS"/>
          <w:color w:val="000000"/>
          <w:position w:val="-24"/>
          <w:sz w:val="16"/>
          <w:szCs w:val="16"/>
          <w:lang w:val="ru" w:eastAsia="ar-SA"/>
        </w:rPr>
        <w:object w:dxaOrig="1780" w:dyaOrig="720">
          <v:shape id="_x0000_i1035" type="#_x0000_t75" style="width:89.25pt;height:36pt" o:ole="" filled="t">
            <v:fill color2="black"/>
            <v:imagedata r:id="rId36" o:title=""/>
          </v:shape>
          <o:OLEObject Type="Embed" ProgID="Equation.3" ShapeID="_x0000_i1035" DrawAspect="Content" ObjectID="_1603265711" r:id="rId37"/>
        </w:object>
      </w:r>
      <w:r w:rsidRPr="00C14A9D">
        <w:rPr>
          <w:rFonts w:ascii="Times New Roman" w:eastAsia="Arial Unicode MS" w:hAnsi="Times New Roman" w:cs="Times New Roman"/>
          <w:color w:val="000000"/>
          <w:sz w:val="16"/>
          <w:szCs w:val="16"/>
          <w:lang w:val="ru" w:eastAsia="ar-SA"/>
        </w:rPr>
        <w:t xml:space="preserve">, где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Пф</w:t>
      </w:r>
      <w:proofErr w:type="gramStart"/>
      <w:r w:rsidRPr="00C14A9D">
        <w:rPr>
          <w:rFonts w:ascii="Times New Roman" w:eastAsia="Arial Unicode MS" w:hAnsi="Times New Roman" w:cs="Times New Roman"/>
          <w:i/>
          <w:iCs/>
          <w:color w:val="000000"/>
          <w:sz w:val="16"/>
          <w:szCs w:val="16"/>
          <w:lang w:val="ru" w:eastAsia="ar-SA"/>
        </w:rPr>
        <w:t>i</w:t>
      </w:r>
      <w:proofErr w:type="spellEnd"/>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фактическое значение i-того показателя эффективности реализации муниципальной программы (в соответствующих единицах измерения);</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Ппл</w:t>
      </w:r>
      <w:proofErr w:type="gramStart"/>
      <w:r w:rsidRPr="00C14A9D">
        <w:rPr>
          <w:rFonts w:ascii="Times New Roman" w:eastAsia="Arial Unicode MS" w:hAnsi="Times New Roman" w:cs="Times New Roman"/>
          <w:i/>
          <w:iCs/>
          <w:color w:val="000000"/>
          <w:sz w:val="16"/>
          <w:szCs w:val="16"/>
          <w:lang w:val="ru" w:eastAsia="ar-SA"/>
        </w:rPr>
        <w:t>i</w:t>
      </w:r>
      <w:proofErr w:type="spellEnd"/>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плановое значение i-того показателя эффективности реализации муниципальной программы (в соответствующих единицах измерения).</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 условии выполнения значений показателей «не более», «не менее» степень достижения i-</w:t>
      </w:r>
      <w:proofErr w:type="spellStart"/>
      <w:r w:rsidRPr="00C14A9D">
        <w:rPr>
          <w:rFonts w:ascii="Times New Roman" w:eastAsia="Arial Unicode MS" w:hAnsi="Times New Roman" w:cs="Times New Roman"/>
          <w:color w:val="000000"/>
          <w:sz w:val="16"/>
          <w:szCs w:val="16"/>
          <w:lang w:val="ru" w:eastAsia="ar-SA"/>
        </w:rPr>
        <w:t>го</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программы считать равным 1.</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24"/>
          <w:sz w:val="16"/>
          <w:szCs w:val="16"/>
          <w:lang w:val="ru" w:eastAsia="ar-SA"/>
        </w:rPr>
        <w:object w:dxaOrig="1740" w:dyaOrig="720">
          <v:shape id="_x0000_i1036" type="#_x0000_t75" style="width:87pt;height:36pt" o:ole="" filled="t">
            <v:fill color2="black"/>
            <v:imagedata r:id="rId38" o:title=""/>
          </v:shape>
          <o:OLEObject Type="Embed" ProgID="Equation.3" ShapeID="_x0000_i1036" DrawAspect="Content" ObjectID="_1603265712" r:id="rId39"/>
        </w:objec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У</w:t>
      </w:r>
      <w:proofErr w:type="gramStart"/>
      <w:r w:rsidRPr="00C14A9D">
        <w:rPr>
          <w:rFonts w:ascii="Times New Roman" w:eastAsia="Arial Unicode MS" w:hAnsi="Times New Roman" w:cs="Times New Roman"/>
          <w:i/>
          <w:iCs/>
          <w:color w:val="000000"/>
          <w:sz w:val="16"/>
          <w:szCs w:val="16"/>
          <w:lang w:val="ru" w:eastAsia="ar-SA"/>
        </w:rPr>
        <w:t>ф</w:t>
      </w:r>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уровень финансирования муниципальной программы в целом;</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Ф</w:t>
      </w:r>
      <w:proofErr w:type="gramStart"/>
      <w:r w:rsidRPr="00C14A9D">
        <w:rPr>
          <w:rFonts w:ascii="Times New Roman" w:eastAsia="Arial Unicode MS" w:hAnsi="Times New Roman" w:cs="Times New Roman"/>
          <w:i/>
          <w:iCs/>
          <w:color w:val="000000"/>
          <w:sz w:val="16"/>
          <w:szCs w:val="16"/>
          <w:lang w:val="ru" w:eastAsia="ar-SA"/>
        </w:rPr>
        <w:t>ф</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Фпл</w:t>
      </w:r>
      <w:proofErr w:type="spell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Оценка эффективности реализации муниципальной программы производится по формуле:</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i/>
          <w:iCs/>
          <w:color w:val="000000"/>
          <w:sz w:val="16"/>
          <w:szCs w:val="16"/>
          <w:lang w:val="ru" w:eastAsia="ar-SA"/>
        </w:rPr>
      </w:pPr>
      <w:r w:rsidRPr="00C14A9D">
        <w:rPr>
          <w:rFonts w:ascii="Arial Unicode MS" w:eastAsia="Arial Unicode MS" w:hAnsi="Arial Unicode MS" w:cs="Arial Unicode MS"/>
          <w:color w:val="000000"/>
          <w:position w:val="-23"/>
          <w:sz w:val="16"/>
          <w:szCs w:val="16"/>
          <w:lang w:val="ru" w:eastAsia="ar-SA"/>
        </w:rPr>
        <w:object w:dxaOrig="1780" w:dyaOrig="700">
          <v:shape id="_x0000_i1037" type="#_x0000_t75" style="width:89.25pt;height:35.25pt" o:ole="" filled="t">
            <v:fill color2="black"/>
            <v:imagedata r:id="rId40" o:title=""/>
          </v:shape>
          <o:OLEObject Type="Embed" ProgID="Equation.3" ShapeID="_x0000_i1037" DrawAspect="Content" ObjectID="_1603265713" r:id="rId41"/>
        </w:object>
      </w:r>
    </w:p>
    <w:p w:rsidR="005F3471" w:rsidRPr="00C14A9D" w:rsidRDefault="005F3471" w:rsidP="005F3471">
      <w:pPr>
        <w:suppressAutoHyphens/>
        <w:autoSpaceDE w:val="0"/>
        <w:spacing w:after="0" w:line="240" w:lineRule="auto"/>
        <w:rPr>
          <w:rFonts w:ascii="Times New Roman" w:eastAsia="Arial Unicode MS" w:hAnsi="Times New Roman" w:cs="Times New Roman"/>
          <w:i/>
          <w:iCs/>
          <w:color w:val="000000"/>
          <w:sz w:val="16"/>
          <w:szCs w:val="16"/>
          <w:lang w:val="ru" w:eastAsia="ar-SA"/>
        </w:rPr>
      </w:pP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 xml:space="preserve">Э </w:t>
      </w:r>
      <w:r w:rsidRPr="00C14A9D">
        <w:rPr>
          <w:rFonts w:ascii="Times New Roman" w:eastAsia="Arial Unicode MS" w:hAnsi="Times New Roman" w:cs="Times New Roman"/>
          <w:i/>
          <w:iCs/>
          <w:color w:val="000000"/>
          <w:sz w:val="16"/>
          <w:szCs w:val="16"/>
          <w:vertAlign w:val="subscript"/>
          <w:lang w:val="ru" w:eastAsia="ar-SA"/>
        </w:rPr>
        <w:t>М</w:t>
      </w:r>
      <w:proofErr w:type="gramStart"/>
      <w:r w:rsidRPr="00C14A9D">
        <w:rPr>
          <w:rFonts w:ascii="Times New Roman" w:eastAsia="Arial Unicode MS" w:hAnsi="Times New Roman" w:cs="Times New Roman"/>
          <w:i/>
          <w:iCs/>
          <w:color w:val="000000"/>
          <w:sz w:val="16"/>
          <w:szCs w:val="16"/>
          <w:vertAlign w:val="subscript"/>
          <w:lang w:val="ru" w:eastAsia="ar-SA"/>
        </w:rPr>
        <w:t>П</w:t>
      </w:r>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оценка эффективности реализации муниципальной программы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position w:val="-8"/>
          <w:sz w:val="16"/>
          <w:szCs w:val="16"/>
          <w:lang w:val="ru" w:eastAsia="ar-SA"/>
        </w:rPr>
        <w:object w:dxaOrig="540" w:dyaOrig="400">
          <v:shape id="_x0000_i1038" type="#_x0000_t75" style="width:27pt;height:20.25pt" o:ole="" filled="t">
            <v:fill color2="black"/>
            <v:imagedata r:id="rId30" o:title=""/>
          </v:shape>
          <o:OLEObject Type="Embed" ProgID="Equation.3" ShapeID="_x0000_i1038" DrawAspect="Content" ObjectID="_1603265714" r:id="rId42"/>
        </w:object>
      </w:r>
      <w:r w:rsidRPr="00C14A9D">
        <w:rPr>
          <w:rFonts w:ascii="Times New Roman" w:eastAsia="Arial Unicode MS" w:hAnsi="Times New Roman" w:cs="Times New Roman"/>
          <w:color w:val="000000"/>
          <w:sz w:val="16"/>
          <w:szCs w:val="16"/>
          <w:lang w:val="ru" w:eastAsia="ar-SA"/>
        </w:rPr>
        <w:t xml:space="preserve">– степень </w:t>
      </w:r>
      <w:proofErr w:type="gramStart"/>
      <w:r w:rsidRPr="00C14A9D">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программы</w:t>
      </w:r>
      <w:proofErr w:type="gramEnd"/>
      <w:r w:rsidRPr="00C14A9D">
        <w:rPr>
          <w:rFonts w:ascii="Times New Roman" w:eastAsia="Arial Unicode MS" w:hAnsi="Times New Roman" w:cs="Times New Roman"/>
          <w:color w:val="000000"/>
          <w:sz w:val="16"/>
          <w:szCs w:val="16"/>
          <w:lang w:val="ru" w:eastAsia="ar-SA"/>
        </w:rPr>
        <w:t xml:space="preserve"> (%);</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 xml:space="preserve">Уф </w:t>
      </w:r>
      <w:r w:rsidRPr="00C14A9D">
        <w:rPr>
          <w:rFonts w:ascii="Times New Roman" w:eastAsia="Arial Unicode MS" w:hAnsi="Times New Roman" w:cs="Times New Roman"/>
          <w:color w:val="000000"/>
          <w:sz w:val="16"/>
          <w:szCs w:val="16"/>
          <w:lang w:val="ru" w:eastAsia="ar-SA"/>
        </w:rPr>
        <w:t>– уровень финансирования муниципальной программы в целом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оценки эффективности реализации муниципальной программы устанавливаются следующие критерии:</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если значение</w:t>
      </w:r>
      <w:proofErr w:type="gramStart"/>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i/>
          <w:iCs/>
          <w:color w:val="000000"/>
          <w:sz w:val="16"/>
          <w:szCs w:val="16"/>
          <w:lang w:val="ru" w:eastAsia="ar-SA"/>
        </w:rPr>
        <w:t>Э</w:t>
      </w:r>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i/>
          <w:iCs/>
          <w:color w:val="000000"/>
          <w:sz w:val="16"/>
          <w:szCs w:val="16"/>
          <w:vertAlign w:val="subscript"/>
          <w:lang w:val="ru" w:eastAsia="ar-SA"/>
        </w:rPr>
        <w:t>МП</w:t>
      </w:r>
      <w:r w:rsidRPr="00C14A9D">
        <w:rPr>
          <w:rFonts w:ascii="Times New Roman" w:eastAsia="Arial Unicode MS" w:hAnsi="Times New Roman" w:cs="Times New Roman"/>
          <w:color w:val="000000"/>
          <w:sz w:val="16"/>
          <w:szCs w:val="16"/>
          <w:vertAlign w:val="subscript"/>
          <w:lang w:val="ru" w:eastAsia="ar-SA"/>
        </w:rPr>
        <w:t xml:space="preserve"> </w:t>
      </w:r>
      <w:r w:rsidRPr="00C14A9D">
        <w:rPr>
          <w:rFonts w:ascii="Times New Roman" w:eastAsia="Arial Unicode MS" w:hAnsi="Times New Roman" w:cs="Times New Roman"/>
          <w:color w:val="000000"/>
          <w:sz w:val="16"/>
          <w:szCs w:val="16"/>
          <w:lang w:val="ru" w:eastAsia="ar-SA"/>
        </w:rPr>
        <w:t>равно 80% и выше, то уровень эффективности реализации муниципальной программы оценивается как высокий;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если значение</w:t>
      </w:r>
      <w:proofErr w:type="gramStart"/>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i/>
          <w:iCs/>
          <w:color w:val="000000"/>
          <w:sz w:val="16"/>
          <w:szCs w:val="16"/>
          <w:lang w:val="ru" w:eastAsia="ar-SA"/>
        </w:rPr>
        <w:t>Э</w:t>
      </w:r>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i/>
          <w:iCs/>
          <w:color w:val="000000"/>
          <w:sz w:val="16"/>
          <w:szCs w:val="16"/>
          <w:vertAlign w:val="subscript"/>
          <w:lang w:val="ru" w:eastAsia="ar-SA"/>
        </w:rPr>
        <w:t>МП</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от 60 до 80%, то уровень эффективности реализации муниципальной программы оценивается как удовлетворительный;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если значение</w:t>
      </w:r>
      <w:proofErr w:type="gramStart"/>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i/>
          <w:iCs/>
          <w:color w:val="000000"/>
          <w:sz w:val="16"/>
          <w:szCs w:val="16"/>
          <w:lang w:val="ru" w:eastAsia="ar-SA"/>
        </w:rPr>
        <w:t>Э</w:t>
      </w:r>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i/>
          <w:iCs/>
          <w:color w:val="000000"/>
          <w:sz w:val="16"/>
          <w:szCs w:val="16"/>
          <w:vertAlign w:val="subscript"/>
          <w:lang w:val="ru" w:eastAsia="ar-SA"/>
        </w:rPr>
        <w:t>МП</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ниже 60%, то уровень эффективности реализации муниципальной программы оценивается как неудовлетворительный;</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5F3471" w:rsidRPr="00C14A9D" w:rsidRDefault="005F3471" w:rsidP="005F3471">
      <w:pPr>
        <w:suppressAutoHyphens/>
        <w:autoSpaceDE w:val="0"/>
        <w:spacing w:after="0" w:line="240" w:lineRule="auto"/>
        <w:ind w:firstLine="720"/>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___________________</w:t>
      </w: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Подпрограмма 1</w:t>
      </w: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 «Развитие системы дошкольного образования Орловского района Кировской области на 2014 – 20</w:t>
      </w:r>
      <w:r w:rsidRPr="00C14A9D">
        <w:rPr>
          <w:rFonts w:ascii="Times New Roman" w:eastAsia="Arial Unicode MS" w:hAnsi="Times New Roman" w:cs="Times New Roman"/>
          <w:b/>
          <w:bCs/>
          <w:color w:val="000000"/>
          <w:sz w:val="16"/>
          <w:szCs w:val="16"/>
          <w:lang w:eastAsia="ar-SA"/>
        </w:rPr>
        <w:t>21</w:t>
      </w:r>
      <w:r w:rsidRPr="00C14A9D">
        <w:rPr>
          <w:rFonts w:ascii="Times New Roman" w:eastAsia="Arial Unicode MS" w:hAnsi="Times New Roman" w:cs="Times New Roman"/>
          <w:b/>
          <w:bCs/>
          <w:color w:val="000000"/>
          <w:sz w:val="16"/>
          <w:szCs w:val="16"/>
          <w:lang w:val="ru" w:eastAsia="ar-SA"/>
        </w:rPr>
        <w:t xml:space="preserve"> годы</w:t>
      </w:r>
    </w:p>
    <w:p w:rsidR="005F3471" w:rsidRPr="00C14A9D" w:rsidRDefault="005F3471" w:rsidP="005F3471">
      <w:pPr>
        <w:suppressAutoHyphens/>
        <w:spacing w:after="0" w:line="240" w:lineRule="auto"/>
        <w:ind w:firstLine="709"/>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t>ПАСПОРТ</w:t>
      </w: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eastAsia="ar-SA"/>
        </w:rPr>
        <w:t>П</w:t>
      </w:r>
      <w:proofErr w:type="spellStart"/>
      <w:r w:rsidRPr="00C14A9D">
        <w:rPr>
          <w:rFonts w:ascii="Times New Roman" w:eastAsia="Arial Unicode MS" w:hAnsi="Times New Roman" w:cs="Times New Roman"/>
          <w:b/>
          <w:bCs/>
          <w:color w:val="000000"/>
          <w:sz w:val="16"/>
          <w:szCs w:val="16"/>
          <w:lang w:val="ru" w:eastAsia="ar-SA"/>
        </w:rPr>
        <w:t>одпрограммы</w:t>
      </w:r>
      <w:proofErr w:type="spellEnd"/>
      <w:r w:rsidRPr="00C14A9D">
        <w:rPr>
          <w:rFonts w:ascii="Times New Roman" w:eastAsia="Arial Unicode MS" w:hAnsi="Times New Roman" w:cs="Times New Roman"/>
          <w:b/>
          <w:bCs/>
          <w:color w:val="000000"/>
          <w:sz w:val="16"/>
          <w:szCs w:val="16"/>
          <w:lang w:val="ru" w:eastAsia="ar-SA"/>
        </w:rPr>
        <w:t xml:space="preserve"> 1 «Развитие системы дошкольного образования Орловского района Кировской области</w:t>
      </w:r>
      <w:r w:rsidRPr="00C14A9D">
        <w:rPr>
          <w:rFonts w:ascii="Times New Roman" w:eastAsia="Arial Unicode MS" w:hAnsi="Times New Roman" w:cs="Times New Roman"/>
          <w:b/>
          <w:bCs/>
          <w:color w:val="000000"/>
          <w:sz w:val="16"/>
          <w:szCs w:val="16"/>
          <w:lang w:eastAsia="ar-SA"/>
        </w:rPr>
        <w:t>»</w:t>
      </w:r>
      <w:r w:rsidRPr="00C14A9D">
        <w:rPr>
          <w:rFonts w:ascii="Times New Roman" w:eastAsia="Arial Unicode MS" w:hAnsi="Times New Roman" w:cs="Times New Roman"/>
          <w:b/>
          <w:bCs/>
          <w:color w:val="000000"/>
          <w:sz w:val="16"/>
          <w:szCs w:val="16"/>
          <w:lang w:val="ru" w:eastAsia="ar-SA"/>
        </w:rPr>
        <w:t xml:space="preserve"> на 2014 – 20</w:t>
      </w:r>
      <w:r w:rsidRPr="00C14A9D">
        <w:rPr>
          <w:rFonts w:ascii="Times New Roman" w:eastAsia="Arial Unicode MS" w:hAnsi="Times New Roman" w:cs="Times New Roman"/>
          <w:b/>
          <w:bCs/>
          <w:color w:val="000000"/>
          <w:sz w:val="16"/>
          <w:szCs w:val="16"/>
          <w:lang w:eastAsia="ar-SA"/>
        </w:rPr>
        <w:t>21</w:t>
      </w:r>
      <w:r w:rsidRPr="00C14A9D">
        <w:rPr>
          <w:rFonts w:ascii="Times New Roman" w:eastAsia="Arial Unicode MS" w:hAnsi="Times New Roman" w:cs="Times New Roman"/>
          <w:b/>
          <w:bCs/>
          <w:color w:val="000000"/>
          <w:sz w:val="16"/>
          <w:szCs w:val="16"/>
          <w:lang w:val="ru" w:eastAsia="ar-SA"/>
        </w:rPr>
        <w:t xml:space="preserve"> годы</w:t>
      </w:r>
    </w:p>
    <w:p w:rsidR="005F3471" w:rsidRPr="00C14A9D" w:rsidRDefault="005F3471" w:rsidP="005F3471">
      <w:pPr>
        <w:suppressAutoHyphens/>
        <w:spacing w:after="0" w:line="240" w:lineRule="auto"/>
        <w:ind w:left="1080"/>
        <w:jc w:val="both"/>
        <w:rPr>
          <w:rFonts w:ascii="Times New Roman" w:eastAsia="Calibri" w:hAnsi="Times New Roman" w:cs="Times New Roman"/>
          <w:b/>
          <w:bCs/>
          <w:color w:val="1D1B11"/>
          <w:sz w:val="16"/>
          <w:szCs w:val="16"/>
          <w:lang w:eastAsia="ar-SA"/>
        </w:rPr>
      </w:pPr>
    </w:p>
    <w:tbl>
      <w:tblPr>
        <w:tblW w:w="0" w:type="auto"/>
        <w:tblInd w:w="37" w:type="dxa"/>
        <w:tblLayout w:type="fixed"/>
        <w:tblLook w:val="0000" w:firstRow="0" w:lastRow="0" w:firstColumn="0" w:lastColumn="0" w:noHBand="0" w:noVBand="0"/>
      </w:tblPr>
      <w:tblGrid>
        <w:gridCol w:w="4455"/>
        <w:gridCol w:w="5970"/>
      </w:tblGrid>
      <w:tr w:rsidR="005F3471" w:rsidRPr="00C14A9D" w:rsidTr="00F434FD">
        <w:trPr>
          <w:trHeight w:val="735"/>
        </w:trPr>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Ответственный исполнитель подпрограммы муниципальной программы </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Муниципальное казенное учреждение «Ресурсный центр образования»</w:t>
            </w: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Соисполнители муниципальной подпрограммы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color w:val="1D1B11"/>
                <w:sz w:val="16"/>
                <w:szCs w:val="16"/>
                <w:lang w:val="ru" w:eastAsia="ar-SA"/>
              </w:rPr>
              <w:t xml:space="preserve">Муниципальные казенные  дошкольные образовательные учреждения детские сады общеразвивающего вида №1, № 3, «Калинка», «Теремок» г. Орлова, «Берёзка» с. </w:t>
            </w:r>
            <w:proofErr w:type="spellStart"/>
            <w:r w:rsidRPr="00C14A9D">
              <w:rPr>
                <w:rFonts w:ascii="Times New Roman" w:eastAsia="Arial Unicode MS" w:hAnsi="Times New Roman" w:cs="Times New Roman"/>
                <w:color w:val="1D1B11"/>
                <w:sz w:val="16"/>
                <w:szCs w:val="16"/>
                <w:lang w:val="ru" w:eastAsia="ar-SA"/>
              </w:rPr>
              <w:lastRenderedPageBreak/>
              <w:t>Тохтино</w:t>
            </w:r>
            <w:proofErr w:type="spellEnd"/>
            <w:r w:rsidRPr="00C14A9D">
              <w:rPr>
                <w:rFonts w:ascii="Times New Roman" w:eastAsia="Arial Unicode MS" w:hAnsi="Times New Roman" w:cs="Times New Roman"/>
                <w:color w:val="1D1B11"/>
                <w:sz w:val="16"/>
                <w:szCs w:val="16"/>
                <w:lang w:val="ru" w:eastAsia="ar-SA"/>
              </w:rPr>
              <w:t xml:space="preserve">, «Солнышко» с. </w:t>
            </w:r>
            <w:proofErr w:type="spellStart"/>
            <w:r w:rsidRPr="00C14A9D">
              <w:rPr>
                <w:rFonts w:ascii="Times New Roman" w:eastAsia="Arial Unicode MS" w:hAnsi="Times New Roman" w:cs="Times New Roman"/>
                <w:color w:val="1D1B11"/>
                <w:sz w:val="16"/>
                <w:szCs w:val="16"/>
                <w:lang w:val="ru" w:eastAsia="ar-SA"/>
              </w:rPr>
              <w:t>Чудиново</w:t>
            </w:r>
            <w:proofErr w:type="spellEnd"/>
            <w:r w:rsidRPr="00C14A9D">
              <w:rPr>
                <w:rFonts w:ascii="Times New Roman" w:eastAsia="Arial Unicode MS" w:hAnsi="Times New Roman" w:cs="Times New Roman"/>
                <w:color w:val="1D1B11"/>
                <w:sz w:val="16"/>
                <w:szCs w:val="16"/>
                <w:lang w:val="ru" w:eastAsia="ar-SA"/>
              </w:rPr>
              <w:t xml:space="preserve">, «Колосок» д. </w:t>
            </w:r>
            <w:proofErr w:type="spellStart"/>
            <w:r w:rsidRPr="00C14A9D">
              <w:rPr>
                <w:rFonts w:ascii="Times New Roman" w:eastAsia="Arial Unicode MS" w:hAnsi="Times New Roman" w:cs="Times New Roman"/>
                <w:color w:val="1D1B11"/>
                <w:sz w:val="16"/>
                <w:szCs w:val="16"/>
                <w:lang w:val="ru" w:eastAsia="ar-SA"/>
              </w:rPr>
              <w:t>Цепели</w:t>
            </w:r>
            <w:proofErr w:type="spellEnd"/>
            <w:r w:rsidRPr="00C14A9D">
              <w:rPr>
                <w:rFonts w:ascii="Times New Roman" w:eastAsia="Arial Unicode MS" w:hAnsi="Times New Roman" w:cs="Times New Roman"/>
                <w:color w:val="1D1B11"/>
                <w:sz w:val="16"/>
                <w:szCs w:val="16"/>
                <w:lang w:val="ru" w:eastAsia="ar-SA"/>
              </w:rPr>
              <w:t xml:space="preserve">,   дошкольные группы при  МКОУ ООШ с. </w:t>
            </w:r>
            <w:proofErr w:type="spellStart"/>
            <w:r w:rsidRPr="00C14A9D">
              <w:rPr>
                <w:rFonts w:ascii="Times New Roman" w:eastAsia="Arial Unicode MS" w:hAnsi="Times New Roman" w:cs="Times New Roman"/>
                <w:color w:val="1D1B11"/>
                <w:sz w:val="16"/>
                <w:szCs w:val="16"/>
                <w:lang w:val="ru" w:eastAsia="ar-SA"/>
              </w:rPr>
              <w:t>Русаново</w:t>
            </w:r>
            <w:proofErr w:type="spellEnd"/>
            <w:r w:rsidRPr="00C14A9D">
              <w:rPr>
                <w:rFonts w:ascii="Times New Roman" w:eastAsia="Arial Unicode MS" w:hAnsi="Times New Roman" w:cs="Times New Roman"/>
                <w:color w:val="1D1B11"/>
                <w:sz w:val="16"/>
                <w:szCs w:val="16"/>
                <w:lang w:val="ru" w:eastAsia="ar-SA"/>
              </w:rPr>
              <w:t xml:space="preserve">, с. </w:t>
            </w:r>
            <w:proofErr w:type="spellStart"/>
            <w:r w:rsidRPr="00C14A9D">
              <w:rPr>
                <w:rFonts w:ascii="Times New Roman" w:eastAsia="Arial Unicode MS" w:hAnsi="Times New Roman" w:cs="Times New Roman"/>
                <w:color w:val="1D1B11"/>
                <w:sz w:val="16"/>
                <w:szCs w:val="16"/>
                <w:lang w:val="ru" w:eastAsia="ar-SA"/>
              </w:rPr>
              <w:t>Колково</w:t>
            </w:r>
            <w:proofErr w:type="spellEnd"/>
            <w:r w:rsidRPr="00C14A9D">
              <w:rPr>
                <w:rFonts w:ascii="Times New Roman" w:eastAsia="Arial Unicode MS" w:hAnsi="Times New Roman" w:cs="Times New Roman"/>
                <w:color w:val="1D1B11"/>
                <w:sz w:val="16"/>
                <w:szCs w:val="16"/>
                <w:lang w:val="ru" w:eastAsia="ar-SA"/>
              </w:rPr>
              <w:t xml:space="preserve">, </w:t>
            </w:r>
            <w:r w:rsidRPr="00C14A9D">
              <w:rPr>
                <w:rFonts w:ascii="Times New Roman" w:eastAsia="Arial Unicode MS" w:hAnsi="Times New Roman" w:cs="Times New Roman"/>
                <w:sz w:val="16"/>
                <w:szCs w:val="16"/>
                <w:lang w:val="ru" w:eastAsia="ar-SA"/>
              </w:rPr>
              <w:t xml:space="preserve">МКОУ СОШ д. </w:t>
            </w:r>
            <w:proofErr w:type="spellStart"/>
            <w:r w:rsidRPr="00C14A9D">
              <w:rPr>
                <w:rFonts w:ascii="Times New Roman" w:eastAsia="Arial Unicode MS" w:hAnsi="Times New Roman" w:cs="Times New Roman"/>
                <w:sz w:val="16"/>
                <w:szCs w:val="16"/>
                <w:lang w:val="ru" w:eastAsia="ar-SA"/>
              </w:rPr>
              <w:t>Шадричи</w:t>
            </w:r>
            <w:proofErr w:type="spellEnd"/>
            <w:r w:rsidRPr="00C14A9D">
              <w:rPr>
                <w:rFonts w:ascii="Times New Roman" w:eastAsia="Arial Unicode MS" w:hAnsi="Times New Roman" w:cs="Times New Roman"/>
                <w:sz w:val="16"/>
                <w:szCs w:val="16"/>
                <w:lang w:val="ru" w:eastAsia="ar-SA"/>
              </w:rPr>
              <w:t xml:space="preserve">, МКОУ НОШ д. </w:t>
            </w:r>
            <w:proofErr w:type="spellStart"/>
            <w:r w:rsidRPr="00C14A9D">
              <w:rPr>
                <w:rFonts w:ascii="Times New Roman" w:eastAsia="Arial Unicode MS" w:hAnsi="Times New Roman" w:cs="Times New Roman"/>
                <w:sz w:val="16"/>
                <w:szCs w:val="16"/>
                <w:lang w:val="ru" w:eastAsia="ar-SA"/>
              </w:rPr>
              <w:t>Степановщина</w:t>
            </w:r>
            <w:proofErr w:type="spellEnd"/>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Наименование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Развитие  системы дошкольного образования в Орловском районе на 2014-20</w:t>
            </w:r>
            <w:r w:rsidRPr="00C14A9D">
              <w:rPr>
                <w:rFonts w:ascii="Times New Roman" w:eastAsia="Arial Unicode MS" w:hAnsi="Times New Roman" w:cs="Times New Roman"/>
                <w:color w:val="1D1B11"/>
                <w:sz w:val="16"/>
                <w:szCs w:val="16"/>
                <w:lang w:eastAsia="ar-SA"/>
              </w:rPr>
              <w:t>21</w:t>
            </w:r>
            <w:r w:rsidRPr="00C14A9D">
              <w:rPr>
                <w:rFonts w:ascii="Times New Roman" w:eastAsia="Arial Unicode MS" w:hAnsi="Times New Roman" w:cs="Times New Roman"/>
                <w:color w:val="1D1B11"/>
                <w:sz w:val="16"/>
                <w:szCs w:val="16"/>
                <w:lang w:val="ru" w:eastAsia="ar-SA"/>
              </w:rPr>
              <w:t xml:space="preserve"> годы</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Calibri" w:hAnsi="Times New Roman" w:cs="Times New Roman"/>
                <w:color w:val="1D1B11"/>
                <w:sz w:val="16"/>
                <w:szCs w:val="16"/>
                <w:lang w:eastAsia="ar-SA"/>
              </w:rPr>
            </w:pP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Программно-целевые            инструменты</w:t>
            </w:r>
            <w:r w:rsidRPr="00C14A9D">
              <w:rPr>
                <w:rFonts w:ascii="Times New Roman" w:eastAsia="Arial Unicode MS" w:hAnsi="Times New Roman" w:cs="Times New Roman"/>
                <w:color w:val="1D1B11"/>
                <w:sz w:val="16"/>
                <w:szCs w:val="16"/>
                <w:lang w:val="ru" w:eastAsia="ar-SA"/>
              </w:rPr>
              <w:br/>
              <w:t xml:space="preserve">муниципальной программы     </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Не предусмотрены</w:t>
            </w: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Цель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Создание условий, направленных на повышение качества дошкольного образования, его доступности</w:t>
            </w:r>
          </w:p>
          <w:p w:rsidR="005F3471" w:rsidRPr="00C14A9D" w:rsidRDefault="005F3471" w:rsidP="00F434FD">
            <w:pPr>
              <w:suppressAutoHyphens/>
              <w:spacing w:after="0" w:line="240" w:lineRule="auto"/>
              <w:jc w:val="both"/>
              <w:rPr>
                <w:rFonts w:ascii="Times New Roman" w:eastAsia="Calibri" w:hAnsi="Times New Roman" w:cs="Times New Roman"/>
                <w:color w:val="1D1B11"/>
                <w:sz w:val="16"/>
                <w:szCs w:val="16"/>
                <w:lang w:eastAsia="ar-SA"/>
              </w:rPr>
            </w:pP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Задачи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развитие сети муниципальных дошкольных учреждений;</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развитие материально-технической базы муниципальных дошкольных образовательных учреждений;</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укрепление физического здоровья детей, приобщение дошкольников к ценностям здорового образа жизни;</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достижение современного качества дошкольного образования;</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повышение эффективности кадрового обеспечения системы дошкольного образования;</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 создание дополнительных мест в дошкольных образовательных учреждениях;</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Целевые  показатели  Эффективности реализации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обеспеченность детского населения местами в дошкольных учреждениях;</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процент детей, охваченных дошкольным образованием;</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количество образовательных учреждений, имеющих лицензию на </w:t>
            </w:r>
            <w:proofErr w:type="gramStart"/>
            <w:r w:rsidRPr="00C14A9D">
              <w:rPr>
                <w:rFonts w:ascii="Times New Roman" w:eastAsia="Arial Unicode MS" w:hAnsi="Times New Roman" w:cs="Times New Roman"/>
                <w:color w:val="1D1B11"/>
                <w:sz w:val="16"/>
                <w:szCs w:val="16"/>
                <w:lang w:val="ru" w:eastAsia="ar-SA"/>
              </w:rPr>
              <w:t>право ведения</w:t>
            </w:r>
            <w:proofErr w:type="gramEnd"/>
            <w:r w:rsidRPr="00C14A9D">
              <w:rPr>
                <w:rFonts w:ascii="Times New Roman" w:eastAsia="Arial Unicode MS" w:hAnsi="Times New Roman" w:cs="Times New Roman"/>
                <w:color w:val="1D1B11"/>
                <w:sz w:val="16"/>
                <w:szCs w:val="16"/>
                <w:lang w:val="ru" w:eastAsia="ar-SA"/>
              </w:rPr>
              <w:t xml:space="preserve"> образовательной деятельности;</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уровень заболеваемости детей в дошкольных учреждениях;</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уровень обеспеченности высококвалифицированным персоналом дошкольных образовательных учреждений;</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уровень выполнения государственного образовательного стандарта дошкольными учреждениями;</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Этапы и сроки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2014-20</w:t>
            </w:r>
            <w:r w:rsidRPr="00C14A9D">
              <w:rPr>
                <w:rFonts w:ascii="Times New Roman" w:eastAsia="Arial Unicode MS" w:hAnsi="Times New Roman" w:cs="Times New Roman"/>
                <w:color w:val="1D1B11"/>
                <w:sz w:val="16"/>
                <w:szCs w:val="16"/>
                <w:lang w:eastAsia="ar-SA"/>
              </w:rPr>
              <w:t>21</w:t>
            </w:r>
            <w:r w:rsidRPr="00C14A9D">
              <w:rPr>
                <w:rFonts w:ascii="Times New Roman" w:eastAsia="Arial Unicode MS" w:hAnsi="Times New Roman" w:cs="Times New Roman"/>
                <w:color w:val="1D1B11"/>
                <w:sz w:val="16"/>
                <w:szCs w:val="16"/>
                <w:lang w:val="ru" w:eastAsia="ar-SA"/>
              </w:rPr>
              <w:t xml:space="preserve"> годы</w:t>
            </w: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Объёмы ассигнований муниципальной  подпрограммы</w:t>
            </w:r>
            <w:r w:rsidRPr="00C14A9D">
              <w:rPr>
                <w:rFonts w:ascii="Times New Roman" w:eastAsia="Calibri" w:hAnsi="Times New Roman" w:cs="Times New Roman"/>
                <w:color w:val="1D1B11"/>
                <w:sz w:val="16"/>
                <w:szCs w:val="16"/>
                <w:lang w:eastAsia="ar-SA"/>
              </w:rPr>
              <w:tab/>
            </w:r>
            <w:r w:rsidRPr="00C14A9D">
              <w:rPr>
                <w:rFonts w:ascii="Times New Roman" w:eastAsia="Calibri" w:hAnsi="Times New Roman" w:cs="Times New Roman"/>
                <w:color w:val="1D1B11"/>
                <w:sz w:val="16"/>
                <w:szCs w:val="16"/>
                <w:lang w:eastAsia="ar-SA"/>
              </w:rPr>
              <w:tab/>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eastAsia="ar-SA"/>
              </w:rPr>
              <w:t xml:space="preserve">  </w:t>
            </w:r>
            <w:r w:rsidRPr="00C14A9D">
              <w:rPr>
                <w:rFonts w:ascii="Times New Roman" w:eastAsia="Arial Unicode MS" w:hAnsi="Times New Roman" w:cs="Times New Roman"/>
                <w:b/>
                <w:bCs/>
                <w:color w:val="1D1B11"/>
                <w:sz w:val="16"/>
                <w:szCs w:val="16"/>
                <w:lang w:val="ru" w:eastAsia="ar-SA"/>
              </w:rPr>
              <w:t>Местный бюджет</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2014 год – </w:t>
            </w:r>
            <w:r w:rsidRPr="00C14A9D">
              <w:rPr>
                <w:rFonts w:ascii="Times New Roman" w:eastAsia="Arial Unicode MS" w:hAnsi="Times New Roman" w:cs="Times New Roman"/>
                <w:color w:val="1D1B11"/>
                <w:sz w:val="16"/>
                <w:szCs w:val="16"/>
                <w:lang w:eastAsia="ar-SA"/>
              </w:rPr>
              <w:t>20312,23</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2015 год – </w:t>
            </w:r>
            <w:r w:rsidRPr="00C14A9D">
              <w:rPr>
                <w:rFonts w:ascii="Times New Roman" w:eastAsia="Arial Unicode MS" w:hAnsi="Times New Roman" w:cs="Times New Roman"/>
                <w:color w:val="1D1B11"/>
                <w:sz w:val="16"/>
                <w:szCs w:val="16"/>
                <w:lang w:eastAsia="ar-SA"/>
              </w:rPr>
              <w:t>18999,87</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lang w:val="ru" w:eastAsia="ar-SA"/>
              </w:rPr>
              <w:t xml:space="preserve">2016 год </w:t>
            </w:r>
            <w:r w:rsidRPr="00C14A9D">
              <w:rPr>
                <w:rFonts w:ascii="Times New Roman" w:eastAsia="Arial Unicode MS" w:hAnsi="Times New Roman" w:cs="Times New Roman"/>
                <w:color w:val="1D1B11"/>
                <w:sz w:val="16"/>
                <w:szCs w:val="16"/>
                <w:shd w:val="clear" w:color="auto" w:fill="FFFFFF"/>
                <w:lang w:val="ru" w:eastAsia="ar-SA"/>
              </w:rPr>
              <w:t xml:space="preserve">– </w:t>
            </w:r>
            <w:r w:rsidRPr="00C14A9D">
              <w:rPr>
                <w:rFonts w:ascii="Times New Roman" w:eastAsia="Arial Unicode MS" w:hAnsi="Times New Roman" w:cs="Times New Roman"/>
                <w:color w:val="1D1B11"/>
                <w:sz w:val="16"/>
                <w:szCs w:val="16"/>
                <w:shd w:val="clear" w:color="auto" w:fill="FFFFFF"/>
                <w:lang w:eastAsia="ar-SA"/>
              </w:rPr>
              <w:t>18126,87</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lang w:val="ru" w:eastAsia="ar-SA"/>
              </w:rPr>
              <w:t xml:space="preserve">2017 год – </w:t>
            </w:r>
            <w:r w:rsidRPr="00C14A9D">
              <w:rPr>
                <w:rFonts w:ascii="Times New Roman" w:eastAsia="Arial Unicode MS" w:hAnsi="Times New Roman" w:cs="Times New Roman"/>
                <w:color w:val="1D1B11"/>
                <w:sz w:val="16"/>
                <w:szCs w:val="16"/>
                <w:lang w:eastAsia="ar-SA"/>
              </w:rPr>
              <w:t>16855,65</w:t>
            </w:r>
            <w:r w:rsidRPr="00C14A9D">
              <w:rPr>
                <w:rFonts w:ascii="Times New Roman" w:eastAsia="Arial Unicode MS" w:hAnsi="Times New Roman" w:cs="Times New Roman"/>
                <w:color w:val="1D1B11"/>
                <w:sz w:val="16"/>
                <w:szCs w:val="16"/>
                <w:lang w:val="ru" w:eastAsia="ar-SA"/>
              </w:rPr>
              <w:t xml:space="preserve"> </w:t>
            </w:r>
            <w:r w:rsidRPr="00C14A9D">
              <w:rPr>
                <w:rFonts w:ascii="Times New Roman" w:eastAsia="Arial Unicode MS" w:hAnsi="Times New Roman" w:cs="Times New Roman"/>
                <w:color w:val="1D1B11"/>
                <w:sz w:val="16"/>
                <w:szCs w:val="16"/>
                <w:shd w:val="clear" w:color="auto" w:fill="FFFFFF"/>
                <w:lang w:val="ru" w:eastAsia="ar-SA"/>
              </w:rPr>
              <w:t>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2018 год – 20034,36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 xml:space="preserve">2019 год – </w:t>
            </w:r>
            <w:r w:rsidRPr="00C14A9D">
              <w:rPr>
                <w:rFonts w:ascii="Times New Roman" w:eastAsia="Arial Unicode MS" w:hAnsi="Times New Roman" w:cs="Times New Roman"/>
                <w:color w:val="000000"/>
                <w:sz w:val="16"/>
                <w:szCs w:val="16"/>
                <w:shd w:val="clear" w:color="auto" w:fill="FFFFFF"/>
                <w:lang w:eastAsia="ar-SA"/>
              </w:rPr>
              <w:t>17448,53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2020 год – 18351,23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2021 год – 18351,23 тыс. руб.</w:t>
            </w:r>
          </w:p>
          <w:p w:rsidR="005F3471" w:rsidRPr="00C14A9D" w:rsidRDefault="005F3471" w:rsidP="00F434FD">
            <w:pPr>
              <w:suppressAutoHyphens/>
              <w:spacing w:after="0" w:line="240" w:lineRule="auto"/>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w:t>
            </w:r>
            <w:r w:rsidRPr="00C14A9D">
              <w:rPr>
                <w:rFonts w:ascii="Times New Roman" w:eastAsia="Arial Unicode MS" w:hAnsi="Times New Roman" w:cs="Times New Roman"/>
                <w:color w:val="1D1B11"/>
                <w:sz w:val="16"/>
                <w:szCs w:val="16"/>
                <w:lang w:eastAsia="ar-SA"/>
              </w:rPr>
              <w:t xml:space="preserve">   </w:t>
            </w:r>
            <w:r w:rsidRPr="00C14A9D">
              <w:rPr>
                <w:rFonts w:ascii="Times New Roman" w:eastAsia="Arial Unicode MS" w:hAnsi="Times New Roman" w:cs="Times New Roman"/>
                <w:b/>
                <w:bCs/>
                <w:color w:val="1D1B11"/>
                <w:sz w:val="16"/>
                <w:szCs w:val="16"/>
                <w:lang w:val="ru" w:eastAsia="ar-SA"/>
              </w:rPr>
              <w:t>Областной бюджет</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2014год  – 23805,</w:t>
            </w:r>
            <w:r w:rsidRPr="00C14A9D">
              <w:rPr>
                <w:rFonts w:ascii="Times New Roman" w:eastAsia="Arial Unicode MS" w:hAnsi="Times New Roman" w:cs="Times New Roman"/>
                <w:color w:val="1D1B11"/>
                <w:sz w:val="16"/>
                <w:szCs w:val="16"/>
                <w:lang w:eastAsia="ar-SA"/>
              </w:rPr>
              <w:t>43</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2015 год – </w:t>
            </w:r>
            <w:r w:rsidRPr="00C14A9D">
              <w:rPr>
                <w:rFonts w:ascii="Times New Roman" w:eastAsia="Arial Unicode MS" w:hAnsi="Times New Roman" w:cs="Times New Roman"/>
                <w:color w:val="1D1B11"/>
                <w:sz w:val="16"/>
                <w:szCs w:val="16"/>
                <w:lang w:eastAsia="ar-SA"/>
              </w:rPr>
              <w:t>23591,34</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lang w:val="ru" w:eastAsia="ar-SA"/>
              </w:rPr>
              <w:t xml:space="preserve">2016 год – </w:t>
            </w:r>
            <w:r w:rsidRPr="00C14A9D">
              <w:rPr>
                <w:rFonts w:ascii="Times New Roman" w:eastAsia="Arial Unicode MS" w:hAnsi="Times New Roman" w:cs="Times New Roman"/>
                <w:color w:val="1D1B11"/>
                <w:sz w:val="16"/>
                <w:szCs w:val="16"/>
                <w:shd w:val="clear" w:color="auto" w:fill="FFFFFF"/>
                <w:lang w:eastAsia="ar-SA"/>
              </w:rPr>
              <w:t>26118,65</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2017 год – 25664,80</w:t>
            </w:r>
            <w:r w:rsidRPr="00C14A9D">
              <w:rPr>
                <w:rFonts w:ascii="Times New Roman" w:eastAsia="Arial Unicode MS" w:hAnsi="Times New Roman" w:cs="Times New Roman"/>
                <w:color w:val="1D1B11"/>
                <w:sz w:val="16"/>
                <w:szCs w:val="16"/>
                <w:lang w:eastAsia="ar-SA"/>
              </w:rPr>
              <w:t xml:space="preserve"> </w:t>
            </w:r>
            <w:r w:rsidRPr="00C14A9D">
              <w:rPr>
                <w:rFonts w:ascii="Times New Roman" w:eastAsia="Arial Unicode MS" w:hAnsi="Times New Roman" w:cs="Times New Roman"/>
                <w:color w:val="1D1B11"/>
                <w:sz w:val="16"/>
                <w:szCs w:val="16"/>
                <w:lang w:val="ru" w:eastAsia="ar-SA"/>
              </w:rPr>
              <w:t>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w:t>
            </w:r>
            <w:r w:rsidRPr="00C14A9D">
              <w:rPr>
                <w:rFonts w:ascii="Times New Roman" w:eastAsia="Arial Unicode MS" w:hAnsi="Times New Roman" w:cs="Times New Roman"/>
                <w:color w:val="1D1B11"/>
                <w:sz w:val="16"/>
                <w:szCs w:val="16"/>
                <w:lang w:eastAsia="ar-SA"/>
              </w:rPr>
              <w:t>8</w:t>
            </w:r>
            <w:r w:rsidRPr="00C14A9D">
              <w:rPr>
                <w:rFonts w:ascii="Times New Roman" w:eastAsia="Arial Unicode MS" w:hAnsi="Times New Roman" w:cs="Times New Roman"/>
                <w:color w:val="1D1B11"/>
                <w:sz w:val="16"/>
                <w:szCs w:val="16"/>
                <w:lang w:val="ru" w:eastAsia="ar-SA"/>
              </w:rPr>
              <w:t xml:space="preserve"> год – </w:t>
            </w:r>
            <w:r w:rsidRPr="00C14A9D">
              <w:rPr>
                <w:rFonts w:ascii="Times New Roman" w:eastAsia="Arial Unicode MS" w:hAnsi="Times New Roman" w:cs="Times New Roman"/>
                <w:color w:val="1D1B11"/>
                <w:sz w:val="16"/>
                <w:szCs w:val="16"/>
                <w:lang w:eastAsia="ar-SA"/>
              </w:rPr>
              <w:t>27006,57</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ru" w:eastAsia="ar-SA"/>
              </w:rPr>
              <w:t>201</w:t>
            </w:r>
            <w:r w:rsidRPr="00C14A9D">
              <w:rPr>
                <w:rFonts w:ascii="Times New Roman" w:eastAsia="Arial Unicode MS" w:hAnsi="Times New Roman" w:cs="Times New Roman"/>
                <w:color w:val="1D1B11"/>
                <w:sz w:val="16"/>
                <w:szCs w:val="16"/>
                <w:lang w:eastAsia="ar-SA"/>
              </w:rPr>
              <w:t>9</w:t>
            </w:r>
            <w:r w:rsidRPr="00C14A9D">
              <w:rPr>
                <w:rFonts w:ascii="Times New Roman" w:eastAsia="Arial Unicode MS" w:hAnsi="Times New Roman" w:cs="Times New Roman"/>
                <w:color w:val="1D1B11"/>
                <w:sz w:val="16"/>
                <w:szCs w:val="16"/>
                <w:lang w:val="ru" w:eastAsia="ar-SA"/>
              </w:rPr>
              <w:t xml:space="preserve"> год – </w:t>
            </w:r>
            <w:r w:rsidRPr="00C14A9D">
              <w:rPr>
                <w:rFonts w:ascii="Times New Roman" w:eastAsia="Arial Unicode MS" w:hAnsi="Times New Roman" w:cs="Times New Roman"/>
                <w:color w:val="1D1B11"/>
                <w:sz w:val="16"/>
                <w:szCs w:val="16"/>
                <w:lang w:eastAsia="ar-SA"/>
              </w:rPr>
              <w:t>25904,07</w:t>
            </w:r>
            <w:r w:rsidRPr="00C14A9D">
              <w:rPr>
                <w:rFonts w:ascii="Times New Roman" w:eastAsia="Arial Unicode MS" w:hAnsi="Times New Roman" w:cs="Times New Roman"/>
                <w:color w:val="1D1B11"/>
                <w:sz w:val="16"/>
                <w:szCs w:val="16"/>
                <w:lang w:val="ru" w:eastAsia="ar-SA"/>
              </w:rPr>
              <w:t xml:space="preserve"> тыс. </w:t>
            </w:r>
            <w:r w:rsidRPr="00C14A9D">
              <w:rPr>
                <w:rFonts w:ascii="Times New Roman" w:eastAsia="Arial Unicode MS" w:hAnsi="Times New Roman" w:cs="Times New Roman"/>
                <w:color w:val="1D1B11"/>
                <w:sz w:val="16"/>
                <w:szCs w:val="16"/>
                <w:lang w:eastAsia="ar-SA"/>
              </w:rPr>
              <w:t>р</w:t>
            </w:r>
            <w:proofErr w:type="spellStart"/>
            <w:r w:rsidRPr="00C14A9D">
              <w:rPr>
                <w:rFonts w:ascii="Times New Roman" w:eastAsia="Arial Unicode MS" w:hAnsi="Times New Roman" w:cs="Times New Roman"/>
                <w:color w:val="1D1B11"/>
                <w:sz w:val="16"/>
                <w:szCs w:val="16"/>
                <w:lang w:val="ru" w:eastAsia="ar-SA"/>
              </w:rPr>
              <w:t>уб</w:t>
            </w:r>
            <w:proofErr w:type="spellEnd"/>
            <w:r w:rsidRPr="00C14A9D">
              <w:rPr>
                <w:rFonts w:ascii="Times New Roman" w:eastAsia="Arial Unicode MS" w:hAnsi="Times New Roman" w:cs="Times New Roman"/>
                <w:color w:val="1D1B11"/>
                <w:sz w:val="16"/>
                <w:szCs w:val="16"/>
                <w:lang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ru" w:eastAsia="ar-SA"/>
              </w:rPr>
              <w:t>20</w:t>
            </w:r>
            <w:r w:rsidRPr="00C14A9D">
              <w:rPr>
                <w:rFonts w:ascii="Times New Roman" w:eastAsia="Arial Unicode MS" w:hAnsi="Times New Roman" w:cs="Times New Roman"/>
                <w:color w:val="1D1B11"/>
                <w:sz w:val="16"/>
                <w:szCs w:val="16"/>
                <w:lang w:eastAsia="ar-SA"/>
              </w:rPr>
              <w:t>20</w:t>
            </w:r>
            <w:r w:rsidRPr="00C14A9D">
              <w:rPr>
                <w:rFonts w:ascii="Times New Roman" w:eastAsia="Arial Unicode MS" w:hAnsi="Times New Roman" w:cs="Times New Roman"/>
                <w:color w:val="1D1B11"/>
                <w:sz w:val="16"/>
                <w:szCs w:val="16"/>
                <w:lang w:val="ru" w:eastAsia="ar-SA"/>
              </w:rPr>
              <w:t xml:space="preserve"> год – </w:t>
            </w:r>
            <w:r w:rsidRPr="00C14A9D">
              <w:rPr>
                <w:rFonts w:ascii="Times New Roman" w:eastAsia="Arial Unicode MS" w:hAnsi="Times New Roman" w:cs="Times New Roman"/>
                <w:color w:val="1D1B11"/>
                <w:sz w:val="16"/>
                <w:szCs w:val="16"/>
                <w:lang w:eastAsia="ar-SA"/>
              </w:rPr>
              <w:t>25269,17</w:t>
            </w:r>
            <w:r w:rsidRPr="00C14A9D">
              <w:rPr>
                <w:rFonts w:ascii="Times New Roman" w:eastAsia="Arial Unicode MS" w:hAnsi="Times New Roman" w:cs="Times New Roman"/>
                <w:color w:val="1D1B11"/>
                <w:sz w:val="16"/>
                <w:szCs w:val="16"/>
                <w:lang w:val="ru" w:eastAsia="ar-SA"/>
              </w:rPr>
              <w:t xml:space="preserve"> тыс. </w:t>
            </w:r>
            <w:r w:rsidRPr="00C14A9D">
              <w:rPr>
                <w:rFonts w:ascii="Times New Roman" w:eastAsia="Arial Unicode MS" w:hAnsi="Times New Roman" w:cs="Times New Roman"/>
                <w:color w:val="1D1B11"/>
                <w:sz w:val="16"/>
                <w:szCs w:val="16"/>
                <w:lang w:eastAsia="ar-SA"/>
              </w:rPr>
              <w:t>Р</w:t>
            </w:r>
            <w:proofErr w:type="spellStart"/>
            <w:r w:rsidRPr="00C14A9D">
              <w:rPr>
                <w:rFonts w:ascii="Times New Roman" w:eastAsia="Arial Unicode MS" w:hAnsi="Times New Roman" w:cs="Times New Roman"/>
                <w:color w:val="1D1B11"/>
                <w:sz w:val="16"/>
                <w:szCs w:val="16"/>
                <w:lang w:val="ru" w:eastAsia="ar-SA"/>
              </w:rPr>
              <w:t>уб</w:t>
            </w:r>
            <w:proofErr w:type="spellEnd"/>
            <w:r w:rsidRPr="00C14A9D">
              <w:rPr>
                <w:rFonts w:ascii="Times New Roman" w:eastAsia="Arial Unicode MS" w:hAnsi="Times New Roman" w:cs="Times New Roman"/>
                <w:color w:val="1D1B11"/>
                <w:sz w:val="16"/>
                <w:szCs w:val="16"/>
                <w:lang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2021 год – 25269,17 тыс. руб.</w:t>
            </w:r>
          </w:p>
          <w:p w:rsidR="005F3471" w:rsidRPr="00C14A9D" w:rsidRDefault="005F3471" w:rsidP="00F434FD">
            <w:pPr>
              <w:suppressAutoHyphens/>
              <w:spacing w:after="0" w:line="240" w:lineRule="auto"/>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eastAsia="ar-SA"/>
              </w:rPr>
              <w:t xml:space="preserve">   И</w:t>
            </w:r>
            <w:r w:rsidRPr="00C14A9D">
              <w:rPr>
                <w:rFonts w:ascii="Times New Roman" w:eastAsia="Arial Unicode MS" w:hAnsi="Times New Roman" w:cs="Times New Roman"/>
                <w:b/>
                <w:bCs/>
                <w:color w:val="1D1B11"/>
                <w:sz w:val="16"/>
                <w:szCs w:val="16"/>
                <w:lang w:val="ru" w:eastAsia="ar-SA"/>
              </w:rPr>
              <w:t>того</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2014год  – 44117,66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2015 год – </w:t>
            </w:r>
            <w:r w:rsidRPr="00C14A9D">
              <w:rPr>
                <w:rFonts w:ascii="Times New Roman" w:eastAsia="Arial Unicode MS" w:hAnsi="Times New Roman" w:cs="Times New Roman"/>
                <w:color w:val="1D1B11"/>
                <w:sz w:val="16"/>
                <w:szCs w:val="16"/>
                <w:lang w:eastAsia="ar-SA"/>
              </w:rPr>
              <w:t>42591,21</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lang w:val="ru" w:eastAsia="ar-SA"/>
              </w:rPr>
              <w:t xml:space="preserve">2016 год – </w:t>
            </w:r>
            <w:r w:rsidRPr="00C14A9D">
              <w:rPr>
                <w:rFonts w:ascii="Times New Roman" w:eastAsia="Arial Unicode MS" w:hAnsi="Times New Roman" w:cs="Times New Roman"/>
                <w:color w:val="1D1B11"/>
                <w:sz w:val="16"/>
                <w:szCs w:val="16"/>
                <w:shd w:val="clear" w:color="auto" w:fill="FFFFFF"/>
                <w:lang w:eastAsia="ar-SA"/>
              </w:rPr>
              <w:t>44245,52</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2017 год – </w:t>
            </w:r>
            <w:r w:rsidRPr="00C14A9D">
              <w:rPr>
                <w:rFonts w:ascii="Times New Roman" w:eastAsia="Arial Unicode MS" w:hAnsi="Times New Roman" w:cs="Times New Roman"/>
                <w:color w:val="1D1B11"/>
                <w:sz w:val="16"/>
                <w:szCs w:val="16"/>
                <w:shd w:val="clear" w:color="auto" w:fill="FFFFFF"/>
                <w:lang w:eastAsia="ar-SA"/>
              </w:rPr>
              <w:t>42520,45</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2018 год – 47040,93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2019 год – 43352,60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 xml:space="preserve">2020 год – 43620,40 тыс. </w:t>
            </w:r>
            <w:proofErr w:type="spellStart"/>
            <w:r w:rsidRPr="00C14A9D">
              <w:rPr>
                <w:rFonts w:ascii="Times New Roman" w:eastAsia="Arial Unicode MS" w:hAnsi="Times New Roman" w:cs="Times New Roman"/>
                <w:color w:val="1D1B11"/>
                <w:sz w:val="16"/>
                <w:szCs w:val="16"/>
                <w:shd w:val="clear" w:color="auto" w:fill="FFFFFF"/>
                <w:lang w:eastAsia="ar-SA"/>
              </w:rPr>
              <w:t>руб</w:t>
            </w:r>
            <w:proofErr w:type="spellEnd"/>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2021 год – 43620,40 тыс. руб.</w:t>
            </w:r>
          </w:p>
        </w:tc>
      </w:tr>
      <w:tr w:rsidR="005F3471" w:rsidRPr="00C14A9D" w:rsidTr="00F434FD">
        <w:tc>
          <w:tcPr>
            <w:tcW w:w="44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Ожидаемые конечные результаты реализации  муниципальной подпрограммы</w:t>
            </w:r>
          </w:p>
        </w:tc>
        <w:tc>
          <w:tcPr>
            <w:tcW w:w="597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сохранение численности детей в дошкольных образовательных учреждениях района в количестве 64</w:t>
            </w:r>
            <w:r w:rsidRPr="00C14A9D">
              <w:rPr>
                <w:rFonts w:ascii="Times New Roman" w:eastAsia="Arial Unicode MS" w:hAnsi="Times New Roman" w:cs="Times New Roman"/>
                <w:color w:val="1D1B11"/>
                <w:sz w:val="16"/>
                <w:szCs w:val="16"/>
                <w:lang w:eastAsia="ar-SA"/>
              </w:rPr>
              <w:t>5</w:t>
            </w:r>
            <w:r w:rsidRPr="00C14A9D">
              <w:rPr>
                <w:rFonts w:ascii="Times New Roman" w:eastAsia="Arial Unicode MS" w:hAnsi="Times New Roman" w:cs="Times New Roman"/>
                <w:color w:val="1D1B11"/>
                <w:sz w:val="16"/>
                <w:szCs w:val="16"/>
                <w:lang w:val="ru" w:eastAsia="ar-SA"/>
              </w:rPr>
              <w:t xml:space="preserve"> человек;</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- 100% доступность дошкольного образования для детей в возрасте от 3 до 7 лет; </w:t>
            </w:r>
          </w:p>
          <w:p w:rsidR="005F3471" w:rsidRPr="00C14A9D" w:rsidRDefault="005F3471" w:rsidP="00F434FD">
            <w:pPr>
              <w:suppressAutoHyphens/>
              <w:spacing w:after="0" w:line="240" w:lineRule="auto"/>
              <w:ind w:hanging="16"/>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-100% укомплектованность </w:t>
            </w:r>
            <w:proofErr w:type="gramStart"/>
            <w:r w:rsidRPr="00C14A9D">
              <w:rPr>
                <w:rFonts w:ascii="Times New Roman" w:eastAsia="Arial Unicode MS" w:hAnsi="Times New Roman" w:cs="Times New Roman"/>
                <w:color w:val="1D1B11"/>
                <w:sz w:val="16"/>
                <w:szCs w:val="16"/>
                <w:lang w:val="ru" w:eastAsia="ar-SA"/>
              </w:rPr>
              <w:t>дошкольных</w:t>
            </w:r>
            <w:proofErr w:type="gramEnd"/>
            <w:r w:rsidRPr="00C14A9D">
              <w:rPr>
                <w:rFonts w:ascii="Times New Roman" w:eastAsia="Arial Unicode MS" w:hAnsi="Times New Roman" w:cs="Times New Roman"/>
                <w:color w:val="1D1B11"/>
                <w:sz w:val="16"/>
                <w:szCs w:val="16"/>
                <w:lang w:val="ru" w:eastAsia="ar-SA"/>
              </w:rPr>
              <w:t xml:space="preserve"> образовательных</w:t>
            </w:r>
          </w:p>
          <w:p w:rsidR="005F3471" w:rsidRPr="00C14A9D" w:rsidRDefault="005F3471" w:rsidP="00F434FD">
            <w:pPr>
              <w:suppressAutoHyphens/>
              <w:spacing w:after="0" w:line="240" w:lineRule="auto"/>
              <w:ind w:hanging="16"/>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учреждений кадрами: педагогическими, медицинскими, обслуживающего персонала;</w:t>
            </w:r>
          </w:p>
          <w:p w:rsidR="005F3471" w:rsidRPr="00C14A9D" w:rsidRDefault="005F3471" w:rsidP="00F434FD">
            <w:pPr>
              <w:suppressAutoHyphens/>
              <w:spacing w:after="0" w:line="240" w:lineRule="auto"/>
              <w:ind w:firstLine="12"/>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увеличение количества педагогов, имеющих высшую и первую квалификационную категорию  до 75%;</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уменьшение заболеваемости детей: не более 12 дней пропуска по болезни одним ребёнком;</w:t>
            </w:r>
          </w:p>
          <w:p w:rsidR="005F3471" w:rsidRPr="00C14A9D" w:rsidRDefault="005F3471" w:rsidP="00F434FD">
            <w:pPr>
              <w:suppressAutoHyphens/>
              <w:spacing w:after="0" w:line="240" w:lineRule="auto"/>
              <w:ind w:left="4228" w:hanging="4228"/>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повышение чувства </w:t>
            </w:r>
            <w:proofErr w:type="gramStart"/>
            <w:r w:rsidRPr="00C14A9D">
              <w:rPr>
                <w:rFonts w:ascii="Times New Roman" w:eastAsia="Arial Unicode MS" w:hAnsi="Times New Roman" w:cs="Times New Roman"/>
                <w:color w:val="1D1B11"/>
                <w:sz w:val="16"/>
                <w:szCs w:val="16"/>
                <w:lang w:val="ru" w:eastAsia="ar-SA"/>
              </w:rPr>
              <w:t>социальной</w:t>
            </w:r>
            <w:proofErr w:type="gramEnd"/>
            <w:r w:rsidRPr="00C14A9D">
              <w:rPr>
                <w:rFonts w:ascii="Times New Roman" w:eastAsia="Arial Unicode MS" w:hAnsi="Times New Roman" w:cs="Times New Roman"/>
                <w:color w:val="1D1B11"/>
                <w:sz w:val="16"/>
                <w:szCs w:val="16"/>
                <w:lang w:val="ru" w:eastAsia="ar-SA"/>
              </w:rPr>
              <w:t xml:space="preserve"> и личной</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ответственности родителей за благополучие полноценное развитие  и воспитание детей;</w:t>
            </w:r>
          </w:p>
          <w:p w:rsidR="005F3471" w:rsidRPr="00C14A9D" w:rsidRDefault="005F3471" w:rsidP="00F434FD">
            <w:pPr>
              <w:suppressAutoHyphens/>
              <w:spacing w:after="0" w:line="240" w:lineRule="auto"/>
              <w:ind w:firstLine="12"/>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повышение социального статуса педагогов и престижа педагогических профессий.</w:t>
            </w:r>
          </w:p>
          <w:p w:rsidR="005F3471" w:rsidRPr="00C14A9D" w:rsidRDefault="005F3471" w:rsidP="00F434FD">
            <w:pPr>
              <w:keepNext/>
              <w:tabs>
                <w:tab w:val="num" w:pos="0"/>
              </w:tabs>
              <w:suppressAutoHyphens/>
              <w:spacing w:after="0" w:line="240" w:lineRule="auto"/>
              <w:ind w:left="432" w:hanging="432"/>
              <w:jc w:val="both"/>
              <w:outlineLvl w:val="0"/>
              <w:rPr>
                <w:rFonts w:ascii="Times New Roman" w:eastAsia="Times New Roman" w:hAnsi="Times New Roman" w:cs="Times New Roman"/>
                <w:color w:val="1D1B11"/>
                <w:sz w:val="16"/>
                <w:szCs w:val="16"/>
                <w:lang w:eastAsia="ar-SA"/>
              </w:rPr>
            </w:pPr>
          </w:p>
        </w:tc>
      </w:tr>
    </w:tbl>
    <w:p w:rsidR="005F3471" w:rsidRPr="00C14A9D" w:rsidRDefault="005F3471" w:rsidP="005F3471">
      <w:pPr>
        <w:widowControl w:val="0"/>
        <w:suppressAutoHyphens/>
        <w:autoSpaceDE w:val="0"/>
        <w:spacing w:after="0" w:line="240" w:lineRule="auto"/>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2.1. Общая характеристика сферы реализации подпрограммы 1 «Развитие системы дошкольного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 в том числе формулировки основных проблем в указанной сфере и прогноз ее развития</w:t>
      </w:r>
    </w:p>
    <w:p w:rsidR="005F3471" w:rsidRPr="00C14A9D" w:rsidRDefault="005F3471" w:rsidP="005F3471">
      <w:pPr>
        <w:suppressAutoHyphens/>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 xml:space="preserve">          Характеристика проблемы развития дошкольного образования на территории Орловского района Кировской области.</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открытость к общественным запросам и требованиям времени;</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привлечение общества к активному  диалогу к непосредственному  участию в управлении образованием,  в образовательных реформах;</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 внедрение новых управленческих, финансово – экономических и нормативно – правовых механизмов;</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 переход на современные образовательные технологии;</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 повышение качества и доступности образования.</w:t>
      </w:r>
    </w:p>
    <w:p w:rsidR="005F3471" w:rsidRPr="00C14A9D" w:rsidRDefault="005F3471" w:rsidP="005F3471">
      <w:pPr>
        <w:suppressAutoHyphens/>
        <w:spacing w:after="0" w:line="240" w:lineRule="auto"/>
        <w:ind w:firstLine="709"/>
        <w:jc w:val="both"/>
        <w:rPr>
          <w:rFonts w:ascii="Times New Roman" w:eastAsia="Calibri" w:hAnsi="Times New Roman" w:cs="Times New Roman"/>
          <w:b/>
          <w:bCs/>
          <w:color w:val="1D1B11"/>
          <w:sz w:val="16"/>
          <w:szCs w:val="16"/>
          <w:lang w:eastAsia="ar-SA"/>
        </w:rPr>
      </w:pPr>
      <w:r w:rsidRPr="00C14A9D">
        <w:rPr>
          <w:rFonts w:ascii="Times New Roman" w:eastAsia="Calibri" w:hAnsi="Times New Roman" w:cs="Times New Roman"/>
          <w:b/>
          <w:bCs/>
          <w:color w:val="1D1B11"/>
          <w:sz w:val="16"/>
          <w:szCs w:val="16"/>
          <w:lang w:eastAsia="ar-SA"/>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5F3471" w:rsidRPr="00C14A9D" w:rsidRDefault="005F3471" w:rsidP="005F3471">
      <w:pPr>
        <w:suppressAutoHyphens/>
        <w:spacing w:after="0" w:line="240" w:lineRule="auto"/>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В целях </w:t>
      </w:r>
      <w:proofErr w:type="gramStart"/>
      <w:r w:rsidRPr="00C14A9D">
        <w:rPr>
          <w:rFonts w:ascii="Times New Roman" w:eastAsia="Calibri" w:hAnsi="Times New Roman" w:cs="Times New Roman"/>
          <w:color w:val="1D1B11"/>
          <w:sz w:val="16"/>
          <w:szCs w:val="16"/>
          <w:lang w:eastAsia="ar-SA"/>
        </w:rPr>
        <w:t>обеспечения устойчивости поступательного развития муниципальной системы дошкольного образования</w:t>
      </w:r>
      <w:proofErr w:type="gramEnd"/>
      <w:r w:rsidRPr="00C14A9D">
        <w:rPr>
          <w:rFonts w:ascii="Times New Roman" w:eastAsia="Calibri" w:hAnsi="Times New Roman" w:cs="Times New Roman"/>
          <w:color w:val="1D1B11"/>
          <w:sz w:val="16"/>
          <w:szCs w:val="16"/>
          <w:lang w:eastAsia="ar-SA"/>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C14A9D">
        <w:rPr>
          <w:rFonts w:ascii="Times New Roman" w:eastAsia="Arial Unicode MS" w:hAnsi="Times New Roman" w:cs="Times New Roman"/>
          <w:color w:val="1D1B11"/>
          <w:sz w:val="16"/>
          <w:szCs w:val="16"/>
          <w:lang w:val="ru" w:eastAsia="ar-SA"/>
        </w:rPr>
        <w:t>экономических и правовых механизмов</w:t>
      </w:r>
      <w:proofErr w:type="gramEnd"/>
      <w:r w:rsidRPr="00C14A9D">
        <w:rPr>
          <w:rFonts w:ascii="Times New Roman" w:eastAsia="Arial Unicode MS" w:hAnsi="Times New Roman" w:cs="Times New Roman"/>
          <w:color w:val="1D1B11"/>
          <w:sz w:val="16"/>
          <w:szCs w:val="16"/>
          <w:lang w:val="ru" w:eastAsia="ar-SA"/>
        </w:rPr>
        <w:t>, создание системы оценки качества дошкольного образования на муниципальном уровне.</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w:t>
      </w:r>
      <w:r w:rsidRPr="00C14A9D">
        <w:rPr>
          <w:rFonts w:ascii="Times New Roman" w:eastAsia="Arial Unicode MS" w:hAnsi="Times New Roman" w:cs="Times New Roman"/>
          <w:color w:val="1D1B11"/>
          <w:sz w:val="16"/>
          <w:szCs w:val="16"/>
          <w:lang w:eastAsia="ar-SA"/>
        </w:rPr>
        <w:t xml:space="preserve"> В 2018 году 5, городских садиков – 4; 1 в сельской местности.</w:t>
      </w:r>
      <w:r w:rsidRPr="00C14A9D">
        <w:rPr>
          <w:rFonts w:ascii="Times New Roman" w:eastAsia="Arial Unicode MS" w:hAnsi="Times New Roman" w:cs="Times New Roman"/>
          <w:color w:val="1D1B11"/>
          <w:sz w:val="16"/>
          <w:szCs w:val="16"/>
          <w:lang w:val="ru" w:eastAsia="ar-SA"/>
        </w:rPr>
        <w:t xml:space="preserve">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В 2010г., в связи с низкой посещаемостью детьми (менее 10 %) был закрыт детский сад «Василёк» д. </w:t>
      </w:r>
      <w:proofErr w:type="spellStart"/>
      <w:r w:rsidRPr="00C14A9D">
        <w:rPr>
          <w:rFonts w:ascii="Times New Roman" w:eastAsia="Arial Unicode MS" w:hAnsi="Times New Roman" w:cs="Times New Roman"/>
          <w:color w:val="1D1B11"/>
          <w:sz w:val="16"/>
          <w:szCs w:val="16"/>
          <w:lang w:val="ru" w:eastAsia="ar-SA"/>
        </w:rPr>
        <w:t>Шадричи</w:t>
      </w:r>
      <w:proofErr w:type="spellEnd"/>
      <w:r w:rsidRPr="00C14A9D">
        <w:rPr>
          <w:rFonts w:ascii="Times New Roman" w:eastAsia="Arial Unicode MS" w:hAnsi="Times New Roman" w:cs="Times New Roman"/>
          <w:color w:val="1D1B11"/>
          <w:sz w:val="16"/>
          <w:szCs w:val="16"/>
          <w:lang w:val="ru" w:eastAsia="ar-SA"/>
        </w:rPr>
        <w:t xml:space="preserve">. </w:t>
      </w:r>
    </w:p>
    <w:p w:rsidR="005F3471" w:rsidRPr="00C14A9D" w:rsidRDefault="005F3471" w:rsidP="005F3471">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В последние годы при росте рождаемости (с 2000 года в среднем на 2,3 % в год)  возник дефицит мест.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В 2006 году открыты дополнительно группы в  детских садах «Калинка», «Золотой </w:t>
      </w:r>
      <w:proofErr w:type="spellStart"/>
      <w:r w:rsidRPr="00C14A9D">
        <w:rPr>
          <w:rFonts w:ascii="Times New Roman" w:eastAsia="Arial Unicode MS" w:hAnsi="Times New Roman" w:cs="Times New Roman"/>
          <w:color w:val="1D1B11"/>
          <w:sz w:val="16"/>
          <w:szCs w:val="16"/>
          <w:lang w:val="ru" w:eastAsia="ar-SA"/>
        </w:rPr>
        <w:t>ключик</w:t>
      </w:r>
      <w:proofErr w:type="gramStart"/>
      <w:r w:rsidRPr="00C14A9D">
        <w:rPr>
          <w:rFonts w:ascii="Times New Roman" w:eastAsia="Arial Unicode MS" w:hAnsi="Times New Roman" w:cs="Times New Roman"/>
          <w:color w:val="1D1B11"/>
          <w:sz w:val="16"/>
          <w:szCs w:val="16"/>
          <w:lang w:val="ru" w:eastAsia="ar-SA"/>
        </w:rPr>
        <w:t>»д</w:t>
      </w:r>
      <w:proofErr w:type="spellEnd"/>
      <w:proofErr w:type="gramEnd"/>
      <w:r w:rsidRPr="00C14A9D">
        <w:rPr>
          <w:rFonts w:ascii="Times New Roman" w:eastAsia="Arial Unicode MS" w:hAnsi="Times New Roman" w:cs="Times New Roman"/>
          <w:color w:val="1D1B11"/>
          <w:sz w:val="16"/>
          <w:szCs w:val="16"/>
          <w:lang w:val="ru" w:eastAsia="ar-SA"/>
        </w:rPr>
        <w:t xml:space="preserve">. Кузнецы, «Колосок» д. </w:t>
      </w:r>
      <w:proofErr w:type="spellStart"/>
      <w:r w:rsidRPr="00C14A9D">
        <w:rPr>
          <w:rFonts w:ascii="Times New Roman" w:eastAsia="Arial Unicode MS" w:hAnsi="Times New Roman" w:cs="Times New Roman"/>
          <w:color w:val="1D1B11"/>
          <w:sz w:val="16"/>
          <w:szCs w:val="16"/>
          <w:lang w:val="ru" w:eastAsia="ar-SA"/>
        </w:rPr>
        <w:t>Цепели</w:t>
      </w:r>
      <w:proofErr w:type="spellEnd"/>
      <w:r w:rsidRPr="00C14A9D">
        <w:rPr>
          <w:rFonts w:ascii="Times New Roman" w:eastAsia="Arial Unicode MS" w:hAnsi="Times New Roman" w:cs="Times New Roman"/>
          <w:color w:val="1D1B11"/>
          <w:sz w:val="16"/>
          <w:szCs w:val="16"/>
          <w:lang w:val="ru" w:eastAsia="ar-SA"/>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C14A9D">
        <w:rPr>
          <w:rFonts w:ascii="Times New Roman" w:eastAsia="Arial Unicode MS" w:hAnsi="Times New Roman" w:cs="Times New Roman"/>
          <w:color w:val="1D1B11"/>
          <w:sz w:val="16"/>
          <w:szCs w:val="16"/>
          <w:lang w:val="ru" w:eastAsia="ar-SA"/>
        </w:rPr>
        <w:t>Шадричи</w:t>
      </w:r>
      <w:proofErr w:type="spellEnd"/>
      <w:r w:rsidRPr="00C14A9D">
        <w:rPr>
          <w:rFonts w:ascii="Times New Roman" w:eastAsia="Arial Unicode MS" w:hAnsi="Times New Roman" w:cs="Times New Roman"/>
          <w:color w:val="1D1B11"/>
          <w:sz w:val="16"/>
          <w:szCs w:val="16"/>
          <w:lang w:val="ru" w:eastAsia="ar-SA"/>
        </w:rPr>
        <w:t xml:space="preserve">.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Проведенные мероприятия позволили увеличить количество мест в ДОУ до 597 в 2013 году (547 - 2012 году), одновременно увеличилась и доля детей в возрасте от 1 года до 7 лет, охваченных услугами дошкольного образования – 70% - 2013 год (58% - 2012 год)</w:t>
      </w:r>
      <w:r w:rsidRPr="00C14A9D">
        <w:rPr>
          <w:rFonts w:ascii="Times New Roman" w:eastAsia="Arial Unicode MS" w:hAnsi="Times New Roman" w:cs="Times New Roman"/>
          <w:sz w:val="16"/>
          <w:szCs w:val="16"/>
          <w:lang w:eastAsia="ar-SA"/>
        </w:rPr>
        <w:t>; 2018 (69%).</w:t>
      </w:r>
      <w:r w:rsidRPr="00C14A9D">
        <w:rPr>
          <w:rFonts w:ascii="Times New Roman" w:eastAsia="Arial Unicode MS" w:hAnsi="Times New Roman" w:cs="Times New Roman"/>
          <w:sz w:val="16"/>
          <w:szCs w:val="16"/>
          <w:lang w:val="ru" w:eastAsia="ar-SA"/>
        </w:rPr>
        <w:t xml:space="preserve"> Несмотря на принимаемые меры, проблему дефицита мест решить не удается. Численность детей в возрасте от 1 до 3 лет, нуждающихся в дошкольном учреждении, но местами не обеспеченных составляет 1</w:t>
      </w:r>
      <w:r w:rsidRPr="00C14A9D">
        <w:rPr>
          <w:rFonts w:ascii="Times New Roman" w:eastAsia="Arial Unicode MS" w:hAnsi="Times New Roman" w:cs="Times New Roman"/>
          <w:sz w:val="16"/>
          <w:szCs w:val="16"/>
          <w:lang w:eastAsia="ar-SA"/>
        </w:rPr>
        <w:t>02 ребёнка</w:t>
      </w:r>
      <w:r w:rsidRPr="00C14A9D">
        <w:rPr>
          <w:rFonts w:ascii="Times New Roman" w:eastAsia="Arial Unicode MS" w:hAnsi="Times New Roman" w:cs="Times New Roman"/>
          <w:sz w:val="16"/>
          <w:szCs w:val="16"/>
          <w:lang w:val="ru" w:eastAsia="ar-SA"/>
        </w:rPr>
        <w:t>. Причина очередности на получение мест в ДОУ связана с повышением рождаемости и недостаточными темпами оптимизации дошкольной образовательной сети.</w:t>
      </w: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ru" w:eastAsia="ar-SA"/>
        </w:rPr>
        <w:t xml:space="preserve">       В настоящее время в Орловском районе образовательные услуги оказываются в </w:t>
      </w:r>
      <w:r w:rsidRPr="00C14A9D">
        <w:rPr>
          <w:rFonts w:ascii="Times New Roman" w:eastAsia="Arial Unicode MS" w:hAnsi="Times New Roman" w:cs="Times New Roman"/>
          <w:color w:val="1D1B11"/>
          <w:sz w:val="16"/>
          <w:szCs w:val="16"/>
          <w:lang w:eastAsia="ar-SA"/>
        </w:rPr>
        <w:t>5</w:t>
      </w:r>
      <w:r w:rsidRPr="00C14A9D">
        <w:rPr>
          <w:rFonts w:ascii="Times New Roman" w:eastAsia="Arial Unicode MS" w:hAnsi="Times New Roman" w:cs="Times New Roman"/>
          <w:color w:val="1D1B11"/>
          <w:sz w:val="16"/>
          <w:szCs w:val="16"/>
          <w:lang w:val="ru" w:eastAsia="ar-SA"/>
        </w:rPr>
        <w:t xml:space="preserve"> дошкольных образовательных учреждениях в  дошкольных группах при МКОУ ООШ с </w:t>
      </w:r>
      <w:proofErr w:type="spellStart"/>
      <w:r w:rsidRPr="00C14A9D">
        <w:rPr>
          <w:rFonts w:ascii="Times New Roman" w:eastAsia="Arial Unicode MS" w:hAnsi="Times New Roman" w:cs="Times New Roman"/>
          <w:color w:val="1D1B11"/>
          <w:sz w:val="16"/>
          <w:szCs w:val="16"/>
          <w:lang w:val="ru" w:eastAsia="ar-SA"/>
        </w:rPr>
        <w:t>Колково</w:t>
      </w:r>
      <w:proofErr w:type="spellEnd"/>
      <w:r w:rsidRPr="00C14A9D">
        <w:rPr>
          <w:rFonts w:ascii="Times New Roman" w:eastAsia="Arial Unicode MS" w:hAnsi="Times New Roman" w:cs="Times New Roman"/>
          <w:color w:val="1D1B11"/>
          <w:sz w:val="16"/>
          <w:szCs w:val="16"/>
          <w:lang w:val="ru" w:eastAsia="ar-SA"/>
        </w:rPr>
        <w:t xml:space="preserve">, д. </w:t>
      </w:r>
      <w:proofErr w:type="spellStart"/>
      <w:r w:rsidRPr="00C14A9D">
        <w:rPr>
          <w:rFonts w:ascii="Times New Roman" w:eastAsia="Arial Unicode MS" w:hAnsi="Times New Roman" w:cs="Times New Roman"/>
          <w:color w:val="1D1B11"/>
          <w:sz w:val="16"/>
          <w:szCs w:val="16"/>
          <w:lang w:val="ru" w:eastAsia="ar-SA"/>
        </w:rPr>
        <w:t>Цепели</w:t>
      </w:r>
      <w:proofErr w:type="spellEnd"/>
      <w:r w:rsidRPr="00C14A9D">
        <w:rPr>
          <w:rFonts w:ascii="Times New Roman" w:eastAsia="Arial Unicode MS" w:hAnsi="Times New Roman" w:cs="Times New Roman"/>
          <w:color w:val="1D1B11"/>
          <w:sz w:val="16"/>
          <w:szCs w:val="16"/>
          <w:lang w:eastAsia="ar-SA"/>
        </w:rPr>
        <w:t xml:space="preserve">, с. </w:t>
      </w:r>
      <w:proofErr w:type="spellStart"/>
      <w:r w:rsidRPr="00C14A9D">
        <w:rPr>
          <w:rFonts w:ascii="Times New Roman" w:eastAsia="Arial Unicode MS" w:hAnsi="Times New Roman" w:cs="Times New Roman"/>
          <w:color w:val="1D1B11"/>
          <w:sz w:val="16"/>
          <w:szCs w:val="16"/>
          <w:lang w:eastAsia="ar-SA"/>
        </w:rPr>
        <w:t>Чудиново</w:t>
      </w:r>
      <w:proofErr w:type="spellEnd"/>
      <w:r w:rsidRPr="00C14A9D">
        <w:rPr>
          <w:rFonts w:ascii="Times New Roman" w:eastAsia="Arial Unicode MS" w:hAnsi="Times New Roman" w:cs="Times New Roman"/>
          <w:color w:val="1D1B11"/>
          <w:sz w:val="16"/>
          <w:szCs w:val="16"/>
          <w:lang w:eastAsia="ar-SA"/>
        </w:rPr>
        <w:t xml:space="preserve">, </w:t>
      </w:r>
      <w:r w:rsidRPr="00C14A9D">
        <w:rPr>
          <w:rFonts w:ascii="Times New Roman" w:eastAsia="Arial Unicode MS" w:hAnsi="Times New Roman" w:cs="Times New Roman"/>
          <w:color w:val="1D1B11"/>
          <w:sz w:val="16"/>
          <w:szCs w:val="16"/>
          <w:lang w:val="ru" w:eastAsia="ar-SA"/>
        </w:rPr>
        <w:t xml:space="preserve"> же  в группах кратковременного пребывания при МКОУ СОШ д. </w:t>
      </w:r>
      <w:proofErr w:type="spellStart"/>
      <w:r w:rsidRPr="00C14A9D">
        <w:rPr>
          <w:rFonts w:ascii="Times New Roman" w:eastAsia="Arial Unicode MS" w:hAnsi="Times New Roman" w:cs="Times New Roman"/>
          <w:color w:val="1D1B11"/>
          <w:sz w:val="16"/>
          <w:szCs w:val="16"/>
          <w:lang w:val="ru" w:eastAsia="ar-SA"/>
        </w:rPr>
        <w:t>Шадричи</w:t>
      </w:r>
      <w:proofErr w:type="spellEnd"/>
      <w:r w:rsidRPr="00C14A9D">
        <w:rPr>
          <w:rFonts w:ascii="Times New Roman" w:eastAsia="Arial Unicode MS" w:hAnsi="Times New Roman" w:cs="Times New Roman"/>
          <w:color w:val="1D1B11"/>
          <w:sz w:val="16"/>
          <w:szCs w:val="16"/>
          <w:lang w:val="ru" w:eastAsia="ar-SA"/>
        </w:rPr>
        <w:t xml:space="preserve">, МКОУ СОШ </w:t>
      </w:r>
      <w:proofErr w:type="gramStart"/>
      <w:r w:rsidRPr="00C14A9D">
        <w:rPr>
          <w:rFonts w:ascii="Times New Roman" w:eastAsia="Arial Unicode MS" w:hAnsi="Times New Roman" w:cs="Times New Roman"/>
          <w:color w:val="1D1B11"/>
          <w:sz w:val="16"/>
          <w:szCs w:val="16"/>
          <w:lang w:val="ru" w:eastAsia="ar-SA"/>
        </w:rPr>
        <w:t>с</w:t>
      </w:r>
      <w:proofErr w:type="gramEnd"/>
      <w:r w:rsidRPr="00C14A9D">
        <w:rPr>
          <w:rFonts w:ascii="Times New Roman" w:eastAsia="Arial Unicode MS" w:hAnsi="Times New Roman" w:cs="Times New Roman"/>
          <w:color w:val="1D1B11"/>
          <w:sz w:val="16"/>
          <w:szCs w:val="16"/>
          <w:lang w:val="ru" w:eastAsia="ar-SA"/>
        </w:rPr>
        <w:t xml:space="preserve">. </w:t>
      </w:r>
      <w:proofErr w:type="spellStart"/>
      <w:r w:rsidRPr="00C14A9D">
        <w:rPr>
          <w:rFonts w:ascii="Times New Roman" w:eastAsia="Arial Unicode MS" w:hAnsi="Times New Roman" w:cs="Times New Roman"/>
          <w:color w:val="1D1B11"/>
          <w:sz w:val="16"/>
          <w:szCs w:val="16"/>
          <w:lang w:val="ru" w:eastAsia="ar-SA"/>
        </w:rPr>
        <w:t>Русаново</w:t>
      </w:r>
      <w:proofErr w:type="spellEnd"/>
      <w:r w:rsidRPr="00C14A9D">
        <w:rPr>
          <w:rFonts w:ascii="Times New Roman" w:eastAsia="Arial Unicode MS" w:hAnsi="Times New Roman" w:cs="Times New Roman"/>
          <w:color w:val="1D1B11"/>
          <w:sz w:val="16"/>
          <w:szCs w:val="16"/>
          <w:lang w:val="ru" w:eastAsia="ar-SA"/>
        </w:rPr>
        <w:t xml:space="preserve">, с. </w:t>
      </w:r>
      <w:proofErr w:type="spellStart"/>
      <w:r w:rsidRPr="00C14A9D">
        <w:rPr>
          <w:rFonts w:ascii="Times New Roman" w:eastAsia="Arial Unicode MS" w:hAnsi="Times New Roman" w:cs="Times New Roman"/>
          <w:color w:val="1D1B11"/>
          <w:sz w:val="16"/>
          <w:szCs w:val="16"/>
          <w:lang w:val="ru" w:eastAsia="ar-SA"/>
        </w:rPr>
        <w:t>Тохтино</w:t>
      </w:r>
      <w:proofErr w:type="spellEnd"/>
      <w:r w:rsidRPr="00C14A9D">
        <w:rPr>
          <w:rFonts w:ascii="Times New Roman" w:eastAsia="Arial Unicode MS" w:hAnsi="Times New Roman" w:cs="Times New Roman"/>
          <w:color w:val="1D1B11"/>
          <w:sz w:val="16"/>
          <w:szCs w:val="16"/>
          <w:lang w:eastAsia="ar-SA"/>
        </w:rPr>
        <w:t>.</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eastAsia="ar-SA"/>
        </w:rPr>
        <w:t xml:space="preserve">В </w:t>
      </w:r>
      <w:r w:rsidRPr="00C14A9D">
        <w:rPr>
          <w:rFonts w:ascii="Times New Roman" w:eastAsia="Arial Unicode MS" w:hAnsi="Times New Roman" w:cs="Times New Roman"/>
          <w:color w:val="1D1B11"/>
          <w:sz w:val="16"/>
          <w:szCs w:val="16"/>
          <w:lang w:val="ru" w:eastAsia="ar-SA"/>
        </w:rPr>
        <w:t>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proofErr w:type="gramStart"/>
      <w:r w:rsidRPr="00C14A9D">
        <w:rPr>
          <w:rFonts w:ascii="Times New Roman" w:eastAsia="Arial Unicode MS" w:hAnsi="Times New Roman" w:cs="Times New Roman"/>
          <w:color w:val="1D1B11"/>
          <w:sz w:val="16"/>
          <w:szCs w:val="16"/>
          <w:lang w:val="ru" w:eastAsia="ar-SA"/>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C14A9D">
        <w:rPr>
          <w:rFonts w:ascii="Times New Roman" w:eastAsia="Arial Unicode MS" w:hAnsi="Times New Roman" w:cs="Times New Roman"/>
          <w:color w:val="1D1B11"/>
          <w:sz w:val="16"/>
          <w:szCs w:val="16"/>
          <w:lang w:val="ru" w:eastAsia="ar-SA"/>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 xml:space="preserve">Средняя заработная плата педагогов дошкольных образовательных учреждений составляет 16 844,6 </w:t>
      </w:r>
      <w:proofErr w:type="spellStart"/>
      <w:r w:rsidRPr="00C14A9D">
        <w:rPr>
          <w:rFonts w:ascii="Times New Roman" w:eastAsia="Arial Unicode MS" w:hAnsi="Times New Roman" w:cs="Times New Roman"/>
          <w:color w:val="1D1B11"/>
          <w:sz w:val="16"/>
          <w:szCs w:val="16"/>
          <w:lang w:eastAsia="ar-SA"/>
        </w:rPr>
        <w:t>руб</w:t>
      </w:r>
      <w:proofErr w:type="spellEnd"/>
      <w:r w:rsidRPr="00C14A9D">
        <w:rPr>
          <w:rFonts w:ascii="Times New Roman" w:eastAsia="Arial Unicode MS" w:hAnsi="Times New Roman" w:cs="Times New Roman"/>
          <w:color w:val="1D1B11"/>
          <w:sz w:val="16"/>
          <w:szCs w:val="16"/>
          <w:lang w:eastAsia="ar-SA"/>
        </w:rPr>
        <w:t xml:space="preserve">, плановый показатель по соглашению с министерством образования по «дорожной карте» составляет 15 339 руб.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w:t>
      </w:r>
      <w:r w:rsidRPr="00C14A9D">
        <w:rPr>
          <w:rFonts w:ascii="Times New Roman" w:eastAsia="Arial Unicode MS" w:hAnsi="Times New Roman" w:cs="Times New Roman"/>
          <w:color w:val="1D1B11"/>
          <w:sz w:val="16"/>
          <w:szCs w:val="16"/>
          <w:lang w:val="ru" w:eastAsia="ar-SA"/>
        </w:rPr>
        <w:lastRenderedPageBreak/>
        <w:t>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C14A9D">
        <w:rPr>
          <w:rFonts w:ascii="Times New Roman" w:eastAsia="Arial Unicode MS" w:hAnsi="Times New Roman" w:cs="Times New Roman"/>
          <w:color w:val="1D1B11"/>
          <w:sz w:val="16"/>
          <w:szCs w:val="16"/>
          <w:lang w:eastAsia="ar-SA"/>
        </w:rPr>
        <w:t>ДО</w:t>
      </w:r>
      <w:proofErr w:type="gramEnd"/>
      <w:r w:rsidRPr="00C14A9D">
        <w:rPr>
          <w:rFonts w:ascii="Times New Roman" w:eastAsia="Arial Unicode MS" w:hAnsi="Times New Roman" w:cs="Times New Roman"/>
          <w:color w:val="1D1B11"/>
          <w:sz w:val="16"/>
          <w:szCs w:val="16"/>
          <w:lang w:eastAsia="ar-SA"/>
        </w:rPr>
        <w:t xml:space="preserve">.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-обеспечение государственных гарантий доступности качественного дошкольного образования;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увеличение охвата детей  дошкольным образованием за счёт расширения сети ДОУ;</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обеспечение дошкольных образовательных учреждений квалифицированными педагогическими кадрами.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p>
    <w:p w:rsidR="005F3471" w:rsidRPr="00C14A9D" w:rsidRDefault="005F3471" w:rsidP="005F3471">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r w:rsidRPr="00C14A9D">
        <w:rPr>
          <w:rFonts w:ascii="Times New Roman" w:eastAsia="Arial Unicode MS" w:hAnsi="Times New Roman" w:cs="Times New Roman"/>
          <w:b/>
          <w:color w:val="1D1B11"/>
          <w:sz w:val="16"/>
          <w:szCs w:val="16"/>
          <w:lang w:val="ru" w:eastAsia="ar-SA"/>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5F3471" w:rsidRPr="00C14A9D" w:rsidRDefault="005F3471" w:rsidP="005F3471">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Приоритеты муниципальной политики в сфере образования на период до 20</w:t>
      </w:r>
      <w:r w:rsidRPr="00C14A9D">
        <w:rPr>
          <w:rFonts w:ascii="Times New Roman" w:eastAsia="Arial Unicode MS" w:hAnsi="Times New Roman" w:cs="Times New Roman"/>
          <w:color w:val="1D1B11"/>
          <w:sz w:val="16"/>
          <w:szCs w:val="16"/>
          <w:lang w:eastAsia="ar-SA"/>
        </w:rPr>
        <w:t>21</w:t>
      </w:r>
      <w:r w:rsidRPr="00C14A9D">
        <w:rPr>
          <w:rFonts w:ascii="Times New Roman" w:eastAsia="Arial Unicode MS" w:hAnsi="Times New Roman" w:cs="Times New Roman"/>
          <w:color w:val="1D1B11"/>
          <w:sz w:val="16"/>
          <w:szCs w:val="16"/>
          <w:lang w:val="ru" w:eastAsia="ar-SA"/>
        </w:rPr>
        <w:t xml:space="preserve"> года сформированы с учетом целей и задач, представленных в следующих стратегических документах:</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bCs/>
          <w:color w:val="1D1B11"/>
          <w:kern w:val="1"/>
          <w:sz w:val="16"/>
          <w:szCs w:val="16"/>
          <w:lang w:val="ru" w:eastAsia="ar-SA"/>
        </w:rPr>
      </w:pPr>
      <w:r w:rsidRPr="00C14A9D">
        <w:rPr>
          <w:rFonts w:ascii="Times New Roman" w:eastAsia="Arial Unicode MS" w:hAnsi="Times New Roman" w:cs="Times New Roman"/>
          <w:bCs/>
          <w:color w:val="1D1B11"/>
          <w:kern w:val="1"/>
          <w:sz w:val="16"/>
          <w:szCs w:val="16"/>
          <w:lang w:val="ru" w:eastAsia="ar-SA"/>
        </w:rPr>
        <w:t>Приказ Министерства образования и науки Российской Федерации (</w:t>
      </w:r>
      <w:proofErr w:type="spellStart"/>
      <w:r w:rsidRPr="00C14A9D">
        <w:rPr>
          <w:rFonts w:ascii="Times New Roman" w:eastAsia="Arial Unicode MS" w:hAnsi="Times New Roman" w:cs="Times New Roman"/>
          <w:bCs/>
          <w:color w:val="1D1B11"/>
          <w:kern w:val="1"/>
          <w:sz w:val="16"/>
          <w:szCs w:val="16"/>
          <w:lang w:val="ru" w:eastAsia="ar-SA"/>
        </w:rPr>
        <w:t>Минобрнауки</w:t>
      </w:r>
      <w:proofErr w:type="spellEnd"/>
      <w:r w:rsidRPr="00C14A9D">
        <w:rPr>
          <w:rFonts w:ascii="Times New Roman" w:eastAsia="Arial Unicode MS" w:hAnsi="Times New Roman" w:cs="Times New Roman"/>
          <w:bCs/>
          <w:color w:val="1D1B11"/>
          <w:kern w:val="1"/>
          <w:sz w:val="16"/>
          <w:szCs w:val="16"/>
          <w:lang w:val="ru" w:eastAsia="ar-SA"/>
        </w:rPr>
        <w:t xml:space="preserve"> России) от 27 октября 2011 г. N 2562 г. Москва</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bCs/>
          <w:color w:val="1D1B11"/>
          <w:sz w:val="16"/>
          <w:szCs w:val="16"/>
          <w:lang w:val="ru" w:eastAsia="ar-SA"/>
        </w:rPr>
      </w:pPr>
      <w:r w:rsidRPr="00C14A9D">
        <w:rPr>
          <w:rFonts w:ascii="Times New Roman" w:eastAsia="Arial Unicode MS" w:hAnsi="Times New Roman" w:cs="Times New Roman"/>
          <w:bCs/>
          <w:color w:val="1D1B11"/>
          <w:sz w:val="16"/>
          <w:szCs w:val="16"/>
          <w:lang w:val="ru" w:eastAsia="ar-SA"/>
        </w:rPr>
        <w:t>«Об утверждении Типового положения о дошкольном образовательном учреждении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bCs/>
          <w:color w:val="1D1B11"/>
          <w:kern w:val="1"/>
          <w:sz w:val="16"/>
          <w:szCs w:val="16"/>
          <w:lang w:val="ru" w:eastAsia="ar-SA"/>
        </w:rPr>
      </w:pPr>
      <w:r w:rsidRPr="00C14A9D">
        <w:rPr>
          <w:rFonts w:ascii="Times New Roman" w:eastAsia="Arial Unicode MS" w:hAnsi="Times New Roman" w:cs="Times New Roman"/>
          <w:bCs/>
          <w:color w:val="1D1B11"/>
          <w:kern w:val="1"/>
          <w:sz w:val="16"/>
          <w:szCs w:val="16"/>
          <w:lang w:val="ru" w:eastAsia="ar-SA"/>
        </w:rPr>
        <w:t xml:space="preserve">Постановление Главного государственного санитарного врача Российской Федерации от 15 мая 2013 г. N 26 г. а </w:t>
      </w:r>
      <w:proofErr w:type="gramStart"/>
      <w:r w:rsidRPr="00C14A9D">
        <w:rPr>
          <w:rFonts w:ascii="Times New Roman" w:eastAsia="Arial Unicode MS" w:hAnsi="Times New Roman" w:cs="Times New Roman"/>
          <w:bCs/>
          <w:color w:val="1D1B11"/>
          <w:kern w:val="1"/>
          <w:sz w:val="16"/>
          <w:szCs w:val="16"/>
          <w:lang w:val="ru" w:eastAsia="ar-SA"/>
        </w:rPr>
        <w:t>от</w:t>
      </w:r>
      <w:proofErr w:type="gramEnd"/>
    </w:p>
    <w:p w:rsidR="005F3471" w:rsidRPr="00C14A9D" w:rsidRDefault="005F3471" w:rsidP="005F3471">
      <w:pPr>
        <w:suppressAutoHyphens/>
        <w:spacing w:after="0" w:line="240" w:lineRule="auto"/>
        <w:ind w:firstLine="709"/>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Cs/>
          <w:color w:val="1D1B11"/>
          <w:sz w:val="16"/>
          <w:szCs w:val="16"/>
          <w:lang w:val="ru" w:eastAsia="ar-SA"/>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C14A9D">
        <w:rPr>
          <w:rFonts w:ascii="Times New Roman" w:eastAsia="Arial Unicode MS" w:hAnsi="Times New Roman" w:cs="Times New Roman"/>
          <w:b/>
          <w:bCs/>
          <w:color w:val="1D1B11"/>
          <w:sz w:val="16"/>
          <w:szCs w:val="16"/>
          <w:lang w:val="ru" w:eastAsia="ar-SA"/>
        </w:rPr>
        <w:t xml:space="preserve"> </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Государственная программа Российской Федерации «Развитие образования» на 2013-202</w:t>
      </w:r>
      <w:r w:rsidRPr="00C14A9D">
        <w:rPr>
          <w:rFonts w:ascii="Times New Roman" w:eastAsia="Arial Unicode MS" w:hAnsi="Times New Roman" w:cs="Times New Roman"/>
          <w:color w:val="1D1B11"/>
          <w:sz w:val="16"/>
          <w:szCs w:val="16"/>
          <w:lang w:eastAsia="ar-SA"/>
        </w:rPr>
        <w:t>1</w:t>
      </w:r>
      <w:r w:rsidRPr="00C14A9D">
        <w:rPr>
          <w:rFonts w:ascii="Times New Roman" w:eastAsia="Arial Unicode MS" w:hAnsi="Times New Roman" w:cs="Times New Roman"/>
          <w:color w:val="1D1B11"/>
          <w:sz w:val="16"/>
          <w:szCs w:val="16"/>
          <w:lang w:val="ru" w:eastAsia="ar-SA"/>
        </w:rPr>
        <w:t xml:space="preserve"> годы (утверждена Распоряжением Правительства РФ от 15.05.2013 № 792-р);</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Системным приоритетом муниципальной политики на данном этапе развития дошкольного образования является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Создание условий, направленных на повышение качества дошкольного образования, его доступности в Орловском районе.</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 обеспечение доступности дошкольного образования для населения;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 создание условий для полноценного физического и психического  развития детей дошкольного возраста;</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 повышение качества дошкольного образования для обеспечения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равных стартовых возможностей для обучения в начальной школе;</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 сохранение и укрепление здоровья детей, развитие физической культуры;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 организация психолого – педагогической поддержки семьи, повышение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компетентности родителей в вопросах воспитания и развития</w:t>
      </w: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Цель подпрограммы: создание условий, направленных на повышение качества дошкольного образования, его доступности.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Достижение указанных целей возможно посредством реализации следующих задач подпрограммы: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развитие сети муниципальных дошкольных образовательных  учреждений;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развитие материально – технической базы муниципальных казенных  дошкольных образовательных учреждений;</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укрепление физического здоровья детей, приобщение дошкольников к ценностям здорового образа жизни;</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достижение современного качества дошкольного образования;</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повышение эффективности кадрового обеспечения системы дошкольного образования</w:t>
      </w: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roofErr w:type="gramStart"/>
      <w:r w:rsidRPr="00C14A9D">
        <w:rPr>
          <w:rFonts w:ascii="Times New Roman" w:eastAsia="Arial Unicode MS" w:hAnsi="Times New Roman" w:cs="Times New Roman"/>
          <w:color w:val="1D1B11"/>
          <w:sz w:val="16"/>
          <w:szCs w:val="16"/>
          <w:lang w:val="ru" w:eastAsia="ar-SA"/>
        </w:rPr>
        <w:t>Целевые показатели (индикаторы подпрограммы представлены в таблице 1</w:t>
      </w:r>
      <w:proofErr w:type="gramEnd"/>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5F3471">
      <w:pPr>
        <w:suppressAutoHyphens/>
        <w:autoSpaceDE w:val="0"/>
        <w:spacing w:after="0" w:line="240" w:lineRule="auto"/>
        <w:jc w:val="right"/>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Таблица 1</w:t>
      </w:r>
    </w:p>
    <w:tbl>
      <w:tblPr>
        <w:tblW w:w="10348" w:type="dxa"/>
        <w:tblInd w:w="108" w:type="dxa"/>
        <w:tblLayout w:type="fixed"/>
        <w:tblLook w:val="0000" w:firstRow="0" w:lastRow="0" w:firstColumn="0" w:lastColumn="0" w:noHBand="0" w:noVBand="0"/>
      </w:tblPr>
      <w:tblGrid>
        <w:gridCol w:w="460"/>
        <w:gridCol w:w="1713"/>
        <w:gridCol w:w="662"/>
        <w:gridCol w:w="709"/>
        <w:gridCol w:w="709"/>
        <w:gridCol w:w="850"/>
        <w:gridCol w:w="709"/>
        <w:gridCol w:w="851"/>
        <w:gridCol w:w="708"/>
        <w:gridCol w:w="709"/>
        <w:gridCol w:w="709"/>
        <w:gridCol w:w="992"/>
        <w:gridCol w:w="567"/>
      </w:tblGrid>
      <w:tr w:rsidR="005F3471" w:rsidRPr="00C14A9D" w:rsidTr="00F434FD">
        <w:trPr>
          <w:trHeight w:val="780"/>
        </w:trPr>
        <w:tc>
          <w:tcPr>
            <w:tcW w:w="460"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w:t>
            </w:r>
            <w:proofErr w:type="gramStart"/>
            <w:r w:rsidRPr="00C14A9D">
              <w:rPr>
                <w:rFonts w:ascii="Times New Roman" w:eastAsia="Calibri" w:hAnsi="Times New Roman" w:cs="Times New Roman"/>
                <w:color w:val="1D1B11"/>
                <w:sz w:val="16"/>
                <w:szCs w:val="16"/>
                <w:lang w:eastAsia="ar-SA"/>
              </w:rPr>
              <w:t>п</w:t>
            </w:r>
            <w:proofErr w:type="gramEnd"/>
            <w:r w:rsidRPr="00C14A9D">
              <w:rPr>
                <w:rFonts w:ascii="Times New Roman" w:eastAsia="Calibri" w:hAnsi="Times New Roman" w:cs="Times New Roman"/>
                <w:color w:val="1D1B11"/>
                <w:sz w:val="16"/>
                <w:szCs w:val="16"/>
                <w:lang w:eastAsia="ar-SA"/>
              </w:rPr>
              <w:t>/ п</w:t>
            </w:r>
          </w:p>
        </w:tc>
        <w:tc>
          <w:tcPr>
            <w:tcW w:w="171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Индикаторы и показатели ведомственной целевой программы</w:t>
            </w:r>
          </w:p>
        </w:tc>
        <w:tc>
          <w:tcPr>
            <w:tcW w:w="662"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Ед. изм.</w:t>
            </w:r>
          </w:p>
        </w:tc>
        <w:tc>
          <w:tcPr>
            <w:tcW w:w="7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2014 г. </w:t>
            </w:r>
          </w:p>
        </w:tc>
        <w:tc>
          <w:tcPr>
            <w:tcW w:w="7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2015 г. </w:t>
            </w:r>
          </w:p>
        </w:tc>
        <w:tc>
          <w:tcPr>
            <w:tcW w:w="850"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2016 г.</w:t>
            </w:r>
          </w:p>
        </w:tc>
        <w:tc>
          <w:tcPr>
            <w:tcW w:w="7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2017 г.</w:t>
            </w:r>
          </w:p>
        </w:tc>
        <w:tc>
          <w:tcPr>
            <w:tcW w:w="851"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2018 г.</w:t>
            </w:r>
          </w:p>
        </w:tc>
        <w:tc>
          <w:tcPr>
            <w:tcW w:w="708"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2019 г.</w:t>
            </w:r>
          </w:p>
        </w:tc>
        <w:tc>
          <w:tcPr>
            <w:tcW w:w="70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2020 г.</w:t>
            </w:r>
          </w:p>
        </w:tc>
        <w:tc>
          <w:tcPr>
            <w:tcW w:w="709"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2021 г.</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Порядок предоставления информации о фактическом значении показателя</w:t>
            </w:r>
          </w:p>
        </w:tc>
      </w:tr>
      <w:tr w:rsidR="005F3471" w:rsidRPr="00C14A9D" w:rsidTr="00F434FD">
        <w:trPr>
          <w:trHeight w:val="600"/>
        </w:trPr>
        <w:tc>
          <w:tcPr>
            <w:tcW w:w="460"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71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62"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0"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51"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8"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C14A9D">
              <w:rPr>
                <w:rFonts w:ascii="Times New Roman" w:eastAsia="Calibri" w:hAnsi="Times New Roman" w:cs="Times New Roman"/>
                <w:color w:val="1D1B11"/>
                <w:sz w:val="16"/>
                <w:szCs w:val="16"/>
                <w:lang w:eastAsia="ar-SA"/>
              </w:rPr>
              <w:t>Перио-дичность</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Срок</w:t>
            </w: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Количество дней, пропущенных одним ребёнком за год по заболеваемости, среднегодовое</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дней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1раз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Доля детей  в возрасте  от 2- 7 лет, получающих дошкольную образовательную услугу</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84</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1раз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3.</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Доля детей</w:t>
            </w:r>
            <w:proofErr w:type="gramStart"/>
            <w:r w:rsidRPr="00C14A9D">
              <w:rPr>
                <w:rFonts w:ascii="Times New Roman" w:eastAsia="Calibri" w:hAnsi="Times New Roman" w:cs="Times New Roman"/>
                <w:color w:val="1D1B11"/>
                <w:sz w:val="16"/>
                <w:szCs w:val="16"/>
                <w:lang w:eastAsia="ar-SA"/>
              </w:rPr>
              <w:t xml:space="preserve"> ,</w:t>
            </w:r>
            <w:proofErr w:type="gramEnd"/>
            <w:r w:rsidRPr="00C14A9D">
              <w:rPr>
                <w:rFonts w:ascii="Times New Roman" w:eastAsia="Calibri" w:hAnsi="Times New Roman" w:cs="Times New Roman"/>
                <w:color w:val="1D1B11"/>
                <w:sz w:val="16"/>
                <w:szCs w:val="16"/>
                <w:lang w:eastAsia="ar-SA"/>
              </w:rPr>
              <w:t xml:space="preserve"> в возрасте от 5 – 7 лет, получающих дошкольную образовательную услугу, от общий численности детей 5- 7 лет</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92</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95</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1раз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5.</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Доля дошкольных образовательных  учреждений, внедряющих инновационные технологии</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70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1раз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6.</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Доля педагогов ДОУ, имеющих среднее специальное и высшее образование</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91</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1раз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7</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Состояние очередности в дошкольные образовательные учреждения</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150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(28%)</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140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(16%)</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(16%)</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(16%)</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 (16%)</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w:t>
            </w:r>
          </w:p>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(16%)</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80 (16%)</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 раза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8 </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Доля детей, в возрасте от 1 до 3 лет, </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получающих дошкольную образовательную услугу, от общей численности детей от 1 до 3</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196</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(30%)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125</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(46%)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135</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(49%)</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135</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(49%)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135</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(49%)</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135 (49%)</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135</w:t>
            </w:r>
          </w:p>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(49 %)</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135 (49%)</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 раза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9</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Доля детей, в возрасте от 3 до 5 лет, получающих дошкольную образовательную услугу, от общей численности детей 3-5 лет</w:t>
            </w: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245</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(92%)</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250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(93%)</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250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250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(93%)</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250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(93%)</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250 (93%)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250</w:t>
            </w:r>
          </w:p>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(93%)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250 (93%)</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 раза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r w:rsidR="005F3471" w:rsidRPr="00C14A9D" w:rsidTr="00F434FD">
        <w:tc>
          <w:tcPr>
            <w:tcW w:w="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10</w:t>
            </w:r>
          </w:p>
        </w:tc>
        <w:tc>
          <w:tcPr>
            <w:tcW w:w="17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Доля детей, в возрасте от 5 до 7 лет, получающих дошкольную образовательную услугу, от общей численности детей 5-7 лет</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p>
        </w:tc>
        <w:tc>
          <w:tcPr>
            <w:tcW w:w="66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178</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(73%)</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200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200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(82%)</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200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(82%)</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200</w:t>
            </w:r>
          </w:p>
          <w:p w:rsidR="005F3471" w:rsidRPr="00C14A9D" w:rsidRDefault="005F3471" w:rsidP="00F434FD">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(82%)</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200 (82%)</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200</w:t>
            </w:r>
          </w:p>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(82%)</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200 (82%)</w:t>
            </w:r>
          </w:p>
        </w:tc>
        <w:tc>
          <w:tcPr>
            <w:tcW w:w="9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 раза в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
                <w:bCs/>
                <w:color w:val="1D1B11"/>
                <w:sz w:val="16"/>
                <w:szCs w:val="16"/>
                <w:lang w:eastAsia="ar-SA"/>
              </w:rPr>
            </w:pPr>
          </w:p>
        </w:tc>
      </w:tr>
    </w:tbl>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Реализация мероприятий подпрограммы позволит достичь следующих основных результатов:</w:t>
      </w: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Увеличение доли  детей  в возрасте  от 2- 7 лет, получающих дошкольную образовательную услугу</w:t>
      </w:r>
      <w:r w:rsidRPr="00C14A9D">
        <w:rPr>
          <w:rFonts w:ascii="Times New Roman" w:eastAsia="Arial Unicode MS" w:hAnsi="Times New Roman" w:cs="Times New Roman"/>
          <w:color w:val="1D1B11"/>
          <w:sz w:val="16"/>
          <w:szCs w:val="16"/>
          <w:lang w:eastAsia="ar-SA"/>
        </w:rPr>
        <w:t>;</w:t>
      </w:r>
      <w:r w:rsidRPr="00C14A9D">
        <w:rPr>
          <w:rFonts w:ascii="Times New Roman" w:eastAsia="Arial Unicode MS" w:hAnsi="Times New Roman" w:cs="Times New Roman"/>
          <w:color w:val="1D1B11"/>
          <w:sz w:val="16"/>
          <w:szCs w:val="16"/>
          <w:lang w:val="ru" w:eastAsia="ar-SA"/>
        </w:rPr>
        <w:t xml:space="preserve"> </w:t>
      </w: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ru" w:eastAsia="ar-SA"/>
        </w:rPr>
        <w:t xml:space="preserve"> </w:t>
      </w:r>
      <w:proofErr w:type="gramStart"/>
      <w:r w:rsidRPr="00C14A9D">
        <w:rPr>
          <w:rFonts w:ascii="Times New Roman" w:eastAsia="Arial Unicode MS" w:hAnsi="Times New Roman" w:cs="Times New Roman"/>
          <w:color w:val="1D1B11"/>
          <w:sz w:val="16"/>
          <w:szCs w:val="16"/>
          <w:lang w:val="ru" w:eastAsia="ar-SA"/>
        </w:rPr>
        <w:t>- Увеличение доли детей, в возрасте от 5 – 7 лет, получающих дошкольную образовательную услугу, от общий численности детей 5- 7 лет</w:t>
      </w:r>
      <w:r w:rsidRPr="00C14A9D">
        <w:rPr>
          <w:rFonts w:ascii="Times New Roman" w:eastAsia="Arial Unicode MS" w:hAnsi="Times New Roman" w:cs="Times New Roman"/>
          <w:color w:val="1D1B11"/>
          <w:sz w:val="16"/>
          <w:szCs w:val="16"/>
          <w:lang w:eastAsia="ar-SA"/>
        </w:rPr>
        <w:t>;</w:t>
      </w:r>
      <w:proofErr w:type="gramEnd"/>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ru" w:eastAsia="ar-SA"/>
        </w:rPr>
        <w:t>- Увеличение доли дошкольных образовательных  учреждений, внедряющих инновационные технологии</w:t>
      </w:r>
      <w:r w:rsidRPr="00C14A9D">
        <w:rPr>
          <w:rFonts w:ascii="Times New Roman" w:eastAsia="Arial Unicode MS" w:hAnsi="Times New Roman" w:cs="Times New Roman"/>
          <w:color w:val="1D1B11"/>
          <w:sz w:val="16"/>
          <w:szCs w:val="16"/>
          <w:lang w:eastAsia="ar-SA"/>
        </w:rPr>
        <w:t>;</w:t>
      </w:r>
    </w:p>
    <w:p w:rsidR="005F3471" w:rsidRPr="00C14A9D" w:rsidRDefault="005F3471" w:rsidP="005F3471">
      <w:pPr>
        <w:suppressAutoHyphens/>
        <w:autoSpaceDE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 -  Сокращение _состояние очередности в дошкольные образовательные учреждения.</w:t>
      </w: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Сроки реализации подпрограммы – 2014 – 20</w:t>
      </w:r>
      <w:r w:rsidRPr="00C14A9D">
        <w:rPr>
          <w:rFonts w:ascii="Times New Roman" w:eastAsia="Arial Unicode MS" w:hAnsi="Times New Roman" w:cs="Times New Roman"/>
          <w:color w:val="1D1B11"/>
          <w:sz w:val="16"/>
          <w:szCs w:val="16"/>
          <w:lang w:eastAsia="ar-SA"/>
        </w:rPr>
        <w:t>21</w:t>
      </w:r>
      <w:r w:rsidRPr="00C14A9D">
        <w:rPr>
          <w:rFonts w:ascii="Times New Roman" w:eastAsia="Arial Unicode MS" w:hAnsi="Times New Roman" w:cs="Times New Roman"/>
          <w:color w:val="1D1B11"/>
          <w:sz w:val="16"/>
          <w:szCs w:val="16"/>
          <w:lang w:val="ru" w:eastAsia="ar-SA"/>
        </w:rPr>
        <w:t xml:space="preserve"> годы.</w:t>
      </w: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Этапы реализации подпрограммы: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en-US" w:eastAsia="ar-SA"/>
        </w:rPr>
        <w:t>I</w:t>
      </w:r>
      <w:r w:rsidRPr="00C14A9D">
        <w:rPr>
          <w:rFonts w:ascii="Times New Roman" w:eastAsia="Arial Unicode MS" w:hAnsi="Times New Roman" w:cs="Times New Roman"/>
          <w:color w:val="1D1B11"/>
          <w:sz w:val="16"/>
          <w:szCs w:val="16"/>
          <w:lang w:val="ru" w:eastAsia="ar-SA"/>
        </w:rPr>
        <w:t xml:space="preserve"> – </w:t>
      </w:r>
      <w:proofErr w:type="gramStart"/>
      <w:r w:rsidRPr="00C14A9D">
        <w:rPr>
          <w:rFonts w:ascii="Times New Roman" w:eastAsia="Arial Unicode MS" w:hAnsi="Times New Roman" w:cs="Times New Roman"/>
          <w:color w:val="1D1B11"/>
          <w:sz w:val="16"/>
          <w:szCs w:val="16"/>
          <w:lang w:val="ru" w:eastAsia="ar-SA"/>
        </w:rPr>
        <w:t xml:space="preserve">2014  </w:t>
      </w:r>
      <w:r w:rsidRPr="00C14A9D">
        <w:rPr>
          <w:rFonts w:ascii="Times New Roman" w:eastAsia="Arial Unicode MS" w:hAnsi="Times New Roman" w:cs="Times New Roman"/>
          <w:color w:val="1D1B11"/>
          <w:sz w:val="16"/>
          <w:szCs w:val="16"/>
          <w:lang w:eastAsia="ar-SA"/>
        </w:rPr>
        <w:t>-</w:t>
      </w:r>
      <w:proofErr w:type="gramEnd"/>
      <w:r w:rsidRPr="00C14A9D">
        <w:rPr>
          <w:rFonts w:ascii="Times New Roman" w:eastAsia="Arial Unicode MS" w:hAnsi="Times New Roman" w:cs="Times New Roman"/>
          <w:color w:val="1D1B11"/>
          <w:sz w:val="16"/>
          <w:szCs w:val="16"/>
          <w:lang w:eastAsia="ar-SA"/>
        </w:rPr>
        <w:t xml:space="preserve"> 2016 годы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en-US" w:eastAsia="ar-SA"/>
        </w:rPr>
        <w:t>II</w:t>
      </w:r>
      <w:r w:rsidRPr="00C14A9D">
        <w:rPr>
          <w:rFonts w:ascii="Times New Roman" w:eastAsia="Arial Unicode MS" w:hAnsi="Times New Roman" w:cs="Times New Roman"/>
          <w:color w:val="1D1B11"/>
          <w:sz w:val="16"/>
          <w:szCs w:val="16"/>
          <w:lang w:val="ru" w:eastAsia="ar-SA"/>
        </w:rPr>
        <w:t xml:space="preserve"> – 2016 – 201</w:t>
      </w:r>
      <w:r w:rsidRPr="00C14A9D">
        <w:rPr>
          <w:rFonts w:ascii="Times New Roman" w:eastAsia="Arial Unicode MS" w:hAnsi="Times New Roman" w:cs="Times New Roman"/>
          <w:color w:val="1D1B11"/>
          <w:sz w:val="16"/>
          <w:szCs w:val="16"/>
          <w:lang w:eastAsia="ar-SA"/>
        </w:rPr>
        <w:t>9</w:t>
      </w:r>
      <w:r w:rsidRPr="00C14A9D">
        <w:rPr>
          <w:rFonts w:ascii="Times New Roman" w:eastAsia="Arial Unicode MS" w:hAnsi="Times New Roman" w:cs="Times New Roman"/>
          <w:color w:val="1D1B11"/>
          <w:sz w:val="16"/>
          <w:szCs w:val="16"/>
          <w:lang w:val="ru" w:eastAsia="ar-SA"/>
        </w:rPr>
        <w:t xml:space="preserve"> г</w:t>
      </w:r>
      <w:r w:rsidRPr="00C14A9D">
        <w:rPr>
          <w:rFonts w:ascii="Times New Roman" w:eastAsia="Arial Unicode MS" w:hAnsi="Times New Roman" w:cs="Times New Roman"/>
          <w:color w:val="1D1B11"/>
          <w:sz w:val="16"/>
          <w:szCs w:val="16"/>
          <w:lang w:eastAsia="ar-SA"/>
        </w:rPr>
        <w:t>оды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en-US" w:eastAsia="ar-SA"/>
        </w:rPr>
        <w:t>III</w:t>
      </w:r>
      <w:r w:rsidRPr="00C14A9D">
        <w:rPr>
          <w:rFonts w:ascii="Times New Roman" w:eastAsia="Arial Unicode MS" w:hAnsi="Times New Roman" w:cs="Times New Roman"/>
          <w:color w:val="1D1B11"/>
          <w:sz w:val="16"/>
          <w:szCs w:val="16"/>
          <w:lang w:eastAsia="ar-SA"/>
        </w:rPr>
        <w:t xml:space="preserve"> – 2019-2020 годы</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en-US" w:eastAsia="ar-SA"/>
        </w:rPr>
        <w:t>VI</w:t>
      </w:r>
      <w:r w:rsidRPr="00C14A9D">
        <w:rPr>
          <w:rFonts w:ascii="Times New Roman" w:eastAsia="Arial Unicode MS" w:hAnsi="Times New Roman" w:cs="Times New Roman"/>
          <w:color w:val="1D1B11"/>
          <w:sz w:val="16"/>
          <w:szCs w:val="16"/>
          <w:lang w:eastAsia="ar-SA"/>
        </w:rPr>
        <w:t xml:space="preserve"> - 2020-2021 годы</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По итогам реализации первого этапа (2014 год - 2016):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всем детям </w:t>
      </w:r>
      <w:r w:rsidRPr="00C14A9D">
        <w:rPr>
          <w:rFonts w:ascii="Times New Roman" w:eastAsia="Arial" w:hAnsi="Times New Roman" w:cs="Times New Roman"/>
          <w:color w:val="1D1B11"/>
          <w:sz w:val="16"/>
          <w:szCs w:val="16"/>
          <w:lang w:val="en-US" w:eastAsia="ar-SA"/>
        </w:rPr>
        <w:t>C</w:t>
      </w:r>
      <w:r w:rsidRPr="00C14A9D">
        <w:rPr>
          <w:rFonts w:ascii="Times New Roman" w:eastAsia="Arial" w:hAnsi="Times New Roman" w:cs="Times New Roman"/>
          <w:color w:val="1D1B11"/>
          <w:sz w:val="16"/>
          <w:szCs w:val="16"/>
          <w:lang w:eastAsia="ar-SA"/>
        </w:rPr>
        <w:t xml:space="preserve"> 3 ДО 7 лет предоставлена возможность освоения программ дошкольного образования; </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будут введены стандарты профессиональной деятельности и основанная на них система аттестации педагогов;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По итогам второго этапа реализации подпрограммы 2 к 2019 году: </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 60% детям в возрасте от 1.5 до 3 лет будет предоставлена возможность освоения программ дошкольного образования;</w:t>
      </w:r>
    </w:p>
    <w:p w:rsidR="005F3471" w:rsidRPr="00C14A9D" w:rsidRDefault="005F3471" w:rsidP="005F3471">
      <w:pPr>
        <w:suppressAutoHyphens/>
        <w:autoSpaceDE w:val="0"/>
        <w:spacing w:after="0" w:line="240" w:lineRule="auto"/>
        <w:ind w:firstLine="709"/>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5F3471" w:rsidRPr="00C14A9D" w:rsidRDefault="005F3471" w:rsidP="005F3471">
      <w:pPr>
        <w:suppressAutoHyphens/>
        <w:autoSpaceDE w:val="0"/>
        <w:spacing w:after="0" w:line="240" w:lineRule="auto"/>
        <w:jc w:val="both"/>
        <w:rPr>
          <w:rFonts w:ascii="Times New Roman" w:eastAsia="Arial" w:hAnsi="Times New Roman" w:cs="Times New Roman"/>
          <w:b/>
          <w:bCs/>
          <w:color w:val="1D1B11"/>
          <w:sz w:val="16"/>
          <w:szCs w:val="16"/>
          <w:lang w:eastAsia="ar-SA"/>
        </w:rPr>
      </w:pPr>
    </w:p>
    <w:p w:rsidR="005F3471" w:rsidRPr="00C14A9D" w:rsidRDefault="005F3471" w:rsidP="005F3471">
      <w:pPr>
        <w:suppressAutoHyphens/>
        <w:autoSpaceDE w:val="0"/>
        <w:spacing w:after="0" w:line="240" w:lineRule="auto"/>
        <w:ind w:firstLine="709"/>
        <w:jc w:val="center"/>
        <w:rPr>
          <w:rFonts w:ascii="Times New Roman" w:eastAsia="Arial" w:hAnsi="Times New Roman" w:cs="Times New Roman"/>
          <w:b/>
          <w:bCs/>
          <w:color w:val="1D1B11"/>
          <w:sz w:val="16"/>
          <w:szCs w:val="16"/>
          <w:lang w:eastAsia="ar-SA"/>
        </w:rPr>
      </w:pPr>
      <w:r w:rsidRPr="00C14A9D">
        <w:rPr>
          <w:rFonts w:ascii="Times New Roman" w:eastAsia="Arial" w:hAnsi="Times New Roman" w:cs="Times New Roman"/>
          <w:b/>
          <w:bCs/>
          <w:color w:val="1D1B11"/>
          <w:sz w:val="16"/>
          <w:szCs w:val="16"/>
          <w:lang w:eastAsia="ar-SA"/>
        </w:rPr>
        <w:t>Ожидаемые результаты реализации подпрограммы</w:t>
      </w: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 xml:space="preserve">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w:t>
      </w:r>
      <w:proofErr w:type="gramStart"/>
      <w:r w:rsidRPr="00C14A9D">
        <w:rPr>
          <w:rFonts w:ascii="Times New Roman" w:eastAsia="Arial Unicode MS" w:hAnsi="Times New Roman" w:cs="Times New Roman"/>
          <w:color w:val="1D1B11"/>
          <w:sz w:val="16"/>
          <w:szCs w:val="16"/>
          <w:lang w:val="ru" w:eastAsia="ar-SA"/>
        </w:rPr>
        <w:t>выделяемых</w:t>
      </w:r>
      <w:proofErr w:type="gramEnd"/>
      <w:r w:rsidRPr="00C14A9D">
        <w:rPr>
          <w:rFonts w:ascii="Times New Roman" w:eastAsia="Arial Unicode MS" w:hAnsi="Times New Roman" w:cs="Times New Roman"/>
          <w:color w:val="1D1B11"/>
          <w:sz w:val="16"/>
          <w:szCs w:val="16"/>
          <w:lang w:val="ru" w:eastAsia="ar-SA"/>
        </w:rPr>
        <w:t xml:space="preserve"> и</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Arial Unicode MS" w:eastAsia="Arial Unicode MS" w:hAnsi="Arial Unicode MS" w:cs="Arial Unicode MS"/>
          <w:noProof/>
          <w:color w:val="000000"/>
          <w:sz w:val="16"/>
          <w:szCs w:val="16"/>
          <w:lang w:eastAsia="ru-RU"/>
        </w:rPr>
        <mc:AlternateContent>
          <mc:Choice Requires="wps">
            <w:drawing>
              <wp:anchor distT="0" distB="0" distL="0" distR="114935" simplePos="0" relativeHeight="251664384" behindDoc="0" locked="0" layoutInCell="1" allowOverlap="1" wp14:anchorId="475E8CA8" wp14:editId="1146F4A2">
                <wp:simplePos x="0" y="0"/>
                <wp:positionH relativeFrom="column">
                  <wp:align>center</wp:align>
                </wp:positionH>
                <wp:positionV relativeFrom="paragraph">
                  <wp:posOffset>309880</wp:posOffset>
                </wp:positionV>
                <wp:extent cx="6365875" cy="3775710"/>
                <wp:effectExtent l="8255" t="7620" r="7620" b="7620"/>
                <wp:wrapSquare wrapText="larges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3775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26"/>
                            </w:tblGrid>
                            <w:tr w:rsidR="005F3471">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5F3471" w:rsidRDefault="005F3471">
                                  <w:pPr>
                                    <w:ind w:left="-70" w:right="-80"/>
                                    <w:jc w:val="center"/>
                                    <w:rPr>
                                      <w:rFonts w:ascii="Times New Roman" w:hAnsi="Times New Roman" w:cs="Times New Roman"/>
                                      <w:color w:val="1D1B11"/>
                                      <w:sz w:val="16"/>
                                      <w:szCs w:val="16"/>
                                    </w:rPr>
                                  </w:pPr>
                                  <w:proofErr w:type="gramStart"/>
                                  <w:r>
                                    <w:rPr>
                                      <w:rFonts w:ascii="Times New Roman" w:hAnsi="Times New Roman" w:cs="Times New Roman"/>
                                      <w:color w:val="1D1B11"/>
                                      <w:sz w:val="16"/>
                                      <w:szCs w:val="16"/>
                                    </w:rPr>
                                    <w:t>п</w:t>
                                  </w:r>
                                  <w:proofErr w:type="gramEnd"/>
                                  <w:r>
                                    <w:rPr>
                                      <w:rFonts w:ascii="Times New Roman" w:hAnsi="Times New Roman" w:cs="Times New Roman"/>
                                      <w:color w:val="1D1B11"/>
                                      <w:sz w:val="16"/>
                                      <w:szCs w:val="16"/>
                                    </w:rPr>
                                    <w:t>/п</w:t>
                                  </w:r>
                                </w:p>
                              </w:tc>
                              <w:tc>
                                <w:tcPr>
                                  <w:tcW w:w="1211" w:type="dxa"/>
                                  <w:vMerge w:val="restart"/>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5F3471" w:rsidRDefault="005F3471">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5F3471" w:rsidRDefault="005F3471">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4427"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5F3471">
                              <w:trPr>
                                <w:trHeight w:val="480"/>
                              </w:trPr>
                              <w:tc>
                                <w:tcPr>
                                  <w:tcW w:w="264" w:type="dxa"/>
                                  <w:vMerge/>
                                  <w:tcBorders>
                                    <w:top w:val="single" w:sz="4" w:space="0" w:color="000000"/>
                                    <w:left w:val="single" w:sz="4" w:space="0" w:color="000000"/>
                                    <w:bottom w:val="single" w:sz="4" w:space="0" w:color="000000"/>
                                  </w:tcBorders>
                                  <w:shd w:val="clear" w:color="auto" w:fill="auto"/>
                                </w:tcPr>
                                <w:p w:rsidR="005F3471" w:rsidRDefault="005F3471">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5F3471" w:rsidRDefault="005F3471">
                                  <w:pPr>
                                    <w:snapToGrid w:val="0"/>
                                  </w:pPr>
                                </w:p>
                              </w:tc>
                              <w:tc>
                                <w:tcPr>
                                  <w:tcW w:w="381" w:type="dxa"/>
                                  <w:vMerge/>
                                  <w:tcBorders>
                                    <w:top w:val="single" w:sz="4" w:space="0" w:color="000000"/>
                                    <w:left w:val="single" w:sz="4" w:space="0" w:color="000000"/>
                                    <w:bottom w:val="single" w:sz="4" w:space="0" w:color="000000"/>
                                  </w:tcBorders>
                                  <w:shd w:val="clear" w:color="auto" w:fill="auto"/>
                                </w:tcPr>
                                <w:p w:rsidR="005F3471" w:rsidRDefault="005F3471">
                                  <w:pPr>
                                    <w:snapToGrid w:val="0"/>
                                  </w:pP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p w:rsidR="005F3471" w:rsidRDefault="005F3471" w:rsidP="005F34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0;margin-top:24.4pt;width:501.25pt;height:297.3pt;z-index:251664384;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26"/>
                      </w:tblGrid>
                      <w:tr w:rsidR="005F3471">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w:t>
                            </w:r>
                          </w:p>
                          <w:p w:rsidR="005F3471" w:rsidRDefault="005F3471">
                            <w:pPr>
                              <w:ind w:left="-70" w:right="-80"/>
                              <w:jc w:val="center"/>
                              <w:rPr>
                                <w:rFonts w:ascii="Times New Roman" w:hAnsi="Times New Roman" w:cs="Times New Roman"/>
                                <w:color w:val="1D1B11"/>
                                <w:sz w:val="16"/>
                                <w:szCs w:val="16"/>
                              </w:rPr>
                            </w:pPr>
                            <w:proofErr w:type="gramStart"/>
                            <w:r>
                              <w:rPr>
                                <w:rFonts w:ascii="Times New Roman" w:hAnsi="Times New Roman" w:cs="Times New Roman"/>
                                <w:color w:val="1D1B11"/>
                                <w:sz w:val="16"/>
                                <w:szCs w:val="16"/>
                              </w:rPr>
                              <w:t>п</w:t>
                            </w:r>
                            <w:proofErr w:type="gramEnd"/>
                            <w:r>
                              <w:rPr>
                                <w:rFonts w:ascii="Times New Roman" w:hAnsi="Times New Roman" w:cs="Times New Roman"/>
                                <w:color w:val="1D1B11"/>
                                <w:sz w:val="16"/>
                                <w:szCs w:val="16"/>
                              </w:rPr>
                              <w:t>/п</w:t>
                            </w:r>
                          </w:p>
                        </w:tc>
                        <w:tc>
                          <w:tcPr>
                            <w:tcW w:w="1211" w:type="dxa"/>
                            <w:vMerge w:val="restart"/>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Наименование</w:t>
                            </w:r>
                          </w:p>
                          <w:p w:rsidR="005F3471" w:rsidRDefault="005F3471">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Единицы</w:t>
                            </w:r>
                          </w:p>
                          <w:p w:rsidR="005F3471" w:rsidRDefault="005F3471">
                            <w:pPr>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Отчетные значения показателей</w:t>
                            </w:r>
                          </w:p>
                        </w:tc>
                        <w:tc>
                          <w:tcPr>
                            <w:tcW w:w="4427"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4"/>
                                <w:sz w:val="16"/>
                                <w:szCs w:val="16"/>
                              </w:rPr>
                            </w:pPr>
                            <w:r>
                              <w:rPr>
                                <w:rFonts w:ascii="Times New Roman" w:hAnsi="Times New Roman" w:cs="Times New Roman"/>
                                <w:color w:val="1D1B11"/>
                                <w:spacing w:val="-4"/>
                                <w:sz w:val="16"/>
                                <w:szCs w:val="16"/>
                              </w:rPr>
                              <w:t>Плановые значения показателей</w:t>
                            </w:r>
                          </w:p>
                        </w:tc>
                      </w:tr>
                      <w:tr w:rsidR="005F3471">
                        <w:trPr>
                          <w:trHeight w:val="480"/>
                        </w:trPr>
                        <w:tc>
                          <w:tcPr>
                            <w:tcW w:w="264" w:type="dxa"/>
                            <w:vMerge/>
                            <w:tcBorders>
                              <w:top w:val="single" w:sz="4" w:space="0" w:color="000000"/>
                              <w:left w:val="single" w:sz="4" w:space="0" w:color="000000"/>
                              <w:bottom w:val="single" w:sz="4" w:space="0" w:color="000000"/>
                            </w:tcBorders>
                            <w:shd w:val="clear" w:color="auto" w:fill="auto"/>
                          </w:tcPr>
                          <w:p w:rsidR="005F3471" w:rsidRDefault="005F3471">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5F3471" w:rsidRDefault="005F3471">
                            <w:pPr>
                              <w:snapToGrid w:val="0"/>
                            </w:pPr>
                          </w:p>
                        </w:tc>
                        <w:tc>
                          <w:tcPr>
                            <w:tcW w:w="381" w:type="dxa"/>
                            <w:vMerge/>
                            <w:tcBorders>
                              <w:top w:val="single" w:sz="4" w:space="0" w:color="000000"/>
                              <w:left w:val="single" w:sz="4" w:space="0" w:color="000000"/>
                              <w:bottom w:val="single" w:sz="4" w:space="0" w:color="000000"/>
                            </w:tcBorders>
                            <w:shd w:val="clear" w:color="auto" w:fill="auto"/>
                          </w:tcPr>
                          <w:p w:rsidR="005F3471" w:rsidRDefault="005F3471">
                            <w:pPr>
                              <w:snapToGrid w:val="0"/>
                            </w:pP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99"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4</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5</w:t>
                            </w:r>
                            <w:r>
                              <w:rPr>
                                <w:rFonts w:ascii="Times New Roman" w:hAnsi="Times New Roman" w:cs="Times New Roman"/>
                                <w:color w:val="1D1B11"/>
                                <w:spacing w:val="-20"/>
                                <w:sz w:val="16"/>
                                <w:szCs w:val="16"/>
                              </w:rPr>
                              <w:t xml:space="preserve"> г.</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w:t>
                            </w:r>
                            <w:r>
                              <w:rPr>
                                <w:rFonts w:ascii="Times New Roman" w:hAnsi="Times New Roman" w:cs="Times New Roman"/>
                                <w:color w:val="1D1B11"/>
                                <w:spacing w:val="-20"/>
                                <w:sz w:val="16"/>
                                <w:szCs w:val="16"/>
                                <w:lang w:val="en-US"/>
                              </w:rPr>
                              <w:t>6</w:t>
                            </w:r>
                            <w:r>
                              <w:rPr>
                                <w:rFonts w:ascii="Times New Roman" w:hAnsi="Times New Roman" w:cs="Times New Roman"/>
                                <w:color w:val="1D1B11"/>
                                <w:spacing w:val="-20"/>
                                <w:sz w:val="16"/>
                                <w:szCs w:val="16"/>
                              </w:rPr>
                              <w:t xml:space="preserve"> г.</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2017 г.</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2018г.</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2019 г</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2020г.</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pacing w:val="-20"/>
                                <w:sz w:val="16"/>
                                <w:szCs w:val="16"/>
                              </w:rPr>
                            </w:pPr>
                            <w:r>
                              <w:rPr>
                                <w:rFonts w:ascii="Times New Roman" w:hAnsi="Times New Roman" w:cs="Times New Roman"/>
                                <w:color w:val="1D1B11"/>
                                <w:spacing w:val="-20"/>
                                <w:sz w:val="16"/>
                                <w:szCs w:val="16"/>
                              </w:rPr>
                              <w:t>2021г.</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47</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6</w:t>
                            </w:r>
                            <w:r>
                              <w:rPr>
                                <w:rFonts w:ascii="Times New Roman" w:hAnsi="Times New Roman" w:cs="Times New Roman"/>
                                <w:color w:val="1D1B11"/>
                                <w:sz w:val="16"/>
                                <w:szCs w:val="16"/>
                              </w:rPr>
                              <w:t>45</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647</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645</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чел.</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635</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640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640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630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630</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pacing w:val="-6"/>
                                <w:sz w:val="16"/>
                                <w:szCs w:val="16"/>
                              </w:rPr>
                            </w:pPr>
                            <w:r>
                              <w:rPr>
                                <w:rFonts w:ascii="Times New Roman" w:hAnsi="Times New Roman" w:cs="Times New Roman"/>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lang w:val="en-US"/>
                              </w:rPr>
                            </w:pPr>
                            <w:r>
                              <w:rPr>
                                <w:rFonts w:ascii="Times New Roman" w:hAnsi="Times New Roman" w:cs="Times New Roman"/>
                                <w:color w:val="1D1B11"/>
                                <w:sz w:val="16"/>
                                <w:szCs w:val="16"/>
                                <w:lang w:val="en-US"/>
                              </w:rPr>
                              <w:t>60</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lang w:val="en-US"/>
                              </w:rPr>
                              <w:t>7</w:t>
                            </w:r>
                            <w:r>
                              <w:rPr>
                                <w:rFonts w:ascii="Times New Roman" w:hAnsi="Times New Roman" w:cs="Times New Roman"/>
                                <w:color w:val="1D1B11"/>
                                <w:sz w:val="16"/>
                                <w:szCs w:val="16"/>
                              </w:rPr>
                              <w:t>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80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76</w:t>
                            </w:r>
                          </w:p>
                        </w:tc>
                      </w:tr>
                      <w:tr w:rsidR="005F3471">
                        <w:tc>
                          <w:tcPr>
                            <w:tcW w:w="26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w:t>
                            </w:r>
                          </w:p>
                        </w:tc>
                        <w:tc>
                          <w:tcPr>
                            <w:tcW w:w="514"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52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0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5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95"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480" w:type="dxa"/>
                            <w:tcBorders>
                              <w:top w:val="single" w:sz="4" w:space="0" w:color="000000"/>
                              <w:left w:val="single" w:sz="4" w:space="0" w:color="000000"/>
                              <w:bottom w:val="single" w:sz="4" w:space="0" w:color="000000"/>
                            </w:tcBorders>
                            <w:shd w:val="clear" w:color="auto" w:fill="auto"/>
                          </w:tcPr>
                          <w:p w:rsidR="005F3471" w:rsidRDefault="005F3471">
                            <w:pPr>
                              <w:snapToGrid w:val="0"/>
                              <w:ind w:left="-70" w:right="-80"/>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30" w:type="dxa"/>
                            <w:tcBorders>
                              <w:top w:val="single" w:sz="4" w:space="0" w:color="000000"/>
                              <w:left w:val="single" w:sz="4" w:space="0" w:color="000000"/>
                              <w:bottom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15" w:type="dxa"/>
                            <w:tcBorders>
                              <w:top w:val="single" w:sz="4" w:space="0" w:color="000000"/>
                              <w:left w:val="single" w:sz="4" w:space="0" w:color="000000"/>
                              <w:bottom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06" w:type="dxa"/>
                            <w:tcBorders>
                              <w:top w:val="single" w:sz="4" w:space="0" w:color="000000"/>
                              <w:left w:val="single" w:sz="4" w:space="0" w:color="000000"/>
                              <w:bottom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ind w:left="-108" w:right="-80" w:firstLine="38"/>
                              <w:jc w:val="center"/>
                              <w:rPr>
                                <w:rFonts w:ascii="Times New Roman" w:hAnsi="Times New Roman" w:cs="Times New Roman"/>
                                <w:color w:val="1D1B11"/>
                                <w:sz w:val="16"/>
                                <w:szCs w:val="16"/>
                              </w:rPr>
                            </w:pPr>
                            <w:r>
                              <w:rPr>
                                <w:rFonts w:ascii="Times New Roman" w:hAnsi="Times New Roman" w:cs="Times New Roman"/>
                                <w:color w:val="1D1B11"/>
                                <w:sz w:val="16"/>
                                <w:szCs w:val="16"/>
                              </w:rPr>
                              <w:t>100</w:t>
                            </w:r>
                          </w:p>
                        </w:tc>
                      </w:tr>
                    </w:tbl>
                    <w:p w:rsidR="005F3471" w:rsidRDefault="005F3471" w:rsidP="005F3471">
                      <w:r>
                        <w:t xml:space="preserve"> </w:t>
                      </w:r>
                    </w:p>
                  </w:txbxContent>
                </v:textbox>
                <w10:wrap type="square" side="largest"/>
              </v:shape>
            </w:pict>
          </mc:Fallback>
        </mc:AlternateContent>
      </w:r>
      <w:r w:rsidRPr="00C14A9D">
        <w:rPr>
          <w:rFonts w:ascii="Times New Roman" w:eastAsia="Arial Unicode MS" w:hAnsi="Times New Roman" w:cs="Times New Roman"/>
          <w:color w:val="1D1B11"/>
          <w:sz w:val="16"/>
          <w:szCs w:val="16"/>
          <w:lang w:val="ru" w:eastAsia="ar-SA"/>
        </w:rPr>
        <w:t xml:space="preserve"> привлекаемых ресурсов.</w:t>
      </w:r>
      <w:r w:rsidRPr="00C14A9D">
        <w:rPr>
          <w:rFonts w:ascii="Times New Roman" w:eastAsia="Arial Unicode MS" w:hAnsi="Times New Roman" w:cs="Times New Roman"/>
          <w:color w:val="1D1B11"/>
          <w:sz w:val="16"/>
          <w:szCs w:val="16"/>
          <w:lang w:eastAsia="ar-SA"/>
        </w:rPr>
        <w:t xml:space="preserve"> </w:t>
      </w:r>
      <w:r w:rsidRPr="00C14A9D">
        <w:rPr>
          <w:rFonts w:ascii="Times New Roman" w:eastAsia="Arial Unicode MS" w:hAnsi="Times New Roman" w:cs="Times New Roman"/>
          <w:color w:val="1D1B11"/>
          <w:sz w:val="16"/>
          <w:szCs w:val="16"/>
          <w:lang w:val="ru" w:eastAsia="ar-SA"/>
        </w:rPr>
        <w:t>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1D1B11"/>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1D1B11"/>
          <w:sz w:val="16"/>
          <w:szCs w:val="16"/>
          <w:lang w:val="ru" w:eastAsia="ar-SA"/>
        </w:rPr>
      </w:pPr>
      <w:r w:rsidRPr="00C14A9D">
        <w:rPr>
          <w:rFonts w:ascii="Times New Roman" w:eastAsia="Arial Unicode MS" w:hAnsi="Times New Roman" w:cs="Times New Roman"/>
          <w:b/>
          <w:color w:val="1D1B11"/>
          <w:sz w:val="16"/>
          <w:szCs w:val="16"/>
          <w:lang w:val="ru" w:eastAsia="ar-SA"/>
        </w:rPr>
        <w:t>Целевые показатели достижения промежуточных и конечных результатов подпрограммы</w:t>
      </w:r>
    </w:p>
    <w:p w:rsidR="005F3471" w:rsidRPr="00C14A9D" w:rsidRDefault="005F3471" w:rsidP="005F3471">
      <w:pPr>
        <w:suppressAutoHyphens/>
        <w:spacing w:after="0" w:line="240" w:lineRule="auto"/>
        <w:jc w:val="both"/>
        <w:rPr>
          <w:rFonts w:ascii="Times New Roman" w:eastAsia="Arial Unicode MS" w:hAnsi="Times New Roman" w:cs="Times New Roman"/>
          <w:b/>
          <w:color w:val="1D1B11"/>
          <w:sz w:val="16"/>
          <w:szCs w:val="16"/>
          <w:lang w:val="ru" w:eastAsia="ar-SA"/>
        </w:rPr>
      </w:pP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количество воспитанников в дошкольных образовательных учреждениях;</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pacing w:val="-6"/>
          <w:sz w:val="16"/>
          <w:szCs w:val="16"/>
          <w:lang w:val="ru" w:eastAsia="ar-SA"/>
        </w:rPr>
      </w:pPr>
      <w:r w:rsidRPr="00C14A9D">
        <w:rPr>
          <w:rFonts w:ascii="Times New Roman" w:eastAsia="Arial Unicode MS" w:hAnsi="Times New Roman" w:cs="Times New Roman"/>
          <w:color w:val="1D1B11"/>
          <w:spacing w:val="-6"/>
          <w:sz w:val="16"/>
          <w:szCs w:val="16"/>
          <w:lang w:val="ru" w:eastAsia="ar-SA"/>
        </w:rPr>
        <w:t>- среднегодовое количество воспитанников в дошкольных образовательных учреждениях;</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pacing w:val="-6"/>
          <w:sz w:val="16"/>
          <w:szCs w:val="16"/>
          <w:lang w:val="ru" w:eastAsia="ar-SA"/>
        </w:rPr>
      </w:pPr>
      <w:r w:rsidRPr="00C14A9D">
        <w:rPr>
          <w:rFonts w:ascii="Times New Roman" w:eastAsia="Arial Unicode MS" w:hAnsi="Times New Roman" w:cs="Times New Roman"/>
          <w:color w:val="1D1B11"/>
          <w:spacing w:val="-6"/>
          <w:sz w:val="16"/>
          <w:szCs w:val="16"/>
          <w:lang w:val="ru" w:eastAsia="ar-SA"/>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выполнение в полном объеме муниципального задания на оказание муниципальных услуг.</w:t>
      </w:r>
    </w:p>
    <w:p w:rsidR="005F3471" w:rsidRPr="00C14A9D" w:rsidRDefault="005F3471" w:rsidP="005F3471">
      <w:pPr>
        <w:suppressAutoHyphens/>
        <w:spacing w:after="0" w:line="240" w:lineRule="auto"/>
        <w:ind w:left="1080"/>
        <w:jc w:val="both"/>
        <w:rPr>
          <w:rFonts w:ascii="Times New Roman" w:eastAsia="Calibri" w:hAnsi="Times New Roman" w:cs="Times New Roman"/>
          <w:b/>
          <w:bCs/>
          <w:color w:val="1D1B11"/>
          <w:sz w:val="16"/>
          <w:szCs w:val="16"/>
          <w:lang w:eastAsia="ar-SA"/>
        </w:rPr>
      </w:pPr>
    </w:p>
    <w:p w:rsidR="005F3471" w:rsidRPr="00C14A9D" w:rsidRDefault="005F3471" w:rsidP="005F3471">
      <w:pPr>
        <w:suppressAutoHyphens/>
        <w:spacing w:after="0" w:line="240" w:lineRule="auto"/>
        <w:ind w:left="1080"/>
        <w:jc w:val="both"/>
        <w:rPr>
          <w:rFonts w:ascii="Times New Roman" w:eastAsia="Calibri" w:hAnsi="Times New Roman" w:cs="Times New Roman"/>
          <w:b/>
          <w:bCs/>
          <w:color w:val="1D1B11"/>
          <w:sz w:val="16"/>
          <w:szCs w:val="16"/>
          <w:lang w:eastAsia="ar-SA"/>
        </w:rPr>
      </w:pPr>
    </w:p>
    <w:p w:rsidR="005F3471" w:rsidRPr="00C14A9D" w:rsidRDefault="005F3471" w:rsidP="005F3471">
      <w:pPr>
        <w:numPr>
          <w:ilvl w:val="0"/>
          <w:numId w:val="4"/>
        </w:numPr>
        <w:suppressAutoHyphens/>
        <w:autoSpaceDE w:val="0"/>
        <w:spacing w:after="0" w:line="240" w:lineRule="auto"/>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t>Обобщенная характеристика мероприятий подпрограммы.</w:t>
      </w:r>
    </w:p>
    <w:p w:rsidR="005F3471" w:rsidRPr="00C14A9D" w:rsidRDefault="005F3471" w:rsidP="005F3471">
      <w:pPr>
        <w:suppressAutoHyphens/>
        <w:spacing w:after="0" w:line="240" w:lineRule="auto"/>
        <w:ind w:left="108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                                                                                                                    Ед. изм.: тыс. руб.</w:t>
      </w:r>
    </w:p>
    <w:tbl>
      <w:tblPr>
        <w:tblW w:w="10348" w:type="dxa"/>
        <w:tblInd w:w="108" w:type="dxa"/>
        <w:tblLayout w:type="fixed"/>
        <w:tblLook w:val="0000" w:firstRow="0" w:lastRow="0" w:firstColumn="0" w:lastColumn="0" w:noHBand="0" w:noVBand="0"/>
      </w:tblPr>
      <w:tblGrid>
        <w:gridCol w:w="709"/>
        <w:gridCol w:w="56"/>
        <w:gridCol w:w="900"/>
        <w:gridCol w:w="27"/>
        <w:gridCol w:w="586"/>
        <w:gridCol w:w="707"/>
        <w:gridCol w:w="28"/>
        <w:gridCol w:w="977"/>
        <w:gridCol w:w="45"/>
        <w:gridCol w:w="780"/>
        <w:gridCol w:w="765"/>
        <w:gridCol w:w="60"/>
        <w:gridCol w:w="720"/>
        <w:gridCol w:w="19"/>
        <w:gridCol w:w="881"/>
        <w:gridCol w:w="765"/>
        <w:gridCol w:w="45"/>
        <w:gridCol w:w="795"/>
        <w:gridCol w:w="810"/>
        <w:gridCol w:w="673"/>
      </w:tblGrid>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Наименование мероприятия</w:t>
            </w:r>
          </w:p>
        </w:tc>
        <w:tc>
          <w:tcPr>
            <w:tcW w:w="9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Исполнитель</w:t>
            </w:r>
          </w:p>
        </w:tc>
        <w:tc>
          <w:tcPr>
            <w:tcW w:w="613"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Сроки</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roofErr w:type="spellStart"/>
            <w:proofErr w:type="gramStart"/>
            <w:r w:rsidRPr="00C14A9D">
              <w:rPr>
                <w:rFonts w:ascii="Times New Roman" w:eastAsia="Arial Unicode MS" w:hAnsi="Times New Roman" w:cs="Times New Roman"/>
                <w:color w:val="1D1B11"/>
                <w:sz w:val="16"/>
                <w:szCs w:val="16"/>
                <w:lang w:val="ru" w:eastAsia="ar-SA"/>
              </w:rPr>
              <w:t>Направ</w:t>
            </w:r>
            <w:proofErr w:type="spellEnd"/>
            <w:r w:rsidRPr="00C14A9D">
              <w:rPr>
                <w:rFonts w:ascii="Times New Roman" w:eastAsia="Arial Unicode MS" w:hAnsi="Times New Roman" w:cs="Times New Roman"/>
                <w:color w:val="1D1B11"/>
                <w:sz w:val="16"/>
                <w:szCs w:val="16"/>
                <w:lang w:eastAsia="ar-SA"/>
              </w:rPr>
              <w:t>-</w:t>
            </w:r>
            <w:proofErr w:type="spellStart"/>
            <w:r w:rsidRPr="00C14A9D">
              <w:rPr>
                <w:rFonts w:ascii="Times New Roman" w:eastAsia="Arial Unicode MS" w:hAnsi="Times New Roman" w:cs="Times New Roman"/>
                <w:color w:val="1D1B11"/>
                <w:sz w:val="16"/>
                <w:szCs w:val="16"/>
                <w:lang w:val="ru" w:eastAsia="ar-SA"/>
              </w:rPr>
              <w:t>ление</w:t>
            </w:r>
            <w:proofErr w:type="spellEnd"/>
            <w:proofErr w:type="gramEnd"/>
            <w:r w:rsidRPr="00C14A9D">
              <w:rPr>
                <w:rFonts w:ascii="Times New Roman" w:eastAsia="Arial Unicode MS" w:hAnsi="Times New Roman" w:cs="Times New Roman"/>
                <w:color w:val="1D1B11"/>
                <w:sz w:val="16"/>
                <w:szCs w:val="16"/>
                <w:lang w:val="ru" w:eastAsia="ar-SA"/>
              </w:rPr>
              <w:t xml:space="preserve"> расходов</w:t>
            </w:r>
          </w:p>
        </w:tc>
        <w:tc>
          <w:tcPr>
            <w:tcW w:w="100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2014</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2015</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2016</w:t>
            </w:r>
          </w:p>
        </w:tc>
        <w:tc>
          <w:tcPr>
            <w:tcW w:w="739"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25" w:firstLine="25"/>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2017</w:t>
            </w:r>
          </w:p>
        </w:tc>
        <w:tc>
          <w:tcPr>
            <w:tcW w:w="88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25" w:firstLine="25"/>
              <w:jc w:val="center"/>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2018</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2019</w:t>
            </w:r>
          </w:p>
        </w:tc>
        <w:tc>
          <w:tcPr>
            <w:tcW w:w="84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2020</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2021</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roofErr w:type="spellStart"/>
            <w:proofErr w:type="gramStart"/>
            <w:r w:rsidRPr="00C14A9D">
              <w:rPr>
                <w:rFonts w:ascii="Times New Roman" w:eastAsia="Arial Unicode MS" w:hAnsi="Times New Roman" w:cs="Times New Roman"/>
                <w:color w:val="1D1B11"/>
                <w:sz w:val="16"/>
                <w:szCs w:val="16"/>
                <w:lang w:val="ru" w:eastAsia="ar-SA"/>
              </w:rPr>
              <w:t>Ожида</w:t>
            </w:r>
            <w:proofErr w:type="spellEnd"/>
            <w:r w:rsidRPr="00C14A9D">
              <w:rPr>
                <w:rFonts w:ascii="Times New Roman" w:eastAsia="Arial Unicode MS" w:hAnsi="Times New Roman" w:cs="Times New Roman"/>
                <w:color w:val="1D1B11"/>
                <w:sz w:val="16"/>
                <w:szCs w:val="16"/>
                <w:lang w:eastAsia="ar-SA"/>
              </w:rPr>
              <w:t>-</w:t>
            </w:r>
            <w:proofErr w:type="spellStart"/>
            <w:r w:rsidRPr="00C14A9D">
              <w:rPr>
                <w:rFonts w:ascii="Times New Roman" w:eastAsia="Arial Unicode MS" w:hAnsi="Times New Roman" w:cs="Times New Roman"/>
                <w:color w:val="1D1B11"/>
                <w:sz w:val="16"/>
                <w:szCs w:val="16"/>
                <w:lang w:val="ru" w:eastAsia="ar-SA"/>
              </w:rPr>
              <w:t>емый</w:t>
            </w:r>
            <w:proofErr w:type="spellEnd"/>
            <w:proofErr w:type="gramEnd"/>
            <w:r w:rsidRPr="00C14A9D">
              <w:rPr>
                <w:rFonts w:ascii="Times New Roman" w:eastAsia="Arial Unicode MS" w:hAnsi="Times New Roman" w:cs="Times New Roman"/>
                <w:color w:val="1D1B11"/>
                <w:sz w:val="16"/>
                <w:szCs w:val="16"/>
                <w:lang w:val="ru" w:eastAsia="ar-SA"/>
              </w:rPr>
              <w:t xml:space="preserve"> </w:t>
            </w:r>
            <w:proofErr w:type="spellStart"/>
            <w:r w:rsidRPr="00C14A9D">
              <w:rPr>
                <w:rFonts w:ascii="Times New Roman" w:eastAsia="Arial Unicode MS" w:hAnsi="Times New Roman" w:cs="Times New Roman"/>
                <w:color w:val="1D1B11"/>
                <w:sz w:val="16"/>
                <w:szCs w:val="16"/>
                <w:lang w:val="ru" w:eastAsia="ar-SA"/>
              </w:rPr>
              <w:t>резуль</w:t>
            </w:r>
            <w:proofErr w:type="spellEnd"/>
            <w:r w:rsidRPr="00C14A9D">
              <w:rPr>
                <w:rFonts w:ascii="Times New Roman" w:eastAsia="Arial Unicode MS" w:hAnsi="Times New Roman" w:cs="Times New Roman"/>
                <w:color w:val="1D1B11"/>
                <w:sz w:val="16"/>
                <w:szCs w:val="16"/>
                <w:lang w:eastAsia="ar-SA"/>
              </w:rPr>
              <w:t>-</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тат</w:t>
            </w:r>
          </w:p>
        </w:tc>
      </w:tr>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Предоставление дошкольного образования и воспитания</w:t>
            </w:r>
          </w:p>
        </w:tc>
        <w:tc>
          <w:tcPr>
            <w:tcW w:w="9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C14A9D">
              <w:rPr>
                <w:rFonts w:ascii="Times New Roman" w:eastAsia="Calibri" w:hAnsi="Times New Roman" w:cs="Times New Roman"/>
                <w:color w:val="1D1B11"/>
                <w:sz w:val="16"/>
                <w:szCs w:val="16"/>
                <w:lang w:eastAsia="ar-SA"/>
              </w:rPr>
              <w:t>Управле-ние</w:t>
            </w:r>
            <w:proofErr w:type="spellEnd"/>
            <w:proofErr w:type="gramEnd"/>
            <w:r w:rsidRPr="00C14A9D">
              <w:rPr>
                <w:rFonts w:ascii="Times New Roman" w:eastAsia="Calibri" w:hAnsi="Times New Roman" w:cs="Times New Roman"/>
                <w:color w:val="1D1B11"/>
                <w:sz w:val="16"/>
                <w:szCs w:val="16"/>
                <w:lang w:eastAsia="ar-SA"/>
              </w:rPr>
              <w:t xml:space="preserve"> </w:t>
            </w:r>
            <w:proofErr w:type="spellStart"/>
            <w:r w:rsidRPr="00C14A9D">
              <w:rPr>
                <w:rFonts w:ascii="Times New Roman" w:eastAsia="Calibri" w:hAnsi="Times New Roman" w:cs="Times New Roman"/>
                <w:color w:val="1D1B11"/>
                <w:sz w:val="16"/>
                <w:szCs w:val="16"/>
                <w:lang w:eastAsia="ar-SA"/>
              </w:rPr>
              <w:t>обра-зования</w:t>
            </w:r>
            <w:proofErr w:type="spellEnd"/>
            <w:r w:rsidRPr="00C14A9D">
              <w:rPr>
                <w:rFonts w:ascii="Times New Roman" w:eastAsia="Calibri" w:hAnsi="Times New Roman" w:cs="Times New Roman"/>
                <w:color w:val="1D1B11"/>
                <w:sz w:val="16"/>
                <w:szCs w:val="16"/>
                <w:lang w:eastAsia="ar-SA"/>
              </w:rPr>
              <w:t xml:space="preserve"> </w:t>
            </w:r>
            <w:proofErr w:type="spellStart"/>
            <w:r w:rsidRPr="00C14A9D">
              <w:rPr>
                <w:rFonts w:ascii="Times New Roman" w:eastAsia="Calibri" w:hAnsi="Times New Roman" w:cs="Times New Roman"/>
                <w:color w:val="1D1B11"/>
                <w:sz w:val="16"/>
                <w:szCs w:val="16"/>
                <w:lang w:eastAsia="ar-SA"/>
              </w:rPr>
              <w:t>Орловс</w:t>
            </w:r>
            <w:proofErr w:type="spellEnd"/>
            <w:r w:rsidRPr="00C14A9D">
              <w:rPr>
                <w:rFonts w:ascii="Times New Roman" w:eastAsia="Calibri" w:hAnsi="Times New Roman" w:cs="Times New Roman"/>
                <w:color w:val="1D1B11"/>
                <w:sz w:val="16"/>
                <w:szCs w:val="16"/>
                <w:lang w:eastAsia="ar-SA"/>
              </w:rPr>
              <w:t>-кого рай-она</w:t>
            </w:r>
          </w:p>
        </w:tc>
        <w:tc>
          <w:tcPr>
            <w:tcW w:w="613"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2021</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C14A9D">
              <w:rPr>
                <w:rFonts w:ascii="Times New Roman" w:eastAsia="Calibri" w:hAnsi="Times New Roman" w:cs="Times New Roman"/>
                <w:color w:val="1D1B11"/>
                <w:sz w:val="16"/>
                <w:szCs w:val="16"/>
                <w:lang w:eastAsia="ar-SA"/>
              </w:rPr>
              <w:t>Заработ-ная</w:t>
            </w:r>
            <w:proofErr w:type="spellEnd"/>
            <w:proofErr w:type="gramEnd"/>
            <w:r w:rsidRPr="00C14A9D">
              <w:rPr>
                <w:rFonts w:ascii="Times New Roman" w:eastAsia="Calibri" w:hAnsi="Times New Roman" w:cs="Times New Roman"/>
                <w:color w:val="1D1B11"/>
                <w:sz w:val="16"/>
                <w:szCs w:val="16"/>
                <w:lang w:eastAsia="ar-SA"/>
              </w:rPr>
              <w:t xml:space="preserve"> </w:t>
            </w:r>
          </w:p>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плата, налоги</w:t>
            </w:r>
          </w:p>
        </w:tc>
        <w:tc>
          <w:tcPr>
            <w:tcW w:w="100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12" w:right="-72"/>
              <w:jc w:val="center"/>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27912,12</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70" w:right="-80" w:firstLine="170"/>
              <w:jc w:val="center"/>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20218,39</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108"/>
              <w:jc w:val="center"/>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26449,25</w:t>
            </w:r>
          </w:p>
        </w:tc>
        <w:tc>
          <w:tcPr>
            <w:tcW w:w="739"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25258,21</w:t>
            </w:r>
          </w:p>
        </w:tc>
        <w:tc>
          <w:tcPr>
            <w:tcW w:w="88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29890,53</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26849,92</w:t>
            </w:r>
          </w:p>
        </w:tc>
        <w:tc>
          <w:tcPr>
            <w:tcW w:w="84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88"/>
              <w:jc w:val="center"/>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26727,12</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88"/>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26727,12</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right="-88"/>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 воспитанников будут обеспечены местами в дошкольных образовательных учреждениях и получат бесплатное дошкольное образование</w:t>
            </w:r>
          </w:p>
        </w:tc>
      </w:tr>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86"/>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обеспечение мер по формированию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tc>
        <w:tc>
          <w:tcPr>
            <w:tcW w:w="9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roofErr w:type="spellStart"/>
            <w:proofErr w:type="gramStart"/>
            <w:r w:rsidRPr="00C14A9D">
              <w:rPr>
                <w:rFonts w:ascii="Times New Roman" w:eastAsia="Calibri" w:hAnsi="Times New Roman" w:cs="Times New Roman"/>
                <w:color w:val="1D1B11"/>
                <w:sz w:val="16"/>
                <w:szCs w:val="16"/>
                <w:lang w:eastAsia="ar-SA"/>
              </w:rPr>
              <w:t>Управле-ние</w:t>
            </w:r>
            <w:proofErr w:type="spellEnd"/>
            <w:proofErr w:type="gramEnd"/>
            <w:r w:rsidRPr="00C14A9D">
              <w:rPr>
                <w:rFonts w:ascii="Times New Roman" w:eastAsia="Calibri" w:hAnsi="Times New Roman" w:cs="Times New Roman"/>
                <w:color w:val="1D1B11"/>
                <w:sz w:val="16"/>
                <w:szCs w:val="16"/>
                <w:lang w:eastAsia="ar-SA"/>
              </w:rPr>
              <w:t xml:space="preserve"> </w:t>
            </w:r>
            <w:proofErr w:type="spellStart"/>
            <w:r w:rsidRPr="00C14A9D">
              <w:rPr>
                <w:rFonts w:ascii="Times New Roman" w:eastAsia="Calibri" w:hAnsi="Times New Roman" w:cs="Times New Roman"/>
                <w:color w:val="1D1B11"/>
                <w:sz w:val="16"/>
                <w:szCs w:val="16"/>
                <w:lang w:eastAsia="ar-SA"/>
              </w:rPr>
              <w:t>обра</w:t>
            </w:r>
            <w:proofErr w:type="spellEnd"/>
            <w:r w:rsidRPr="00C14A9D">
              <w:rPr>
                <w:rFonts w:ascii="Times New Roman" w:eastAsia="Calibri" w:hAnsi="Times New Roman" w:cs="Times New Roman"/>
                <w:color w:val="1D1B11"/>
                <w:sz w:val="16"/>
                <w:szCs w:val="16"/>
                <w:lang w:eastAsia="ar-SA"/>
              </w:rPr>
              <w:t>-зова-</w:t>
            </w:r>
            <w:proofErr w:type="spellStart"/>
            <w:r w:rsidRPr="00C14A9D">
              <w:rPr>
                <w:rFonts w:ascii="Times New Roman" w:eastAsia="Calibri" w:hAnsi="Times New Roman" w:cs="Times New Roman"/>
                <w:color w:val="1D1B11"/>
                <w:sz w:val="16"/>
                <w:szCs w:val="16"/>
                <w:lang w:eastAsia="ar-SA"/>
              </w:rPr>
              <w:t>ния</w:t>
            </w:r>
            <w:proofErr w:type="spellEnd"/>
            <w:r w:rsidRPr="00C14A9D">
              <w:rPr>
                <w:rFonts w:ascii="Times New Roman" w:eastAsia="Calibri" w:hAnsi="Times New Roman" w:cs="Times New Roman"/>
                <w:color w:val="1D1B11"/>
                <w:sz w:val="16"/>
                <w:szCs w:val="16"/>
                <w:lang w:eastAsia="ar-SA"/>
              </w:rPr>
              <w:t xml:space="preserve"> Орловско-</w:t>
            </w:r>
            <w:proofErr w:type="spellStart"/>
            <w:r w:rsidRPr="00C14A9D">
              <w:rPr>
                <w:rFonts w:ascii="Times New Roman" w:eastAsia="Calibri" w:hAnsi="Times New Roman" w:cs="Times New Roman"/>
                <w:color w:val="1D1B11"/>
                <w:sz w:val="16"/>
                <w:szCs w:val="16"/>
                <w:lang w:eastAsia="ar-SA"/>
              </w:rPr>
              <w:t>го</w:t>
            </w:r>
            <w:proofErr w:type="spellEnd"/>
            <w:r w:rsidRPr="00C14A9D">
              <w:rPr>
                <w:rFonts w:ascii="Times New Roman" w:eastAsia="Calibri" w:hAnsi="Times New Roman" w:cs="Times New Roman"/>
                <w:color w:val="1D1B11"/>
                <w:sz w:val="16"/>
                <w:szCs w:val="16"/>
                <w:lang w:eastAsia="ar-SA"/>
              </w:rPr>
              <w:t xml:space="preserve"> района</w:t>
            </w:r>
          </w:p>
        </w:tc>
        <w:tc>
          <w:tcPr>
            <w:tcW w:w="613"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100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39"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8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4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639" w:type="dxa"/>
            <w:gridSpan w:val="19"/>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1D1B11"/>
                <w:sz w:val="16"/>
                <w:szCs w:val="16"/>
                <w:lang w:val="ru" w:eastAsia="ar-SA"/>
              </w:rPr>
            </w:pPr>
          </w:p>
        </w:tc>
      </w:tr>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Организация горячего питания</w:t>
            </w:r>
          </w:p>
        </w:tc>
        <w:tc>
          <w:tcPr>
            <w:tcW w:w="927"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Продукты питания</w:t>
            </w:r>
          </w:p>
        </w:tc>
        <w:tc>
          <w:tcPr>
            <w:tcW w:w="100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02" w:right="-46"/>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6695,0</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7079,62</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7430,54</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8181,06</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8803,92</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8725,4</w:t>
            </w:r>
          </w:p>
        </w:tc>
        <w:tc>
          <w:tcPr>
            <w:tcW w:w="84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9083,1</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9083,1</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Удовлетворение </w:t>
            </w:r>
            <w:proofErr w:type="spellStart"/>
            <w:proofErr w:type="gramStart"/>
            <w:r w:rsidRPr="00C14A9D">
              <w:rPr>
                <w:rFonts w:ascii="Times New Roman" w:eastAsia="Arial Unicode MS" w:hAnsi="Times New Roman" w:cs="Times New Roman"/>
                <w:color w:val="1D1B11"/>
                <w:sz w:val="16"/>
                <w:szCs w:val="16"/>
                <w:lang w:val="ru" w:eastAsia="ar-SA"/>
              </w:rPr>
              <w:t>потребнос</w:t>
            </w:r>
            <w:proofErr w:type="spellEnd"/>
            <w:r w:rsidRPr="00C14A9D">
              <w:rPr>
                <w:rFonts w:ascii="Times New Roman" w:eastAsia="Arial Unicode MS" w:hAnsi="Times New Roman" w:cs="Times New Roman"/>
                <w:color w:val="1D1B11"/>
                <w:sz w:val="16"/>
                <w:szCs w:val="16"/>
                <w:lang w:eastAsia="ar-SA"/>
              </w:rPr>
              <w:t>-</w:t>
            </w:r>
            <w:proofErr w:type="spellStart"/>
            <w:r w:rsidRPr="00C14A9D">
              <w:rPr>
                <w:rFonts w:ascii="Times New Roman" w:eastAsia="Arial Unicode MS" w:hAnsi="Times New Roman" w:cs="Times New Roman"/>
                <w:color w:val="1D1B11"/>
                <w:sz w:val="16"/>
                <w:szCs w:val="16"/>
                <w:lang w:val="ru" w:eastAsia="ar-SA"/>
              </w:rPr>
              <w:t>тей</w:t>
            </w:r>
            <w:proofErr w:type="spellEnd"/>
            <w:proofErr w:type="gramEnd"/>
            <w:r w:rsidRPr="00C14A9D">
              <w:rPr>
                <w:rFonts w:ascii="Times New Roman" w:eastAsia="Arial Unicode MS" w:hAnsi="Times New Roman" w:cs="Times New Roman"/>
                <w:color w:val="1D1B11"/>
                <w:sz w:val="16"/>
                <w:szCs w:val="16"/>
                <w:lang w:val="ru" w:eastAsia="ar-SA"/>
              </w:rPr>
              <w:t xml:space="preserve"> в организации питания</w:t>
            </w:r>
          </w:p>
        </w:tc>
      </w:tr>
      <w:tr w:rsidR="005F3471" w:rsidRPr="00C14A9D" w:rsidTr="00F434FD">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720" w:hanging="360"/>
              <w:jc w:val="both"/>
              <w:rPr>
                <w:rFonts w:ascii="Times New Roman" w:eastAsia="Calibri" w:hAnsi="Times New Roman" w:cs="Times New Roman"/>
                <w:color w:val="1D1B11"/>
                <w:sz w:val="16"/>
                <w:szCs w:val="16"/>
                <w:shd w:val="clear" w:color="auto" w:fill="FFFFFF"/>
                <w:lang w:eastAsia="ar-SA"/>
              </w:rPr>
            </w:pPr>
          </w:p>
        </w:tc>
        <w:tc>
          <w:tcPr>
            <w:tcW w:w="9639" w:type="dxa"/>
            <w:gridSpan w:val="19"/>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1).Текущее содержание ребёнка в дошкольном образовательном учреждении</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 Прочие расходы </w:t>
            </w:r>
          </w:p>
        </w:tc>
        <w:tc>
          <w:tcPr>
            <w:tcW w:w="927"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left="-102" w:right="-46"/>
              <w:jc w:val="both"/>
              <w:rPr>
                <w:rFonts w:ascii="Times New Roman" w:eastAsia="Arial Unicode MS" w:hAnsi="Times New Roman" w:cs="Times New Roman"/>
                <w:color w:val="1D1B11"/>
                <w:sz w:val="16"/>
                <w:szCs w:val="16"/>
                <w:lang w:eastAsia="ar-SA"/>
              </w:rPr>
            </w:pPr>
          </w:p>
        </w:tc>
        <w:tc>
          <w:tcPr>
            <w:tcW w:w="1022"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108"/>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ind w:right="-108"/>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5144,81</w:t>
            </w: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74,4</w:t>
            </w: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479,37</w:t>
            </w: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p>
          <w:p w:rsidR="005F3471" w:rsidRPr="00C14A9D" w:rsidRDefault="005F3471" w:rsidP="00F434FD">
            <w:pPr>
              <w:suppressAutoHyphens/>
              <w:spacing w:after="0" w:line="240" w:lineRule="auto"/>
              <w:ind w:right="-108"/>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392,0</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5210,7</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126,5</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278,3</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6743,5</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5194,81</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97,95</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953,92</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454,88</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5561,1</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109,15</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1196,48</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558,27</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5813,55</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367,93</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4738,98</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30,5</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374,9</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459,4</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4762,78</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30,5</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374,9</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459,4</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4762,78</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30,5</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374,9</w:t>
            </w: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459,4</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Arial Unicode MS" w:eastAsia="Arial Unicode MS" w:hAnsi="Arial Unicode MS" w:cs="Arial Unicode MS"/>
                <w:color w:val="000000"/>
                <w:sz w:val="16"/>
                <w:szCs w:val="16"/>
                <w:lang w:val="ru" w:eastAsia="ar-SA"/>
              </w:rPr>
            </w:pPr>
          </w:p>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Обеспечение функционирования. Здания и </w:t>
            </w:r>
            <w:proofErr w:type="spellStart"/>
            <w:proofErr w:type="gramStart"/>
            <w:r w:rsidRPr="00C14A9D">
              <w:rPr>
                <w:rFonts w:ascii="Times New Roman" w:eastAsia="Arial Unicode MS" w:hAnsi="Times New Roman" w:cs="Times New Roman"/>
                <w:color w:val="1D1B11"/>
                <w:sz w:val="16"/>
                <w:szCs w:val="16"/>
                <w:lang w:val="ru" w:eastAsia="ar-SA"/>
              </w:rPr>
              <w:t>учреж</w:t>
            </w:r>
            <w:proofErr w:type="spellEnd"/>
            <w:r w:rsidRPr="00C14A9D">
              <w:rPr>
                <w:rFonts w:ascii="Times New Roman" w:eastAsia="Arial Unicode MS" w:hAnsi="Times New Roman" w:cs="Times New Roman"/>
                <w:color w:val="1D1B11"/>
                <w:sz w:val="16"/>
                <w:szCs w:val="16"/>
                <w:lang w:eastAsia="ar-SA"/>
              </w:rPr>
              <w:t>-</w:t>
            </w:r>
            <w:proofErr w:type="spellStart"/>
            <w:r w:rsidRPr="00C14A9D">
              <w:rPr>
                <w:rFonts w:ascii="Times New Roman" w:eastAsia="Arial Unicode MS" w:hAnsi="Times New Roman" w:cs="Times New Roman"/>
                <w:color w:val="1D1B11"/>
                <w:sz w:val="16"/>
                <w:szCs w:val="16"/>
                <w:lang w:val="ru" w:eastAsia="ar-SA"/>
              </w:rPr>
              <w:t>дения</w:t>
            </w:r>
            <w:proofErr w:type="spellEnd"/>
            <w:proofErr w:type="gramEnd"/>
            <w:r w:rsidRPr="00C14A9D">
              <w:rPr>
                <w:rFonts w:ascii="Times New Roman" w:eastAsia="Arial Unicode MS" w:hAnsi="Times New Roman" w:cs="Times New Roman"/>
                <w:color w:val="1D1B11"/>
                <w:sz w:val="16"/>
                <w:szCs w:val="16"/>
                <w:lang w:val="ru" w:eastAsia="ar-SA"/>
              </w:rPr>
              <w:t xml:space="preserve"> должны соответствовать требованиям органов </w:t>
            </w:r>
            <w:proofErr w:type="spellStart"/>
            <w:r w:rsidRPr="00C14A9D">
              <w:rPr>
                <w:rFonts w:ascii="Times New Roman" w:eastAsia="Arial Unicode MS" w:hAnsi="Times New Roman" w:cs="Times New Roman"/>
                <w:color w:val="1D1B11"/>
                <w:sz w:val="16"/>
                <w:szCs w:val="16"/>
                <w:lang w:val="ru" w:eastAsia="ar-SA"/>
              </w:rPr>
              <w:t>Пожнадзора</w:t>
            </w:r>
            <w:proofErr w:type="spellEnd"/>
            <w:r w:rsidRPr="00C14A9D">
              <w:rPr>
                <w:rFonts w:ascii="Times New Roman" w:eastAsia="Arial Unicode MS" w:hAnsi="Times New Roman" w:cs="Times New Roman"/>
                <w:color w:val="1D1B11"/>
                <w:sz w:val="16"/>
                <w:szCs w:val="16"/>
                <w:lang w:val="ru" w:eastAsia="ar-SA"/>
              </w:rPr>
              <w:t xml:space="preserve"> и </w:t>
            </w:r>
            <w:proofErr w:type="spellStart"/>
            <w:r w:rsidRPr="00C14A9D">
              <w:rPr>
                <w:rFonts w:ascii="Times New Roman" w:eastAsia="Arial Unicode MS" w:hAnsi="Times New Roman" w:cs="Times New Roman"/>
                <w:color w:val="1D1B11"/>
                <w:sz w:val="16"/>
                <w:szCs w:val="16"/>
                <w:lang w:val="ru" w:eastAsia="ar-SA"/>
              </w:rPr>
              <w:t>Роспотребнадзора</w:t>
            </w:r>
            <w:proofErr w:type="spellEnd"/>
            <w:r w:rsidRPr="00C14A9D">
              <w:rPr>
                <w:rFonts w:ascii="Times New Roman" w:eastAsia="Arial Unicode MS" w:hAnsi="Times New Roman" w:cs="Times New Roman"/>
                <w:color w:val="1D1B11"/>
                <w:sz w:val="16"/>
                <w:szCs w:val="16"/>
                <w:lang w:val="ru" w:eastAsia="ar-SA"/>
              </w:rPr>
              <w:t xml:space="preserve">. Обеспечение безопасности </w:t>
            </w:r>
          </w:p>
        </w:tc>
      </w:tr>
      <w:tr w:rsidR="005F3471" w:rsidRPr="00C14A9D" w:rsidTr="00F434FD">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639" w:type="dxa"/>
            <w:gridSpan w:val="19"/>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1). Приобретение оборудование для групповых комнат</w:t>
            </w:r>
          </w:p>
        </w:tc>
        <w:tc>
          <w:tcPr>
            <w:tcW w:w="927"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22"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479,5</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175,8</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110,51</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120,5</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540,8</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540,8</w:t>
            </w:r>
          </w:p>
        </w:tc>
        <w:tc>
          <w:tcPr>
            <w:tcW w:w="84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540,8</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540,8</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Оснащение групповых комнат необходимым оборудованием</w:t>
            </w:r>
          </w:p>
        </w:tc>
      </w:tr>
      <w:tr w:rsidR="005F3471" w:rsidRPr="00C14A9D" w:rsidTr="00F434FD">
        <w:tc>
          <w:tcPr>
            <w:tcW w:w="76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 Приобретение методической литературы, подписка на периодические издания</w:t>
            </w:r>
          </w:p>
        </w:tc>
        <w:tc>
          <w:tcPr>
            <w:tcW w:w="927"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3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22"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8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4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Оснащение дошкольных учреждений методической литературой</w:t>
            </w:r>
          </w:p>
        </w:tc>
      </w:tr>
      <w:tr w:rsidR="005F3471" w:rsidRPr="00C14A9D" w:rsidTr="00F434FD">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639" w:type="dxa"/>
            <w:gridSpan w:val="19"/>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1). Внедрение в практику работы ДОУ передовых </w:t>
            </w:r>
            <w:proofErr w:type="spellStart"/>
            <w:r w:rsidRPr="00C14A9D">
              <w:rPr>
                <w:rFonts w:ascii="Times New Roman" w:eastAsia="Arial Unicode MS" w:hAnsi="Times New Roman" w:cs="Times New Roman"/>
                <w:color w:val="1D1B11"/>
                <w:sz w:val="16"/>
                <w:szCs w:val="16"/>
                <w:lang w:val="ru" w:eastAsia="ar-SA"/>
              </w:rPr>
              <w:t>здоровьесберегающих</w:t>
            </w:r>
            <w:proofErr w:type="spellEnd"/>
            <w:r w:rsidRPr="00C14A9D">
              <w:rPr>
                <w:rFonts w:ascii="Times New Roman" w:eastAsia="Arial Unicode MS" w:hAnsi="Times New Roman" w:cs="Times New Roman"/>
                <w:color w:val="1D1B11"/>
                <w:sz w:val="16"/>
                <w:szCs w:val="16"/>
                <w:lang w:val="ru" w:eastAsia="ar-SA"/>
              </w:rPr>
              <w:t xml:space="preserve"> технологий, программ, методик</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w:t>
            </w:r>
            <w:proofErr w:type="gramStart"/>
            <w:r w:rsidRPr="00C14A9D">
              <w:rPr>
                <w:rFonts w:ascii="Times New Roman" w:eastAsia="Calibri" w:hAnsi="Times New Roman" w:cs="Times New Roman"/>
                <w:color w:val="1D1B11"/>
                <w:sz w:val="16"/>
                <w:szCs w:val="16"/>
                <w:lang w:eastAsia="ar-SA"/>
              </w:rPr>
              <w:t>У»</w:t>
            </w:r>
            <w:proofErr w:type="gramEnd"/>
            <w:r w:rsidRPr="00C14A9D">
              <w:rPr>
                <w:rFonts w:ascii="Times New Roman" w:eastAsia="Calibri" w:hAnsi="Times New Roman" w:cs="Times New Roman"/>
                <w:color w:val="1D1B11"/>
                <w:sz w:val="16"/>
                <w:szCs w:val="16"/>
                <w:lang w:eastAsia="ar-SA"/>
              </w:rPr>
              <w:t>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2). Развитие в ДОУ системы оздоровительных услуг через проектную деятельность</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3). Мониторинг состояния физического развития и физической подготовленности детей дошкольного возраста</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w:t>
            </w:r>
            <w:proofErr w:type="spellStart"/>
            <w:r w:rsidRPr="00C14A9D">
              <w:rPr>
                <w:rFonts w:ascii="Times New Roman" w:eastAsia="Calibri" w:hAnsi="Times New Roman" w:cs="Times New Roman"/>
                <w:color w:val="1D1B11"/>
                <w:sz w:val="16"/>
                <w:szCs w:val="16"/>
                <w:lang w:eastAsia="ar-SA"/>
              </w:rPr>
              <w:t>РЦО</w:t>
            </w:r>
            <w:proofErr w:type="gramStart"/>
            <w:r w:rsidRPr="00C14A9D">
              <w:rPr>
                <w:rFonts w:ascii="Times New Roman" w:eastAsia="Calibri" w:hAnsi="Times New Roman" w:cs="Times New Roman"/>
                <w:color w:val="1D1B11"/>
                <w:sz w:val="16"/>
                <w:szCs w:val="16"/>
                <w:lang w:eastAsia="ar-SA"/>
              </w:rPr>
              <w:t>»Д</w:t>
            </w:r>
            <w:proofErr w:type="gramEnd"/>
            <w:r w:rsidRPr="00C14A9D">
              <w:rPr>
                <w:rFonts w:ascii="Times New Roman" w:eastAsia="Calibri" w:hAnsi="Times New Roman" w:cs="Times New Roman"/>
                <w:color w:val="1D1B11"/>
                <w:sz w:val="16"/>
                <w:szCs w:val="16"/>
                <w:lang w:eastAsia="ar-SA"/>
              </w:rPr>
              <w:t>ошкольные</w:t>
            </w:r>
            <w:proofErr w:type="spellEnd"/>
            <w:r w:rsidRPr="00C14A9D">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4). Организация ежегодного углублённого медицинского обследования воспитанников ДОУ органами здравоохранения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5). Приобретение комплектов медицинского оборудования для оснащения медицинских кабинетов</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6). Курсовая  подготовка медицинских сестёр для получения соответствующего сертификата</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639" w:type="dxa"/>
            <w:gridSpan w:val="19"/>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1.Создание банка данных по подготовке и переподготовке и повышении квалификации руководящих и педагогических кадров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средняя заработная плата 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C14A9D">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2).Проведение мониторинга состояния  кадрового обеспечения дошкольных образовательных учреждений </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rPr>
          <w:trHeight w:val="1906"/>
        </w:trPr>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3).Направление педагогов со средним специальным образованием в высшие учебные заведения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w:t>
            </w:r>
            <w:proofErr w:type="spellStart"/>
            <w:r w:rsidRPr="00C14A9D">
              <w:rPr>
                <w:rFonts w:ascii="Times New Roman" w:eastAsia="Calibri" w:hAnsi="Times New Roman" w:cs="Times New Roman"/>
                <w:color w:val="1D1B11"/>
                <w:sz w:val="16"/>
                <w:szCs w:val="16"/>
                <w:lang w:eastAsia="ar-SA"/>
              </w:rPr>
              <w:t>РЦО</w:t>
            </w:r>
            <w:proofErr w:type="gramStart"/>
            <w:r w:rsidRPr="00C14A9D">
              <w:rPr>
                <w:rFonts w:ascii="Times New Roman" w:eastAsia="Calibri" w:hAnsi="Times New Roman" w:cs="Times New Roman"/>
                <w:color w:val="1D1B11"/>
                <w:sz w:val="16"/>
                <w:szCs w:val="16"/>
                <w:lang w:eastAsia="ar-SA"/>
              </w:rPr>
              <w:t>»Д</w:t>
            </w:r>
            <w:proofErr w:type="gramEnd"/>
            <w:r w:rsidRPr="00C14A9D">
              <w:rPr>
                <w:rFonts w:ascii="Times New Roman" w:eastAsia="Calibri" w:hAnsi="Times New Roman" w:cs="Times New Roman"/>
                <w:color w:val="1D1B11"/>
                <w:sz w:val="16"/>
                <w:szCs w:val="16"/>
                <w:lang w:eastAsia="ar-SA"/>
              </w:rPr>
              <w:t>ошкольные</w:t>
            </w:r>
            <w:proofErr w:type="spellEnd"/>
            <w:r w:rsidRPr="00C14A9D">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ind w:firstLine="708"/>
              <w:rPr>
                <w:rFonts w:ascii="Times New Roman" w:eastAsia="Arial Unicode MS" w:hAnsi="Times New Roman" w:cs="Times New Roman"/>
                <w:color w:val="000000"/>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4).Направление младшего обслуживающего </w:t>
            </w:r>
            <w:r w:rsidRPr="00C14A9D">
              <w:rPr>
                <w:rFonts w:ascii="Times New Roman" w:eastAsia="Arial Unicode MS" w:hAnsi="Times New Roman" w:cs="Times New Roman"/>
                <w:color w:val="1D1B11"/>
                <w:sz w:val="16"/>
                <w:szCs w:val="16"/>
                <w:lang w:val="ru" w:eastAsia="ar-SA"/>
              </w:rPr>
              <w:lastRenderedPageBreak/>
              <w:t>персонала в средние специальные образовательные учреждения по заочной форме обучения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МКУ «</w:t>
            </w:r>
            <w:proofErr w:type="spellStart"/>
            <w:r w:rsidRPr="00C14A9D">
              <w:rPr>
                <w:rFonts w:ascii="Times New Roman" w:eastAsia="Calibri" w:hAnsi="Times New Roman" w:cs="Times New Roman"/>
                <w:color w:val="1D1B11"/>
                <w:sz w:val="16"/>
                <w:szCs w:val="16"/>
                <w:lang w:eastAsia="ar-SA"/>
              </w:rPr>
              <w:t>РЦО</w:t>
            </w:r>
            <w:proofErr w:type="gramStart"/>
            <w:r w:rsidRPr="00C14A9D">
              <w:rPr>
                <w:rFonts w:ascii="Times New Roman" w:eastAsia="Calibri" w:hAnsi="Times New Roman" w:cs="Times New Roman"/>
                <w:color w:val="1D1B11"/>
                <w:sz w:val="16"/>
                <w:szCs w:val="16"/>
                <w:lang w:eastAsia="ar-SA"/>
              </w:rPr>
              <w:t>»Д</w:t>
            </w:r>
            <w:proofErr w:type="gramEnd"/>
            <w:r w:rsidRPr="00C14A9D">
              <w:rPr>
                <w:rFonts w:ascii="Times New Roman" w:eastAsia="Calibri" w:hAnsi="Times New Roman" w:cs="Times New Roman"/>
                <w:color w:val="1D1B11"/>
                <w:sz w:val="16"/>
                <w:szCs w:val="16"/>
                <w:lang w:eastAsia="ar-SA"/>
              </w:rPr>
              <w:t>ошкольные</w:t>
            </w:r>
            <w:proofErr w:type="spellEnd"/>
            <w:r w:rsidRPr="00C14A9D">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Компенсация расходов на отопление, электроснабжение педагогическим работникам, руководителям, проживающим в сельской местности</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C14A9D">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330,23</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376,70</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347,09</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167,78</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159,7</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168,2</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177,3</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177,3</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bCs/>
                <w:color w:val="1D1B11"/>
                <w:sz w:val="16"/>
                <w:szCs w:val="16"/>
                <w:lang w:eastAsia="ar-SA"/>
              </w:rPr>
            </w:pPr>
            <w:r w:rsidRPr="00C14A9D">
              <w:rPr>
                <w:rFonts w:ascii="Times New Roman" w:eastAsia="Calibri" w:hAnsi="Times New Roman" w:cs="Times New Roman"/>
                <w:bCs/>
                <w:color w:val="1D1B11"/>
                <w:sz w:val="16"/>
                <w:szCs w:val="16"/>
                <w:lang w:eastAsia="ar-SA"/>
              </w:rPr>
              <w:t>МКУ «ЦБ МУО»</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2610,23</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2381,70</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3207,00</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1367,9</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1464,5</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1464,5</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1464,5</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1464,5</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720" w:hanging="360"/>
              <w:jc w:val="both"/>
              <w:rPr>
                <w:rFonts w:ascii="Times New Roman" w:eastAsia="Calibri" w:hAnsi="Times New Roman" w:cs="Times New Roman"/>
                <w:color w:val="1D1B11"/>
                <w:sz w:val="16"/>
                <w:szCs w:val="16"/>
                <w:lang w:eastAsia="ar-SA"/>
              </w:rPr>
            </w:pPr>
          </w:p>
        </w:tc>
        <w:tc>
          <w:tcPr>
            <w:tcW w:w="9639" w:type="dxa"/>
            <w:gridSpan w:val="19"/>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1). Создан</w:t>
            </w:r>
            <w:r w:rsidRPr="00C14A9D">
              <w:rPr>
                <w:rFonts w:ascii="Times New Roman" w:eastAsia="Arial Unicode MS" w:hAnsi="Times New Roman" w:cs="Times New Roman"/>
                <w:color w:val="1D1B11"/>
                <w:sz w:val="16"/>
                <w:szCs w:val="16"/>
                <w:lang w:val="ru" w:eastAsia="ar-SA"/>
              </w:rPr>
              <w:lastRenderedPageBreak/>
              <w:t>ие системы мониторинга развития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МУ «</w:t>
            </w:r>
            <w:proofErr w:type="gramStart"/>
            <w:r w:rsidRPr="00C14A9D">
              <w:rPr>
                <w:rFonts w:ascii="Times New Roman" w:eastAsia="Calibri" w:hAnsi="Times New Roman" w:cs="Times New Roman"/>
                <w:color w:val="1D1B11"/>
                <w:sz w:val="16"/>
                <w:szCs w:val="16"/>
                <w:lang w:eastAsia="ar-SA"/>
              </w:rPr>
              <w:t>Орловско</w:t>
            </w:r>
            <w:r w:rsidRPr="00C14A9D">
              <w:rPr>
                <w:rFonts w:ascii="Times New Roman" w:eastAsia="Calibri" w:hAnsi="Times New Roman" w:cs="Times New Roman"/>
                <w:color w:val="1D1B11"/>
                <w:sz w:val="16"/>
                <w:szCs w:val="16"/>
                <w:lang w:eastAsia="ar-SA"/>
              </w:rPr>
              <w:lastRenderedPageBreak/>
              <w:t>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2). Обеспечение взаимодействия семьи, школы и детского сада в вопросах обучения и воспитания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3).Создание на базе действующих образовательных учреждений условий для кратковременного пребывания детей</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4). Организация родительских клубов « Школа для родителей» на базе всех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w:t>
            </w:r>
            <w:proofErr w:type="spellStart"/>
            <w:r w:rsidRPr="00C14A9D">
              <w:rPr>
                <w:rFonts w:ascii="Times New Roman" w:eastAsia="Calibri" w:hAnsi="Times New Roman" w:cs="Times New Roman"/>
                <w:color w:val="1D1B11"/>
                <w:sz w:val="16"/>
                <w:szCs w:val="16"/>
                <w:lang w:eastAsia="ar-SA"/>
              </w:rPr>
              <w:t>РЦО</w:t>
            </w:r>
            <w:proofErr w:type="gramStart"/>
            <w:r w:rsidRPr="00C14A9D">
              <w:rPr>
                <w:rFonts w:ascii="Times New Roman" w:eastAsia="Calibri" w:hAnsi="Times New Roman" w:cs="Times New Roman"/>
                <w:color w:val="1D1B11"/>
                <w:sz w:val="16"/>
                <w:szCs w:val="16"/>
                <w:lang w:eastAsia="ar-SA"/>
              </w:rPr>
              <w:t>»Д</w:t>
            </w:r>
            <w:proofErr w:type="gramEnd"/>
            <w:r w:rsidRPr="00C14A9D">
              <w:rPr>
                <w:rFonts w:ascii="Times New Roman" w:eastAsia="Calibri" w:hAnsi="Times New Roman" w:cs="Times New Roman"/>
                <w:color w:val="1D1B11"/>
                <w:sz w:val="16"/>
                <w:szCs w:val="16"/>
                <w:lang w:eastAsia="ar-SA"/>
              </w:rPr>
              <w:t>ошкольные</w:t>
            </w:r>
            <w:proofErr w:type="spellEnd"/>
            <w:r w:rsidRPr="00C14A9D">
              <w:rPr>
                <w:rFonts w:ascii="Times New Roman" w:eastAsia="Calibri" w:hAnsi="Times New Roman" w:cs="Times New Roman"/>
                <w:color w:val="1D1B11"/>
                <w:sz w:val="16"/>
                <w:szCs w:val="16"/>
                <w:lang w:eastAsia="ar-SA"/>
              </w:rPr>
              <w:t xml:space="preserve">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5).Социальная поддержка граждан, имеющих детей, посещающих образовательные учреждения, </w:t>
            </w:r>
            <w:r w:rsidRPr="00C14A9D">
              <w:rPr>
                <w:rFonts w:ascii="Times New Roman" w:eastAsia="Arial Unicode MS" w:hAnsi="Times New Roman" w:cs="Times New Roman"/>
                <w:color w:val="1D1B11"/>
                <w:sz w:val="16"/>
                <w:szCs w:val="16"/>
                <w:lang w:val="ru" w:eastAsia="ar-SA"/>
              </w:rPr>
              <w:lastRenderedPageBreak/>
              <w:t>реализующие основную общеобразовательную программу дошкольного образования (компенсация части родительской платы)</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6).Использование ресурса сайта управления образования с целью информирования населения о развитии дошкольного образования в районе</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2014 - 2019</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7).Проведение Дней открытых дверей для родителей воспитанников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 xml:space="preserve">разработка и внедрение ФГОС дошкольного общего образования. </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w:hAnsi="Times New Roman" w:cs="Times New Roman"/>
                <w:color w:val="1D1B11"/>
                <w:sz w:val="16"/>
                <w:szCs w:val="16"/>
                <w:lang w:eastAsia="ar-SA"/>
              </w:rPr>
            </w:pPr>
            <w:r w:rsidRPr="00C14A9D">
              <w:rPr>
                <w:rFonts w:ascii="Times New Roman" w:eastAsia="Arial" w:hAnsi="Times New Roman" w:cs="Times New Roman"/>
                <w:color w:val="1D1B11"/>
                <w:sz w:val="16"/>
                <w:szCs w:val="16"/>
                <w:lang w:eastAsia="ar-SA"/>
              </w:rPr>
              <w:t>формированию современной качественной предметно-</w:t>
            </w:r>
            <w:r w:rsidRPr="00C14A9D">
              <w:rPr>
                <w:rFonts w:ascii="Times New Roman" w:eastAsia="Arial" w:hAnsi="Times New Roman" w:cs="Times New Roman"/>
                <w:color w:val="1D1B11"/>
                <w:sz w:val="16"/>
                <w:szCs w:val="16"/>
                <w:lang w:eastAsia="ar-SA"/>
              </w:rPr>
              <w:lastRenderedPageBreak/>
              <w:t>развивающей среды в дошкольных образовательных организациях</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МКУ «РЦО»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 xml:space="preserve">Проведение ежегодного </w:t>
            </w:r>
            <w:proofErr w:type="spellStart"/>
            <w:r w:rsidRPr="00C14A9D">
              <w:rPr>
                <w:rFonts w:ascii="Times New Roman" w:eastAsia="Arial Unicode MS" w:hAnsi="Times New Roman" w:cs="Times New Roman"/>
                <w:color w:val="1D1B11"/>
                <w:spacing w:val="-10"/>
                <w:sz w:val="16"/>
                <w:szCs w:val="16"/>
                <w:lang w:val="ru" w:eastAsia="ar-SA"/>
              </w:rPr>
              <w:t>диагностико</w:t>
            </w:r>
            <w:proofErr w:type="spellEnd"/>
            <w:r w:rsidRPr="00C14A9D">
              <w:rPr>
                <w:rFonts w:ascii="Times New Roman" w:eastAsia="Arial Unicode MS" w:hAnsi="Times New Roman" w:cs="Times New Roman"/>
                <w:color w:val="1D1B11"/>
                <w:spacing w:val="-10"/>
                <w:sz w:val="16"/>
                <w:szCs w:val="16"/>
                <w:lang w:val="ru" w:eastAsia="ar-SA"/>
              </w:rPr>
              <w:t>-прогностического</w:t>
            </w:r>
            <w:r w:rsidRPr="00C14A9D">
              <w:rPr>
                <w:rFonts w:ascii="Times New Roman" w:eastAsia="Arial Unicode MS" w:hAnsi="Times New Roman" w:cs="Times New Roman"/>
                <w:color w:val="1D1B11"/>
                <w:sz w:val="16"/>
                <w:szCs w:val="16"/>
                <w:lang w:val="ru" w:eastAsia="ar-SA"/>
              </w:rPr>
              <w:t xml:space="preserve"> скрининга уровня психофизической готовности выпускников ДОУ к школьному обучению</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Участие в экспериментальной работе на уровне муниципалитета, региона в области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МУ «</w:t>
            </w:r>
            <w:proofErr w:type="gramStart"/>
            <w:r w:rsidRPr="00C14A9D">
              <w:rPr>
                <w:rFonts w:ascii="Times New Roman" w:eastAsia="Calibri" w:hAnsi="Times New Roman" w:cs="Times New Roman"/>
                <w:color w:val="1D1B11"/>
                <w:sz w:val="16"/>
                <w:szCs w:val="16"/>
                <w:lang w:eastAsia="ar-SA"/>
              </w:rPr>
              <w:t>Орловское</w:t>
            </w:r>
            <w:proofErr w:type="gramEnd"/>
            <w:r w:rsidRPr="00C14A9D">
              <w:rPr>
                <w:rFonts w:ascii="Times New Roman" w:eastAsia="Calibri" w:hAnsi="Times New Roman" w:cs="Times New Roman"/>
                <w:color w:val="1D1B11"/>
                <w:sz w:val="16"/>
                <w:szCs w:val="16"/>
                <w:lang w:eastAsia="ar-SA"/>
              </w:rPr>
              <w:t xml:space="preserve"> РУО» 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Проведение профессиональных конкурсов и выставок работников дошкольных образовательных учреждений</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МКУ «РЦО»</w:t>
            </w:r>
          </w:p>
          <w:p w:rsidR="005F3471" w:rsidRPr="00C14A9D" w:rsidRDefault="005F3471" w:rsidP="00F434FD">
            <w:pPr>
              <w:suppressAutoHyphens/>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Дошкольные учреждения</w:t>
            </w: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pacing w:val="-4"/>
                <w:sz w:val="16"/>
                <w:szCs w:val="16"/>
                <w:lang w:val="ru" w:eastAsia="ar-SA"/>
              </w:rPr>
            </w:pPr>
            <w:r w:rsidRPr="00C14A9D">
              <w:rPr>
                <w:rFonts w:ascii="Times New Roman" w:eastAsia="Arial Unicode MS" w:hAnsi="Times New Roman" w:cs="Times New Roman"/>
                <w:color w:val="1D1B11"/>
                <w:spacing w:val="-4"/>
                <w:sz w:val="16"/>
                <w:szCs w:val="16"/>
                <w:lang w:val="ru" w:eastAsia="ar-SA"/>
              </w:rPr>
              <w:t xml:space="preserve">Организация работы районных профессиональных объединений педагогов, </w:t>
            </w:r>
            <w:r w:rsidRPr="00C14A9D">
              <w:rPr>
                <w:rFonts w:ascii="Times New Roman" w:eastAsia="Arial Unicode MS" w:hAnsi="Times New Roman" w:cs="Times New Roman"/>
                <w:color w:val="1D1B11"/>
                <w:spacing w:val="-4"/>
                <w:sz w:val="16"/>
                <w:szCs w:val="16"/>
                <w:lang w:val="ru" w:eastAsia="ar-SA"/>
              </w:rPr>
              <w:lastRenderedPageBreak/>
              <w:t>творческих групп педагогов по проблемам совершенствования качества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lastRenderedPageBreak/>
              <w:t>МКУ «РЦО»</w:t>
            </w:r>
          </w:p>
          <w:p w:rsidR="005F3471" w:rsidRPr="00C14A9D" w:rsidRDefault="005F3471" w:rsidP="00F434FD">
            <w:pPr>
              <w:suppressAutoHyphens/>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Дошкольные учреждения</w:t>
            </w:r>
          </w:p>
          <w:p w:rsidR="005F3471" w:rsidRPr="00C14A9D" w:rsidRDefault="005F3471" w:rsidP="00F434FD">
            <w:pPr>
              <w:suppressAutoHyphens/>
              <w:spacing w:after="0" w:line="240" w:lineRule="auto"/>
              <w:jc w:val="both"/>
              <w:rPr>
                <w:rFonts w:ascii="Times New Roman" w:eastAsia="Calibri" w:hAnsi="Times New Roman" w:cs="Times New Roman"/>
                <w:color w:val="1D1B11"/>
                <w:sz w:val="16"/>
                <w:szCs w:val="16"/>
                <w:lang w:eastAsia="ar-SA"/>
              </w:rPr>
            </w:pP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ежегодно</w:t>
            </w: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r>
      <w:tr w:rsidR="005F3471" w:rsidRPr="00C14A9D" w:rsidTr="00F434FD">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lastRenderedPageBreak/>
              <w:t>Всего:</w:t>
            </w:r>
          </w:p>
        </w:tc>
        <w:tc>
          <w:tcPr>
            <w:tcW w:w="983"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p>
        </w:tc>
        <w:tc>
          <w:tcPr>
            <w:tcW w:w="5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87"/>
              <w:jc w:val="both"/>
              <w:rPr>
                <w:rFonts w:ascii="Times New Roman" w:eastAsia="Calibri" w:hAnsi="Times New Roman" w:cs="Times New Roman"/>
                <w:color w:val="1D1B11"/>
                <w:sz w:val="16"/>
                <w:szCs w:val="16"/>
                <w:lang w:eastAsia="ar-SA"/>
              </w:rPr>
            </w:pPr>
          </w:p>
        </w:tc>
        <w:tc>
          <w:tcPr>
            <w:tcW w:w="70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
        </w:tc>
        <w:tc>
          <w:tcPr>
            <w:tcW w:w="1050"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val="ru" w:eastAsia="ar-SA"/>
              </w:rPr>
              <w:t>44117,</w:t>
            </w:r>
            <w:r w:rsidRPr="00C14A9D">
              <w:rPr>
                <w:rFonts w:ascii="Times New Roman" w:eastAsia="Arial Unicode MS" w:hAnsi="Times New Roman" w:cs="Times New Roman"/>
                <w:color w:val="1D1B11"/>
                <w:sz w:val="16"/>
                <w:szCs w:val="16"/>
                <w:lang w:eastAsia="ar-SA"/>
              </w:rPr>
              <w:t>66</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22" w:right="-108"/>
              <w:jc w:val="center"/>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42591,21</w:t>
            </w:r>
          </w:p>
        </w:tc>
        <w:tc>
          <w:tcPr>
            <w:tcW w:w="7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44245,52</w:t>
            </w:r>
          </w:p>
        </w:tc>
        <w:tc>
          <w:tcPr>
            <w:tcW w:w="78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91"/>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42520,45</w:t>
            </w:r>
          </w:p>
        </w:tc>
        <w:tc>
          <w:tcPr>
            <w:tcW w:w="90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right="-91"/>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47040,93</w:t>
            </w:r>
          </w:p>
        </w:tc>
        <w:tc>
          <w:tcPr>
            <w:tcW w:w="810"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43352,6</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43620,4</w:t>
            </w:r>
          </w:p>
        </w:tc>
        <w:tc>
          <w:tcPr>
            <w:tcW w:w="8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43620,4</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800000"/>
                <w:sz w:val="16"/>
                <w:szCs w:val="16"/>
                <w:lang w:eastAsia="ar-SA"/>
              </w:rPr>
            </w:pPr>
          </w:p>
        </w:tc>
      </w:tr>
    </w:tbl>
    <w:p w:rsidR="005F3471" w:rsidRPr="00C14A9D" w:rsidRDefault="005F3471" w:rsidP="005F3471">
      <w:pPr>
        <w:suppressAutoHyphens/>
        <w:autoSpaceDE w:val="0"/>
        <w:spacing w:after="0" w:line="240" w:lineRule="auto"/>
        <w:ind w:firstLine="709"/>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ind w:firstLine="709"/>
        <w:jc w:val="center"/>
        <w:rPr>
          <w:rFonts w:ascii="Times New Roman" w:eastAsia="Arial Unicode MS" w:hAnsi="Times New Roman" w:cs="Times New Roman"/>
          <w:b/>
          <w:bCs/>
          <w:color w:val="1D1B11"/>
          <w:sz w:val="16"/>
          <w:szCs w:val="16"/>
          <w:lang w:eastAsia="ar-SA"/>
        </w:rPr>
      </w:pPr>
    </w:p>
    <w:p w:rsidR="005F3471" w:rsidRPr="00C14A9D" w:rsidRDefault="005F3471" w:rsidP="005F3471">
      <w:pPr>
        <w:suppressAutoHyphens/>
        <w:autoSpaceDE w:val="0"/>
        <w:spacing w:after="0" w:line="240" w:lineRule="auto"/>
        <w:ind w:firstLine="709"/>
        <w:jc w:val="center"/>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t>4.</w:t>
      </w:r>
      <w:r w:rsidRPr="00C14A9D">
        <w:rPr>
          <w:rFonts w:ascii="Times New Roman" w:eastAsia="Arial Unicode MS" w:hAnsi="Times New Roman" w:cs="Times New Roman"/>
          <w:b/>
          <w:bCs/>
          <w:color w:val="1D1B11"/>
          <w:sz w:val="16"/>
          <w:szCs w:val="16"/>
          <w:lang w:eastAsia="ar-SA"/>
        </w:rPr>
        <w:t xml:space="preserve"> </w:t>
      </w:r>
      <w:r w:rsidRPr="00C14A9D">
        <w:rPr>
          <w:rFonts w:ascii="Times New Roman" w:eastAsia="Arial Unicode MS" w:hAnsi="Times New Roman" w:cs="Times New Roman"/>
          <w:b/>
          <w:bCs/>
          <w:color w:val="1D1B11"/>
          <w:sz w:val="16"/>
          <w:szCs w:val="16"/>
          <w:lang w:val="ru" w:eastAsia="ar-SA"/>
        </w:rPr>
        <w:t>Основные меры правового регулирования в сфере реализации подпрограммы</w:t>
      </w:r>
    </w:p>
    <w:p w:rsidR="005F3471" w:rsidRPr="00C14A9D" w:rsidRDefault="005F3471" w:rsidP="005F3471">
      <w:pPr>
        <w:widowControl w:val="0"/>
        <w:suppressAutoHyphens/>
        <w:autoSpaceDE w:val="0"/>
        <w:spacing w:after="0" w:line="240" w:lineRule="auto"/>
        <w:ind w:firstLine="709"/>
        <w:jc w:val="both"/>
        <w:rPr>
          <w:rFonts w:ascii="Times New Roman" w:eastAsia="Arial Unicode MS" w:hAnsi="Times New Roman" w:cs="Times New Roman"/>
          <w:b/>
          <w:bCs/>
          <w:color w:val="1D1B11"/>
          <w:sz w:val="16"/>
          <w:szCs w:val="16"/>
          <w:lang w:val="ru" w:eastAsia="ar-SA"/>
        </w:rPr>
      </w:pP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5F3471" w:rsidRPr="00C14A9D" w:rsidRDefault="005F3471" w:rsidP="005F3471">
      <w:pPr>
        <w:widowControl w:val="0"/>
        <w:suppressAutoHyphens/>
        <w:autoSpaceDE w:val="0"/>
        <w:spacing w:after="0" w:line="240" w:lineRule="auto"/>
        <w:ind w:firstLine="709"/>
        <w:jc w:val="both"/>
        <w:rPr>
          <w:rFonts w:ascii="Times New Roman" w:eastAsia="Arial Unicode MS" w:hAnsi="Times New Roman" w:cs="Times New Roman"/>
          <w:b/>
          <w:bCs/>
          <w:color w:val="1D1B11"/>
          <w:sz w:val="16"/>
          <w:szCs w:val="16"/>
          <w:lang w:val="ru" w:eastAsia="ar-SA"/>
        </w:rPr>
      </w:pPr>
    </w:p>
    <w:p w:rsidR="005F3471" w:rsidRPr="00C14A9D" w:rsidRDefault="005F3471" w:rsidP="005F3471">
      <w:pPr>
        <w:widowControl w:val="0"/>
        <w:suppressAutoHyphens/>
        <w:autoSpaceDE w:val="0"/>
        <w:spacing w:after="0" w:line="240" w:lineRule="auto"/>
        <w:ind w:firstLine="709"/>
        <w:jc w:val="center"/>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t>5.</w:t>
      </w:r>
      <w:r w:rsidRPr="00C14A9D">
        <w:rPr>
          <w:rFonts w:ascii="Times New Roman" w:eastAsia="Arial Unicode MS" w:hAnsi="Times New Roman" w:cs="Times New Roman"/>
          <w:b/>
          <w:bCs/>
          <w:color w:val="1D1B11"/>
          <w:sz w:val="16"/>
          <w:szCs w:val="16"/>
          <w:lang w:eastAsia="ar-SA"/>
        </w:rPr>
        <w:t xml:space="preserve"> </w:t>
      </w:r>
      <w:r w:rsidRPr="00C14A9D">
        <w:rPr>
          <w:rFonts w:ascii="Times New Roman" w:eastAsia="Arial Unicode MS" w:hAnsi="Times New Roman" w:cs="Times New Roman"/>
          <w:b/>
          <w:bCs/>
          <w:color w:val="1D1B11"/>
          <w:sz w:val="16"/>
          <w:szCs w:val="16"/>
          <w:lang w:val="ru" w:eastAsia="ar-SA"/>
        </w:rPr>
        <w:t xml:space="preserve"> Ресурсное обеспечение подпрограммы</w:t>
      </w:r>
    </w:p>
    <w:p w:rsidR="005F3471" w:rsidRPr="00C14A9D" w:rsidRDefault="005F3471" w:rsidP="005F3471">
      <w:pPr>
        <w:widowControl w:val="0"/>
        <w:suppressAutoHyphens/>
        <w:autoSpaceDE w:val="0"/>
        <w:spacing w:after="0" w:line="240" w:lineRule="auto"/>
        <w:ind w:firstLine="709"/>
        <w:jc w:val="both"/>
        <w:rPr>
          <w:rFonts w:ascii="Times New Roman" w:eastAsia="Arial Unicode MS" w:hAnsi="Times New Roman" w:cs="Times New Roman"/>
          <w:b/>
          <w:color w:val="1D1B11"/>
          <w:sz w:val="16"/>
          <w:szCs w:val="16"/>
          <w:lang w:val="ru" w:eastAsia="ar-SA"/>
        </w:rPr>
      </w:pP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Объем финансирования подпрограммы по годам представлен в таблице 4.    </w:t>
      </w:r>
    </w:p>
    <w:p w:rsidR="005F3471" w:rsidRPr="00C14A9D" w:rsidRDefault="005F3471" w:rsidP="005F3471">
      <w:pPr>
        <w:suppressAutoHyphens/>
        <w:autoSpaceDE w:val="0"/>
        <w:spacing w:after="0" w:line="240" w:lineRule="auto"/>
        <w:ind w:firstLine="709"/>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w:t>
      </w:r>
    </w:p>
    <w:tbl>
      <w:tblPr>
        <w:tblW w:w="0" w:type="auto"/>
        <w:tblInd w:w="108" w:type="dxa"/>
        <w:tblLayout w:type="fixed"/>
        <w:tblLook w:val="0000" w:firstRow="0" w:lastRow="0" w:firstColumn="0" w:lastColumn="0" w:noHBand="0" w:noVBand="0"/>
      </w:tblPr>
      <w:tblGrid>
        <w:gridCol w:w="4590"/>
        <w:gridCol w:w="5561"/>
      </w:tblGrid>
      <w:tr w:rsidR="005F3471" w:rsidRPr="00C14A9D" w:rsidTr="00F434FD">
        <w:tc>
          <w:tcPr>
            <w:tcW w:w="45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Объёмы ассигнований муниципальной  подпрограммы</w:t>
            </w:r>
            <w:r w:rsidRPr="00C14A9D">
              <w:rPr>
                <w:rFonts w:ascii="Times New Roman" w:eastAsia="Calibri" w:hAnsi="Times New Roman" w:cs="Times New Roman"/>
                <w:color w:val="1D1B11"/>
                <w:sz w:val="16"/>
                <w:szCs w:val="16"/>
                <w:lang w:eastAsia="ar-SA"/>
              </w:rPr>
              <w:tab/>
            </w:r>
            <w:r w:rsidRPr="00C14A9D">
              <w:rPr>
                <w:rFonts w:ascii="Times New Roman" w:eastAsia="Calibri" w:hAnsi="Times New Roman" w:cs="Times New Roman"/>
                <w:color w:val="1D1B11"/>
                <w:sz w:val="16"/>
                <w:szCs w:val="16"/>
                <w:lang w:eastAsia="ar-SA"/>
              </w:rPr>
              <w:tab/>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t>Местный бюджет</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2014 год – </w:t>
            </w:r>
            <w:r w:rsidRPr="00C14A9D">
              <w:rPr>
                <w:rFonts w:ascii="Times New Roman" w:eastAsia="Arial Unicode MS" w:hAnsi="Times New Roman" w:cs="Times New Roman"/>
                <w:color w:val="1D1B11"/>
                <w:sz w:val="16"/>
                <w:szCs w:val="16"/>
                <w:lang w:eastAsia="ar-SA"/>
              </w:rPr>
              <w:t>20 312,23</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2015 год – </w:t>
            </w:r>
            <w:r w:rsidRPr="00C14A9D">
              <w:rPr>
                <w:rFonts w:ascii="Times New Roman" w:eastAsia="Arial Unicode MS" w:hAnsi="Times New Roman" w:cs="Times New Roman"/>
                <w:color w:val="1D1B11"/>
                <w:sz w:val="16"/>
                <w:szCs w:val="16"/>
                <w:lang w:eastAsia="ar-SA"/>
              </w:rPr>
              <w:t>18 999,87</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lang w:val="ru" w:eastAsia="ar-SA"/>
              </w:rPr>
              <w:t>2016 год –</w:t>
            </w:r>
            <w:r w:rsidRPr="00C14A9D">
              <w:rPr>
                <w:rFonts w:ascii="Times New Roman" w:eastAsia="Arial Unicode MS" w:hAnsi="Times New Roman" w:cs="Times New Roman"/>
                <w:color w:val="1D1B11"/>
                <w:sz w:val="16"/>
                <w:szCs w:val="16"/>
                <w:shd w:val="clear" w:color="auto" w:fill="FFFFFF"/>
                <w:lang w:val="ru" w:eastAsia="ar-SA"/>
              </w:rPr>
              <w:t xml:space="preserve"> </w:t>
            </w:r>
            <w:r w:rsidRPr="00C14A9D">
              <w:rPr>
                <w:rFonts w:ascii="Times New Roman" w:eastAsia="Arial Unicode MS" w:hAnsi="Times New Roman" w:cs="Times New Roman"/>
                <w:color w:val="1D1B11"/>
                <w:sz w:val="16"/>
                <w:szCs w:val="16"/>
                <w:shd w:val="clear" w:color="auto" w:fill="FFFFFF"/>
                <w:lang w:eastAsia="ar-SA"/>
              </w:rPr>
              <w:t>18 126,87</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2017 год – </w:t>
            </w:r>
            <w:r w:rsidRPr="00C14A9D">
              <w:rPr>
                <w:rFonts w:ascii="Times New Roman" w:eastAsia="Arial Unicode MS" w:hAnsi="Times New Roman" w:cs="Times New Roman"/>
                <w:color w:val="1D1B11"/>
                <w:sz w:val="16"/>
                <w:szCs w:val="16"/>
                <w:shd w:val="clear" w:color="auto" w:fill="FFFFFF"/>
                <w:lang w:eastAsia="ar-SA"/>
              </w:rPr>
              <w:t>16 855,65</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2018 год – 20 034,36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w:t>
            </w:r>
            <w:r w:rsidRPr="00C14A9D">
              <w:rPr>
                <w:rFonts w:ascii="Times New Roman" w:eastAsia="Arial Unicode MS" w:hAnsi="Times New Roman" w:cs="Times New Roman"/>
                <w:color w:val="000000"/>
                <w:sz w:val="16"/>
                <w:szCs w:val="16"/>
                <w:shd w:val="clear" w:color="auto" w:fill="FFFFFF"/>
                <w:lang w:eastAsia="ar-SA"/>
              </w:rPr>
              <w:t>019 год — 17 448,53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2020 год — 18351,23тыс.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2021 год – 18351,23 тыс. руб.</w:t>
            </w:r>
          </w:p>
          <w:p w:rsidR="005F3471" w:rsidRPr="00C14A9D" w:rsidRDefault="005F3471" w:rsidP="00F434FD">
            <w:pPr>
              <w:suppressAutoHyphens/>
              <w:spacing w:after="0" w:line="240" w:lineRule="auto"/>
              <w:jc w:val="both"/>
              <w:rPr>
                <w:rFonts w:ascii="Times New Roman" w:eastAsia="Arial Unicode MS" w:hAnsi="Times New Roman" w:cs="Times New Roman"/>
                <w:b/>
                <w:bCs/>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 </w:t>
            </w:r>
            <w:r w:rsidRPr="00C14A9D">
              <w:rPr>
                <w:rFonts w:ascii="Times New Roman" w:eastAsia="Arial Unicode MS" w:hAnsi="Times New Roman" w:cs="Times New Roman"/>
                <w:color w:val="1D1B11"/>
                <w:sz w:val="16"/>
                <w:szCs w:val="16"/>
                <w:lang w:eastAsia="ar-SA"/>
              </w:rPr>
              <w:t xml:space="preserve">  </w:t>
            </w:r>
            <w:r w:rsidRPr="00C14A9D">
              <w:rPr>
                <w:rFonts w:ascii="Times New Roman" w:eastAsia="Arial Unicode MS" w:hAnsi="Times New Roman" w:cs="Times New Roman"/>
                <w:b/>
                <w:bCs/>
                <w:color w:val="1D1B11"/>
                <w:sz w:val="16"/>
                <w:szCs w:val="16"/>
                <w:shd w:val="clear" w:color="auto" w:fill="FFFFFF"/>
                <w:lang w:val="ru" w:eastAsia="ar-SA"/>
              </w:rPr>
              <w:t>Областной бюджет</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2014год  – </w:t>
            </w:r>
            <w:r w:rsidRPr="00C14A9D">
              <w:rPr>
                <w:rFonts w:ascii="Times New Roman" w:eastAsia="Arial Unicode MS" w:hAnsi="Times New Roman" w:cs="Times New Roman"/>
                <w:color w:val="1D1B11"/>
                <w:sz w:val="16"/>
                <w:szCs w:val="16"/>
                <w:shd w:val="clear" w:color="auto" w:fill="FFFFFF"/>
                <w:lang w:eastAsia="ar-SA"/>
              </w:rPr>
              <w:t>23 805,43</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2015 год – </w:t>
            </w:r>
            <w:r w:rsidRPr="00C14A9D">
              <w:rPr>
                <w:rFonts w:ascii="Times New Roman" w:eastAsia="Arial Unicode MS" w:hAnsi="Times New Roman" w:cs="Times New Roman"/>
                <w:color w:val="1D1B11"/>
                <w:sz w:val="16"/>
                <w:szCs w:val="16"/>
                <w:shd w:val="clear" w:color="auto" w:fill="FFFFFF"/>
                <w:lang w:eastAsia="ar-SA"/>
              </w:rPr>
              <w:t>23 591,34</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2016 год – </w:t>
            </w:r>
            <w:r w:rsidRPr="00C14A9D">
              <w:rPr>
                <w:rFonts w:ascii="Times New Roman" w:eastAsia="Arial Unicode MS" w:hAnsi="Times New Roman" w:cs="Times New Roman"/>
                <w:color w:val="1D1B11"/>
                <w:sz w:val="16"/>
                <w:szCs w:val="16"/>
                <w:shd w:val="clear" w:color="auto" w:fill="FFFFFF"/>
                <w:lang w:eastAsia="ar-SA"/>
              </w:rPr>
              <w:t>26 118,65</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2017 год – </w:t>
            </w:r>
            <w:r w:rsidRPr="00C14A9D">
              <w:rPr>
                <w:rFonts w:ascii="Times New Roman" w:eastAsia="Arial Unicode MS" w:hAnsi="Times New Roman" w:cs="Times New Roman"/>
                <w:color w:val="1D1B11"/>
                <w:sz w:val="16"/>
                <w:szCs w:val="16"/>
                <w:shd w:val="clear" w:color="auto" w:fill="FFFFFF"/>
                <w:lang w:eastAsia="ar-SA"/>
              </w:rPr>
              <w:t>25 664,80</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201</w:t>
            </w:r>
            <w:r w:rsidRPr="00C14A9D">
              <w:rPr>
                <w:rFonts w:ascii="Times New Roman" w:eastAsia="Arial Unicode MS" w:hAnsi="Times New Roman" w:cs="Times New Roman"/>
                <w:color w:val="1D1B11"/>
                <w:sz w:val="16"/>
                <w:szCs w:val="16"/>
                <w:shd w:val="clear" w:color="auto" w:fill="FFFFFF"/>
                <w:lang w:eastAsia="ar-SA"/>
              </w:rPr>
              <w:t>8</w:t>
            </w:r>
            <w:r w:rsidRPr="00C14A9D">
              <w:rPr>
                <w:rFonts w:ascii="Times New Roman" w:eastAsia="Arial Unicode MS" w:hAnsi="Times New Roman" w:cs="Times New Roman"/>
                <w:color w:val="1D1B11"/>
                <w:sz w:val="16"/>
                <w:szCs w:val="16"/>
                <w:shd w:val="clear" w:color="auto" w:fill="FFFFFF"/>
                <w:lang w:val="ru" w:eastAsia="ar-SA"/>
              </w:rPr>
              <w:t xml:space="preserve"> год – </w:t>
            </w:r>
            <w:r w:rsidRPr="00C14A9D">
              <w:rPr>
                <w:rFonts w:ascii="Times New Roman" w:eastAsia="Arial Unicode MS" w:hAnsi="Times New Roman" w:cs="Times New Roman"/>
                <w:color w:val="1D1B11"/>
                <w:sz w:val="16"/>
                <w:szCs w:val="16"/>
                <w:shd w:val="clear" w:color="auto" w:fill="FFFFFF"/>
                <w:lang w:eastAsia="ar-SA"/>
              </w:rPr>
              <w:t>27006,57</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val="ru" w:eastAsia="ar-SA"/>
              </w:rPr>
              <w:t>201</w:t>
            </w:r>
            <w:r w:rsidRPr="00C14A9D">
              <w:rPr>
                <w:rFonts w:ascii="Times New Roman" w:eastAsia="Arial Unicode MS" w:hAnsi="Times New Roman" w:cs="Times New Roman"/>
                <w:color w:val="1D1B11"/>
                <w:sz w:val="16"/>
                <w:szCs w:val="16"/>
                <w:shd w:val="clear" w:color="auto" w:fill="FFFFFF"/>
                <w:lang w:eastAsia="ar-SA"/>
              </w:rPr>
              <w:t>9</w:t>
            </w:r>
            <w:r w:rsidRPr="00C14A9D">
              <w:rPr>
                <w:rFonts w:ascii="Times New Roman" w:eastAsia="Arial Unicode MS" w:hAnsi="Times New Roman" w:cs="Times New Roman"/>
                <w:color w:val="1D1B11"/>
                <w:sz w:val="16"/>
                <w:szCs w:val="16"/>
                <w:shd w:val="clear" w:color="auto" w:fill="FFFFFF"/>
                <w:lang w:val="ru" w:eastAsia="ar-SA"/>
              </w:rPr>
              <w:t xml:space="preserve"> год – </w:t>
            </w:r>
            <w:r w:rsidRPr="00C14A9D">
              <w:rPr>
                <w:rFonts w:ascii="Times New Roman" w:eastAsia="Arial Unicode MS" w:hAnsi="Times New Roman" w:cs="Times New Roman"/>
                <w:color w:val="1D1B11"/>
                <w:sz w:val="16"/>
                <w:szCs w:val="16"/>
                <w:shd w:val="clear" w:color="auto" w:fill="FFFFFF"/>
                <w:lang w:eastAsia="ar-SA"/>
              </w:rPr>
              <w:t>25904,07</w:t>
            </w:r>
            <w:r w:rsidRPr="00C14A9D">
              <w:rPr>
                <w:rFonts w:ascii="Times New Roman" w:eastAsia="Arial Unicode MS" w:hAnsi="Times New Roman" w:cs="Times New Roman"/>
                <w:color w:val="1D1B11"/>
                <w:sz w:val="16"/>
                <w:szCs w:val="16"/>
                <w:shd w:val="clear" w:color="auto" w:fill="FFFFFF"/>
                <w:lang w:val="ru" w:eastAsia="ar-SA"/>
              </w:rPr>
              <w:t xml:space="preserve"> тыс. </w:t>
            </w:r>
            <w:r w:rsidRPr="00C14A9D">
              <w:rPr>
                <w:rFonts w:ascii="Times New Roman" w:eastAsia="Arial Unicode MS" w:hAnsi="Times New Roman" w:cs="Times New Roman"/>
                <w:color w:val="1D1B11"/>
                <w:sz w:val="16"/>
                <w:szCs w:val="16"/>
                <w:shd w:val="clear" w:color="auto" w:fill="FFFFFF"/>
                <w:lang w:eastAsia="ar-SA"/>
              </w:rPr>
              <w:t>р</w:t>
            </w:r>
            <w:proofErr w:type="spellStart"/>
            <w:r w:rsidRPr="00C14A9D">
              <w:rPr>
                <w:rFonts w:ascii="Times New Roman" w:eastAsia="Arial Unicode MS" w:hAnsi="Times New Roman" w:cs="Times New Roman"/>
                <w:color w:val="1D1B11"/>
                <w:sz w:val="16"/>
                <w:szCs w:val="16"/>
                <w:shd w:val="clear" w:color="auto" w:fill="FFFFFF"/>
                <w:lang w:val="ru" w:eastAsia="ar-SA"/>
              </w:rPr>
              <w:t>уб</w:t>
            </w:r>
            <w:proofErr w:type="spellEnd"/>
            <w:r w:rsidRPr="00C14A9D">
              <w:rPr>
                <w:rFonts w:ascii="Times New Roman" w:eastAsia="Arial Unicode MS" w:hAnsi="Times New Roman" w:cs="Times New Roman"/>
                <w:color w:val="1D1B11"/>
                <w:sz w:val="16"/>
                <w:szCs w:val="16"/>
                <w:shd w:val="clear" w:color="auto" w:fill="FFFFFF"/>
                <w:lang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val="ru" w:eastAsia="ar-SA"/>
              </w:rPr>
              <w:t>20</w:t>
            </w:r>
            <w:r w:rsidRPr="00C14A9D">
              <w:rPr>
                <w:rFonts w:ascii="Times New Roman" w:eastAsia="Arial Unicode MS" w:hAnsi="Times New Roman" w:cs="Times New Roman"/>
                <w:color w:val="1D1B11"/>
                <w:sz w:val="16"/>
                <w:szCs w:val="16"/>
                <w:shd w:val="clear" w:color="auto" w:fill="FFFFFF"/>
                <w:lang w:eastAsia="ar-SA"/>
              </w:rPr>
              <w:t>20</w:t>
            </w:r>
            <w:r w:rsidRPr="00C14A9D">
              <w:rPr>
                <w:rFonts w:ascii="Times New Roman" w:eastAsia="Arial Unicode MS" w:hAnsi="Times New Roman" w:cs="Times New Roman"/>
                <w:color w:val="1D1B11"/>
                <w:sz w:val="16"/>
                <w:szCs w:val="16"/>
                <w:shd w:val="clear" w:color="auto" w:fill="FFFFFF"/>
                <w:lang w:val="ru" w:eastAsia="ar-SA"/>
              </w:rPr>
              <w:t xml:space="preserve"> год – </w:t>
            </w:r>
            <w:r w:rsidRPr="00C14A9D">
              <w:rPr>
                <w:rFonts w:ascii="Times New Roman" w:eastAsia="Arial Unicode MS" w:hAnsi="Times New Roman" w:cs="Times New Roman"/>
                <w:color w:val="1D1B11"/>
                <w:sz w:val="16"/>
                <w:szCs w:val="16"/>
                <w:shd w:val="clear" w:color="auto" w:fill="FFFFFF"/>
                <w:lang w:eastAsia="ar-SA"/>
              </w:rPr>
              <w:t>25269,17</w:t>
            </w:r>
            <w:r w:rsidRPr="00C14A9D">
              <w:rPr>
                <w:rFonts w:ascii="Times New Roman" w:eastAsia="Arial Unicode MS" w:hAnsi="Times New Roman" w:cs="Times New Roman"/>
                <w:color w:val="1D1B11"/>
                <w:sz w:val="16"/>
                <w:szCs w:val="16"/>
                <w:shd w:val="clear" w:color="auto" w:fill="FFFFFF"/>
                <w:lang w:val="ru" w:eastAsia="ar-SA"/>
              </w:rPr>
              <w:t xml:space="preserve"> тыс. </w:t>
            </w:r>
            <w:r w:rsidRPr="00C14A9D">
              <w:rPr>
                <w:rFonts w:ascii="Times New Roman" w:eastAsia="Arial Unicode MS" w:hAnsi="Times New Roman" w:cs="Times New Roman"/>
                <w:color w:val="1D1B11"/>
                <w:sz w:val="16"/>
                <w:szCs w:val="16"/>
                <w:shd w:val="clear" w:color="auto" w:fill="FFFFFF"/>
                <w:lang w:eastAsia="ar-SA"/>
              </w:rPr>
              <w:t>р</w:t>
            </w:r>
            <w:proofErr w:type="spellStart"/>
            <w:r w:rsidRPr="00C14A9D">
              <w:rPr>
                <w:rFonts w:ascii="Times New Roman" w:eastAsia="Arial Unicode MS" w:hAnsi="Times New Roman" w:cs="Times New Roman"/>
                <w:color w:val="1D1B11"/>
                <w:sz w:val="16"/>
                <w:szCs w:val="16"/>
                <w:shd w:val="clear" w:color="auto" w:fill="FFFFFF"/>
                <w:lang w:val="ru" w:eastAsia="ar-SA"/>
              </w:rPr>
              <w:t>уб</w:t>
            </w:r>
            <w:proofErr w:type="spellEnd"/>
            <w:r w:rsidRPr="00C14A9D">
              <w:rPr>
                <w:rFonts w:ascii="Times New Roman" w:eastAsia="Arial Unicode MS" w:hAnsi="Times New Roman" w:cs="Times New Roman"/>
                <w:color w:val="1D1B11"/>
                <w:sz w:val="16"/>
                <w:szCs w:val="16"/>
                <w:shd w:val="clear" w:color="auto" w:fill="FFFFFF"/>
                <w:lang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eastAsia="ar-SA"/>
              </w:rPr>
            </w:pPr>
            <w:r w:rsidRPr="00C14A9D">
              <w:rPr>
                <w:rFonts w:ascii="Times New Roman" w:eastAsia="Arial Unicode MS" w:hAnsi="Times New Roman" w:cs="Times New Roman"/>
                <w:color w:val="1D1B11"/>
                <w:sz w:val="16"/>
                <w:szCs w:val="16"/>
                <w:shd w:val="clear" w:color="auto" w:fill="FFFFFF"/>
                <w:lang w:eastAsia="ar-SA"/>
              </w:rPr>
              <w:t>2021 год – 25269,17 тыс. руб.</w:t>
            </w:r>
          </w:p>
          <w:p w:rsidR="005F3471" w:rsidRPr="00C14A9D" w:rsidRDefault="005F3471" w:rsidP="00F434FD">
            <w:pPr>
              <w:suppressAutoHyphens/>
              <w:spacing w:after="0" w:line="240" w:lineRule="auto"/>
              <w:jc w:val="both"/>
              <w:rPr>
                <w:rFonts w:ascii="Times New Roman" w:eastAsia="Arial Unicode MS" w:hAnsi="Times New Roman" w:cs="Times New Roman"/>
                <w:b/>
                <w:bCs/>
                <w:color w:val="1D1B11"/>
                <w:sz w:val="16"/>
                <w:szCs w:val="16"/>
                <w:shd w:val="clear" w:color="auto" w:fill="FFFFFF"/>
                <w:lang w:val="ru" w:eastAsia="ar-SA"/>
              </w:rPr>
            </w:pPr>
            <w:r w:rsidRPr="00C14A9D">
              <w:rPr>
                <w:rFonts w:ascii="Times New Roman" w:eastAsia="Arial Unicode MS" w:hAnsi="Times New Roman" w:cs="Times New Roman"/>
                <w:b/>
                <w:bCs/>
                <w:color w:val="1D1B11"/>
                <w:sz w:val="16"/>
                <w:szCs w:val="16"/>
                <w:shd w:val="clear" w:color="auto" w:fill="FFFFFF"/>
                <w:lang w:val="ru" w:eastAsia="ar-SA"/>
              </w:rPr>
              <w:t>итого</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2014год  – 44</w:t>
            </w:r>
            <w:r w:rsidRPr="00C14A9D">
              <w:rPr>
                <w:rFonts w:ascii="Times New Roman" w:eastAsia="Arial Unicode MS" w:hAnsi="Times New Roman" w:cs="Times New Roman"/>
                <w:color w:val="1D1B11"/>
                <w:sz w:val="16"/>
                <w:szCs w:val="16"/>
                <w:shd w:val="clear" w:color="auto" w:fill="FFFFFF"/>
                <w:lang w:eastAsia="ar-SA"/>
              </w:rPr>
              <w:t xml:space="preserve"> </w:t>
            </w:r>
            <w:r w:rsidRPr="00C14A9D">
              <w:rPr>
                <w:rFonts w:ascii="Times New Roman" w:eastAsia="Arial Unicode MS" w:hAnsi="Times New Roman" w:cs="Times New Roman"/>
                <w:color w:val="1D1B11"/>
                <w:sz w:val="16"/>
                <w:szCs w:val="16"/>
                <w:shd w:val="clear" w:color="auto" w:fill="FFFFFF"/>
                <w:lang w:val="ru" w:eastAsia="ar-SA"/>
              </w:rPr>
              <w:t>117,6</w:t>
            </w:r>
            <w:r w:rsidRPr="00C14A9D">
              <w:rPr>
                <w:rFonts w:ascii="Times New Roman" w:eastAsia="Arial Unicode MS" w:hAnsi="Times New Roman" w:cs="Times New Roman"/>
                <w:color w:val="1D1B11"/>
                <w:sz w:val="16"/>
                <w:szCs w:val="16"/>
                <w:shd w:val="clear" w:color="auto" w:fill="FFFFFF"/>
                <w:lang w:eastAsia="ar-SA"/>
              </w:rPr>
              <w:t>6</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2015 год – </w:t>
            </w:r>
            <w:r w:rsidRPr="00C14A9D">
              <w:rPr>
                <w:rFonts w:ascii="Times New Roman" w:eastAsia="Arial Unicode MS" w:hAnsi="Times New Roman" w:cs="Times New Roman"/>
                <w:color w:val="1D1B11"/>
                <w:sz w:val="16"/>
                <w:szCs w:val="16"/>
                <w:shd w:val="clear" w:color="auto" w:fill="FFFFFF"/>
                <w:lang w:eastAsia="ar-SA"/>
              </w:rPr>
              <w:t>42 591,21</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shd w:val="clear" w:color="auto" w:fill="FFFFFF"/>
                <w:lang w:val="ru" w:eastAsia="ar-SA"/>
              </w:rPr>
            </w:pPr>
            <w:r w:rsidRPr="00C14A9D">
              <w:rPr>
                <w:rFonts w:ascii="Times New Roman" w:eastAsia="Arial Unicode MS" w:hAnsi="Times New Roman" w:cs="Times New Roman"/>
                <w:color w:val="1D1B11"/>
                <w:sz w:val="16"/>
                <w:szCs w:val="16"/>
                <w:shd w:val="clear" w:color="auto" w:fill="FFFFFF"/>
                <w:lang w:val="ru" w:eastAsia="ar-SA"/>
              </w:rPr>
              <w:t xml:space="preserve">2016 год – </w:t>
            </w:r>
            <w:r w:rsidRPr="00C14A9D">
              <w:rPr>
                <w:rFonts w:ascii="Times New Roman" w:eastAsia="Arial Unicode MS" w:hAnsi="Times New Roman" w:cs="Times New Roman"/>
                <w:color w:val="1D1B11"/>
                <w:sz w:val="16"/>
                <w:szCs w:val="16"/>
                <w:shd w:val="clear" w:color="auto" w:fill="FFFFFF"/>
                <w:lang w:eastAsia="ar-SA"/>
              </w:rPr>
              <w:t>44 245,52</w:t>
            </w:r>
            <w:r w:rsidRPr="00C14A9D">
              <w:rPr>
                <w:rFonts w:ascii="Times New Roman" w:eastAsia="Arial Unicode MS" w:hAnsi="Times New Roman" w:cs="Times New Roman"/>
                <w:color w:val="1D1B11"/>
                <w:sz w:val="16"/>
                <w:szCs w:val="16"/>
                <w:shd w:val="clear" w:color="auto" w:fill="FFFFFF"/>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2017 год – </w:t>
            </w:r>
            <w:r w:rsidRPr="00C14A9D">
              <w:rPr>
                <w:rFonts w:ascii="Times New Roman" w:eastAsia="Arial Unicode MS" w:hAnsi="Times New Roman" w:cs="Times New Roman"/>
                <w:color w:val="1D1B11"/>
                <w:sz w:val="16"/>
                <w:szCs w:val="16"/>
                <w:lang w:eastAsia="ar-SA"/>
              </w:rPr>
              <w:t>42 520,45</w:t>
            </w:r>
            <w:r w:rsidRPr="00C14A9D">
              <w:rPr>
                <w:rFonts w:ascii="Times New Roman" w:eastAsia="Arial Unicode MS" w:hAnsi="Times New Roman" w:cs="Times New Roman"/>
                <w:color w:val="1D1B11"/>
                <w:sz w:val="16"/>
                <w:szCs w:val="16"/>
                <w:lang w:val="ru" w:eastAsia="ar-SA"/>
              </w:rPr>
              <w:t xml:space="preserve">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2018 год – 47040,93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2019 год – 43352,60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2020 год – 43620,40 тыс. руб.</w:t>
            </w:r>
          </w:p>
          <w:p w:rsidR="005F3471" w:rsidRPr="00C14A9D" w:rsidRDefault="005F3471" w:rsidP="00F434FD">
            <w:pPr>
              <w:suppressAutoHyphens/>
              <w:spacing w:after="0" w:line="240" w:lineRule="auto"/>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2021 год – 43620,40 тыс. руб.</w:t>
            </w:r>
          </w:p>
        </w:tc>
      </w:tr>
    </w:tbl>
    <w:p w:rsidR="005F3471" w:rsidRPr="00C14A9D" w:rsidRDefault="005F3471" w:rsidP="005F3471">
      <w:pPr>
        <w:suppressAutoHyphens/>
        <w:spacing w:after="0" w:line="240" w:lineRule="auto"/>
        <w:jc w:val="both"/>
        <w:rPr>
          <w:rFonts w:ascii="Arial Unicode MS" w:eastAsia="Arial Unicode MS" w:hAnsi="Arial Unicode MS" w:cs="Arial Unicode MS"/>
          <w:color w:val="000000"/>
          <w:sz w:val="16"/>
          <w:szCs w:val="16"/>
          <w:lang w:val="ru" w:eastAsia="ar-SA"/>
        </w:rPr>
      </w:pPr>
    </w:p>
    <w:p w:rsidR="005F3471" w:rsidRPr="00C14A9D" w:rsidRDefault="005F3471" w:rsidP="005F3471">
      <w:pPr>
        <w:numPr>
          <w:ilvl w:val="0"/>
          <w:numId w:val="27"/>
        </w:numPr>
        <w:suppressAutoHyphens/>
        <w:spacing w:after="0" w:line="240" w:lineRule="auto"/>
        <w:jc w:val="center"/>
        <w:rPr>
          <w:rFonts w:ascii="Times New Roman" w:eastAsia="Arial Unicode MS" w:hAnsi="Times New Roman" w:cs="Times New Roman"/>
          <w:b/>
          <w:bCs/>
          <w:color w:val="1D1B11"/>
          <w:sz w:val="16"/>
          <w:szCs w:val="16"/>
          <w:lang w:val="ru" w:eastAsia="ar-SA"/>
        </w:rPr>
      </w:pPr>
      <w:r w:rsidRPr="00C14A9D">
        <w:rPr>
          <w:rFonts w:ascii="Times New Roman" w:eastAsia="Arial Unicode MS" w:hAnsi="Times New Roman" w:cs="Times New Roman"/>
          <w:b/>
          <w:bCs/>
          <w:color w:val="1D1B11"/>
          <w:sz w:val="16"/>
          <w:szCs w:val="16"/>
          <w:lang w:val="ru" w:eastAsia="ar-SA"/>
        </w:rPr>
        <w:t>Анализ рисков реализации подпрограммы и описание мер управления рисками</w:t>
      </w:r>
    </w:p>
    <w:p w:rsidR="005F3471" w:rsidRPr="00C14A9D" w:rsidRDefault="005F3471" w:rsidP="005F3471">
      <w:pPr>
        <w:suppressAutoHyphens/>
        <w:spacing w:after="0" w:line="240" w:lineRule="auto"/>
        <w:ind w:left="720"/>
        <w:jc w:val="both"/>
        <w:rPr>
          <w:rFonts w:ascii="Times New Roman" w:eastAsia="Arial Unicode MS" w:hAnsi="Times New Roman" w:cs="Times New Roman"/>
          <w:b/>
          <w:bCs/>
          <w:color w:val="1D1B11"/>
          <w:sz w:val="16"/>
          <w:szCs w:val="16"/>
          <w:lang w:eastAsia="ar-SA"/>
        </w:rPr>
      </w:pP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6.1 Невыполнение мероприятий подпрограммы возможно по технических и другим причинам к данным рискам относятся риски, связанные </w:t>
      </w:r>
      <w:proofErr w:type="gramStart"/>
      <w:r w:rsidRPr="00C14A9D">
        <w:rPr>
          <w:rFonts w:ascii="Times New Roman" w:eastAsia="Arial Unicode MS" w:hAnsi="Times New Roman" w:cs="Times New Roman"/>
          <w:color w:val="1D1B11"/>
          <w:sz w:val="16"/>
          <w:szCs w:val="16"/>
          <w:lang w:val="ru" w:eastAsia="ar-SA"/>
        </w:rPr>
        <w:t>с</w:t>
      </w:r>
      <w:proofErr w:type="gramEnd"/>
      <w:r w:rsidRPr="00C14A9D">
        <w:rPr>
          <w:rFonts w:ascii="Times New Roman" w:eastAsia="Arial Unicode MS" w:hAnsi="Times New Roman" w:cs="Times New Roman"/>
          <w:color w:val="1D1B11"/>
          <w:sz w:val="16"/>
          <w:szCs w:val="16"/>
          <w:lang w:val="ru" w:eastAsia="ar-SA"/>
        </w:rPr>
        <w:t xml:space="preserve"> </w:t>
      </w:r>
    </w:p>
    <w:p w:rsidR="005F3471" w:rsidRPr="00C14A9D" w:rsidRDefault="005F3471" w:rsidP="005F3471">
      <w:pPr>
        <w:numPr>
          <w:ilvl w:val="0"/>
          <w:numId w:val="18"/>
        </w:numPr>
        <w:suppressAutoHyphens/>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Неудовлетворительным состоянием материально – технической базы;</w:t>
      </w:r>
    </w:p>
    <w:p w:rsidR="005F3471" w:rsidRPr="00C14A9D" w:rsidRDefault="005F3471" w:rsidP="005F3471">
      <w:pPr>
        <w:numPr>
          <w:ilvl w:val="0"/>
          <w:numId w:val="18"/>
        </w:numPr>
        <w:suppressAutoHyphens/>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Отсутствием необходимым финансовых средств;</w:t>
      </w:r>
    </w:p>
    <w:p w:rsidR="005F3471" w:rsidRPr="00C14A9D" w:rsidRDefault="005F3471" w:rsidP="005F3471">
      <w:pPr>
        <w:numPr>
          <w:ilvl w:val="0"/>
          <w:numId w:val="18"/>
        </w:numPr>
        <w:suppressAutoHyphens/>
        <w:spacing w:after="0" w:line="240" w:lineRule="auto"/>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Отсутствием кадровых ресурсов требуемой квалификации</w:t>
      </w:r>
    </w:p>
    <w:p w:rsidR="005F3471" w:rsidRPr="00C14A9D" w:rsidRDefault="005F3471" w:rsidP="005F3471">
      <w:pPr>
        <w:numPr>
          <w:ilvl w:val="1"/>
          <w:numId w:val="27"/>
        </w:numPr>
        <w:suppressAutoHyphens/>
        <w:spacing w:after="0" w:line="240" w:lineRule="auto"/>
        <w:ind w:firstLine="90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5F3471" w:rsidRPr="00C14A9D" w:rsidRDefault="005F3471" w:rsidP="005F3471">
      <w:pPr>
        <w:numPr>
          <w:ilvl w:val="1"/>
          <w:numId w:val="27"/>
        </w:numPr>
        <w:suppressAutoHyphens/>
        <w:spacing w:after="0" w:line="240" w:lineRule="auto"/>
        <w:ind w:firstLine="90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5F3471" w:rsidRPr="00C14A9D" w:rsidRDefault="005F3471" w:rsidP="005F3471">
      <w:pPr>
        <w:numPr>
          <w:ilvl w:val="1"/>
          <w:numId w:val="27"/>
        </w:numPr>
        <w:suppressAutoHyphens/>
        <w:spacing w:after="0" w:line="240" w:lineRule="auto"/>
        <w:ind w:firstLine="90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Устранение рисков поднимает коэффициент до 1, что означает создание условий для полного выполнения мероприятия.</w:t>
      </w:r>
    </w:p>
    <w:p w:rsidR="005F3471" w:rsidRPr="00C14A9D" w:rsidRDefault="005F3471" w:rsidP="005F3471">
      <w:pPr>
        <w:numPr>
          <w:ilvl w:val="1"/>
          <w:numId w:val="27"/>
        </w:numPr>
        <w:suppressAutoHyphens/>
        <w:spacing w:after="0" w:line="240" w:lineRule="auto"/>
        <w:ind w:firstLine="90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5F3471" w:rsidRPr="00C14A9D" w:rsidRDefault="005F3471" w:rsidP="005F3471">
      <w:pPr>
        <w:suppressAutoHyphens/>
        <w:spacing w:after="0" w:line="240" w:lineRule="auto"/>
        <w:ind w:left="360"/>
        <w:jc w:val="both"/>
        <w:rPr>
          <w:rFonts w:ascii="Times New Roman" w:eastAsia="Calibri" w:hAnsi="Times New Roman" w:cs="Times New Roman"/>
          <w:color w:val="1D1B11"/>
          <w:sz w:val="16"/>
          <w:szCs w:val="16"/>
          <w:lang w:eastAsia="ar-SA"/>
        </w:rPr>
      </w:pPr>
    </w:p>
    <w:tbl>
      <w:tblPr>
        <w:tblW w:w="10348" w:type="dxa"/>
        <w:tblInd w:w="108" w:type="dxa"/>
        <w:tblLayout w:type="fixed"/>
        <w:tblLook w:val="0000" w:firstRow="0" w:lastRow="0" w:firstColumn="0" w:lastColumn="0" w:noHBand="0" w:noVBand="0"/>
      </w:tblPr>
      <w:tblGrid>
        <w:gridCol w:w="3505"/>
        <w:gridCol w:w="5284"/>
        <w:gridCol w:w="1559"/>
      </w:tblGrid>
      <w:tr w:rsidR="005F3471" w:rsidRPr="00C14A9D" w:rsidTr="00F434FD">
        <w:tc>
          <w:tcPr>
            <w:tcW w:w="35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Вид риска</w:t>
            </w:r>
          </w:p>
        </w:tc>
        <w:tc>
          <w:tcPr>
            <w:tcW w:w="528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Описание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Коэффициент</w:t>
            </w:r>
          </w:p>
        </w:tc>
      </w:tr>
      <w:tr w:rsidR="005F3471" w:rsidRPr="00C14A9D" w:rsidTr="00F434FD">
        <w:tc>
          <w:tcPr>
            <w:tcW w:w="35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Риски отсутствуют</w:t>
            </w:r>
          </w:p>
        </w:tc>
        <w:tc>
          <w:tcPr>
            <w:tcW w:w="528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 Созданы все условия для выполнения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1</w:t>
            </w:r>
          </w:p>
        </w:tc>
      </w:tr>
      <w:tr w:rsidR="005F3471" w:rsidRPr="00C14A9D" w:rsidTr="00F434FD">
        <w:tc>
          <w:tcPr>
            <w:tcW w:w="35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lastRenderedPageBreak/>
              <w:t>Риск возникновения внеплановых расходов, не запланированных в бюджете на текущий финансовый год</w:t>
            </w:r>
          </w:p>
        </w:tc>
        <w:tc>
          <w:tcPr>
            <w:tcW w:w="528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Основание для риска – неудовлетворительное состояние материально – технической базы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0, 8</w:t>
            </w:r>
          </w:p>
        </w:tc>
      </w:tr>
      <w:tr w:rsidR="005F3471" w:rsidRPr="00C14A9D" w:rsidTr="00F434FD">
        <w:tc>
          <w:tcPr>
            <w:tcW w:w="35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Основные здание требуют капитального ремонта или  замены</w:t>
            </w:r>
          </w:p>
        </w:tc>
        <w:tc>
          <w:tcPr>
            <w:tcW w:w="528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proofErr w:type="gramStart"/>
            <w:r w:rsidRPr="00C14A9D">
              <w:rPr>
                <w:rFonts w:ascii="Times New Roman" w:eastAsia="Arial Unicode MS" w:hAnsi="Times New Roman" w:cs="Times New Roman"/>
                <w:color w:val="1D1B11"/>
                <w:sz w:val="16"/>
                <w:szCs w:val="16"/>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C14A9D">
              <w:rPr>
                <w:rFonts w:ascii="Times New Roman" w:eastAsia="Arial Unicode MS" w:hAnsi="Times New Roman" w:cs="Times New Roman"/>
                <w:color w:val="1D1B11"/>
                <w:sz w:val="16"/>
                <w:szCs w:val="16"/>
                <w:lang w:val="ru" w:eastAsia="ar-SA"/>
              </w:rPr>
              <w:t xml:space="preserve"> Также данный вид рисков применяются при несоответствии имеющихся средств выполняемой задаче.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0,5</w:t>
            </w:r>
          </w:p>
        </w:tc>
      </w:tr>
      <w:tr w:rsidR="005F3471" w:rsidRPr="00C14A9D" w:rsidTr="00F434FD">
        <w:tc>
          <w:tcPr>
            <w:tcW w:w="35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Риск  административного запрета  на эксплуатацию здания</w:t>
            </w:r>
          </w:p>
        </w:tc>
        <w:tc>
          <w:tcPr>
            <w:tcW w:w="528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Возникает при несоответствии здания действующим нормам и требованиям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0,2</w:t>
            </w:r>
          </w:p>
        </w:tc>
      </w:tr>
      <w:tr w:rsidR="005F3471" w:rsidRPr="00C14A9D" w:rsidTr="00F434FD">
        <w:tc>
          <w:tcPr>
            <w:tcW w:w="35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Отсутствие кадрового обеспечения</w:t>
            </w:r>
          </w:p>
        </w:tc>
        <w:tc>
          <w:tcPr>
            <w:tcW w:w="528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Возникает при несоответствии квалификации персонала требованиям поставленной задачи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0,9</w:t>
            </w:r>
          </w:p>
        </w:tc>
      </w:tr>
    </w:tbl>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1D1B11"/>
          <w:sz w:val="16"/>
          <w:szCs w:val="16"/>
          <w:lang w:val="ru" w:eastAsia="ar-SA"/>
        </w:rPr>
      </w:pPr>
      <w:r w:rsidRPr="00C14A9D">
        <w:rPr>
          <w:rFonts w:ascii="Times New Roman" w:eastAsia="Arial Unicode MS" w:hAnsi="Times New Roman" w:cs="Times New Roman"/>
          <w:b/>
          <w:color w:val="1D1B11"/>
          <w:sz w:val="16"/>
          <w:szCs w:val="16"/>
          <w:lang w:val="ru" w:eastAsia="ar-SA"/>
        </w:rPr>
        <w:t>Управление  реализацией подпрограммы</w:t>
      </w: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eastAsia="ar-SA"/>
        </w:rPr>
      </w:pPr>
    </w:p>
    <w:p w:rsidR="005F3471" w:rsidRPr="00C14A9D" w:rsidRDefault="005F3471" w:rsidP="005F3471">
      <w:pPr>
        <w:numPr>
          <w:ilvl w:val="0"/>
          <w:numId w:val="9"/>
        </w:numPr>
        <w:suppressAutoHyphens/>
        <w:spacing w:after="0" w:line="240" w:lineRule="auto"/>
        <w:ind w:firstLine="36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5F3471" w:rsidRPr="00C14A9D" w:rsidRDefault="005F3471" w:rsidP="005F3471">
      <w:pPr>
        <w:numPr>
          <w:ilvl w:val="0"/>
          <w:numId w:val="9"/>
        </w:numPr>
        <w:suppressAutoHyphens/>
        <w:spacing w:after="0" w:line="240" w:lineRule="auto"/>
        <w:ind w:firstLine="36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C14A9D">
        <w:rPr>
          <w:rFonts w:ascii="Times New Roman" w:eastAsia="Calibri" w:hAnsi="Times New Roman" w:cs="Times New Roman"/>
          <w:color w:val="1D1B11"/>
          <w:sz w:val="16"/>
          <w:szCs w:val="16"/>
          <w:lang w:eastAsia="ar-SA"/>
        </w:rPr>
        <w:t xml:space="preserve"> .</w:t>
      </w:r>
      <w:proofErr w:type="gramEnd"/>
    </w:p>
    <w:p w:rsidR="005F3471" w:rsidRPr="00C14A9D" w:rsidRDefault="005F3471" w:rsidP="005F3471">
      <w:pPr>
        <w:numPr>
          <w:ilvl w:val="0"/>
          <w:numId w:val="9"/>
        </w:numPr>
        <w:suppressAutoHyphens/>
        <w:spacing w:after="0" w:line="240" w:lineRule="auto"/>
        <w:ind w:firstLine="360"/>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5F3471" w:rsidRPr="00C14A9D" w:rsidRDefault="005F3471" w:rsidP="005F3471">
      <w:pPr>
        <w:suppressAutoHyphens/>
        <w:spacing w:after="0" w:line="240" w:lineRule="auto"/>
        <w:jc w:val="both"/>
        <w:rPr>
          <w:rFonts w:ascii="Times New Roman" w:eastAsia="Arial Unicode MS" w:hAnsi="Times New Roman" w:cs="Times New Roman"/>
          <w:color w:val="1D1B11"/>
          <w:sz w:val="16"/>
          <w:szCs w:val="16"/>
          <w:lang w:val="ru" w:eastAsia="ar-SA"/>
        </w:rPr>
      </w:pP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Управление реализацией  подпрограммы включает:</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разработку и принятие правовых актов, необходимых для выполнения подпрограммы;</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уточнение, при необходимости, перечня программных мероприятий и затрат на реализацию мероприятий;</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 xml:space="preserve">Управление и </w:t>
      </w:r>
      <w:proofErr w:type="gramStart"/>
      <w:r w:rsidRPr="00C14A9D">
        <w:rPr>
          <w:rFonts w:ascii="Times New Roman" w:eastAsia="Arial Unicode MS" w:hAnsi="Times New Roman" w:cs="Times New Roman"/>
          <w:color w:val="1D1B11"/>
          <w:sz w:val="16"/>
          <w:szCs w:val="16"/>
          <w:lang w:val="ru" w:eastAsia="ar-SA"/>
        </w:rPr>
        <w:t>контроль за</w:t>
      </w:r>
      <w:proofErr w:type="gramEnd"/>
      <w:r w:rsidRPr="00C14A9D">
        <w:rPr>
          <w:rFonts w:ascii="Times New Roman" w:eastAsia="Arial Unicode MS" w:hAnsi="Times New Roman" w:cs="Times New Roman"/>
          <w:color w:val="1D1B11"/>
          <w:sz w:val="16"/>
          <w:szCs w:val="16"/>
          <w:lang w:val="ru" w:eastAsia="ar-SA"/>
        </w:rPr>
        <w:t xml:space="preserve"> реализацией подпрограммы осуществляет управление образования Орловского района.</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Начальник управления образования является руководителем подпрограммы.</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5F3471" w:rsidRPr="00C14A9D" w:rsidRDefault="005F3471" w:rsidP="005F3471">
      <w:pPr>
        <w:suppressAutoHyphens/>
        <w:spacing w:after="0" w:line="240" w:lineRule="auto"/>
        <w:ind w:firstLine="709"/>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ind w:firstLine="709"/>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___________</w:t>
      </w:r>
    </w:p>
    <w:p w:rsidR="005F3471" w:rsidRPr="00C14A9D" w:rsidRDefault="005F3471" w:rsidP="005F3471">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360" w:lineRule="auto"/>
        <w:ind w:firstLine="539"/>
        <w:jc w:val="center"/>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360" w:lineRule="auto"/>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360" w:lineRule="auto"/>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Подпрограмма 2 «Развитие системы общего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ПАСПОРТ</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Подпрограммы 2 «Развитие системы общего образования детей</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Орловского района на 2014-2021 годы»</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7008"/>
      </w:tblGrid>
      <w:tr w:rsidR="005F3471" w:rsidRPr="00C14A9D" w:rsidTr="00F434FD">
        <w:trPr>
          <w:trHeight w:val="400"/>
        </w:trPr>
        <w:tc>
          <w:tcPr>
            <w:tcW w:w="340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Управление образования Орловского района</w:t>
            </w:r>
          </w:p>
        </w:tc>
      </w:tr>
      <w:tr w:rsidR="005F3471" w:rsidRPr="00C14A9D" w:rsidTr="00F434FD">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Соисполнители муниципальной программы  </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МКОУ ООШ №1 им. Н.Ф. Зонова г. Орлова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МКОУ СОШ №2 г. Орлова</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МКОУ СОШ д. Кузнецы</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МКОУ ООШ с. </w:t>
            </w:r>
            <w:proofErr w:type="spellStart"/>
            <w:r w:rsidRPr="00C14A9D">
              <w:rPr>
                <w:rFonts w:ascii="Times New Roman" w:eastAsia="Arial" w:hAnsi="Times New Roman" w:cs="Times New Roman"/>
                <w:sz w:val="16"/>
                <w:szCs w:val="16"/>
                <w:lang w:eastAsia="ar-SA"/>
              </w:rPr>
              <w:t>Колково</w:t>
            </w:r>
            <w:proofErr w:type="spell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МКОУ СОШ с. </w:t>
            </w:r>
            <w:proofErr w:type="spellStart"/>
            <w:r w:rsidRPr="00C14A9D">
              <w:rPr>
                <w:rFonts w:ascii="Times New Roman" w:eastAsia="Arial" w:hAnsi="Times New Roman" w:cs="Times New Roman"/>
                <w:sz w:val="16"/>
                <w:szCs w:val="16"/>
                <w:lang w:eastAsia="ar-SA"/>
              </w:rPr>
              <w:t>Чудиново</w:t>
            </w:r>
            <w:proofErr w:type="spell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МКОУ ООШ д. </w:t>
            </w:r>
            <w:proofErr w:type="spellStart"/>
            <w:r w:rsidRPr="00C14A9D">
              <w:rPr>
                <w:rFonts w:ascii="Times New Roman" w:eastAsia="Arial" w:hAnsi="Times New Roman" w:cs="Times New Roman"/>
                <w:sz w:val="16"/>
                <w:szCs w:val="16"/>
                <w:lang w:eastAsia="ar-SA"/>
              </w:rPr>
              <w:t>Цепели</w:t>
            </w:r>
            <w:proofErr w:type="spell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МКОУ ООШ с. </w:t>
            </w:r>
            <w:proofErr w:type="spellStart"/>
            <w:r w:rsidRPr="00C14A9D">
              <w:rPr>
                <w:rFonts w:ascii="Times New Roman" w:eastAsia="Arial" w:hAnsi="Times New Roman" w:cs="Times New Roman"/>
                <w:sz w:val="16"/>
                <w:szCs w:val="16"/>
                <w:lang w:eastAsia="ar-SA"/>
              </w:rPr>
              <w:t>Тохтино</w:t>
            </w:r>
            <w:proofErr w:type="spell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МКОУ ООШ с. </w:t>
            </w:r>
            <w:proofErr w:type="spellStart"/>
            <w:r w:rsidRPr="00C14A9D">
              <w:rPr>
                <w:rFonts w:ascii="Times New Roman" w:eastAsia="Arial" w:hAnsi="Times New Roman" w:cs="Times New Roman"/>
                <w:sz w:val="16"/>
                <w:szCs w:val="16"/>
                <w:lang w:eastAsia="ar-SA"/>
              </w:rPr>
              <w:t>Русаново</w:t>
            </w:r>
            <w:proofErr w:type="spellEnd"/>
          </w:p>
        </w:tc>
      </w:tr>
      <w:tr w:rsidR="005F3471" w:rsidRPr="00C14A9D" w:rsidTr="00F434FD">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Наименование подпрограммы 2</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«Развитие системы общего образования детей Орловского района на 2014-2021 годы»</w:t>
            </w:r>
          </w:p>
        </w:tc>
      </w:tr>
      <w:tr w:rsidR="005F3471" w:rsidRPr="00C14A9D" w:rsidTr="00F434FD">
        <w:trPr>
          <w:trHeight w:val="400"/>
        </w:trPr>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Программно-целевые            инструменты подпрограммы 2               </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Не предусмотрены</w:t>
            </w:r>
          </w:p>
        </w:tc>
      </w:tr>
      <w:tr w:rsidR="005F3471" w:rsidRPr="00C14A9D" w:rsidTr="00F434FD">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Цель подпрограммы 2          </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Обеспечение комплекса мер, направленных на повышение качества общего образования, его доступности, </w:t>
            </w:r>
            <w:proofErr w:type="spellStart"/>
            <w:r w:rsidRPr="00C14A9D">
              <w:rPr>
                <w:rFonts w:ascii="Times New Roman" w:eastAsia="Arial" w:hAnsi="Times New Roman" w:cs="Times New Roman"/>
                <w:sz w:val="16"/>
                <w:szCs w:val="16"/>
                <w:lang w:eastAsia="ar-SA"/>
              </w:rPr>
              <w:t>инновационности</w:t>
            </w:r>
            <w:proofErr w:type="spellEnd"/>
            <w:r w:rsidRPr="00C14A9D">
              <w:rPr>
                <w:rFonts w:ascii="Times New Roman" w:eastAsia="Arial" w:hAnsi="Times New Roman" w:cs="Times New Roman"/>
                <w:sz w:val="16"/>
                <w:szCs w:val="16"/>
                <w:lang w:eastAsia="ar-SA"/>
              </w:rPr>
              <w:t xml:space="preserve">, фундаментальности, технологической оснащенности, </w:t>
            </w:r>
            <w:proofErr w:type="spellStart"/>
            <w:r w:rsidRPr="00C14A9D">
              <w:rPr>
                <w:rFonts w:ascii="Times New Roman" w:eastAsia="Arial" w:hAnsi="Times New Roman" w:cs="Times New Roman"/>
                <w:sz w:val="16"/>
                <w:szCs w:val="16"/>
                <w:lang w:eastAsia="ar-SA"/>
              </w:rPr>
              <w:t>здоровьесберегающей</w:t>
            </w:r>
            <w:proofErr w:type="spellEnd"/>
            <w:r w:rsidRPr="00C14A9D">
              <w:rPr>
                <w:rFonts w:ascii="Times New Roman" w:eastAsia="Arial" w:hAnsi="Times New Roman" w:cs="Times New Roman"/>
                <w:sz w:val="16"/>
                <w:szCs w:val="16"/>
                <w:lang w:eastAsia="ar-SA"/>
              </w:rPr>
              <w:t xml:space="preserve"> направленности в соответствии с требованиями современного развития экономики</w:t>
            </w:r>
          </w:p>
        </w:tc>
      </w:tr>
      <w:tr w:rsidR="005F3471" w:rsidRPr="00C14A9D" w:rsidTr="00F434FD">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Задачи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развитие форм общественного управления образованием;</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 формирование здорового образа жизни и безопасных условий пребывания детей в общеобразовательных учреждениях;</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color w:val="000000"/>
                <w:sz w:val="16"/>
                <w:szCs w:val="16"/>
                <w:lang w:val="ru" w:eastAsia="ar-SA"/>
              </w:rPr>
              <w:t>-</w:t>
            </w:r>
            <w:r w:rsidRPr="00C14A9D">
              <w:rPr>
                <w:rFonts w:ascii="Times New Roman" w:eastAsia="Arial Unicode MS" w:hAnsi="Times New Roman" w:cs="Times New Roman"/>
                <w:color w:val="000000"/>
                <w:sz w:val="16"/>
                <w:szCs w:val="16"/>
                <w:lang w:val="ru" w:eastAsia="ar-SA"/>
              </w:rPr>
              <w:t>создание в общеобразовательных</w:t>
            </w:r>
            <w:r w:rsidRPr="00C14A9D">
              <w:rPr>
                <w:rFonts w:ascii="Times New Roman" w:eastAsia="Arial Unicode MS" w:hAnsi="Times New Roman" w:cs="Times New Roman"/>
                <w:sz w:val="16"/>
                <w:szCs w:val="16"/>
                <w:lang w:val="ru" w:eastAsia="ar-SA"/>
              </w:rPr>
              <w:br/>
            </w:r>
            <w:r w:rsidRPr="00C14A9D">
              <w:rPr>
                <w:rFonts w:ascii="Times New Roman" w:eastAsia="Arial Unicode MS" w:hAnsi="Times New Roman" w:cs="Times New Roman"/>
                <w:color w:val="000000"/>
                <w:sz w:val="16"/>
                <w:szCs w:val="16"/>
                <w:lang w:val="ru" w:eastAsia="ar-SA"/>
              </w:rPr>
              <w:t>организациях, расположенных в сельской местности, условий для занятия</w:t>
            </w:r>
            <w:r w:rsidRPr="00C14A9D">
              <w:rPr>
                <w:rFonts w:ascii="Times New Roman" w:eastAsia="Arial Unicode MS" w:hAnsi="Times New Roman" w:cs="Times New Roman"/>
                <w:sz w:val="16"/>
                <w:szCs w:val="16"/>
                <w:lang w:val="ru" w:eastAsia="ar-SA"/>
              </w:rPr>
              <w:br/>
            </w:r>
            <w:r w:rsidRPr="00C14A9D">
              <w:rPr>
                <w:rFonts w:ascii="Times New Roman" w:eastAsia="Arial Unicode MS" w:hAnsi="Times New Roman" w:cs="Times New Roman"/>
                <w:color w:val="000000"/>
                <w:sz w:val="16"/>
                <w:szCs w:val="16"/>
                <w:lang w:val="ru" w:eastAsia="ar-SA"/>
              </w:rPr>
              <w:t>физической культурой и спортом;</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5F3471" w:rsidRPr="00C14A9D" w:rsidRDefault="005F3471" w:rsidP="00F434FD">
            <w:pPr>
              <w:suppressAutoHyphens/>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5F3471" w:rsidRPr="00C14A9D" w:rsidRDefault="005F3471" w:rsidP="00F434FD">
            <w:pPr>
              <w:suppressAutoHyphens/>
              <w:spacing w:after="0" w:line="240" w:lineRule="auto"/>
              <w:rPr>
                <w:rFonts w:ascii="Times New Roman" w:eastAsia="Arial" w:hAnsi="Times New Roman" w:cs="Times New Roman"/>
                <w:iCs/>
                <w:sz w:val="16"/>
                <w:szCs w:val="16"/>
                <w:lang w:eastAsia="ar-SA"/>
              </w:rPr>
            </w:pPr>
            <w:r w:rsidRPr="00C14A9D">
              <w:rPr>
                <w:rFonts w:ascii="Times New Roman" w:eastAsia="Arial" w:hAnsi="Times New Roman" w:cs="Times New Roman"/>
                <w:sz w:val="16"/>
                <w:szCs w:val="16"/>
                <w:lang w:eastAsia="ar-SA"/>
              </w:rPr>
              <w:t xml:space="preserve">- </w:t>
            </w:r>
            <w:r w:rsidRPr="00C14A9D">
              <w:rPr>
                <w:rFonts w:ascii="Times New Roman" w:eastAsia="Arial" w:hAnsi="Times New Roman" w:cs="Times New Roman"/>
                <w:iCs/>
                <w:sz w:val="16"/>
                <w:szCs w:val="16"/>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5F3471" w:rsidRPr="00C14A9D" w:rsidRDefault="005F3471" w:rsidP="00F434FD">
            <w:pPr>
              <w:suppressAutoHyphens/>
              <w:spacing w:after="0" w:line="240" w:lineRule="auto"/>
              <w:rPr>
                <w:rFonts w:ascii="Times New Roman" w:eastAsia="Arial" w:hAnsi="Times New Roman" w:cs="Times New Roman"/>
                <w:iCs/>
                <w:sz w:val="16"/>
                <w:szCs w:val="16"/>
                <w:lang w:eastAsia="ar-SA"/>
              </w:rPr>
            </w:pPr>
            <w:r w:rsidRPr="00C14A9D">
              <w:rPr>
                <w:rFonts w:ascii="Times New Roman" w:eastAsia="Arial" w:hAnsi="Times New Roman" w:cs="Times New Roman"/>
                <w:iCs/>
                <w:sz w:val="16"/>
                <w:szCs w:val="16"/>
                <w:lang w:eastAsia="ar-SA"/>
              </w:rPr>
              <w:t>- обеспечение питания для широкого контингента школьников.</w:t>
            </w:r>
          </w:p>
          <w:p w:rsidR="005F3471" w:rsidRPr="00C14A9D" w:rsidRDefault="005F3471" w:rsidP="00F434FD">
            <w:pPr>
              <w:suppressAutoHyphens/>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iCs/>
                <w:sz w:val="16"/>
                <w:szCs w:val="16"/>
                <w:lang w:eastAsia="ar-SA"/>
              </w:rPr>
              <w:t>- ф</w:t>
            </w:r>
            <w:r w:rsidRPr="00C14A9D">
              <w:rPr>
                <w:rFonts w:ascii="Times New Roman" w:eastAsia="Arial" w:hAnsi="Times New Roman" w:cs="Times New Roman"/>
                <w:sz w:val="16"/>
                <w:szCs w:val="16"/>
                <w:lang w:eastAsia="ar-SA"/>
              </w:rPr>
              <w:t>ормирование у учащихся устойчивых навыков соблюдения и выполнения Правил дорожного движения, закрепление знаний ПДД</w:t>
            </w:r>
          </w:p>
        </w:tc>
      </w:tr>
      <w:tr w:rsidR="005F3471" w:rsidRPr="00C14A9D" w:rsidTr="00F434FD">
        <w:trPr>
          <w:trHeight w:val="400"/>
        </w:trPr>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Целевые показатели    эффективности  реализации подпрограммы 2</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 Доля учащихся, имеющих высокое качество результатов обучения и воспитания, %</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 Доля учащихся, не освоивших общеобразовательные программы, %</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 Количество учащихся, не посещающих и систематически пропускающих учебные занятия, чел.</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 Удельный вес общеобразовательных учреждений, имеющих общественные формы управления, %</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 Доля одаренных детей в районе (%).</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sz w:val="16"/>
                <w:szCs w:val="16"/>
                <w:lang w:eastAsia="ar-SA"/>
              </w:rPr>
              <w:t xml:space="preserve">6. Доля детей </w:t>
            </w:r>
            <w:r w:rsidRPr="00C14A9D">
              <w:rPr>
                <w:rFonts w:ascii="Times New Roman" w:eastAsia="Arial" w:hAnsi="Times New Roman" w:cs="Times New Roman"/>
                <w:iCs/>
                <w:sz w:val="16"/>
                <w:szCs w:val="16"/>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iCs/>
                <w:sz w:val="16"/>
                <w:szCs w:val="16"/>
                <w:lang w:eastAsia="ar-SA"/>
              </w:rPr>
              <w:t>7.Количество учреждений района, расположенных в сельской местности, в которых отремонтированы спортивные залы (ед.).</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iCs/>
                <w:sz w:val="16"/>
                <w:szCs w:val="16"/>
                <w:lang w:eastAsia="ar-SA"/>
              </w:rPr>
              <w:t>8. Доля учащихся, занимающихся физической культурой и спортом во внеурочное время</w:t>
            </w:r>
            <w:proofErr w:type="gramStart"/>
            <w:r w:rsidRPr="00C14A9D">
              <w:rPr>
                <w:rFonts w:ascii="Times New Roman" w:eastAsia="Arial" w:hAnsi="Times New Roman" w:cs="Times New Roman"/>
                <w:iCs/>
                <w:sz w:val="16"/>
                <w:szCs w:val="16"/>
                <w:lang w:eastAsia="ar-SA"/>
              </w:rPr>
              <w:t xml:space="preserve"> (%).</w:t>
            </w:r>
            <w:proofErr w:type="gramEnd"/>
          </w:p>
        </w:tc>
      </w:tr>
      <w:tr w:rsidR="005F3471" w:rsidRPr="00C14A9D" w:rsidTr="00F434FD">
        <w:trPr>
          <w:trHeight w:val="400"/>
        </w:trPr>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Сроки и этапы реализации подпрограммы 2                             </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Срок реализации подпрограммы 2 - 2014-2021 годы:</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w:t>
            </w:r>
            <w:r w:rsidRPr="00C14A9D">
              <w:rPr>
                <w:rFonts w:ascii="Times New Roman" w:eastAsia="Arial" w:hAnsi="Times New Roman" w:cs="Times New Roman"/>
                <w:sz w:val="16"/>
                <w:szCs w:val="16"/>
                <w:lang w:eastAsia="ar-SA"/>
              </w:rPr>
              <w:t xml:space="preserve"> этап – 2014-2015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w:t>
            </w:r>
            <w:r w:rsidRPr="00C14A9D">
              <w:rPr>
                <w:rFonts w:ascii="Times New Roman" w:eastAsia="Arial" w:hAnsi="Times New Roman" w:cs="Times New Roman"/>
                <w:sz w:val="16"/>
                <w:szCs w:val="16"/>
                <w:lang w:eastAsia="ar-SA"/>
              </w:rPr>
              <w:t xml:space="preserve"> этап – 2015-2016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III</w:t>
            </w:r>
            <w:r w:rsidRPr="00C14A9D">
              <w:rPr>
                <w:rFonts w:ascii="Times New Roman" w:eastAsia="Arial" w:hAnsi="Times New Roman" w:cs="Times New Roman"/>
                <w:sz w:val="16"/>
                <w:szCs w:val="16"/>
                <w:lang w:eastAsia="ar-SA"/>
              </w:rPr>
              <w:t xml:space="preserve"> этап – 2016-2017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IV</w:t>
            </w:r>
            <w:r w:rsidRPr="00C14A9D">
              <w:rPr>
                <w:rFonts w:ascii="Times New Roman" w:eastAsia="Arial" w:hAnsi="Times New Roman" w:cs="Times New Roman"/>
                <w:sz w:val="16"/>
                <w:szCs w:val="16"/>
                <w:lang w:eastAsia="ar-SA"/>
              </w:rPr>
              <w:t xml:space="preserve"> этап – 2017-2018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w:t>
            </w:r>
            <w:r w:rsidRPr="00C14A9D">
              <w:rPr>
                <w:rFonts w:ascii="Times New Roman" w:eastAsia="Arial" w:hAnsi="Times New Roman" w:cs="Times New Roman"/>
                <w:sz w:val="16"/>
                <w:szCs w:val="16"/>
                <w:lang w:eastAsia="ar-SA"/>
              </w:rPr>
              <w:t xml:space="preserve"> этап – 2018-2019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2019-2020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VII</w:t>
            </w:r>
            <w:r w:rsidRPr="00C14A9D">
              <w:rPr>
                <w:rFonts w:ascii="Times New Roman" w:eastAsia="Arial" w:hAnsi="Times New Roman" w:cs="Times New Roman"/>
                <w:sz w:val="16"/>
                <w:szCs w:val="16"/>
                <w:lang w:eastAsia="ar-SA"/>
              </w:rPr>
              <w:t xml:space="preserve"> этап – 2020 – 2021 г.</w:t>
            </w:r>
          </w:p>
        </w:tc>
      </w:tr>
      <w:tr w:rsidR="005F3471" w:rsidRPr="00C14A9D" w:rsidTr="00F434FD">
        <w:trPr>
          <w:trHeight w:val="400"/>
        </w:trPr>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Объемы  бюджетных  ассигнований   </w:t>
            </w:r>
            <w:r w:rsidRPr="00C14A9D">
              <w:rPr>
                <w:rFonts w:ascii="Times New Roman" w:eastAsia="Arial" w:hAnsi="Times New Roman" w:cs="Times New Roman"/>
                <w:sz w:val="16"/>
                <w:szCs w:val="16"/>
                <w:lang w:eastAsia="ar-SA"/>
              </w:rPr>
              <w:br/>
              <w:t xml:space="preserve">подпрограммы  2                               </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
                <w:bCs/>
                <w:sz w:val="16"/>
                <w:szCs w:val="16"/>
                <w:shd w:val="clear" w:color="auto" w:fill="FFFFFF"/>
                <w:lang w:eastAsia="ar-SA"/>
              </w:rPr>
            </w:pPr>
            <w:r w:rsidRPr="00C14A9D">
              <w:rPr>
                <w:rFonts w:ascii="Times New Roman" w:eastAsia="Arial" w:hAnsi="Times New Roman" w:cs="Times New Roman"/>
                <w:b/>
                <w:bCs/>
                <w:sz w:val="16"/>
                <w:szCs w:val="16"/>
                <w:lang w:eastAsia="ar-SA"/>
              </w:rPr>
              <w:t xml:space="preserve">Источники финансирования, тыс. руб.  </w:t>
            </w:r>
            <w:r w:rsidRPr="00C14A9D">
              <w:rPr>
                <w:rFonts w:ascii="Times New Roman" w:eastAsia="Arial" w:hAnsi="Times New Roman" w:cs="Times New Roman"/>
                <w:b/>
                <w:bCs/>
                <w:sz w:val="16"/>
                <w:szCs w:val="16"/>
                <w:shd w:val="clear" w:color="auto" w:fill="FFFFFF"/>
                <w:lang w:eastAsia="ar-SA"/>
              </w:rPr>
              <w:t xml:space="preserve"> 2016 год </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федеральный бюджет – 1 079,80 тыс. руб.;</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val="ru" w:eastAsia="ar-SA"/>
              </w:rPr>
              <w:t>областной бюджет – 5</w:t>
            </w:r>
            <w:r w:rsidRPr="00C14A9D">
              <w:rPr>
                <w:rFonts w:ascii="Times New Roman" w:eastAsia="Arial Unicode MS" w:hAnsi="Times New Roman" w:cs="Times New Roman"/>
                <w:color w:val="000000"/>
                <w:sz w:val="16"/>
                <w:szCs w:val="16"/>
                <w:shd w:val="clear" w:color="auto" w:fill="FFFFFF"/>
                <w:lang w:eastAsia="ar-SA"/>
              </w:rPr>
              <w:t>9 419,50 тыс. руб.;</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val="ru" w:eastAsia="ar-SA"/>
              </w:rPr>
              <w:t xml:space="preserve">местный бюджет – </w:t>
            </w:r>
            <w:r w:rsidRPr="00C14A9D">
              <w:rPr>
                <w:rFonts w:ascii="Times New Roman" w:eastAsia="Arial Unicode MS" w:hAnsi="Times New Roman" w:cs="Times New Roman"/>
                <w:color w:val="000000"/>
                <w:sz w:val="16"/>
                <w:szCs w:val="16"/>
                <w:shd w:val="clear" w:color="auto" w:fill="FFFFFF"/>
                <w:lang w:eastAsia="ar-SA"/>
              </w:rPr>
              <w:t>21 225,51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ИТОГО: 81 724,81тыс. руб.</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b/>
                <w:bCs/>
                <w:sz w:val="16"/>
                <w:szCs w:val="16"/>
                <w:shd w:val="clear" w:color="auto" w:fill="FFFFFF"/>
                <w:lang w:eastAsia="ar-SA"/>
              </w:rPr>
            </w:pPr>
            <w:r w:rsidRPr="00C14A9D">
              <w:rPr>
                <w:rFonts w:ascii="Times New Roman" w:eastAsia="Arial" w:hAnsi="Times New Roman" w:cs="Times New Roman"/>
                <w:b/>
                <w:bCs/>
                <w:sz w:val="16"/>
                <w:szCs w:val="16"/>
                <w:shd w:val="clear" w:color="auto" w:fill="FFFFFF"/>
                <w:lang w:eastAsia="ar-SA"/>
              </w:rPr>
              <w:t>Источники финансирования, тыс. руб. 2017 год</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66 679,07</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Местный бюджет – 20 284,74</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ИТОГО: 86 963,81</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b/>
                <w:bCs/>
                <w:sz w:val="16"/>
                <w:szCs w:val="16"/>
                <w:shd w:val="clear" w:color="auto" w:fill="FFFFFF"/>
                <w:lang w:eastAsia="ar-SA"/>
              </w:rPr>
            </w:pPr>
            <w:r w:rsidRPr="00C14A9D">
              <w:rPr>
                <w:rFonts w:ascii="Times New Roman" w:eastAsia="Arial" w:hAnsi="Times New Roman" w:cs="Times New Roman"/>
                <w:b/>
                <w:bCs/>
                <w:sz w:val="16"/>
                <w:szCs w:val="16"/>
                <w:shd w:val="clear" w:color="auto" w:fill="FFFFFF"/>
                <w:lang w:eastAsia="ar-SA"/>
              </w:rPr>
              <w:t xml:space="preserve">Источники финансирования, </w:t>
            </w:r>
            <w:proofErr w:type="spellStart"/>
            <w:r w:rsidRPr="00C14A9D">
              <w:rPr>
                <w:rFonts w:ascii="Times New Roman" w:eastAsia="Arial" w:hAnsi="Times New Roman" w:cs="Times New Roman"/>
                <w:b/>
                <w:bCs/>
                <w:sz w:val="16"/>
                <w:szCs w:val="16"/>
                <w:shd w:val="clear" w:color="auto" w:fill="FFFFFF"/>
                <w:lang w:eastAsia="ar-SA"/>
              </w:rPr>
              <w:t>тыс</w:t>
            </w:r>
            <w:proofErr w:type="gramStart"/>
            <w:r w:rsidRPr="00C14A9D">
              <w:rPr>
                <w:rFonts w:ascii="Times New Roman" w:eastAsia="Arial" w:hAnsi="Times New Roman" w:cs="Times New Roman"/>
                <w:b/>
                <w:bCs/>
                <w:sz w:val="16"/>
                <w:szCs w:val="16"/>
                <w:shd w:val="clear" w:color="auto" w:fill="FFFFFF"/>
                <w:lang w:eastAsia="ar-SA"/>
              </w:rPr>
              <w:t>.р</w:t>
            </w:r>
            <w:proofErr w:type="gramEnd"/>
            <w:r w:rsidRPr="00C14A9D">
              <w:rPr>
                <w:rFonts w:ascii="Times New Roman" w:eastAsia="Arial" w:hAnsi="Times New Roman" w:cs="Times New Roman"/>
                <w:b/>
                <w:bCs/>
                <w:sz w:val="16"/>
                <w:szCs w:val="16"/>
                <w:shd w:val="clear" w:color="auto" w:fill="FFFFFF"/>
                <w:lang w:eastAsia="ar-SA"/>
              </w:rPr>
              <w:t>уб</w:t>
            </w:r>
            <w:proofErr w:type="spellEnd"/>
            <w:r w:rsidRPr="00C14A9D">
              <w:rPr>
                <w:rFonts w:ascii="Times New Roman" w:eastAsia="Arial" w:hAnsi="Times New Roman" w:cs="Times New Roman"/>
                <w:b/>
                <w:bCs/>
                <w:sz w:val="16"/>
                <w:szCs w:val="16"/>
                <w:shd w:val="clear" w:color="auto" w:fill="FFFFFF"/>
                <w:lang w:eastAsia="ar-SA"/>
              </w:rPr>
              <w:t>. 2018 год</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50 831,63</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Местный бюджет – 15 927,15</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ИТОГО: 66 758,78</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C14A9D">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C14A9D">
              <w:rPr>
                <w:rFonts w:ascii="Times New Roman" w:eastAsia="Arial" w:hAnsi="Times New Roman" w:cs="Times New Roman"/>
                <w:b/>
                <w:bCs/>
                <w:color w:val="000000"/>
                <w:sz w:val="16"/>
                <w:szCs w:val="16"/>
                <w:shd w:val="clear" w:color="auto" w:fill="FFFFFF"/>
                <w:lang w:eastAsia="ar-SA"/>
              </w:rPr>
              <w:t>тыс</w:t>
            </w:r>
            <w:proofErr w:type="gramStart"/>
            <w:r w:rsidRPr="00C14A9D">
              <w:rPr>
                <w:rFonts w:ascii="Times New Roman" w:eastAsia="Arial" w:hAnsi="Times New Roman" w:cs="Times New Roman"/>
                <w:b/>
                <w:bCs/>
                <w:color w:val="000000"/>
                <w:sz w:val="16"/>
                <w:szCs w:val="16"/>
                <w:shd w:val="clear" w:color="auto" w:fill="FFFFFF"/>
                <w:lang w:eastAsia="ar-SA"/>
              </w:rPr>
              <w:t>.р</w:t>
            </w:r>
            <w:proofErr w:type="gramEnd"/>
            <w:r w:rsidRPr="00C14A9D">
              <w:rPr>
                <w:rFonts w:ascii="Times New Roman" w:eastAsia="Arial" w:hAnsi="Times New Roman" w:cs="Times New Roman"/>
                <w:b/>
                <w:bCs/>
                <w:color w:val="000000"/>
                <w:sz w:val="16"/>
                <w:szCs w:val="16"/>
                <w:shd w:val="clear" w:color="auto" w:fill="FFFFFF"/>
                <w:lang w:eastAsia="ar-SA"/>
              </w:rPr>
              <w:t>уб</w:t>
            </w:r>
            <w:proofErr w:type="spellEnd"/>
            <w:r w:rsidRPr="00C14A9D">
              <w:rPr>
                <w:rFonts w:ascii="Times New Roman" w:eastAsia="Arial" w:hAnsi="Times New Roman" w:cs="Times New Roman"/>
                <w:b/>
                <w:bCs/>
                <w:color w:val="000000"/>
                <w:sz w:val="16"/>
                <w:szCs w:val="16"/>
                <w:shd w:val="clear" w:color="auto" w:fill="FFFFFF"/>
                <w:lang w:eastAsia="ar-SA"/>
              </w:rPr>
              <w:t>. 2019 год</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Областной бюджет – 48471,52</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Местный бюджет – 13959,28</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ИТОГО: 62 430,80</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C14A9D">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C14A9D">
              <w:rPr>
                <w:rFonts w:ascii="Times New Roman" w:eastAsia="Arial" w:hAnsi="Times New Roman" w:cs="Times New Roman"/>
                <w:b/>
                <w:bCs/>
                <w:color w:val="000000"/>
                <w:sz w:val="16"/>
                <w:szCs w:val="16"/>
                <w:shd w:val="clear" w:color="auto" w:fill="FFFFFF"/>
                <w:lang w:eastAsia="ar-SA"/>
              </w:rPr>
              <w:t>тыс</w:t>
            </w:r>
            <w:proofErr w:type="gramStart"/>
            <w:r w:rsidRPr="00C14A9D">
              <w:rPr>
                <w:rFonts w:ascii="Times New Roman" w:eastAsia="Arial" w:hAnsi="Times New Roman" w:cs="Times New Roman"/>
                <w:b/>
                <w:bCs/>
                <w:color w:val="000000"/>
                <w:sz w:val="16"/>
                <w:szCs w:val="16"/>
                <w:shd w:val="clear" w:color="auto" w:fill="FFFFFF"/>
                <w:lang w:eastAsia="ar-SA"/>
              </w:rPr>
              <w:t>.р</w:t>
            </w:r>
            <w:proofErr w:type="gramEnd"/>
            <w:r w:rsidRPr="00C14A9D">
              <w:rPr>
                <w:rFonts w:ascii="Times New Roman" w:eastAsia="Arial" w:hAnsi="Times New Roman" w:cs="Times New Roman"/>
                <w:b/>
                <w:bCs/>
                <w:color w:val="000000"/>
                <w:sz w:val="16"/>
                <w:szCs w:val="16"/>
                <w:shd w:val="clear" w:color="auto" w:fill="FFFFFF"/>
                <w:lang w:eastAsia="ar-SA"/>
              </w:rPr>
              <w:t>уб</w:t>
            </w:r>
            <w:proofErr w:type="spellEnd"/>
            <w:r w:rsidRPr="00C14A9D">
              <w:rPr>
                <w:rFonts w:ascii="Times New Roman" w:eastAsia="Arial" w:hAnsi="Times New Roman" w:cs="Times New Roman"/>
                <w:b/>
                <w:bCs/>
                <w:color w:val="000000"/>
                <w:sz w:val="16"/>
                <w:szCs w:val="16"/>
                <w:shd w:val="clear" w:color="auto" w:fill="FFFFFF"/>
                <w:lang w:eastAsia="ar-SA"/>
              </w:rPr>
              <w:t>. 2020 год</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Областной бюджет – 48839,42</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Местный бюджет – 14016,88</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ИТОГО: 62856,30</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b/>
                <w:bCs/>
                <w:color w:val="000000"/>
                <w:sz w:val="16"/>
                <w:szCs w:val="16"/>
                <w:shd w:val="clear" w:color="auto" w:fill="FFFFFF"/>
                <w:lang w:eastAsia="ar-SA"/>
              </w:rPr>
            </w:pPr>
            <w:r w:rsidRPr="00C14A9D">
              <w:rPr>
                <w:rFonts w:ascii="Times New Roman" w:eastAsia="Arial" w:hAnsi="Times New Roman" w:cs="Times New Roman"/>
                <w:b/>
                <w:bCs/>
                <w:color w:val="000000"/>
                <w:sz w:val="16"/>
                <w:szCs w:val="16"/>
                <w:shd w:val="clear" w:color="auto" w:fill="FFFFFF"/>
                <w:lang w:eastAsia="ar-SA"/>
              </w:rPr>
              <w:t xml:space="preserve">Источники финансирования, </w:t>
            </w:r>
            <w:proofErr w:type="spellStart"/>
            <w:r w:rsidRPr="00C14A9D">
              <w:rPr>
                <w:rFonts w:ascii="Times New Roman" w:eastAsia="Arial" w:hAnsi="Times New Roman" w:cs="Times New Roman"/>
                <w:b/>
                <w:bCs/>
                <w:color w:val="000000"/>
                <w:sz w:val="16"/>
                <w:szCs w:val="16"/>
                <w:shd w:val="clear" w:color="auto" w:fill="FFFFFF"/>
                <w:lang w:eastAsia="ar-SA"/>
              </w:rPr>
              <w:t>тыс</w:t>
            </w:r>
            <w:proofErr w:type="gramStart"/>
            <w:r w:rsidRPr="00C14A9D">
              <w:rPr>
                <w:rFonts w:ascii="Times New Roman" w:eastAsia="Arial" w:hAnsi="Times New Roman" w:cs="Times New Roman"/>
                <w:b/>
                <w:bCs/>
                <w:color w:val="000000"/>
                <w:sz w:val="16"/>
                <w:szCs w:val="16"/>
                <w:shd w:val="clear" w:color="auto" w:fill="FFFFFF"/>
                <w:lang w:eastAsia="ar-SA"/>
              </w:rPr>
              <w:t>.р</w:t>
            </w:r>
            <w:proofErr w:type="gramEnd"/>
            <w:r w:rsidRPr="00C14A9D">
              <w:rPr>
                <w:rFonts w:ascii="Times New Roman" w:eastAsia="Arial" w:hAnsi="Times New Roman" w:cs="Times New Roman"/>
                <w:b/>
                <w:bCs/>
                <w:color w:val="000000"/>
                <w:sz w:val="16"/>
                <w:szCs w:val="16"/>
                <w:shd w:val="clear" w:color="auto" w:fill="FFFFFF"/>
                <w:lang w:eastAsia="ar-SA"/>
              </w:rPr>
              <w:t>уб</w:t>
            </w:r>
            <w:proofErr w:type="spellEnd"/>
            <w:r w:rsidRPr="00C14A9D">
              <w:rPr>
                <w:rFonts w:ascii="Times New Roman" w:eastAsia="Arial" w:hAnsi="Times New Roman" w:cs="Times New Roman"/>
                <w:b/>
                <w:bCs/>
                <w:color w:val="000000"/>
                <w:sz w:val="16"/>
                <w:szCs w:val="16"/>
                <w:shd w:val="clear" w:color="auto" w:fill="FFFFFF"/>
                <w:lang w:eastAsia="ar-SA"/>
              </w:rPr>
              <w:t>. 2021 год</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Областной бюджет – 48839,42</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Местный бюджет – 14016,88</w:t>
            </w:r>
          </w:p>
          <w:p w:rsidR="005F3471" w:rsidRPr="00C14A9D" w:rsidRDefault="005F3471" w:rsidP="00F434FD">
            <w:pPr>
              <w:shd w:val="clear" w:color="auto" w:fill="FFFFFF"/>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ИТОГО: 62856,30</w:t>
            </w:r>
          </w:p>
        </w:tc>
      </w:tr>
      <w:tr w:rsidR="005F3471" w:rsidRPr="00C14A9D" w:rsidTr="00F434FD">
        <w:trPr>
          <w:trHeight w:val="400"/>
        </w:trPr>
        <w:tc>
          <w:tcPr>
            <w:tcW w:w="3402"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Ожидаемые результаты  реализации</w:t>
            </w:r>
            <w:r w:rsidRPr="00C14A9D">
              <w:rPr>
                <w:rFonts w:ascii="Times New Roman" w:eastAsia="Arial" w:hAnsi="Times New Roman" w:cs="Times New Roman"/>
                <w:sz w:val="16"/>
                <w:szCs w:val="16"/>
                <w:lang w:eastAsia="ar-SA"/>
              </w:rPr>
              <w:br/>
              <w:t>программы 2</w:t>
            </w:r>
          </w:p>
        </w:tc>
        <w:tc>
          <w:tcPr>
            <w:tcW w:w="7008"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372"/>
              </w:tabs>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К 201</w:t>
            </w:r>
            <w:r w:rsidRPr="00C14A9D">
              <w:rPr>
                <w:rFonts w:ascii="Times New Roman" w:eastAsia="Arial Unicode MS" w:hAnsi="Times New Roman" w:cs="Times New Roman"/>
                <w:iCs/>
                <w:color w:val="000000"/>
                <w:sz w:val="16"/>
                <w:szCs w:val="16"/>
                <w:lang w:eastAsia="ar-SA"/>
              </w:rPr>
              <w:t>9</w:t>
            </w:r>
            <w:r w:rsidRPr="00C14A9D">
              <w:rPr>
                <w:rFonts w:ascii="Times New Roman" w:eastAsia="Arial Unicode MS" w:hAnsi="Times New Roman" w:cs="Times New Roman"/>
                <w:iCs/>
                <w:color w:val="000000"/>
                <w:sz w:val="16"/>
                <w:szCs w:val="16"/>
                <w:lang w:val="ru" w:eastAsia="ar-SA"/>
              </w:rPr>
              <w:t xml:space="preserve"> году:</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xml:space="preserve">1. Увеличение доли учащихся, имеющих высокое качество результатов обучения и воспитания учащихся, до </w:t>
            </w:r>
            <w:r w:rsidRPr="00C14A9D">
              <w:rPr>
                <w:rFonts w:ascii="Times New Roman" w:eastAsia="Arial Unicode MS" w:hAnsi="Times New Roman" w:cs="Times New Roman"/>
                <w:iCs/>
                <w:color w:val="000000"/>
                <w:sz w:val="16"/>
                <w:szCs w:val="16"/>
                <w:lang w:eastAsia="ar-SA"/>
              </w:rPr>
              <w:t>100</w:t>
            </w:r>
            <w:r w:rsidRPr="00C14A9D">
              <w:rPr>
                <w:rFonts w:ascii="Times New Roman" w:eastAsia="Arial Unicode MS" w:hAnsi="Times New Roman" w:cs="Times New Roman"/>
                <w:iCs/>
                <w:color w:val="000000"/>
                <w:sz w:val="16"/>
                <w:szCs w:val="16"/>
                <w:lang w:val="ru" w:eastAsia="ar-SA"/>
              </w:rPr>
              <w:t>%.</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2. Уменьшение доли учащихся, не освоивших образовательные программы, до 0,7%.</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4. Увеличение доли общеобразовательных учреждений, отвечающих современным требованиям осуществления образовательного процесса, до 4</w:t>
            </w:r>
            <w:r w:rsidRPr="00C14A9D">
              <w:rPr>
                <w:rFonts w:ascii="Times New Roman" w:eastAsia="Arial Unicode MS" w:hAnsi="Times New Roman" w:cs="Times New Roman"/>
                <w:iCs/>
                <w:color w:val="000000"/>
                <w:sz w:val="16"/>
                <w:szCs w:val="16"/>
                <w:lang w:eastAsia="ar-SA"/>
              </w:rPr>
              <w:t>0</w:t>
            </w:r>
            <w:r w:rsidRPr="00C14A9D">
              <w:rPr>
                <w:rFonts w:ascii="Times New Roman" w:eastAsia="Arial Unicode MS" w:hAnsi="Times New Roman" w:cs="Times New Roman"/>
                <w:iCs/>
                <w:color w:val="000000"/>
                <w:sz w:val="16"/>
                <w:szCs w:val="16"/>
                <w:lang w:val="ru" w:eastAsia="ar-SA"/>
              </w:rPr>
              <w:t>%.</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5. Увеличение доли образовательных учреждений, имеющих форму общественного управления, до 100%.</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  Увеличение доли одаренных детей до 43%.</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sz w:val="16"/>
                <w:szCs w:val="16"/>
                <w:lang w:eastAsia="ar-SA"/>
              </w:rPr>
              <w:t xml:space="preserve">7. </w:t>
            </w:r>
            <w:r w:rsidRPr="00C14A9D">
              <w:rPr>
                <w:rFonts w:ascii="Times New Roman" w:eastAsia="Arial" w:hAnsi="Times New Roman" w:cs="Times New Roman"/>
                <w:iCs/>
                <w:sz w:val="16"/>
                <w:szCs w:val="16"/>
                <w:lang w:eastAsia="ar-SA"/>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iCs/>
                <w:sz w:val="16"/>
                <w:szCs w:val="16"/>
                <w:lang w:eastAsia="ar-SA"/>
              </w:rPr>
              <w:t xml:space="preserve">8. </w:t>
            </w:r>
            <w:r w:rsidRPr="00C14A9D">
              <w:rPr>
                <w:rFonts w:ascii="Times New Roman" w:eastAsia="Arial" w:hAnsi="Times New Roman" w:cs="Times New Roman"/>
                <w:sz w:val="16"/>
                <w:szCs w:val="16"/>
                <w:lang w:eastAsia="ar-SA"/>
              </w:rPr>
              <w:t>Формирование у обучающихся устойчивых навыков соблюдения и выполнения Правил дорожного движения.</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 Повышение социального статуса педагога и престижа педагогических профессий.</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iCs/>
                <w:sz w:val="16"/>
                <w:szCs w:val="16"/>
                <w:lang w:eastAsia="ar-SA"/>
              </w:rPr>
              <w:t xml:space="preserve">10.Увеличение доли учащихся, занимающихся, физической культурой и спортом во внеурочное </w:t>
            </w:r>
            <w:r w:rsidRPr="00C14A9D">
              <w:rPr>
                <w:rFonts w:ascii="Times New Roman" w:eastAsia="Arial" w:hAnsi="Times New Roman" w:cs="Times New Roman"/>
                <w:iCs/>
                <w:sz w:val="16"/>
                <w:szCs w:val="16"/>
                <w:lang w:eastAsia="ar-SA"/>
              </w:rPr>
              <w:lastRenderedPageBreak/>
              <w:t xml:space="preserve">время.  </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iCs/>
                <w:sz w:val="16"/>
                <w:szCs w:val="16"/>
                <w:lang w:eastAsia="ar-SA"/>
              </w:rPr>
              <w:t>11. Увеличение количества общеобразовательных организаций, расположенных в сельской местности, в которых отремонтированы спортивные залы.</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p>
        </w:tc>
      </w:tr>
    </w:tbl>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2.1. Общая характеристика сферы реализации подпрограммы 2 «Развитие системы общего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 в том числе формулировки основных проблем в указанной сфере и прогноз ее развития.</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spacing w:after="0"/>
        <w:ind w:firstLine="709"/>
        <w:jc w:val="both"/>
        <w:rPr>
          <w:rFonts w:ascii="Times New Roman" w:eastAsia="Calibri" w:hAnsi="Times New Roman" w:cs="Times New Roman"/>
          <w:color w:val="1D1B11"/>
          <w:sz w:val="16"/>
          <w:szCs w:val="16"/>
          <w:lang w:eastAsia="ar-SA"/>
        </w:rPr>
      </w:pPr>
      <w:r w:rsidRPr="00C14A9D">
        <w:rPr>
          <w:rFonts w:ascii="Times New Roman" w:eastAsia="Calibri" w:hAnsi="Times New Roman" w:cs="Times New Roman"/>
          <w:color w:val="1D1B11"/>
          <w:sz w:val="16"/>
          <w:szCs w:val="16"/>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5F3471" w:rsidRPr="00C14A9D" w:rsidRDefault="005F3471" w:rsidP="005F3471">
      <w:pPr>
        <w:suppressAutoHyphens/>
        <w:spacing w:after="0"/>
        <w:ind w:firstLine="709"/>
        <w:jc w:val="both"/>
        <w:rPr>
          <w:rFonts w:ascii="Times New Roman" w:eastAsia="Calibri" w:hAnsi="Times New Roman" w:cs="Times New Roman"/>
          <w:sz w:val="16"/>
          <w:szCs w:val="16"/>
          <w:lang w:eastAsia="ar-SA"/>
        </w:rPr>
      </w:pPr>
      <w:proofErr w:type="gramStart"/>
      <w:r w:rsidRPr="00C14A9D">
        <w:rPr>
          <w:rFonts w:ascii="Times New Roman" w:eastAsia="Calibri" w:hAnsi="Times New Roman" w:cs="Times New Roman"/>
          <w:sz w:val="16"/>
          <w:szCs w:val="16"/>
          <w:lang w:eastAsia="ar-SA"/>
        </w:rPr>
        <w:t xml:space="preserve">В настоящее время в Орловском районе Кировской области в сеть муниципальных общеобразовательных учреждений (далее – МОУ) входят 8 муниципальных общеобразовательных учреждений: 3 средних (МКОУ СОШ №2 г. Орлова, МКОУ СОШ д. Кузнецы, МКОУ СОШ с. </w:t>
      </w:r>
      <w:proofErr w:type="spellStart"/>
      <w:r w:rsidRPr="00C14A9D">
        <w:rPr>
          <w:rFonts w:ascii="Times New Roman" w:eastAsia="Calibri" w:hAnsi="Times New Roman" w:cs="Times New Roman"/>
          <w:sz w:val="16"/>
          <w:szCs w:val="16"/>
          <w:lang w:eastAsia="ar-SA"/>
        </w:rPr>
        <w:t>Чудиново</w:t>
      </w:r>
      <w:proofErr w:type="spellEnd"/>
      <w:r w:rsidRPr="00C14A9D">
        <w:rPr>
          <w:rFonts w:ascii="Times New Roman" w:eastAsia="Calibri" w:hAnsi="Times New Roman" w:cs="Times New Roman"/>
          <w:sz w:val="16"/>
          <w:szCs w:val="16"/>
          <w:lang w:eastAsia="ar-SA"/>
        </w:rPr>
        <w:t xml:space="preserve">), 6 основных (МКОУ ООШ №1 им. Н.Ф. Зонова г. Орлова, МКОУ ООШ с. </w:t>
      </w:r>
      <w:proofErr w:type="spellStart"/>
      <w:r w:rsidRPr="00C14A9D">
        <w:rPr>
          <w:rFonts w:ascii="Times New Roman" w:eastAsia="Calibri" w:hAnsi="Times New Roman" w:cs="Times New Roman"/>
          <w:sz w:val="16"/>
          <w:szCs w:val="16"/>
          <w:lang w:eastAsia="ar-SA"/>
        </w:rPr>
        <w:t>Колково</w:t>
      </w:r>
      <w:proofErr w:type="spellEnd"/>
      <w:r w:rsidRPr="00C14A9D">
        <w:rPr>
          <w:rFonts w:ascii="Times New Roman" w:eastAsia="Calibri" w:hAnsi="Times New Roman" w:cs="Times New Roman"/>
          <w:sz w:val="16"/>
          <w:szCs w:val="16"/>
          <w:lang w:eastAsia="ar-SA"/>
        </w:rPr>
        <w:t xml:space="preserve">, МКОУ ООШ с. </w:t>
      </w:r>
      <w:proofErr w:type="spellStart"/>
      <w:r w:rsidRPr="00C14A9D">
        <w:rPr>
          <w:rFonts w:ascii="Times New Roman" w:eastAsia="Calibri" w:hAnsi="Times New Roman" w:cs="Times New Roman"/>
          <w:sz w:val="16"/>
          <w:szCs w:val="16"/>
          <w:lang w:eastAsia="ar-SA"/>
        </w:rPr>
        <w:t>Тохтино</w:t>
      </w:r>
      <w:proofErr w:type="spellEnd"/>
      <w:r w:rsidRPr="00C14A9D">
        <w:rPr>
          <w:rFonts w:ascii="Times New Roman" w:eastAsia="Calibri" w:hAnsi="Times New Roman" w:cs="Times New Roman"/>
          <w:sz w:val="16"/>
          <w:szCs w:val="16"/>
          <w:lang w:eastAsia="ar-SA"/>
        </w:rPr>
        <w:t xml:space="preserve">, МКОУ ООШ с. </w:t>
      </w:r>
      <w:proofErr w:type="spellStart"/>
      <w:r w:rsidRPr="00C14A9D">
        <w:rPr>
          <w:rFonts w:ascii="Times New Roman" w:eastAsia="Calibri" w:hAnsi="Times New Roman" w:cs="Times New Roman"/>
          <w:sz w:val="16"/>
          <w:szCs w:val="16"/>
          <w:lang w:eastAsia="ar-SA"/>
        </w:rPr>
        <w:t>Русаново</w:t>
      </w:r>
      <w:proofErr w:type="spellEnd"/>
      <w:r w:rsidRPr="00C14A9D">
        <w:rPr>
          <w:rFonts w:ascii="Times New Roman" w:eastAsia="Calibri" w:hAnsi="Times New Roman" w:cs="Times New Roman"/>
          <w:sz w:val="16"/>
          <w:szCs w:val="16"/>
          <w:lang w:eastAsia="ar-SA"/>
        </w:rPr>
        <w:t>, МКОУ ООШ</w:t>
      </w:r>
      <w:proofErr w:type="gramEnd"/>
      <w:r w:rsidRPr="00C14A9D">
        <w:rPr>
          <w:rFonts w:ascii="Times New Roman" w:eastAsia="Calibri" w:hAnsi="Times New Roman" w:cs="Times New Roman"/>
          <w:sz w:val="16"/>
          <w:szCs w:val="16"/>
          <w:lang w:eastAsia="ar-SA"/>
        </w:rPr>
        <w:t xml:space="preserve"> д. </w:t>
      </w:r>
      <w:proofErr w:type="spellStart"/>
      <w:r w:rsidRPr="00C14A9D">
        <w:rPr>
          <w:rFonts w:ascii="Times New Roman" w:eastAsia="Calibri" w:hAnsi="Times New Roman" w:cs="Times New Roman"/>
          <w:sz w:val="16"/>
          <w:szCs w:val="16"/>
          <w:lang w:eastAsia="ar-SA"/>
        </w:rPr>
        <w:t>Цепели</w:t>
      </w:r>
      <w:proofErr w:type="spellEnd"/>
      <w:r w:rsidRPr="00C14A9D">
        <w:rPr>
          <w:rFonts w:ascii="Times New Roman" w:eastAsia="Calibri" w:hAnsi="Times New Roman" w:cs="Times New Roman"/>
          <w:sz w:val="16"/>
          <w:szCs w:val="16"/>
          <w:lang w:eastAsia="ar-SA"/>
        </w:rPr>
        <w:t xml:space="preserve">,), в </w:t>
      </w:r>
      <w:proofErr w:type="gramStart"/>
      <w:r w:rsidRPr="00C14A9D">
        <w:rPr>
          <w:rFonts w:ascii="Times New Roman" w:eastAsia="Calibri" w:hAnsi="Times New Roman" w:cs="Times New Roman"/>
          <w:sz w:val="16"/>
          <w:szCs w:val="16"/>
          <w:lang w:eastAsia="ar-SA"/>
        </w:rPr>
        <w:t>которых</w:t>
      </w:r>
      <w:proofErr w:type="gramEnd"/>
      <w:r w:rsidRPr="00C14A9D">
        <w:rPr>
          <w:rFonts w:ascii="Times New Roman" w:eastAsia="Calibri" w:hAnsi="Times New Roman" w:cs="Times New Roman"/>
          <w:sz w:val="16"/>
          <w:szCs w:val="16"/>
          <w:lang w:eastAsia="ar-SA"/>
        </w:rPr>
        <w:t xml:space="preserve"> обучаются 1043 ученика. </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proofErr w:type="gramStart"/>
      <w:r w:rsidRPr="00C14A9D">
        <w:rPr>
          <w:rFonts w:ascii="Times New Roman" w:eastAsia="Arial" w:hAnsi="Times New Roman" w:cs="Times New Roman"/>
          <w:sz w:val="16"/>
          <w:szCs w:val="16"/>
          <w:lang w:eastAsia="ar-SA"/>
        </w:rPr>
        <w:t xml:space="preserve">На 1  сентября  2016 г общеобразовательных учреждений останется 8.  3 средних школы (№2 г. Орлова, д. Кузнецы, с. </w:t>
      </w:r>
      <w:proofErr w:type="spellStart"/>
      <w:r w:rsidRPr="00C14A9D">
        <w:rPr>
          <w:rFonts w:ascii="Times New Roman" w:eastAsia="Arial" w:hAnsi="Times New Roman" w:cs="Times New Roman"/>
          <w:sz w:val="16"/>
          <w:szCs w:val="16"/>
          <w:lang w:eastAsia="ar-SA"/>
        </w:rPr>
        <w:t>Чудиново</w:t>
      </w:r>
      <w:proofErr w:type="spellEnd"/>
      <w:r w:rsidRPr="00C14A9D">
        <w:rPr>
          <w:rFonts w:ascii="Times New Roman" w:eastAsia="Arial" w:hAnsi="Times New Roman" w:cs="Times New Roman"/>
          <w:sz w:val="16"/>
          <w:szCs w:val="16"/>
          <w:lang w:eastAsia="ar-SA"/>
        </w:rPr>
        <w:t xml:space="preserve">), 5 основных (№1.г. Орлова, с. </w:t>
      </w:r>
      <w:proofErr w:type="spellStart"/>
      <w:r w:rsidRPr="00C14A9D">
        <w:rPr>
          <w:rFonts w:ascii="Times New Roman" w:eastAsia="Arial" w:hAnsi="Times New Roman" w:cs="Times New Roman"/>
          <w:sz w:val="16"/>
          <w:szCs w:val="16"/>
          <w:lang w:eastAsia="ar-SA"/>
        </w:rPr>
        <w:t>Тохтино</w:t>
      </w:r>
      <w:proofErr w:type="spellEnd"/>
      <w:r w:rsidRPr="00C14A9D">
        <w:rPr>
          <w:rFonts w:ascii="Times New Roman" w:eastAsia="Arial" w:hAnsi="Times New Roman" w:cs="Times New Roman"/>
          <w:sz w:val="16"/>
          <w:szCs w:val="16"/>
          <w:lang w:eastAsia="ar-SA"/>
        </w:rPr>
        <w:t xml:space="preserve">, с. </w:t>
      </w:r>
      <w:proofErr w:type="spellStart"/>
      <w:r w:rsidRPr="00C14A9D">
        <w:rPr>
          <w:rFonts w:ascii="Times New Roman" w:eastAsia="Arial" w:hAnsi="Times New Roman" w:cs="Times New Roman"/>
          <w:sz w:val="16"/>
          <w:szCs w:val="16"/>
          <w:lang w:eastAsia="ar-SA"/>
        </w:rPr>
        <w:t>Колково</w:t>
      </w:r>
      <w:proofErr w:type="spellEnd"/>
      <w:r w:rsidRPr="00C14A9D">
        <w:rPr>
          <w:rFonts w:ascii="Times New Roman" w:eastAsia="Arial" w:hAnsi="Times New Roman" w:cs="Times New Roman"/>
          <w:sz w:val="16"/>
          <w:szCs w:val="16"/>
          <w:lang w:eastAsia="ar-SA"/>
        </w:rPr>
        <w:t xml:space="preserve">, с. </w:t>
      </w:r>
      <w:proofErr w:type="spellStart"/>
      <w:r w:rsidRPr="00C14A9D">
        <w:rPr>
          <w:rFonts w:ascii="Times New Roman" w:eastAsia="Arial" w:hAnsi="Times New Roman" w:cs="Times New Roman"/>
          <w:sz w:val="16"/>
          <w:szCs w:val="16"/>
          <w:lang w:eastAsia="ar-SA"/>
        </w:rPr>
        <w:t>Русаново</w:t>
      </w:r>
      <w:proofErr w:type="spellEnd"/>
      <w:r w:rsidRPr="00C14A9D">
        <w:rPr>
          <w:rFonts w:ascii="Times New Roman" w:eastAsia="Arial" w:hAnsi="Times New Roman" w:cs="Times New Roman"/>
          <w:sz w:val="16"/>
          <w:szCs w:val="16"/>
          <w:lang w:eastAsia="ar-SA"/>
        </w:rPr>
        <w:t xml:space="preserve">, д. </w:t>
      </w:r>
      <w:proofErr w:type="spellStart"/>
      <w:r w:rsidRPr="00C14A9D">
        <w:rPr>
          <w:rFonts w:ascii="Times New Roman" w:eastAsia="Arial" w:hAnsi="Times New Roman" w:cs="Times New Roman"/>
          <w:sz w:val="16"/>
          <w:szCs w:val="16"/>
          <w:lang w:eastAsia="ar-SA"/>
        </w:rPr>
        <w:t>Цепели</w:t>
      </w:r>
      <w:proofErr w:type="spellEnd"/>
      <w:r w:rsidRPr="00C14A9D">
        <w:rPr>
          <w:rFonts w:ascii="Times New Roman" w:eastAsia="Arial" w:hAnsi="Times New Roman" w:cs="Times New Roman"/>
          <w:sz w:val="16"/>
          <w:szCs w:val="16"/>
          <w:lang w:eastAsia="ar-SA"/>
        </w:rPr>
        <w:t>).</w:t>
      </w:r>
      <w:proofErr w:type="gramEnd"/>
      <w:r w:rsidRPr="00C14A9D">
        <w:rPr>
          <w:rFonts w:ascii="Times New Roman" w:eastAsia="Arial" w:hAnsi="Times New Roman" w:cs="Times New Roman"/>
          <w:sz w:val="16"/>
          <w:szCs w:val="16"/>
          <w:lang w:eastAsia="ar-SA"/>
        </w:rPr>
        <w:t xml:space="preserve"> Из них 4 школы с дошкольными группами (с. </w:t>
      </w:r>
      <w:proofErr w:type="spellStart"/>
      <w:r w:rsidRPr="00C14A9D">
        <w:rPr>
          <w:rFonts w:ascii="Times New Roman" w:eastAsia="Arial" w:hAnsi="Times New Roman" w:cs="Times New Roman"/>
          <w:sz w:val="16"/>
          <w:szCs w:val="16"/>
          <w:lang w:eastAsia="ar-SA"/>
        </w:rPr>
        <w:t>Колково</w:t>
      </w:r>
      <w:proofErr w:type="spellEnd"/>
      <w:r w:rsidRPr="00C14A9D">
        <w:rPr>
          <w:rFonts w:ascii="Times New Roman" w:eastAsia="Arial" w:hAnsi="Times New Roman" w:cs="Times New Roman"/>
          <w:sz w:val="16"/>
          <w:szCs w:val="16"/>
          <w:lang w:eastAsia="ar-SA"/>
        </w:rPr>
        <w:t xml:space="preserve">, с. </w:t>
      </w:r>
      <w:proofErr w:type="spellStart"/>
      <w:r w:rsidRPr="00C14A9D">
        <w:rPr>
          <w:rFonts w:ascii="Times New Roman" w:eastAsia="Arial" w:hAnsi="Times New Roman" w:cs="Times New Roman"/>
          <w:sz w:val="16"/>
          <w:szCs w:val="16"/>
          <w:lang w:eastAsia="ar-SA"/>
        </w:rPr>
        <w:t>Тохтино</w:t>
      </w:r>
      <w:proofErr w:type="spellEnd"/>
      <w:r w:rsidRPr="00C14A9D">
        <w:rPr>
          <w:rFonts w:ascii="Times New Roman" w:eastAsia="Arial" w:hAnsi="Times New Roman" w:cs="Times New Roman"/>
          <w:sz w:val="16"/>
          <w:szCs w:val="16"/>
          <w:lang w:eastAsia="ar-SA"/>
        </w:rPr>
        <w:t xml:space="preserve">, с. </w:t>
      </w:r>
      <w:proofErr w:type="spellStart"/>
      <w:r w:rsidRPr="00C14A9D">
        <w:rPr>
          <w:rFonts w:ascii="Times New Roman" w:eastAsia="Arial" w:hAnsi="Times New Roman" w:cs="Times New Roman"/>
          <w:sz w:val="16"/>
          <w:szCs w:val="16"/>
          <w:lang w:eastAsia="ar-SA"/>
        </w:rPr>
        <w:t>Чудиново</w:t>
      </w:r>
      <w:proofErr w:type="spellEnd"/>
      <w:r w:rsidRPr="00C14A9D">
        <w:rPr>
          <w:rFonts w:ascii="Times New Roman" w:eastAsia="Arial" w:hAnsi="Times New Roman" w:cs="Times New Roman"/>
          <w:sz w:val="16"/>
          <w:szCs w:val="16"/>
          <w:lang w:eastAsia="ar-SA"/>
        </w:rPr>
        <w:t xml:space="preserve">, д. </w:t>
      </w:r>
      <w:proofErr w:type="spellStart"/>
      <w:r w:rsidRPr="00C14A9D">
        <w:rPr>
          <w:rFonts w:ascii="Times New Roman" w:eastAsia="Arial" w:hAnsi="Times New Roman" w:cs="Times New Roman"/>
          <w:sz w:val="16"/>
          <w:szCs w:val="16"/>
          <w:lang w:eastAsia="ar-SA"/>
        </w:rPr>
        <w:t>Цепели</w:t>
      </w:r>
      <w:proofErr w:type="spellEnd"/>
      <w:r w:rsidRPr="00C14A9D">
        <w:rPr>
          <w:rFonts w:ascii="Times New Roman" w:eastAsia="Arial" w:hAnsi="Times New Roman" w:cs="Times New Roman"/>
          <w:sz w:val="16"/>
          <w:szCs w:val="16"/>
          <w:lang w:eastAsia="ar-SA"/>
        </w:rPr>
        <w:t xml:space="preserve">) и 1 основная школа с группой кратковременного пребывания (с. </w:t>
      </w:r>
      <w:proofErr w:type="spellStart"/>
      <w:r w:rsidRPr="00C14A9D">
        <w:rPr>
          <w:rFonts w:ascii="Times New Roman" w:eastAsia="Arial" w:hAnsi="Times New Roman" w:cs="Times New Roman"/>
          <w:sz w:val="16"/>
          <w:szCs w:val="16"/>
          <w:lang w:eastAsia="ar-SA"/>
        </w:rPr>
        <w:t>Русаново</w:t>
      </w:r>
      <w:proofErr w:type="spellEnd"/>
      <w:r w:rsidRPr="00C14A9D">
        <w:rPr>
          <w:rFonts w:ascii="Times New Roman" w:eastAsia="Arial" w:hAnsi="Times New Roman" w:cs="Times New Roman"/>
          <w:sz w:val="16"/>
          <w:szCs w:val="16"/>
          <w:lang w:eastAsia="ar-SA"/>
        </w:rPr>
        <w:t>).</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C14A9D">
        <w:rPr>
          <w:rFonts w:ascii="Times New Roman" w:eastAsia="Arial" w:hAnsi="Times New Roman" w:cs="Times New Roman"/>
          <w:sz w:val="16"/>
          <w:szCs w:val="16"/>
          <w:lang w:eastAsia="ar-SA"/>
        </w:rPr>
        <w:t>Предпрофильная</w:t>
      </w:r>
      <w:proofErr w:type="spellEnd"/>
      <w:r w:rsidRPr="00C14A9D">
        <w:rPr>
          <w:rFonts w:ascii="Times New Roman" w:eastAsia="Arial" w:hAnsi="Times New Roman" w:cs="Times New Roman"/>
          <w:sz w:val="16"/>
          <w:szCs w:val="16"/>
          <w:lang w:eastAsia="ar-SA"/>
        </w:rPr>
        <w:t xml:space="preserve"> подготовка осуществляется во всех 9 классах школ района.</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Успеваемость по району по итогам 2016-2017 г. составляет 99,5%. На «4» и «5» закончили  учебный год 434учащихся (46,3%).</w:t>
      </w:r>
      <w:proofErr w:type="gramStart"/>
      <w:r w:rsidRPr="00C14A9D">
        <w:rPr>
          <w:rFonts w:ascii="Times New Roman" w:eastAsia="Arial" w:hAnsi="Times New Roman" w:cs="Times New Roman"/>
          <w:sz w:val="16"/>
          <w:szCs w:val="16"/>
          <w:lang w:eastAsia="ar-SA"/>
        </w:rPr>
        <w:t xml:space="preserve">( </w:t>
      </w:r>
      <w:proofErr w:type="gramEnd"/>
      <w:r w:rsidRPr="00C14A9D">
        <w:rPr>
          <w:rFonts w:ascii="Times New Roman" w:eastAsia="Arial" w:hAnsi="Times New Roman" w:cs="Times New Roman"/>
          <w:sz w:val="16"/>
          <w:szCs w:val="16"/>
          <w:lang w:eastAsia="ar-SA"/>
        </w:rPr>
        <w:t xml:space="preserve">2015-2016 учебном году составляет 46,7%). </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 2017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По итогам прохождения государственной итоговой аттестации за курс основной общеобразовательной школы 98 выпускников успешно сдали экзамены и получили аттестат об основном общем образовании. 4 из них с отличием: 3 учащихся из средней школы №2 г. Орлова, из школы №1 - одна. Ежегодно учащиеся Орловского района поступают в ВУЗы не только в г. Кирове, но и в городах Москва, Санкт-Петербург, Нижний Новгород, Ухта, Рязань.</w:t>
      </w:r>
    </w:p>
    <w:p w:rsidR="005F3471" w:rsidRPr="00C14A9D" w:rsidRDefault="005F3471" w:rsidP="005F3471">
      <w:pPr>
        <w:suppressAutoHyphens/>
        <w:spacing w:after="0" w:line="240" w:lineRule="auto"/>
        <w:ind w:firstLine="567"/>
        <w:jc w:val="both"/>
        <w:rPr>
          <w:rFonts w:ascii="Times New Roman" w:eastAsia="Arial Unicode MS" w:hAnsi="Times New Roman" w:cs="Times New Roman"/>
          <w:color w:val="1D1B11"/>
          <w:sz w:val="16"/>
          <w:szCs w:val="16"/>
          <w:lang w:val="ru" w:eastAsia="ar-SA"/>
        </w:rPr>
      </w:pPr>
      <w:r w:rsidRPr="00C14A9D">
        <w:rPr>
          <w:rFonts w:ascii="Times New Roman" w:eastAsia="Arial Unicode MS" w:hAnsi="Times New Roman" w:cs="Times New Roman"/>
          <w:color w:val="1D1B11"/>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5F3471" w:rsidRPr="00C14A9D" w:rsidRDefault="005F3471" w:rsidP="005F3471">
      <w:pPr>
        <w:suppressAutoHyphens/>
        <w:spacing w:after="0" w:line="240" w:lineRule="auto"/>
        <w:ind w:firstLine="567"/>
        <w:jc w:val="both"/>
        <w:rPr>
          <w:rFonts w:ascii="Times New Roman" w:eastAsia="Arial Unicode MS" w:hAnsi="Times New Roman" w:cs="Times New Roman"/>
          <w:color w:val="1D1B11"/>
          <w:sz w:val="16"/>
          <w:szCs w:val="16"/>
          <w:lang w:eastAsia="ar-SA"/>
        </w:rPr>
      </w:pPr>
      <w:r w:rsidRPr="00C14A9D">
        <w:rPr>
          <w:rFonts w:ascii="Times New Roman" w:eastAsia="Arial Unicode MS" w:hAnsi="Times New Roman" w:cs="Times New Roman"/>
          <w:color w:val="1D1B11"/>
          <w:sz w:val="16"/>
          <w:szCs w:val="16"/>
          <w:lang w:eastAsia="ar-SA"/>
        </w:rPr>
        <w:t xml:space="preserve">Орловский район Кировской области, </w:t>
      </w:r>
      <w:proofErr w:type="gramStart"/>
      <w:r w:rsidRPr="00C14A9D">
        <w:rPr>
          <w:rFonts w:ascii="Times New Roman" w:eastAsia="Arial Unicode MS" w:hAnsi="Times New Roman" w:cs="Times New Roman"/>
          <w:color w:val="1D1B11"/>
          <w:sz w:val="16"/>
          <w:szCs w:val="16"/>
          <w:lang w:eastAsia="ar-SA"/>
        </w:rPr>
        <w:t>начиная с 2015 года участвует в программе</w:t>
      </w:r>
      <w:proofErr w:type="gramEnd"/>
      <w:r w:rsidRPr="00C14A9D">
        <w:rPr>
          <w:rFonts w:ascii="Times New Roman" w:eastAsia="Arial Unicode MS" w:hAnsi="Times New Roman" w:cs="Times New Roman"/>
          <w:color w:val="1D1B11"/>
          <w:sz w:val="16"/>
          <w:szCs w:val="16"/>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C14A9D">
        <w:rPr>
          <w:rFonts w:ascii="Times New Roman" w:eastAsia="Arial Unicode MS" w:hAnsi="Times New Roman" w:cs="Times New Roman"/>
          <w:color w:val="1D1B11"/>
          <w:sz w:val="16"/>
          <w:szCs w:val="16"/>
          <w:lang w:eastAsia="ar-SA"/>
        </w:rPr>
        <w:t>Цепели</w:t>
      </w:r>
      <w:proofErr w:type="spellEnd"/>
      <w:r w:rsidRPr="00C14A9D">
        <w:rPr>
          <w:rFonts w:ascii="Times New Roman" w:eastAsia="Arial Unicode MS" w:hAnsi="Times New Roman" w:cs="Times New Roman"/>
          <w:color w:val="1D1B11"/>
          <w:sz w:val="16"/>
          <w:szCs w:val="16"/>
          <w:lang w:eastAsia="ar-SA"/>
        </w:rPr>
        <w:t xml:space="preserve">. </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5F3471" w:rsidRPr="00C14A9D" w:rsidRDefault="005F3471" w:rsidP="005F3471">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развитие профессиональных классов и групп на третьей ступени обучения</w:t>
      </w:r>
    </w:p>
    <w:p w:rsidR="005F3471" w:rsidRPr="00C14A9D" w:rsidRDefault="005F3471" w:rsidP="005F3471">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реструктуризация сети образовательных учреждений в районе с учетом демографических факторов.</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Создание образовательных центров на базе средних школ №2 г. Орлова, </w:t>
      </w:r>
      <w:proofErr w:type="spellStart"/>
      <w:r w:rsidRPr="00C14A9D">
        <w:rPr>
          <w:rFonts w:ascii="Times New Roman" w:eastAsia="Arial" w:hAnsi="Times New Roman" w:cs="Times New Roman"/>
          <w:sz w:val="16"/>
          <w:szCs w:val="16"/>
          <w:lang w:eastAsia="ar-SA"/>
        </w:rPr>
        <w:t>Кузнецовской</w:t>
      </w:r>
      <w:proofErr w:type="spellEnd"/>
      <w:r w:rsidRPr="00C14A9D">
        <w:rPr>
          <w:rFonts w:ascii="Times New Roman" w:eastAsia="Arial" w:hAnsi="Times New Roman" w:cs="Times New Roman"/>
          <w:sz w:val="16"/>
          <w:szCs w:val="16"/>
          <w:lang w:eastAsia="ar-SA"/>
        </w:rPr>
        <w:t xml:space="preserve"> и </w:t>
      </w:r>
      <w:proofErr w:type="spellStart"/>
      <w:r w:rsidRPr="00C14A9D">
        <w:rPr>
          <w:rFonts w:ascii="Times New Roman" w:eastAsia="Arial" w:hAnsi="Times New Roman" w:cs="Times New Roman"/>
          <w:sz w:val="16"/>
          <w:szCs w:val="16"/>
          <w:lang w:eastAsia="ar-SA"/>
        </w:rPr>
        <w:t>Чудиновской</w:t>
      </w:r>
      <w:proofErr w:type="spellEnd"/>
      <w:r w:rsidRPr="00C14A9D">
        <w:rPr>
          <w:rFonts w:ascii="Times New Roman" w:eastAsia="Arial" w:hAnsi="Times New Roman" w:cs="Times New Roman"/>
          <w:sz w:val="16"/>
          <w:szCs w:val="16"/>
          <w:lang w:eastAsia="ar-SA"/>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Определяющее влияние на развитие образования оказывают демографические тенденции. </w:t>
      </w:r>
    </w:p>
    <w:p w:rsidR="005F3471" w:rsidRPr="00C14A9D" w:rsidRDefault="005F3471" w:rsidP="005F3471">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Анализ состояния системы общего образования выявил ряд основных проблем, требующих решения:</w:t>
      </w:r>
    </w:p>
    <w:p w:rsidR="005F3471" w:rsidRPr="00C14A9D" w:rsidRDefault="005F3471" w:rsidP="005F3471">
      <w:pPr>
        <w:numPr>
          <w:ilvl w:val="3"/>
          <w:numId w:val="18"/>
        </w:num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Недостаток финансирования на выполнение предписаний надзорных органов и текущие расходы.</w:t>
      </w:r>
    </w:p>
    <w:p w:rsidR="005F3471" w:rsidRPr="00C14A9D" w:rsidRDefault="005F3471" w:rsidP="005F3471">
      <w:pPr>
        <w:numPr>
          <w:ilvl w:val="3"/>
          <w:numId w:val="18"/>
        </w:num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Только одно учреждение общего образования оснащено современным оборудованием медицинского кабинета.</w:t>
      </w:r>
    </w:p>
    <w:p w:rsidR="005F3471" w:rsidRPr="00C14A9D" w:rsidRDefault="005F3471" w:rsidP="005F3471">
      <w:pPr>
        <w:numPr>
          <w:ilvl w:val="3"/>
          <w:numId w:val="18"/>
        </w:num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5F3471" w:rsidRPr="00C14A9D" w:rsidRDefault="005F3471" w:rsidP="005F3471">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 течение последних трех лет наблюдается рост педагогов, владеющих информационно-коммуникационными технологиями, с 620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5F3471" w:rsidRPr="00C14A9D" w:rsidRDefault="005F3471" w:rsidP="005F3471">
      <w:pPr>
        <w:suppressAutoHyphens/>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 Требуется оптимизация профильного обучения, создание сети профориентации, социального партнерства.</w:t>
      </w:r>
    </w:p>
    <w:p w:rsidR="005F3471" w:rsidRPr="00C14A9D" w:rsidRDefault="005F3471" w:rsidP="005F3471">
      <w:pPr>
        <w:suppressAutoHyphens/>
        <w:spacing w:after="0" w:line="240" w:lineRule="auto"/>
        <w:ind w:firstLine="567"/>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F3471" w:rsidRPr="00C14A9D" w:rsidRDefault="005F3471" w:rsidP="005F3471">
      <w:pPr>
        <w:suppressAutoHyphens/>
        <w:spacing w:after="0" w:line="240" w:lineRule="auto"/>
        <w:ind w:firstLine="425"/>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Среднемесячная заработная плата педагогических работников муниципальных образовательных организаций общего образования за 2017 год 22 159,7 руб. плановый показатель по соглашению с министерством образования по «дорожной карте» составляет 21 818,руб. (по методике министерства образования  в расчет среднемесячной заработной платы включены отпускные, компенсация льгот </w:t>
      </w:r>
      <w:proofErr w:type="spellStart"/>
      <w:r w:rsidRPr="00C14A9D">
        <w:rPr>
          <w:rFonts w:ascii="Times New Roman" w:eastAsia="Calibri" w:hAnsi="Times New Roman" w:cs="Times New Roman"/>
          <w:sz w:val="16"/>
          <w:szCs w:val="16"/>
          <w:lang w:eastAsia="ar-SA"/>
        </w:rPr>
        <w:t>жкх</w:t>
      </w:r>
      <w:proofErr w:type="spellEnd"/>
      <w:r w:rsidRPr="00C14A9D">
        <w:rPr>
          <w:rFonts w:ascii="Times New Roman" w:eastAsia="Calibri" w:hAnsi="Times New Roman" w:cs="Times New Roman"/>
          <w:sz w:val="16"/>
          <w:szCs w:val="16"/>
          <w:lang w:eastAsia="ar-SA"/>
        </w:rPr>
        <w:t>). Соглашение с Министерством образования было  выполнено.</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Приоритеты муниципальной политики в сфере образования на период до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года сформированы с учетом  целей и задач, представленных в следующих стратегических документах:</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План действий по модернизации общего образования на 2011 -</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 (утвержден распоряжением Правительства Российской Федерации от 7</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сентября 2010 г. № 1507-р «О реализации национальной образовательной</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инициативы «Наша новая школа»);</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Федеральная целевая программа развития образования на 2011 –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 (утверждена постановлением Правительства Российской Федерации от 7 февраля 2011 г. № 61);</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w:t>
      </w:r>
      <w:r w:rsidRPr="00C14A9D">
        <w:rPr>
          <w:rFonts w:ascii="Times New Roman" w:eastAsia="Arial Unicode MS" w:hAnsi="Times New Roman" w:cs="Times New Roman"/>
          <w:color w:val="000000"/>
          <w:sz w:val="16"/>
          <w:szCs w:val="16"/>
          <w:lang w:eastAsia="ar-SA"/>
        </w:rPr>
        <w:t>1</w:t>
      </w:r>
      <w:r w:rsidRPr="00C14A9D">
        <w:rPr>
          <w:rFonts w:ascii="Times New Roman" w:eastAsia="Arial Unicode MS" w:hAnsi="Times New Roman" w:cs="Times New Roman"/>
          <w:color w:val="000000"/>
          <w:sz w:val="16"/>
          <w:szCs w:val="16"/>
          <w:lang w:val="ru" w:eastAsia="ar-SA"/>
        </w:rPr>
        <w:t xml:space="preserve"> годы (утверждена Распоряжением Правительства РФ от 15.05.2013 № 792-р);</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Цель подпрограммы сформулирована с учетом целей, определенных в государственной программе Российской Федерации «Развитие образования» на 2013-202</w:t>
      </w:r>
      <w:r w:rsidRPr="00C14A9D">
        <w:rPr>
          <w:rFonts w:ascii="Times New Roman" w:eastAsia="Arial Unicode MS" w:hAnsi="Times New Roman" w:cs="Times New Roman"/>
          <w:color w:val="000000"/>
          <w:sz w:val="16"/>
          <w:szCs w:val="16"/>
          <w:lang w:eastAsia="ar-SA"/>
        </w:rPr>
        <w:t>1</w:t>
      </w:r>
      <w:r w:rsidRPr="00C14A9D">
        <w:rPr>
          <w:rFonts w:ascii="Times New Roman" w:eastAsia="Arial Unicode MS" w:hAnsi="Times New Roman" w:cs="Times New Roman"/>
          <w:color w:val="000000"/>
          <w:sz w:val="16"/>
          <w:szCs w:val="16"/>
          <w:lang w:val="ru" w:eastAsia="ar-SA"/>
        </w:rPr>
        <w:t xml:space="preserve"> годы и государственной программе Кировской области «Развитие образования» на 2013-20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 </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C14A9D">
        <w:rPr>
          <w:rFonts w:ascii="Times New Roman" w:eastAsia="Arial Unicode MS" w:hAnsi="Times New Roman" w:cs="Times New Roman"/>
          <w:color w:val="000000"/>
          <w:sz w:val="16"/>
          <w:szCs w:val="16"/>
          <w:lang w:val="ru" w:eastAsia="ar-SA"/>
        </w:rPr>
        <w:t>инновационности</w:t>
      </w:r>
      <w:proofErr w:type="spellEnd"/>
      <w:r w:rsidRPr="00C14A9D">
        <w:rPr>
          <w:rFonts w:ascii="Times New Roman" w:eastAsia="Arial Unicode MS" w:hAnsi="Times New Roman" w:cs="Times New Roman"/>
          <w:color w:val="000000"/>
          <w:sz w:val="16"/>
          <w:szCs w:val="16"/>
          <w:lang w:val="ru" w:eastAsia="ar-SA"/>
        </w:rPr>
        <w:t xml:space="preserve">, фундаментальности, технологической оснащенности, </w:t>
      </w:r>
      <w:proofErr w:type="spellStart"/>
      <w:r w:rsidRPr="00C14A9D">
        <w:rPr>
          <w:rFonts w:ascii="Times New Roman" w:eastAsia="Arial Unicode MS" w:hAnsi="Times New Roman" w:cs="Times New Roman"/>
          <w:color w:val="000000"/>
          <w:sz w:val="16"/>
          <w:szCs w:val="16"/>
          <w:lang w:val="ru" w:eastAsia="ar-SA"/>
        </w:rPr>
        <w:t>здоровьесберегающей</w:t>
      </w:r>
      <w:proofErr w:type="spellEnd"/>
      <w:r w:rsidRPr="00C14A9D">
        <w:rPr>
          <w:rFonts w:ascii="Times New Roman" w:eastAsia="Arial Unicode MS" w:hAnsi="Times New Roman" w:cs="Times New Roman"/>
          <w:color w:val="000000"/>
          <w:sz w:val="16"/>
          <w:szCs w:val="16"/>
          <w:lang w:val="ru" w:eastAsia="ar-SA"/>
        </w:rPr>
        <w:t xml:space="preserve"> направленности в соответствии с требованиями современного развития экономики.</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Задачи подпрограммы:</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отвечающих требованиям современной экономики и запросам общества;</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форм общественного управления образованием;</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формирование здорового образа жизни и безопасных условий пребывания детей в общеобразовательных учреждениях;</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Сведения о целевых показателях эффективности реализации муниципальной подпрограммы в таблице 1</w:t>
      </w:r>
      <w:r w:rsidRPr="00C14A9D">
        <w:rPr>
          <w:rFonts w:ascii="Times New Roman" w:eastAsia="Arial Unicode MS" w:hAnsi="Times New Roman" w:cs="Times New Roman"/>
          <w:color w:val="000000"/>
          <w:sz w:val="16"/>
          <w:szCs w:val="16"/>
          <w:lang w:eastAsia="ar-SA"/>
        </w:rPr>
        <w:t>.</w:t>
      </w:r>
    </w:p>
    <w:p w:rsidR="005F3471" w:rsidRPr="00C14A9D" w:rsidRDefault="005F3471" w:rsidP="005F3471">
      <w:pPr>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Таблица 1.</w:t>
      </w:r>
    </w:p>
    <w:tbl>
      <w:tblPr>
        <w:tblW w:w="0" w:type="auto"/>
        <w:tblInd w:w="37" w:type="dxa"/>
        <w:tblLayout w:type="fixed"/>
        <w:tblLook w:val="0000" w:firstRow="0" w:lastRow="0" w:firstColumn="0" w:lastColumn="0" w:noHBand="0" w:noVBand="0"/>
      </w:tblPr>
      <w:tblGrid>
        <w:gridCol w:w="555"/>
        <w:gridCol w:w="2985"/>
        <w:gridCol w:w="2805"/>
        <w:gridCol w:w="4080"/>
      </w:tblGrid>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Наименование показателя</w:t>
            </w: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Характеристика показателя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Методика расчета показателя</w:t>
            </w: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Отражает доступность образования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proofErr w:type="spellStart"/>
            <w:proofErr w:type="gramStart"/>
            <w:r w:rsidRPr="00C14A9D">
              <w:rPr>
                <w:rFonts w:ascii="Times New Roman" w:eastAsia="Arial Unicode MS" w:hAnsi="Times New Roman" w:cs="Times New Roman"/>
                <w:color w:val="000000"/>
                <w:sz w:val="16"/>
                <w:szCs w:val="16"/>
                <w:lang w:val="ru" w:eastAsia="ar-SA"/>
              </w:rPr>
              <w:t>Ду</w:t>
            </w:r>
            <w:proofErr w:type="spellEnd"/>
            <w:proofErr w:type="gramEnd"/>
            <w:r w:rsidRPr="00C14A9D">
              <w:rPr>
                <w:rFonts w:ascii="Times New Roman" w:eastAsia="Arial Unicode MS" w:hAnsi="Times New Roman" w:cs="Times New Roman"/>
                <w:color w:val="000000"/>
                <w:sz w:val="16"/>
                <w:szCs w:val="16"/>
                <w:lang w:val="ru" w:eastAsia="ar-SA"/>
              </w:rPr>
              <w:t>=Чу/</w:t>
            </w:r>
            <w:proofErr w:type="spell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*100%</w:t>
            </w:r>
            <w:r w:rsidRPr="00C14A9D">
              <w:rPr>
                <w:rFonts w:ascii="Times New Roman" w:eastAsia="Arial Unicode MS" w:hAnsi="Times New Roman" w:cs="Times New Roman"/>
                <w:color w:val="000000"/>
                <w:sz w:val="16"/>
                <w:szCs w:val="16"/>
                <w:lang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Ду</w:t>
            </w:r>
            <w:proofErr w:type="spellEnd"/>
            <w:r w:rsidRPr="00C14A9D">
              <w:rPr>
                <w:rFonts w:ascii="Times New Roman" w:eastAsia="Arial Unicode MS" w:hAnsi="Times New Roman" w:cs="Times New Roman"/>
                <w:color w:val="000000"/>
                <w:sz w:val="16"/>
                <w:szCs w:val="16"/>
                <w:lang w:val="ru" w:eastAsia="ar-SA"/>
              </w:rPr>
              <w:t xml:space="preserve"> – доля учащихся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Чу – численность учащихся, </w:t>
            </w:r>
            <w:proofErr w:type="spellStart"/>
            <w:r w:rsidRPr="00C14A9D">
              <w:rPr>
                <w:rFonts w:ascii="Times New Roman" w:eastAsia="Arial Unicode MS" w:hAnsi="Times New Roman" w:cs="Times New Roman"/>
                <w:color w:val="000000"/>
                <w:sz w:val="16"/>
                <w:szCs w:val="16"/>
                <w:lang w:val="ru" w:eastAsia="ar-SA"/>
              </w:rPr>
              <w:t>получа</w:t>
            </w:r>
            <w:proofErr w:type="spellEnd"/>
            <w:r w:rsidRPr="00C14A9D">
              <w:rPr>
                <w:rFonts w:ascii="Times New Roman" w:eastAsia="Arial Unicode MS" w:hAnsi="Times New Roman" w:cs="Times New Roman"/>
                <w:color w:val="000000"/>
                <w:sz w:val="16"/>
                <w:szCs w:val="16"/>
                <w:lang w:eastAsia="ar-SA"/>
              </w:rPr>
              <w:t>ю</w:t>
            </w:r>
            <w:proofErr w:type="spellStart"/>
            <w:r w:rsidRPr="00C14A9D">
              <w:rPr>
                <w:rFonts w:ascii="Times New Roman" w:eastAsia="Arial Unicode MS" w:hAnsi="Times New Roman" w:cs="Times New Roman"/>
                <w:color w:val="000000"/>
                <w:sz w:val="16"/>
                <w:szCs w:val="16"/>
                <w:lang w:val="ru" w:eastAsia="ar-SA"/>
              </w:rPr>
              <w:t>щих</w:t>
            </w:r>
            <w:proofErr w:type="spellEnd"/>
            <w:r w:rsidRPr="00C14A9D">
              <w:rPr>
                <w:rFonts w:ascii="Times New Roman" w:eastAsia="Arial Unicode MS" w:hAnsi="Times New Roman" w:cs="Times New Roman"/>
                <w:color w:val="000000"/>
                <w:sz w:val="16"/>
                <w:szCs w:val="16"/>
                <w:lang w:val="ru" w:eastAsia="ar-SA"/>
              </w:rPr>
              <w:t xml:space="preserve"> бесплатное образование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 xml:space="preserve"> – общая численность учащихся в районе</w:t>
            </w:r>
          </w:p>
        </w:tc>
      </w:tr>
      <w:tr w:rsidR="005F3471" w:rsidRPr="00C14A9D" w:rsidTr="00F434FD">
        <w:trPr>
          <w:trHeight w:val="2475"/>
        </w:trPr>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Доля учащихся, не освоивших общеобразовательные программы, %</w:t>
            </w:r>
          </w:p>
          <w:p w:rsidR="005F3471" w:rsidRPr="00C14A9D" w:rsidRDefault="005F3471" w:rsidP="00F434FD">
            <w:pPr>
              <w:suppressAutoHyphens/>
              <w:spacing w:after="0" w:line="240" w:lineRule="auto"/>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Определен</w:t>
            </w:r>
            <w:proofErr w:type="gramEnd"/>
            <w:r w:rsidRPr="00C14A9D">
              <w:rPr>
                <w:rFonts w:ascii="Times New Roman" w:eastAsia="Arial Unicode MS" w:hAnsi="Times New Roman" w:cs="Times New Roman"/>
                <w:color w:val="000000"/>
                <w:sz w:val="16"/>
                <w:szCs w:val="16"/>
                <w:lang w:val="ru" w:eastAsia="ar-SA"/>
              </w:rPr>
              <w:t xml:space="preserve"> Указом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Президента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российской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федерации </w:t>
            </w:r>
            <w:proofErr w:type="gramStart"/>
            <w:r w:rsidRPr="00C14A9D">
              <w:rPr>
                <w:rFonts w:ascii="Times New Roman" w:eastAsia="Arial Unicode MS" w:hAnsi="Times New Roman" w:cs="Times New Roman"/>
                <w:color w:val="000000"/>
                <w:sz w:val="16"/>
                <w:szCs w:val="16"/>
                <w:lang w:val="ru" w:eastAsia="ar-SA"/>
              </w:rPr>
              <w:t>от</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28.04.2008 № 607 «Об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деятельности органов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местного самоуправления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городских округов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районов».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 темпы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роста </w:t>
            </w:r>
            <w:proofErr w:type="gramStart"/>
            <w:r w:rsidRPr="00C14A9D">
              <w:rPr>
                <w:rFonts w:ascii="Times New Roman" w:eastAsia="Arial Unicode MS" w:hAnsi="Times New Roman" w:cs="Times New Roman"/>
                <w:color w:val="000000"/>
                <w:sz w:val="16"/>
                <w:szCs w:val="16"/>
                <w:lang w:val="ru" w:eastAsia="ar-SA"/>
              </w:rPr>
              <w:t>среднемесячной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заработной платы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proofErr w:type="spellStart"/>
            <w:proofErr w:type="gramStart"/>
            <w:r w:rsidRPr="00C14A9D">
              <w:rPr>
                <w:rFonts w:ascii="Times New Roman" w:eastAsia="Arial Unicode MS" w:hAnsi="Times New Roman" w:cs="Times New Roman"/>
                <w:color w:val="000000"/>
                <w:sz w:val="16"/>
                <w:szCs w:val="16"/>
                <w:lang w:val="ru" w:eastAsia="ar-SA"/>
              </w:rPr>
              <w:t>Ду</w:t>
            </w:r>
            <w:proofErr w:type="spellEnd"/>
            <w:proofErr w:type="gramEnd"/>
            <w:r w:rsidRPr="00C14A9D">
              <w:rPr>
                <w:rFonts w:ascii="Times New Roman" w:eastAsia="Arial Unicode MS" w:hAnsi="Times New Roman" w:cs="Times New Roman"/>
                <w:color w:val="000000"/>
                <w:sz w:val="16"/>
                <w:szCs w:val="16"/>
                <w:lang w:val="ru" w:eastAsia="ar-SA"/>
              </w:rPr>
              <w:t>=Чу/</w:t>
            </w:r>
            <w:proofErr w:type="spell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*100%</w:t>
            </w:r>
            <w:r w:rsidRPr="00C14A9D">
              <w:rPr>
                <w:rFonts w:ascii="Times New Roman" w:eastAsia="Arial Unicode MS" w:hAnsi="Times New Roman" w:cs="Times New Roman"/>
                <w:color w:val="000000"/>
                <w:sz w:val="16"/>
                <w:szCs w:val="16"/>
                <w:lang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Ду</w:t>
            </w:r>
            <w:proofErr w:type="spellEnd"/>
            <w:r w:rsidRPr="00C14A9D">
              <w:rPr>
                <w:rFonts w:ascii="Times New Roman" w:eastAsia="Arial Unicode MS" w:hAnsi="Times New Roman" w:cs="Times New Roman"/>
                <w:color w:val="000000"/>
                <w:sz w:val="16"/>
                <w:szCs w:val="16"/>
                <w:lang w:val="ru" w:eastAsia="ar-SA"/>
              </w:rPr>
              <w:t xml:space="preserve"> – доля учащихся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Чу – численность учащихся, </w:t>
            </w:r>
            <w:r w:rsidRPr="00C14A9D">
              <w:rPr>
                <w:rFonts w:ascii="Times New Roman" w:eastAsia="Arial Unicode MS" w:hAnsi="Times New Roman" w:cs="Times New Roman"/>
                <w:color w:val="000000"/>
                <w:sz w:val="16"/>
                <w:szCs w:val="16"/>
                <w:lang w:eastAsia="ar-SA"/>
              </w:rPr>
              <w:t xml:space="preserve">оставшихся на повторное обучение, либо не </w:t>
            </w:r>
            <w:proofErr w:type="gramStart"/>
            <w:r w:rsidRPr="00C14A9D">
              <w:rPr>
                <w:rFonts w:ascii="Times New Roman" w:eastAsia="Arial Unicode MS" w:hAnsi="Times New Roman" w:cs="Times New Roman"/>
                <w:color w:val="000000"/>
                <w:sz w:val="16"/>
                <w:szCs w:val="16"/>
                <w:lang w:eastAsia="ar-SA"/>
              </w:rPr>
              <w:t>получившие</w:t>
            </w:r>
            <w:proofErr w:type="gramEnd"/>
            <w:r w:rsidRPr="00C14A9D">
              <w:rPr>
                <w:rFonts w:ascii="Times New Roman" w:eastAsia="Arial Unicode MS" w:hAnsi="Times New Roman" w:cs="Times New Roman"/>
                <w:color w:val="000000"/>
                <w:sz w:val="16"/>
                <w:szCs w:val="16"/>
                <w:lang w:eastAsia="ar-SA"/>
              </w:rPr>
              <w:t xml:space="preserve"> документ об образовании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proofErr w:type="gram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 xml:space="preserve"> – общая численность учащихся в районе)</w:t>
            </w:r>
            <w:proofErr w:type="gramEnd"/>
          </w:p>
        </w:tc>
      </w:tr>
      <w:tr w:rsidR="005F3471" w:rsidRPr="00C14A9D" w:rsidTr="00F434FD">
        <w:trPr>
          <w:trHeight w:val="840"/>
        </w:trPr>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Количество учащихся, не посещающих и систематически пропускающих учебные занятия, %.</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Определен</w:t>
            </w:r>
            <w:proofErr w:type="gramEnd"/>
            <w:r w:rsidRPr="00C14A9D">
              <w:rPr>
                <w:rFonts w:ascii="Times New Roman" w:eastAsia="Arial Unicode MS" w:hAnsi="Times New Roman" w:cs="Times New Roman"/>
                <w:color w:val="000000"/>
                <w:sz w:val="16"/>
                <w:szCs w:val="16"/>
                <w:lang w:val="ru" w:eastAsia="ar-SA"/>
              </w:rPr>
              <w:t xml:space="preserve"> Указом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Президента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российской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федерации </w:t>
            </w:r>
            <w:proofErr w:type="gramStart"/>
            <w:r w:rsidRPr="00C14A9D">
              <w:rPr>
                <w:rFonts w:ascii="Times New Roman" w:eastAsia="Arial Unicode MS" w:hAnsi="Times New Roman" w:cs="Times New Roman"/>
                <w:color w:val="000000"/>
                <w:sz w:val="16"/>
                <w:szCs w:val="16"/>
                <w:lang w:val="ru" w:eastAsia="ar-SA"/>
              </w:rPr>
              <w:t>от</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28.04.2008 № 607 «Об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эффективности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деятельности органов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самоуправления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городских округов 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районов».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качество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предоставления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услуг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общеобразовательных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eastAsia="ar-SA"/>
              </w:rPr>
              <w:t>Ку</w:t>
            </w: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eastAsia="ar-SA"/>
              </w:rPr>
              <w:t>Купуз</w:t>
            </w:r>
            <w:proofErr w:type="spellEnd"/>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eastAsia="ar-SA"/>
              </w:rPr>
              <w:t>Очу</w:t>
            </w:r>
            <w:proofErr w:type="spellEnd"/>
            <w:r w:rsidRPr="00C14A9D">
              <w:rPr>
                <w:rFonts w:ascii="Times New Roman" w:eastAsia="Arial Unicode MS" w:hAnsi="Times New Roman" w:cs="Times New Roman"/>
                <w:iCs/>
                <w:color w:val="000000"/>
                <w:sz w:val="16"/>
                <w:szCs w:val="16"/>
                <w:lang w:val="ru" w:eastAsia="ar-SA"/>
              </w:rPr>
              <w:t>*100%</w: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eastAsia="ar-SA"/>
              </w:rPr>
              <w:t>К</w:t>
            </w:r>
            <w:proofErr w:type="gramStart"/>
            <w:r w:rsidRPr="00C14A9D">
              <w:rPr>
                <w:rFonts w:ascii="Times New Roman" w:eastAsia="Arial Unicode MS" w:hAnsi="Times New Roman" w:cs="Times New Roman"/>
                <w:i/>
                <w:iCs/>
                <w:color w:val="000000"/>
                <w:sz w:val="16"/>
                <w:szCs w:val="16"/>
                <w:lang w:eastAsia="ar-SA"/>
              </w:rPr>
              <w:t>у</w:t>
            </w:r>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eastAsia="ar-SA"/>
              </w:rPr>
              <w:t xml:space="preserve"> количество учащихся</w:t>
            </w:r>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eastAsia="ar-SA"/>
              </w:rPr>
              <w:t>Купуз</w:t>
            </w:r>
            <w:proofErr w:type="spellEnd"/>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color w:val="000000"/>
                <w:sz w:val="16"/>
                <w:szCs w:val="16"/>
                <w:lang w:eastAsia="ar-SA"/>
              </w:rPr>
              <w:t xml:space="preserve">количество учащихся, пропускающих учебные занятия </w:t>
            </w:r>
            <w:r w:rsidRPr="00C14A9D">
              <w:rPr>
                <w:rFonts w:ascii="Times New Roman" w:eastAsia="Arial Unicode MS" w:hAnsi="Times New Roman" w:cs="Times New Roman"/>
                <w:color w:val="000000"/>
                <w:sz w:val="16"/>
                <w:szCs w:val="16"/>
                <w:lang w:val="ru" w:eastAsia="ar-SA"/>
              </w:rPr>
              <w:t>(человек);</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 xml:space="preserve"> – общая численность учащихся в районе (человек)</w:t>
            </w: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4</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Доля общеобразовательных учреждений, отвечающих современным требованиям к условиям осуществления образовательного процесса, %</w:t>
            </w:r>
          </w:p>
          <w:p w:rsidR="005F3471" w:rsidRPr="00C14A9D" w:rsidRDefault="005F3471" w:rsidP="00F434FD">
            <w:pPr>
              <w:suppressAutoHyphens/>
              <w:spacing w:after="0" w:line="240" w:lineRule="auto"/>
              <w:jc w:val="both"/>
              <w:rPr>
                <w:rFonts w:ascii="Times New Roman" w:eastAsia="Arial" w:hAnsi="Times New Roman" w:cs="Times New Roman"/>
                <w:iCs/>
                <w:sz w:val="16"/>
                <w:szCs w:val="16"/>
                <w:lang w:eastAsia="ar-SA"/>
              </w:rPr>
            </w:pPr>
            <w:r w:rsidRPr="00C14A9D">
              <w:rPr>
                <w:rFonts w:ascii="Times New Roman" w:eastAsia="Arial" w:hAnsi="Times New Roman" w:cs="Times New Roman"/>
                <w:iCs/>
                <w:sz w:val="16"/>
                <w:szCs w:val="16"/>
                <w:lang w:eastAsia="ar-SA"/>
              </w:rPr>
              <w:t>.</w:t>
            </w:r>
          </w:p>
          <w:p w:rsidR="005F3471" w:rsidRPr="00C14A9D" w:rsidRDefault="005F3471" w:rsidP="00F434FD">
            <w:pPr>
              <w:suppressAutoHyphens/>
              <w:spacing w:after="0" w:line="240" w:lineRule="auto"/>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Отражает социальный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статус и престиж</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педагогических профессий общеобразовательных учреждений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Д</w:t>
            </w:r>
            <w:proofErr w:type="spellStart"/>
            <w:r w:rsidRPr="00C14A9D">
              <w:rPr>
                <w:rFonts w:ascii="Times New Roman" w:eastAsia="Arial Unicode MS" w:hAnsi="Times New Roman" w:cs="Times New Roman"/>
                <w:i/>
                <w:iCs/>
                <w:color w:val="000000"/>
                <w:sz w:val="16"/>
                <w:szCs w:val="16"/>
                <w:lang w:eastAsia="ar-SA"/>
              </w:rPr>
              <w:t>оу</w:t>
            </w:r>
            <w:proofErr w:type="spellEnd"/>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eastAsia="ar-SA"/>
              </w:rPr>
              <w:t>Чоуост</w:t>
            </w:r>
            <w:proofErr w:type="spellEnd"/>
            <w:r w:rsidRPr="00C14A9D">
              <w:rPr>
                <w:rFonts w:ascii="Times New Roman" w:eastAsia="Arial Unicode MS" w:hAnsi="Times New Roman" w:cs="Times New Roman"/>
                <w:i/>
                <w:iCs/>
                <w:color w:val="000000"/>
                <w:sz w:val="16"/>
                <w:szCs w:val="16"/>
                <w:lang w:val="ru" w:eastAsia="ar-SA"/>
              </w:rPr>
              <w:t>/ Ч</w:t>
            </w:r>
            <w:proofErr w:type="spellStart"/>
            <w:r w:rsidRPr="00C14A9D">
              <w:rPr>
                <w:rFonts w:ascii="Times New Roman" w:eastAsia="Arial Unicode MS" w:hAnsi="Times New Roman" w:cs="Times New Roman"/>
                <w:i/>
                <w:iCs/>
                <w:color w:val="000000"/>
                <w:sz w:val="16"/>
                <w:szCs w:val="16"/>
                <w:lang w:eastAsia="ar-SA"/>
              </w:rPr>
              <w:t>оьщ</w:t>
            </w:r>
            <w:proofErr w:type="spellEnd"/>
            <w:r w:rsidRPr="00C14A9D">
              <w:rPr>
                <w:rFonts w:ascii="Times New Roman" w:eastAsia="Arial Unicode MS" w:hAnsi="Times New Roman" w:cs="Times New Roman"/>
                <w:i/>
                <w:iCs/>
                <w:color w:val="000000"/>
                <w:sz w:val="16"/>
                <w:szCs w:val="16"/>
                <w:lang w:val="ru" w:eastAsia="ar-SA"/>
              </w:rPr>
              <w:t>*100%</w: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Д</w:t>
            </w:r>
            <w:proofErr w:type="spellStart"/>
            <w:r w:rsidRPr="00C14A9D">
              <w:rPr>
                <w:rFonts w:ascii="Times New Roman" w:eastAsia="Arial Unicode MS" w:hAnsi="Times New Roman" w:cs="Times New Roman"/>
                <w:i/>
                <w:iCs/>
                <w:color w:val="000000"/>
                <w:sz w:val="16"/>
                <w:szCs w:val="16"/>
                <w:lang w:eastAsia="ar-SA"/>
              </w:rPr>
              <w:t>оу</w:t>
            </w:r>
            <w:proofErr w:type="spellEnd"/>
            <w:r w:rsidRPr="00C14A9D">
              <w:rPr>
                <w:rFonts w:ascii="Times New Roman" w:eastAsia="Arial Unicode MS" w:hAnsi="Times New Roman" w:cs="Times New Roman"/>
                <w:color w:val="000000"/>
                <w:sz w:val="16"/>
                <w:szCs w:val="16"/>
                <w:lang w:val="ru" w:eastAsia="ar-SA"/>
              </w:rPr>
              <w:t xml:space="preserve">–доля </w:t>
            </w:r>
            <w:r w:rsidRPr="00C14A9D">
              <w:rPr>
                <w:rFonts w:ascii="Times New Roman" w:eastAsia="Arial Unicode MS" w:hAnsi="Times New Roman" w:cs="Times New Roman"/>
                <w:color w:val="000000"/>
                <w:sz w:val="16"/>
                <w:szCs w:val="16"/>
                <w:lang w:eastAsia="ar-SA"/>
              </w:rPr>
              <w:t>общеобразовательных учреждений</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eastAsia="ar-SA"/>
              </w:rPr>
              <w:t>Чоуост</w:t>
            </w:r>
            <w:proofErr w:type="spellEnd"/>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color w:val="000000"/>
                <w:sz w:val="16"/>
                <w:szCs w:val="16"/>
                <w:lang w:eastAsia="ar-SA"/>
              </w:rPr>
              <w:t>число общеобразовательных учреждений, отвечающих современным требованиям</w:t>
            </w:r>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color w:val="000000"/>
                <w:sz w:val="16"/>
                <w:szCs w:val="16"/>
                <w:lang w:eastAsia="ar-SA"/>
              </w:rPr>
              <w:t>единиц</w:t>
            </w:r>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i/>
                <w:iCs/>
                <w:color w:val="000000"/>
                <w:sz w:val="16"/>
                <w:szCs w:val="16"/>
                <w:lang w:val="ru" w:eastAsia="ar-SA"/>
              </w:rPr>
              <w:t>Ч</w:t>
            </w:r>
            <w:r w:rsidRPr="00C14A9D">
              <w:rPr>
                <w:rFonts w:ascii="Times New Roman" w:eastAsia="Arial Unicode MS" w:hAnsi="Times New Roman" w:cs="Times New Roman"/>
                <w:i/>
                <w:iCs/>
                <w:color w:val="000000"/>
                <w:sz w:val="16"/>
                <w:szCs w:val="16"/>
                <w:lang w:eastAsia="ar-SA"/>
              </w:rPr>
              <w:t>об</w:t>
            </w:r>
            <w:proofErr w:type="gramStart"/>
            <w:r w:rsidRPr="00C14A9D">
              <w:rPr>
                <w:rFonts w:ascii="Times New Roman" w:eastAsia="Arial Unicode MS" w:hAnsi="Times New Roman" w:cs="Times New Roman"/>
                <w:i/>
                <w:iCs/>
                <w:color w:val="000000"/>
                <w:sz w:val="16"/>
                <w:szCs w:val="16"/>
                <w:lang w:eastAsia="ar-SA"/>
              </w:rPr>
              <w:t>щ</w:t>
            </w:r>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w:t>
            </w:r>
            <w:r w:rsidRPr="00C14A9D">
              <w:rPr>
                <w:rFonts w:ascii="Times New Roman" w:eastAsia="Arial Unicode MS" w:hAnsi="Times New Roman" w:cs="Times New Roman"/>
                <w:color w:val="000000"/>
                <w:sz w:val="16"/>
                <w:szCs w:val="16"/>
                <w:lang w:eastAsia="ar-SA"/>
              </w:rPr>
              <w:t>ее число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общеобразовательных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color w:val="000000"/>
                <w:sz w:val="16"/>
                <w:szCs w:val="16"/>
                <w:lang w:eastAsia="ar-SA"/>
              </w:rPr>
              <w:t>единиц</w:t>
            </w:r>
            <w:r w:rsidRPr="00C14A9D">
              <w:rPr>
                <w:rFonts w:ascii="Times New Roman" w:eastAsia="Arial Unicode MS" w:hAnsi="Times New Roman" w:cs="Times New Roman"/>
                <w:color w:val="000000"/>
                <w:sz w:val="16"/>
                <w:szCs w:val="16"/>
                <w:lang w:val="ru" w:eastAsia="ar-SA"/>
              </w:rPr>
              <w:t>)</w:t>
            </w: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Удельный вес общеобразовательных учреждений, имеющих общественные формы управления, %</w:t>
            </w:r>
          </w:p>
          <w:p w:rsidR="005F3471" w:rsidRPr="00C14A9D" w:rsidRDefault="005F3471" w:rsidP="00F434FD">
            <w:pPr>
              <w:suppressAutoHyphens/>
              <w:spacing w:after="0" w:line="240" w:lineRule="auto"/>
              <w:jc w:val="both"/>
              <w:rPr>
                <w:rFonts w:ascii="Times New Roman" w:eastAsia="Arial" w:hAnsi="Times New Roman" w:cs="Times New Roman"/>
                <w:sz w:val="16"/>
                <w:szCs w:val="16"/>
                <w:lang w:eastAsia="ar-SA"/>
              </w:rPr>
            </w:pP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уровень соответствия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условий </w:t>
            </w:r>
            <w:proofErr w:type="gramStart"/>
            <w:r w:rsidRPr="00C14A9D">
              <w:rPr>
                <w:rFonts w:ascii="Times New Roman" w:eastAsia="Arial Unicode MS" w:hAnsi="Times New Roman" w:cs="Times New Roman"/>
                <w:color w:val="000000"/>
                <w:sz w:val="16"/>
                <w:szCs w:val="16"/>
                <w:lang w:val="ru" w:eastAsia="ar-SA"/>
              </w:rPr>
              <w:t>в</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учреждениях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требованиям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надзорных органов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 xml:space="preserve">Доу= </w:t>
            </w:r>
            <w:proofErr w:type="spellStart"/>
            <w:r w:rsidRPr="00C14A9D">
              <w:rPr>
                <w:rFonts w:ascii="Times New Roman" w:eastAsia="Arial Unicode MS" w:hAnsi="Times New Roman" w:cs="Times New Roman"/>
                <w:i/>
                <w:iCs/>
                <w:color w:val="000000"/>
                <w:sz w:val="16"/>
                <w:szCs w:val="16"/>
                <w:lang w:val="ru" w:eastAsia="ar-SA"/>
              </w:rPr>
              <w:t>Чоу</w:t>
            </w:r>
            <w:proofErr w:type="spellEnd"/>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Чобщ</w:t>
            </w:r>
            <w:proofErr w:type="spellEnd"/>
            <w:r w:rsidRPr="00C14A9D">
              <w:rPr>
                <w:rFonts w:ascii="Times New Roman" w:eastAsia="Arial Unicode MS" w:hAnsi="Times New Roman" w:cs="Times New Roman"/>
                <w:i/>
                <w:iCs/>
                <w:color w:val="000000"/>
                <w:sz w:val="16"/>
                <w:szCs w:val="16"/>
                <w:lang w:val="ru" w:eastAsia="ar-SA"/>
              </w:rPr>
              <w:t>*100%</w:t>
            </w:r>
            <w:r w:rsidRPr="00C14A9D">
              <w:rPr>
                <w:rFonts w:ascii="Times New Roman" w:eastAsia="Arial Unicode MS" w:hAnsi="Times New Roman" w:cs="Times New Roman"/>
                <w:color w:val="000000"/>
                <w:sz w:val="16"/>
                <w:szCs w:val="16"/>
                <w:lang w:val="ru" w:eastAsia="ar-SA"/>
              </w:rPr>
              <w:t>, где: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Доу</w:t>
            </w:r>
            <w:r w:rsidRPr="00C14A9D">
              <w:rPr>
                <w:rFonts w:ascii="Times New Roman" w:eastAsia="Arial Unicode MS" w:hAnsi="Times New Roman" w:cs="Times New Roman"/>
                <w:color w:val="000000"/>
                <w:sz w:val="16"/>
                <w:szCs w:val="16"/>
                <w:lang w:val="ru" w:eastAsia="ar-SA"/>
              </w:rPr>
              <w:t>–доля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учреждений, </w:t>
            </w:r>
            <w:r w:rsidRPr="00C14A9D">
              <w:rPr>
                <w:rFonts w:ascii="Times New Roman" w:eastAsia="Arial Unicode MS" w:hAnsi="Times New Roman" w:cs="Times New Roman"/>
                <w:color w:val="000000"/>
                <w:sz w:val="16"/>
                <w:szCs w:val="16"/>
                <w:lang w:eastAsia="ar-SA"/>
              </w:rPr>
              <w:t>имеющих общественные формы управления</w:t>
            </w:r>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Чо</w:t>
            </w:r>
            <w:proofErr w:type="gramStart"/>
            <w:r w:rsidRPr="00C14A9D">
              <w:rPr>
                <w:rFonts w:ascii="Times New Roman" w:eastAsia="Arial Unicode MS" w:hAnsi="Times New Roman" w:cs="Times New Roman"/>
                <w:i/>
                <w:iCs/>
                <w:color w:val="000000"/>
                <w:sz w:val="16"/>
                <w:szCs w:val="16"/>
                <w:lang w:val="ru" w:eastAsia="ar-SA"/>
              </w:rPr>
              <w:t>у</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число </w:t>
            </w:r>
            <w:r w:rsidRPr="00C14A9D">
              <w:rPr>
                <w:rFonts w:ascii="Times New Roman" w:eastAsia="Arial Unicode MS" w:hAnsi="Times New Roman" w:cs="Times New Roman"/>
                <w:color w:val="000000"/>
                <w:sz w:val="16"/>
                <w:szCs w:val="16"/>
                <w:lang w:eastAsia="ar-SA"/>
              </w:rPr>
              <w:t>обще</w:t>
            </w: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учреждений, </w:t>
            </w:r>
            <w:r w:rsidRPr="00C14A9D">
              <w:rPr>
                <w:rFonts w:ascii="Times New Roman" w:eastAsia="Arial Unicode MS" w:hAnsi="Times New Roman" w:cs="Times New Roman"/>
                <w:color w:val="000000"/>
                <w:sz w:val="16"/>
                <w:szCs w:val="16"/>
                <w:lang w:eastAsia="ar-SA"/>
              </w:rPr>
              <w:t>имеющих общественные формы 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(единиц);</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Чоб</w:t>
            </w:r>
            <w:proofErr w:type="gramStart"/>
            <w:r w:rsidRPr="00C14A9D">
              <w:rPr>
                <w:rFonts w:ascii="Times New Roman" w:eastAsia="Arial Unicode MS" w:hAnsi="Times New Roman" w:cs="Times New Roman"/>
                <w:i/>
                <w:iCs/>
                <w:color w:val="000000"/>
                <w:sz w:val="16"/>
                <w:szCs w:val="16"/>
                <w:lang w:val="ru" w:eastAsia="ar-SA"/>
              </w:rPr>
              <w:t>щ</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color w:val="000000"/>
                <w:sz w:val="16"/>
                <w:szCs w:val="16"/>
                <w:lang w:val="ru" w:eastAsia="ar-SA"/>
              </w:rPr>
              <w:t xml:space="preserve"> общее число 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учреждений (единиц)</w:t>
            </w: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одаренных детей в районе</w:t>
            </w: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Отражает уровень</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социальной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участников </w:t>
            </w:r>
            <w:proofErr w:type="gramStart"/>
            <w:r w:rsidRPr="00C14A9D">
              <w:rPr>
                <w:rFonts w:ascii="Times New Roman" w:eastAsia="Arial Unicode MS" w:hAnsi="Times New Roman" w:cs="Times New Roman"/>
                <w:color w:val="000000"/>
                <w:sz w:val="16"/>
                <w:szCs w:val="16"/>
                <w:lang w:val="ru" w:eastAsia="ar-SA"/>
              </w:rPr>
              <w:t>образовательного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Дод</w:t>
            </w:r>
            <w:proofErr w:type="spellEnd"/>
            <w:r w:rsidRPr="00C14A9D">
              <w:rPr>
                <w:rFonts w:ascii="Times New Roman" w:eastAsia="Arial Unicode MS" w:hAnsi="Times New Roman" w:cs="Times New Roman"/>
                <w:i/>
                <w:iCs/>
                <w:color w:val="000000"/>
                <w:sz w:val="16"/>
                <w:szCs w:val="16"/>
                <w:lang w:val="ru" w:eastAsia="ar-SA"/>
              </w:rPr>
              <w:t>=</w:t>
            </w:r>
            <w:proofErr w:type="spellStart"/>
            <w:r w:rsidRPr="00C14A9D">
              <w:rPr>
                <w:rFonts w:ascii="Times New Roman" w:eastAsia="Arial Unicode MS" w:hAnsi="Times New Roman" w:cs="Times New Roman"/>
                <w:i/>
                <w:iCs/>
                <w:color w:val="000000"/>
                <w:sz w:val="16"/>
                <w:szCs w:val="16"/>
                <w:lang w:eastAsia="ar-SA"/>
              </w:rPr>
              <w:t>Чд</w:t>
            </w:r>
            <w:proofErr w:type="spellEnd"/>
            <w:r w:rsidRPr="00C14A9D">
              <w:rPr>
                <w:rFonts w:ascii="Times New Roman" w:eastAsia="Arial Unicode MS" w:hAnsi="Times New Roman" w:cs="Times New Roman"/>
                <w:i/>
                <w:iCs/>
                <w:color w:val="000000"/>
                <w:sz w:val="16"/>
                <w:szCs w:val="16"/>
                <w:lang w:val="ru" w:eastAsia="ar-SA"/>
              </w:rPr>
              <w:t>/</w:t>
            </w:r>
            <w:proofErr w:type="spellStart"/>
            <w:r w:rsidRPr="00C14A9D">
              <w:rPr>
                <w:rFonts w:ascii="Times New Roman" w:eastAsia="Arial Unicode MS" w:hAnsi="Times New Roman" w:cs="Times New Roman"/>
                <w:i/>
                <w:iCs/>
                <w:color w:val="000000"/>
                <w:sz w:val="16"/>
                <w:szCs w:val="16"/>
                <w:lang w:val="ru" w:eastAsia="ar-SA"/>
              </w:rPr>
              <w:t>Очу</w:t>
            </w:r>
            <w:proofErr w:type="spellEnd"/>
            <w:r w:rsidRPr="00C14A9D">
              <w:rPr>
                <w:rFonts w:ascii="Times New Roman" w:eastAsia="Arial Unicode MS" w:hAnsi="Times New Roman" w:cs="Times New Roman"/>
                <w:i/>
                <w:iCs/>
                <w:color w:val="000000"/>
                <w:sz w:val="16"/>
                <w:szCs w:val="16"/>
                <w:lang w:val="ru" w:eastAsia="ar-SA"/>
              </w:rPr>
              <w:t>*100%</w:t>
            </w:r>
          </w:p>
          <w:p w:rsidR="005F3471" w:rsidRPr="00C14A9D" w:rsidRDefault="005F3471" w:rsidP="00F434FD">
            <w:pPr>
              <w:suppressAutoHyphens/>
              <w:autoSpaceDE w:val="0"/>
              <w:spacing w:after="0" w:line="240" w:lineRule="auto"/>
              <w:rPr>
                <w:rFonts w:ascii="Times New Roman" w:eastAsia="Arial Unicode MS" w:hAnsi="Times New Roman" w:cs="Times New Roman"/>
                <w:iCs/>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Дод</w:t>
            </w:r>
            <w:proofErr w:type="spellEnd"/>
            <w:r w:rsidRPr="00C14A9D">
              <w:rPr>
                <w:rFonts w:ascii="Times New Roman" w:eastAsia="Arial Unicode MS" w:hAnsi="Times New Roman" w:cs="Times New Roman"/>
                <w:i/>
                <w:iCs/>
                <w:color w:val="000000"/>
                <w:sz w:val="16"/>
                <w:szCs w:val="16"/>
                <w:lang w:val="ru" w:eastAsia="ar-SA"/>
              </w:rPr>
              <w:t xml:space="preserve"> – </w:t>
            </w:r>
            <w:r w:rsidRPr="00C14A9D">
              <w:rPr>
                <w:rFonts w:ascii="Times New Roman" w:eastAsia="Arial Unicode MS" w:hAnsi="Times New Roman" w:cs="Times New Roman"/>
                <w:iCs/>
                <w:color w:val="000000"/>
                <w:sz w:val="16"/>
                <w:szCs w:val="16"/>
                <w:lang w:val="ru" w:eastAsia="ar-SA"/>
              </w:rPr>
              <w:t>доля одаренных детей в районе</w:t>
            </w:r>
          </w:p>
          <w:p w:rsidR="005F3471" w:rsidRPr="00C14A9D" w:rsidRDefault="005F3471" w:rsidP="00F434FD">
            <w:pPr>
              <w:suppressAutoHyphens/>
              <w:autoSpaceDE w:val="0"/>
              <w:spacing w:after="0" w:line="240" w:lineRule="auto"/>
              <w:rPr>
                <w:rFonts w:ascii="Times New Roman" w:eastAsia="Arial Unicode MS" w:hAnsi="Times New Roman" w:cs="Times New Roman"/>
                <w:iCs/>
                <w:color w:val="000000"/>
                <w:sz w:val="16"/>
                <w:szCs w:val="16"/>
                <w:lang w:eastAsia="ar-SA"/>
              </w:rPr>
            </w:pPr>
            <w:proofErr w:type="spellStart"/>
            <w:r w:rsidRPr="00C14A9D">
              <w:rPr>
                <w:rFonts w:ascii="Times New Roman" w:eastAsia="Arial Unicode MS" w:hAnsi="Times New Roman" w:cs="Times New Roman"/>
                <w:i/>
                <w:iCs/>
                <w:color w:val="000000"/>
                <w:sz w:val="16"/>
                <w:szCs w:val="16"/>
                <w:lang w:eastAsia="ar-SA"/>
              </w:rPr>
              <w:t>Чд</w:t>
            </w:r>
            <w:proofErr w:type="spellEnd"/>
            <w:r w:rsidRPr="00C14A9D">
              <w:rPr>
                <w:rFonts w:ascii="Times New Roman" w:eastAsia="Arial Unicode MS" w:hAnsi="Times New Roman" w:cs="Times New Roman"/>
                <w:iCs/>
                <w:color w:val="000000"/>
                <w:sz w:val="16"/>
                <w:szCs w:val="16"/>
                <w:lang w:val="ru" w:eastAsia="ar-SA"/>
              </w:rPr>
              <w:t xml:space="preserve"> – </w:t>
            </w:r>
            <w:r w:rsidRPr="00C14A9D">
              <w:rPr>
                <w:rFonts w:ascii="Times New Roman" w:eastAsia="Arial Unicode MS" w:hAnsi="Times New Roman" w:cs="Times New Roman"/>
                <w:iCs/>
                <w:color w:val="000000"/>
                <w:sz w:val="16"/>
                <w:szCs w:val="16"/>
                <w:lang w:eastAsia="ar-SA"/>
              </w:rPr>
              <w:t>численность</w:t>
            </w:r>
            <w:r w:rsidRPr="00C14A9D">
              <w:rPr>
                <w:rFonts w:ascii="Times New Roman" w:eastAsia="Arial Unicode MS" w:hAnsi="Times New Roman" w:cs="Times New Roman"/>
                <w:iCs/>
                <w:color w:val="000000"/>
                <w:sz w:val="16"/>
                <w:szCs w:val="16"/>
                <w:lang w:val="ru" w:eastAsia="ar-SA"/>
              </w:rPr>
              <w:t xml:space="preserve"> детей, </w:t>
            </w:r>
            <w:proofErr w:type="spellStart"/>
            <w:r w:rsidRPr="00C14A9D">
              <w:rPr>
                <w:rFonts w:ascii="Times New Roman" w:eastAsia="Arial Unicode MS" w:hAnsi="Times New Roman" w:cs="Times New Roman"/>
                <w:iCs/>
                <w:color w:val="000000"/>
                <w:sz w:val="16"/>
                <w:szCs w:val="16"/>
                <w:lang w:val="ru" w:eastAsia="ar-SA"/>
              </w:rPr>
              <w:t>учавстовавших</w:t>
            </w:r>
            <w:proofErr w:type="spellEnd"/>
            <w:r w:rsidRPr="00C14A9D">
              <w:rPr>
                <w:rFonts w:ascii="Times New Roman" w:eastAsia="Arial Unicode MS" w:hAnsi="Times New Roman" w:cs="Times New Roman"/>
                <w:iCs/>
                <w:color w:val="000000"/>
                <w:sz w:val="16"/>
                <w:szCs w:val="16"/>
                <w:lang w:val="ru" w:eastAsia="ar-SA"/>
              </w:rPr>
              <w:t xml:space="preserve"> в олимпиадах, конкурсах и т. </w:t>
            </w:r>
            <w:r w:rsidRPr="00C14A9D">
              <w:rPr>
                <w:rFonts w:ascii="Times New Roman" w:eastAsia="Arial Unicode MS" w:hAnsi="Times New Roman" w:cs="Times New Roman"/>
                <w:iCs/>
                <w:color w:val="000000"/>
                <w:sz w:val="16"/>
                <w:szCs w:val="16"/>
                <w:lang w:eastAsia="ar-SA"/>
              </w:rPr>
              <w:t>д</w:t>
            </w:r>
            <w:r w:rsidRPr="00C14A9D">
              <w:rPr>
                <w:rFonts w:ascii="Times New Roman" w:eastAsia="Arial Unicode MS" w:hAnsi="Times New Roman" w:cs="Times New Roman"/>
                <w:iCs/>
                <w:color w:val="000000"/>
                <w:sz w:val="16"/>
                <w:szCs w:val="16"/>
                <w:lang w:val="ru" w:eastAsia="ar-SA"/>
              </w:rPr>
              <w:t>.</w:t>
            </w:r>
            <w:r w:rsidRPr="00C14A9D">
              <w:rPr>
                <w:rFonts w:ascii="Times New Roman" w:eastAsia="Arial Unicode MS" w:hAnsi="Times New Roman" w:cs="Times New Roman"/>
                <w:iCs/>
                <w:color w:val="000000"/>
                <w:sz w:val="16"/>
                <w:szCs w:val="16"/>
                <w:lang w:eastAsia="ar-SA"/>
              </w:rPr>
              <w:t xml:space="preserve"> (человек)</w:t>
            </w:r>
          </w:p>
          <w:p w:rsidR="005F3471" w:rsidRPr="00C14A9D" w:rsidRDefault="005F3471" w:rsidP="00F434FD">
            <w:pPr>
              <w:suppressAutoHyphens/>
              <w:autoSpaceDE w:val="0"/>
              <w:spacing w:after="0" w:line="240" w:lineRule="auto"/>
              <w:rPr>
                <w:rFonts w:ascii="Times New Roman" w:eastAsia="Arial Unicode MS" w:hAnsi="Times New Roman" w:cs="Times New Roman"/>
                <w:iCs/>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Очу</w:t>
            </w:r>
            <w:proofErr w:type="spellEnd"/>
            <w:r w:rsidRPr="00C14A9D">
              <w:rPr>
                <w:rFonts w:ascii="Times New Roman" w:eastAsia="Arial Unicode MS" w:hAnsi="Times New Roman" w:cs="Times New Roman"/>
                <w:i/>
                <w:iCs/>
                <w:color w:val="000000"/>
                <w:sz w:val="16"/>
                <w:szCs w:val="16"/>
                <w:lang w:val="ru" w:eastAsia="ar-SA"/>
              </w:rPr>
              <w:t xml:space="preserve"> – </w:t>
            </w:r>
            <w:r w:rsidRPr="00C14A9D">
              <w:rPr>
                <w:rFonts w:ascii="Times New Roman" w:eastAsia="Arial Unicode MS" w:hAnsi="Times New Roman" w:cs="Times New Roman"/>
                <w:iCs/>
                <w:color w:val="000000"/>
                <w:sz w:val="16"/>
                <w:szCs w:val="16"/>
                <w:lang w:val="ru" w:eastAsia="ar-SA"/>
              </w:rPr>
              <w:t>общее число учащихся</w:t>
            </w: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Дод</w:t>
            </w:r>
            <w:proofErr w:type="spellEnd"/>
            <w:r w:rsidRPr="00C14A9D">
              <w:rPr>
                <w:rFonts w:ascii="Times New Roman" w:eastAsia="Arial Unicode MS" w:hAnsi="Times New Roman" w:cs="Times New Roman"/>
                <w:i/>
                <w:iCs/>
                <w:color w:val="000000"/>
                <w:sz w:val="16"/>
                <w:szCs w:val="16"/>
                <w:lang w:val="ru" w:eastAsia="ar-SA"/>
              </w:rPr>
              <w:t>=</w:t>
            </w:r>
            <w:r w:rsidRPr="00C14A9D">
              <w:rPr>
                <w:rFonts w:ascii="Times New Roman" w:eastAsia="Arial Unicode MS" w:hAnsi="Times New Roman" w:cs="Times New Roman"/>
                <w:i/>
                <w:iCs/>
                <w:color w:val="000000"/>
                <w:sz w:val="16"/>
                <w:szCs w:val="16"/>
                <w:lang w:eastAsia="ar-SA"/>
              </w:rPr>
              <w:t>Ч</w:t>
            </w:r>
            <w:r w:rsidRPr="00C14A9D">
              <w:rPr>
                <w:rFonts w:ascii="Times New Roman" w:eastAsia="Arial Unicode MS" w:hAnsi="Times New Roman" w:cs="Times New Roman"/>
                <w:i/>
                <w:iCs/>
                <w:color w:val="000000"/>
                <w:sz w:val="16"/>
                <w:szCs w:val="16"/>
                <w:lang w:val="ru" w:eastAsia="ar-SA"/>
              </w:rPr>
              <w:t>д/</w:t>
            </w:r>
            <w:proofErr w:type="spellStart"/>
            <w:r w:rsidRPr="00C14A9D">
              <w:rPr>
                <w:rFonts w:ascii="Times New Roman" w:eastAsia="Arial Unicode MS" w:hAnsi="Times New Roman" w:cs="Times New Roman"/>
                <w:i/>
                <w:iCs/>
                <w:color w:val="000000"/>
                <w:sz w:val="16"/>
                <w:szCs w:val="16"/>
                <w:lang w:val="ru" w:eastAsia="ar-SA"/>
              </w:rPr>
              <w:t>Очу</w:t>
            </w:r>
            <w:proofErr w:type="spellEnd"/>
            <w:r w:rsidRPr="00C14A9D">
              <w:rPr>
                <w:rFonts w:ascii="Times New Roman" w:eastAsia="Arial Unicode MS" w:hAnsi="Times New Roman" w:cs="Times New Roman"/>
                <w:i/>
                <w:iCs/>
                <w:color w:val="000000"/>
                <w:sz w:val="16"/>
                <w:szCs w:val="16"/>
                <w:lang w:val="ru" w:eastAsia="ar-SA"/>
              </w:rPr>
              <w:t>*100%</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Дод</w:t>
            </w:r>
            <w:proofErr w:type="spellEnd"/>
            <w:r w:rsidRPr="00C14A9D">
              <w:rPr>
                <w:rFonts w:ascii="Times New Roman" w:eastAsia="Arial Unicode MS" w:hAnsi="Times New Roman" w:cs="Times New Roman"/>
                <w:i/>
                <w:iCs/>
                <w:color w:val="000000"/>
                <w:sz w:val="16"/>
                <w:szCs w:val="16"/>
                <w:lang w:val="ru" w:eastAsia="ar-SA"/>
              </w:rPr>
              <w:t xml:space="preserve"> – </w:t>
            </w:r>
            <w:r w:rsidRPr="00C14A9D">
              <w:rPr>
                <w:rFonts w:ascii="Times New Roman" w:eastAsia="Arial Unicode MS" w:hAnsi="Times New Roman" w:cs="Times New Roman"/>
                <w:iCs/>
                <w:color w:val="000000"/>
                <w:sz w:val="16"/>
                <w:szCs w:val="16"/>
                <w:lang w:val="ru" w:eastAsia="ar-SA"/>
              </w:rPr>
              <w:t>доля</w:t>
            </w:r>
            <w:r w:rsidRPr="00C14A9D">
              <w:rPr>
                <w:rFonts w:ascii="Times New Roman" w:eastAsia="Arial Unicode MS" w:hAnsi="Times New Roman" w:cs="Times New Roman"/>
                <w:iCs/>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детей охваченных организационными формами отдыха</w:t>
            </w:r>
          </w:p>
          <w:p w:rsidR="005F3471" w:rsidRPr="00C14A9D" w:rsidRDefault="005F3471" w:rsidP="00F434FD">
            <w:pPr>
              <w:suppressAutoHyphens/>
              <w:autoSpaceDE w:val="0"/>
              <w:spacing w:after="0" w:line="240" w:lineRule="auto"/>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xml:space="preserve"> </w:t>
            </w:r>
            <w:r w:rsidRPr="00C14A9D">
              <w:rPr>
                <w:rFonts w:ascii="Times New Roman" w:eastAsia="Arial Unicode MS" w:hAnsi="Times New Roman" w:cs="Times New Roman"/>
                <w:i/>
                <w:iCs/>
                <w:color w:val="000000"/>
                <w:sz w:val="16"/>
                <w:szCs w:val="16"/>
                <w:lang w:eastAsia="ar-SA"/>
              </w:rPr>
              <w:t>Ч</w:t>
            </w:r>
            <w:r w:rsidRPr="00C14A9D">
              <w:rPr>
                <w:rFonts w:ascii="Times New Roman" w:eastAsia="Arial Unicode MS" w:hAnsi="Times New Roman" w:cs="Times New Roman"/>
                <w:i/>
                <w:iCs/>
                <w:color w:val="000000"/>
                <w:sz w:val="16"/>
                <w:szCs w:val="16"/>
                <w:lang w:val="ru" w:eastAsia="ar-SA"/>
              </w:rPr>
              <w:t>д</w:t>
            </w:r>
            <w:r w:rsidRPr="00C14A9D">
              <w:rPr>
                <w:rFonts w:ascii="Times New Roman" w:eastAsia="Arial Unicode MS" w:hAnsi="Times New Roman" w:cs="Times New Roman"/>
                <w:iCs/>
                <w:color w:val="000000"/>
                <w:sz w:val="16"/>
                <w:szCs w:val="16"/>
                <w:lang w:val="ru" w:eastAsia="ar-SA"/>
              </w:rPr>
              <w:t xml:space="preserve"> – </w:t>
            </w:r>
            <w:r w:rsidRPr="00C14A9D">
              <w:rPr>
                <w:rFonts w:ascii="Times New Roman" w:eastAsia="Arial Unicode MS" w:hAnsi="Times New Roman" w:cs="Times New Roman"/>
                <w:iCs/>
                <w:color w:val="000000"/>
                <w:sz w:val="16"/>
                <w:szCs w:val="16"/>
                <w:lang w:eastAsia="ar-SA"/>
              </w:rPr>
              <w:t xml:space="preserve">численность </w:t>
            </w:r>
            <w:r w:rsidRPr="00C14A9D">
              <w:rPr>
                <w:rFonts w:ascii="Times New Roman" w:eastAsia="Arial Unicode MS" w:hAnsi="Times New Roman" w:cs="Times New Roman"/>
                <w:iCs/>
                <w:color w:val="000000"/>
                <w:sz w:val="16"/>
                <w:szCs w:val="16"/>
                <w:lang w:val="ru" w:eastAsia="ar-SA"/>
              </w:rPr>
              <w:t>детей,</w:t>
            </w:r>
            <w:r w:rsidRPr="00C14A9D">
              <w:rPr>
                <w:rFonts w:ascii="Times New Roman" w:eastAsia="Arial Unicode MS" w:hAnsi="Times New Roman" w:cs="Times New Roman"/>
                <w:iCs/>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sidRPr="00C14A9D">
              <w:rPr>
                <w:rFonts w:ascii="Times New Roman" w:eastAsia="Arial Unicode MS" w:hAnsi="Times New Roman" w:cs="Times New Roman"/>
                <w:color w:val="000000"/>
                <w:sz w:val="16"/>
                <w:szCs w:val="16"/>
                <w:lang w:eastAsia="ar-SA"/>
              </w:rPr>
              <w:t xml:space="preserve"> (человек)</w:t>
            </w:r>
            <w:r w:rsidRPr="00C14A9D">
              <w:rPr>
                <w:rFonts w:ascii="Times New Roman" w:eastAsia="Arial Unicode MS" w:hAnsi="Times New Roman" w:cs="Times New Roman"/>
                <w:iCs/>
                <w:color w:val="000000"/>
                <w:sz w:val="16"/>
                <w:szCs w:val="16"/>
                <w:lang w:val="ru" w:eastAsia="ar-SA"/>
              </w:rPr>
              <w:t xml:space="preserve"> </w:t>
            </w:r>
          </w:p>
          <w:p w:rsidR="005F3471" w:rsidRPr="00C14A9D" w:rsidRDefault="005F3471" w:rsidP="00F434FD">
            <w:pPr>
              <w:suppressAutoHyphens/>
              <w:autoSpaceDE w:val="0"/>
              <w:spacing w:after="0" w:line="240" w:lineRule="auto"/>
              <w:rPr>
                <w:rFonts w:ascii="Times New Roman" w:eastAsia="Arial Unicode MS" w:hAnsi="Times New Roman" w:cs="Times New Roman"/>
                <w:iCs/>
                <w:color w:val="000000"/>
                <w:sz w:val="16"/>
                <w:szCs w:val="16"/>
                <w:lang w:eastAsia="ar-SA"/>
              </w:rPr>
            </w:pPr>
            <w:proofErr w:type="spellStart"/>
            <w:r w:rsidRPr="00C14A9D">
              <w:rPr>
                <w:rFonts w:ascii="Times New Roman" w:eastAsia="Arial Unicode MS" w:hAnsi="Times New Roman" w:cs="Times New Roman"/>
                <w:i/>
                <w:iCs/>
                <w:color w:val="000000"/>
                <w:sz w:val="16"/>
                <w:szCs w:val="16"/>
                <w:lang w:val="ru" w:eastAsia="ar-SA"/>
              </w:rPr>
              <w:t>Очу</w:t>
            </w:r>
            <w:proofErr w:type="spellEnd"/>
            <w:r w:rsidRPr="00C14A9D">
              <w:rPr>
                <w:rFonts w:ascii="Times New Roman" w:eastAsia="Arial Unicode MS" w:hAnsi="Times New Roman" w:cs="Times New Roman"/>
                <w:i/>
                <w:iCs/>
                <w:color w:val="000000"/>
                <w:sz w:val="16"/>
                <w:szCs w:val="16"/>
                <w:lang w:val="ru" w:eastAsia="ar-SA"/>
              </w:rPr>
              <w:t xml:space="preserve"> – </w:t>
            </w:r>
            <w:r w:rsidRPr="00C14A9D">
              <w:rPr>
                <w:rFonts w:ascii="Times New Roman" w:eastAsia="Arial Unicode MS" w:hAnsi="Times New Roman" w:cs="Times New Roman"/>
                <w:iCs/>
                <w:color w:val="000000"/>
                <w:sz w:val="16"/>
                <w:szCs w:val="16"/>
                <w:lang w:val="ru" w:eastAsia="ar-SA"/>
              </w:rPr>
              <w:t>общее число учащихся</w:t>
            </w:r>
            <w:r w:rsidRPr="00C14A9D">
              <w:rPr>
                <w:rFonts w:ascii="Times New Roman" w:eastAsia="Arial Unicode MS" w:hAnsi="Times New Roman" w:cs="Times New Roman"/>
                <w:iCs/>
                <w:color w:val="000000"/>
                <w:sz w:val="16"/>
                <w:szCs w:val="16"/>
                <w:lang w:eastAsia="ar-SA"/>
              </w:rPr>
              <w:t xml:space="preserve"> (человек)</w:t>
            </w: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C14A9D">
              <w:rPr>
                <w:rFonts w:ascii="Times New Roman" w:eastAsia="Arial Unicode MS" w:hAnsi="Times New Roman" w:cs="Arial Unicode MS"/>
                <w:iCs/>
                <w:color w:val="000000"/>
                <w:sz w:val="16"/>
                <w:szCs w:val="16"/>
                <w:lang w:val="ru" w:eastAsia="ar-SA"/>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Характеризует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качество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предоставления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образовательных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услуг</w:t>
            </w:r>
            <w:r w:rsidRPr="00C14A9D">
              <w:rPr>
                <w:rFonts w:ascii="Times New Roman" w:eastAsia="Arial Unicode MS" w:hAnsi="Times New Roman" w:cs="Times New Roman"/>
                <w:color w:val="000000"/>
                <w:sz w:val="16"/>
                <w:szCs w:val="16"/>
                <w:lang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Увеличение числа  </w:t>
            </w:r>
            <w:proofErr w:type="gramStart"/>
            <w:r w:rsidRPr="00C14A9D">
              <w:rPr>
                <w:rFonts w:ascii="Times New Roman" w:eastAsia="Arial Unicode MS" w:hAnsi="Times New Roman" w:cs="Times New Roman"/>
                <w:color w:val="000000"/>
                <w:sz w:val="16"/>
                <w:szCs w:val="16"/>
                <w:lang w:eastAsia="ar-SA"/>
              </w:rPr>
              <w:t>обучающихся</w:t>
            </w:r>
            <w:proofErr w:type="gramEnd"/>
            <w:r w:rsidRPr="00C14A9D">
              <w:rPr>
                <w:rFonts w:ascii="Times New Roman" w:eastAsia="Arial Unicode MS" w:hAnsi="Times New Roman" w:cs="Times New Roman"/>
                <w:color w:val="000000"/>
                <w:sz w:val="16"/>
                <w:szCs w:val="16"/>
                <w:lang w:eastAsia="ar-SA"/>
              </w:rPr>
              <w:t xml:space="preserve"> занимающихся физической культурой и спортом.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i/>
                <w:iCs/>
                <w:color w:val="000000"/>
                <w:sz w:val="16"/>
                <w:szCs w:val="16"/>
                <w:lang w:val="ru" w:eastAsia="ar-SA"/>
              </w:rPr>
            </w:pPr>
          </w:p>
        </w:tc>
      </w:tr>
      <w:tr w:rsidR="005F3471" w:rsidRPr="00C14A9D" w:rsidTr="00F434FD">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9.</w:t>
            </w:r>
          </w:p>
        </w:tc>
        <w:tc>
          <w:tcPr>
            <w:tcW w:w="29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C14A9D">
              <w:rPr>
                <w:rFonts w:ascii="Times New Roman" w:eastAsia="Arial Unicode MS" w:hAnsi="Times New Roman" w:cs="Arial Unicode MS"/>
                <w:iCs/>
                <w:color w:val="000000"/>
                <w:sz w:val="16"/>
                <w:szCs w:val="16"/>
                <w:lang w:val="ru" w:eastAsia="ar-SA"/>
              </w:rPr>
              <w:t>Доля учащихся, занимающихся физической культурой и спортом во внеурочное время</w:t>
            </w:r>
            <w:proofErr w:type="gramStart"/>
            <w:r w:rsidRPr="00C14A9D">
              <w:rPr>
                <w:rFonts w:ascii="Times New Roman" w:eastAsia="Arial Unicode MS" w:hAnsi="Times New Roman" w:cs="Arial Unicode MS"/>
                <w:iCs/>
                <w:color w:val="000000"/>
                <w:sz w:val="16"/>
                <w:szCs w:val="16"/>
                <w:lang w:val="ru" w:eastAsia="ar-SA"/>
              </w:rPr>
              <w:t xml:space="preserve"> (%).</w:t>
            </w:r>
            <w:proofErr w:type="gramEnd"/>
          </w:p>
        </w:tc>
        <w:tc>
          <w:tcPr>
            <w:tcW w:w="28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Отражает уровень</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социальной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активности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участников </w:t>
            </w:r>
            <w:proofErr w:type="gramStart"/>
            <w:r w:rsidRPr="00C14A9D">
              <w:rPr>
                <w:rFonts w:ascii="Times New Roman" w:eastAsia="Arial Unicode MS" w:hAnsi="Times New Roman" w:cs="Times New Roman"/>
                <w:color w:val="000000"/>
                <w:sz w:val="16"/>
                <w:szCs w:val="16"/>
                <w:lang w:val="ru" w:eastAsia="ar-SA"/>
              </w:rPr>
              <w:t>образовательного</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color w:val="000000"/>
                <w:sz w:val="16"/>
                <w:szCs w:val="16"/>
                <w:lang w:val="ru" w:eastAsia="ar-SA"/>
              </w:rPr>
              <w:t>Ду</w:t>
            </w:r>
            <w:proofErr w:type="spellEnd"/>
            <w:r w:rsidRPr="00C14A9D">
              <w:rPr>
                <w:rFonts w:ascii="Times New Roman" w:eastAsia="Arial Unicode MS" w:hAnsi="Times New Roman" w:cs="Times New Roman"/>
                <w:color w:val="000000"/>
                <w:sz w:val="16"/>
                <w:szCs w:val="16"/>
                <w:lang w:val="ru" w:eastAsia="ar-SA"/>
              </w:rPr>
              <w:t>=Чу</w:t>
            </w:r>
            <w:proofErr w:type="gramStart"/>
            <w:r w:rsidRPr="00C14A9D">
              <w:rPr>
                <w:rFonts w:ascii="Times New Roman" w:eastAsia="Arial Unicode MS" w:hAnsi="Times New Roman" w:cs="Times New Roman"/>
                <w:color w:val="000000"/>
                <w:sz w:val="16"/>
                <w:szCs w:val="16"/>
                <w:lang w:eastAsia="ar-SA"/>
              </w:rPr>
              <w:t>.</w:t>
            </w:r>
            <w:proofErr w:type="spellStart"/>
            <w:r w:rsidRPr="00C14A9D">
              <w:rPr>
                <w:rFonts w:ascii="Times New Roman" w:eastAsia="Arial Unicode MS" w:hAnsi="Times New Roman" w:cs="Times New Roman"/>
                <w:color w:val="000000"/>
                <w:sz w:val="16"/>
                <w:szCs w:val="16"/>
                <w:lang w:eastAsia="ar-SA"/>
              </w:rPr>
              <w:t>с</w:t>
            </w:r>
            <w:proofErr w:type="gramEnd"/>
            <w:r w:rsidRPr="00C14A9D">
              <w:rPr>
                <w:rFonts w:ascii="Times New Roman" w:eastAsia="Arial Unicode MS" w:hAnsi="Times New Roman" w:cs="Times New Roman"/>
                <w:color w:val="000000"/>
                <w:sz w:val="16"/>
                <w:szCs w:val="16"/>
                <w:lang w:eastAsia="ar-SA"/>
              </w:rPr>
              <w:t>п</w:t>
            </w:r>
            <w:proofErr w:type="spellEnd"/>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*100%</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eastAsia="ar-SA"/>
              </w:rPr>
            </w:pPr>
            <w:proofErr w:type="spellStart"/>
            <w:r w:rsidRPr="00C14A9D">
              <w:rPr>
                <w:rFonts w:ascii="Times New Roman" w:eastAsia="Arial Unicode MS" w:hAnsi="Times New Roman" w:cs="Times New Roman"/>
                <w:color w:val="000000"/>
                <w:sz w:val="16"/>
                <w:szCs w:val="16"/>
                <w:lang w:val="ru" w:eastAsia="ar-SA"/>
              </w:rPr>
              <w:t>Ду</w:t>
            </w:r>
            <w:proofErr w:type="spellEnd"/>
            <w:r w:rsidRPr="00C14A9D">
              <w:rPr>
                <w:rFonts w:ascii="Times New Roman" w:eastAsia="Arial Unicode MS" w:hAnsi="Times New Roman" w:cs="Times New Roman"/>
                <w:color w:val="000000"/>
                <w:sz w:val="16"/>
                <w:szCs w:val="16"/>
                <w:lang w:val="ru" w:eastAsia="ar-SA"/>
              </w:rPr>
              <w:t xml:space="preserve"> – доля учащихся</w:t>
            </w:r>
            <w:proofErr w:type="gramStart"/>
            <w:r w:rsidRPr="00C14A9D">
              <w:rPr>
                <w:rFonts w:ascii="Times New Roman" w:eastAsia="Arial Unicode MS" w:hAnsi="Times New Roman" w:cs="Times New Roman"/>
                <w:color w:val="000000"/>
                <w:sz w:val="16"/>
                <w:szCs w:val="16"/>
                <w:lang w:eastAsia="ar-SA"/>
              </w:rPr>
              <w:t xml:space="preserve"> (%)</w:t>
            </w:r>
            <w:proofErr w:type="gramEnd"/>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Чу</w:t>
            </w:r>
            <w:proofErr w:type="gramStart"/>
            <w:r w:rsidRPr="00C14A9D">
              <w:rPr>
                <w:rFonts w:ascii="Times New Roman" w:eastAsia="Arial Unicode MS" w:hAnsi="Times New Roman" w:cs="Times New Roman"/>
                <w:color w:val="000000"/>
                <w:sz w:val="16"/>
                <w:szCs w:val="16"/>
                <w:lang w:eastAsia="ar-SA"/>
              </w:rPr>
              <w:t>.</w:t>
            </w:r>
            <w:proofErr w:type="spellStart"/>
            <w:r w:rsidRPr="00C14A9D">
              <w:rPr>
                <w:rFonts w:ascii="Times New Roman" w:eastAsia="Arial Unicode MS" w:hAnsi="Times New Roman" w:cs="Times New Roman"/>
                <w:color w:val="000000"/>
                <w:sz w:val="16"/>
                <w:szCs w:val="16"/>
                <w:lang w:eastAsia="ar-SA"/>
              </w:rPr>
              <w:t>с</w:t>
            </w:r>
            <w:proofErr w:type="gramEnd"/>
            <w:r w:rsidRPr="00C14A9D">
              <w:rPr>
                <w:rFonts w:ascii="Times New Roman" w:eastAsia="Arial Unicode MS" w:hAnsi="Times New Roman" w:cs="Times New Roman"/>
                <w:color w:val="000000"/>
                <w:sz w:val="16"/>
                <w:szCs w:val="16"/>
                <w:lang w:eastAsia="ar-SA"/>
              </w:rPr>
              <w:t>п</w:t>
            </w:r>
            <w:proofErr w:type="spellEnd"/>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color w:val="000000"/>
                <w:sz w:val="16"/>
                <w:szCs w:val="16"/>
                <w:lang w:eastAsia="ar-SA"/>
              </w:rPr>
              <w:t xml:space="preserve">численность учащихся, </w:t>
            </w:r>
            <w:r w:rsidRPr="00C14A9D">
              <w:rPr>
                <w:rFonts w:ascii="Times New Roman" w:eastAsia="Arial Unicode MS" w:hAnsi="Times New Roman" w:cs="Arial Unicode MS"/>
                <w:iCs/>
                <w:color w:val="000000"/>
                <w:sz w:val="16"/>
                <w:szCs w:val="16"/>
                <w:lang w:val="ru" w:eastAsia="ar-SA"/>
              </w:rPr>
              <w:t>занимающихся физической культурой и спортом во внеурочное время</w:t>
            </w:r>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color w:val="000000"/>
                <w:sz w:val="16"/>
                <w:szCs w:val="16"/>
                <w:lang w:eastAsia="ar-SA"/>
              </w:rPr>
              <w:t>(человек)</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lang w:eastAsia="ar-SA"/>
              </w:rPr>
            </w:pPr>
            <w:proofErr w:type="spellStart"/>
            <w:r w:rsidRPr="00C14A9D">
              <w:rPr>
                <w:rFonts w:ascii="Times New Roman" w:eastAsia="Arial Unicode MS" w:hAnsi="Times New Roman" w:cs="Times New Roman"/>
                <w:color w:val="000000"/>
                <w:sz w:val="16"/>
                <w:szCs w:val="16"/>
                <w:lang w:val="ru" w:eastAsia="ar-SA"/>
              </w:rPr>
              <w:t>Очу</w:t>
            </w:r>
            <w:proofErr w:type="spellEnd"/>
            <w:r w:rsidRPr="00C14A9D">
              <w:rPr>
                <w:rFonts w:ascii="Times New Roman" w:eastAsia="Arial Unicode MS" w:hAnsi="Times New Roman" w:cs="Times New Roman"/>
                <w:color w:val="000000"/>
                <w:sz w:val="16"/>
                <w:szCs w:val="16"/>
                <w:lang w:val="ru" w:eastAsia="ar-SA"/>
              </w:rPr>
              <w:t xml:space="preserve"> – общая численность учащихся в </w:t>
            </w:r>
            <w:r w:rsidRPr="00C14A9D">
              <w:rPr>
                <w:rFonts w:ascii="Times New Roman" w:eastAsia="Arial Unicode MS" w:hAnsi="Times New Roman" w:cs="Times New Roman"/>
                <w:color w:val="000000"/>
                <w:sz w:val="16"/>
                <w:szCs w:val="16"/>
                <w:lang w:eastAsia="ar-SA"/>
              </w:rPr>
              <w:t>сельской местности (человек)</w:t>
            </w:r>
          </w:p>
        </w:tc>
      </w:tr>
    </w:tbl>
    <w:p w:rsidR="005F3471" w:rsidRPr="00C14A9D" w:rsidRDefault="005F3471" w:rsidP="005F3471">
      <w:pPr>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Реализация мероприятий подпрограммы позволит достичь следующих основных результатов:</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Увеличение доли учащихся, имеющих высокое качество результатов обучения и воспитания учащихся, до </w:t>
      </w:r>
      <w:r w:rsidRPr="00C14A9D">
        <w:rPr>
          <w:rFonts w:ascii="Times New Roman" w:eastAsia="Arial Unicode MS" w:hAnsi="Times New Roman" w:cs="Times New Roman"/>
          <w:color w:val="000000"/>
          <w:sz w:val="16"/>
          <w:szCs w:val="16"/>
          <w:lang w:eastAsia="ar-SA"/>
        </w:rPr>
        <w:t>100</w:t>
      </w:r>
      <w:r w:rsidRPr="00C14A9D">
        <w:rPr>
          <w:rFonts w:ascii="Times New Roman" w:eastAsia="Arial Unicode MS" w:hAnsi="Times New Roman" w:cs="Times New Roman"/>
          <w:color w:val="000000"/>
          <w:sz w:val="16"/>
          <w:szCs w:val="16"/>
          <w:lang w:val="ru" w:eastAsia="ar-SA"/>
        </w:rPr>
        <w:t>%.</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Уменьшение доли учащихся, не освоивших образовательные программы, до 0,7%.</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Уменьшение количества учащихся, не посещающих и систематически пропускающих учебные занятия, 0,1% от общей численности обучающихся.</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Увеличение доли общеобразовательных учреждений, отвечающих современным требованиям осуществления образовательного процесса, до 40%.</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Увеличение доли образовательных учреждений, имеющих форму общественного управления, до 100%.</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Увеличение доли одаренных детей до 4</w:t>
      </w:r>
      <w:r w:rsidRPr="00C14A9D">
        <w:rPr>
          <w:rFonts w:ascii="Times New Roman" w:eastAsia="Arial Unicode MS" w:hAnsi="Times New Roman" w:cs="Times New Roman"/>
          <w:color w:val="000000"/>
          <w:sz w:val="16"/>
          <w:szCs w:val="16"/>
          <w:lang w:eastAsia="ar-SA"/>
        </w:rPr>
        <w:t>5</w:t>
      </w:r>
      <w:r w:rsidRPr="00C14A9D">
        <w:rPr>
          <w:rFonts w:ascii="Times New Roman" w:eastAsia="Arial Unicode MS" w:hAnsi="Times New Roman" w:cs="Times New Roman"/>
          <w:color w:val="000000"/>
          <w:sz w:val="16"/>
          <w:szCs w:val="16"/>
          <w:lang w:val="ru" w:eastAsia="ar-SA"/>
        </w:rPr>
        <w:t>%.</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 Увеличение количества </w:t>
      </w:r>
      <w:r w:rsidRPr="00C14A9D">
        <w:rPr>
          <w:rFonts w:ascii="Times New Roman" w:eastAsia="Arial Unicode MS" w:hAnsi="Times New Roman" w:cs="Arial Unicode MS"/>
          <w:iCs/>
          <w:color w:val="000000"/>
          <w:sz w:val="16"/>
          <w:szCs w:val="16"/>
          <w:lang w:val="ru" w:eastAsia="ar-SA"/>
        </w:rPr>
        <w:t>учреждений района, расположенных в сельской местности, в которых отремонтированы спортивные залы</w:t>
      </w:r>
      <w:r w:rsidRPr="00C14A9D">
        <w:rPr>
          <w:rFonts w:ascii="Times New Roman" w:eastAsia="Arial Unicode MS" w:hAnsi="Times New Roman" w:cs="Arial Unicode MS"/>
          <w:iCs/>
          <w:color w:val="000000"/>
          <w:sz w:val="16"/>
          <w:szCs w:val="16"/>
          <w:lang w:eastAsia="ar-SA"/>
        </w:rPr>
        <w:t>, до 20%.</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Arial Unicode MS"/>
          <w:iCs/>
          <w:color w:val="000000"/>
          <w:sz w:val="16"/>
          <w:szCs w:val="16"/>
          <w:lang w:eastAsia="ar-SA"/>
        </w:rPr>
      </w:pPr>
      <w:r w:rsidRPr="00C14A9D">
        <w:rPr>
          <w:rFonts w:ascii="Times New Roman" w:eastAsia="Arial Unicode MS" w:hAnsi="Times New Roman" w:cs="Arial Unicode MS"/>
          <w:iCs/>
          <w:color w:val="000000"/>
          <w:sz w:val="16"/>
          <w:szCs w:val="16"/>
          <w:lang w:eastAsia="ar-SA"/>
        </w:rPr>
        <w:t>- Увеличение д</w:t>
      </w:r>
      <w:proofErr w:type="spellStart"/>
      <w:r w:rsidRPr="00C14A9D">
        <w:rPr>
          <w:rFonts w:ascii="Times New Roman" w:eastAsia="Arial Unicode MS" w:hAnsi="Times New Roman" w:cs="Arial Unicode MS"/>
          <w:iCs/>
          <w:color w:val="000000"/>
          <w:sz w:val="16"/>
          <w:szCs w:val="16"/>
          <w:lang w:val="ru" w:eastAsia="ar-SA"/>
        </w:rPr>
        <w:t>ол</w:t>
      </w:r>
      <w:proofErr w:type="spellEnd"/>
      <w:r w:rsidRPr="00C14A9D">
        <w:rPr>
          <w:rFonts w:ascii="Times New Roman" w:eastAsia="Arial Unicode MS" w:hAnsi="Times New Roman" w:cs="Arial Unicode MS"/>
          <w:iCs/>
          <w:color w:val="000000"/>
          <w:sz w:val="16"/>
          <w:szCs w:val="16"/>
          <w:lang w:eastAsia="ar-SA"/>
        </w:rPr>
        <w:t>и</w:t>
      </w:r>
      <w:r w:rsidRPr="00C14A9D">
        <w:rPr>
          <w:rFonts w:ascii="Times New Roman" w:eastAsia="Arial Unicode MS" w:hAnsi="Times New Roman" w:cs="Arial Unicode MS"/>
          <w:iCs/>
          <w:color w:val="000000"/>
          <w:sz w:val="16"/>
          <w:szCs w:val="16"/>
          <w:lang w:val="ru" w:eastAsia="ar-SA"/>
        </w:rPr>
        <w:t xml:space="preserve"> учащихся, занимающихся физической культурой и спортом во внеурочное время</w:t>
      </w:r>
      <w:r w:rsidRPr="00C14A9D">
        <w:rPr>
          <w:rFonts w:ascii="Times New Roman" w:eastAsia="Arial Unicode MS" w:hAnsi="Times New Roman" w:cs="Arial Unicode MS"/>
          <w:iCs/>
          <w:color w:val="000000"/>
          <w:sz w:val="16"/>
          <w:szCs w:val="16"/>
          <w:lang w:eastAsia="ar-SA"/>
        </w:rPr>
        <w:t>.</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Сроки реализации подпрограммы – 2014 –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Выделение этапов реализации подпрограммы не предусматривается.</w:t>
      </w:r>
    </w:p>
    <w:p w:rsidR="005F3471" w:rsidRPr="00C14A9D" w:rsidRDefault="005F3471" w:rsidP="005F3471">
      <w:pPr>
        <w:suppressAutoHyphens/>
        <w:autoSpaceDE w:val="0"/>
        <w:spacing w:after="0" w:line="240" w:lineRule="auto"/>
        <w:jc w:val="righ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3. Обобщенная характеристика мероприятий подпрограммы.</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Комплекс мероприятий подпрограммы представлен в таблице 2.</w:t>
      </w:r>
    </w:p>
    <w:p w:rsidR="005F3471" w:rsidRPr="00C14A9D" w:rsidRDefault="005F3471" w:rsidP="005F3471">
      <w:pPr>
        <w:widowControl w:val="0"/>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Таблица 2.</w:t>
      </w:r>
    </w:p>
    <w:tbl>
      <w:tblPr>
        <w:tblW w:w="0" w:type="auto"/>
        <w:tblInd w:w="52" w:type="dxa"/>
        <w:tblLayout w:type="fixed"/>
        <w:tblLook w:val="0000" w:firstRow="0" w:lastRow="0" w:firstColumn="0" w:lastColumn="0" w:noHBand="0" w:noVBand="0"/>
      </w:tblPr>
      <w:tblGrid>
        <w:gridCol w:w="750"/>
        <w:gridCol w:w="3285"/>
        <w:gridCol w:w="6390"/>
      </w:tblGrid>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Задача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Мероприятие</w:t>
            </w: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обеспечение хозяйственной деятельности учреждений общего образования;</w:t>
            </w:r>
          </w:p>
          <w:p w:rsidR="005F3471" w:rsidRPr="00C14A9D" w:rsidRDefault="005F3471" w:rsidP="00F434FD">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в общеобразовательных учреждениях условий обучения и воспитания;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материально-технической базы</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строительство, капитальный ремонт,</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переоборудование и (или) оснащение общеобразовательных учреждений;</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бесплатного горячего питания</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для учащихся первых и вторых классов общеобразовательных школ района.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Выстраивание дифференцированной личностно-ориентированной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-создание муниципальной экзаменационной комиссии по комплектованию профильных классов;</w:t>
            </w:r>
          </w:p>
          <w:p w:rsidR="005F3471" w:rsidRPr="00C14A9D" w:rsidRDefault="005F3471" w:rsidP="00F434FD">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Внедрение новых государственных образовательных стандартов общего образования </w:t>
            </w:r>
            <w:r w:rsidRPr="00C14A9D">
              <w:rPr>
                <w:rFonts w:ascii="Times New Roman" w:eastAsia="Arial Unicode MS" w:hAnsi="Times New Roman" w:cs="Times New Roman"/>
                <w:color w:val="000000"/>
                <w:sz w:val="16"/>
                <w:szCs w:val="16"/>
                <w:lang w:val="en-US" w:eastAsia="ar-SA"/>
              </w:rPr>
              <w:t>II</w:t>
            </w:r>
            <w:r w:rsidRPr="00C14A9D">
              <w:rPr>
                <w:rFonts w:ascii="Times New Roman" w:eastAsia="Arial Unicode MS" w:hAnsi="Times New Roman" w:cs="Times New Roman"/>
                <w:color w:val="000000"/>
                <w:sz w:val="16"/>
                <w:szCs w:val="16"/>
                <w:lang w:val="ru" w:eastAsia="ar-SA"/>
              </w:rPr>
              <w:t xml:space="preserve"> поколения на основе компетентного подхода.</w:t>
            </w:r>
          </w:p>
          <w:p w:rsidR="005F3471" w:rsidRPr="00C14A9D" w:rsidRDefault="005F3471" w:rsidP="00F434FD">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3</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форм общественного управления образованием;</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Обобщение опыта работы Советов школ, попечительских советов ОУ. Распространение практики деятельности Управляющих советов</w:t>
            </w: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формирование здорового образа жизни и безопасных условий пребывания детей в общеобразовательных учреждениях;</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приобретение комплектов медицинского оборудования для медицинских кабинетов общеобразовательных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установка системы видеонаблюдения в общеобразовательных учреждениях;</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расширение процесса внедрения в практику работы общеобразовательных учреждений </w:t>
            </w:r>
            <w:proofErr w:type="spellStart"/>
            <w:r w:rsidRPr="00C14A9D">
              <w:rPr>
                <w:rFonts w:ascii="Times New Roman" w:eastAsia="Arial Unicode MS" w:hAnsi="Times New Roman" w:cs="Times New Roman"/>
                <w:color w:val="000000"/>
                <w:sz w:val="16"/>
                <w:szCs w:val="16"/>
                <w:lang w:val="ru" w:eastAsia="ar-SA"/>
              </w:rPr>
              <w:t>здоровьесберегающих</w:t>
            </w:r>
            <w:proofErr w:type="spellEnd"/>
            <w:r w:rsidRPr="00C14A9D">
              <w:rPr>
                <w:rFonts w:ascii="Times New Roman" w:eastAsia="Arial Unicode MS" w:hAnsi="Times New Roman" w:cs="Times New Roman"/>
                <w:color w:val="000000"/>
                <w:sz w:val="16"/>
                <w:szCs w:val="16"/>
                <w:lang w:val="ru" w:eastAsia="ar-SA"/>
              </w:rPr>
              <w:t xml:space="preserve"> технологий</w:t>
            </w:r>
          </w:p>
        </w:tc>
      </w:tr>
      <w:tr w:rsidR="005F3471" w:rsidRPr="00C14A9D" w:rsidTr="00F434FD">
        <w:trPr>
          <w:trHeight w:val="2250"/>
        </w:trPr>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дистанционных форм обучения, олимпиад по предметам;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обобщение опыта работы лучших учителей и общеобразовательных учреждений;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мониторинг уровня здоровья учащихся;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мониторинговые исследования движения учащихся</w:t>
            </w:r>
          </w:p>
        </w:tc>
      </w:tr>
      <w:tr w:rsidR="005F3471" w:rsidRPr="00C14A9D" w:rsidTr="00F434FD">
        <w:trPr>
          <w:trHeight w:val="1620"/>
        </w:trPr>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5F3471" w:rsidRPr="00C14A9D" w:rsidRDefault="005F3471" w:rsidP="00F434FD">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выявление одаренных детей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условий для оптимального развития учащихся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создание банка педагогического опыта в работе с одаренными детьми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 организация мероприятий и поощрения для одаренных детей</w:t>
            </w:r>
          </w:p>
          <w:p w:rsidR="005F3471" w:rsidRPr="00C14A9D" w:rsidRDefault="005F3471" w:rsidP="00F434FD">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отдыха детей в лагерях дневного пребывания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Занятость подростков</w:t>
            </w: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бесплатного горячего питания</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для учащихся первых и вторых классов общеобразовательных школ района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11</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Ф</w:t>
            </w:r>
            <w:r w:rsidRPr="00C14A9D">
              <w:rPr>
                <w:rFonts w:ascii="Times New Roman" w:eastAsia="Arial Unicode MS" w:hAnsi="Times New Roman" w:cs="Times New Roman"/>
                <w:color w:val="000000"/>
                <w:sz w:val="16"/>
                <w:szCs w:val="16"/>
                <w:lang w:val="ru" w:eastAsia="ar-SA"/>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отрядов юных инспекторов движения на базе школ</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Организация  объединения «Перекресток» для детей среднего и старшего возраста</w:t>
            </w: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12</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Arial Unicode MS"/>
                <w:iCs/>
                <w:color w:val="000000"/>
                <w:sz w:val="16"/>
                <w:szCs w:val="16"/>
                <w:lang w:val="ru" w:eastAsia="ar-SA"/>
              </w:rPr>
            </w:pPr>
            <w:r w:rsidRPr="00C14A9D">
              <w:rPr>
                <w:rFonts w:ascii="Times New Roman" w:eastAsia="Arial Unicode MS" w:hAnsi="Times New Roman" w:cs="Times New Roman"/>
                <w:color w:val="000000"/>
                <w:sz w:val="16"/>
                <w:szCs w:val="16"/>
                <w:lang w:eastAsia="ar-SA"/>
              </w:rPr>
              <w:t xml:space="preserve">Увеличение количества </w:t>
            </w:r>
            <w:r w:rsidRPr="00C14A9D">
              <w:rPr>
                <w:rFonts w:ascii="Times New Roman" w:eastAsia="Arial Unicode MS" w:hAnsi="Times New Roman" w:cs="Arial Unicode MS"/>
                <w:iCs/>
                <w:color w:val="000000"/>
                <w:sz w:val="16"/>
                <w:szCs w:val="16"/>
                <w:lang w:val="ru" w:eastAsia="ar-SA"/>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-Проведение ремонта в спортивном зале школы д. Кузнецы</w:t>
            </w:r>
          </w:p>
        </w:tc>
      </w:tr>
      <w:tr w:rsidR="005F3471" w:rsidRPr="00C14A9D" w:rsidTr="00F434FD">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w:t>
            </w:r>
          </w:p>
        </w:tc>
        <w:tc>
          <w:tcPr>
            <w:tcW w:w="32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Организация мероприятий по формированию у детей здорового образа жизни.</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Занятость подростков во внеурочное время.</w:t>
            </w:r>
          </w:p>
        </w:tc>
      </w:tr>
    </w:tbl>
    <w:p w:rsidR="005F3471" w:rsidRPr="00C14A9D" w:rsidRDefault="005F3471" w:rsidP="005F3471">
      <w:pPr>
        <w:widowControl w:val="0"/>
        <w:suppressAutoHyphens/>
        <w:autoSpaceDE w:val="0"/>
        <w:spacing w:after="0" w:line="240" w:lineRule="auto"/>
        <w:jc w:val="right"/>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color w:val="000000"/>
          <w:sz w:val="16"/>
          <w:szCs w:val="16"/>
          <w:lang w:eastAsia="ar-SA"/>
        </w:rPr>
      </w:pPr>
    </w:p>
    <w:tbl>
      <w:tblPr>
        <w:tblW w:w="10419" w:type="dxa"/>
        <w:tblInd w:w="37" w:type="dxa"/>
        <w:tblLayout w:type="fixed"/>
        <w:tblLook w:val="0000" w:firstRow="0" w:lastRow="0" w:firstColumn="0" w:lastColumn="0" w:noHBand="0" w:noVBand="0"/>
      </w:tblPr>
      <w:tblGrid>
        <w:gridCol w:w="364"/>
        <w:gridCol w:w="1579"/>
        <w:gridCol w:w="1093"/>
        <w:gridCol w:w="634"/>
        <w:gridCol w:w="648"/>
        <w:gridCol w:w="756"/>
        <w:gridCol w:w="941"/>
        <w:gridCol w:w="600"/>
        <w:gridCol w:w="630"/>
        <w:gridCol w:w="615"/>
        <w:gridCol w:w="706"/>
        <w:gridCol w:w="709"/>
        <w:gridCol w:w="1144"/>
      </w:tblGrid>
      <w:tr w:rsidR="005F3471" w:rsidRPr="00C14A9D" w:rsidTr="00F434FD">
        <w:trPr>
          <w:trHeight w:val="396"/>
        </w:trPr>
        <w:tc>
          <w:tcPr>
            <w:tcW w:w="3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 xml:space="preserve">№ </w:t>
            </w:r>
            <w:proofErr w:type="gramStart"/>
            <w:r w:rsidRPr="00C14A9D">
              <w:rPr>
                <w:rFonts w:ascii="Times New Roman" w:eastAsia="Arial Unicode MS" w:hAnsi="Times New Roman" w:cs="Times New Roman"/>
                <w:b/>
                <w:color w:val="000000"/>
                <w:sz w:val="16"/>
                <w:szCs w:val="16"/>
                <w:lang w:eastAsia="ar-SA"/>
              </w:rPr>
              <w:t>п</w:t>
            </w:r>
            <w:proofErr w:type="gramEnd"/>
            <w:r w:rsidRPr="00C14A9D">
              <w:rPr>
                <w:rFonts w:ascii="Times New Roman" w:eastAsia="Arial Unicode MS" w:hAnsi="Times New Roman" w:cs="Times New Roman"/>
                <w:b/>
                <w:color w:val="000000"/>
                <w:sz w:val="16"/>
                <w:szCs w:val="16"/>
                <w:lang w:eastAsia="ar-SA"/>
              </w:rPr>
              <w:t>/п</w:t>
            </w:r>
          </w:p>
        </w:tc>
        <w:tc>
          <w:tcPr>
            <w:tcW w:w="157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Наименование мероприятия</w:t>
            </w:r>
          </w:p>
        </w:tc>
        <w:tc>
          <w:tcPr>
            <w:tcW w:w="109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Источник финансирования</w:t>
            </w:r>
          </w:p>
        </w:tc>
        <w:tc>
          <w:tcPr>
            <w:tcW w:w="6239" w:type="dxa"/>
            <w:gridSpan w:val="9"/>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Объем финансирования подпрограммы в 2014-2021 годах (тыс. рублей)</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proofErr w:type="gramStart"/>
            <w:r w:rsidRPr="00C14A9D">
              <w:rPr>
                <w:rFonts w:ascii="Times New Roman" w:eastAsia="Arial Unicode MS" w:hAnsi="Times New Roman" w:cs="Times New Roman"/>
                <w:b/>
                <w:color w:val="000000"/>
                <w:sz w:val="16"/>
                <w:szCs w:val="16"/>
                <w:lang w:eastAsia="ar-SA"/>
              </w:rPr>
              <w:t>Ответствен-</w:t>
            </w:r>
            <w:proofErr w:type="spellStart"/>
            <w:r w:rsidRPr="00C14A9D">
              <w:rPr>
                <w:rFonts w:ascii="Times New Roman" w:eastAsia="Arial Unicode MS" w:hAnsi="Times New Roman" w:cs="Times New Roman"/>
                <w:b/>
                <w:color w:val="000000"/>
                <w:sz w:val="16"/>
                <w:szCs w:val="16"/>
                <w:lang w:eastAsia="ar-SA"/>
              </w:rPr>
              <w:t>ный</w:t>
            </w:r>
            <w:proofErr w:type="spellEnd"/>
            <w:proofErr w:type="gramEnd"/>
            <w:r w:rsidRPr="00C14A9D">
              <w:rPr>
                <w:rFonts w:ascii="Times New Roman" w:eastAsia="Arial Unicode MS" w:hAnsi="Times New Roman" w:cs="Times New Roman"/>
                <w:b/>
                <w:color w:val="000000"/>
                <w:sz w:val="16"/>
                <w:szCs w:val="16"/>
                <w:lang w:eastAsia="ar-SA"/>
              </w:rPr>
              <w:t xml:space="preserve"> исполнитель</w:t>
            </w:r>
          </w:p>
        </w:tc>
      </w:tr>
      <w:tr w:rsidR="005F3471" w:rsidRPr="00C14A9D" w:rsidTr="00F434FD">
        <w:trPr>
          <w:trHeight w:val="396"/>
        </w:trPr>
        <w:tc>
          <w:tcPr>
            <w:tcW w:w="3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всего</w:t>
            </w: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2014</w:t>
            </w: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2015</w:t>
            </w: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2016</w:t>
            </w: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2017</w:t>
            </w: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2018</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2019</w:t>
            </w: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2021</w:t>
            </w: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264"/>
        </w:trPr>
        <w:tc>
          <w:tcPr>
            <w:tcW w:w="3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w:t>
            </w:r>
          </w:p>
        </w:tc>
        <w:tc>
          <w:tcPr>
            <w:tcW w:w="157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Проведение ремонта в спортивном зале школы д. Кузнецы</w:t>
            </w:r>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Федеральный бюджет</w:t>
            </w: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1282,7</w:t>
            </w: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264"/>
        </w:trPr>
        <w:tc>
          <w:tcPr>
            <w:tcW w:w="3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80,0</w:t>
            </w: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264"/>
        </w:trPr>
        <w:tc>
          <w:tcPr>
            <w:tcW w:w="3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71,7</w:t>
            </w: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36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w:t>
            </w:r>
          </w:p>
        </w:tc>
        <w:tc>
          <w:tcPr>
            <w:tcW w:w="157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Проведение ремонта в спортивном зале школы д. </w:t>
            </w:r>
            <w:proofErr w:type="spellStart"/>
            <w:r w:rsidRPr="00C14A9D">
              <w:rPr>
                <w:rFonts w:ascii="Times New Roman" w:eastAsia="Arial Unicode MS" w:hAnsi="Times New Roman" w:cs="Times New Roman"/>
                <w:color w:val="000000"/>
                <w:sz w:val="16"/>
                <w:szCs w:val="16"/>
                <w:lang w:eastAsia="ar-SA"/>
              </w:rPr>
              <w:t>Цепели</w:t>
            </w:r>
            <w:proofErr w:type="spellEnd"/>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Федеральный бюджет</w:t>
            </w: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1079,8</w:t>
            </w: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40"/>
        </w:trPr>
        <w:tc>
          <w:tcPr>
            <w:tcW w:w="3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36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57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147,12</w:t>
            </w: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c>
          <w:tcPr>
            <w:tcW w:w="1943"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Итого:</w:t>
            </w:r>
          </w:p>
        </w:tc>
        <w:tc>
          <w:tcPr>
            <w:tcW w:w="10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4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5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1434,4</w:t>
            </w:r>
          </w:p>
        </w:tc>
        <w:tc>
          <w:tcPr>
            <w:tcW w:w="94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1226,92</w:t>
            </w:r>
          </w:p>
        </w:tc>
        <w:tc>
          <w:tcPr>
            <w:tcW w:w="6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3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bl>
    <w:p w:rsidR="005F3471" w:rsidRPr="00C14A9D" w:rsidRDefault="005F3471" w:rsidP="005F3471">
      <w:pPr>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В 2017 году Правительство Кировской области подготовило постановление «О распределении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организациях в 2017 году». Также подготовлено постановление Правительства Кировской области «О внесении изменений в постановление Правительства Кировской области от 10.09.2013 №226/595», предусматривающее реализацию мероприятий,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общественных организациях. Данным проектом </w:t>
      </w:r>
      <w:r w:rsidRPr="00C14A9D">
        <w:rPr>
          <w:rFonts w:ascii="Times New Roman" w:eastAsia="Arial Unicode MS" w:hAnsi="Times New Roman" w:cs="Times New Roman"/>
          <w:color w:val="000000"/>
          <w:sz w:val="16"/>
          <w:szCs w:val="16"/>
          <w:lang w:eastAsia="ar-SA"/>
        </w:rPr>
        <w:lastRenderedPageBreak/>
        <w:t xml:space="preserve">утверждены условия </w:t>
      </w:r>
      <w:proofErr w:type="gramStart"/>
      <w:r w:rsidRPr="00C14A9D">
        <w:rPr>
          <w:rFonts w:ascii="Times New Roman" w:eastAsia="Arial Unicode MS" w:hAnsi="Times New Roman" w:cs="Times New Roman"/>
          <w:color w:val="000000"/>
          <w:sz w:val="16"/>
          <w:szCs w:val="16"/>
          <w:lang w:eastAsia="ar-SA"/>
        </w:rPr>
        <w:t>предоставления</w:t>
      </w:r>
      <w:proofErr w:type="gramEnd"/>
      <w:r w:rsidRPr="00C14A9D">
        <w:rPr>
          <w:rFonts w:ascii="Times New Roman" w:eastAsia="Arial Unicode MS" w:hAnsi="Times New Roman" w:cs="Times New Roman"/>
          <w:color w:val="000000"/>
          <w:sz w:val="16"/>
          <w:szCs w:val="16"/>
          <w:lang w:eastAsia="ar-SA"/>
        </w:rPr>
        <w:t xml:space="preserve"> и методика расчета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общеобразовательных организациях и Перечень  муниципальных общеобразовательных  организаций, в которых будут выполнены предписания надзорных органов, осуществляющих государственный санитарно-эпидемиологический надзор и государственный пожарный надзор в 2017 году. </w:t>
      </w: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Орловскому району выделено 779,00 тыс. рублей областных средств с условием </w:t>
      </w:r>
      <w:proofErr w:type="spellStart"/>
      <w:r w:rsidRPr="00C14A9D">
        <w:rPr>
          <w:rFonts w:ascii="Times New Roman" w:eastAsia="Arial Unicode MS" w:hAnsi="Times New Roman" w:cs="Times New Roman"/>
          <w:color w:val="000000"/>
          <w:sz w:val="16"/>
          <w:szCs w:val="16"/>
          <w:lang w:eastAsia="ar-SA"/>
        </w:rPr>
        <w:t>софинансирования</w:t>
      </w:r>
      <w:proofErr w:type="spellEnd"/>
      <w:r w:rsidRPr="00C14A9D">
        <w:rPr>
          <w:rFonts w:ascii="Times New Roman" w:eastAsia="Arial Unicode MS" w:hAnsi="Times New Roman" w:cs="Times New Roman"/>
          <w:color w:val="000000"/>
          <w:sz w:val="16"/>
          <w:szCs w:val="16"/>
          <w:lang w:eastAsia="ar-SA"/>
        </w:rPr>
        <w:t xml:space="preserve"> 5%, что составило 41,00 тыс. рублей местного бюджета.</w:t>
      </w: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 xml:space="preserve">Перечень объектов муниципальных образовательных организаций </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color w:val="000000"/>
          <w:sz w:val="16"/>
          <w:szCs w:val="16"/>
          <w:lang w:eastAsia="ar-SA"/>
        </w:rPr>
      </w:pPr>
    </w:p>
    <w:tbl>
      <w:tblPr>
        <w:tblW w:w="10419" w:type="dxa"/>
        <w:tblInd w:w="37" w:type="dxa"/>
        <w:tblLayout w:type="fixed"/>
        <w:tblLook w:val="0000" w:firstRow="0" w:lastRow="0" w:firstColumn="0" w:lastColumn="0" w:noHBand="0" w:noVBand="0"/>
      </w:tblPr>
      <w:tblGrid>
        <w:gridCol w:w="405"/>
        <w:gridCol w:w="2066"/>
        <w:gridCol w:w="1134"/>
        <w:gridCol w:w="709"/>
        <w:gridCol w:w="709"/>
        <w:gridCol w:w="708"/>
        <w:gridCol w:w="709"/>
        <w:gridCol w:w="709"/>
        <w:gridCol w:w="709"/>
        <w:gridCol w:w="708"/>
        <w:gridCol w:w="709"/>
        <w:gridCol w:w="1144"/>
      </w:tblGrid>
      <w:tr w:rsidR="005F3471" w:rsidRPr="00C14A9D" w:rsidTr="00F434FD">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 xml:space="preserve">№ </w:t>
            </w:r>
            <w:proofErr w:type="gramStart"/>
            <w:r w:rsidRPr="00C14A9D">
              <w:rPr>
                <w:rFonts w:ascii="Times New Roman" w:eastAsia="Arial Unicode MS" w:hAnsi="Times New Roman" w:cs="Times New Roman"/>
                <w:b/>
                <w:color w:val="000000"/>
                <w:sz w:val="16"/>
                <w:szCs w:val="16"/>
                <w:lang w:eastAsia="ar-SA"/>
              </w:rPr>
              <w:t>п</w:t>
            </w:r>
            <w:proofErr w:type="gramEnd"/>
            <w:r w:rsidRPr="00C14A9D">
              <w:rPr>
                <w:rFonts w:ascii="Times New Roman" w:eastAsia="Arial Unicode MS" w:hAnsi="Times New Roman" w:cs="Times New Roman"/>
                <w:b/>
                <w:color w:val="000000"/>
                <w:sz w:val="16"/>
                <w:szCs w:val="16"/>
                <w:lang w:eastAsia="ar-SA"/>
              </w:rPr>
              <w:t>/п</w:t>
            </w:r>
          </w:p>
        </w:tc>
        <w:tc>
          <w:tcPr>
            <w:tcW w:w="2066"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Источник финансирования</w:t>
            </w:r>
          </w:p>
        </w:tc>
        <w:tc>
          <w:tcPr>
            <w:tcW w:w="5670" w:type="dxa"/>
            <w:gridSpan w:val="8"/>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Объем финансирования подпрограммы в 2014-2021 годах (тыс. рублей)</w:t>
            </w:r>
          </w:p>
        </w:tc>
        <w:tc>
          <w:tcPr>
            <w:tcW w:w="1144" w:type="dxa"/>
            <w:tcBorders>
              <w:top w:val="single" w:sz="4" w:space="0" w:color="000000"/>
              <w:left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proofErr w:type="gramStart"/>
            <w:r w:rsidRPr="00C14A9D">
              <w:rPr>
                <w:rFonts w:ascii="Times New Roman" w:eastAsia="Arial Unicode MS" w:hAnsi="Times New Roman" w:cs="Times New Roman"/>
                <w:b/>
                <w:color w:val="000000"/>
                <w:sz w:val="16"/>
                <w:szCs w:val="16"/>
                <w:lang w:eastAsia="ar-SA"/>
              </w:rPr>
              <w:t>Ответствен-</w:t>
            </w:r>
            <w:proofErr w:type="spellStart"/>
            <w:r w:rsidRPr="00C14A9D">
              <w:rPr>
                <w:rFonts w:ascii="Times New Roman" w:eastAsia="Arial Unicode MS" w:hAnsi="Times New Roman" w:cs="Times New Roman"/>
                <w:b/>
                <w:color w:val="000000"/>
                <w:sz w:val="16"/>
                <w:szCs w:val="16"/>
                <w:lang w:eastAsia="ar-SA"/>
              </w:rPr>
              <w:t>ный</w:t>
            </w:r>
            <w:proofErr w:type="spellEnd"/>
            <w:proofErr w:type="gramEnd"/>
            <w:r w:rsidRPr="00C14A9D">
              <w:rPr>
                <w:rFonts w:ascii="Times New Roman" w:eastAsia="Arial Unicode MS" w:hAnsi="Times New Roman" w:cs="Times New Roman"/>
                <w:b/>
                <w:color w:val="000000"/>
                <w:sz w:val="16"/>
                <w:szCs w:val="16"/>
                <w:lang w:eastAsia="ar-SA"/>
              </w:rPr>
              <w:t xml:space="preserve"> исполнитель</w:t>
            </w:r>
          </w:p>
        </w:tc>
      </w:tr>
      <w:tr w:rsidR="005F3471" w:rsidRPr="00C14A9D" w:rsidTr="00F434FD">
        <w:trPr>
          <w:trHeight w:val="396"/>
        </w:trPr>
        <w:tc>
          <w:tcPr>
            <w:tcW w:w="40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2014</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2015</w:t>
            </w: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2016</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2017</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2019</w:t>
            </w:r>
          </w:p>
        </w:tc>
        <w:tc>
          <w:tcPr>
            <w:tcW w:w="708" w:type="dxa"/>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2020</w:t>
            </w:r>
          </w:p>
        </w:tc>
        <w:tc>
          <w:tcPr>
            <w:tcW w:w="709" w:type="dxa"/>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2021</w:t>
            </w:r>
          </w:p>
        </w:tc>
        <w:tc>
          <w:tcPr>
            <w:tcW w:w="1144"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70"/>
        </w:trPr>
        <w:tc>
          <w:tcPr>
            <w:tcW w:w="40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Муниципальное казенное общеобразовательное учреждение  средняя общеобразовательная школа №2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256975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19"/>
        </w:trPr>
        <w:tc>
          <w:tcPr>
            <w:tcW w:w="40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13525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40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Муниципальное казенное общеобразовательное учреждение  общая общеобразовательная школа №1 г. Орлова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349980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40"/>
        </w:trPr>
        <w:tc>
          <w:tcPr>
            <w:tcW w:w="40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18420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405"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8" w:eastAsia="Arial Unicode MS" w:hAnsi="8" w:cs="Arial Unicode MS" w:hint="eastAsia"/>
                <w:color w:val="000000"/>
                <w:sz w:val="16"/>
                <w:szCs w:val="16"/>
                <w:lang w:eastAsia="ar-SA"/>
              </w:rPr>
            </w:pPr>
            <w:r w:rsidRPr="00C14A9D">
              <w:rPr>
                <w:rFonts w:ascii="8" w:eastAsia="Arial Unicode MS" w:hAnsi="8" w:cs="Arial Unicode MS"/>
                <w:color w:val="000000"/>
                <w:sz w:val="16"/>
                <w:szCs w:val="16"/>
                <w:lang w:eastAsia="ar-SA"/>
              </w:rPr>
              <w:t>3</w:t>
            </w:r>
          </w:p>
        </w:tc>
        <w:tc>
          <w:tcPr>
            <w:tcW w:w="2066"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98040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40"/>
        </w:trPr>
        <w:tc>
          <w:tcPr>
            <w:tcW w:w="405"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5160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405"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8" w:eastAsia="Arial Unicode MS" w:hAnsi="8" w:cs="Arial Unicode MS" w:hint="eastAsia"/>
                <w:color w:val="000000"/>
                <w:sz w:val="16"/>
                <w:szCs w:val="16"/>
                <w:lang w:eastAsia="ar-SA"/>
              </w:rPr>
            </w:pPr>
            <w:r w:rsidRPr="00C14A9D">
              <w:rPr>
                <w:rFonts w:ascii="8" w:eastAsia="Arial Unicode MS" w:hAnsi="8" w:cs="Arial Unicode MS"/>
                <w:color w:val="000000"/>
                <w:sz w:val="16"/>
                <w:szCs w:val="16"/>
                <w:lang w:eastAsia="ar-SA"/>
              </w:rPr>
              <w:t>4</w:t>
            </w:r>
          </w:p>
        </w:tc>
        <w:tc>
          <w:tcPr>
            <w:tcW w:w="2066"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средняя общеобразовательная школа  с. </w:t>
            </w:r>
            <w:proofErr w:type="spellStart"/>
            <w:r w:rsidRPr="00C14A9D">
              <w:rPr>
                <w:rFonts w:ascii="Times New Roman" w:eastAsia="Arial Unicode MS" w:hAnsi="Times New Roman" w:cs="Times New Roman"/>
                <w:color w:val="000000"/>
                <w:sz w:val="16"/>
                <w:szCs w:val="16"/>
                <w:lang w:eastAsia="ar-SA"/>
              </w:rPr>
              <w:t>Чудиново</w:t>
            </w:r>
            <w:proofErr w:type="spellEnd"/>
            <w:r w:rsidRPr="00C14A9D">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24985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40"/>
        </w:trPr>
        <w:tc>
          <w:tcPr>
            <w:tcW w:w="405"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1315</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405"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8" w:eastAsia="Arial Unicode MS" w:hAnsi="8" w:cs="Arial Unicode MS" w:hint="eastAsia"/>
                <w:color w:val="000000"/>
                <w:sz w:val="16"/>
                <w:szCs w:val="16"/>
                <w:lang w:eastAsia="ar-SA"/>
              </w:rPr>
            </w:pPr>
            <w:r w:rsidRPr="00C14A9D">
              <w:rPr>
                <w:rFonts w:ascii="8" w:eastAsia="Arial Unicode MS" w:hAnsi="8" w:cs="Arial Unicode MS"/>
                <w:color w:val="000000"/>
                <w:sz w:val="16"/>
                <w:szCs w:val="16"/>
                <w:lang w:eastAsia="ar-SA"/>
              </w:rPr>
              <w:t>5</w:t>
            </w:r>
          </w:p>
        </w:tc>
        <w:tc>
          <w:tcPr>
            <w:tcW w:w="2066"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с. </w:t>
            </w:r>
            <w:proofErr w:type="spellStart"/>
            <w:r w:rsidRPr="00C14A9D">
              <w:rPr>
                <w:rFonts w:ascii="Times New Roman" w:eastAsia="Arial Unicode MS" w:hAnsi="Times New Roman" w:cs="Times New Roman"/>
                <w:color w:val="000000"/>
                <w:sz w:val="16"/>
                <w:szCs w:val="16"/>
                <w:lang w:eastAsia="ar-SA"/>
              </w:rPr>
              <w:t>Колково</w:t>
            </w:r>
            <w:proofErr w:type="spellEnd"/>
            <w:r w:rsidRPr="00C14A9D">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26030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40"/>
        </w:trPr>
        <w:tc>
          <w:tcPr>
            <w:tcW w:w="405"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1370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40"/>
        </w:trPr>
        <w:tc>
          <w:tcPr>
            <w:tcW w:w="405" w:type="dxa"/>
            <w:vMerge w:val="restart"/>
            <w:tcBorders>
              <w:top w:val="single" w:sz="4" w:space="0" w:color="000000"/>
              <w:left w:val="single" w:sz="4" w:space="0" w:color="000000"/>
            </w:tcBorders>
            <w:shd w:val="clear" w:color="auto" w:fill="auto"/>
          </w:tcPr>
          <w:p w:rsidR="005F3471" w:rsidRPr="00C14A9D" w:rsidRDefault="005F3471" w:rsidP="00F434FD">
            <w:pPr>
              <w:suppressAutoHyphens/>
              <w:snapToGrid w:val="0"/>
              <w:spacing w:after="0" w:line="240" w:lineRule="auto"/>
              <w:rPr>
                <w:rFonts w:ascii="8" w:eastAsia="Arial Unicode MS" w:hAnsi="8" w:cs="Arial Unicode MS" w:hint="eastAsia"/>
                <w:color w:val="000000"/>
                <w:sz w:val="16"/>
                <w:szCs w:val="16"/>
                <w:lang w:eastAsia="ar-SA"/>
              </w:rPr>
            </w:pPr>
            <w:r w:rsidRPr="00C14A9D">
              <w:rPr>
                <w:rFonts w:ascii="8" w:eastAsia="Arial Unicode MS" w:hAnsi="8" w:cs="Arial Unicode MS"/>
                <w:color w:val="000000"/>
                <w:sz w:val="16"/>
                <w:szCs w:val="16"/>
                <w:lang w:eastAsia="ar-SA"/>
              </w:rPr>
              <w:t>6</w:t>
            </w:r>
          </w:p>
        </w:tc>
        <w:tc>
          <w:tcPr>
            <w:tcW w:w="2066" w:type="dxa"/>
            <w:vMerge w:val="restart"/>
            <w:tcBorders>
              <w:top w:val="single" w:sz="4" w:space="0" w:color="000000"/>
              <w:left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с. </w:t>
            </w:r>
            <w:proofErr w:type="spellStart"/>
            <w:r w:rsidRPr="00C14A9D">
              <w:rPr>
                <w:rFonts w:ascii="Times New Roman" w:eastAsia="Arial Unicode MS" w:hAnsi="Times New Roman" w:cs="Times New Roman"/>
                <w:color w:val="000000"/>
                <w:sz w:val="16"/>
                <w:szCs w:val="16"/>
                <w:lang w:eastAsia="ar-SA"/>
              </w:rPr>
              <w:t>Русаново</w:t>
            </w:r>
            <w:proofErr w:type="spellEnd"/>
            <w:r w:rsidRPr="00C14A9D">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22990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rPr>
          <w:trHeight w:val="440"/>
        </w:trPr>
        <w:tc>
          <w:tcPr>
            <w:tcW w:w="405"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8" w:eastAsia="Arial Unicode MS" w:hAnsi="8" w:cs="Times New Roman" w:hint="eastAsia"/>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r w:rsidRPr="00C14A9D">
              <w:rPr>
                <w:rFonts w:ascii="8" w:eastAsia="Arial Unicode MS" w:hAnsi="8" w:cs="Times New Roman"/>
                <w:color w:val="000000"/>
                <w:sz w:val="16"/>
                <w:szCs w:val="16"/>
                <w:lang w:eastAsia="ar-SA"/>
              </w:rPr>
              <w:t>1210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8" w:eastAsia="Arial Unicode MS" w:hAnsi="8" w:cs="Times New Roman" w:hint="eastAsia"/>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144" w:type="dxa"/>
            <w:vMerge/>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c>
          <w:tcPr>
            <w:tcW w:w="40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w:t>
            </w:r>
          </w:p>
        </w:tc>
        <w:tc>
          <w:tcPr>
            <w:tcW w:w="2066"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Муниципальное казенное общеобразовательное учреждение  общая общеобразовательная школа  д. </w:t>
            </w:r>
            <w:proofErr w:type="spellStart"/>
            <w:r w:rsidRPr="00C14A9D">
              <w:rPr>
                <w:rFonts w:ascii="Times New Roman" w:eastAsia="Arial Unicode MS" w:hAnsi="Times New Roman" w:cs="Times New Roman"/>
                <w:color w:val="000000"/>
                <w:sz w:val="16"/>
                <w:szCs w:val="16"/>
                <w:lang w:eastAsia="ar-SA"/>
              </w:rPr>
              <w:t>Цепели</w:t>
            </w:r>
            <w:proofErr w:type="spellEnd"/>
            <w:r w:rsidRPr="00C14A9D">
              <w:rPr>
                <w:rFonts w:ascii="Times New Roman" w:eastAsia="Arial Unicode MS" w:hAnsi="Times New Roman" w:cs="Times New Roman"/>
                <w:color w:val="000000"/>
                <w:sz w:val="16"/>
                <w:szCs w:val="16"/>
                <w:lang w:eastAsia="ar-SA"/>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199800</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Управление образования Орловского района Кировской области</w:t>
            </w:r>
          </w:p>
        </w:tc>
      </w:tr>
      <w:tr w:rsidR="005F3471" w:rsidRPr="00C14A9D" w:rsidTr="00F434FD">
        <w:tc>
          <w:tcPr>
            <w:tcW w:w="40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34"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10516</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8"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r w:rsidR="005F3471" w:rsidRPr="00C14A9D" w:rsidTr="00F434FD">
        <w:tc>
          <w:tcPr>
            <w:tcW w:w="2471" w:type="dxa"/>
            <w:gridSpan w:val="2"/>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Итого:</w:t>
            </w:r>
          </w:p>
        </w:tc>
        <w:tc>
          <w:tcPr>
            <w:tcW w:w="1134"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08"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х</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820000</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210316</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08"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709" w:type="dxa"/>
            <w:tcBorders>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х</w:t>
            </w:r>
          </w:p>
        </w:tc>
        <w:tc>
          <w:tcPr>
            <w:tcW w:w="1144"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eastAsia="ar-SA"/>
              </w:rPr>
            </w:pPr>
          </w:p>
        </w:tc>
      </w:tr>
    </w:tbl>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Орловскому району выделено 210,316 тыс. рублей областных средств с условием </w:t>
      </w:r>
      <w:proofErr w:type="spellStart"/>
      <w:r w:rsidRPr="00C14A9D">
        <w:rPr>
          <w:rFonts w:ascii="Times New Roman" w:eastAsia="Arial Unicode MS" w:hAnsi="Times New Roman" w:cs="Times New Roman"/>
          <w:color w:val="000000"/>
          <w:sz w:val="16"/>
          <w:szCs w:val="16"/>
          <w:lang w:eastAsia="ar-SA"/>
        </w:rPr>
        <w:t>софинансирования</w:t>
      </w:r>
      <w:proofErr w:type="spellEnd"/>
      <w:r w:rsidRPr="00C14A9D">
        <w:rPr>
          <w:rFonts w:ascii="Times New Roman" w:eastAsia="Arial Unicode MS" w:hAnsi="Times New Roman" w:cs="Times New Roman"/>
          <w:color w:val="000000"/>
          <w:sz w:val="16"/>
          <w:szCs w:val="16"/>
          <w:lang w:eastAsia="ar-SA"/>
        </w:rPr>
        <w:t xml:space="preserve"> 5%, что составило 10,516 тыс. рублей местного бюджета.</w:t>
      </w: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p>
    <w:p w:rsidR="005F3471" w:rsidRPr="00C14A9D" w:rsidRDefault="005F3471" w:rsidP="005F3471">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5F3471" w:rsidRPr="00C14A9D" w:rsidRDefault="005F3471" w:rsidP="005F3471">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582"/>
        <w:gridCol w:w="1134"/>
        <w:gridCol w:w="709"/>
        <w:gridCol w:w="708"/>
        <w:gridCol w:w="709"/>
        <w:gridCol w:w="851"/>
        <w:gridCol w:w="850"/>
        <w:gridCol w:w="709"/>
        <w:gridCol w:w="709"/>
        <w:gridCol w:w="283"/>
      </w:tblGrid>
      <w:tr w:rsidR="005F3471" w:rsidRPr="00C14A9D" w:rsidTr="00F434FD">
        <w:tc>
          <w:tcPr>
            <w:tcW w:w="1212" w:type="dxa"/>
            <w:vMerge w:val="restart"/>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Статус</w:t>
            </w:r>
          </w:p>
        </w:tc>
        <w:tc>
          <w:tcPr>
            <w:tcW w:w="2582" w:type="dxa"/>
            <w:vMerge w:val="restart"/>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 xml:space="preserve">Наименование муниципальной Программы, подпрограммы, районной целевой Программы, </w:t>
            </w:r>
            <w:r w:rsidRPr="00C14A9D">
              <w:rPr>
                <w:rFonts w:ascii="Times New Roman" w:eastAsia="Arial Unicode MS" w:hAnsi="Times New Roman" w:cs="Times New Roman"/>
                <w:b/>
                <w:color w:val="000000"/>
                <w:sz w:val="16"/>
                <w:szCs w:val="16"/>
                <w:lang w:eastAsia="ar-SA"/>
              </w:rPr>
              <w:lastRenderedPageBreak/>
              <w:t>ведомственной целевой Программы, отдельного мероприятия</w:t>
            </w:r>
          </w:p>
        </w:tc>
        <w:tc>
          <w:tcPr>
            <w:tcW w:w="1134" w:type="dxa"/>
            <w:vMerge w:val="restart"/>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lastRenderedPageBreak/>
              <w:t xml:space="preserve">Источники </w:t>
            </w:r>
            <w:proofErr w:type="spellStart"/>
            <w:proofErr w:type="gramStart"/>
            <w:r w:rsidRPr="00C14A9D">
              <w:rPr>
                <w:rFonts w:ascii="Times New Roman" w:eastAsia="Arial Unicode MS" w:hAnsi="Times New Roman" w:cs="Times New Roman"/>
                <w:b/>
                <w:color w:val="000000"/>
                <w:sz w:val="16"/>
                <w:szCs w:val="16"/>
                <w:lang w:eastAsia="ar-SA"/>
              </w:rPr>
              <w:t>финансиро-вания</w:t>
            </w:r>
            <w:proofErr w:type="spellEnd"/>
            <w:proofErr w:type="gramEnd"/>
          </w:p>
        </w:tc>
        <w:tc>
          <w:tcPr>
            <w:tcW w:w="5528" w:type="dxa"/>
            <w:gridSpan w:val="8"/>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Оценка расходов (тыс. руб.)</w:t>
            </w:r>
          </w:p>
        </w:tc>
      </w:tr>
      <w:tr w:rsidR="005F3471" w:rsidRPr="00C14A9D" w:rsidTr="00F434FD">
        <w:tc>
          <w:tcPr>
            <w:tcW w:w="1212"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2014</w:t>
            </w:r>
          </w:p>
        </w:tc>
        <w:tc>
          <w:tcPr>
            <w:tcW w:w="708"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2015</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2016</w:t>
            </w:r>
          </w:p>
        </w:tc>
        <w:tc>
          <w:tcPr>
            <w:tcW w:w="851"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2017</w:t>
            </w:r>
          </w:p>
        </w:tc>
        <w:tc>
          <w:tcPr>
            <w:tcW w:w="850"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2018</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2019</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2020</w:t>
            </w:r>
          </w:p>
        </w:tc>
        <w:tc>
          <w:tcPr>
            <w:tcW w:w="283"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w:t>
            </w:r>
            <w:r w:rsidRPr="00C14A9D">
              <w:rPr>
                <w:rFonts w:ascii="Times New Roman" w:eastAsia="Arial Unicode MS" w:hAnsi="Times New Roman" w:cs="Times New Roman"/>
                <w:b/>
                <w:color w:val="000000"/>
                <w:sz w:val="16"/>
                <w:szCs w:val="16"/>
                <w:lang w:eastAsia="ar-SA"/>
              </w:rPr>
              <w:lastRenderedPageBreak/>
              <w:t>21</w:t>
            </w:r>
          </w:p>
        </w:tc>
      </w:tr>
      <w:tr w:rsidR="005F3471" w:rsidRPr="00C14A9D" w:rsidTr="00F434FD">
        <w:trPr>
          <w:trHeight w:val="757"/>
        </w:trPr>
        <w:tc>
          <w:tcPr>
            <w:tcW w:w="1212" w:type="dxa"/>
            <w:vMerge w:val="restart"/>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lastRenderedPageBreak/>
              <w:t>Отдельное мероприятие</w:t>
            </w:r>
          </w:p>
        </w:tc>
        <w:tc>
          <w:tcPr>
            <w:tcW w:w="2582" w:type="dxa"/>
            <w:vMerge w:val="restart"/>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Местный бюджет</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41000</w:t>
            </w:r>
          </w:p>
        </w:tc>
        <w:tc>
          <w:tcPr>
            <w:tcW w:w="850"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10516</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83"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r w:rsidR="005F3471" w:rsidRPr="00C14A9D" w:rsidTr="00F434FD">
        <w:trPr>
          <w:trHeight w:val="757"/>
        </w:trPr>
        <w:tc>
          <w:tcPr>
            <w:tcW w:w="1212"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Областной бюджет</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779000</w:t>
            </w:r>
          </w:p>
        </w:tc>
        <w:tc>
          <w:tcPr>
            <w:tcW w:w="850"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199800</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83"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r w:rsidR="005F3471" w:rsidRPr="00C14A9D" w:rsidTr="00F434FD">
        <w:tc>
          <w:tcPr>
            <w:tcW w:w="1212"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582" w:type="dxa"/>
            <w:vMerge/>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1134"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Всего</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8"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851"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820000</w:t>
            </w:r>
          </w:p>
        </w:tc>
        <w:tc>
          <w:tcPr>
            <w:tcW w:w="850"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210316</w:t>
            </w: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p>
        </w:tc>
        <w:tc>
          <w:tcPr>
            <w:tcW w:w="709"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c>
          <w:tcPr>
            <w:tcW w:w="283"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p>
        </w:tc>
      </w:tr>
    </w:tbl>
    <w:p w:rsidR="005F3471" w:rsidRPr="00C14A9D" w:rsidRDefault="005F3471" w:rsidP="005F3471">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5F3471" w:rsidRPr="00C14A9D" w:rsidRDefault="005F3471" w:rsidP="005F3471">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23"/>
        <w:gridCol w:w="1257"/>
        <w:gridCol w:w="2792"/>
        <w:gridCol w:w="2034"/>
      </w:tblGrid>
      <w:tr w:rsidR="005F3471" w:rsidRPr="00C14A9D" w:rsidTr="00F434FD">
        <w:tc>
          <w:tcPr>
            <w:tcW w:w="576"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Год</w:t>
            </w:r>
          </w:p>
        </w:tc>
        <w:tc>
          <w:tcPr>
            <w:tcW w:w="3787"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Наименование показателя результативности предоставления субсидии</w:t>
            </w:r>
          </w:p>
        </w:tc>
        <w:tc>
          <w:tcPr>
            <w:tcW w:w="1297"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Ед. измерения</w:t>
            </w:r>
          </w:p>
        </w:tc>
        <w:tc>
          <w:tcPr>
            <w:tcW w:w="3024"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Плановое значение показателя в соответствии с Соглашением</w:t>
            </w:r>
          </w:p>
        </w:tc>
        <w:tc>
          <w:tcPr>
            <w:tcW w:w="2162"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Фактическое значение показателя</w:t>
            </w:r>
          </w:p>
        </w:tc>
      </w:tr>
      <w:tr w:rsidR="005F3471" w:rsidRPr="00C14A9D" w:rsidTr="00F434FD">
        <w:tc>
          <w:tcPr>
            <w:tcW w:w="576"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2017</w:t>
            </w:r>
          </w:p>
        </w:tc>
        <w:tc>
          <w:tcPr>
            <w:tcW w:w="3787" w:type="dxa"/>
            <w:shd w:val="clear" w:color="auto" w:fill="auto"/>
          </w:tcPr>
          <w:p w:rsidR="005F3471" w:rsidRPr="00C14A9D" w:rsidRDefault="005F3471" w:rsidP="00F434FD">
            <w:pPr>
              <w:widowControl w:val="0"/>
              <w:suppressAutoHyphens/>
              <w:overflowPunct w:val="0"/>
              <w:autoSpaceDE w:val="0"/>
              <w:spacing w:after="0" w:line="228"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единиц</w:t>
            </w:r>
          </w:p>
        </w:tc>
        <w:tc>
          <w:tcPr>
            <w:tcW w:w="3024"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w:t>
            </w:r>
          </w:p>
        </w:tc>
        <w:tc>
          <w:tcPr>
            <w:tcW w:w="2162"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w:t>
            </w:r>
          </w:p>
        </w:tc>
      </w:tr>
      <w:tr w:rsidR="005F3471" w:rsidRPr="00C14A9D" w:rsidTr="00F434FD">
        <w:tc>
          <w:tcPr>
            <w:tcW w:w="576"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2018</w:t>
            </w:r>
          </w:p>
        </w:tc>
        <w:tc>
          <w:tcPr>
            <w:tcW w:w="3787" w:type="dxa"/>
            <w:shd w:val="clear" w:color="auto" w:fill="auto"/>
          </w:tcPr>
          <w:p w:rsidR="005F3471" w:rsidRPr="00C14A9D" w:rsidRDefault="005F3471" w:rsidP="00F434FD">
            <w:pPr>
              <w:widowControl w:val="0"/>
              <w:suppressAutoHyphens/>
              <w:overflowPunct w:val="0"/>
              <w:autoSpaceDE w:val="0"/>
              <w:spacing w:after="0" w:line="228"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единиц</w:t>
            </w:r>
          </w:p>
        </w:tc>
        <w:tc>
          <w:tcPr>
            <w:tcW w:w="3024"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w:t>
            </w:r>
          </w:p>
        </w:tc>
        <w:tc>
          <w:tcPr>
            <w:tcW w:w="2162" w:type="dxa"/>
            <w:shd w:val="clear" w:color="auto" w:fill="auto"/>
          </w:tcPr>
          <w:p w:rsidR="005F3471" w:rsidRPr="00C14A9D" w:rsidRDefault="005F3471" w:rsidP="00F434FD">
            <w:pPr>
              <w:widowControl w:val="0"/>
              <w:suppressAutoHyphens/>
              <w:overflowPunct w:val="0"/>
              <w:autoSpaceDE w:val="0"/>
              <w:spacing w:after="0" w:line="228"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w:t>
            </w:r>
          </w:p>
        </w:tc>
      </w:tr>
    </w:tbl>
    <w:p w:rsidR="005F3471" w:rsidRPr="00C14A9D" w:rsidRDefault="005F3471" w:rsidP="005F3471">
      <w:pPr>
        <w:widowControl w:val="0"/>
        <w:suppressAutoHyphens/>
        <w:overflowPunct w:val="0"/>
        <w:autoSpaceDE w:val="0"/>
        <w:spacing w:after="0" w:line="228" w:lineRule="auto"/>
        <w:ind w:firstLine="540"/>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autoSpaceDE w:val="0"/>
        <w:spacing w:after="0" w:line="240" w:lineRule="auto"/>
        <w:jc w:val="both"/>
        <w:rPr>
          <w:rFonts w:ascii="Times New Roman" w:eastAsia="Arial Unicode MS" w:hAnsi="Times New Roman" w:cs="Arial Unicode MS"/>
          <w:color w:val="000000"/>
          <w:sz w:val="16"/>
          <w:szCs w:val="16"/>
          <w:lang w:eastAsia="ar-SA"/>
        </w:rPr>
      </w:pPr>
      <w:r w:rsidRPr="00C14A9D">
        <w:rPr>
          <w:rFonts w:ascii="Arial Unicode MS" w:eastAsia="Arial Unicode MS" w:hAnsi="Arial Unicode MS" w:cs="Arial Unicode MS"/>
          <w:color w:val="000000"/>
          <w:sz w:val="16"/>
          <w:szCs w:val="16"/>
          <w:lang w:eastAsia="ar-SA"/>
        </w:rPr>
        <w:t xml:space="preserve">   </w:t>
      </w:r>
      <w:r w:rsidRPr="00C14A9D">
        <w:rPr>
          <w:rFonts w:ascii="Times New Roman" w:eastAsia="Arial Unicode MS" w:hAnsi="Times New Roman" w:cs="Arial Unicode MS"/>
          <w:color w:val="000000"/>
          <w:sz w:val="16"/>
          <w:szCs w:val="16"/>
          <w:lang w:eastAsia="ar-SA"/>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C14A9D">
        <w:rPr>
          <w:rFonts w:ascii="Times New Roman" w:eastAsia="Arial Unicode MS" w:hAnsi="Times New Roman" w:cs="Arial Unicode MS"/>
          <w:color w:val="000000"/>
          <w:sz w:val="16"/>
          <w:szCs w:val="16"/>
          <w:lang w:eastAsia="ar-SA"/>
        </w:rPr>
        <w:t>Орловской</w:t>
      </w:r>
      <w:proofErr w:type="gramEnd"/>
      <w:r w:rsidRPr="00C14A9D">
        <w:rPr>
          <w:rFonts w:ascii="Times New Roman" w:eastAsia="Arial Unicode MS" w:hAnsi="Times New Roman" w:cs="Arial Unicode MS"/>
          <w:color w:val="000000"/>
          <w:sz w:val="16"/>
          <w:szCs w:val="16"/>
          <w:lang w:eastAsia="ar-SA"/>
        </w:rPr>
        <w:t xml:space="preserve"> районе это МКОУ СОШ №2. В августе 2017 года ей был изменен тип с собственности с казенного на </w:t>
      </w:r>
      <w:proofErr w:type="gramStart"/>
      <w:r w:rsidRPr="00C14A9D">
        <w:rPr>
          <w:rFonts w:ascii="Times New Roman" w:eastAsia="Arial Unicode MS" w:hAnsi="Times New Roman" w:cs="Arial Unicode MS"/>
          <w:color w:val="000000"/>
          <w:sz w:val="16"/>
          <w:szCs w:val="16"/>
          <w:lang w:eastAsia="ar-SA"/>
        </w:rPr>
        <w:t>бюджетное</w:t>
      </w:r>
      <w:proofErr w:type="gramEnd"/>
      <w:r w:rsidRPr="00C14A9D">
        <w:rPr>
          <w:rFonts w:ascii="Times New Roman" w:eastAsia="Arial Unicode MS" w:hAnsi="Times New Roman" w:cs="Arial Unicode MS"/>
          <w:color w:val="000000"/>
          <w:sz w:val="16"/>
          <w:szCs w:val="16"/>
          <w:lang w:eastAsia="ar-SA"/>
        </w:rPr>
        <w:t xml:space="preserve">. С 01.01.2018 поменялся учредитель образовательной организации и соответственно наименование КГ БОУ СШ </w:t>
      </w:r>
      <w:proofErr w:type="spellStart"/>
      <w:r w:rsidRPr="00C14A9D">
        <w:rPr>
          <w:rFonts w:ascii="Times New Roman" w:eastAsia="Arial Unicode MS" w:hAnsi="Times New Roman" w:cs="Arial Unicode MS"/>
          <w:color w:val="000000"/>
          <w:sz w:val="16"/>
          <w:szCs w:val="16"/>
          <w:lang w:eastAsia="ar-SA"/>
        </w:rPr>
        <w:t>г</w:t>
      </w:r>
      <w:proofErr w:type="gramStart"/>
      <w:r w:rsidRPr="00C14A9D">
        <w:rPr>
          <w:rFonts w:ascii="Times New Roman" w:eastAsia="Arial Unicode MS" w:hAnsi="Times New Roman" w:cs="Arial Unicode MS"/>
          <w:color w:val="000000"/>
          <w:sz w:val="16"/>
          <w:szCs w:val="16"/>
          <w:lang w:eastAsia="ar-SA"/>
        </w:rPr>
        <w:t>.О</w:t>
      </w:r>
      <w:proofErr w:type="gramEnd"/>
      <w:r w:rsidRPr="00C14A9D">
        <w:rPr>
          <w:rFonts w:ascii="Times New Roman" w:eastAsia="Arial Unicode MS" w:hAnsi="Times New Roman" w:cs="Arial Unicode MS"/>
          <w:color w:val="000000"/>
          <w:sz w:val="16"/>
          <w:szCs w:val="16"/>
          <w:lang w:eastAsia="ar-SA"/>
        </w:rPr>
        <w:t>рлова</w:t>
      </w:r>
      <w:proofErr w:type="spellEnd"/>
      <w:r w:rsidRPr="00C14A9D">
        <w:rPr>
          <w:rFonts w:ascii="Times New Roman" w:eastAsia="Arial Unicode MS" w:hAnsi="Times New Roman" w:cs="Arial Unicode MS"/>
          <w:color w:val="000000"/>
          <w:sz w:val="16"/>
          <w:szCs w:val="16"/>
          <w:lang w:eastAsia="ar-SA"/>
        </w:rPr>
        <w:t>.</w:t>
      </w:r>
    </w:p>
    <w:p w:rsidR="005F3471" w:rsidRPr="00C14A9D" w:rsidRDefault="005F3471" w:rsidP="005F3471">
      <w:pPr>
        <w:suppressAutoHyphens/>
        <w:autoSpaceDE w:val="0"/>
        <w:spacing w:after="0" w:line="240" w:lineRule="auto"/>
        <w:jc w:val="both"/>
        <w:rPr>
          <w:rFonts w:ascii="Times New Roman" w:eastAsia="Arial Unicode MS" w:hAnsi="Times New Roman" w:cs="Arial Unicode MS"/>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autoSpaceDE w:val="0"/>
        <w:spacing w:after="0" w:line="240" w:lineRule="auto"/>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4.Основные меры правового регулирования в сфере реализации</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r w:rsidRPr="00C14A9D">
        <w:rPr>
          <w:rFonts w:ascii="Times New Roman" w:eastAsia="Arial Unicode MS" w:hAnsi="Times New Roman" w:cs="Times New Roman"/>
          <w:b/>
          <w:bCs/>
          <w:color w:val="000000"/>
          <w:sz w:val="16"/>
          <w:szCs w:val="16"/>
          <w:lang w:val="ru" w:eastAsia="ar-SA"/>
        </w:rPr>
        <w:t>Подпрограммы</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autoSpaceDE w:val="0"/>
        <w:spacing w:after="0" w:line="240" w:lineRule="auto"/>
        <w:ind w:firstLine="567"/>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5F3471" w:rsidRPr="00C14A9D" w:rsidRDefault="005F3471" w:rsidP="005F3471">
      <w:pPr>
        <w:suppressAutoHyphens/>
        <w:autoSpaceDE w:val="0"/>
        <w:spacing w:after="0" w:line="240" w:lineRule="auto"/>
        <w:ind w:firstLine="567"/>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Сведения об основных мерах правового регулирования в сфере реализации подпрограммы представлены в таблице № 3.</w:t>
      </w:r>
    </w:p>
    <w:p w:rsidR="005F3471" w:rsidRPr="00C14A9D" w:rsidRDefault="005F3471" w:rsidP="005F3471">
      <w:pPr>
        <w:widowControl w:val="0"/>
        <w:suppressAutoHyphens/>
        <w:autoSpaceDE w:val="0"/>
        <w:spacing w:after="0" w:line="240" w:lineRule="auto"/>
        <w:jc w:val="right"/>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Таблица 3.</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tbl>
      <w:tblPr>
        <w:tblW w:w="0" w:type="auto"/>
        <w:tblInd w:w="52" w:type="dxa"/>
        <w:tblLayout w:type="fixed"/>
        <w:tblLook w:val="0000" w:firstRow="0" w:lastRow="0" w:firstColumn="0" w:lastColumn="0" w:noHBand="0" w:noVBand="0"/>
      </w:tblPr>
      <w:tblGrid>
        <w:gridCol w:w="660"/>
        <w:gridCol w:w="2565"/>
        <w:gridCol w:w="2490"/>
        <w:gridCol w:w="2460"/>
        <w:gridCol w:w="2250"/>
      </w:tblGrid>
      <w:tr w:rsidR="005F3471" w:rsidRPr="00C14A9D" w:rsidTr="00F434FD">
        <w:tc>
          <w:tcPr>
            <w:tcW w:w="6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w:t>
            </w:r>
          </w:p>
        </w:tc>
        <w:tc>
          <w:tcPr>
            <w:tcW w:w="25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Вид правового акта</w:t>
            </w:r>
          </w:p>
        </w:tc>
        <w:tc>
          <w:tcPr>
            <w:tcW w:w="24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Основные положения правового акта</w:t>
            </w:r>
          </w:p>
        </w:tc>
        <w:tc>
          <w:tcPr>
            <w:tcW w:w="2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Ответственный исполнитель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Ожидаемые сроки принятия правового акта</w:t>
            </w:r>
          </w:p>
        </w:tc>
      </w:tr>
      <w:tr w:rsidR="005F3471" w:rsidRPr="00C14A9D" w:rsidTr="00F434FD">
        <w:trPr>
          <w:trHeight w:val="70"/>
        </w:trPr>
        <w:tc>
          <w:tcPr>
            <w:tcW w:w="6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1</w:t>
            </w:r>
          </w:p>
        </w:tc>
        <w:tc>
          <w:tcPr>
            <w:tcW w:w="25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Решение </w:t>
            </w:r>
            <w:proofErr w:type="gramStart"/>
            <w:r w:rsidRPr="00C14A9D">
              <w:rPr>
                <w:rFonts w:ascii="Times New Roman" w:eastAsia="Arial Unicode MS" w:hAnsi="Times New Roman" w:cs="Times New Roman"/>
                <w:color w:val="000000"/>
                <w:sz w:val="16"/>
                <w:szCs w:val="16"/>
                <w:lang w:val="ru" w:eastAsia="ar-SA"/>
              </w:rPr>
              <w:t>Орловской</w:t>
            </w:r>
            <w:proofErr w:type="gramEnd"/>
            <w:r w:rsidRPr="00C14A9D">
              <w:rPr>
                <w:rFonts w:ascii="Times New Roman" w:eastAsia="Arial Unicode MS" w:hAnsi="Times New Roman" w:cs="Times New Roman"/>
                <w:color w:val="000000"/>
                <w:sz w:val="16"/>
                <w:szCs w:val="16"/>
                <w:lang w:val="ru" w:eastAsia="ar-SA"/>
              </w:rPr>
              <w:t xml:space="preserve"> городской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Думы «О бюджете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образования Орловского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Кировской области </w:t>
            </w:r>
            <w:proofErr w:type="gramStart"/>
            <w:r w:rsidRPr="00C14A9D">
              <w:rPr>
                <w:rFonts w:ascii="Times New Roman" w:eastAsia="Arial Unicode MS" w:hAnsi="Times New Roman" w:cs="Times New Roman"/>
                <w:color w:val="000000"/>
                <w:sz w:val="16"/>
                <w:szCs w:val="16"/>
                <w:lang w:val="ru" w:eastAsia="ar-SA"/>
              </w:rPr>
              <w:t>на</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20__ год и плановый</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период 20__ и 20__</w:t>
            </w:r>
          </w:p>
          <w:p w:rsidR="005F3471" w:rsidRPr="00C14A9D" w:rsidRDefault="005F3471" w:rsidP="00F434FD">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годов»</w:t>
            </w:r>
          </w:p>
        </w:tc>
        <w:tc>
          <w:tcPr>
            <w:tcW w:w="24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Выделение </w:t>
            </w:r>
            <w:proofErr w:type="gramStart"/>
            <w:r w:rsidRPr="00C14A9D">
              <w:rPr>
                <w:rFonts w:ascii="Times New Roman" w:eastAsia="Arial Unicode MS" w:hAnsi="Times New Roman" w:cs="Times New Roman"/>
                <w:color w:val="000000"/>
                <w:sz w:val="16"/>
                <w:szCs w:val="16"/>
                <w:lang w:val="ru" w:eastAsia="ar-SA"/>
              </w:rPr>
              <w:t>денежных</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сре</w:t>
            </w:r>
            <w:proofErr w:type="gramStart"/>
            <w:r w:rsidRPr="00C14A9D">
              <w:rPr>
                <w:rFonts w:ascii="Times New Roman" w:eastAsia="Arial Unicode MS" w:hAnsi="Times New Roman" w:cs="Times New Roman"/>
                <w:color w:val="000000"/>
                <w:sz w:val="16"/>
                <w:szCs w:val="16"/>
                <w:lang w:val="ru" w:eastAsia="ar-SA"/>
              </w:rPr>
              <w:t>дств дл</w:t>
            </w:r>
            <w:proofErr w:type="gramEnd"/>
            <w:r w:rsidRPr="00C14A9D">
              <w:rPr>
                <w:rFonts w:ascii="Times New Roman" w:eastAsia="Arial Unicode MS" w:hAnsi="Times New Roman" w:cs="Times New Roman"/>
                <w:color w:val="000000"/>
                <w:sz w:val="16"/>
                <w:szCs w:val="16"/>
                <w:lang w:val="ru" w:eastAsia="ar-SA"/>
              </w:rPr>
              <w:t>я реализации</w:t>
            </w:r>
          </w:p>
          <w:p w:rsidR="005F3471" w:rsidRPr="00C14A9D" w:rsidRDefault="005F3471" w:rsidP="00F434FD">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мероприятий программы</w:t>
            </w:r>
          </w:p>
        </w:tc>
        <w:tc>
          <w:tcPr>
            <w:tcW w:w="2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Администрация Орловского района Кировской области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Ежегодно</w:t>
            </w:r>
          </w:p>
        </w:tc>
      </w:tr>
      <w:tr w:rsidR="005F3471" w:rsidRPr="00C14A9D" w:rsidTr="00F434FD">
        <w:tc>
          <w:tcPr>
            <w:tcW w:w="6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w:t>
            </w:r>
          </w:p>
        </w:tc>
        <w:tc>
          <w:tcPr>
            <w:tcW w:w="25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Приказ 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образованием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администрации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Орловского района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Кировской области 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проведении</w:t>
            </w:r>
            <w:proofErr w:type="gramEnd"/>
            <w:r w:rsidRPr="00C14A9D">
              <w:rPr>
                <w:rFonts w:ascii="Times New Roman" w:eastAsia="Arial Unicode MS" w:hAnsi="Times New Roman" w:cs="Times New Roman"/>
                <w:color w:val="000000"/>
                <w:sz w:val="16"/>
                <w:szCs w:val="16"/>
                <w:lang w:val="ru" w:eastAsia="ar-SA"/>
              </w:rPr>
              <w:t xml:space="preserve"> конкурса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«Учитель года»</w:t>
            </w:r>
          </w:p>
          <w:p w:rsidR="005F3471" w:rsidRPr="00C14A9D" w:rsidRDefault="005F3471" w:rsidP="00F434FD">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tc>
        <w:tc>
          <w:tcPr>
            <w:tcW w:w="24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Определение порядка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проведения конкурса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«Учитель года»</w:t>
            </w:r>
          </w:p>
        </w:tc>
        <w:tc>
          <w:tcPr>
            <w:tcW w:w="2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Ежегодно</w:t>
            </w:r>
          </w:p>
        </w:tc>
      </w:tr>
      <w:tr w:rsidR="005F3471" w:rsidRPr="00C14A9D" w:rsidTr="00F434FD">
        <w:tc>
          <w:tcPr>
            <w:tcW w:w="6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3</w:t>
            </w:r>
          </w:p>
        </w:tc>
        <w:tc>
          <w:tcPr>
            <w:tcW w:w="25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Приказ 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образованием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администрации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Орловского района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Кировской области </w:t>
            </w:r>
            <w:proofErr w:type="gramStart"/>
            <w:r w:rsidRPr="00C14A9D">
              <w:rPr>
                <w:rFonts w:ascii="Times New Roman" w:eastAsia="Arial Unicode MS" w:hAnsi="Times New Roman" w:cs="Times New Roman"/>
                <w:color w:val="000000"/>
                <w:sz w:val="16"/>
                <w:szCs w:val="16"/>
                <w:lang w:val="ru" w:eastAsia="ar-SA"/>
              </w:rPr>
              <w:t>об</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итогах</w:t>
            </w:r>
            <w:proofErr w:type="gramEnd"/>
            <w:r w:rsidRPr="00C14A9D">
              <w:rPr>
                <w:rFonts w:ascii="Times New Roman" w:eastAsia="Arial Unicode MS" w:hAnsi="Times New Roman" w:cs="Times New Roman"/>
                <w:color w:val="000000"/>
                <w:sz w:val="16"/>
                <w:szCs w:val="16"/>
                <w:lang w:val="ru" w:eastAsia="ar-SA"/>
              </w:rPr>
              <w:t xml:space="preserve"> конкурса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«Учитель года »</w:t>
            </w:r>
          </w:p>
        </w:tc>
        <w:tc>
          <w:tcPr>
            <w:tcW w:w="24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Утверждение результатов</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конкурса, направление</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победителей на </w:t>
            </w:r>
            <w:proofErr w:type="gramStart"/>
            <w:r w:rsidRPr="00C14A9D">
              <w:rPr>
                <w:rFonts w:ascii="Times New Roman" w:eastAsia="Arial Unicode MS" w:hAnsi="Times New Roman" w:cs="Times New Roman"/>
                <w:color w:val="000000"/>
                <w:sz w:val="16"/>
                <w:szCs w:val="16"/>
                <w:lang w:val="ru" w:eastAsia="ar-SA"/>
              </w:rPr>
              <w:t>окружной</w:t>
            </w:r>
            <w:proofErr w:type="gramEnd"/>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этап конкурса «Учитель</w:t>
            </w:r>
          </w:p>
          <w:p w:rsidR="005F3471" w:rsidRPr="00C14A9D" w:rsidRDefault="005F3471" w:rsidP="00F434FD">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года»</w:t>
            </w:r>
          </w:p>
        </w:tc>
        <w:tc>
          <w:tcPr>
            <w:tcW w:w="2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Ежегодно</w:t>
            </w:r>
          </w:p>
        </w:tc>
      </w:tr>
      <w:tr w:rsidR="005F3471" w:rsidRPr="00C14A9D" w:rsidTr="00F434FD">
        <w:tc>
          <w:tcPr>
            <w:tcW w:w="6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4</w:t>
            </w:r>
          </w:p>
        </w:tc>
        <w:tc>
          <w:tcPr>
            <w:tcW w:w="25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Приказ Управления</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образованием</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администрации</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муниципального</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Орловского района</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Ежегодно</w:t>
            </w:r>
          </w:p>
        </w:tc>
      </w:tr>
      <w:tr w:rsidR="005F3471" w:rsidRPr="00C14A9D" w:rsidTr="00F434FD">
        <w:tc>
          <w:tcPr>
            <w:tcW w:w="6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b/>
                <w:color w:val="000000"/>
                <w:sz w:val="16"/>
                <w:szCs w:val="16"/>
                <w:lang w:eastAsia="ar-SA"/>
              </w:rPr>
            </w:pPr>
            <w:r w:rsidRPr="00C14A9D">
              <w:rPr>
                <w:rFonts w:ascii="Times New Roman" w:eastAsia="Arial Unicode MS" w:hAnsi="Times New Roman" w:cs="Times New Roman"/>
                <w:b/>
                <w:color w:val="000000"/>
                <w:sz w:val="16"/>
                <w:szCs w:val="16"/>
                <w:lang w:eastAsia="ar-SA"/>
              </w:rPr>
              <w:t>5</w:t>
            </w:r>
          </w:p>
        </w:tc>
        <w:tc>
          <w:tcPr>
            <w:tcW w:w="25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Постановление администрации Орловского района Кировской </w:t>
            </w:r>
            <w:r w:rsidRPr="00C14A9D">
              <w:rPr>
                <w:rFonts w:ascii="Times New Roman" w:eastAsia="Arial Unicode MS" w:hAnsi="Times New Roman" w:cs="Times New Roman"/>
                <w:color w:val="000000"/>
                <w:sz w:val="16"/>
                <w:szCs w:val="16"/>
                <w:lang w:eastAsia="ar-SA"/>
              </w:rPr>
              <w:lastRenderedPageBreak/>
              <w:t xml:space="preserve">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C14A9D">
              <w:rPr>
                <w:rFonts w:ascii="Times New Roman" w:eastAsia="Arial Unicode MS" w:hAnsi="Times New Roman" w:cs="Times New Roman"/>
                <w:color w:val="000000"/>
                <w:sz w:val="16"/>
                <w:szCs w:val="16"/>
                <w:lang w:eastAsia="ar-SA"/>
              </w:rPr>
              <w:t>с</w:t>
            </w:r>
            <w:proofErr w:type="gramEnd"/>
            <w:r w:rsidRPr="00C14A9D">
              <w:rPr>
                <w:rFonts w:ascii="Times New Roman" w:eastAsia="Arial Unicode MS" w:hAnsi="Times New Roman" w:cs="Times New Roman"/>
                <w:color w:val="000000"/>
                <w:sz w:val="16"/>
                <w:szCs w:val="16"/>
                <w:lang w:eastAsia="ar-SA"/>
              </w:rPr>
              <w:t xml:space="preserve"> спортом на 2015 год»</w:t>
            </w:r>
          </w:p>
        </w:tc>
        <w:tc>
          <w:tcPr>
            <w:tcW w:w="24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lastRenderedPageBreak/>
              <w:t xml:space="preserve">Утверждение комплекса мероприятий по созданию </w:t>
            </w:r>
            <w:r w:rsidRPr="00C14A9D">
              <w:rPr>
                <w:rFonts w:ascii="Times New Roman" w:eastAsia="Arial Unicode MS" w:hAnsi="Times New Roman" w:cs="Times New Roman"/>
                <w:color w:val="000000"/>
                <w:sz w:val="16"/>
                <w:szCs w:val="16"/>
                <w:lang w:eastAsia="ar-SA"/>
              </w:rPr>
              <w:lastRenderedPageBreak/>
              <w:t xml:space="preserve">условий для занятия физической культурой </w:t>
            </w:r>
            <w:proofErr w:type="gramStart"/>
            <w:r w:rsidRPr="00C14A9D">
              <w:rPr>
                <w:rFonts w:ascii="Times New Roman" w:eastAsia="Arial Unicode MS" w:hAnsi="Times New Roman" w:cs="Times New Roman"/>
                <w:color w:val="000000"/>
                <w:sz w:val="16"/>
                <w:szCs w:val="16"/>
                <w:lang w:eastAsia="ar-SA"/>
              </w:rPr>
              <w:t>с</w:t>
            </w:r>
            <w:proofErr w:type="gramEnd"/>
            <w:r w:rsidRPr="00C14A9D">
              <w:rPr>
                <w:rFonts w:ascii="Times New Roman" w:eastAsia="Arial Unicode MS" w:hAnsi="Times New Roman" w:cs="Times New Roman"/>
                <w:color w:val="000000"/>
                <w:sz w:val="16"/>
                <w:szCs w:val="16"/>
                <w:lang w:eastAsia="ar-SA"/>
              </w:rPr>
              <w:t xml:space="preserve"> спортом</w:t>
            </w:r>
          </w:p>
        </w:tc>
        <w:tc>
          <w:tcPr>
            <w:tcW w:w="24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Управление образования Орловского района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Ежегодно</w:t>
            </w:r>
          </w:p>
        </w:tc>
      </w:tr>
    </w:tbl>
    <w:p w:rsidR="005F3471" w:rsidRPr="00C14A9D" w:rsidRDefault="005F3471" w:rsidP="005F3471">
      <w:pPr>
        <w:widowControl w:val="0"/>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5. Ресурсное обеспечение подпрограммы</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Общий объем финансирования муниципальной программы составляет </w:t>
      </w:r>
      <w:r w:rsidRPr="00C14A9D">
        <w:rPr>
          <w:rFonts w:ascii="Times New Roman" w:eastAsia="Arial Unicode MS" w:hAnsi="Times New Roman" w:cs="Times New Roman"/>
          <w:color w:val="000000"/>
          <w:sz w:val="16"/>
          <w:szCs w:val="16"/>
          <w:lang w:eastAsia="ar-SA"/>
        </w:rPr>
        <w:t>572949,57</w:t>
      </w:r>
      <w:r w:rsidRPr="00C14A9D">
        <w:rPr>
          <w:rFonts w:ascii="Times New Roman" w:eastAsia="Arial Unicode MS" w:hAnsi="Times New Roman" w:cs="Times New Roman"/>
          <w:color w:val="000000"/>
          <w:sz w:val="16"/>
          <w:szCs w:val="16"/>
          <w:lang w:val="ru" w:eastAsia="ar-SA"/>
        </w:rPr>
        <w:t xml:space="preserve"> тыс. рублей, в том числе: </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lang w:eastAsia="ar-SA"/>
        </w:rPr>
        <w:t xml:space="preserve">федеральный бюджет – </w:t>
      </w:r>
      <w:r w:rsidRPr="00C14A9D">
        <w:rPr>
          <w:rFonts w:ascii="Times New Roman" w:eastAsia="Arial Unicode MS" w:hAnsi="Times New Roman" w:cs="Times New Roman"/>
          <w:color w:val="000000"/>
          <w:sz w:val="16"/>
          <w:szCs w:val="16"/>
          <w:shd w:val="clear" w:color="auto" w:fill="FFFFFF"/>
          <w:lang w:eastAsia="ar-SA"/>
        </w:rPr>
        <w:t>2362,5</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val="ru" w:eastAsia="ar-SA"/>
        </w:rPr>
        <w:t xml:space="preserve">областной бюджет – </w:t>
      </w:r>
      <w:r w:rsidRPr="00C14A9D">
        <w:rPr>
          <w:rFonts w:ascii="Times New Roman" w:eastAsia="Arial Unicode MS" w:hAnsi="Times New Roman" w:cs="Times New Roman"/>
          <w:color w:val="000000"/>
          <w:sz w:val="16"/>
          <w:szCs w:val="16"/>
          <w:shd w:val="clear" w:color="auto" w:fill="FFFFFF"/>
          <w:lang w:eastAsia="ar-SA"/>
        </w:rPr>
        <w:t>432498,4</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val="ru" w:eastAsia="ar-SA"/>
        </w:rPr>
        <w:t xml:space="preserve">местный бюджет – </w:t>
      </w:r>
      <w:r w:rsidRPr="00C14A9D">
        <w:rPr>
          <w:rFonts w:ascii="Times New Roman" w:eastAsia="Arial Unicode MS" w:hAnsi="Times New Roman" w:cs="Times New Roman"/>
          <w:color w:val="000000"/>
          <w:sz w:val="16"/>
          <w:szCs w:val="16"/>
          <w:shd w:val="clear" w:color="auto" w:fill="FFFFFF"/>
          <w:lang w:eastAsia="ar-SA"/>
        </w:rPr>
        <w:t>138088,67</w:t>
      </w:r>
    </w:p>
    <w:p w:rsidR="005F3471" w:rsidRPr="00C14A9D" w:rsidRDefault="005F3471" w:rsidP="005F3471">
      <w:pPr>
        <w:suppressAutoHyphens/>
        <w:autoSpaceDE w:val="0"/>
        <w:spacing w:after="0" w:line="240" w:lineRule="auto"/>
        <w:ind w:firstLine="851"/>
        <w:jc w:val="both"/>
        <w:rPr>
          <w:rFonts w:ascii="Arial Unicode MS" w:eastAsia="Arial Unicode MS" w:hAnsi="Arial Unicode MS" w:cs="Arial Unicode MS"/>
          <w:color w:val="000000"/>
          <w:sz w:val="16"/>
          <w:szCs w:val="16"/>
          <w:shd w:val="clear" w:color="auto" w:fill="FFFFFF"/>
          <w:lang w:val="ru" w:eastAsia="ar-SA"/>
        </w:rPr>
      </w:pPr>
    </w:p>
    <w:p w:rsidR="005F3471" w:rsidRPr="00C14A9D" w:rsidRDefault="005F3471" w:rsidP="005F3471">
      <w:pPr>
        <w:suppressAutoHyphens/>
        <w:autoSpaceDE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Объем финансирования подпрограммы по годам представлен в таблице 4.                                   </w:t>
      </w:r>
    </w:p>
    <w:p w:rsidR="005F3471" w:rsidRPr="00C14A9D" w:rsidRDefault="005F3471" w:rsidP="005F3471">
      <w:pPr>
        <w:widowControl w:val="0"/>
        <w:suppressAutoHyphens/>
        <w:autoSpaceDE w:val="0"/>
        <w:spacing w:after="0" w:line="240" w:lineRule="auto"/>
        <w:jc w:val="right"/>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Таблица 4.</w:t>
      </w:r>
    </w:p>
    <w:tbl>
      <w:tblPr>
        <w:tblW w:w="0" w:type="auto"/>
        <w:tblInd w:w="107" w:type="dxa"/>
        <w:tblLayout w:type="fixed"/>
        <w:tblLook w:val="0000" w:firstRow="0" w:lastRow="0" w:firstColumn="0" w:lastColumn="0" w:noHBand="0" w:noVBand="0"/>
      </w:tblPr>
      <w:tblGrid>
        <w:gridCol w:w="1740"/>
        <w:gridCol w:w="945"/>
        <w:gridCol w:w="990"/>
        <w:gridCol w:w="990"/>
        <w:gridCol w:w="990"/>
        <w:gridCol w:w="990"/>
        <w:gridCol w:w="855"/>
        <w:gridCol w:w="990"/>
        <w:gridCol w:w="855"/>
        <w:gridCol w:w="865"/>
      </w:tblGrid>
      <w:tr w:rsidR="005F3471" w:rsidRPr="00C14A9D" w:rsidTr="00F434FD">
        <w:trPr>
          <w:trHeight w:val="168"/>
        </w:trPr>
        <w:tc>
          <w:tcPr>
            <w:tcW w:w="1740"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Источники</w:t>
            </w:r>
          </w:p>
          <w:p w:rsidR="005F3471" w:rsidRPr="00C14A9D" w:rsidRDefault="005F3471" w:rsidP="00F434FD">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финансирования</w:t>
            </w:r>
          </w:p>
          <w:p w:rsidR="005F3471" w:rsidRPr="00C14A9D" w:rsidRDefault="005F3471" w:rsidP="00F434FD">
            <w:pPr>
              <w:widowControl w:val="0"/>
              <w:suppressAutoHyphens/>
              <w:autoSpaceDE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подпрограммы</w:t>
            </w:r>
          </w:p>
        </w:tc>
        <w:tc>
          <w:tcPr>
            <w:tcW w:w="8470" w:type="dxa"/>
            <w:gridSpan w:val="9"/>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Объем финансирования подпрограммы  в 2014 – 20</w:t>
            </w:r>
            <w:r w:rsidRPr="00C14A9D">
              <w:rPr>
                <w:rFonts w:ascii="Times New Roman" w:eastAsia="Arial Unicode MS" w:hAnsi="Times New Roman" w:cs="Times New Roman"/>
                <w:b/>
                <w:bCs/>
                <w:color w:val="000000"/>
                <w:sz w:val="16"/>
                <w:szCs w:val="16"/>
                <w:lang w:eastAsia="ar-SA"/>
              </w:rPr>
              <w:t>21</w:t>
            </w:r>
            <w:r w:rsidRPr="00C14A9D">
              <w:rPr>
                <w:rFonts w:ascii="Times New Roman" w:eastAsia="Arial Unicode MS" w:hAnsi="Times New Roman" w:cs="Times New Roman"/>
                <w:b/>
                <w:bCs/>
                <w:color w:val="000000"/>
                <w:sz w:val="16"/>
                <w:szCs w:val="16"/>
                <w:lang w:val="ru" w:eastAsia="ar-SA"/>
              </w:rPr>
              <w:t xml:space="preserve"> годах (тыс. рублей)</w:t>
            </w:r>
          </w:p>
        </w:tc>
      </w:tr>
      <w:tr w:rsidR="005F3471" w:rsidRPr="00C14A9D" w:rsidTr="00F434FD">
        <w:trPr>
          <w:trHeight w:val="147"/>
        </w:trPr>
        <w:tc>
          <w:tcPr>
            <w:tcW w:w="1740"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Всего</w:t>
            </w:r>
          </w:p>
        </w:tc>
        <w:tc>
          <w:tcPr>
            <w:tcW w:w="7525"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В том числе</w:t>
            </w:r>
          </w:p>
        </w:tc>
      </w:tr>
      <w:tr w:rsidR="005F3471" w:rsidRPr="00C14A9D" w:rsidTr="00F434FD">
        <w:trPr>
          <w:trHeight w:val="147"/>
        </w:trPr>
        <w:tc>
          <w:tcPr>
            <w:tcW w:w="1740"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Courier New" w:eastAsia="Arial" w:hAnsi="Courier New" w:cs="Courier New"/>
                <w:sz w:val="16"/>
                <w:szCs w:val="16"/>
                <w:lang w:eastAsia="ar-SA"/>
              </w:rPr>
            </w:pPr>
          </w:p>
        </w:tc>
        <w:tc>
          <w:tcPr>
            <w:tcW w:w="94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2014</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2016</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ind w:left="45" w:hanging="45"/>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2017</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2018</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2019</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2021</w:t>
            </w:r>
          </w:p>
        </w:tc>
      </w:tr>
      <w:tr w:rsidR="005F3471" w:rsidRPr="00C14A9D" w:rsidTr="00F434FD">
        <w:trPr>
          <w:trHeight w:val="382"/>
        </w:trPr>
        <w:tc>
          <w:tcPr>
            <w:tcW w:w="17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Федеральный бюджет</w:t>
            </w:r>
          </w:p>
        </w:tc>
        <w:tc>
          <w:tcPr>
            <w:tcW w:w="9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2362,50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1282,7</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1079,8</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r>
      <w:tr w:rsidR="005F3471" w:rsidRPr="00C14A9D" w:rsidTr="00F434FD">
        <w:trPr>
          <w:trHeight w:val="168"/>
        </w:trPr>
        <w:tc>
          <w:tcPr>
            <w:tcW w:w="17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w:t>
            </w:r>
          </w:p>
        </w:tc>
        <w:tc>
          <w:tcPr>
            <w:tcW w:w="9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433141,41</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55640,06</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59419,5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66679,07</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50831,63</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48471,52</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48839,42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48839,42</w:t>
            </w:r>
          </w:p>
        </w:tc>
      </w:tr>
      <w:tr w:rsidR="005F3471" w:rsidRPr="00C14A9D" w:rsidTr="00F434FD">
        <w:trPr>
          <w:trHeight w:val="565"/>
        </w:trPr>
        <w:tc>
          <w:tcPr>
            <w:tcW w:w="17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Бюджет </w:t>
            </w:r>
            <w:proofErr w:type="gramStart"/>
            <w:r w:rsidRPr="00C14A9D">
              <w:rPr>
                <w:rFonts w:ascii="Times New Roman" w:eastAsia="Arial Unicode MS" w:hAnsi="Times New Roman" w:cs="Times New Roman"/>
                <w:color w:val="000000"/>
                <w:sz w:val="16"/>
                <w:szCs w:val="16"/>
                <w:lang w:val="ru" w:eastAsia="ar-SA"/>
              </w:rPr>
              <w:t>муниципального</w:t>
            </w:r>
            <w:proofErr w:type="gramEnd"/>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образования</w:t>
            </w:r>
          </w:p>
        </w:tc>
        <w:tc>
          <w:tcPr>
            <w:tcW w:w="9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138294,94</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19078,3</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19786,2</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21225,51</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right" w:pos="774"/>
              </w:tabs>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20284,74</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15927,15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13959,28</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14016,88</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14016,88</w:t>
            </w:r>
          </w:p>
        </w:tc>
      </w:tr>
      <w:tr w:rsidR="005F3471" w:rsidRPr="00C14A9D" w:rsidTr="00F434FD">
        <w:trPr>
          <w:trHeight w:val="304"/>
        </w:trPr>
        <w:tc>
          <w:tcPr>
            <w:tcW w:w="17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Итого:</w:t>
            </w:r>
          </w:p>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573798,85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74718,36</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75489,69</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81724,81</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86963,81</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66758,78</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62430,80</w:t>
            </w:r>
          </w:p>
        </w:tc>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62856,30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62856,30</w:t>
            </w:r>
          </w:p>
        </w:tc>
      </w:tr>
    </w:tbl>
    <w:p w:rsidR="005F3471" w:rsidRPr="00C14A9D" w:rsidRDefault="005F3471" w:rsidP="005F3471">
      <w:pPr>
        <w:widowControl w:val="0"/>
        <w:suppressAutoHyphens/>
        <w:autoSpaceDE w:val="0"/>
        <w:spacing w:after="0" w:line="240" w:lineRule="auto"/>
        <w:rPr>
          <w:rFonts w:ascii="Courier New" w:eastAsia="Arial" w:hAnsi="Courier New" w:cs="Courier New"/>
          <w:sz w:val="16"/>
          <w:szCs w:val="16"/>
          <w:lang w:eastAsia="ar-SA"/>
        </w:rPr>
      </w:pPr>
    </w:p>
    <w:p w:rsidR="005F3471" w:rsidRPr="00C14A9D" w:rsidRDefault="005F3471" w:rsidP="005F3471">
      <w:pPr>
        <w:widowControl w:val="0"/>
        <w:suppressAutoHyphens/>
        <w:autoSpaceDE w:val="0"/>
        <w:spacing w:after="0" w:line="240" w:lineRule="auto"/>
        <w:rPr>
          <w:rFonts w:ascii="Courier New" w:eastAsia="Arial" w:hAnsi="Courier New" w:cs="Courier New"/>
          <w:sz w:val="16"/>
          <w:szCs w:val="16"/>
          <w:lang w:eastAsia="ar-SA"/>
        </w:rPr>
      </w:pPr>
    </w:p>
    <w:p w:rsidR="005F3471" w:rsidRPr="00C14A9D" w:rsidRDefault="005F3471" w:rsidP="005F3471">
      <w:pPr>
        <w:widowControl w:val="0"/>
        <w:suppressAutoHyphens/>
        <w:autoSpaceDE w:val="0"/>
        <w:spacing w:after="0" w:line="240" w:lineRule="auto"/>
        <w:rPr>
          <w:rFonts w:ascii="Courier New" w:eastAsia="Arial" w:hAnsi="Courier New" w:cs="Courier New"/>
          <w:sz w:val="16"/>
          <w:szCs w:val="16"/>
          <w:lang w:eastAsia="ar-SA"/>
        </w:rPr>
      </w:pPr>
    </w:p>
    <w:p w:rsidR="005F3471" w:rsidRPr="00C14A9D" w:rsidRDefault="005F3471" w:rsidP="005F3471">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Объем финансирования программы по мероприятиям представлен в таблице 5.</w:t>
      </w:r>
    </w:p>
    <w:p w:rsidR="005F3471" w:rsidRPr="00C14A9D" w:rsidRDefault="005F3471" w:rsidP="005F3471">
      <w:pPr>
        <w:widowControl w:val="0"/>
        <w:suppressAutoHyphens/>
        <w:autoSpaceDE w:val="0"/>
        <w:spacing w:after="0" w:line="240" w:lineRule="auto"/>
        <w:jc w:val="right"/>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Таблица 5.</w:t>
      </w:r>
    </w:p>
    <w:p w:rsidR="005F3471" w:rsidRPr="00C14A9D" w:rsidRDefault="005F3471" w:rsidP="005F3471">
      <w:pPr>
        <w:widowControl w:val="0"/>
        <w:suppressAutoHyphens/>
        <w:autoSpaceDE w:val="0"/>
        <w:spacing w:after="0" w:line="240" w:lineRule="auto"/>
        <w:jc w:val="right"/>
        <w:rPr>
          <w:rFonts w:ascii="Times New Roman" w:eastAsia="Arial" w:hAnsi="Times New Roman" w:cs="Times New Roman"/>
          <w:sz w:val="16"/>
          <w:szCs w:val="16"/>
          <w:lang w:eastAsia="ar-SA"/>
        </w:rPr>
      </w:pPr>
    </w:p>
    <w:tbl>
      <w:tblPr>
        <w:tblW w:w="0" w:type="auto"/>
        <w:tblInd w:w="108" w:type="dxa"/>
        <w:tblLayout w:type="fixed"/>
        <w:tblLook w:val="0000" w:firstRow="0" w:lastRow="0" w:firstColumn="0" w:lastColumn="0" w:noHBand="0" w:noVBand="0"/>
      </w:tblPr>
      <w:tblGrid>
        <w:gridCol w:w="465"/>
        <w:gridCol w:w="3015"/>
        <w:gridCol w:w="825"/>
        <w:gridCol w:w="795"/>
        <w:gridCol w:w="870"/>
        <w:gridCol w:w="834"/>
        <w:gridCol w:w="851"/>
        <w:gridCol w:w="850"/>
        <w:gridCol w:w="993"/>
        <w:gridCol w:w="897"/>
      </w:tblGrid>
      <w:tr w:rsidR="005F3471" w:rsidRPr="00C14A9D" w:rsidTr="00F434FD">
        <w:tc>
          <w:tcPr>
            <w:tcW w:w="46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w:t>
            </w:r>
          </w:p>
        </w:tc>
        <w:tc>
          <w:tcPr>
            <w:tcW w:w="3015"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Мероприятие</w:t>
            </w:r>
          </w:p>
        </w:tc>
        <w:tc>
          <w:tcPr>
            <w:tcW w:w="6915" w:type="dxa"/>
            <w:gridSpan w:val="8"/>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tabs>
                <w:tab w:val="left" w:pos="5409"/>
              </w:tabs>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Расходы (тыс. руб.)</w:t>
            </w:r>
          </w:p>
        </w:tc>
      </w:tr>
      <w:tr w:rsidR="005F3471" w:rsidRPr="00C14A9D" w:rsidTr="00F434FD">
        <w:tc>
          <w:tcPr>
            <w:tcW w:w="46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3015"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2014</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2015</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2016</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2019</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2020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b/>
                <w:bCs/>
                <w:sz w:val="16"/>
                <w:szCs w:val="16"/>
                <w:lang w:eastAsia="ar-SA"/>
              </w:rPr>
            </w:pPr>
            <w:r w:rsidRPr="00C14A9D">
              <w:rPr>
                <w:rFonts w:ascii="Times New Roman" w:eastAsia="Arial" w:hAnsi="Times New Roman" w:cs="Times New Roman"/>
                <w:b/>
                <w:bCs/>
                <w:sz w:val="16"/>
                <w:szCs w:val="16"/>
                <w:lang w:eastAsia="ar-SA"/>
              </w:rPr>
              <w:t>2021</w:t>
            </w: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Обеспечение деятельности учреждений общего образования</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58507,66</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65958,8</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67792,77</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55695,58</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47784,48</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45312</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45499,2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45499,2</w:t>
            </w: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Создание в общеобразовательных учреждениях условий обучения и воспитания</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9571,9</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6912,16</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11181,5</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27959,74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16119,91</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14004,10</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14155,50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14155,50</w:t>
            </w:r>
          </w:p>
        </w:tc>
      </w:tr>
      <w:tr w:rsidR="005F3471" w:rsidRPr="00C14A9D" w:rsidTr="00F434FD">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Предоставление льгот на селе</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1401,8</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1491,9</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1651,5</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1881,22</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1905,4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2006,8</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2093,7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2093,7</w:t>
            </w: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4</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Развитие материально-технической базы в общеобразовательных учреждениях</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3939,0</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405,5</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562,6</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664,99</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443,24</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528,2</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528,2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ind w:right="-261"/>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528,20</w:t>
            </w: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Строительство, капитальный ремонт,</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переоборудование и (или) оснащение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Создание муниципальной экзаменационной комиссии по комплектованию профильных классов</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7</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Внедрение новых государственных образовательных стандартов общего образования </w:t>
            </w:r>
            <w:r w:rsidRPr="00C14A9D">
              <w:rPr>
                <w:rFonts w:ascii="Times New Roman" w:eastAsia="Arial Unicode MS" w:hAnsi="Times New Roman" w:cs="Times New Roman"/>
                <w:color w:val="000000"/>
                <w:sz w:val="16"/>
                <w:szCs w:val="16"/>
                <w:lang w:val="en-US" w:eastAsia="ar-SA"/>
              </w:rPr>
              <w:t>II</w:t>
            </w:r>
            <w:r w:rsidRPr="00C14A9D">
              <w:rPr>
                <w:rFonts w:ascii="Times New Roman" w:eastAsia="Arial Unicode MS" w:hAnsi="Times New Roman" w:cs="Times New Roman"/>
                <w:color w:val="000000"/>
                <w:sz w:val="16"/>
                <w:szCs w:val="16"/>
                <w:lang w:val="ru" w:eastAsia="ar-SA"/>
              </w:rPr>
              <w:t xml:space="preserve"> поколения на основе компетентного подхода</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8</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Обобщение опыта работы Советов школ, попечительских советов ОУ. Распространение практики деятельности Управляющих советов</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10</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приобретение комплектов медицинского оборудования для медицинских кабинетов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11</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установка системы видеонаблюдения в общеобразовательных учреждениях;</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12</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расширение процесса внедрения в практику работы общеобразовательных учреждений </w:t>
            </w:r>
            <w:proofErr w:type="spellStart"/>
            <w:r w:rsidRPr="00C14A9D">
              <w:rPr>
                <w:rFonts w:ascii="Times New Roman" w:eastAsia="Arial Unicode MS" w:hAnsi="Times New Roman" w:cs="Times New Roman"/>
                <w:color w:val="000000"/>
                <w:sz w:val="16"/>
                <w:szCs w:val="16"/>
                <w:lang w:val="ru" w:eastAsia="ar-SA"/>
              </w:rPr>
              <w:t>здоровьесберегающих</w:t>
            </w:r>
            <w:proofErr w:type="spellEnd"/>
            <w:r w:rsidRPr="00C14A9D">
              <w:rPr>
                <w:rFonts w:ascii="Times New Roman" w:eastAsia="Arial Unicode MS" w:hAnsi="Times New Roman" w:cs="Times New Roman"/>
                <w:color w:val="000000"/>
                <w:sz w:val="16"/>
                <w:szCs w:val="16"/>
                <w:lang w:val="ru" w:eastAsia="ar-SA"/>
              </w:rPr>
              <w:t xml:space="preserve"> технологий</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13</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организация дистанционных форм обучения, олимпиад по предметам;</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14</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обобщение опыта работы лучших учителей и общеобразовательных учреждений;</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15</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мониторинг уровня здоровья учащихся;</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16</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мониторинговые исследования движения учащихся</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17</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Выявление одаренных детей</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18</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Создание условий для оптимального развития учащихся</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19</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Создание банка педагогического опыта в работе с одаренными детьми</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Организация отдыха детей в лагерях дневного пребывания</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763,8</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561,33</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526,44</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752,28</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498,75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569,7</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569,7</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569,7</w:t>
            </w:r>
          </w:p>
          <w:p w:rsidR="005F3471" w:rsidRPr="00C14A9D" w:rsidRDefault="005F3471" w:rsidP="00F434FD">
            <w:pPr>
              <w:widowControl w:val="0"/>
              <w:suppressAutoHyphens/>
              <w:autoSpaceDE w:val="0"/>
              <w:spacing w:after="0" w:line="240" w:lineRule="auto"/>
              <w:jc w:val="center"/>
              <w:rPr>
                <w:rFonts w:ascii="Times New Roman" w:eastAsia="Arial" w:hAnsi="Times New Roman" w:cs="Times New Roman"/>
                <w:sz w:val="16"/>
                <w:szCs w:val="16"/>
                <w:shd w:val="clear" w:color="auto" w:fill="FFFFFF"/>
                <w:lang w:eastAsia="ar-SA"/>
              </w:rPr>
            </w:pPr>
          </w:p>
        </w:tc>
      </w:tr>
      <w:tr w:rsidR="005F3471" w:rsidRPr="00C14A9D" w:rsidTr="00F434FD">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Занятость подростков</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30,0</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10,0</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10,0</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10,0</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10,0</w:t>
            </w:r>
          </w:p>
        </w:tc>
      </w:tr>
      <w:tr w:rsidR="005F3471" w:rsidRPr="00C14A9D" w:rsidTr="00F434FD">
        <w:tc>
          <w:tcPr>
            <w:tcW w:w="4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22</w:t>
            </w:r>
          </w:p>
        </w:tc>
        <w:tc>
          <w:tcPr>
            <w:tcW w:w="30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Организация бесплатного горячего питания для учащихся первых и вторых классов общеобразовательных школ района</w:t>
            </w:r>
          </w:p>
        </w:tc>
        <w:tc>
          <w:tcPr>
            <w:tcW w:w="8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504,2</w:t>
            </w:r>
          </w:p>
        </w:tc>
        <w:tc>
          <w:tcPr>
            <w:tcW w:w="79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150,0</w:t>
            </w:r>
          </w:p>
        </w:tc>
        <w:tc>
          <w:tcPr>
            <w:tcW w:w="8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0</w:t>
            </w:r>
          </w:p>
        </w:tc>
        <w:tc>
          <w:tcPr>
            <w:tcW w:w="83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0</w:t>
            </w:r>
          </w:p>
        </w:tc>
        <w:tc>
          <w:tcPr>
            <w:tcW w:w="9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0</w:t>
            </w:r>
          </w:p>
        </w:tc>
      </w:tr>
    </w:tbl>
    <w:p w:rsidR="005F3471" w:rsidRPr="00C14A9D" w:rsidRDefault="005F3471" w:rsidP="005F3471">
      <w:pPr>
        <w:widowControl w:val="0"/>
        <w:suppressAutoHyphens/>
        <w:autoSpaceDE w:val="0"/>
        <w:spacing w:after="0" w:line="240" w:lineRule="auto"/>
        <w:rPr>
          <w:rFonts w:ascii="Times New Roman" w:eastAsia="Arial" w:hAnsi="Times New Roman" w:cs="Times New Roman"/>
          <w:sz w:val="16"/>
          <w:szCs w:val="16"/>
          <w:lang w:eastAsia="ar-SA"/>
        </w:rPr>
      </w:pPr>
    </w:p>
    <w:p w:rsidR="005F3471" w:rsidRPr="00C14A9D" w:rsidRDefault="005F3471" w:rsidP="005F3471">
      <w:pPr>
        <w:widowControl w:val="0"/>
        <w:suppressAutoHyphens/>
        <w:autoSpaceDE w:val="0"/>
        <w:spacing w:after="0" w:line="240" w:lineRule="auto"/>
        <w:rPr>
          <w:rFonts w:ascii="Times New Roman" w:eastAsia="Arial" w:hAnsi="Times New Roman" w:cs="Times New Roman"/>
          <w:sz w:val="16"/>
          <w:szCs w:val="16"/>
          <w:lang w:eastAsia="ar-SA"/>
        </w:rPr>
      </w:pP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6. Анализ рисков реализации подпрограммы и описание мер управления рисками.</w:t>
      </w:r>
    </w:p>
    <w:p w:rsidR="005F3471" w:rsidRPr="00C14A9D" w:rsidRDefault="005F3471" w:rsidP="005F3471">
      <w:pPr>
        <w:suppressAutoHyphens/>
        <w:autoSpaceDE w:val="0"/>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на преодоление последствий данных процессов.</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Социальные риски связаны с сопротивлением населения, профессиональной общественности целям реализации подпрограммы.</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и механизмов развития образования, а также публичного освещения хода и</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результатов реализации подпрограммы.</w:t>
      </w:r>
    </w:p>
    <w:p w:rsidR="005F3471" w:rsidRPr="00C14A9D" w:rsidRDefault="005F3471" w:rsidP="005F3471">
      <w:pPr>
        <w:suppressAutoHyphens/>
        <w:autoSpaceDE w:val="0"/>
        <w:spacing w:after="0" w:line="240" w:lineRule="auto"/>
        <w:ind w:firstLine="851"/>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rPr>
          <w:rFonts w:ascii="Times New Roman" w:eastAsia="Arial Unicode MS" w:hAnsi="Times New Roman" w:cs="Times New Roman"/>
          <w:b/>
          <w:bCs/>
          <w:color w:val="000000"/>
          <w:sz w:val="16"/>
          <w:szCs w:val="16"/>
          <w:lang w:eastAsia="ar-SA"/>
        </w:rPr>
      </w:pPr>
    </w:p>
    <w:p w:rsidR="005F3471" w:rsidRPr="00C14A9D" w:rsidRDefault="005F3471" w:rsidP="005F3471">
      <w:pPr>
        <w:numPr>
          <w:ilvl w:val="0"/>
          <w:numId w:val="27"/>
        </w:numPr>
        <w:suppressAutoHyphens/>
        <w:autoSpaceDE w:val="0"/>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Методика оценки эффективности реализации подпрограммы.</w:t>
      </w:r>
    </w:p>
    <w:p w:rsidR="005F3471" w:rsidRPr="00C14A9D" w:rsidRDefault="005F3471" w:rsidP="005F3471">
      <w:pPr>
        <w:suppressAutoHyphens/>
        <w:autoSpaceDE w:val="0"/>
        <w:spacing w:after="0" w:line="240" w:lineRule="auto"/>
        <w:ind w:left="720"/>
        <w:rPr>
          <w:rFonts w:ascii="Times New Roman" w:eastAsia="Arial Unicode MS" w:hAnsi="Times New Roman" w:cs="Times New Roman"/>
          <w:b/>
          <w:bCs/>
          <w:color w:val="000000"/>
          <w:sz w:val="16"/>
          <w:szCs w:val="16"/>
          <w:lang w:eastAsia="ar-SA"/>
        </w:rPr>
      </w:pP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Оценка эффективности реализации подпрограммы проводится ежегодно на основе </w:t>
      </w:r>
      <w:proofErr w:type="gramStart"/>
      <w:r w:rsidRPr="00C14A9D">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подпрограммы</w:t>
      </w:r>
      <w:proofErr w:type="gramEnd"/>
      <w:r w:rsidRPr="00C14A9D">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 подпрограммы.</w:t>
      </w:r>
    </w:p>
    <w:p w:rsidR="005F3471" w:rsidRPr="00C14A9D" w:rsidRDefault="005F3471" w:rsidP="005F3471">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Оценка </w:t>
      </w:r>
      <w:proofErr w:type="gramStart"/>
      <w:r w:rsidRPr="00C14A9D">
        <w:rPr>
          <w:rFonts w:ascii="Times New Roman" w:eastAsia="Arial Unicode MS" w:hAnsi="Times New Roman" w:cs="Times New Roman"/>
          <w:color w:val="000000"/>
          <w:sz w:val="16"/>
          <w:szCs w:val="16"/>
          <w:lang w:val="ru" w:eastAsia="ar-SA"/>
        </w:rPr>
        <w:t>достижения показателей эффективности реализации подпрограммы</w:t>
      </w:r>
      <w:proofErr w:type="gramEnd"/>
      <w:r w:rsidRPr="00C14A9D">
        <w:rPr>
          <w:rFonts w:ascii="Times New Roman" w:eastAsia="Arial Unicode MS" w:hAnsi="Times New Roman" w:cs="Times New Roman"/>
          <w:color w:val="000000"/>
          <w:sz w:val="16"/>
          <w:szCs w:val="16"/>
          <w:lang w:val="ru" w:eastAsia="ar-SA"/>
        </w:rPr>
        <w:t xml:space="preserve"> осуществляется по формуле:</w:t>
      </w: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i/>
          <w:iCs/>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эф</w:t>
      </w:r>
      <w:r w:rsidRPr="00C14A9D">
        <w:rPr>
          <w:rFonts w:ascii="Times New Roman" w:eastAsia="Arial Unicode MS" w:hAnsi="Times New Roman" w:cs="Times New Roman"/>
          <w:i/>
          <w:iCs/>
          <w:color w:val="000000"/>
          <w:sz w:val="16"/>
          <w:szCs w:val="16"/>
          <w:vertAlign w:val="superscript"/>
          <w:lang w:val="ru" w:eastAsia="ar-SA"/>
        </w:rPr>
        <w:t>МП</w:t>
      </w:r>
      <w:proofErr w:type="spellEnd"/>
      <w:r w:rsidRPr="00C14A9D">
        <w:rPr>
          <w:rFonts w:ascii="Times New Roman" w:eastAsia="Arial Unicode MS" w:hAnsi="Times New Roman" w:cs="Times New Roman"/>
          <w:i/>
          <w:iCs/>
          <w:color w:val="000000"/>
          <w:sz w:val="16"/>
          <w:szCs w:val="16"/>
          <w:vertAlign w:val="superscript"/>
          <w:lang w:val="ru" w:eastAsia="ar-SA"/>
        </w:rPr>
        <w:t>=сумма</w:t>
      </w: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П</w:t>
      </w:r>
      <w:proofErr w:type="gramStart"/>
      <w:r w:rsidRPr="00C14A9D">
        <w:rPr>
          <w:rFonts w:ascii="Times New Roman" w:eastAsia="Arial Unicode MS" w:hAnsi="Times New Roman" w:cs="Times New Roman"/>
          <w:i/>
          <w:iCs/>
          <w:color w:val="000000"/>
          <w:sz w:val="16"/>
          <w:szCs w:val="16"/>
          <w:vertAlign w:val="subscript"/>
          <w:lang w:val="ru" w:eastAsia="ar-SA"/>
        </w:rPr>
        <w:t>i</w:t>
      </w:r>
      <w:proofErr w:type="gramEnd"/>
      <w:r w:rsidRPr="00C14A9D">
        <w:rPr>
          <w:rFonts w:ascii="Times New Roman" w:eastAsia="Arial Unicode MS" w:hAnsi="Times New Roman" w:cs="Times New Roman"/>
          <w:i/>
          <w:iCs/>
          <w:color w:val="000000"/>
          <w:sz w:val="16"/>
          <w:szCs w:val="16"/>
          <w:vertAlign w:val="superscript"/>
          <w:lang w:val="ru" w:eastAsia="ar-SA"/>
        </w:rPr>
        <w:t>МП</w:t>
      </w:r>
      <w:proofErr w:type="spellEnd"/>
      <w:r w:rsidRPr="00C14A9D">
        <w:rPr>
          <w:rFonts w:ascii="Times New Roman" w:eastAsia="Arial Unicode MS" w:hAnsi="Times New Roman" w:cs="Times New Roman"/>
          <w:i/>
          <w:iCs/>
          <w:color w:val="000000"/>
          <w:sz w:val="16"/>
          <w:szCs w:val="16"/>
          <w:lang w:val="ru" w:eastAsia="ar-SA"/>
        </w:rPr>
        <w:t xml:space="preserve">   / n, где</w:t>
      </w: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C14A9D">
        <w:rPr>
          <w:rFonts w:ascii="Arial Unicode MS" w:eastAsia="Arial Unicode MS" w:hAnsi="Arial Unicode MS" w:cs="Arial Unicode MS"/>
          <w:noProof/>
          <w:color w:val="000000"/>
          <w:sz w:val="16"/>
          <w:szCs w:val="16"/>
          <w:lang w:eastAsia="ru-RU"/>
        </w:rPr>
        <mc:AlternateContent>
          <mc:Choice Requires="wps">
            <w:drawing>
              <wp:anchor distT="0" distB="0" distL="114935" distR="0" simplePos="0" relativeHeight="251665408" behindDoc="0" locked="0" layoutInCell="1" allowOverlap="1" wp14:anchorId="732C7F98" wp14:editId="0D27D73E">
                <wp:simplePos x="0" y="0"/>
                <wp:positionH relativeFrom="column">
                  <wp:posOffset>272415</wp:posOffset>
                </wp:positionH>
                <wp:positionV relativeFrom="paragraph">
                  <wp:posOffset>38100</wp:posOffset>
                </wp:positionV>
                <wp:extent cx="6271895" cy="429260"/>
                <wp:effectExtent l="6350" t="5715" r="8255" b="3175"/>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5F3471">
                              <w:trPr>
                                <w:trHeight w:val="678"/>
                              </w:trPr>
                              <w:tc>
                                <w:tcPr>
                                  <w:tcW w:w="4032" w:type="dxa"/>
                                  <w:shd w:val="clear" w:color="auto" w:fill="auto"/>
                                  <w:vAlign w:val="bottom"/>
                                </w:tcPr>
                                <w:p w:rsidR="005F3471" w:rsidRDefault="005F3471">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shd w:val="clear" w:color="auto" w:fill="auto"/>
                                  <w:vAlign w:val="bottom"/>
                                </w:tcPr>
                                <w:p w:rsidR="005F3471" w:rsidRDefault="005F3471">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shd w:val="clear" w:color="auto" w:fill="auto"/>
                                  <w:vAlign w:val="bottom"/>
                                </w:tcPr>
                                <w:p w:rsidR="005F3471" w:rsidRDefault="005F3471">
                                  <w:pPr>
                                    <w:widowControl w:val="0"/>
                                    <w:autoSpaceDE w:val="0"/>
                                    <w:snapToGrid w:val="0"/>
                                    <w:rPr>
                                      <w:rFonts w:ascii="Times New Roman" w:hAnsi="Times New Roman" w:cs="Times New Roman"/>
                                      <w:sz w:val="23"/>
                                      <w:szCs w:val="23"/>
                                    </w:rPr>
                                  </w:pPr>
                                </w:p>
                              </w:tc>
                            </w:tr>
                          </w:tbl>
                          <w:p w:rsidR="005F3471" w:rsidRDefault="005F3471" w:rsidP="005F34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1.45pt;margin-top:3pt;width:493.85pt;height:33.8pt;z-index:25166540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5F3471">
                        <w:trPr>
                          <w:trHeight w:val="678"/>
                        </w:trPr>
                        <w:tc>
                          <w:tcPr>
                            <w:tcW w:w="4032" w:type="dxa"/>
                            <w:shd w:val="clear" w:color="auto" w:fill="auto"/>
                            <w:vAlign w:val="bottom"/>
                          </w:tcPr>
                          <w:p w:rsidR="005F3471" w:rsidRDefault="005F3471">
                            <w:pPr>
                              <w:widowControl w:val="0"/>
                              <w:autoSpaceDE w:val="0"/>
                              <w:snapToGrid w:val="0"/>
                              <w:spacing w:line="321" w:lineRule="exact"/>
                              <w:rPr>
                                <w:rFonts w:ascii="Times New Roman" w:hAnsi="Times New Roman" w:cs="Times New Roman"/>
                                <w:w w:val="95"/>
                                <w:sz w:val="23"/>
                                <w:szCs w:val="23"/>
                              </w:rPr>
                            </w:pPr>
                            <w:proofErr w:type="spellStart"/>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proofErr w:type="spellEnd"/>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shd w:val="clear" w:color="auto" w:fill="auto"/>
                            <w:vAlign w:val="bottom"/>
                          </w:tcPr>
                          <w:p w:rsidR="005F3471" w:rsidRDefault="005F3471">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shd w:val="clear" w:color="auto" w:fill="auto"/>
                            <w:vAlign w:val="bottom"/>
                          </w:tcPr>
                          <w:p w:rsidR="005F3471" w:rsidRDefault="005F3471">
                            <w:pPr>
                              <w:widowControl w:val="0"/>
                              <w:autoSpaceDE w:val="0"/>
                              <w:snapToGrid w:val="0"/>
                              <w:rPr>
                                <w:rFonts w:ascii="Times New Roman" w:hAnsi="Times New Roman" w:cs="Times New Roman"/>
                                <w:sz w:val="23"/>
                                <w:szCs w:val="23"/>
                              </w:rPr>
                            </w:pPr>
                          </w:p>
                        </w:tc>
                      </w:tr>
                    </w:tbl>
                    <w:p w:rsidR="005F3471" w:rsidRDefault="005F3471" w:rsidP="005F3471">
                      <w:r>
                        <w:t xml:space="preserve"> </w:t>
                      </w:r>
                    </w:p>
                  </w:txbxContent>
                </v:textbox>
                <w10:wrap type="square" side="largest"/>
              </v:shape>
            </w:pict>
          </mc:Fallback>
        </mc:AlternateContent>
      </w:r>
    </w:p>
    <w:p w:rsidR="005F3471" w:rsidRPr="00C14A9D" w:rsidRDefault="005F3471" w:rsidP="005F3471">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bookmarkStart w:id="0" w:name="page59"/>
      <w:bookmarkEnd w:id="0"/>
      <w:r w:rsidRPr="00C14A9D">
        <w:rPr>
          <w:rFonts w:ascii="Times New Roman" w:eastAsia="Arial Unicode MS" w:hAnsi="Times New Roman" w:cs="Times New Roman"/>
          <w:color w:val="000000"/>
          <w:sz w:val="16"/>
          <w:szCs w:val="16"/>
          <w:lang w:val="ru" w:eastAsia="ar-SA"/>
        </w:rPr>
        <w:t>подпрограммы в целом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widowControl w:val="0"/>
        <w:suppressAutoHyphens/>
        <w:autoSpaceDE w:val="0"/>
        <w:spacing w:after="0" w:line="46"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ind w:left="760"/>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П</w:t>
      </w:r>
      <w:proofErr w:type="gramStart"/>
      <w:r w:rsidRPr="00C14A9D">
        <w:rPr>
          <w:rFonts w:ascii="Times New Roman" w:eastAsia="Arial Unicode MS" w:hAnsi="Times New Roman" w:cs="Times New Roman"/>
          <w:i/>
          <w:iCs/>
          <w:color w:val="000000"/>
          <w:sz w:val="16"/>
          <w:szCs w:val="16"/>
          <w:vertAlign w:val="subscript"/>
          <w:lang w:val="ru" w:eastAsia="ar-SA"/>
        </w:rPr>
        <w:t>i</w:t>
      </w:r>
      <w:proofErr w:type="gramEnd"/>
      <w:r w:rsidRPr="00C14A9D">
        <w:rPr>
          <w:rFonts w:ascii="Times New Roman" w:eastAsia="Arial Unicode MS" w:hAnsi="Times New Roman" w:cs="Times New Roman"/>
          <w:i/>
          <w:iCs/>
          <w:color w:val="000000"/>
          <w:sz w:val="16"/>
          <w:szCs w:val="16"/>
          <w:vertAlign w:val="superscript"/>
          <w:lang w:val="ru" w:eastAsia="ar-SA"/>
        </w:rPr>
        <w:t>МП</w:t>
      </w:r>
      <w:proofErr w:type="spell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степень   достижения</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i-того   показателя   эффективности</w:t>
      </w:r>
    </w:p>
    <w:p w:rsidR="005F3471" w:rsidRPr="00C14A9D" w:rsidRDefault="005F3471" w:rsidP="005F3471">
      <w:pPr>
        <w:widowControl w:val="0"/>
        <w:suppressAutoHyphens/>
        <w:autoSpaceDE w:val="0"/>
        <w:spacing w:after="0" w:line="16"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реализации подпрограммы в целом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n</w:t>
      </w: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количество показателей эффективности реализации под</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программы.</w:t>
      </w:r>
    </w:p>
    <w:p w:rsidR="005F3471" w:rsidRPr="00C14A9D" w:rsidRDefault="005F3471" w:rsidP="005F3471">
      <w:pPr>
        <w:widowControl w:val="0"/>
        <w:suppressAutoHyphens/>
        <w:autoSpaceDE w:val="0"/>
        <w:spacing w:after="0" w:line="266"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Степень достижения i-</w:t>
      </w:r>
      <w:proofErr w:type="spellStart"/>
      <w:r w:rsidRPr="00C14A9D">
        <w:rPr>
          <w:rFonts w:ascii="Times New Roman" w:eastAsia="Arial Unicode MS" w:hAnsi="Times New Roman" w:cs="Times New Roman"/>
          <w:color w:val="000000"/>
          <w:sz w:val="16"/>
          <w:szCs w:val="16"/>
          <w:lang w:val="ru" w:eastAsia="ar-SA"/>
        </w:rPr>
        <w:t>го</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5F3471" w:rsidRPr="00C14A9D" w:rsidRDefault="005F3471" w:rsidP="005F3471">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рост значений:</w:t>
      </w: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left="360"/>
        <w:jc w:val="center"/>
        <w:rPr>
          <w:rFonts w:ascii="Times New Roman" w:eastAsia="Arial Unicode MS" w:hAnsi="Times New Roman" w:cs="Times New Roman"/>
          <w:i/>
          <w:iCs/>
          <w:color w:val="000000"/>
          <w:sz w:val="16"/>
          <w:szCs w:val="16"/>
          <w:vertAlign w:val="subscript"/>
          <w:lang w:val="ru" w:eastAsia="ar-SA"/>
        </w:rPr>
      </w:pPr>
      <w:proofErr w:type="spellStart"/>
      <w:r w:rsidRPr="00C14A9D">
        <w:rPr>
          <w:rFonts w:ascii="Times New Roman" w:eastAsia="Arial Unicode MS" w:hAnsi="Times New Roman" w:cs="Times New Roman"/>
          <w:i/>
          <w:iCs/>
          <w:color w:val="000000"/>
          <w:sz w:val="16"/>
          <w:szCs w:val="16"/>
          <w:vertAlign w:val="subscript"/>
          <w:lang w:val="ru" w:eastAsia="ar-SA"/>
        </w:rPr>
        <w:t>П</w:t>
      </w:r>
      <w:proofErr w:type="gramStart"/>
      <w:r w:rsidRPr="00C14A9D">
        <w:rPr>
          <w:rFonts w:ascii="Times New Roman" w:eastAsia="Arial Unicode MS" w:hAnsi="Times New Roman" w:cs="Times New Roman"/>
          <w:i/>
          <w:iCs/>
          <w:color w:val="000000"/>
          <w:sz w:val="16"/>
          <w:szCs w:val="16"/>
          <w:vertAlign w:val="subscript"/>
          <w:lang w:val="ru" w:eastAsia="ar-SA"/>
        </w:rPr>
        <w:t>i</w:t>
      </w:r>
      <w:proofErr w:type="spellEnd"/>
      <w:proofErr w:type="gramEnd"/>
      <w:r w:rsidRPr="00C14A9D">
        <w:rPr>
          <w:rFonts w:ascii="Times New Roman" w:eastAsia="Arial Unicode MS" w:hAnsi="Times New Roman" w:cs="Times New Roman"/>
          <w:i/>
          <w:iCs/>
          <w:color w:val="000000"/>
          <w:sz w:val="16"/>
          <w:szCs w:val="16"/>
          <w:vertAlign w:val="subscript"/>
          <w:lang w:val="ru" w:eastAsia="ar-SA"/>
        </w:rPr>
        <w:t xml:space="preserve"> = </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фi</w:t>
      </w:r>
      <w:proofErr w:type="spellEnd"/>
      <w:r w:rsidRPr="00C14A9D">
        <w:rPr>
          <w:rFonts w:ascii="Times New Roman" w:eastAsia="Arial Unicode MS" w:hAnsi="Times New Roman" w:cs="Times New Roman"/>
          <w:i/>
          <w:iCs/>
          <w:color w:val="000000"/>
          <w:sz w:val="16"/>
          <w:szCs w:val="16"/>
          <w:vertAlign w:val="subscript"/>
          <w:lang w:val="ru" w:eastAsia="ar-SA"/>
        </w:rPr>
        <w:t>/</w:t>
      </w: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плi</w:t>
      </w:r>
      <w:proofErr w:type="spellEnd"/>
      <w:r w:rsidRPr="00C14A9D">
        <w:rPr>
          <w:rFonts w:ascii="Times New Roman" w:eastAsia="Arial Unicode MS" w:hAnsi="Times New Roman" w:cs="Times New Roman"/>
          <w:i/>
          <w:iCs/>
          <w:color w:val="000000"/>
          <w:sz w:val="16"/>
          <w:szCs w:val="16"/>
          <w:vertAlign w:val="subscript"/>
          <w:lang w:val="ru" w:eastAsia="ar-SA"/>
        </w:rPr>
        <w:t>*100%</w:t>
      </w:r>
    </w:p>
    <w:p w:rsidR="005F3471" w:rsidRPr="00C14A9D" w:rsidRDefault="005F3471" w:rsidP="005F3471">
      <w:pPr>
        <w:widowControl w:val="0"/>
        <w:suppressAutoHyphens/>
        <w:autoSpaceDE w:val="0"/>
        <w:spacing w:after="0" w:line="206" w:lineRule="exact"/>
        <w:jc w:val="center"/>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снижение значений:</w:t>
      </w:r>
    </w:p>
    <w:p w:rsidR="005F3471" w:rsidRPr="00C14A9D" w:rsidRDefault="005F3471" w:rsidP="005F3471">
      <w:pPr>
        <w:widowControl w:val="0"/>
        <w:suppressAutoHyphens/>
        <w:overflowPunct w:val="0"/>
        <w:autoSpaceDE w:val="0"/>
        <w:spacing w:after="0" w:line="204" w:lineRule="auto"/>
        <w:ind w:firstLine="540"/>
        <w:jc w:val="center"/>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left="360"/>
        <w:jc w:val="center"/>
        <w:rPr>
          <w:rFonts w:ascii="Times New Roman" w:eastAsia="Arial Unicode MS" w:hAnsi="Times New Roman" w:cs="Times New Roman"/>
          <w:i/>
          <w:iCs/>
          <w:color w:val="000000"/>
          <w:sz w:val="16"/>
          <w:szCs w:val="16"/>
          <w:vertAlign w:val="subscript"/>
          <w:lang w:val="ru" w:eastAsia="ar-SA"/>
        </w:rPr>
      </w:pPr>
      <w:proofErr w:type="spellStart"/>
      <w:r w:rsidRPr="00C14A9D">
        <w:rPr>
          <w:rFonts w:ascii="Times New Roman" w:eastAsia="Arial Unicode MS" w:hAnsi="Times New Roman" w:cs="Times New Roman"/>
          <w:i/>
          <w:iCs/>
          <w:color w:val="000000"/>
          <w:sz w:val="16"/>
          <w:szCs w:val="16"/>
          <w:vertAlign w:val="subscript"/>
          <w:lang w:val="ru" w:eastAsia="ar-SA"/>
        </w:rPr>
        <w:t>П</w:t>
      </w:r>
      <w:proofErr w:type="gramStart"/>
      <w:r w:rsidRPr="00C14A9D">
        <w:rPr>
          <w:rFonts w:ascii="Times New Roman" w:eastAsia="Arial Unicode MS" w:hAnsi="Times New Roman" w:cs="Times New Roman"/>
          <w:i/>
          <w:iCs/>
          <w:color w:val="000000"/>
          <w:sz w:val="16"/>
          <w:szCs w:val="16"/>
          <w:vertAlign w:val="subscript"/>
          <w:lang w:val="ru" w:eastAsia="ar-SA"/>
        </w:rPr>
        <w:t>i</w:t>
      </w:r>
      <w:proofErr w:type="spellEnd"/>
      <w:proofErr w:type="gramEnd"/>
      <w:r w:rsidRPr="00C14A9D">
        <w:rPr>
          <w:rFonts w:ascii="Times New Roman" w:eastAsia="Arial Unicode MS" w:hAnsi="Times New Roman" w:cs="Times New Roman"/>
          <w:i/>
          <w:iCs/>
          <w:color w:val="000000"/>
          <w:sz w:val="16"/>
          <w:szCs w:val="16"/>
          <w:vertAlign w:val="subscript"/>
          <w:lang w:val="ru" w:eastAsia="ar-SA"/>
        </w:rPr>
        <w:t xml:space="preserve"> = </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плi</w:t>
      </w:r>
      <w:proofErr w:type="spell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i/>
          <w:iCs/>
          <w:color w:val="000000"/>
          <w:sz w:val="16"/>
          <w:szCs w:val="16"/>
          <w:vertAlign w:val="subscript"/>
          <w:lang w:val="ru" w:eastAsia="ar-SA"/>
        </w:rPr>
        <w:t>/</w:t>
      </w: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фi</w:t>
      </w:r>
      <w:proofErr w:type="spellEnd"/>
      <w:r w:rsidRPr="00C14A9D">
        <w:rPr>
          <w:rFonts w:ascii="Times New Roman" w:eastAsia="Arial Unicode MS" w:hAnsi="Times New Roman" w:cs="Times New Roman"/>
          <w:i/>
          <w:iCs/>
          <w:color w:val="000000"/>
          <w:sz w:val="16"/>
          <w:szCs w:val="16"/>
          <w:vertAlign w:val="subscript"/>
          <w:lang w:val="ru" w:eastAsia="ar-SA"/>
        </w:rPr>
        <w:t xml:space="preserve"> *100%, где:</w:t>
      </w:r>
    </w:p>
    <w:p w:rsidR="005F3471" w:rsidRPr="00C14A9D" w:rsidRDefault="005F3471" w:rsidP="005F3471">
      <w:pPr>
        <w:widowControl w:val="0"/>
        <w:suppressAutoHyphens/>
        <w:autoSpaceDE w:val="0"/>
        <w:spacing w:after="0" w:line="69"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14"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ф</w:t>
      </w:r>
      <w:proofErr w:type="gramStart"/>
      <w:r w:rsidRPr="00C14A9D">
        <w:rPr>
          <w:rFonts w:ascii="Times New Roman" w:eastAsia="Arial Unicode MS" w:hAnsi="Times New Roman" w:cs="Times New Roman"/>
          <w:i/>
          <w:iCs/>
          <w:color w:val="000000"/>
          <w:sz w:val="16"/>
          <w:szCs w:val="16"/>
          <w:vertAlign w:val="subscript"/>
          <w:lang w:val="ru" w:eastAsia="ar-SA"/>
        </w:rPr>
        <w:t>i</w:t>
      </w:r>
      <w:proofErr w:type="spellEnd"/>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фактическое значение</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i-того показателя эффективности</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реализации подпрограммы (в соответствующих единицах измерения);</w:t>
      </w:r>
    </w:p>
    <w:p w:rsidR="005F3471" w:rsidRPr="00C14A9D" w:rsidRDefault="005F3471" w:rsidP="005F3471">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П</w:t>
      </w:r>
      <w:r w:rsidRPr="00C14A9D">
        <w:rPr>
          <w:rFonts w:ascii="Times New Roman" w:eastAsia="Arial Unicode MS" w:hAnsi="Times New Roman" w:cs="Times New Roman"/>
          <w:i/>
          <w:iCs/>
          <w:color w:val="000000"/>
          <w:sz w:val="16"/>
          <w:szCs w:val="16"/>
          <w:vertAlign w:val="subscript"/>
          <w:lang w:val="ru" w:eastAsia="ar-SA"/>
        </w:rPr>
        <w:t>пл</w:t>
      </w:r>
      <w:proofErr w:type="gramStart"/>
      <w:r w:rsidRPr="00C14A9D">
        <w:rPr>
          <w:rFonts w:ascii="Times New Roman" w:eastAsia="Arial Unicode MS" w:hAnsi="Times New Roman" w:cs="Times New Roman"/>
          <w:i/>
          <w:iCs/>
          <w:color w:val="000000"/>
          <w:sz w:val="16"/>
          <w:szCs w:val="16"/>
          <w:vertAlign w:val="subscript"/>
          <w:lang w:val="ru" w:eastAsia="ar-SA"/>
        </w:rPr>
        <w:t>i</w:t>
      </w:r>
      <w:proofErr w:type="spellEnd"/>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плановое значение</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i-того показателя эффективности реализации</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подпрограммы (в соответствующих единицах измерения).</w:t>
      </w:r>
    </w:p>
    <w:p w:rsidR="005F3471" w:rsidRPr="00C14A9D" w:rsidRDefault="005F3471" w:rsidP="005F3471">
      <w:pPr>
        <w:widowControl w:val="0"/>
        <w:suppressAutoHyphens/>
        <w:autoSpaceDE w:val="0"/>
        <w:spacing w:after="0" w:line="389"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 условии выполнения значений показателей «не более», «не менее» степень достижения i-</w:t>
      </w:r>
      <w:proofErr w:type="spellStart"/>
      <w:r w:rsidRPr="00C14A9D">
        <w:rPr>
          <w:rFonts w:ascii="Times New Roman" w:eastAsia="Arial Unicode MS" w:hAnsi="Times New Roman" w:cs="Times New Roman"/>
          <w:color w:val="000000"/>
          <w:sz w:val="16"/>
          <w:szCs w:val="16"/>
          <w:lang w:val="ru" w:eastAsia="ar-SA"/>
        </w:rPr>
        <w:t>го</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подпрограммы считать равным 1.</w:t>
      </w:r>
    </w:p>
    <w:p w:rsidR="005F3471" w:rsidRPr="00C14A9D" w:rsidRDefault="005F3471" w:rsidP="005F3471">
      <w:pPr>
        <w:widowControl w:val="0"/>
        <w:suppressAutoHyphens/>
        <w:autoSpaceDE w:val="0"/>
        <w:spacing w:after="0" w:line="70"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5F3471" w:rsidRPr="00C14A9D" w:rsidRDefault="005F3471" w:rsidP="005F3471">
      <w:pPr>
        <w:widowControl w:val="0"/>
        <w:suppressAutoHyphens/>
        <w:autoSpaceDE w:val="0"/>
        <w:spacing w:after="0" w:line="67"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i/>
          <w:iCs/>
          <w:color w:val="000000"/>
          <w:sz w:val="16"/>
          <w:szCs w:val="16"/>
          <w:vertAlign w:val="subscript"/>
          <w:lang w:val="ru" w:eastAsia="ar-SA"/>
        </w:rPr>
      </w:pPr>
      <w:r w:rsidRPr="00C14A9D">
        <w:rPr>
          <w:rFonts w:ascii="Times New Roman" w:eastAsia="Arial Unicode MS" w:hAnsi="Times New Roman" w:cs="Times New Roman"/>
          <w:i/>
          <w:iCs/>
          <w:color w:val="000000"/>
          <w:sz w:val="16"/>
          <w:szCs w:val="16"/>
          <w:lang w:val="ru" w:eastAsia="ar-SA"/>
        </w:rPr>
        <w:t>У</w:t>
      </w:r>
      <w:r w:rsidRPr="00C14A9D">
        <w:rPr>
          <w:rFonts w:ascii="Times New Roman" w:eastAsia="Arial Unicode MS" w:hAnsi="Times New Roman" w:cs="Times New Roman"/>
          <w:i/>
          <w:iCs/>
          <w:color w:val="000000"/>
          <w:sz w:val="16"/>
          <w:szCs w:val="16"/>
          <w:vertAlign w:val="subscript"/>
          <w:lang w:val="ru" w:eastAsia="ar-SA"/>
        </w:rPr>
        <w:t>ф=</w:t>
      </w: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Ф</w:t>
      </w:r>
      <w:r w:rsidRPr="00C14A9D">
        <w:rPr>
          <w:rFonts w:ascii="Times New Roman" w:eastAsia="Arial Unicode MS" w:hAnsi="Times New Roman" w:cs="Times New Roman"/>
          <w:i/>
          <w:iCs/>
          <w:color w:val="000000"/>
          <w:sz w:val="16"/>
          <w:szCs w:val="16"/>
          <w:vertAlign w:val="subscript"/>
          <w:lang w:val="ru" w:eastAsia="ar-SA"/>
        </w:rPr>
        <w:t>ф</w:t>
      </w:r>
      <w:proofErr w:type="spellEnd"/>
      <w:r w:rsidRPr="00C14A9D">
        <w:rPr>
          <w:rFonts w:ascii="Times New Roman" w:eastAsia="Arial Unicode MS" w:hAnsi="Times New Roman" w:cs="Times New Roman"/>
          <w:i/>
          <w:iCs/>
          <w:color w:val="000000"/>
          <w:sz w:val="16"/>
          <w:szCs w:val="16"/>
          <w:vertAlign w:val="subscript"/>
          <w:lang w:val="ru" w:eastAsia="ar-SA"/>
        </w:rPr>
        <w:t>/</w:t>
      </w: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Ф</w:t>
      </w:r>
      <w:r w:rsidRPr="00C14A9D">
        <w:rPr>
          <w:rFonts w:ascii="Times New Roman" w:eastAsia="Arial Unicode MS" w:hAnsi="Times New Roman" w:cs="Times New Roman"/>
          <w:i/>
          <w:iCs/>
          <w:color w:val="000000"/>
          <w:sz w:val="16"/>
          <w:szCs w:val="16"/>
          <w:vertAlign w:val="subscript"/>
          <w:lang w:val="ru" w:eastAsia="ar-SA"/>
        </w:rPr>
        <w:t>пл</w:t>
      </w:r>
      <w:proofErr w:type="spellEnd"/>
      <w:r w:rsidRPr="00C14A9D">
        <w:rPr>
          <w:rFonts w:ascii="Times New Roman" w:eastAsia="Arial Unicode MS" w:hAnsi="Times New Roman" w:cs="Times New Roman"/>
          <w:i/>
          <w:iCs/>
          <w:color w:val="000000"/>
          <w:sz w:val="16"/>
          <w:szCs w:val="16"/>
          <w:vertAlign w:val="subscript"/>
          <w:lang w:val="ru" w:eastAsia="ar-SA"/>
        </w:rPr>
        <w:t>*100%, где</w:t>
      </w:r>
    </w:p>
    <w:p w:rsidR="005F3471" w:rsidRPr="00C14A9D" w:rsidRDefault="005F3471" w:rsidP="005F3471">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106"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180" w:lineRule="auto"/>
        <w:ind w:left="7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У</w:t>
      </w:r>
      <w:proofErr w:type="gramStart"/>
      <w:r w:rsidRPr="00C14A9D">
        <w:rPr>
          <w:rFonts w:ascii="Times New Roman" w:eastAsia="Arial Unicode MS" w:hAnsi="Times New Roman" w:cs="Times New Roman"/>
          <w:i/>
          <w:iCs/>
          <w:color w:val="000000"/>
          <w:sz w:val="16"/>
          <w:szCs w:val="16"/>
          <w:vertAlign w:val="subscript"/>
          <w:lang w:val="ru" w:eastAsia="ar-SA"/>
        </w:rPr>
        <w:t>ф</w:t>
      </w:r>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уровень финансирования подпрограммы в целом;</w:t>
      </w:r>
    </w:p>
    <w:p w:rsidR="005F3471" w:rsidRPr="00C14A9D" w:rsidRDefault="005F3471" w:rsidP="005F3471">
      <w:pPr>
        <w:widowControl w:val="0"/>
        <w:suppressAutoHyphens/>
        <w:overflowPunct w:val="0"/>
        <w:autoSpaceDE w:val="0"/>
        <w:spacing w:after="0" w:line="180" w:lineRule="auto"/>
        <w:ind w:left="72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i/>
          <w:iCs/>
          <w:color w:val="000000"/>
          <w:sz w:val="16"/>
          <w:szCs w:val="16"/>
          <w:lang w:val="ru" w:eastAsia="ar-SA"/>
        </w:rPr>
        <w:t xml:space="preserve"> </w:t>
      </w:r>
      <w:proofErr w:type="spellStart"/>
      <w:r w:rsidRPr="00C14A9D">
        <w:rPr>
          <w:rFonts w:ascii="Times New Roman" w:eastAsia="Arial Unicode MS" w:hAnsi="Times New Roman" w:cs="Times New Roman"/>
          <w:i/>
          <w:iCs/>
          <w:color w:val="000000"/>
          <w:sz w:val="16"/>
          <w:szCs w:val="16"/>
          <w:lang w:val="ru" w:eastAsia="ar-SA"/>
        </w:rPr>
        <w:t>Ф</w:t>
      </w:r>
      <w:proofErr w:type="gramStart"/>
      <w:r w:rsidRPr="00C14A9D">
        <w:rPr>
          <w:rFonts w:ascii="Times New Roman" w:eastAsia="Arial Unicode MS" w:hAnsi="Times New Roman" w:cs="Times New Roman"/>
          <w:i/>
          <w:iCs/>
          <w:color w:val="000000"/>
          <w:sz w:val="16"/>
          <w:szCs w:val="16"/>
          <w:vertAlign w:val="subscript"/>
          <w:lang w:val="ru" w:eastAsia="ar-SA"/>
        </w:rPr>
        <w:t>ф</w:t>
      </w:r>
      <w:proofErr w:type="spellEnd"/>
      <w:r w:rsidRPr="00C14A9D">
        <w:rPr>
          <w:rFonts w:ascii="Times New Roman" w:eastAsia="Arial Unicode MS" w:hAnsi="Times New Roman" w:cs="Times New Roman"/>
          <w:color w:val="000000"/>
          <w:sz w:val="16"/>
          <w:szCs w:val="16"/>
          <w:lang w:val="ru" w:eastAsia="ar-SA"/>
        </w:rPr>
        <w:t>–</w:t>
      </w:r>
      <w:proofErr w:type="gramEnd"/>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фактический объем финансовых ресурсов за счет всех источников</w:t>
      </w:r>
    </w:p>
    <w:p w:rsidR="005F3471" w:rsidRPr="00C14A9D" w:rsidRDefault="005F3471" w:rsidP="005F3471">
      <w:pPr>
        <w:widowControl w:val="0"/>
        <w:suppressAutoHyphens/>
        <w:overflowPunct w:val="0"/>
        <w:autoSpaceDE w:val="0"/>
        <w:spacing w:after="0" w:line="216"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финансирования, </w:t>
      </w:r>
      <w:proofErr w:type="gramStart"/>
      <w:r w:rsidRPr="00C14A9D">
        <w:rPr>
          <w:rFonts w:ascii="Times New Roman" w:eastAsia="Arial Unicode MS" w:hAnsi="Times New Roman" w:cs="Times New Roman"/>
          <w:color w:val="000000"/>
          <w:sz w:val="16"/>
          <w:szCs w:val="16"/>
          <w:lang w:val="ru" w:eastAsia="ar-SA"/>
        </w:rPr>
        <w:t>направленный</w:t>
      </w:r>
      <w:proofErr w:type="gramEnd"/>
      <w:r w:rsidRPr="00C14A9D">
        <w:rPr>
          <w:rFonts w:ascii="Times New Roman" w:eastAsia="Arial Unicode MS" w:hAnsi="Times New Roman" w:cs="Times New Roman"/>
          <w:color w:val="000000"/>
          <w:sz w:val="16"/>
          <w:szCs w:val="16"/>
          <w:lang w:val="ru" w:eastAsia="ar-SA"/>
        </w:rPr>
        <w:t xml:space="preserve"> в отчетном периоде на реализацию мероприятий подпрограммы (тыс. рублей);</w:t>
      </w:r>
    </w:p>
    <w:p w:rsidR="005F3471" w:rsidRPr="00C14A9D" w:rsidRDefault="005F3471" w:rsidP="005F3471">
      <w:pPr>
        <w:widowControl w:val="0"/>
        <w:suppressAutoHyphens/>
        <w:autoSpaceDE w:val="0"/>
        <w:spacing w:after="0" w:line="1"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708"/>
        <w:jc w:val="both"/>
        <w:rPr>
          <w:rFonts w:ascii="Times New Roman" w:eastAsia="Arial Unicode MS" w:hAnsi="Times New Roman" w:cs="Times New Roman"/>
          <w:color w:val="000000"/>
          <w:sz w:val="16"/>
          <w:szCs w:val="16"/>
          <w:lang w:val="ru" w:eastAsia="ar-SA"/>
        </w:rPr>
      </w:pPr>
      <w:proofErr w:type="spellStart"/>
      <w:r w:rsidRPr="00C14A9D">
        <w:rPr>
          <w:rFonts w:ascii="Times New Roman" w:eastAsia="Arial Unicode MS" w:hAnsi="Times New Roman" w:cs="Times New Roman"/>
          <w:i/>
          <w:iCs/>
          <w:color w:val="000000"/>
          <w:sz w:val="16"/>
          <w:szCs w:val="16"/>
          <w:lang w:val="ru" w:eastAsia="ar-SA"/>
        </w:rPr>
        <w:t>Ф</w:t>
      </w:r>
      <w:r w:rsidRPr="00C14A9D">
        <w:rPr>
          <w:rFonts w:ascii="Times New Roman" w:eastAsia="Arial Unicode MS" w:hAnsi="Times New Roman" w:cs="Times New Roman"/>
          <w:i/>
          <w:iCs/>
          <w:color w:val="000000"/>
          <w:sz w:val="16"/>
          <w:szCs w:val="16"/>
          <w:vertAlign w:val="subscript"/>
          <w:lang w:val="ru" w:eastAsia="ar-SA"/>
        </w:rPr>
        <w:t>пл</w:t>
      </w:r>
      <w:proofErr w:type="spellEnd"/>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плановый объем финансовых ресурсов за счет всех источников</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5F3471" w:rsidRPr="00C14A9D" w:rsidRDefault="005F3471" w:rsidP="005F3471">
      <w:pPr>
        <w:widowControl w:val="0"/>
        <w:suppressAutoHyphens/>
        <w:autoSpaceDE w:val="0"/>
        <w:spacing w:after="0" w:line="70"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Оценка эффективности реализации подпрограммы производится по формуле:</w:t>
      </w: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i/>
          <w:iCs/>
          <w:color w:val="000000"/>
          <w:sz w:val="16"/>
          <w:szCs w:val="16"/>
          <w:vertAlign w:val="subscript"/>
          <w:lang w:val="ru" w:eastAsia="ar-SA"/>
        </w:rPr>
      </w:pPr>
      <w:r w:rsidRPr="00C14A9D">
        <w:rPr>
          <w:rFonts w:ascii="Times New Roman" w:eastAsia="Arial Unicode MS" w:hAnsi="Times New Roman" w:cs="Times New Roman"/>
          <w:i/>
          <w:iCs/>
          <w:color w:val="000000"/>
          <w:w w:val="95"/>
          <w:sz w:val="16"/>
          <w:szCs w:val="16"/>
          <w:lang w:val="ru" w:eastAsia="ar-SA"/>
        </w:rPr>
        <w:t>Э</w:t>
      </w:r>
      <w:r w:rsidRPr="00C14A9D">
        <w:rPr>
          <w:rFonts w:ascii="Times New Roman" w:eastAsia="Arial Unicode MS" w:hAnsi="Times New Roman" w:cs="Times New Roman"/>
          <w:i/>
          <w:iCs/>
          <w:color w:val="000000"/>
          <w:w w:val="95"/>
          <w:sz w:val="16"/>
          <w:szCs w:val="16"/>
          <w:vertAlign w:val="subscript"/>
          <w:lang w:val="ru" w:eastAsia="ar-SA"/>
        </w:rPr>
        <w:t>МП=</w:t>
      </w:r>
      <w:r w:rsidRPr="00C14A9D">
        <w:rPr>
          <w:rFonts w:ascii="Times New Roman" w:eastAsia="Arial Unicode MS" w:hAnsi="Times New Roman" w:cs="Times New Roman"/>
          <w:i/>
          <w:iCs/>
          <w:color w:val="000000"/>
          <w:w w:val="85"/>
          <w:sz w:val="16"/>
          <w:szCs w:val="16"/>
          <w:lang w:val="ru" w:eastAsia="ar-SA"/>
        </w:rPr>
        <w:t xml:space="preserve"> (</w:t>
      </w:r>
      <w:proofErr w:type="spellStart"/>
      <w:r w:rsidRPr="00C14A9D">
        <w:rPr>
          <w:rFonts w:ascii="Times New Roman" w:eastAsia="Arial Unicode MS" w:hAnsi="Times New Roman" w:cs="Times New Roman"/>
          <w:i/>
          <w:iCs/>
          <w:color w:val="000000"/>
          <w:w w:val="85"/>
          <w:sz w:val="16"/>
          <w:szCs w:val="16"/>
          <w:lang w:val="ru" w:eastAsia="ar-SA"/>
        </w:rPr>
        <w:t>П</w:t>
      </w:r>
      <w:r w:rsidRPr="00C14A9D">
        <w:rPr>
          <w:rFonts w:ascii="Times New Roman" w:eastAsia="Arial Unicode MS" w:hAnsi="Times New Roman" w:cs="Times New Roman"/>
          <w:i/>
          <w:iCs/>
          <w:color w:val="000000"/>
          <w:w w:val="85"/>
          <w:sz w:val="16"/>
          <w:szCs w:val="16"/>
          <w:vertAlign w:val="subscript"/>
          <w:lang w:val="ru" w:eastAsia="ar-SA"/>
        </w:rPr>
        <w:t>эф</w:t>
      </w:r>
      <w:r w:rsidRPr="00C14A9D">
        <w:rPr>
          <w:rFonts w:ascii="Times New Roman" w:eastAsia="Arial Unicode MS" w:hAnsi="Times New Roman" w:cs="Times New Roman"/>
          <w:i/>
          <w:iCs/>
          <w:color w:val="000000"/>
          <w:w w:val="85"/>
          <w:sz w:val="16"/>
          <w:szCs w:val="16"/>
          <w:vertAlign w:val="superscript"/>
          <w:lang w:val="ru" w:eastAsia="ar-SA"/>
        </w:rPr>
        <w:t>МП</w:t>
      </w:r>
      <w:proofErr w:type="spellEnd"/>
      <w:proofErr w:type="gramStart"/>
      <w:r w:rsidRPr="00C14A9D">
        <w:rPr>
          <w:rFonts w:ascii="Times New Roman" w:eastAsia="Arial Unicode MS" w:hAnsi="Times New Roman" w:cs="Times New Roman"/>
          <w:i/>
          <w:iCs/>
          <w:color w:val="000000"/>
          <w:w w:val="85"/>
          <w:sz w:val="16"/>
          <w:szCs w:val="16"/>
          <w:vertAlign w:val="superscript"/>
          <w:lang w:val="ru" w:eastAsia="ar-SA"/>
        </w:rPr>
        <w:t>+</w:t>
      </w:r>
      <w:r w:rsidRPr="00C14A9D">
        <w:rPr>
          <w:rFonts w:ascii="Times New Roman" w:eastAsia="Arial Unicode MS" w:hAnsi="Times New Roman" w:cs="Times New Roman"/>
          <w:i/>
          <w:iCs/>
          <w:color w:val="000000"/>
          <w:sz w:val="16"/>
          <w:szCs w:val="16"/>
          <w:lang w:val="ru" w:eastAsia="ar-SA"/>
        </w:rPr>
        <w:t xml:space="preserve"> У</w:t>
      </w:r>
      <w:proofErr w:type="gramEnd"/>
      <w:r w:rsidRPr="00C14A9D">
        <w:rPr>
          <w:rFonts w:ascii="Times New Roman" w:eastAsia="Arial Unicode MS" w:hAnsi="Times New Roman" w:cs="Times New Roman"/>
          <w:i/>
          <w:iCs/>
          <w:color w:val="000000"/>
          <w:sz w:val="16"/>
          <w:szCs w:val="16"/>
          <w:vertAlign w:val="subscript"/>
          <w:lang w:val="ru" w:eastAsia="ar-SA"/>
        </w:rPr>
        <w:t>ф)/2, где</w:t>
      </w:r>
    </w:p>
    <w:p w:rsidR="005F3471" w:rsidRPr="00C14A9D" w:rsidRDefault="005F3471" w:rsidP="005F3471">
      <w:pPr>
        <w:widowControl w:val="0"/>
        <w:suppressAutoHyphens/>
        <w:autoSpaceDE w:val="0"/>
        <w:spacing w:after="0" w:line="59" w:lineRule="exact"/>
        <w:rPr>
          <w:rFonts w:ascii="Times New Roman" w:eastAsia="Arial Unicode MS" w:hAnsi="Times New Roman" w:cs="Times New Roman"/>
          <w:color w:val="000000"/>
          <w:sz w:val="16"/>
          <w:szCs w:val="16"/>
          <w:lang w:val="ru"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5F3471" w:rsidRPr="00C14A9D" w:rsidTr="00F434FD">
        <w:trPr>
          <w:trHeight w:val="871"/>
        </w:trPr>
        <w:tc>
          <w:tcPr>
            <w:tcW w:w="580" w:type="dxa"/>
            <w:shd w:val="clear" w:color="auto" w:fill="auto"/>
            <w:vAlign w:val="bottom"/>
          </w:tcPr>
          <w:p w:rsidR="005F3471" w:rsidRPr="00C14A9D" w:rsidRDefault="005F3471" w:rsidP="00F434FD">
            <w:pPr>
              <w:widowControl w:val="0"/>
              <w:suppressAutoHyphens/>
              <w:autoSpaceDE w:val="0"/>
              <w:snapToGrid w:val="0"/>
              <w:spacing w:after="0" w:line="240" w:lineRule="auto"/>
              <w:rPr>
                <w:rFonts w:ascii="Arial Unicode MS" w:eastAsia="Arial Unicode MS" w:hAnsi="Arial Unicode MS" w:cs="Arial Unicode MS"/>
                <w:color w:val="000000"/>
                <w:sz w:val="16"/>
                <w:szCs w:val="16"/>
                <w:lang w:val="ru" w:eastAsia="ar-SA"/>
              </w:rPr>
            </w:pPr>
          </w:p>
        </w:tc>
        <w:tc>
          <w:tcPr>
            <w:tcW w:w="9350" w:type="dxa"/>
            <w:gridSpan w:val="2"/>
            <w:shd w:val="clear" w:color="auto" w:fill="auto"/>
            <w:vAlign w:val="bottom"/>
          </w:tcPr>
          <w:p w:rsidR="005F3471" w:rsidRPr="00C14A9D" w:rsidRDefault="005F3471" w:rsidP="00F434FD">
            <w:pPr>
              <w:widowControl w:val="0"/>
              <w:suppressAutoHyphens/>
              <w:autoSpaceDE w:val="0"/>
              <w:snapToGrid w:val="0"/>
              <w:spacing w:after="0" w:line="240" w:lineRule="auto"/>
              <w:ind w:left="120"/>
              <w:rPr>
                <w:rFonts w:ascii="Times New Roman" w:eastAsia="Arial Unicode MS" w:hAnsi="Times New Roman" w:cs="Times New Roman"/>
                <w:color w:val="000000"/>
                <w:w w:val="95"/>
                <w:sz w:val="16"/>
                <w:szCs w:val="16"/>
                <w:lang w:val="ru" w:eastAsia="ar-SA"/>
              </w:rPr>
            </w:pPr>
            <w:r w:rsidRPr="00C14A9D">
              <w:rPr>
                <w:rFonts w:ascii="Times New Roman" w:eastAsia="Arial Unicode MS" w:hAnsi="Times New Roman" w:cs="Times New Roman"/>
                <w:i/>
                <w:iCs/>
                <w:color w:val="000000"/>
                <w:w w:val="95"/>
                <w:sz w:val="16"/>
                <w:szCs w:val="16"/>
                <w:lang w:val="ru" w:eastAsia="ar-SA"/>
              </w:rPr>
              <w:t>Э</w:t>
            </w:r>
            <w:r w:rsidRPr="00C14A9D">
              <w:rPr>
                <w:rFonts w:ascii="Times New Roman" w:eastAsia="Arial Unicode MS" w:hAnsi="Times New Roman" w:cs="Times New Roman"/>
                <w:i/>
                <w:iCs/>
                <w:color w:val="000000"/>
                <w:w w:val="95"/>
                <w:sz w:val="16"/>
                <w:szCs w:val="16"/>
                <w:vertAlign w:val="subscript"/>
                <w:lang w:val="ru" w:eastAsia="ar-SA"/>
              </w:rPr>
              <w:t>МП</w:t>
            </w:r>
            <w:r w:rsidRPr="00C14A9D">
              <w:rPr>
                <w:rFonts w:ascii="Times New Roman" w:eastAsia="Arial Unicode MS" w:hAnsi="Times New Roman" w:cs="Times New Roman"/>
                <w:i/>
                <w:iCs/>
                <w:color w:val="000000"/>
                <w:w w:val="95"/>
                <w:sz w:val="16"/>
                <w:szCs w:val="16"/>
                <w:lang w:val="ru" w:eastAsia="ar-SA"/>
              </w:rPr>
              <w:t xml:space="preserve">  </w:t>
            </w:r>
            <w:r w:rsidRPr="00C14A9D">
              <w:rPr>
                <w:rFonts w:ascii="Times New Roman" w:eastAsia="Arial Unicode MS" w:hAnsi="Times New Roman" w:cs="Times New Roman"/>
                <w:color w:val="000000"/>
                <w:w w:val="95"/>
                <w:sz w:val="16"/>
                <w:szCs w:val="16"/>
                <w:lang w:val="ru" w:eastAsia="ar-SA"/>
              </w:rPr>
              <w:t>–</w:t>
            </w:r>
            <w:r w:rsidRPr="00C14A9D">
              <w:rPr>
                <w:rFonts w:ascii="Times New Roman" w:eastAsia="Arial Unicode MS" w:hAnsi="Times New Roman" w:cs="Times New Roman"/>
                <w:i/>
                <w:iCs/>
                <w:color w:val="000000"/>
                <w:w w:val="95"/>
                <w:sz w:val="16"/>
                <w:szCs w:val="16"/>
                <w:lang w:val="ru" w:eastAsia="ar-SA"/>
              </w:rPr>
              <w:t xml:space="preserve"> </w:t>
            </w:r>
            <w:r w:rsidRPr="00C14A9D">
              <w:rPr>
                <w:rFonts w:ascii="Times New Roman" w:eastAsia="Arial Unicode MS" w:hAnsi="Times New Roman" w:cs="Times New Roman"/>
                <w:color w:val="000000"/>
                <w:w w:val="95"/>
                <w:sz w:val="16"/>
                <w:szCs w:val="16"/>
                <w:lang w:val="ru" w:eastAsia="ar-SA"/>
              </w:rPr>
              <w:t>оценка эффективности реализации подпрограммы</w:t>
            </w:r>
            <w:proofErr w:type="gramStart"/>
            <w:r w:rsidRPr="00C14A9D">
              <w:rPr>
                <w:rFonts w:ascii="Times New Roman" w:eastAsia="Arial Unicode MS" w:hAnsi="Times New Roman" w:cs="Times New Roman"/>
                <w:i/>
                <w:iCs/>
                <w:color w:val="000000"/>
                <w:w w:val="95"/>
                <w:sz w:val="16"/>
                <w:szCs w:val="16"/>
                <w:lang w:val="ru" w:eastAsia="ar-SA"/>
              </w:rPr>
              <w:t xml:space="preserve"> </w:t>
            </w:r>
            <w:r w:rsidRPr="00C14A9D">
              <w:rPr>
                <w:rFonts w:ascii="Times New Roman" w:eastAsia="Arial Unicode MS" w:hAnsi="Times New Roman" w:cs="Times New Roman"/>
                <w:color w:val="000000"/>
                <w:w w:val="95"/>
                <w:sz w:val="16"/>
                <w:szCs w:val="16"/>
                <w:lang w:val="ru" w:eastAsia="ar-SA"/>
              </w:rPr>
              <w:t>(%);</w:t>
            </w:r>
            <w:proofErr w:type="gramEnd"/>
          </w:p>
        </w:tc>
        <w:tc>
          <w:tcPr>
            <w:tcW w:w="105" w:type="dxa"/>
            <w:shd w:val="clear" w:color="auto" w:fill="auto"/>
            <w:vAlign w:val="bottom"/>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rPr>
          <w:trHeight w:val="376"/>
        </w:trPr>
        <w:tc>
          <w:tcPr>
            <w:tcW w:w="580" w:type="dxa"/>
            <w:shd w:val="clear" w:color="auto" w:fill="auto"/>
            <w:vAlign w:val="bottom"/>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c>
          <w:tcPr>
            <w:tcW w:w="1020" w:type="dxa"/>
            <w:shd w:val="clear" w:color="auto" w:fill="auto"/>
            <w:vAlign w:val="bottom"/>
          </w:tcPr>
          <w:p w:rsidR="005F3471" w:rsidRPr="00C14A9D" w:rsidRDefault="005F3471" w:rsidP="00F434FD">
            <w:pPr>
              <w:widowControl w:val="0"/>
              <w:suppressAutoHyphens/>
              <w:autoSpaceDE w:val="0"/>
              <w:snapToGrid w:val="0"/>
              <w:spacing w:after="0" w:line="240" w:lineRule="auto"/>
              <w:ind w:right="3"/>
              <w:jc w:val="right"/>
              <w:rPr>
                <w:rFonts w:ascii="Times New Roman" w:eastAsia="Arial Unicode MS" w:hAnsi="Times New Roman" w:cs="Times New Roman"/>
                <w:color w:val="000000"/>
                <w:w w:val="85"/>
                <w:sz w:val="16"/>
                <w:szCs w:val="16"/>
                <w:lang w:val="ru" w:eastAsia="ar-SA"/>
              </w:rPr>
            </w:pPr>
            <w:proofErr w:type="spellStart"/>
            <w:r w:rsidRPr="00C14A9D">
              <w:rPr>
                <w:rFonts w:ascii="Times New Roman" w:eastAsia="Arial Unicode MS" w:hAnsi="Times New Roman" w:cs="Times New Roman"/>
                <w:i/>
                <w:iCs/>
                <w:color w:val="000000"/>
                <w:w w:val="85"/>
                <w:sz w:val="16"/>
                <w:szCs w:val="16"/>
                <w:lang w:val="ru" w:eastAsia="ar-SA"/>
              </w:rPr>
              <w:t>П</w:t>
            </w:r>
            <w:r w:rsidRPr="00C14A9D">
              <w:rPr>
                <w:rFonts w:ascii="Times New Roman" w:eastAsia="Arial Unicode MS" w:hAnsi="Times New Roman" w:cs="Times New Roman"/>
                <w:i/>
                <w:iCs/>
                <w:color w:val="000000"/>
                <w:w w:val="85"/>
                <w:sz w:val="16"/>
                <w:szCs w:val="16"/>
                <w:vertAlign w:val="subscript"/>
                <w:lang w:val="ru" w:eastAsia="ar-SA"/>
              </w:rPr>
              <w:t>эф</w:t>
            </w:r>
            <w:r w:rsidRPr="00C14A9D">
              <w:rPr>
                <w:rFonts w:ascii="Times New Roman" w:eastAsia="Arial Unicode MS" w:hAnsi="Times New Roman" w:cs="Times New Roman"/>
                <w:i/>
                <w:iCs/>
                <w:color w:val="000000"/>
                <w:w w:val="85"/>
                <w:sz w:val="16"/>
                <w:szCs w:val="16"/>
                <w:vertAlign w:val="superscript"/>
                <w:lang w:val="ru" w:eastAsia="ar-SA"/>
              </w:rPr>
              <w:t>МП</w:t>
            </w:r>
            <w:proofErr w:type="spellEnd"/>
            <w:r w:rsidRPr="00C14A9D">
              <w:rPr>
                <w:rFonts w:ascii="Times New Roman" w:eastAsia="Arial Unicode MS" w:hAnsi="Times New Roman" w:cs="Times New Roman"/>
                <w:i/>
                <w:iCs/>
                <w:color w:val="000000"/>
                <w:w w:val="85"/>
                <w:sz w:val="16"/>
                <w:szCs w:val="16"/>
                <w:lang w:val="ru" w:eastAsia="ar-SA"/>
              </w:rPr>
              <w:t xml:space="preserve">    </w:t>
            </w:r>
            <w:r w:rsidRPr="00C14A9D">
              <w:rPr>
                <w:rFonts w:ascii="Times New Roman" w:eastAsia="Arial Unicode MS" w:hAnsi="Times New Roman" w:cs="Times New Roman"/>
                <w:color w:val="000000"/>
                <w:w w:val="85"/>
                <w:sz w:val="16"/>
                <w:szCs w:val="16"/>
                <w:lang w:val="ru" w:eastAsia="ar-SA"/>
              </w:rPr>
              <w:t>–</w:t>
            </w:r>
          </w:p>
        </w:tc>
        <w:tc>
          <w:tcPr>
            <w:tcW w:w="8330" w:type="dxa"/>
            <w:shd w:val="clear" w:color="auto" w:fill="auto"/>
            <w:vAlign w:val="bottom"/>
          </w:tcPr>
          <w:p w:rsidR="005F3471" w:rsidRPr="00C14A9D" w:rsidRDefault="005F3471" w:rsidP="00F434FD">
            <w:pPr>
              <w:widowControl w:val="0"/>
              <w:suppressAutoHyphens/>
              <w:autoSpaceDE w:val="0"/>
              <w:snapToGrid w:val="0"/>
              <w:spacing w:after="0" w:line="240" w:lineRule="auto"/>
              <w:ind w:left="140"/>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степень  достижения  показателей  эффективности  реализации</w:t>
            </w:r>
          </w:p>
        </w:tc>
        <w:tc>
          <w:tcPr>
            <w:tcW w:w="105" w:type="dxa"/>
            <w:shd w:val="clear" w:color="auto" w:fill="auto"/>
            <w:vAlign w:val="bottom"/>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
        </w:tc>
      </w:tr>
    </w:tbl>
    <w:p w:rsidR="005F3471" w:rsidRPr="00C14A9D" w:rsidRDefault="005F3471" w:rsidP="005F3471">
      <w:pPr>
        <w:widowControl w:val="0"/>
        <w:suppressAutoHyphens/>
        <w:autoSpaceDE w:val="0"/>
        <w:spacing w:after="0" w:line="106" w:lineRule="exact"/>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overflowPunct w:val="0"/>
        <w:autoSpaceDE w:val="0"/>
        <w:spacing w:after="0" w:line="192" w:lineRule="auto"/>
        <w:ind w:left="720" w:right="400" w:hanging="708"/>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подпрограммы</w:t>
      </w:r>
      <w:proofErr w:type="gramStart"/>
      <w:r w:rsidRPr="00C14A9D">
        <w:rPr>
          <w:rFonts w:ascii="Times New Roman" w:eastAsia="Arial Unicode MS" w:hAnsi="Times New Roman" w:cs="Times New Roman"/>
          <w:color w:val="000000"/>
          <w:sz w:val="16"/>
          <w:szCs w:val="16"/>
          <w:lang w:val="ru" w:eastAsia="ar-SA"/>
        </w:rPr>
        <w:t xml:space="preserve"> (%); </w:t>
      </w:r>
      <w:proofErr w:type="gramEnd"/>
    </w:p>
    <w:p w:rsidR="005F3471" w:rsidRPr="00C14A9D" w:rsidRDefault="005F3471" w:rsidP="005F3471">
      <w:pPr>
        <w:widowControl w:val="0"/>
        <w:suppressAutoHyphens/>
        <w:overflowPunct w:val="0"/>
        <w:autoSpaceDE w:val="0"/>
        <w:spacing w:after="0" w:line="192" w:lineRule="auto"/>
        <w:ind w:left="720" w:right="400" w:hanging="708"/>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r w:rsidRPr="00C14A9D">
        <w:rPr>
          <w:rFonts w:ascii="Times New Roman" w:eastAsia="Arial Unicode MS" w:hAnsi="Times New Roman" w:cs="Times New Roman"/>
          <w:i/>
          <w:iCs/>
          <w:color w:val="000000"/>
          <w:sz w:val="16"/>
          <w:szCs w:val="16"/>
          <w:lang w:val="ru" w:eastAsia="ar-SA"/>
        </w:rPr>
        <w:t>У</w:t>
      </w:r>
      <w:r w:rsidRPr="00C14A9D">
        <w:rPr>
          <w:rFonts w:ascii="Times New Roman" w:eastAsia="Arial Unicode MS" w:hAnsi="Times New Roman" w:cs="Times New Roman"/>
          <w:i/>
          <w:iCs/>
          <w:color w:val="000000"/>
          <w:sz w:val="16"/>
          <w:szCs w:val="16"/>
          <w:vertAlign w:val="subscript"/>
          <w:lang w:val="ru" w:eastAsia="ar-SA"/>
        </w:rPr>
        <w:t>ф</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w:t>
      </w:r>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уровень финансирования муниципальной подпрограммы в целом</w:t>
      </w:r>
      <w:proofErr w:type="gramStart"/>
      <w:r w:rsidRPr="00C14A9D">
        <w:rPr>
          <w:rFonts w:ascii="Times New Roman" w:eastAsia="Arial Unicode MS" w:hAnsi="Times New Roman" w:cs="Times New Roman"/>
          <w:i/>
          <w:iCs/>
          <w:color w:val="000000"/>
          <w:sz w:val="16"/>
          <w:szCs w:val="16"/>
          <w:lang w:val="ru" w:eastAsia="ar-SA"/>
        </w:rPr>
        <w:t xml:space="preserve"> </w:t>
      </w:r>
      <w:r w:rsidRPr="00C14A9D">
        <w:rPr>
          <w:rFonts w:ascii="Times New Roman" w:eastAsia="Arial Unicode MS" w:hAnsi="Times New Roman" w:cs="Times New Roman"/>
          <w:color w:val="000000"/>
          <w:sz w:val="16"/>
          <w:szCs w:val="16"/>
          <w:lang w:val="ru" w:eastAsia="ar-SA"/>
        </w:rPr>
        <w:t>(%);</w:t>
      </w:r>
      <w:proofErr w:type="gramEnd"/>
    </w:p>
    <w:p w:rsidR="005F3471" w:rsidRPr="00C14A9D" w:rsidRDefault="005F3471" w:rsidP="005F3471">
      <w:pPr>
        <w:widowControl w:val="0"/>
        <w:suppressAutoHyphens/>
        <w:autoSpaceDE w:val="0"/>
        <w:spacing w:after="0" w:line="370"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04" w:lineRule="auto"/>
        <w:ind w:firstLine="708"/>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оценки эффективности реализации подпрограммы устанавливаются следующие критерии:</w:t>
      </w:r>
    </w:p>
    <w:p w:rsidR="005F3471" w:rsidRPr="00C14A9D" w:rsidRDefault="005F3471" w:rsidP="005F3471">
      <w:pPr>
        <w:widowControl w:val="0"/>
        <w:suppressAutoHyphens/>
        <w:autoSpaceDE w:val="0"/>
        <w:spacing w:after="0" w:line="39"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если значение </w:t>
      </w:r>
      <w:r w:rsidRPr="00C14A9D">
        <w:rPr>
          <w:rFonts w:ascii="Times New Roman" w:eastAsia="Arial Unicode MS" w:hAnsi="Times New Roman" w:cs="Times New Roman"/>
          <w:i/>
          <w:iCs/>
          <w:color w:val="000000"/>
          <w:sz w:val="16"/>
          <w:szCs w:val="16"/>
          <w:lang w:val="ru" w:eastAsia="ar-SA"/>
        </w:rPr>
        <w:t>Э</w:t>
      </w:r>
      <w:r w:rsidRPr="00C14A9D">
        <w:rPr>
          <w:rFonts w:ascii="Times New Roman" w:eastAsia="Arial Unicode MS" w:hAnsi="Times New Roman" w:cs="Times New Roman"/>
          <w:i/>
          <w:iCs/>
          <w:color w:val="000000"/>
          <w:sz w:val="16"/>
          <w:szCs w:val="16"/>
          <w:vertAlign w:val="subscript"/>
          <w:lang w:val="ru" w:eastAsia="ar-SA"/>
        </w:rPr>
        <w:t>МП</w:t>
      </w:r>
      <w:r w:rsidRPr="00C14A9D">
        <w:rPr>
          <w:rFonts w:ascii="Times New Roman" w:eastAsia="Arial Unicode MS" w:hAnsi="Times New Roman" w:cs="Times New Roman"/>
          <w:color w:val="000000"/>
          <w:sz w:val="16"/>
          <w:szCs w:val="16"/>
          <w:lang w:val="ru" w:eastAsia="ar-SA"/>
        </w:rPr>
        <w:t xml:space="preserve"> равно 80% и выше, то уровень эффективности реализации подпрограммы оценивается как высокий;</w:t>
      </w:r>
    </w:p>
    <w:p w:rsidR="005F3471" w:rsidRPr="00C14A9D" w:rsidRDefault="005F3471" w:rsidP="005F3471">
      <w:pPr>
        <w:widowControl w:val="0"/>
        <w:suppressAutoHyphens/>
        <w:autoSpaceDE w:val="0"/>
        <w:spacing w:after="0" w:line="3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если значение </w:t>
      </w:r>
      <w:r w:rsidRPr="00C14A9D">
        <w:rPr>
          <w:rFonts w:ascii="Times New Roman" w:eastAsia="Arial Unicode MS" w:hAnsi="Times New Roman" w:cs="Times New Roman"/>
          <w:i/>
          <w:iCs/>
          <w:color w:val="000000"/>
          <w:sz w:val="16"/>
          <w:szCs w:val="16"/>
          <w:lang w:val="ru" w:eastAsia="ar-SA"/>
        </w:rPr>
        <w:t>Э</w:t>
      </w:r>
      <w:r w:rsidRPr="00C14A9D">
        <w:rPr>
          <w:rFonts w:ascii="Times New Roman" w:eastAsia="Arial Unicode MS" w:hAnsi="Times New Roman" w:cs="Times New Roman"/>
          <w:i/>
          <w:iCs/>
          <w:color w:val="000000"/>
          <w:sz w:val="16"/>
          <w:szCs w:val="16"/>
          <w:vertAlign w:val="subscript"/>
          <w:lang w:val="ru" w:eastAsia="ar-SA"/>
        </w:rPr>
        <w:t>МП</w:t>
      </w:r>
      <w:r w:rsidRPr="00C14A9D">
        <w:rPr>
          <w:rFonts w:ascii="Times New Roman" w:eastAsia="Arial Unicode MS" w:hAnsi="Times New Roman" w:cs="Times New Roman"/>
          <w:color w:val="000000"/>
          <w:sz w:val="16"/>
          <w:szCs w:val="16"/>
          <w:lang w:val="ru" w:eastAsia="ar-SA"/>
        </w:rPr>
        <w:t xml:space="preserve"> от 60 до 80%, то уровень эффективности реализации подпрограммы оценивается как удовлетворительный;</w:t>
      </w:r>
    </w:p>
    <w:p w:rsidR="005F3471" w:rsidRPr="00C14A9D" w:rsidRDefault="005F3471" w:rsidP="005F3471">
      <w:pPr>
        <w:widowControl w:val="0"/>
        <w:suppressAutoHyphens/>
        <w:autoSpaceDE w:val="0"/>
        <w:spacing w:after="0" w:line="3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708"/>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если значение </w:t>
      </w:r>
      <w:r w:rsidRPr="00C14A9D">
        <w:rPr>
          <w:rFonts w:ascii="Times New Roman" w:eastAsia="Arial Unicode MS" w:hAnsi="Times New Roman" w:cs="Times New Roman"/>
          <w:i/>
          <w:iCs/>
          <w:color w:val="000000"/>
          <w:sz w:val="16"/>
          <w:szCs w:val="16"/>
          <w:lang w:val="ru" w:eastAsia="ar-SA"/>
        </w:rPr>
        <w:t>Э</w:t>
      </w:r>
      <w:r w:rsidRPr="00C14A9D">
        <w:rPr>
          <w:rFonts w:ascii="Times New Roman" w:eastAsia="Arial Unicode MS" w:hAnsi="Times New Roman" w:cs="Times New Roman"/>
          <w:i/>
          <w:iCs/>
          <w:color w:val="000000"/>
          <w:sz w:val="16"/>
          <w:szCs w:val="16"/>
          <w:vertAlign w:val="subscript"/>
          <w:lang w:val="ru" w:eastAsia="ar-SA"/>
        </w:rPr>
        <w:t>МП</w:t>
      </w:r>
      <w:r w:rsidRPr="00C14A9D">
        <w:rPr>
          <w:rFonts w:ascii="Times New Roman" w:eastAsia="Arial Unicode MS" w:hAnsi="Times New Roman" w:cs="Times New Roman"/>
          <w:color w:val="000000"/>
          <w:sz w:val="16"/>
          <w:szCs w:val="16"/>
          <w:lang w:val="ru" w:eastAsia="ar-SA"/>
        </w:rPr>
        <w:t xml:space="preserve"> ниже 60%, то уровень эффективности реализации подпрограммы оценивается как неудовлетворительный;</w:t>
      </w:r>
    </w:p>
    <w:p w:rsidR="005F3471" w:rsidRPr="00C14A9D" w:rsidRDefault="005F3471" w:rsidP="005F3471">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16" w:lineRule="auto"/>
        <w:ind w:firstLine="54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5F3471" w:rsidRPr="00C14A9D" w:rsidRDefault="005F3471" w:rsidP="005F3471">
      <w:pPr>
        <w:widowControl w:val="0"/>
        <w:suppressAutoHyphens/>
        <w:autoSpaceDE w:val="0"/>
        <w:spacing w:after="0" w:line="68"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65" w:lineRule="exact"/>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overflowPunct w:val="0"/>
        <w:autoSpaceDE w:val="0"/>
        <w:spacing w:after="0" w:line="228" w:lineRule="auto"/>
        <w:ind w:left="7788"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       </w:t>
      </w:r>
    </w:p>
    <w:p w:rsidR="005F3471" w:rsidRPr="00C14A9D" w:rsidRDefault="005F3471" w:rsidP="005F3471">
      <w:pPr>
        <w:widowControl w:val="0"/>
        <w:suppressAutoHyphens/>
        <w:overflowPunct w:val="0"/>
        <w:autoSpaceDE w:val="0"/>
        <w:spacing w:after="0" w:line="228" w:lineRule="auto"/>
        <w:ind w:firstLine="540"/>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 xml:space="preserve">        </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Подпрограмма 3 «Развитие системы дополнительного образования детей Орловского района на 2014-2021 годы»</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ПАСПОРТ</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Подпрограммы 3 «Развитие дополнительного образования детей Орловского района на 2014-2021 годы»</w:t>
      </w:r>
    </w:p>
    <w:p w:rsidR="005F3471" w:rsidRPr="00C14A9D" w:rsidRDefault="005F3471" w:rsidP="005F3471">
      <w:pPr>
        <w:widowControl w:val="0"/>
        <w:suppressAutoHyphens/>
        <w:autoSpaceDE w:val="0"/>
        <w:spacing w:after="0" w:line="240" w:lineRule="auto"/>
        <w:jc w:val="both"/>
        <w:rPr>
          <w:rFonts w:ascii="Arial Unicode MS" w:eastAsia="Arial Unicode MS" w:hAnsi="Arial Unicode MS" w:cs="Arial Unicode MS"/>
          <w:color w:val="000000"/>
          <w:sz w:val="16"/>
          <w:szCs w:val="16"/>
          <w:lang w:val="ru" w:eastAsia="ar-SA"/>
        </w:rPr>
      </w:pPr>
    </w:p>
    <w:tbl>
      <w:tblPr>
        <w:tblW w:w="0" w:type="auto"/>
        <w:tblInd w:w="19" w:type="dxa"/>
        <w:tblLayout w:type="fixed"/>
        <w:tblCellMar>
          <w:top w:w="75" w:type="dxa"/>
          <w:left w:w="75" w:type="dxa"/>
          <w:bottom w:w="75" w:type="dxa"/>
          <w:right w:w="75" w:type="dxa"/>
        </w:tblCellMar>
        <w:tblLook w:val="0000" w:firstRow="0" w:lastRow="0" w:firstColumn="0" w:lastColumn="0" w:noHBand="0" w:noVBand="0"/>
      </w:tblPr>
      <w:tblGrid>
        <w:gridCol w:w="4470"/>
        <w:gridCol w:w="5940"/>
      </w:tblGrid>
      <w:tr w:rsidR="005F3471" w:rsidRPr="00C14A9D" w:rsidTr="00F434FD">
        <w:trPr>
          <w:trHeight w:val="400"/>
        </w:trPr>
        <w:tc>
          <w:tcPr>
            <w:tcW w:w="44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исполнитель муниципальной программы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МКУ «Ресурсный центр образования»</w:t>
            </w:r>
          </w:p>
        </w:tc>
      </w:tr>
      <w:tr w:rsidR="005F3471" w:rsidRPr="00C14A9D" w:rsidTr="00F434FD">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Соисполнители муниципальной программы  </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МКОУ ДОД ДЮСШ </w:t>
            </w:r>
            <w:proofErr w:type="spellStart"/>
            <w:r w:rsidRPr="00C14A9D">
              <w:rPr>
                <w:rFonts w:ascii="Times New Roman" w:eastAsia="Arial" w:hAnsi="Times New Roman" w:cs="Times New Roman"/>
                <w:sz w:val="16"/>
                <w:szCs w:val="16"/>
                <w:lang w:eastAsia="ar-SA"/>
              </w:rPr>
              <w:t>г</w:t>
            </w:r>
            <w:proofErr w:type="gramStart"/>
            <w:r w:rsidRPr="00C14A9D">
              <w:rPr>
                <w:rFonts w:ascii="Times New Roman" w:eastAsia="Arial" w:hAnsi="Times New Roman" w:cs="Times New Roman"/>
                <w:sz w:val="16"/>
                <w:szCs w:val="16"/>
                <w:lang w:eastAsia="ar-SA"/>
              </w:rPr>
              <w:t>.О</w:t>
            </w:r>
            <w:proofErr w:type="gramEnd"/>
            <w:r w:rsidRPr="00C14A9D">
              <w:rPr>
                <w:rFonts w:ascii="Times New Roman" w:eastAsia="Arial" w:hAnsi="Times New Roman" w:cs="Times New Roman"/>
                <w:sz w:val="16"/>
                <w:szCs w:val="16"/>
                <w:lang w:eastAsia="ar-SA"/>
              </w:rPr>
              <w:t>рлова</w:t>
            </w:r>
            <w:proofErr w:type="spellEnd"/>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МКОУ ДОД ДДТ «Мозаика»</w:t>
            </w:r>
          </w:p>
        </w:tc>
      </w:tr>
      <w:tr w:rsidR="005F3471" w:rsidRPr="00C14A9D" w:rsidTr="00F434FD">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Наименование подпрограммы 3</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Развитие дополнительного образования детей Орловского района на 2014-2021 годы»</w:t>
            </w:r>
          </w:p>
        </w:tc>
      </w:tr>
      <w:tr w:rsidR="005F3471" w:rsidRPr="00C14A9D" w:rsidTr="00F434FD">
        <w:trPr>
          <w:trHeight w:val="400"/>
        </w:trPr>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Программно-целевые            инструменты подпрограммы 3                </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Не предусмотрены</w:t>
            </w:r>
          </w:p>
        </w:tc>
      </w:tr>
      <w:tr w:rsidR="005F3471" w:rsidRPr="00C14A9D" w:rsidTr="00F434FD">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Цель подпрограммы 3            </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5F3471" w:rsidRPr="00C14A9D" w:rsidRDefault="005F3471" w:rsidP="00F434FD">
            <w:pPr>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Повышение доступности дополнительного образования детей в образовательных учреждениях района.</w:t>
            </w:r>
          </w:p>
        </w:tc>
      </w:tr>
      <w:tr w:rsidR="005F3471" w:rsidRPr="00C14A9D" w:rsidTr="00F434FD">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Задачи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numPr>
                <w:ilvl w:val="0"/>
                <w:numId w:val="29"/>
              </w:numPr>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5F3471" w:rsidRPr="00C14A9D" w:rsidRDefault="005F3471" w:rsidP="00F434FD">
            <w:pPr>
              <w:numPr>
                <w:ilvl w:val="0"/>
                <w:numId w:val="29"/>
              </w:numPr>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xml:space="preserve">Обеспечение государственных гарантий доступности и равных возможностей получения </w:t>
            </w:r>
            <w:proofErr w:type="gramStart"/>
            <w:r w:rsidRPr="00C14A9D">
              <w:rPr>
                <w:rFonts w:ascii="Times New Roman" w:eastAsia="Arial Unicode MS" w:hAnsi="Times New Roman" w:cs="Times New Roman"/>
                <w:iCs/>
                <w:color w:val="000000"/>
                <w:sz w:val="16"/>
                <w:szCs w:val="16"/>
                <w:lang w:val="ru" w:eastAsia="ar-SA"/>
              </w:rPr>
              <w:t>обучающимися</w:t>
            </w:r>
            <w:proofErr w:type="gramEnd"/>
            <w:r w:rsidRPr="00C14A9D">
              <w:rPr>
                <w:rFonts w:ascii="Times New Roman" w:eastAsia="Arial Unicode MS" w:hAnsi="Times New Roman" w:cs="Times New Roman"/>
                <w:iCs/>
                <w:color w:val="000000"/>
                <w:sz w:val="16"/>
                <w:szCs w:val="16"/>
                <w:lang w:val="ru" w:eastAsia="ar-SA"/>
              </w:rPr>
              <w:t xml:space="preserve"> дополнительного образования, его эффективности  и качества;</w:t>
            </w:r>
          </w:p>
          <w:p w:rsidR="005F3471" w:rsidRPr="00C14A9D" w:rsidRDefault="005F3471" w:rsidP="00F434FD">
            <w:pPr>
              <w:numPr>
                <w:ilvl w:val="0"/>
                <w:numId w:val="29"/>
              </w:numPr>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Совершенствование содержания, организационных форм, методов и технологий дополнительного образования детей.</w:t>
            </w:r>
          </w:p>
        </w:tc>
      </w:tr>
      <w:tr w:rsidR="005F3471" w:rsidRPr="00C14A9D" w:rsidTr="00F434FD">
        <w:trPr>
          <w:trHeight w:val="400"/>
        </w:trPr>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Целевые     индикаторы и показатели      эффективности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увеличение удельного веса детей, обучающихся по программам дополнительного образования;</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укрепление материально-технической базы учреждений дополнительного образования детей;</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расширение спектра бесплатных услуг в сфере дополнительного образования детей;</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увеличение количества детей, занимающихся по программам дополнительного образования на базе общеобразовательных учреждений</w:t>
            </w:r>
          </w:p>
        </w:tc>
      </w:tr>
      <w:tr w:rsidR="005F3471" w:rsidRPr="00C14A9D" w:rsidTr="00F434FD">
        <w:trPr>
          <w:trHeight w:val="400"/>
        </w:trPr>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 xml:space="preserve">Сроки и этапы реализации подпрограммы 3                               </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Срок реализации подпрограммы 3 - 2014-2021 годы:</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w:t>
            </w:r>
            <w:r w:rsidRPr="00C14A9D">
              <w:rPr>
                <w:rFonts w:ascii="Times New Roman" w:eastAsia="Arial" w:hAnsi="Times New Roman" w:cs="Times New Roman"/>
                <w:sz w:val="16"/>
                <w:szCs w:val="16"/>
                <w:lang w:eastAsia="ar-SA"/>
              </w:rPr>
              <w:t xml:space="preserve"> этап – 2014-2015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w:t>
            </w:r>
            <w:r w:rsidRPr="00C14A9D">
              <w:rPr>
                <w:rFonts w:ascii="Times New Roman" w:eastAsia="Arial" w:hAnsi="Times New Roman" w:cs="Times New Roman"/>
                <w:sz w:val="16"/>
                <w:szCs w:val="16"/>
                <w:lang w:eastAsia="ar-SA"/>
              </w:rPr>
              <w:t xml:space="preserve"> этап – 2015-2016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III</w:t>
            </w:r>
            <w:r w:rsidRPr="00C14A9D">
              <w:rPr>
                <w:rFonts w:ascii="Times New Roman" w:eastAsia="Arial" w:hAnsi="Times New Roman" w:cs="Times New Roman"/>
                <w:sz w:val="16"/>
                <w:szCs w:val="16"/>
                <w:lang w:eastAsia="ar-SA"/>
              </w:rPr>
              <w:t xml:space="preserve"> этап – 2016-2017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IV</w:t>
            </w:r>
            <w:r w:rsidRPr="00C14A9D">
              <w:rPr>
                <w:rFonts w:ascii="Times New Roman" w:eastAsia="Arial" w:hAnsi="Times New Roman" w:cs="Times New Roman"/>
                <w:sz w:val="16"/>
                <w:szCs w:val="16"/>
                <w:lang w:eastAsia="ar-SA"/>
              </w:rPr>
              <w:t xml:space="preserve"> этап – 2017-2018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w:t>
            </w:r>
            <w:r w:rsidRPr="00C14A9D">
              <w:rPr>
                <w:rFonts w:ascii="Times New Roman" w:eastAsia="Arial" w:hAnsi="Times New Roman" w:cs="Times New Roman"/>
                <w:sz w:val="16"/>
                <w:szCs w:val="16"/>
                <w:lang w:eastAsia="ar-SA"/>
              </w:rPr>
              <w:t xml:space="preserve"> этап – 2018-2019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2019-2020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VII</w:t>
            </w:r>
            <w:r w:rsidRPr="00C14A9D">
              <w:rPr>
                <w:rFonts w:ascii="Times New Roman" w:eastAsia="Arial" w:hAnsi="Times New Roman" w:cs="Times New Roman"/>
                <w:sz w:val="16"/>
                <w:szCs w:val="16"/>
                <w:lang w:eastAsia="ar-SA"/>
              </w:rPr>
              <w:t xml:space="preserve"> этап – 2020-2021 г.</w:t>
            </w:r>
          </w:p>
        </w:tc>
      </w:tr>
      <w:tr w:rsidR="005F3471" w:rsidRPr="00C14A9D" w:rsidTr="00F434FD">
        <w:trPr>
          <w:trHeight w:val="400"/>
        </w:trPr>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Объемы  бюджетных  ассигнований   </w:t>
            </w:r>
            <w:r w:rsidRPr="00C14A9D">
              <w:rPr>
                <w:rFonts w:ascii="Times New Roman" w:eastAsia="Arial" w:hAnsi="Times New Roman" w:cs="Times New Roman"/>
                <w:sz w:val="16"/>
                <w:szCs w:val="16"/>
                <w:lang w:eastAsia="ar-SA"/>
              </w:rPr>
              <w:br/>
              <w:t xml:space="preserve">подпрограммы  3                               </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Источники финансирования, </w:t>
            </w:r>
            <w:proofErr w:type="spellStart"/>
            <w:r w:rsidRPr="00C14A9D">
              <w:rPr>
                <w:rFonts w:ascii="Times New Roman" w:eastAsia="Arial" w:hAnsi="Times New Roman" w:cs="Times New Roman"/>
                <w:sz w:val="16"/>
                <w:szCs w:val="16"/>
                <w:lang w:eastAsia="ar-SA"/>
              </w:rPr>
              <w:t>тыс</w:t>
            </w:r>
            <w:proofErr w:type="gramStart"/>
            <w:r w:rsidRPr="00C14A9D">
              <w:rPr>
                <w:rFonts w:ascii="Times New Roman" w:eastAsia="Arial" w:hAnsi="Times New Roman" w:cs="Times New Roman"/>
                <w:sz w:val="16"/>
                <w:szCs w:val="16"/>
                <w:lang w:eastAsia="ar-SA"/>
              </w:rPr>
              <w:t>.р</w:t>
            </w:r>
            <w:proofErr w:type="gramEnd"/>
            <w:r w:rsidRPr="00C14A9D">
              <w:rPr>
                <w:rFonts w:ascii="Times New Roman" w:eastAsia="Arial" w:hAnsi="Times New Roman" w:cs="Times New Roman"/>
                <w:sz w:val="16"/>
                <w:szCs w:val="16"/>
                <w:lang w:eastAsia="ar-SA"/>
              </w:rPr>
              <w:t>уб</w:t>
            </w:r>
            <w:proofErr w:type="spellEnd"/>
            <w:r w:rsidRPr="00C14A9D">
              <w:rPr>
                <w:rFonts w:ascii="Times New Roman" w:eastAsia="Arial" w:hAnsi="Times New Roman" w:cs="Times New Roman"/>
                <w:sz w:val="16"/>
                <w:szCs w:val="16"/>
                <w:lang w:eastAsia="ar-SA"/>
              </w:rPr>
              <w:t>.</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2014 г. – 6235,62</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2015 г. – 6355,10</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2016 г. – 5891,09</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2017 г. – 6842,79</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2018 г. – 2923,39</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2019 г. – 6232,83</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2020 г. – 6465,25</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2021 г. – 6465,25</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2014 г. – 3745,23</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2015 г. – 3568,87</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lang w:eastAsia="ar-SA"/>
              </w:rPr>
              <w:t xml:space="preserve">2016 г. – </w:t>
            </w:r>
            <w:r w:rsidRPr="00C14A9D">
              <w:rPr>
                <w:rFonts w:ascii="Times New Roman" w:eastAsia="Arial" w:hAnsi="Times New Roman" w:cs="Times New Roman"/>
                <w:sz w:val="16"/>
                <w:szCs w:val="16"/>
                <w:shd w:val="clear" w:color="auto" w:fill="FFFFFF"/>
                <w:lang w:eastAsia="ar-SA"/>
              </w:rPr>
              <w:t>4807,98</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2017 г. – 6478,49</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2018 г. –2682,91</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2019 г. – 7718,89</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2020 г. – 6580,17</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2021 г – 6580,17</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Всего:</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2014 г. – 9980,85</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2015 г. – 9923,97</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2016 г. – 10699,08</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2017 г. – 13321,28</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2018 г. – 5606,30</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sz w:val="16"/>
                <w:szCs w:val="16"/>
                <w:lang w:eastAsia="ar-SA"/>
              </w:rPr>
              <w:t xml:space="preserve">2019 г. – </w:t>
            </w:r>
            <w:r w:rsidRPr="00C14A9D">
              <w:rPr>
                <w:rFonts w:ascii="Times New Roman" w:eastAsia="Arial" w:hAnsi="Times New Roman" w:cs="Times New Roman"/>
                <w:color w:val="000000"/>
                <w:sz w:val="16"/>
                <w:szCs w:val="16"/>
                <w:lang w:eastAsia="ar-SA"/>
              </w:rPr>
              <w:t>13951,72</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2020 г. – 13045,42</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lang w:eastAsia="ar-SA"/>
              </w:rPr>
            </w:pPr>
            <w:r w:rsidRPr="00C14A9D">
              <w:rPr>
                <w:rFonts w:ascii="Times New Roman" w:eastAsia="Arial" w:hAnsi="Times New Roman" w:cs="Times New Roman"/>
                <w:color w:val="000000"/>
                <w:sz w:val="16"/>
                <w:szCs w:val="16"/>
                <w:lang w:eastAsia="ar-SA"/>
              </w:rPr>
              <w:t>2021 г. – 13045,42</w:t>
            </w:r>
          </w:p>
        </w:tc>
      </w:tr>
      <w:tr w:rsidR="005F3471" w:rsidRPr="00C14A9D" w:rsidTr="00F434FD">
        <w:trPr>
          <w:trHeight w:val="400"/>
        </w:trPr>
        <w:tc>
          <w:tcPr>
            <w:tcW w:w="447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Ожидаемые результаты  реализации</w:t>
            </w:r>
            <w:r w:rsidRPr="00C14A9D">
              <w:rPr>
                <w:rFonts w:ascii="Times New Roman" w:eastAsia="Arial" w:hAnsi="Times New Roman" w:cs="Times New Roman"/>
                <w:sz w:val="16"/>
                <w:szCs w:val="16"/>
                <w:lang w:eastAsia="ar-SA"/>
              </w:rPr>
              <w:br/>
              <w:t>программы 3</w:t>
            </w:r>
          </w:p>
        </w:tc>
        <w:tc>
          <w:tcPr>
            <w:tcW w:w="5940"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372"/>
              </w:tabs>
              <w:suppressAutoHyphens/>
              <w:snapToGrid w:val="0"/>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К 201</w:t>
            </w:r>
            <w:r w:rsidRPr="00C14A9D">
              <w:rPr>
                <w:rFonts w:ascii="Times New Roman" w:eastAsia="Arial Unicode MS" w:hAnsi="Times New Roman" w:cs="Times New Roman"/>
                <w:iCs/>
                <w:color w:val="000000"/>
                <w:sz w:val="16"/>
                <w:szCs w:val="16"/>
                <w:lang w:eastAsia="ar-SA"/>
              </w:rPr>
              <w:t>9</w:t>
            </w:r>
            <w:r w:rsidRPr="00C14A9D">
              <w:rPr>
                <w:rFonts w:ascii="Times New Roman" w:eastAsia="Arial Unicode MS" w:hAnsi="Times New Roman" w:cs="Times New Roman"/>
                <w:iCs/>
                <w:color w:val="000000"/>
                <w:sz w:val="16"/>
                <w:szCs w:val="16"/>
                <w:lang w:val="ru" w:eastAsia="ar-SA"/>
              </w:rPr>
              <w:t xml:space="preserve"> году:</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увеличение количества детей, занимающихся дополнительным образованием на базе общеобразовательных учреждений,</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sz w:val="16"/>
                <w:szCs w:val="16"/>
                <w:lang w:val="ru" w:eastAsia="ar-SA"/>
              </w:rPr>
            </w:pPr>
            <w:r w:rsidRPr="00C14A9D">
              <w:rPr>
                <w:rFonts w:ascii="Times New Roman" w:eastAsia="Arial Unicode MS" w:hAnsi="Times New Roman" w:cs="Times New Roman"/>
                <w:iCs/>
                <w:sz w:val="16"/>
                <w:szCs w:val="16"/>
                <w:lang w:val="ru" w:eastAsia="ar-SA"/>
              </w:rPr>
              <w:t>- увеличение количества детей, занимающихся в учреждениях дополнительного образования, не менее 7</w:t>
            </w:r>
            <w:r w:rsidRPr="00C14A9D">
              <w:rPr>
                <w:rFonts w:ascii="Times New Roman" w:eastAsia="Arial Unicode MS" w:hAnsi="Times New Roman" w:cs="Times New Roman"/>
                <w:iCs/>
                <w:sz w:val="16"/>
                <w:szCs w:val="16"/>
                <w:lang w:eastAsia="ar-SA"/>
              </w:rPr>
              <w:t>6</w:t>
            </w:r>
            <w:r w:rsidRPr="00C14A9D">
              <w:rPr>
                <w:rFonts w:ascii="Times New Roman" w:eastAsia="Arial Unicode MS" w:hAnsi="Times New Roman" w:cs="Times New Roman"/>
                <w:iCs/>
                <w:sz w:val="16"/>
                <w:szCs w:val="16"/>
                <w:lang w:val="ru" w:eastAsia="ar-SA"/>
              </w:rPr>
              <w:t xml:space="preserve"> % детей 5-18 лет</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создание условий для организации занятости детей в свободное время,</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-создание условий для профессионального самоопределения детей через систему дополнительного образования</w:t>
            </w:r>
          </w:p>
        </w:tc>
      </w:tr>
    </w:tbl>
    <w:p w:rsidR="005F3471" w:rsidRPr="00C14A9D" w:rsidRDefault="005F3471" w:rsidP="005F3471">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bookmarkStart w:id="1" w:name="Par1039"/>
      <w:bookmarkEnd w:id="1"/>
    </w:p>
    <w:p w:rsidR="005F3471" w:rsidRPr="00C14A9D" w:rsidRDefault="005F3471" w:rsidP="005F3471">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5F3471" w:rsidRPr="00C14A9D" w:rsidRDefault="005F3471" w:rsidP="005F3471">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5F3471" w:rsidRPr="00C14A9D" w:rsidRDefault="005F3471" w:rsidP="005F3471">
      <w:pPr>
        <w:suppressAutoHyphens/>
        <w:spacing w:after="0" w:line="240" w:lineRule="auto"/>
        <w:ind w:firstLine="567"/>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5F3471" w:rsidRPr="00C14A9D" w:rsidRDefault="005F3471" w:rsidP="005F3471">
      <w:pPr>
        <w:widowControl w:val="0"/>
        <w:suppressAutoHyphens/>
        <w:autoSpaceDE w:val="0"/>
        <w:spacing w:after="0" w:line="240" w:lineRule="auto"/>
        <w:rPr>
          <w:rFonts w:ascii="Arial Unicode MS" w:eastAsia="Arial Unicode MS" w:hAnsi="Arial Unicode MS" w:cs="Arial Unicode MS"/>
          <w:b/>
          <w:color w:val="000000"/>
          <w:sz w:val="16"/>
          <w:szCs w:val="16"/>
          <w:lang w:eastAsia="ar-SA"/>
        </w:rPr>
      </w:pP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2.1. Характеристика сферы реализации подпрограммы 3 «Развитие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 описание основных проблем  в системе дополнительного образования и прогноз ее развития</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Дополнительное образование Орловского района представлено двумя учреждениями: МКОУ ДОД ДДТ «Мозаика» и МКОУ ДОД ДЮСШ </w:t>
      </w:r>
      <w:proofErr w:type="spellStart"/>
      <w:r w:rsidRPr="00C14A9D">
        <w:rPr>
          <w:rFonts w:ascii="Times New Roman" w:eastAsia="Arial Unicode MS" w:hAnsi="Times New Roman" w:cs="Times New Roman"/>
          <w:sz w:val="16"/>
          <w:szCs w:val="16"/>
          <w:lang w:val="ru" w:eastAsia="ar-SA"/>
        </w:rPr>
        <w:t>г</w:t>
      </w:r>
      <w:proofErr w:type="gramStart"/>
      <w:r w:rsidRPr="00C14A9D">
        <w:rPr>
          <w:rFonts w:ascii="Times New Roman" w:eastAsia="Arial Unicode MS" w:hAnsi="Times New Roman" w:cs="Times New Roman"/>
          <w:sz w:val="16"/>
          <w:szCs w:val="16"/>
          <w:lang w:val="ru" w:eastAsia="ar-SA"/>
        </w:rPr>
        <w:t>.О</w:t>
      </w:r>
      <w:proofErr w:type="gramEnd"/>
      <w:r w:rsidRPr="00C14A9D">
        <w:rPr>
          <w:rFonts w:ascii="Times New Roman" w:eastAsia="Arial Unicode MS" w:hAnsi="Times New Roman" w:cs="Times New Roman"/>
          <w:sz w:val="16"/>
          <w:szCs w:val="16"/>
          <w:lang w:val="ru" w:eastAsia="ar-SA"/>
        </w:rPr>
        <w:t>рлова</w:t>
      </w:r>
      <w:proofErr w:type="spellEnd"/>
      <w:r w:rsidRPr="00C14A9D">
        <w:rPr>
          <w:rFonts w:ascii="Times New Roman" w:eastAsia="Arial Unicode MS" w:hAnsi="Times New Roman" w:cs="Times New Roman"/>
          <w:sz w:val="16"/>
          <w:szCs w:val="16"/>
          <w:lang w:val="ru" w:eastAsia="ar-SA"/>
        </w:rPr>
        <w:t>.</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Охват услугами учреждений дополнительного  образования составляет </w:t>
      </w:r>
      <w:r w:rsidRPr="00C14A9D">
        <w:rPr>
          <w:rFonts w:ascii="Times New Roman" w:eastAsia="Arial Unicode MS" w:hAnsi="Times New Roman" w:cs="Times New Roman"/>
          <w:sz w:val="16"/>
          <w:szCs w:val="16"/>
          <w:lang w:eastAsia="ar-SA"/>
        </w:rPr>
        <w:t>76</w:t>
      </w:r>
      <w:r w:rsidRPr="00C14A9D">
        <w:rPr>
          <w:rFonts w:ascii="Times New Roman" w:eastAsia="Arial Unicode MS" w:hAnsi="Times New Roman" w:cs="Times New Roman"/>
          <w:sz w:val="16"/>
          <w:szCs w:val="16"/>
          <w:lang w:val="ru" w:eastAsia="ar-SA"/>
        </w:rPr>
        <w:t xml:space="preserve"> %. </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Из 1</w:t>
      </w:r>
      <w:r w:rsidRPr="00C14A9D">
        <w:rPr>
          <w:rFonts w:ascii="Times New Roman" w:eastAsia="Arial Unicode MS" w:hAnsi="Times New Roman" w:cs="Times New Roman"/>
          <w:sz w:val="16"/>
          <w:szCs w:val="16"/>
          <w:lang w:eastAsia="ar-SA"/>
        </w:rPr>
        <w:t>195</w:t>
      </w:r>
      <w:r w:rsidRPr="00C14A9D">
        <w:rPr>
          <w:rFonts w:ascii="Times New Roman" w:eastAsia="Arial Unicode MS" w:hAnsi="Times New Roman" w:cs="Times New Roman"/>
          <w:sz w:val="16"/>
          <w:szCs w:val="16"/>
          <w:lang w:val="ru" w:eastAsia="ar-SA"/>
        </w:rPr>
        <w:t xml:space="preserve"> учащихся занимающихся в учреждениях дополнительного образования: в детско-юношеской спортивной школе – 5</w:t>
      </w:r>
      <w:r w:rsidRPr="00C14A9D">
        <w:rPr>
          <w:rFonts w:ascii="Times New Roman" w:eastAsia="Arial Unicode MS" w:hAnsi="Times New Roman" w:cs="Times New Roman"/>
          <w:sz w:val="16"/>
          <w:szCs w:val="16"/>
          <w:lang w:eastAsia="ar-SA"/>
        </w:rPr>
        <w:t>03</w:t>
      </w:r>
      <w:r w:rsidRPr="00C14A9D">
        <w:rPr>
          <w:rFonts w:ascii="Times New Roman" w:eastAsia="Arial Unicode MS" w:hAnsi="Times New Roman" w:cs="Times New Roman"/>
          <w:sz w:val="16"/>
          <w:szCs w:val="16"/>
          <w:lang w:val="ru" w:eastAsia="ar-SA"/>
        </w:rPr>
        <w:t xml:space="preserve"> человека, в Доме детского творчества «Мозаика» - </w:t>
      </w:r>
      <w:r w:rsidRPr="00C14A9D">
        <w:rPr>
          <w:rFonts w:ascii="Times New Roman" w:eastAsia="Arial Unicode MS" w:hAnsi="Times New Roman" w:cs="Times New Roman"/>
          <w:sz w:val="16"/>
          <w:szCs w:val="16"/>
          <w:lang w:eastAsia="ar-SA"/>
        </w:rPr>
        <w:t>594</w:t>
      </w:r>
      <w:r w:rsidRPr="00C14A9D">
        <w:rPr>
          <w:rFonts w:ascii="Times New Roman" w:eastAsia="Arial Unicode MS" w:hAnsi="Times New Roman" w:cs="Times New Roman"/>
          <w:sz w:val="16"/>
          <w:szCs w:val="16"/>
          <w:lang w:val="ru" w:eastAsia="ar-SA"/>
        </w:rPr>
        <w:t xml:space="preserve"> человека. </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На базе УДО создано </w:t>
      </w:r>
      <w:r w:rsidRPr="00C14A9D">
        <w:rPr>
          <w:rFonts w:ascii="Times New Roman" w:eastAsia="Arial Unicode MS" w:hAnsi="Times New Roman" w:cs="Times New Roman"/>
          <w:sz w:val="16"/>
          <w:szCs w:val="16"/>
          <w:lang w:eastAsia="ar-SA"/>
        </w:rPr>
        <w:t>87</w:t>
      </w:r>
      <w:r w:rsidRPr="00C14A9D">
        <w:rPr>
          <w:rFonts w:ascii="Times New Roman" w:eastAsia="Arial Unicode MS" w:hAnsi="Times New Roman" w:cs="Times New Roman"/>
          <w:sz w:val="16"/>
          <w:szCs w:val="16"/>
          <w:lang w:val="ru" w:eastAsia="ar-SA"/>
        </w:rPr>
        <w:t xml:space="preserve"> объединений (</w:t>
      </w:r>
      <w:r w:rsidRPr="00C14A9D">
        <w:rPr>
          <w:rFonts w:ascii="Times New Roman" w:eastAsia="Arial Unicode MS" w:hAnsi="Times New Roman" w:cs="Times New Roman"/>
          <w:sz w:val="16"/>
          <w:szCs w:val="16"/>
          <w:lang w:eastAsia="ar-SA"/>
        </w:rPr>
        <w:t>47</w:t>
      </w:r>
      <w:r w:rsidRPr="00C14A9D">
        <w:rPr>
          <w:rFonts w:ascii="Times New Roman" w:eastAsia="Arial Unicode MS" w:hAnsi="Times New Roman" w:cs="Times New Roman"/>
          <w:sz w:val="16"/>
          <w:szCs w:val="16"/>
          <w:lang w:val="ru" w:eastAsia="ar-SA"/>
        </w:rPr>
        <w:t xml:space="preserve"> объединений – в ДДТ «Мозаика», 40 объединений – в ДЮСШ) по различным направлениям:</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техническое творчество</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спортивно-техническое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эколого-биологическое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w:t>
      </w:r>
      <w:proofErr w:type="spellStart"/>
      <w:r w:rsidRPr="00C14A9D">
        <w:rPr>
          <w:rFonts w:ascii="Times New Roman" w:eastAsia="Arial Unicode MS" w:hAnsi="Times New Roman" w:cs="Times New Roman"/>
          <w:sz w:val="16"/>
          <w:szCs w:val="16"/>
          <w:lang w:val="ru" w:eastAsia="ar-SA"/>
        </w:rPr>
        <w:t>туристко</w:t>
      </w:r>
      <w:proofErr w:type="spellEnd"/>
      <w:r w:rsidRPr="00C14A9D">
        <w:rPr>
          <w:rFonts w:ascii="Times New Roman" w:eastAsia="Arial Unicode MS" w:hAnsi="Times New Roman" w:cs="Times New Roman"/>
          <w:sz w:val="16"/>
          <w:szCs w:val="16"/>
          <w:lang w:val="ru" w:eastAsia="ar-SA"/>
        </w:rPr>
        <w:t>-краеведческое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 xml:space="preserve">физкультурно – </w:t>
      </w:r>
      <w:r w:rsidRPr="00C14A9D">
        <w:rPr>
          <w:rFonts w:ascii="Times New Roman" w:eastAsia="Arial Unicode MS" w:hAnsi="Times New Roman" w:cs="Times New Roman"/>
          <w:sz w:val="16"/>
          <w:szCs w:val="16"/>
          <w:lang w:val="ru" w:eastAsia="ar-SA"/>
        </w:rPr>
        <w:t>спортивное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 спортивное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художественн</w:t>
      </w:r>
      <w:proofErr w:type="gramStart"/>
      <w:r w:rsidRPr="00C14A9D">
        <w:rPr>
          <w:rFonts w:ascii="Times New Roman" w:eastAsia="Arial Unicode MS" w:hAnsi="Times New Roman" w:cs="Times New Roman"/>
          <w:sz w:val="16"/>
          <w:szCs w:val="16"/>
          <w:lang w:val="ru" w:eastAsia="ar-SA"/>
        </w:rPr>
        <w:t>о</w:t>
      </w:r>
      <w:r w:rsidRPr="00C14A9D">
        <w:rPr>
          <w:rFonts w:ascii="Times New Roman" w:eastAsia="Arial Unicode MS" w:hAnsi="Times New Roman" w:cs="Times New Roman"/>
          <w:sz w:val="16"/>
          <w:szCs w:val="16"/>
          <w:lang w:eastAsia="ar-SA"/>
        </w:rPr>
        <w:t>-</w:t>
      </w:r>
      <w:proofErr w:type="gramEnd"/>
      <w:r w:rsidRPr="00C14A9D">
        <w:rPr>
          <w:rFonts w:ascii="Times New Roman" w:eastAsia="Arial Unicode MS" w:hAnsi="Times New Roman" w:cs="Times New Roman"/>
          <w:sz w:val="16"/>
          <w:szCs w:val="16"/>
          <w:lang w:eastAsia="ar-SA"/>
        </w:rPr>
        <w:t xml:space="preserve"> эстетическое</w:t>
      </w:r>
      <w:r w:rsidRPr="00C14A9D">
        <w:rPr>
          <w:rFonts w:ascii="Times New Roman" w:eastAsia="Arial Unicode MS" w:hAnsi="Times New Roman" w:cs="Times New Roman"/>
          <w:sz w:val="16"/>
          <w:szCs w:val="16"/>
          <w:lang w:val="ru" w:eastAsia="ar-SA"/>
        </w:rPr>
        <w:t xml:space="preserve"> творчество</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культурологическое.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На базе школ учреждениями дополнительного образования организовано </w:t>
      </w:r>
      <w:r w:rsidRPr="00C14A9D">
        <w:rPr>
          <w:rFonts w:ascii="Times New Roman" w:eastAsia="Arial Unicode MS" w:hAnsi="Times New Roman" w:cs="Times New Roman"/>
          <w:sz w:val="16"/>
          <w:szCs w:val="16"/>
          <w:lang w:eastAsia="ar-SA"/>
        </w:rPr>
        <w:t>29</w:t>
      </w:r>
      <w:r w:rsidRPr="00C14A9D">
        <w:rPr>
          <w:rFonts w:ascii="Times New Roman" w:eastAsia="Arial Unicode MS" w:hAnsi="Times New Roman" w:cs="Times New Roman"/>
          <w:sz w:val="16"/>
          <w:szCs w:val="16"/>
          <w:lang w:val="ru" w:eastAsia="ar-SA"/>
        </w:rPr>
        <w:t xml:space="preserve"> </w:t>
      </w:r>
      <w:proofErr w:type="spellStart"/>
      <w:r w:rsidRPr="00C14A9D">
        <w:rPr>
          <w:rFonts w:ascii="Times New Roman" w:eastAsia="Arial Unicode MS" w:hAnsi="Times New Roman" w:cs="Times New Roman"/>
          <w:sz w:val="16"/>
          <w:szCs w:val="16"/>
          <w:lang w:val="ru" w:eastAsia="ar-SA"/>
        </w:rPr>
        <w:t>объединени</w:t>
      </w:r>
      <w:proofErr w:type="spellEnd"/>
      <w:r w:rsidRPr="00C14A9D">
        <w:rPr>
          <w:rFonts w:ascii="Times New Roman" w:eastAsia="Arial Unicode MS" w:hAnsi="Times New Roman" w:cs="Times New Roman"/>
          <w:sz w:val="16"/>
          <w:szCs w:val="16"/>
          <w:lang w:eastAsia="ar-SA"/>
        </w:rPr>
        <w:t>й</w:t>
      </w: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15</w:t>
      </w:r>
      <w:r w:rsidRPr="00C14A9D">
        <w:rPr>
          <w:rFonts w:ascii="Times New Roman" w:eastAsia="Arial Unicode MS" w:hAnsi="Times New Roman" w:cs="Times New Roman"/>
          <w:sz w:val="16"/>
          <w:szCs w:val="16"/>
          <w:lang w:val="ru" w:eastAsia="ar-SA"/>
        </w:rPr>
        <w:t xml:space="preserve"> </w:t>
      </w:r>
      <w:proofErr w:type="spellStart"/>
      <w:r w:rsidRPr="00C14A9D">
        <w:rPr>
          <w:rFonts w:ascii="Times New Roman" w:eastAsia="Arial Unicode MS" w:hAnsi="Times New Roman" w:cs="Times New Roman"/>
          <w:sz w:val="16"/>
          <w:szCs w:val="16"/>
          <w:lang w:val="ru" w:eastAsia="ar-SA"/>
        </w:rPr>
        <w:t>объединени</w:t>
      </w:r>
      <w:proofErr w:type="spellEnd"/>
      <w:r w:rsidRPr="00C14A9D">
        <w:rPr>
          <w:rFonts w:ascii="Times New Roman" w:eastAsia="Arial Unicode MS" w:hAnsi="Times New Roman" w:cs="Times New Roman"/>
          <w:sz w:val="16"/>
          <w:szCs w:val="16"/>
          <w:lang w:eastAsia="ar-SA"/>
        </w:rPr>
        <w:t>й</w:t>
      </w:r>
      <w:r w:rsidRPr="00C14A9D">
        <w:rPr>
          <w:rFonts w:ascii="Times New Roman" w:eastAsia="Arial Unicode MS" w:hAnsi="Times New Roman" w:cs="Times New Roman"/>
          <w:sz w:val="16"/>
          <w:szCs w:val="16"/>
          <w:lang w:val="ru" w:eastAsia="ar-SA"/>
        </w:rPr>
        <w:t xml:space="preserve"> – ДДТ «Мозаика», 14  объединений – ДЮСШ).</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 xml:space="preserve">В настоящее время Дому детского творчества передано другое здание (корпус бывшей хирургии), для ремонта первого этажа здания необходимо 2 </w:t>
      </w:r>
      <w:proofErr w:type="spellStart"/>
      <w:r w:rsidRPr="00C14A9D">
        <w:rPr>
          <w:rFonts w:ascii="Times New Roman" w:eastAsia="Arial Unicode MS" w:hAnsi="Times New Roman" w:cs="Times New Roman"/>
          <w:sz w:val="16"/>
          <w:szCs w:val="16"/>
          <w:lang w:eastAsia="ar-SA"/>
        </w:rPr>
        <w:t>млн</w:t>
      </w:r>
      <w:proofErr w:type="gramStart"/>
      <w:r w:rsidRPr="00C14A9D">
        <w:rPr>
          <w:rFonts w:ascii="Times New Roman" w:eastAsia="Arial Unicode MS" w:hAnsi="Times New Roman" w:cs="Times New Roman"/>
          <w:sz w:val="16"/>
          <w:szCs w:val="16"/>
          <w:lang w:eastAsia="ar-SA"/>
        </w:rPr>
        <w:t>.р</w:t>
      </w:r>
      <w:proofErr w:type="gramEnd"/>
      <w:r w:rsidRPr="00C14A9D">
        <w:rPr>
          <w:rFonts w:ascii="Times New Roman" w:eastAsia="Arial Unicode MS" w:hAnsi="Times New Roman" w:cs="Times New Roman"/>
          <w:sz w:val="16"/>
          <w:szCs w:val="16"/>
          <w:lang w:eastAsia="ar-SA"/>
        </w:rPr>
        <w:t>уб</w:t>
      </w:r>
      <w:proofErr w:type="spellEnd"/>
      <w:r w:rsidRPr="00C14A9D">
        <w:rPr>
          <w:rFonts w:ascii="Times New Roman" w:eastAsia="Arial Unicode MS" w:hAnsi="Times New Roman" w:cs="Times New Roman"/>
          <w:sz w:val="16"/>
          <w:szCs w:val="16"/>
          <w:lang w:eastAsia="ar-SA"/>
        </w:rPr>
        <w:t>. дополнительно.</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lastRenderedPageBreak/>
        <w:t>За последние три года учреждениями образования проведено 110 районных, 5 городских, 4 областных мероприятий.</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proofErr w:type="gramStart"/>
      <w:r w:rsidRPr="00C14A9D">
        <w:rPr>
          <w:rFonts w:ascii="Times New Roman" w:eastAsia="Arial Unicode MS" w:hAnsi="Times New Roman" w:cs="Times New Roman"/>
          <w:sz w:val="16"/>
          <w:szCs w:val="16"/>
          <w:lang w:val="ru" w:eastAsia="ar-SA"/>
        </w:rPr>
        <w:t>Воспитанники ДДТ «Мозаика»</w:t>
      </w:r>
      <w:r w:rsidRPr="00C14A9D">
        <w:rPr>
          <w:rFonts w:ascii="Times New Roman" w:eastAsia="Arial Unicode MS" w:hAnsi="Times New Roman" w:cs="Times New Roman"/>
          <w:sz w:val="16"/>
          <w:szCs w:val="16"/>
          <w:lang w:eastAsia="ar-SA"/>
        </w:rPr>
        <w:t xml:space="preserve"> за последние три года</w:t>
      </w:r>
      <w:r w:rsidRPr="00C14A9D">
        <w:rPr>
          <w:rFonts w:ascii="Times New Roman" w:eastAsia="Arial Unicode MS" w:hAnsi="Times New Roman" w:cs="Times New Roman"/>
          <w:sz w:val="16"/>
          <w:szCs w:val="16"/>
          <w:lang w:val="ru" w:eastAsia="ar-SA"/>
        </w:rPr>
        <w:t xml:space="preserve">  стали победителями в </w:t>
      </w:r>
      <w:r w:rsidRPr="00C14A9D">
        <w:rPr>
          <w:rFonts w:ascii="Times New Roman" w:eastAsia="Arial Unicode MS" w:hAnsi="Times New Roman" w:cs="Times New Roman"/>
          <w:sz w:val="16"/>
          <w:szCs w:val="16"/>
          <w:lang w:eastAsia="ar-SA"/>
        </w:rPr>
        <w:t>36</w:t>
      </w:r>
      <w:r w:rsidRPr="00C14A9D">
        <w:rPr>
          <w:rFonts w:ascii="Times New Roman" w:eastAsia="Arial Unicode MS" w:hAnsi="Times New Roman" w:cs="Times New Roman"/>
          <w:sz w:val="16"/>
          <w:szCs w:val="16"/>
          <w:lang w:val="ru" w:eastAsia="ar-SA"/>
        </w:rPr>
        <w:t xml:space="preserve"> районных, </w:t>
      </w:r>
      <w:r w:rsidRPr="00C14A9D">
        <w:rPr>
          <w:rFonts w:ascii="Times New Roman" w:eastAsia="Arial Unicode MS" w:hAnsi="Times New Roman" w:cs="Times New Roman"/>
          <w:sz w:val="16"/>
          <w:szCs w:val="16"/>
          <w:lang w:eastAsia="ar-SA"/>
        </w:rPr>
        <w:t>56</w:t>
      </w:r>
      <w:r w:rsidRPr="00C14A9D">
        <w:rPr>
          <w:rFonts w:ascii="Times New Roman" w:eastAsia="Arial Unicode MS" w:hAnsi="Times New Roman" w:cs="Times New Roman"/>
          <w:sz w:val="16"/>
          <w:szCs w:val="16"/>
          <w:lang w:val="ru" w:eastAsia="ar-SA"/>
        </w:rPr>
        <w:t xml:space="preserve"> областных ,  </w:t>
      </w:r>
      <w:r w:rsidRPr="00C14A9D">
        <w:rPr>
          <w:rFonts w:ascii="Times New Roman" w:eastAsia="Arial Unicode MS" w:hAnsi="Times New Roman" w:cs="Times New Roman"/>
          <w:sz w:val="16"/>
          <w:szCs w:val="16"/>
          <w:lang w:eastAsia="ar-SA"/>
        </w:rPr>
        <w:t>4</w:t>
      </w:r>
      <w:r w:rsidRPr="00C14A9D">
        <w:rPr>
          <w:rFonts w:ascii="Times New Roman" w:eastAsia="Arial Unicode MS" w:hAnsi="Times New Roman" w:cs="Times New Roman"/>
          <w:sz w:val="16"/>
          <w:szCs w:val="16"/>
          <w:lang w:val="ru" w:eastAsia="ar-SA"/>
        </w:rPr>
        <w:t xml:space="preserve"> в Приволжского Федерального Округа, а также призерами в 1</w:t>
      </w:r>
      <w:r w:rsidRPr="00C14A9D">
        <w:rPr>
          <w:rFonts w:ascii="Times New Roman" w:eastAsia="Arial Unicode MS" w:hAnsi="Times New Roman" w:cs="Times New Roman"/>
          <w:sz w:val="16"/>
          <w:szCs w:val="16"/>
          <w:lang w:eastAsia="ar-SA"/>
        </w:rPr>
        <w:t>7</w:t>
      </w:r>
      <w:r w:rsidRPr="00C14A9D">
        <w:rPr>
          <w:rFonts w:ascii="Times New Roman" w:eastAsia="Arial Unicode MS" w:hAnsi="Times New Roman" w:cs="Times New Roman"/>
          <w:sz w:val="16"/>
          <w:szCs w:val="16"/>
          <w:lang w:val="ru" w:eastAsia="ar-SA"/>
        </w:rPr>
        <w:t xml:space="preserve"> районных, </w:t>
      </w:r>
      <w:r w:rsidRPr="00C14A9D">
        <w:rPr>
          <w:rFonts w:ascii="Times New Roman" w:eastAsia="Arial Unicode MS" w:hAnsi="Times New Roman" w:cs="Times New Roman"/>
          <w:sz w:val="16"/>
          <w:szCs w:val="16"/>
          <w:lang w:eastAsia="ar-SA"/>
        </w:rPr>
        <w:t>59</w:t>
      </w:r>
      <w:r w:rsidRPr="00C14A9D">
        <w:rPr>
          <w:rFonts w:ascii="Times New Roman" w:eastAsia="Arial Unicode MS" w:hAnsi="Times New Roman" w:cs="Times New Roman"/>
          <w:sz w:val="16"/>
          <w:szCs w:val="16"/>
          <w:lang w:val="ru" w:eastAsia="ar-SA"/>
        </w:rPr>
        <w:t xml:space="preserve"> областных и </w:t>
      </w:r>
      <w:r w:rsidRPr="00C14A9D">
        <w:rPr>
          <w:rFonts w:ascii="Times New Roman" w:eastAsia="Arial Unicode MS" w:hAnsi="Times New Roman" w:cs="Times New Roman"/>
          <w:sz w:val="16"/>
          <w:szCs w:val="16"/>
          <w:lang w:eastAsia="ar-SA"/>
        </w:rPr>
        <w:t>2</w:t>
      </w:r>
      <w:r w:rsidRPr="00C14A9D">
        <w:rPr>
          <w:rFonts w:ascii="Times New Roman" w:eastAsia="Arial Unicode MS" w:hAnsi="Times New Roman" w:cs="Times New Roman"/>
          <w:sz w:val="16"/>
          <w:szCs w:val="16"/>
          <w:lang w:val="ru" w:eastAsia="ar-SA"/>
        </w:rPr>
        <w:t xml:space="preserve"> всероссийском мероприятиях. </w:t>
      </w:r>
      <w:proofErr w:type="gramEnd"/>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В прошедшем учебном году педагогом </w:t>
      </w:r>
      <w:proofErr w:type="spellStart"/>
      <w:r w:rsidRPr="00C14A9D">
        <w:rPr>
          <w:rFonts w:ascii="Times New Roman" w:eastAsia="Arial Unicode MS" w:hAnsi="Times New Roman" w:cs="Times New Roman"/>
          <w:sz w:val="16"/>
          <w:szCs w:val="16"/>
          <w:lang w:val="ru" w:eastAsia="ar-SA"/>
        </w:rPr>
        <w:t>Пленкиным</w:t>
      </w:r>
      <w:proofErr w:type="spellEnd"/>
      <w:r w:rsidRPr="00C14A9D">
        <w:rPr>
          <w:rFonts w:ascii="Times New Roman" w:eastAsia="Arial Unicode MS" w:hAnsi="Times New Roman" w:cs="Times New Roman"/>
          <w:sz w:val="16"/>
          <w:szCs w:val="16"/>
          <w:lang w:val="ru" w:eastAsia="ar-SA"/>
        </w:rPr>
        <w:t xml:space="preserve"> </w:t>
      </w:r>
      <w:proofErr w:type="spellStart"/>
      <w:r w:rsidRPr="00C14A9D">
        <w:rPr>
          <w:rFonts w:ascii="Times New Roman" w:eastAsia="Arial Unicode MS" w:hAnsi="Times New Roman" w:cs="Times New Roman"/>
          <w:sz w:val="16"/>
          <w:szCs w:val="16"/>
          <w:lang w:val="ru" w:eastAsia="ar-SA"/>
        </w:rPr>
        <w:t>Ва</w:t>
      </w:r>
      <w:proofErr w:type="spellEnd"/>
      <w:r w:rsidRPr="00C14A9D">
        <w:rPr>
          <w:rFonts w:ascii="Times New Roman" w:eastAsia="Arial Unicode MS" w:hAnsi="Times New Roman" w:cs="Times New Roman"/>
          <w:sz w:val="16"/>
          <w:szCs w:val="16"/>
          <w:lang w:eastAsia="ar-SA"/>
        </w:rPr>
        <w:t>с</w:t>
      </w:r>
      <w:r w:rsidRPr="00C14A9D">
        <w:rPr>
          <w:rFonts w:ascii="Times New Roman" w:eastAsia="Arial Unicode MS" w:hAnsi="Times New Roman" w:cs="Times New Roman"/>
          <w:sz w:val="16"/>
          <w:szCs w:val="16"/>
          <w:lang w:val="ru" w:eastAsia="ar-SA"/>
        </w:rPr>
        <w:t>и</w:t>
      </w:r>
      <w:r w:rsidRPr="00C14A9D">
        <w:rPr>
          <w:rFonts w:ascii="Times New Roman" w:eastAsia="Arial Unicode MS" w:hAnsi="Times New Roman" w:cs="Times New Roman"/>
          <w:sz w:val="16"/>
          <w:szCs w:val="16"/>
          <w:lang w:eastAsia="ar-SA"/>
        </w:rPr>
        <w:t>ли</w:t>
      </w:r>
      <w:r w:rsidRPr="00C14A9D">
        <w:rPr>
          <w:rFonts w:ascii="Times New Roman" w:eastAsia="Arial Unicode MS" w:hAnsi="Times New Roman" w:cs="Times New Roman"/>
          <w:sz w:val="16"/>
          <w:szCs w:val="16"/>
          <w:lang w:val="ru" w:eastAsia="ar-SA"/>
        </w:rPr>
        <w:t xml:space="preserve">ем </w:t>
      </w:r>
      <w:r w:rsidRPr="00C14A9D">
        <w:rPr>
          <w:rFonts w:ascii="Times New Roman" w:eastAsia="Arial Unicode MS" w:hAnsi="Times New Roman" w:cs="Times New Roman"/>
          <w:sz w:val="16"/>
          <w:szCs w:val="16"/>
          <w:lang w:eastAsia="ar-SA"/>
        </w:rPr>
        <w:t>В</w:t>
      </w:r>
      <w:proofErr w:type="spellStart"/>
      <w:r w:rsidRPr="00C14A9D">
        <w:rPr>
          <w:rFonts w:ascii="Times New Roman" w:eastAsia="Arial Unicode MS" w:hAnsi="Times New Roman" w:cs="Times New Roman"/>
          <w:sz w:val="16"/>
          <w:szCs w:val="16"/>
          <w:lang w:val="ru" w:eastAsia="ar-SA"/>
        </w:rPr>
        <w:t>ладимировичем</w:t>
      </w:r>
      <w:proofErr w:type="spellEnd"/>
      <w:r w:rsidRPr="00C14A9D">
        <w:rPr>
          <w:rFonts w:ascii="Times New Roman" w:eastAsia="Arial Unicode MS" w:hAnsi="Times New Roman" w:cs="Times New Roman"/>
          <w:sz w:val="16"/>
          <w:szCs w:val="16"/>
          <w:lang w:val="ru" w:eastAsia="ar-SA"/>
        </w:rPr>
        <w:t xml:space="preserve">  подготовлен призер России по рукопашному бою (Фокин Владислав), победители Приволжского федерального округа (Фокин Владислав, Запольских Максим), </w:t>
      </w:r>
      <w:r w:rsidRPr="00C14A9D">
        <w:rPr>
          <w:rFonts w:ascii="Times New Roman" w:eastAsia="Arial Unicode MS" w:hAnsi="Times New Roman" w:cs="Times New Roman"/>
          <w:sz w:val="16"/>
          <w:szCs w:val="16"/>
          <w:lang w:eastAsia="ar-SA"/>
        </w:rPr>
        <w:t>43</w:t>
      </w:r>
      <w:r w:rsidRPr="00C14A9D">
        <w:rPr>
          <w:rFonts w:ascii="Times New Roman" w:eastAsia="Arial Unicode MS" w:hAnsi="Times New Roman" w:cs="Times New Roman"/>
          <w:sz w:val="16"/>
          <w:szCs w:val="16"/>
          <w:lang w:val="ru" w:eastAsia="ar-SA"/>
        </w:rPr>
        <w:t xml:space="preserve"> </w:t>
      </w:r>
      <w:proofErr w:type="spellStart"/>
      <w:r w:rsidRPr="00C14A9D">
        <w:rPr>
          <w:rFonts w:ascii="Times New Roman" w:eastAsia="Arial Unicode MS" w:hAnsi="Times New Roman" w:cs="Times New Roman"/>
          <w:sz w:val="16"/>
          <w:szCs w:val="16"/>
          <w:lang w:val="ru" w:eastAsia="ar-SA"/>
        </w:rPr>
        <w:t>победител</w:t>
      </w:r>
      <w:proofErr w:type="spellEnd"/>
      <w:r w:rsidRPr="00C14A9D">
        <w:rPr>
          <w:rFonts w:ascii="Times New Roman" w:eastAsia="Arial Unicode MS" w:hAnsi="Times New Roman" w:cs="Times New Roman"/>
          <w:sz w:val="16"/>
          <w:szCs w:val="16"/>
          <w:lang w:eastAsia="ar-SA"/>
        </w:rPr>
        <w:t>я</w:t>
      </w:r>
      <w:r w:rsidRPr="00C14A9D">
        <w:rPr>
          <w:rFonts w:ascii="Times New Roman" w:eastAsia="Arial Unicode MS" w:hAnsi="Times New Roman" w:cs="Times New Roman"/>
          <w:sz w:val="16"/>
          <w:szCs w:val="16"/>
          <w:lang w:val="ru" w:eastAsia="ar-SA"/>
        </w:rPr>
        <w:t xml:space="preserve"> и призер</w:t>
      </w:r>
      <w:r w:rsidRPr="00C14A9D">
        <w:rPr>
          <w:rFonts w:ascii="Times New Roman" w:eastAsia="Arial Unicode MS" w:hAnsi="Times New Roman" w:cs="Times New Roman"/>
          <w:sz w:val="16"/>
          <w:szCs w:val="16"/>
          <w:lang w:eastAsia="ar-SA"/>
        </w:rPr>
        <w:t>а</w:t>
      </w:r>
      <w:r w:rsidRPr="00C14A9D">
        <w:rPr>
          <w:rFonts w:ascii="Times New Roman" w:eastAsia="Arial Unicode MS" w:hAnsi="Times New Roman" w:cs="Times New Roman"/>
          <w:sz w:val="16"/>
          <w:szCs w:val="16"/>
          <w:lang w:val="ru" w:eastAsia="ar-SA"/>
        </w:rPr>
        <w:t xml:space="preserve"> регионального уровня по каратэ </w:t>
      </w:r>
      <w:proofErr w:type="spellStart"/>
      <w:r w:rsidRPr="00C14A9D">
        <w:rPr>
          <w:rFonts w:ascii="Times New Roman" w:eastAsia="Arial Unicode MS" w:hAnsi="Times New Roman" w:cs="Times New Roman"/>
          <w:sz w:val="16"/>
          <w:szCs w:val="16"/>
          <w:lang w:val="ru" w:eastAsia="ar-SA"/>
        </w:rPr>
        <w:t>кекусинкай</w:t>
      </w:r>
      <w:proofErr w:type="spellEnd"/>
      <w:r w:rsidRPr="00C14A9D">
        <w:rPr>
          <w:rFonts w:ascii="Times New Roman" w:eastAsia="Arial Unicode MS" w:hAnsi="Times New Roman" w:cs="Times New Roman"/>
          <w:sz w:val="16"/>
          <w:szCs w:val="16"/>
          <w:lang w:val="ru" w:eastAsia="ar-SA"/>
        </w:rPr>
        <w:t xml:space="preserve"> и </w:t>
      </w:r>
      <w:r w:rsidRPr="00C14A9D">
        <w:rPr>
          <w:rFonts w:ascii="Times New Roman" w:eastAsia="Arial Unicode MS" w:hAnsi="Times New Roman" w:cs="Times New Roman"/>
          <w:sz w:val="16"/>
          <w:szCs w:val="16"/>
          <w:lang w:eastAsia="ar-SA"/>
        </w:rPr>
        <w:t>39</w:t>
      </w:r>
      <w:r w:rsidRPr="00C14A9D">
        <w:rPr>
          <w:rFonts w:ascii="Times New Roman" w:eastAsia="Arial Unicode MS" w:hAnsi="Times New Roman" w:cs="Times New Roman"/>
          <w:sz w:val="16"/>
          <w:szCs w:val="16"/>
          <w:lang w:val="ru" w:eastAsia="ar-SA"/>
        </w:rPr>
        <w:t xml:space="preserve"> победителей и призеров по рукопашному бою. </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Призеры регионального уровня подготовлены педагогами </w:t>
      </w:r>
      <w:proofErr w:type="spellStart"/>
      <w:r w:rsidRPr="00C14A9D">
        <w:rPr>
          <w:rFonts w:ascii="Times New Roman" w:eastAsia="Arial Unicode MS" w:hAnsi="Times New Roman" w:cs="Times New Roman"/>
          <w:sz w:val="16"/>
          <w:szCs w:val="16"/>
          <w:lang w:val="ru" w:eastAsia="ar-SA"/>
        </w:rPr>
        <w:t>Кырчановым</w:t>
      </w:r>
      <w:proofErr w:type="spellEnd"/>
      <w:r w:rsidRPr="00C14A9D">
        <w:rPr>
          <w:rFonts w:ascii="Times New Roman" w:eastAsia="Arial Unicode MS" w:hAnsi="Times New Roman" w:cs="Times New Roman"/>
          <w:sz w:val="16"/>
          <w:szCs w:val="16"/>
          <w:lang w:val="ru" w:eastAsia="ar-SA"/>
        </w:rPr>
        <w:t xml:space="preserve"> Сергеем</w:t>
      </w:r>
      <w:r w:rsidRPr="00C14A9D">
        <w:rPr>
          <w:rFonts w:ascii="Times New Roman" w:eastAsia="Arial Unicode MS" w:hAnsi="Times New Roman" w:cs="Times New Roman"/>
          <w:sz w:val="16"/>
          <w:szCs w:val="16"/>
          <w:lang w:eastAsia="ar-SA"/>
        </w:rPr>
        <w:t xml:space="preserve"> </w:t>
      </w:r>
      <w:r w:rsidRPr="00C14A9D">
        <w:rPr>
          <w:rFonts w:ascii="Times New Roman" w:eastAsia="Arial Unicode MS" w:hAnsi="Times New Roman" w:cs="Times New Roman"/>
          <w:sz w:val="16"/>
          <w:szCs w:val="16"/>
          <w:lang w:val="ru" w:eastAsia="ar-SA"/>
        </w:rPr>
        <w:t>Алексеевичем</w:t>
      </w:r>
      <w:proofErr w:type="gramStart"/>
      <w:r w:rsidRPr="00C14A9D">
        <w:rPr>
          <w:rFonts w:ascii="Times New Roman" w:eastAsia="Arial Unicode MS" w:hAnsi="Times New Roman" w:cs="Times New Roman"/>
          <w:sz w:val="16"/>
          <w:szCs w:val="16"/>
          <w:lang w:val="ru" w:eastAsia="ar-SA"/>
        </w:rPr>
        <w:t xml:space="preserve"> .</w:t>
      </w:r>
      <w:proofErr w:type="gramEnd"/>
      <w:r w:rsidRPr="00C14A9D">
        <w:rPr>
          <w:rFonts w:ascii="Times New Roman" w:eastAsia="Arial Unicode MS" w:hAnsi="Times New Roman" w:cs="Times New Roman"/>
          <w:sz w:val="16"/>
          <w:szCs w:val="16"/>
          <w:lang w:val="ru" w:eastAsia="ar-SA"/>
        </w:rPr>
        <w:t xml:space="preserve"> (объединение «Шахматы») и </w:t>
      </w:r>
      <w:proofErr w:type="spellStart"/>
      <w:r w:rsidRPr="00C14A9D">
        <w:rPr>
          <w:rFonts w:ascii="Times New Roman" w:eastAsia="Arial Unicode MS" w:hAnsi="Times New Roman" w:cs="Times New Roman"/>
          <w:sz w:val="16"/>
          <w:szCs w:val="16"/>
          <w:lang w:val="ru" w:eastAsia="ar-SA"/>
        </w:rPr>
        <w:t>Бояринцевой</w:t>
      </w:r>
      <w:proofErr w:type="spellEnd"/>
      <w:r w:rsidRPr="00C14A9D">
        <w:rPr>
          <w:rFonts w:ascii="Times New Roman" w:eastAsia="Arial Unicode MS" w:hAnsi="Times New Roman" w:cs="Times New Roman"/>
          <w:sz w:val="16"/>
          <w:szCs w:val="16"/>
          <w:lang w:val="ru" w:eastAsia="ar-SA"/>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C14A9D">
        <w:rPr>
          <w:rFonts w:ascii="Times New Roman" w:eastAsia="Arial Unicode MS" w:hAnsi="Times New Roman" w:cs="Times New Roman"/>
          <w:sz w:val="16"/>
          <w:szCs w:val="16"/>
          <w:lang w:val="ru" w:eastAsia="ar-SA"/>
        </w:rPr>
        <w:t>Мото</w:t>
      </w:r>
      <w:proofErr w:type="spellEnd"/>
      <w:r w:rsidRPr="00C14A9D">
        <w:rPr>
          <w:rFonts w:ascii="Times New Roman" w:eastAsia="Arial Unicode MS" w:hAnsi="Times New Roman" w:cs="Times New Roman"/>
          <w:sz w:val="16"/>
          <w:szCs w:val="16"/>
          <w:lang w:val="ru" w:eastAsia="ar-SA"/>
        </w:rPr>
        <w:t xml:space="preserve">») и </w:t>
      </w:r>
      <w:proofErr w:type="spellStart"/>
      <w:r w:rsidRPr="00C14A9D">
        <w:rPr>
          <w:rFonts w:ascii="Times New Roman" w:eastAsia="Arial Unicode MS" w:hAnsi="Times New Roman" w:cs="Times New Roman"/>
          <w:sz w:val="16"/>
          <w:szCs w:val="16"/>
          <w:lang w:val="ru" w:eastAsia="ar-SA"/>
        </w:rPr>
        <w:t>Ковязиной</w:t>
      </w:r>
      <w:proofErr w:type="spellEnd"/>
      <w:r w:rsidRPr="00C14A9D">
        <w:rPr>
          <w:rFonts w:ascii="Times New Roman" w:eastAsia="Arial Unicode MS" w:hAnsi="Times New Roman" w:cs="Times New Roman"/>
          <w:sz w:val="16"/>
          <w:szCs w:val="16"/>
          <w:lang w:val="ru" w:eastAsia="ar-SA"/>
        </w:rPr>
        <w:t xml:space="preserve"> Еленой </w:t>
      </w:r>
      <w:r w:rsidRPr="00C14A9D">
        <w:rPr>
          <w:rFonts w:ascii="Times New Roman" w:eastAsia="Arial Unicode MS" w:hAnsi="Times New Roman" w:cs="Times New Roman"/>
          <w:sz w:val="16"/>
          <w:szCs w:val="16"/>
          <w:lang w:eastAsia="ar-SA"/>
        </w:rPr>
        <w:t xml:space="preserve"> </w:t>
      </w:r>
      <w:r w:rsidRPr="00C14A9D">
        <w:rPr>
          <w:rFonts w:ascii="Times New Roman" w:eastAsia="Arial Unicode MS" w:hAnsi="Times New Roman" w:cs="Times New Roman"/>
          <w:sz w:val="16"/>
          <w:szCs w:val="16"/>
          <w:lang w:val="ru" w:eastAsia="ar-SA"/>
        </w:rPr>
        <w:t>Валерьевной. (объединение «</w:t>
      </w:r>
      <w:proofErr w:type="spellStart"/>
      <w:r w:rsidRPr="00C14A9D">
        <w:rPr>
          <w:rFonts w:ascii="Times New Roman" w:eastAsia="Arial Unicode MS" w:hAnsi="Times New Roman" w:cs="Times New Roman"/>
          <w:sz w:val="16"/>
          <w:szCs w:val="16"/>
          <w:lang w:val="ru" w:eastAsia="ar-SA"/>
        </w:rPr>
        <w:t>Бисероплетение</w:t>
      </w:r>
      <w:proofErr w:type="spellEnd"/>
      <w:r w:rsidRPr="00C14A9D">
        <w:rPr>
          <w:rFonts w:ascii="Times New Roman" w:eastAsia="Arial Unicode MS" w:hAnsi="Times New Roman" w:cs="Times New Roman"/>
          <w:sz w:val="16"/>
          <w:szCs w:val="16"/>
          <w:lang w:val="ru" w:eastAsia="ar-SA"/>
        </w:rPr>
        <w:t xml:space="preserve">»). </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Неоднократно учащиеся</w:t>
      </w:r>
      <w:r w:rsidRPr="00C14A9D">
        <w:rPr>
          <w:rFonts w:ascii="Times New Roman" w:eastAsia="Arial Unicode MS" w:hAnsi="Times New Roman" w:cs="Times New Roman"/>
          <w:sz w:val="16"/>
          <w:szCs w:val="16"/>
          <w:lang w:eastAsia="ar-SA"/>
        </w:rPr>
        <w:t xml:space="preserve"> спортивной школы</w:t>
      </w:r>
      <w:r w:rsidRPr="00C14A9D">
        <w:rPr>
          <w:rFonts w:ascii="Times New Roman" w:eastAsia="Arial Unicode MS" w:hAnsi="Times New Roman" w:cs="Times New Roman"/>
          <w:sz w:val="16"/>
          <w:szCs w:val="16"/>
          <w:lang w:val="ru" w:eastAsia="ar-SA"/>
        </w:rPr>
        <w:t xml:space="preserve">, подготовленные тренерами спортивной школы </w:t>
      </w:r>
      <w:proofErr w:type="spellStart"/>
      <w:r w:rsidRPr="00C14A9D">
        <w:rPr>
          <w:rFonts w:ascii="Times New Roman" w:eastAsia="Arial Unicode MS" w:hAnsi="Times New Roman" w:cs="Times New Roman"/>
          <w:sz w:val="16"/>
          <w:szCs w:val="16"/>
          <w:lang w:val="ru" w:eastAsia="ar-SA"/>
        </w:rPr>
        <w:t>Норкиным</w:t>
      </w:r>
      <w:proofErr w:type="spellEnd"/>
      <w:r w:rsidRPr="00C14A9D">
        <w:rPr>
          <w:rFonts w:ascii="Times New Roman" w:eastAsia="Arial Unicode MS" w:hAnsi="Times New Roman" w:cs="Times New Roman"/>
          <w:sz w:val="16"/>
          <w:szCs w:val="16"/>
          <w:lang w:val="ru" w:eastAsia="ar-SA"/>
        </w:rPr>
        <w:t xml:space="preserve"> Эдуардом Юрьевичем, Игнатовой Ириной Николаевной, Краевой </w:t>
      </w:r>
      <w:r w:rsidRPr="00C14A9D">
        <w:rPr>
          <w:rFonts w:ascii="Times New Roman" w:eastAsia="Arial Unicode MS" w:hAnsi="Times New Roman" w:cs="Times New Roman"/>
          <w:sz w:val="16"/>
          <w:szCs w:val="16"/>
          <w:lang w:eastAsia="ar-SA"/>
        </w:rPr>
        <w:t>Н</w:t>
      </w:r>
      <w:proofErr w:type="spellStart"/>
      <w:r w:rsidRPr="00C14A9D">
        <w:rPr>
          <w:rFonts w:ascii="Times New Roman" w:eastAsia="Arial Unicode MS" w:hAnsi="Times New Roman" w:cs="Times New Roman"/>
          <w:sz w:val="16"/>
          <w:szCs w:val="16"/>
          <w:lang w:val="ru" w:eastAsia="ar-SA"/>
        </w:rPr>
        <w:t>атальей</w:t>
      </w:r>
      <w:proofErr w:type="spellEnd"/>
      <w:r w:rsidRPr="00C14A9D">
        <w:rPr>
          <w:rFonts w:ascii="Times New Roman" w:eastAsia="Arial Unicode MS" w:hAnsi="Times New Roman" w:cs="Times New Roman"/>
          <w:sz w:val="16"/>
          <w:szCs w:val="16"/>
          <w:lang w:val="ru" w:eastAsia="ar-SA"/>
        </w:rPr>
        <w:t xml:space="preserve"> Юрьевной, </w:t>
      </w:r>
      <w:proofErr w:type="spellStart"/>
      <w:r w:rsidRPr="00C14A9D">
        <w:rPr>
          <w:rFonts w:ascii="Times New Roman" w:eastAsia="Arial Unicode MS" w:hAnsi="Times New Roman" w:cs="Times New Roman"/>
          <w:sz w:val="16"/>
          <w:szCs w:val="16"/>
          <w:lang w:val="ru" w:eastAsia="ar-SA"/>
        </w:rPr>
        <w:t>Рассомахиным</w:t>
      </w:r>
      <w:proofErr w:type="spellEnd"/>
      <w:r w:rsidRPr="00C14A9D">
        <w:rPr>
          <w:rFonts w:ascii="Times New Roman" w:eastAsia="Arial Unicode MS" w:hAnsi="Times New Roman" w:cs="Times New Roman"/>
          <w:sz w:val="16"/>
          <w:szCs w:val="16"/>
          <w:lang w:val="ru" w:eastAsia="ar-SA"/>
        </w:rPr>
        <w:t xml:space="preserve"> Александром Яковлевичем становились победителями и призерами всероссийских и региональных соревнований. </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Учреждения дополнительного образования проводят множество районных мероприятий для учащихся образовательных учреждений.</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 районе действует приоритет бесплатного дополнительного образования, равного доступа к получению детьми дополнительного образования.</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разработка образовательных программ нового поколения, стимулирующих развитие инновационной деятельности, информационных технологий;</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укрепление материально-технической базы, ресурсного обеспечения учреждений дополнительного образования детей.</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5F3471" w:rsidRPr="00C14A9D" w:rsidRDefault="005F3471" w:rsidP="005F3471">
      <w:pPr>
        <w:suppressAutoHyphens/>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5F3471" w:rsidRPr="00C14A9D" w:rsidRDefault="005F3471" w:rsidP="005F3471">
      <w:pPr>
        <w:widowControl w:val="0"/>
        <w:suppressAutoHyphens/>
        <w:autoSpaceDE w:val="0"/>
        <w:spacing w:after="0" w:line="240" w:lineRule="auto"/>
        <w:ind w:firstLine="900"/>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val="ru" w:eastAsia="ar-SA"/>
        </w:rPr>
        <w:t>Кадры сферы дополнительного образования детей</w:t>
      </w:r>
      <w:r w:rsidRPr="00C14A9D">
        <w:rPr>
          <w:rFonts w:ascii="Times New Roman" w:eastAsia="Arial Unicode MS" w:hAnsi="Times New Roman" w:cs="Times New Roman"/>
          <w:sz w:val="16"/>
          <w:szCs w:val="16"/>
          <w:lang w:eastAsia="ar-SA"/>
        </w:rPr>
        <w:t>:</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Численность педагогических работников дополнительного образования детей составляет:</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Педагогов в учреждениях дополнительного образования детей -  1</w:t>
      </w:r>
      <w:r w:rsidRPr="00C14A9D">
        <w:rPr>
          <w:rFonts w:ascii="Times New Roman" w:eastAsia="Arial Unicode MS" w:hAnsi="Times New Roman" w:cs="Times New Roman"/>
          <w:sz w:val="16"/>
          <w:szCs w:val="16"/>
          <w:lang w:eastAsia="ar-SA"/>
        </w:rPr>
        <w:t>5</w:t>
      </w:r>
      <w:r w:rsidRPr="00C14A9D">
        <w:rPr>
          <w:rFonts w:ascii="Times New Roman" w:eastAsia="Arial Unicode MS" w:hAnsi="Times New Roman" w:cs="Times New Roman"/>
          <w:sz w:val="16"/>
          <w:szCs w:val="16"/>
          <w:lang w:val="ru" w:eastAsia="ar-SA"/>
        </w:rPr>
        <w:t xml:space="preserve">  чел.</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Для 100% организаций дополнительного образования детей внедрены и апробированы модели эффективного контракта.</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Calibri"/>
          <w:sz w:val="16"/>
          <w:szCs w:val="16"/>
          <w:lang w:eastAsia="ar-SA"/>
        </w:rPr>
        <w:t xml:space="preserve">- </w:t>
      </w:r>
      <w:r w:rsidRPr="00C14A9D">
        <w:rPr>
          <w:rFonts w:ascii="Times New Roman" w:eastAsia="Calibri" w:hAnsi="Times New Roman" w:cs="Times New Roman"/>
          <w:sz w:val="16"/>
          <w:szCs w:val="16"/>
          <w:lang w:eastAsia="ar-SA"/>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Внедрен порядок формирования муниципального задания в  100% муниципальных образований.</w:t>
      </w:r>
    </w:p>
    <w:p w:rsidR="005F3471" w:rsidRPr="00C14A9D" w:rsidRDefault="005F3471" w:rsidP="005F3471">
      <w:pPr>
        <w:suppressAutoHyphens/>
        <w:spacing w:after="0" w:line="240" w:lineRule="auto"/>
        <w:ind w:firstLine="90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Среднемесячная заработная плата педагогических работников государственных (муниципальных) организаций дополнительного образования за 2017 год составила 22 160 р. по соглашению с министерством образования 21 319 р.</w:t>
      </w:r>
    </w:p>
    <w:p w:rsidR="005F3471" w:rsidRPr="00C14A9D" w:rsidRDefault="005F3471" w:rsidP="005F3471">
      <w:pPr>
        <w:widowControl w:val="0"/>
        <w:suppressAutoHyphens/>
        <w:autoSpaceDE w:val="0"/>
        <w:spacing w:after="0" w:line="240" w:lineRule="auto"/>
        <w:ind w:firstLine="90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Институциональные и структурные реформы в сфере дополнительного образования детей</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5F3471" w:rsidRPr="00C14A9D" w:rsidRDefault="005F3471" w:rsidP="005F3471">
      <w:pPr>
        <w:widowControl w:val="0"/>
        <w:suppressAutoHyphens/>
        <w:autoSpaceDE w:val="0"/>
        <w:spacing w:after="0" w:line="240" w:lineRule="auto"/>
        <w:ind w:firstLine="90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Основным направлением  в сфере дополнительного образования детей  на период реализации программы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 является обеспечение равенства доступа к качественному образованию и обновление его содержания и технологий.</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Основными приоритетами  государственной политики  в сфере реализации подпрограммы являются:</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Повышение эффективности реализации мер по поддержке молодежи, находящейся в трудной жизненной ситуации;</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lastRenderedPageBreak/>
        <w:t>Цели и задачи подпрограммы 3</w:t>
      </w:r>
    </w:p>
    <w:p w:rsidR="005F3471" w:rsidRPr="00C14A9D" w:rsidRDefault="005F3471" w:rsidP="005F3471">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Целью подпрограммы 3 является:</w:t>
      </w:r>
    </w:p>
    <w:p w:rsidR="005F3471" w:rsidRPr="00C14A9D" w:rsidRDefault="005F3471" w:rsidP="005F3471">
      <w:p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Задачи подпрограммы 3:</w:t>
      </w:r>
    </w:p>
    <w:p w:rsidR="005F3471" w:rsidRPr="00C14A9D" w:rsidRDefault="005F3471" w:rsidP="005F3471">
      <w:pPr>
        <w:numPr>
          <w:ilvl w:val="0"/>
          <w:numId w:val="24"/>
        </w:num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5F3471" w:rsidRPr="00C14A9D" w:rsidRDefault="005F3471" w:rsidP="005F3471">
      <w:pPr>
        <w:numPr>
          <w:ilvl w:val="0"/>
          <w:numId w:val="24"/>
        </w:numPr>
        <w:tabs>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xml:space="preserve">Обеспечение государственных гарантий доступности и равных возможностей получения </w:t>
      </w:r>
      <w:proofErr w:type="gramStart"/>
      <w:r w:rsidRPr="00C14A9D">
        <w:rPr>
          <w:rFonts w:ascii="Times New Roman" w:eastAsia="Arial Unicode MS" w:hAnsi="Times New Roman" w:cs="Times New Roman"/>
          <w:iCs/>
          <w:color w:val="000000"/>
          <w:sz w:val="16"/>
          <w:szCs w:val="16"/>
          <w:lang w:val="ru" w:eastAsia="ar-SA"/>
        </w:rPr>
        <w:t>обучающимися</w:t>
      </w:r>
      <w:proofErr w:type="gramEnd"/>
      <w:r w:rsidRPr="00C14A9D">
        <w:rPr>
          <w:rFonts w:ascii="Times New Roman" w:eastAsia="Arial Unicode MS" w:hAnsi="Times New Roman" w:cs="Times New Roman"/>
          <w:iCs/>
          <w:color w:val="000000"/>
          <w:sz w:val="16"/>
          <w:szCs w:val="16"/>
          <w:lang w:val="ru" w:eastAsia="ar-SA"/>
        </w:rPr>
        <w:t xml:space="preserve"> дополнительного образования, его эффективности  и качества;</w:t>
      </w:r>
    </w:p>
    <w:p w:rsidR="005F3471" w:rsidRPr="00C14A9D" w:rsidRDefault="005F3471" w:rsidP="005F3471">
      <w:pPr>
        <w:widowControl w:val="0"/>
        <w:numPr>
          <w:ilvl w:val="0"/>
          <w:numId w:val="24"/>
        </w:numPr>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Совершенствование содержания, организационных форм, методов и технологий      дополнительного образования детей.</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rPr>
          <w:rFonts w:ascii="Times New Roman" w:eastAsia="Arial Unicode MS" w:hAnsi="Times New Roman" w:cs="Times New Roman"/>
          <w:b/>
          <w:iCs/>
          <w:color w:val="000000"/>
          <w:sz w:val="16"/>
          <w:szCs w:val="16"/>
          <w:lang w:val="ru" w:eastAsia="ar-SA"/>
        </w:rPr>
      </w:pPr>
      <w:r w:rsidRPr="00C14A9D">
        <w:rPr>
          <w:rFonts w:ascii="Times New Roman" w:eastAsia="Arial Unicode MS" w:hAnsi="Times New Roman" w:cs="Times New Roman"/>
          <w:b/>
          <w:iCs/>
          <w:color w:val="000000"/>
          <w:sz w:val="16"/>
          <w:szCs w:val="16"/>
          <w:lang w:val="ru" w:eastAsia="ar-SA"/>
        </w:rPr>
        <w:t>Целевые показатели (индикаторы) подпрограммы 3:</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5F3471" w:rsidRPr="00C14A9D" w:rsidRDefault="005F3471" w:rsidP="005F3471">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увеличение удельного веса детей, обучающихся по программам дополнительного образования;</w:t>
      </w:r>
    </w:p>
    <w:p w:rsidR="005F3471" w:rsidRPr="00C14A9D" w:rsidRDefault="005F3471" w:rsidP="005F3471">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укрепление материально-технической базы учреждений дополнительного образования детей;</w:t>
      </w:r>
    </w:p>
    <w:p w:rsidR="005F3471" w:rsidRPr="00C14A9D" w:rsidRDefault="005F3471" w:rsidP="005F3471">
      <w:pPr>
        <w:tabs>
          <w:tab w:val="left" w:pos="1276"/>
        </w:tabs>
        <w:suppressAutoHyphens/>
        <w:autoSpaceDE w:val="0"/>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расширение спектра бесплатных услуг в сфере дополнительного образования детей;</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увеличение количества детей, занимающихся по программам дополнительного образования на базе общеобразовательных учреждений</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Конечные результаты подпрограммы 3:</w:t>
      </w:r>
    </w:p>
    <w:p w:rsidR="005F3471" w:rsidRPr="00C14A9D" w:rsidRDefault="005F3471" w:rsidP="005F3471">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К 2016 году:</w:t>
      </w:r>
    </w:p>
    <w:p w:rsidR="005F3471" w:rsidRPr="00C14A9D" w:rsidRDefault="005F3471" w:rsidP="005F3471">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увеличение количества детей, занимающихся дополнительным образованием на базе общеобразовательных учреждений,</w:t>
      </w:r>
    </w:p>
    <w:p w:rsidR="005F3471" w:rsidRPr="00C14A9D" w:rsidRDefault="005F3471" w:rsidP="005F3471">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увеличение количества детей, занимающихся в учреждениях дополнительного образования,</w:t>
      </w:r>
    </w:p>
    <w:p w:rsidR="005F3471" w:rsidRPr="00C14A9D" w:rsidRDefault="005F3471" w:rsidP="005F3471">
      <w:pPr>
        <w:tabs>
          <w:tab w:val="left" w:pos="372"/>
          <w:tab w:val="left" w:pos="1276"/>
        </w:tabs>
        <w:suppressAutoHyphens/>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 создание условий для организации занятости детей в свободное время,</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iCs/>
          <w:color w:val="000000"/>
          <w:sz w:val="16"/>
          <w:szCs w:val="16"/>
          <w:lang w:val="ru" w:eastAsia="ar-SA"/>
        </w:rPr>
      </w:pPr>
      <w:r w:rsidRPr="00C14A9D">
        <w:rPr>
          <w:rFonts w:ascii="Times New Roman" w:eastAsia="Arial Unicode MS" w:hAnsi="Times New Roman" w:cs="Times New Roman"/>
          <w:iCs/>
          <w:color w:val="000000"/>
          <w:sz w:val="16"/>
          <w:szCs w:val="16"/>
          <w:lang w:val="ru" w:eastAsia="ar-SA"/>
        </w:rPr>
        <w:t>-создание условий для профессионального самоопределения детей через систему дополнительного образования</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2.3. Сроки и этапы реализации подпрограммы 3 «Развитие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г.</w:t>
      </w:r>
      <w:proofErr w:type="gramStart"/>
      <w:r w:rsidRPr="00C14A9D">
        <w:rPr>
          <w:rFonts w:ascii="Times New Roman" w:eastAsia="Arial Unicode MS" w:hAnsi="Times New Roman" w:cs="Times New Roman"/>
          <w:b/>
          <w:color w:val="000000"/>
          <w:sz w:val="16"/>
          <w:szCs w:val="16"/>
          <w:lang w:val="ru" w:eastAsia="ar-SA"/>
        </w:rPr>
        <w:t>г</w:t>
      </w:r>
      <w:proofErr w:type="spellEnd"/>
      <w:proofErr w:type="gramEnd"/>
      <w:r w:rsidRPr="00C14A9D">
        <w:rPr>
          <w:rFonts w:ascii="Times New Roman" w:eastAsia="Arial Unicode MS" w:hAnsi="Times New Roman" w:cs="Times New Roman"/>
          <w:b/>
          <w:color w:val="000000"/>
          <w:sz w:val="16"/>
          <w:szCs w:val="16"/>
          <w:lang w:val="ru" w:eastAsia="ar-SA"/>
        </w:rPr>
        <w:t>.</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Реализация подпрограммы 3 будет осуществляться в 5 этапа:</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 этап – 2014-2015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 этап – 2015-2016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 этап – 2016-2017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eastAsia="ar-SA"/>
        </w:rPr>
        <w:t>4</w:t>
      </w:r>
      <w:r w:rsidRPr="00C14A9D">
        <w:rPr>
          <w:rFonts w:ascii="Times New Roman" w:eastAsia="Arial Unicode MS" w:hAnsi="Times New Roman" w:cs="Times New Roman"/>
          <w:color w:val="000000"/>
          <w:sz w:val="16"/>
          <w:szCs w:val="16"/>
          <w:lang w:val="ru" w:eastAsia="ar-SA"/>
        </w:rPr>
        <w:t xml:space="preserve"> этап – 201</w:t>
      </w:r>
      <w:r w:rsidRPr="00C14A9D">
        <w:rPr>
          <w:rFonts w:ascii="Times New Roman" w:eastAsia="Arial Unicode MS" w:hAnsi="Times New Roman" w:cs="Times New Roman"/>
          <w:color w:val="000000"/>
          <w:sz w:val="16"/>
          <w:szCs w:val="16"/>
          <w:lang w:eastAsia="ar-SA"/>
        </w:rPr>
        <w:t>7</w:t>
      </w:r>
      <w:r w:rsidRPr="00C14A9D">
        <w:rPr>
          <w:rFonts w:ascii="Times New Roman" w:eastAsia="Arial Unicode MS" w:hAnsi="Times New Roman" w:cs="Times New Roman"/>
          <w:color w:val="000000"/>
          <w:sz w:val="16"/>
          <w:szCs w:val="16"/>
          <w:lang w:val="ru" w:eastAsia="ar-SA"/>
        </w:rPr>
        <w:t>-201</w:t>
      </w:r>
      <w:r w:rsidRPr="00C14A9D">
        <w:rPr>
          <w:rFonts w:ascii="Times New Roman" w:eastAsia="Arial Unicode MS" w:hAnsi="Times New Roman" w:cs="Times New Roman"/>
          <w:color w:val="000000"/>
          <w:sz w:val="16"/>
          <w:szCs w:val="16"/>
          <w:lang w:eastAsia="ar-SA"/>
        </w:rPr>
        <w:t>8</w:t>
      </w:r>
      <w:r w:rsidRPr="00C14A9D">
        <w:rPr>
          <w:rFonts w:ascii="Times New Roman" w:eastAsia="Arial Unicode MS" w:hAnsi="Times New Roman" w:cs="Times New Roman"/>
          <w:color w:val="000000"/>
          <w:sz w:val="16"/>
          <w:szCs w:val="16"/>
          <w:lang w:val="ru" w:eastAsia="ar-SA"/>
        </w:rPr>
        <w:t xml:space="preserve">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5 </w:t>
      </w:r>
      <w:r w:rsidRPr="00C14A9D">
        <w:rPr>
          <w:rFonts w:ascii="Times New Roman" w:eastAsia="Arial Unicode MS" w:hAnsi="Times New Roman" w:cs="Times New Roman"/>
          <w:color w:val="000000"/>
          <w:sz w:val="16"/>
          <w:szCs w:val="16"/>
          <w:lang w:eastAsia="ar-SA"/>
        </w:rPr>
        <w:t>этап — 2018-2019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6 этап — 2018-2020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 этап – 2020 – 2021 год</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2.4. Характеристика  мероприятий подпрограммы 3 «Развитие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г.</w:t>
      </w:r>
      <w:proofErr w:type="gramStart"/>
      <w:r w:rsidRPr="00C14A9D">
        <w:rPr>
          <w:rFonts w:ascii="Times New Roman" w:eastAsia="Arial Unicode MS" w:hAnsi="Times New Roman" w:cs="Times New Roman"/>
          <w:b/>
          <w:color w:val="000000"/>
          <w:sz w:val="16"/>
          <w:szCs w:val="16"/>
          <w:lang w:val="ru" w:eastAsia="ar-SA"/>
        </w:rPr>
        <w:t>г</w:t>
      </w:r>
      <w:proofErr w:type="spellEnd"/>
      <w:proofErr w:type="gramEnd"/>
      <w:r w:rsidRPr="00C14A9D">
        <w:rPr>
          <w:rFonts w:ascii="Times New Roman" w:eastAsia="Arial Unicode MS" w:hAnsi="Times New Roman" w:cs="Times New Roman"/>
          <w:b/>
          <w:color w:val="000000"/>
          <w:sz w:val="16"/>
          <w:szCs w:val="16"/>
          <w:lang w:val="ru" w:eastAsia="ar-SA"/>
        </w:rPr>
        <w:t>.</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Программные мероприятия разработаны по следующим направлениям:</w:t>
      </w:r>
    </w:p>
    <w:p w:rsidR="005F3471" w:rsidRPr="00C14A9D" w:rsidRDefault="005F3471" w:rsidP="005F3471">
      <w:pPr>
        <w:widowControl w:val="0"/>
        <w:numPr>
          <w:ilvl w:val="0"/>
          <w:numId w:val="26"/>
        </w:numPr>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5F3471" w:rsidRPr="00C14A9D" w:rsidRDefault="005F3471" w:rsidP="005F3471">
      <w:pPr>
        <w:widowControl w:val="0"/>
        <w:numPr>
          <w:ilvl w:val="0"/>
          <w:numId w:val="26"/>
        </w:numPr>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Поддержка и развитие массовых мероприятий со школьниками, повышение доступности дополнительного образования детей.</w:t>
      </w:r>
    </w:p>
    <w:p w:rsidR="005F3471" w:rsidRPr="00C14A9D" w:rsidRDefault="005F3471" w:rsidP="005F3471">
      <w:pPr>
        <w:widowControl w:val="0"/>
        <w:numPr>
          <w:ilvl w:val="0"/>
          <w:numId w:val="26"/>
        </w:numPr>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Совершенствование организационных форм дополнительного образования детей; повышение качества предоставляемых услуг.</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ab/>
        <w:t>По  второму направлению предусмотрено  проведение районных смотров, конкурсов, соревнований.</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5F3471" w:rsidRPr="00C14A9D" w:rsidRDefault="005F3471" w:rsidP="005F3471">
      <w:pPr>
        <w:widowControl w:val="0"/>
        <w:tabs>
          <w:tab w:val="left" w:pos="1276"/>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г.</w:t>
      </w:r>
      <w:proofErr w:type="gramStart"/>
      <w:r w:rsidRPr="00C14A9D">
        <w:rPr>
          <w:rFonts w:ascii="Times New Roman" w:eastAsia="Arial Unicode MS" w:hAnsi="Times New Roman" w:cs="Times New Roman"/>
          <w:b/>
          <w:color w:val="000000"/>
          <w:sz w:val="16"/>
          <w:szCs w:val="16"/>
          <w:lang w:val="ru" w:eastAsia="ar-SA"/>
        </w:rPr>
        <w:t>г</w:t>
      </w:r>
      <w:proofErr w:type="spellEnd"/>
      <w:proofErr w:type="gramEnd"/>
      <w:r w:rsidRPr="00C14A9D">
        <w:rPr>
          <w:rFonts w:ascii="Times New Roman" w:eastAsia="Arial Unicode MS" w:hAnsi="Times New Roman" w:cs="Times New Roman"/>
          <w:b/>
          <w:color w:val="000000"/>
          <w:sz w:val="16"/>
          <w:szCs w:val="16"/>
          <w:lang w:val="ru" w:eastAsia="ar-SA"/>
        </w:rPr>
        <w:t>.</w:t>
      </w:r>
    </w:p>
    <w:p w:rsidR="005F3471" w:rsidRPr="00C14A9D" w:rsidRDefault="005F3471" w:rsidP="005F3471">
      <w:pPr>
        <w:widowControl w:val="0"/>
        <w:suppressAutoHyphens/>
        <w:autoSpaceDE w:val="0"/>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Государственная программа Российской Федерации «Развитие образования» на 2013-202</w:t>
      </w:r>
      <w:r w:rsidRPr="00C14A9D">
        <w:rPr>
          <w:rFonts w:ascii="Times New Roman" w:eastAsia="Arial Unicode MS" w:hAnsi="Times New Roman" w:cs="Times New Roman"/>
          <w:color w:val="000000"/>
          <w:sz w:val="16"/>
          <w:szCs w:val="16"/>
          <w:lang w:eastAsia="ar-SA"/>
        </w:rPr>
        <w:t>1</w:t>
      </w:r>
      <w:r w:rsidRPr="00C14A9D">
        <w:rPr>
          <w:rFonts w:ascii="Times New Roman" w:eastAsia="Arial Unicode MS" w:hAnsi="Times New Roman" w:cs="Times New Roman"/>
          <w:color w:val="000000"/>
          <w:sz w:val="16"/>
          <w:szCs w:val="16"/>
          <w:lang w:val="ru" w:eastAsia="ar-SA"/>
        </w:rPr>
        <w:t xml:space="preserve"> годы (утверждена Распоряжением Правительства РФ от 15.05.2013 № 792-р);</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5F3471" w:rsidRPr="00C14A9D" w:rsidRDefault="005F3471" w:rsidP="005F3471">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ind w:firstLine="851"/>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2.6. Характеристика мер правового регулирования в рамках подпрограммы 3 «Развитие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г.</w:t>
      </w:r>
      <w:proofErr w:type="gramStart"/>
      <w:r w:rsidRPr="00C14A9D">
        <w:rPr>
          <w:rFonts w:ascii="Times New Roman" w:eastAsia="Arial Unicode MS" w:hAnsi="Times New Roman" w:cs="Times New Roman"/>
          <w:b/>
          <w:color w:val="000000"/>
          <w:sz w:val="16"/>
          <w:szCs w:val="16"/>
          <w:lang w:val="ru" w:eastAsia="ar-SA"/>
        </w:rPr>
        <w:t>г</w:t>
      </w:r>
      <w:proofErr w:type="spellEnd"/>
      <w:proofErr w:type="gramEnd"/>
      <w:r w:rsidRPr="00C14A9D">
        <w:rPr>
          <w:rFonts w:ascii="Times New Roman" w:eastAsia="Arial Unicode MS" w:hAnsi="Times New Roman" w:cs="Times New Roman"/>
          <w:b/>
          <w:color w:val="000000"/>
          <w:sz w:val="16"/>
          <w:szCs w:val="16"/>
          <w:lang w:val="ru" w:eastAsia="ar-SA"/>
        </w:rPr>
        <w:t>.</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 целью реализации основных мероприятий подпрограммы 3 «Развитие системы дополнительного образования детей Орловского района» 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г.г</w:t>
      </w:r>
      <w:proofErr w:type="spellEnd"/>
      <w:r w:rsidRPr="00C14A9D">
        <w:rPr>
          <w:rFonts w:ascii="Times New Roman" w:eastAsia="Arial Unicode MS" w:hAnsi="Times New Roman" w:cs="Times New Roman"/>
          <w:color w:val="000000"/>
          <w:sz w:val="16"/>
          <w:szCs w:val="16"/>
          <w:lang w:val="ru" w:eastAsia="ar-SA"/>
        </w:rPr>
        <w:t>., планируется разработка и утверждение нормативных правовых актов, связанных с порядком:</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реализация образовательных программ с использованием дистанционных образовательных технологий и электронного обучения;</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предоставления государственной поддержки образовательного кредитования.</w:t>
      </w: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p>
    <w:p w:rsidR="005F3471" w:rsidRPr="00C14A9D" w:rsidRDefault="005F3471" w:rsidP="005F3471">
      <w:pPr>
        <w:widowControl w:val="0"/>
        <w:suppressAutoHyphens/>
        <w:autoSpaceDE w:val="0"/>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2.7. Анализ рисков реализации муниципальной подпрограммы 3 и описание мер управления рисками</w:t>
      </w:r>
    </w:p>
    <w:p w:rsidR="005F3471" w:rsidRPr="00C14A9D" w:rsidRDefault="005F3471" w:rsidP="005F3471">
      <w:pPr>
        <w:suppressAutoHyphens/>
        <w:spacing w:after="0" w:line="240" w:lineRule="auto"/>
        <w:ind w:firstLine="851"/>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C14A9D">
        <w:rPr>
          <w:rFonts w:ascii="Times New Roman" w:eastAsia="Arial Unicode MS" w:hAnsi="Times New Roman" w:cs="Times New Roman"/>
          <w:color w:val="000000"/>
          <w:sz w:val="16"/>
          <w:szCs w:val="16"/>
          <w:lang w:val="ru" w:eastAsia="ar-SA"/>
        </w:rPr>
        <w:t>с</w:t>
      </w:r>
      <w:proofErr w:type="gramEnd"/>
      <w:r w:rsidRPr="00C14A9D">
        <w:rPr>
          <w:rFonts w:ascii="Times New Roman" w:eastAsia="Arial Unicode MS" w:hAnsi="Times New Roman" w:cs="Times New Roman"/>
          <w:color w:val="000000"/>
          <w:sz w:val="16"/>
          <w:szCs w:val="16"/>
          <w:lang w:val="ru" w:eastAsia="ar-SA"/>
        </w:rPr>
        <w:t xml:space="preserve"> </w:t>
      </w:r>
    </w:p>
    <w:p w:rsidR="005F3471" w:rsidRPr="00C14A9D" w:rsidRDefault="005F3471" w:rsidP="005F3471">
      <w:pPr>
        <w:numPr>
          <w:ilvl w:val="0"/>
          <w:numId w:val="18"/>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Неудовлетворительным состоянием материально – технической базы;</w:t>
      </w:r>
    </w:p>
    <w:p w:rsidR="005F3471" w:rsidRPr="00C14A9D" w:rsidRDefault="005F3471" w:rsidP="005F3471">
      <w:pPr>
        <w:numPr>
          <w:ilvl w:val="0"/>
          <w:numId w:val="18"/>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 Отсутствием необходимым финансовых средств;</w:t>
      </w:r>
    </w:p>
    <w:p w:rsidR="005F3471" w:rsidRPr="00C14A9D" w:rsidRDefault="005F3471" w:rsidP="005F3471">
      <w:pPr>
        <w:numPr>
          <w:ilvl w:val="0"/>
          <w:numId w:val="18"/>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Отсутствием кадровых ресурсов требуемой квалификации</w:t>
      </w:r>
    </w:p>
    <w:p w:rsidR="005F3471" w:rsidRPr="00C14A9D" w:rsidRDefault="005F3471" w:rsidP="005F3471">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5F3471" w:rsidRPr="00C14A9D" w:rsidRDefault="005F3471" w:rsidP="005F3471">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5F3471" w:rsidRPr="00C14A9D" w:rsidRDefault="005F3471" w:rsidP="005F3471">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 Устранение рисков поднимает коэффициент до 1, что означает создание условий для полного выполнения мероприятия.</w:t>
      </w:r>
    </w:p>
    <w:p w:rsidR="005F3471" w:rsidRPr="00C14A9D" w:rsidRDefault="005F3471" w:rsidP="005F3471">
      <w:pPr>
        <w:numPr>
          <w:ilvl w:val="1"/>
          <w:numId w:val="27"/>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5F3471" w:rsidRPr="00C14A9D" w:rsidRDefault="005F3471" w:rsidP="005F3471">
      <w:pPr>
        <w:suppressAutoHyphens/>
        <w:spacing w:after="0" w:line="240" w:lineRule="auto"/>
        <w:ind w:left="360"/>
        <w:jc w:val="both"/>
        <w:rPr>
          <w:rFonts w:ascii="Times New Roman" w:eastAsia="Calibri" w:hAnsi="Times New Roman" w:cs="Times New Roman"/>
          <w:sz w:val="16"/>
          <w:szCs w:val="16"/>
          <w:lang w:eastAsia="ar-SA"/>
        </w:rPr>
      </w:pPr>
    </w:p>
    <w:tbl>
      <w:tblPr>
        <w:tblW w:w="0" w:type="auto"/>
        <w:tblInd w:w="57" w:type="dxa"/>
        <w:tblLayout w:type="fixed"/>
        <w:tblLook w:val="0000" w:firstRow="0" w:lastRow="0" w:firstColumn="0" w:lastColumn="0" w:noHBand="0" w:noVBand="0"/>
      </w:tblPr>
      <w:tblGrid>
        <w:gridCol w:w="3390"/>
        <w:gridCol w:w="3750"/>
        <w:gridCol w:w="3260"/>
      </w:tblGrid>
      <w:tr w:rsidR="005F3471" w:rsidRPr="00C14A9D" w:rsidTr="00F434FD">
        <w:tc>
          <w:tcPr>
            <w:tcW w:w="33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Вид риска</w:t>
            </w:r>
          </w:p>
        </w:tc>
        <w:tc>
          <w:tcPr>
            <w:tcW w:w="3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Описание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Коэффициент</w:t>
            </w:r>
          </w:p>
        </w:tc>
      </w:tr>
      <w:tr w:rsidR="005F3471" w:rsidRPr="00C14A9D" w:rsidTr="00F434FD">
        <w:tc>
          <w:tcPr>
            <w:tcW w:w="33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Риски отсутствуют</w:t>
            </w:r>
          </w:p>
        </w:tc>
        <w:tc>
          <w:tcPr>
            <w:tcW w:w="3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Созданы все условия для выполнения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r>
      <w:tr w:rsidR="005F3471" w:rsidRPr="00C14A9D" w:rsidTr="00F434FD">
        <w:tc>
          <w:tcPr>
            <w:tcW w:w="33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Основание для риска – неудовлетворительное состояние материально – технической базы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0, 8</w:t>
            </w:r>
          </w:p>
        </w:tc>
      </w:tr>
      <w:tr w:rsidR="005F3471" w:rsidRPr="00C14A9D" w:rsidTr="00F434FD">
        <w:tc>
          <w:tcPr>
            <w:tcW w:w="33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C14A9D">
              <w:rPr>
                <w:rFonts w:ascii="Times New Roman" w:eastAsia="Arial Unicode MS" w:hAnsi="Times New Roman" w:cs="Times New Roman"/>
                <w:color w:val="000000"/>
                <w:sz w:val="16"/>
                <w:szCs w:val="16"/>
                <w:lang w:val="ru" w:eastAsia="ar-SA"/>
              </w:rPr>
              <w:t xml:space="preserve"> Также данный вид рисков применяются при несоответствии имеющихся средств выполняемой задаче.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0,5</w:t>
            </w:r>
          </w:p>
        </w:tc>
      </w:tr>
      <w:tr w:rsidR="005F3471" w:rsidRPr="00C14A9D" w:rsidTr="00F434FD">
        <w:tc>
          <w:tcPr>
            <w:tcW w:w="33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Возникает при несоответствии здания действующим нормам и требованиям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0,2</w:t>
            </w:r>
          </w:p>
        </w:tc>
      </w:tr>
      <w:tr w:rsidR="005F3471" w:rsidRPr="00C14A9D" w:rsidTr="00F434FD">
        <w:tc>
          <w:tcPr>
            <w:tcW w:w="33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Отсутствие кадрового обеспечения</w:t>
            </w:r>
          </w:p>
        </w:tc>
        <w:tc>
          <w:tcPr>
            <w:tcW w:w="3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Возникает при несоответствии квалификации персонала требованиям поставленной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0,9</w:t>
            </w:r>
          </w:p>
        </w:tc>
      </w:tr>
    </w:tbl>
    <w:p w:rsidR="005F3471" w:rsidRPr="00C14A9D" w:rsidRDefault="005F3471" w:rsidP="005F3471">
      <w:pPr>
        <w:widowControl w:val="0"/>
        <w:suppressAutoHyphens/>
        <w:autoSpaceDE w:val="0"/>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2.8. Ресурсное обеспечение подпрограммы 3 «Развитие системы дополнительного образования детей Орловского района»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г.</w:t>
      </w:r>
      <w:proofErr w:type="gramStart"/>
      <w:r w:rsidRPr="00C14A9D">
        <w:rPr>
          <w:rFonts w:ascii="Times New Roman" w:eastAsia="Arial Unicode MS" w:hAnsi="Times New Roman" w:cs="Times New Roman"/>
          <w:b/>
          <w:color w:val="000000"/>
          <w:sz w:val="16"/>
          <w:szCs w:val="16"/>
          <w:lang w:val="ru" w:eastAsia="ar-SA"/>
        </w:rPr>
        <w:t>г</w:t>
      </w:r>
      <w:proofErr w:type="spellEnd"/>
      <w:proofErr w:type="gramEnd"/>
      <w:r w:rsidRPr="00C14A9D">
        <w:rPr>
          <w:rFonts w:ascii="Times New Roman" w:eastAsia="Arial Unicode MS" w:hAnsi="Times New Roman" w:cs="Times New Roman"/>
          <w:b/>
          <w:color w:val="000000"/>
          <w:sz w:val="16"/>
          <w:szCs w:val="16"/>
          <w:lang w:val="ru" w:eastAsia="ar-SA"/>
        </w:rPr>
        <w:t>.</w:t>
      </w:r>
    </w:p>
    <w:p w:rsidR="005F3471" w:rsidRPr="00C14A9D" w:rsidRDefault="005F3471" w:rsidP="005F3471">
      <w:pPr>
        <w:widowControl w:val="0"/>
        <w:suppressAutoHyphens/>
        <w:autoSpaceDE w:val="0"/>
        <w:spacing w:after="0" w:line="240" w:lineRule="auto"/>
        <w:rPr>
          <w:rFonts w:ascii="Times New Roman" w:eastAsia="Arial" w:hAnsi="Times New Roman" w:cs="Times New Roman"/>
          <w:sz w:val="16"/>
          <w:szCs w:val="16"/>
          <w:lang w:eastAsia="ar-SA"/>
        </w:rPr>
      </w:pPr>
    </w:p>
    <w:p w:rsidR="005F3471" w:rsidRPr="00C14A9D" w:rsidRDefault="005F3471" w:rsidP="005F3471">
      <w:pPr>
        <w:widowControl w:val="0"/>
        <w:suppressAutoHyphens/>
        <w:autoSpaceDE w:val="0"/>
        <w:spacing w:after="0" w:line="240" w:lineRule="auto"/>
        <w:ind w:firstLine="851"/>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Система программных мероприятий ведомственной целевой программы «Развитие системы дополнительного образования детей Орловского района на 2014-2021 годы»</w:t>
      </w:r>
    </w:p>
    <w:p w:rsidR="005F3471" w:rsidRPr="00C14A9D" w:rsidRDefault="005F3471" w:rsidP="005F3471">
      <w:pPr>
        <w:widowControl w:val="0"/>
        <w:suppressAutoHyphens/>
        <w:autoSpaceDE w:val="0"/>
        <w:spacing w:after="0" w:line="240" w:lineRule="auto"/>
        <w:rPr>
          <w:rFonts w:ascii="Times New Roman" w:eastAsia="Arial" w:hAnsi="Times New Roman" w:cs="Times New Roman"/>
          <w:sz w:val="16"/>
          <w:szCs w:val="16"/>
          <w:lang w:eastAsia="ar-SA"/>
        </w:rPr>
      </w:pPr>
    </w:p>
    <w:tbl>
      <w:tblPr>
        <w:tblW w:w="10434" w:type="dxa"/>
        <w:tblInd w:w="22" w:type="dxa"/>
        <w:tblLayout w:type="fixed"/>
        <w:tblLook w:val="0000" w:firstRow="0" w:lastRow="0" w:firstColumn="0" w:lastColumn="0" w:noHBand="0" w:noVBand="0"/>
      </w:tblPr>
      <w:tblGrid>
        <w:gridCol w:w="265"/>
        <w:gridCol w:w="4064"/>
        <w:gridCol w:w="709"/>
        <w:gridCol w:w="767"/>
        <w:gridCol w:w="792"/>
        <w:gridCol w:w="813"/>
        <w:gridCol w:w="780"/>
        <w:gridCol w:w="817"/>
        <w:gridCol w:w="850"/>
        <w:gridCol w:w="577"/>
      </w:tblGrid>
      <w:tr w:rsidR="005F3471" w:rsidRPr="00C14A9D" w:rsidTr="00F434FD">
        <w:trPr>
          <w:trHeight w:val="435"/>
        </w:trPr>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w:t>
            </w:r>
            <w:proofErr w:type="gramStart"/>
            <w:r w:rsidRPr="00C14A9D">
              <w:rPr>
                <w:rFonts w:ascii="Times New Roman" w:eastAsia="Arial" w:hAnsi="Times New Roman" w:cs="Times New Roman"/>
                <w:sz w:val="16"/>
                <w:szCs w:val="16"/>
                <w:lang w:eastAsia="ar-SA"/>
              </w:rPr>
              <w:t>п</w:t>
            </w:r>
            <w:proofErr w:type="gramEnd"/>
            <w:r w:rsidRPr="00C14A9D">
              <w:rPr>
                <w:rFonts w:ascii="Times New Roman" w:eastAsia="Arial" w:hAnsi="Times New Roman" w:cs="Times New Roman"/>
                <w:sz w:val="16"/>
                <w:szCs w:val="16"/>
                <w:lang w:eastAsia="ar-SA"/>
              </w:rPr>
              <w:t>/п</w:t>
            </w: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2014 г.</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2015 г.</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2016 г.</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2017 г.</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2018 г. </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2019 г</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2020 г</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2021 г</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w:t>
            </w: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8224,3</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7718,21</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8392,94</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9404,68</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4448,26</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11376,2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11126,12</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11126,12</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1588,8</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3547,09</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1956,0</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3154,57</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1094,97</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1773,7</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1773,7</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1773,7</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1.3. Благоустройство территорий учреждений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1.4. Оснащение учебно-наглядными пособиями</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1.5. </w:t>
            </w:r>
            <w:proofErr w:type="gramStart"/>
            <w:r w:rsidRPr="00C14A9D">
              <w:rPr>
                <w:rFonts w:ascii="Times New Roman" w:eastAsia="Arial" w:hAnsi="Times New Roman" w:cs="Times New Roman"/>
                <w:sz w:val="16"/>
                <w:szCs w:val="16"/>
                <w:lang w:eastAsia="ar-SA"/>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129,7</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18,7</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211,6</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741,27</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11,77</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145,6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145,6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145,6</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1.6. Создание и поддержание сайтов УДОД</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1.7. Оборудование летних театрально-концертных площадок (детский парк, стадион)</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1.8. Создание и оснащение учреждения дополнительного образования детей, детско-юношеского центра туризма и краеведения</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1.9. Оснащение авиамодельных, радиотехнических лабораторий,  учебных мастерских автодела</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1.10 приобретение учебных автомобилей, картингов</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w:t>
            </w:r>
            <w:r w:rsidRPr="00C14A9D">
              <w:rPr>
                <w:rFonts w:ascii="Times New Roman" w:eastAsia="Arial" w:hAnsi="Times New Roman" w:cs="Times New Roman"/>
                <w:sz w:val="16"/>
                <w:szCs w:val="16"/>
                <w:lang w:eastAsia="ar-SA"/>
              </w:rPr>
              <w:lastRenderedPageBreak/>
              <w:t>организаций, организаций для детей-сирот и детей, оставшихся без попечения родителей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1.12 Замена оконных блоков в здании ДДТ «Мозаика» по программе поддержки местных инициатив</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656,22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w:t>
            </w: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2.1. формирование единого календаря массовых мероприятий со школьниками</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2.4. Обеспечение приоритетности при </w:t>
            </w:r>
            <w:proofErr w:type="spellStart"/>
            <w:r w:rsidRPr="00C14A9D">
              <w:rPr>
                <w:rFonts w:ascii="Times New Roman" w:eastAsia="Arial" w:hAnsi="Times New Roman" w:cs="Times New Roman"/>
                <w:sz w:val="16"/>
                <w:szCs w:val="16"/>
                <w:lang w:eastAsia="ar-SA"/>
              </w:rPr>
              <w:t>коплектовании</w:t>
            </w:r>
            <w:proofErr w:type="spellEnd"/>
            <w:r w:rsidRPr="00C14A9D">
              <w:rPr>
                <w:rFonts w:ascii="Times New Roman" w:eastAsia="Arial" w:hAnsi="Times New Roman" w:cs="Times New Roman"/>
                <w:sz w:val="16"/>
                <w:szCs w:val="16"/>
                <w:lang w:eastAsia="ar-SA"/>
              </w:rPr>
              <w:t xml:space="preserve"> контингента учащихся учреждений дополнительного образования детям из семей, находящихся в трудной жизненной ситуации</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2.5. Развитие востребованности несовершеннолетними направлений дополнительного образования детей с целью привлечения несовершеннолетних 12-15 лет, в </w:t>
            </w:r>
            <w:proofErr w:type="spellStart"/>
            <w:r w:rsidRPr="00C14A9D">
              <w:rPr>
                <w:rFonts w:ascii="Times New Roman" w:eastAsia="Arial" w:hAnsi="Times New Roman" w:cs="Times New Roman"/>
                <w:sz w:val="16"/>
                <w:szCs w:val="16"/>
                <w:lang w:eastAsia="ar-SA"/>
              </w:rPr>
              <w:t>т.ч</w:t>
            </w:r>
            <w:proofErr w:type="spellEnd"/>
            <w:r w:rsidRPr="00C14A9D">
              <w:rPr>
                <w:rFonts w:ascii="Times New Roman" w:eastAsia="Arial" w:hAnsi="Times New Roman" w:cs="Times New Roman"/>
                <w:sz w:val="16"/>
                <w:szCs w:val="16"/>
                <w:lang w:eastAsia="ar-SA"/>
              </w:rPr>
              <w:t>. состоящих на профилактических учетах в КДН и ПДН</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51,3</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w:t>
            </w: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3.1. проведение </w:t>
            </w:r>
            <w:proofErr w:type="gramStart"/>
            <w:r w:rsidRPr="00C14A9D">
              <w:rPr>
                <w:rFonts w:ascii="Times New Roman" w:eastAsia="Arial" w:hAnsi="Times New Roman" w:cs="Times New Roman"/>
                <w:sz w:val="16"/>
                <w:szCs w:val="16"/>
                <w:lang w:eastAsia="ar-SA"/>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3.2. Проведение проверок  состояния дополнительного образования школьников  общеобразовательных </w:t>
            </w:r>
            <w:proofErr w:type="gramStart"/>
            <w:r w:rsidRPr="00C14A9D">
              <w:rPr>
                <w:rFonts w:ascii="Times New Roman" w:eastAsia="Arial" w:hAnsi="Times New Roman" w:cs="Times New Roman"/>
                <w:sz w:val="16"/>
                <w:szCs w:val="16"/>
                <w:lang w:eastAsia="ar-SA"/>
              </w:rPr>
              <w:t>учреждениях</w:t>
            </w:r>
            <w:proofErr w:type="gramEnd"/>
            <w:r w:rsidRPr="00C14A9D">
              <w:rPr>
                <w:rFonts w:ascii="Times New Roman" w:eastAsia="Arial" w:hAnsi="Times New Roman" w:cs="Times New Roman"/>
                <w:sz w:val="16"/>
                <w:szCs w:val="16"/>
                <w:lang w:eastAsia="ar-SA"/>
              </w:rPr>
              <w:t>; учреждениях дополнительного образования детей</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3.4.Организация и проведение конкурса педагогов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w:t>
            </w: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3.5 Льготы на селе</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ind w:left="720"/>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w:t>
            </w:r>
          </w:p>
          <w:p w:rsidR="005F3471" w:rsidRPr="00C14A9D" w:rsidRDefault="005F3471" w:rsidP="00F434FD">
            <w:pPr>
              <w:widowControl w:val="0"/>
              <w:suppressAutoHyphens/>
              <w:autoSpaceDE w:val="0"/>
              <w:spacing w:after="0" w:line="240" w:lineRule="auto"/>
              <w:ind w:left="720"/>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6235,62</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3745,23</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6355,10</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3568,87</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5891,09</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4807,98</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6842,79</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6478,49</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2923,39</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2682,91</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6232,83</w:t>
            </w:r>
          </w:p>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7718,89</w:t>
            </w:r>
          </w:p>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6465,25</w:t>
            </w:r>
          </w:p>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6580,17</w:t>
            </w:r>
          </w:p>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6465,25</w:t>
            </w:r>
          </w:p>
          <w:p w:rsidR="005F3471" w:rsidRPr="00C14A9D" w:rsidRDefault="005F3471" w:rsidP="00F434FD">
            <w:pPr>
              <w:widowControl w:val="0"/>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6580,17</w:t>
            </w:r>
          </w:p>
          <w:p w:rsidR="005F3471" w:rsidRPr="00C14A9D" w:rsidRDefault="005F3471" w:rsidP="00F434FD">
            <w:pPr>
              <w:widowControl w:val="0"/>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p>
        </w:tc>
      </w:tr>
      <w:tr w:rsidR="005F3471" w:rsidRPr="00C14A9D" w:rsidTr="00F434FD">
        <w:tc>
          <w:tcPr>
            <w:tcW w:w="26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p>
        </w:tc>
        <w:tc>
          <w:tcPr>
            <w:tcW w:w="406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Итого</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9980,85</w:t>
            </w:r>
          </w:p>
        </w:tc>
        <w:tc>
          <w:tcPr>
            <w:tcW w:w="76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9923,97</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lang w:eastAsia="ar-SA"/>
              </w:rPr>
            </w:pPr>
          </w:p>
        </w:tc>
        <w:tc>
          <w:tcPr>
            <w:tcW w:w="79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10699,08</w:t>
            </w:r>
          </w:p>
          <w:p w:rsidR="005F3471" w:rsidRPr="00C14A9D" w:rsidRDefault="005F3471" w:rsidP="00F434FD">
            <w:pPr>
              <w:widowControl w:val="0"/>
              <w:suppressAutoHyphens/>
              <w:autoSpaceDE w:val="0"/>
              <w:spacing w:after="0" w:line="240" w:lineRule="auto"/>
              <w:rPr>
                <w:rFonts w:ascii="Times New Roman" w:eastAsia="Arial" w:hAnsi="Times New Roman" w:cs="Times New Roman"/>
                <w:sz w:val="16"/>
                <w:szCs w:val="16"/>
                <w:shd w:val="clear" w:color="auto" w:fill="FFFFFF"/>
                <w:lang w:eastAsia="ar-SA"/>
              </w:rPr>
            </w:pPr>
          </w:p>
        </w:tc>
        <w:tc>
          <w:tcPr>
            <w:tcW w:w="81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13321,28</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5606,30</w:t>
            </w:r>
          </w:p>
        </w:tc>
        <w:tc>
          <w:tcPr>
            <w:tcW w:w="81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13951,72</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13045,42</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13045,42</w:t>
            </w:r>
          </w:p>
        </w:tc>
      </w:tr>
    </w:tbl>
    <w:p w:rsidR="005F3471" w:rsidRPr="00C14A9D" w:rsidRDefault="005F3471" w:rsidP="005F3471">
      <w:pPr>
        <w:widowControl w:val="0"/>
        <w:suppressAutoHyphens/>
        <w:autoSpaceDE w:val="0"/>
        <w:spacing w:after="0" w:line="240" w:lineRule="auto"/>
        <w:rPr>
          <w:rFonts w:ascii="Courier New" w:eastAsia="Arial" w:hAnsi="Courier New" w:cs="Courier New"/>
          <w:sz w:val="16"/>
          <w:szCs w:val="16"/>
          <w:lang w:eastAsia="ar-SA"/>
        </w:rPr>
      </w:pPr>
    </w:p>
    <w:p w:rsidR="005F3471" w:rsidRPr="00C14A9D" w:rsidRDefault="005F3471" w:rsidP="005F3471">
      <w:pPr>
        <w:widowControl w:val="0"/>
        <w:suppressAutoHyphens/>
        <w:autoSpaceDE w:val="0"/>
        <w:spacing w:after="0" w:line="240" w:lineRule="auto"/>
        <w:jc w:val="both"/>
        <w:rPr>
          <w:rFonts w:ascii="Times New Roman" w:eastAsia="Arial" w:hAnsi="Times New Roman" w:cs="Courier New"/>
          <w:sz w:val="16"/>
          <w:szCs w:val="16"/>
          <w:lang w:eastAsia="ar-SA"/>
        </w:rPr>
      </w:pPr>
      <w:r w:rsidRPr="00C14A9D">
        <w:rPr>
          <w:rFonts w:ascii="Courier New" w:eastAsia="Arial" w:hAnsi="Courier New" w:cs="Courier New"/>
          <w:sz w:val="16"/>
          <w:szCs w:val="16"/>
          <w:lang w:eastAsia="ar-SA"/>
        </w:rPr>
        <w:t xml:space="preserve">   </w:t>
      </w:r>
      <w:r w:rsidRPr="00C14A9D">
        <w:rPr>
          <w:rFonts w:ascii="Times New Roman" w:eastAsia="Arial" w:hAnsi="Times New Roman" w:cs="Courier New"/>
          <w:sz w:val="16"/>
          <w:szCs w:val="16"/>
          <w:lang w:eastAsia="ar-SA"/>
        </w:rPr>
        <w:t xml:space="preserve">В 2017 году </w:t>
      </w:r>
      <w:proofErr w:type="spellStart"/>
      <w:r w:rsidRPr="00C14A9D">
        <w:rPr>
          <w:rFonts w:ascii="Times New Roman" w:eastAsia="Arial" w:hAnsi="Times New Roman" w:cs="Courier New"/>
          <w:sz w:val="16"/>
          <w:szCs w:val="16"/>
          <w:lang w:eastAsia="ar-SA"/>
        </w:rPr>
        <w:t>врио</w:t>
      </w:r>
      <w:proofErr w:type="spellEnd"/>
      <w:r w:rsidRPr="00C14A9D">
        <w:rPr>
          <w:rFonts w:ascii="Times New Roman" w:eastAsia="Arial" w:hAnsi="Times New Roman" w:cs="Courier New"/>
          <w:sz w:val="16"/>
          <w:szCs w:val="16"/>
          <w:lang w:eastAsia="ar-SA"/>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5F3471" w:rsidRPr="00C14A9D" w:rsidRDefault="005F3471" w:rsidP="005F3471">
      <w:pPr>
        <w:widowControl w:val="0"/>
        <w:suppressAutoHyphens/>
        <w:autoSpaceDE w:val="0"/>
        <w:spacing w:after="0" w:line="240" w:lineRule="auto"/>
        <w:jc w:val="both"/>
        <w:rPr>
          <w:rFonts w:ascii="Times New Roman" w:eastAsia="Arial" w:hAnsi="Times New Roman" w:cs="Courier New"/>
          <w:sz w:val="16"/>
          <w:szCs w:val="16"/>
          <w:lang w:eastAsia="ar-SA"/>
        </w:rPr>
      </w:pPr>
      <w:r w:rsidRPr="00C14A9D">
        <w:rPr>
          <w:rFonts w:ascii="Times New Roman" w:eastAsia="Arial" w:hAnsi="Times New Roman" w:cs="Courier New"/>
          <w:sz w:val="16"/>
          <w:szCs w:val="16"/>
          <w:lang w:eastAsia="ar-SA"/>
        </w:rPr>
        <w:t xml:space="preserve">     Постановлением №580 от 31.08.2017 года муниципальное казенное учреждение дополнительного образования детско-юношеская спортивная школа </w:t>
      </w:r>
      <w:proofErr w:type="spellStart"/>
      <w:r w:rsidRPr="00C14A9D">
        <w:rPr>
          <w:rFonts w:ascii="Times New Roman" w:eastAsia="Arial" w:hAnsi="Times New Roman" w:cs="Courier New"/>
          <w:sz w:val="16"/>
          <w:szCs w:val="16"/>
          <w:lang w:eastAsia="ar-SA"/>
        </w:rPr>
        <w:t>г</w:t>
      </w:r>
      <w:proofErr w:type="gramStart"/>
      <w:r w:rsidRPr="00C14A9D">
        <w:rPr>
          <w:rFonts w:ascii="Times New Roman" w:eastAsia="Arial" w:hAnsi="Times New Roman" w:cs="Courier New"/>
          <w:sz w:val="16"/>
          <w:szCs w:val="16"/>
          <w:lang w:eastAsia="ar-SA"/>
        </w:rPr>
        <w:t>.О</w:t>
      </w:r>
      <w:proofErr w:type="gramEnd"/>
      <w:r w:rsidRPr="00C14A9D">
        <w:rPr>
          <w:rFonts w:ascii="Times New Roman" w:eastAsia="Arial" w:hAnsi="Times New Roman" w:cs="Courier New"/>
          <w:sz w:val="16"/>
          <w:szCs w:val="16"/>
          <w:lang w:eastAsia="ar-SA"/>
        </w:rPr>
        <w:t>рлова</w:t>
      </w:r>
      <w:proofErr w:type="spellEnd"/>
      <w:r w:rsidRPr="00C14A9D">
        <w:rPr>
          <w:rFonts w:ascii="Times New Roman" w:eastAsia="Arial" w:hAnsi="Times New Roman" w:cs="Courier New"/>
          <w:sz w:val="16"/>
          <w:szCs w:val="16"/>
          <w:lang w:eastAsia="ar-SA"/>
        </w:rPr>
        <w:t xml:space="preserve"> Кировской области переведено из учреждения</w:t>
      </w:r>
    </w:p>
    <w:p w:rsidR="005F3471" w:rsidRPr="00C14A9D" w:rsidRDefault="005F3471" w:rsidP="005F3471">
      <w:pPr>
        <w:widowControl w:val="0"/>
        <w:suppressAutoHyphens/>
        <w:autoSpaceDE w:val="0"/>
        <w:spacing w:after="0" w:line="240" w:lineRule="auto"/>
        <w:jc w:val="both"/>
        <w:rPr>
          <w:rFonts w:ascii="Times New Roman" w:eastAsia="Arial" w:hAnsi="Times New Roman" w:cs="Courier New"/>
          <w:sz w:val="16"/>
          <w:szCs w:val="16"/>
          <w:lang w:eastAsia="ar-SA"/>
        </w:rPr>
      </w:pPr>
      <w:r w:rsidRPr="00C14A9D">
        <w:rPr>
          <w:rFonts w:ascii="Times New Roman" w:eastAsia="Arial" w:hAnsi="Times New Roman" w:cs="Courier New"/>
          <w:sz w:val="16"/>
          <w:szCs w:val="16"/>
          <w:lang w:eastAsia="ar-SA"/>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___________________</w:t>
      </w:r>
    </w:p>
    <w:p w:rsidR="005F3471" w:rsidRPr="00C14A9D" w:rsidRDefault="005F3471" w:rsidP="005F3471">
      <w:pPr>
        <w:suppressAutoHyphens/>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5F3471">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r w:rsidRPr="00C14A9D">
        <w:rPr>
          <w:rFonts w:ascii="Times New Roman" w:eastAsia="Times New Roman" w:hAnsi="Times New Roman" w:cs="Times New Roman"/>
          <w:b/>
          <w:sz w:val="16"/>
          <w:szCs w:val="16"/>
          <w:lang w:eastAsia="ar-SA"/>
        </w:rPr>
        <w:t>ПОДПРОГРАММА 4</w:t>
      </w:r>
    </w:p>
    <w:p w:rsidR="005F3471" w:rsidRPr="00C14A9D" w:rsidRDefault="005F3471" w:rsidP="005F3471">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b/>
          <w:sz w:val="16"/>
          <w:szCs w:val="16"/>
          <w:lang w:eastAsia="ar-SA"/>
        </w:rPr>
      </w:pPr>
      <w:r w:rsidRPr="00C14A9D">
        <w:rPr>
          <w:rFonts w:ascii="Times New Roman" w:eastAsia="Times New Roman" w:hAnsi="Times New Roman" w:cs="Times New Roman"/>
          <w:b/>
          <w:sz w:val="16"/>
          <w:szCs w:val="16"/>
          <w:lang w:eastAsia="ar-SA"/>
        </w:rPr>
        <w:t>«ОРГАНИЗАЦИЯ ДЕЯТЕЛЬНОСТИ</w:t>
      </w:r>
    </w:p>
    <w:p w:rsidR="005F3471" w:rsidRPr="00C14A9D" w:rsidRDefault="005F3471" w:rsidP="005F3471">
      <w:pPr>
        <w:tabs>
          <w:tab w:val="left" w:pos="55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МУНИЦИПАЛЬНОГО КАЗЕННОГО УЧРЕЖДЕНИЯ</w:t>
      </w:r>
    </w:p>
    <w:p w:rsidR="005F3471" w:rsidRPr="00C14A9D" w:rsidRDefault="005F3471" w:rsidP="005F3471">
      <w:pPr>
        <w:tabs>
          <w:tab w:val="left" w:pos="109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«ЦЕНТРАЛИЗОВАННАЯ БУХГАЛТЕРИЯ </w:t>
      </w:r>
    </w:p>
    <w:p w:rsidR="005F3471" w:rsidRPr="00C14A9D" w:rsidRDefault="005F3471" w:rsidP="005F3471">
      <w:pPr>
        <w:tabs>
          <w:tab w:val="left" w:pos="109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МУНИЦИПАЛЬНЫХ УЧРЕЖДЕНИЙ ОБРАЗОВАНИЯ»</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tabs>
          <w:tab w:val="left" w:pos="3315"/>
        </w:tabs>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proofErr w:type="gramStart"/>
      <w:r w:rsidRPr="00C14A9D">
        <w:rPr>
          <w:rFonts w:ascii="Times New Roman" w:eastAsia="Arial Unicode MS" w:hAnsi="Times New Roman" w:cs="Times New Roman"/>
          <w:b/>
          <w:color w:val="000000"/>
          <w:sz w:val="16"/>
          <w:szCs w:val="16"/>
          <w:lang w:val="ru" w:eastAsia="ar-SA"/>
        </w:rPr>
        <w:t>П</w:t>
      </w:r>
      <w:proofErr w:type="gramEnd"/>
      <w:r w:rsidRPr="00C14A9D">
        <w:rPr>
          <w:rFonts w:ascii="Times New Roman" w:eastAsia="Arial Unicode MS" w:hAnsi="Times New Roman" w:cs="Times New Roman"/>
          <w:b/>
          <w:color w:val="000000"/>
          <w:sz w:val="16"/>
          <w:szCs w:val="16"/>
          <w:lang w:val="ru" w:eastAsia="ar-SA"/>
        </w:rPr>
        <w:t xml:space="preserve"> А С П О Р Т </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подпрограммы 4</w:t>
      </w:r>
    </w:p>
    <w:p w:rsidR="005F3471" w:rsidRPr="00C14A9D" w:rsidRDefault="005F3471" w:rsidP="005F3471">
      <w:pPr>
        <w:suppressAutoHyphens/>
        <w:spacing w:after="0" w:line="240" w:lineRule="auto"/>
        <w:ind w:firstLine="84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5F3471" w:rsidRPr="00C14A9D" w:rsidRDefault="005F3471" w:rsidP="005F3471">
      <w:pPr>
        <w:suppressAutoHyphens/>
        <w:spacing w:after="0" w:line="240" w:lineRule="auto"/>
        <w:ind w:firstLine="84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tbl>
      <w:tblPr>
        <w:tblW w:w="0" w:type="auto"/>
        <w:tblInd w:w="67" w:type="dxa"/>
        <w:tblLayout w:type="fixed"/>
        <w:tblLook w:val="0000" w:firstRow="0" w:lastRow="0" w:firstColumn="0" w:lastColumn="0" w:noHBand="0" w:noVBand="0"/>
      </w:tblPr>
      <w:tblGrid>
        <w:gridCol w:w="2640"/>
        <w:gridCol w:w="7740"/>
      </w:tblGrid>
      <w:tr w:rsidR="005F3471" w:rsidRPr="00C14A9D" w:rsidTr="00F434FD">
        <w:trPr>
          <w:trHeight w:val="750"/>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Ответственный исполнитель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учреждение «Централизованная бухгалтерия муниципальных учреждений образования»</w:t>
            </w:r>
          </w:p>
        </w:tc>
      </w:tr>
      <w:tr w:rsidR="005F3471" w:rsidRPr="00C14A9D" w:rsidTr="00F434FD">
        <w:trPr>
          <w:trHeight w:val="1140"/>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Наименование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 2014-20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p>
        </w:tc>
      </w:tr>
      <w:tr w:rsidR="005F3471" w:rsidRPr="00C14A9D" w:rsidTr="00F434FD">
        <w:trPr>
          <w:trHeight w:val="450"/>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Целевые инструменты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Не предусмотрено</w:t>
            </w:r>
          </w:p>
        </w:tc>
      </w:tr>
      <w:tr w:rsidR="005F3471" w:rsidRPr="00C14A9D" w:rsidTr="00F434FD">
        <w:trPr>
          <w:trHeight w:val="750"/>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Цель   подпрограммы 4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5F3471" w:rsidRPr="00C14A9D" w:rsidTr="00F434FD">
        <w:trPr>
          <w:trHeight w:val="350"/>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Задачи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Основными задачами являются</w:t>
            </w:r>
          </w:p>
          <w:p w:rsidR="005F3471" w:rsidRPr="00C14A9D" w:rsidRDefault="005F3471" w:rsidP="00F434FD">
            <w:pPr>
              <w:suppressAutoHyphens/>
              <w:autoSpaceDE w:val="0"/>
              <w:spacing w:after="0" w:line="240" w:lineRule="auto"/>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bCs/>
                <w:sz w:val="16"/>
                <w:szCs w:val="16"/>
                <w:lang w:eastAsia="ar-SA"/>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C14A9D">
              <w:rPr>
                <w:rFonts w:ascii="Times New Roman" w:eastAsia="Times New Roman" w:hAnsi="Times New Roman" w:cs="Times New Roman"/>
                <w:sz w:val="16"/>
                <w:szCs w:val="16"/>
                <w:lang w:eastAsia="ar-SA"/>
              </w:rPr>
              <w:t xml:space="preserve"> </w:t>
            </w:r>
          </w:p>
          <w:p w:rsidR="005F3471" w:rsidRPr="00C14A9D" w:rsidRDefault="005F3471" w:rsidP="00F434FD">
            <w:pPr>
              <w:suppressAutoHyphens/>
              <w:autoSpaceDE w:val="0"/>
              <w:spacing w:after="0" w:line="240" w:lineRule="auto"/>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5F3471" w:rsidRPr="00C14A9D" w:rsidRDefault="005F3471" w:rsidP="00F434FD">
            <w:pPr>
              <w:suppressAutoHyphens/>
              <w:spacing w:after="0" w:line="240" w:lineRule="auto"/>
              <w:jc w:val="both"/>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5F3471" w:rsidRPr="00C14A9D" w:rsidTr="00F434FD">
        <w:trPr>
          <w:trHeight w:val="1356"/>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Целевые показатели эффективности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 xml:space="preserve">Своевременная сдача бухгалтерских, и экономических отчетов </w:t>
            </w:r>
          </w:p>
        </w:tc>
      </w:tr>
      <w:tr w:rsidR="005F3471" w:rsidRPr="00C14A9D" w:rsidTr="00F434FD">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Сроки и этапы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993"/>
              </w:tabs>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2014 –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годы</w:t>
            </w:r>
          </w:p>
        </w:tc>
      </w:tr>
      <w:tr w:rsidR="005F3471" w:rsidRPr="00C14A9D" w:rsidTr="00F434FD">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Объем финансирования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 на реализацию Программы за счет средств бюджета потребуется  тыс. руб., в том числе по годам:</w:t>
            </w:r>
          </w:p>
          <w:p w:rsidR="005F3471" w:rsidRPr="00C14A9D" w:rsidRDefault="005F3471" w:rsidP="00F434FD">
            <w:pPr>
              <w:suppressAutoHyphens/>
              <w:autoSpaceDE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2014 – 3779,</w:t>
            </w:r>
            <w:r w:rsidRPr="00C14A9D">
              <w:rPr>
                <w:rFonts w:ascii="Times New Roman" w:eastAsia="Arial Unicode MS" w:hAnsi="Times New Roman" w:cs="Times New Roman"/>
                <w:b/>
                <w:color w:val="000000"/>
                <w:sz w:val="16"/>
                <w:szCs w:val="16"/>
                <w:lang w:eastAsia="ar-SA"/>
              </w:rPr>
              <w:t xml:space="preserve">78 </w:t>
            </w:r>
            <w:r w:rsidRPr="00C14A9D">
              <w:rPr>
                <w:rFonts w:ascii="Times New Roman" w:eastAsia="Arial Unicode MS" w:hAnsi="Times New Roman" w:cs="Times New Roman"/>
                <w:b/>
                <w:color w:val="000000"/>
                <w:sz w:val="16"/>
                <w:szCs w:val="16"/>
                <w:lang w:val="ru" w:eastAsia="ar-SA"/>
              </w:rPr>
              <w:t>тыс. руб.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Местный бюджет – 2602,</w:t>
            </w:r>
            <w:r w:rsidRPr="00C14A9D">
              <w:rPr>
                <w:rFonts w:ascii="Times New Roman" w:eastAsia="Arial Unicode MS" w:hAnsi="Times New Roman" w:cs="Times New Roman"/>
                <w:color w:val="000000"/>
                <w:sz w:val="16"/>
                <w:szCs w:val="16"/>
                <w:lang w:eastAsia="ar-SA"/>
              </w:rPr>
              <w:t>68</w:t>
            </w:r>
            <w:r w:rsidRPr="00C14A9D">
              <w:rPr>
                <w:rFonts w:ascii="Times New Roman" w:eastAsia="Arial Unicode MS" w:hAnsi="Times New Roman" w:cs="Times New Roman"/>
                <w:color w:val="000000"/>
                <w:sz w:val="16"/>
                <w:szCs w:val="16"/>
                <w:lang w:val="ru" w:eastAsia="ar-SA"/>
              </w:rPr>
              <w:t xml:space="preserve"> тыс. руб.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 – 1177,1</w:t>
            </w:r>
            <w:r w:rsidRPr="00C14A9D">
              <w:rPr>
                <w:rFonts w:ascii="Times New Roman" w:eastAsia="Arial Unicode MS" w:hAnsi="Times New Roman" w:cs="Times New Roman"/>
                <w:color w:val="000000"/>
                <w:sz w:val="16"/>
                <w:szCs w:val="16"/>
                <w:lang w:eastAsia="ar-SA"/>
              </w:rPr>
              <w:t>0</w:t>
            </w:r>
            <w:r w:rsidRPr="00C14A9D">
              <w:rPr>
                <w:rFonts w:ascii="Times New Roman" w:eastAsia="Arial Unicode MS" w:hAnsi="Times New Roman" w:cs="Times New Roman"/>
                <w:color w:val="000000"/>
                <w:sz w:val="16"/>
                <w:szCs w:val="16"/>
                <w:lang w:val="ru" w:eastAsia="ar-SA"/>
              </w:rPr>
              <w:t xml:space="preserve"> тыс. руб.</w:t>
            </w:r>
          </w:p>
          <w:p w:rsidR="005F3471" w:rsidRPr="00C14A9D" w:rsidRDefault="005F3471" w:rsidP="00F434FD">
            <w:pPr>
              <w:suppressAutoHyphens/>
              <w:autoSpaceDE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2015 – </w:t>
            </w:r>
            <w:r w:rsidRPr="00C14A9D">
              <w:rPr>
                <w:rFonts w:ascii="Times New Roman" w:eastAsia="Arial Unicode MS" w:hAnsi="Times New Roman" w:cs="Times New Roman"/>
                <w:b/>
                <w:color w:val="000000"/>
                <w:sz w:val="16"/>
                <w:szCs w:val="16"/>
                <w:lang w:eastAsia="ar-SA"/>
              </w:rPr>
              <w:t>3591,04</w:t>
            </w:r>
            <w:r w:rsidRPr="00C14A9D">
              <w:rPr>
                <w:rFonts w:ascii="Times New Roman" w:eastAsia="Arial Unicode MS" w:hAnsi="Times New Roman" w:cs="Times New Roman"/>
                <w:b/>
                <w:color w:val="000000"/>
                <w:sz w:val="16"/>
                <w:szCs w:val="16"/>
                <w:lang w:val="ru" w:eastAsia="ar-SA"/>
              </w:rPr>
              <w:t xml:space="preserve"> тыс. руб.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Местный бюджет – </w:t>
            </w:r>
            <w:r w:rsidRPr="00C14A9D">
              <w:rPr>
                <w:rFonts w:ascii="Times New Roman" w:eastAsia="Arial Unicode MS" w:hAnsi="Times New Roman" w:cs="Times New Roman"/>
                <w:color w:val="000000"/>
                <w:sz w:val="16"/>
                <w:szCs w:val="16"/>
                <w:lang w:eastAsia="ar-SA"/>
              </w:rPr>
              <w:t>2223,54</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Областной бюджет – </w:t>
            </w:r>
            <w:r w:rsidRPr="00C14A9D">
              <w:rPr>
                <w:rFonts w:ascii="Times New Roman" w:eastAsia="Arial Unicode MS" w:hAnsi="Times New Roman" w:cs="Times New Roman"/>
                <w:color w:val="000000"/>
                <w:sz w:val="16"/>
                <w:szCs w:val="16"/>
                <w:lang w:eastAsia="ar-SA"/>
              </w:rPr>
              <w:t>1367,50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rPr>
                <w:rFonts w:ascii="Times New Roman" w:eastAsia="Arial Unicode MS" w:hAnsi="Times New Roman" w:cs="Times New Roman"/>
                <w:b/>
                <w:color w:val="000000"/>
                <w:sz w:val="16"/>
                <w:szCs w:val="16"/>
                <w:shd w:val="clear" w:color="auto" w:fill="FFFFFF"/>
                <w:lang w:val="ru" w:eastAsia="ar-SA"/>
              </w:rPr>
            </w:pPr>
            <w:r w:rsidRPr="00C14A9D">
              <w:rPr>
                <w:rFonts w:ascii="Times New Roman" w:eastAsia="Arial Unicode MS" w:hAnsi="Times New Roman" w:cs="Times New Roman"/>
                <w:b/>
                <w:color w:val="000000"/>
                <w:sz w:val="16"/>
                <w:szCs w:val="16"/>
                <w:shd w:val="clear" w:color="auto" w:fill="FFFFFF"/>
                <w:lang w:val="ru" w:eastAsia="ar-SA"/>
              </w:rPr>
              <w:t xml:space="preserve">2016- </w:t>
            </w:r>
            <w:r w:rsidRPr="00C14A9D">
              <w:rPr>
                <w:rFonts w:ascii="Times New Roman" w:eastAsia="Arial Unicode MS" w:hAnsi="Times New Roman" w:cs="Times New Roman"/>
                <w:b/>
                <w:color w:val="000000"/>
                <w:sz w:val="16"/>
                <w:szCs w:val="16"/>
                <w:shd w:val="clear" w:color="auto" w:fill="FFFFFF"/>
                <w:lang w:eastAsia="ar-SA"/>
              </w:rPr>
              <w:t>3091,5</w:t>
            </w:r>
            <w:r w:rsidRPr="00C14A9D">
              <w:rPr>
                <w:rFonts w:ascii="Times New Roman" w:eastAsia="Arial Unicode MS" w:hAnsi="Times New Roman" w:cs="Times New Roman"/>
                <w:b/>
                <w:color w:val="000000"/>
                <w:sz w:val="16"/>
                <w:szCs w:val="16"/>
                <w:shd w:val="clear" w:color="auto" w:fill="FFFFFF"/>
                <w:lang w:val="ru" w:eastAsia="ar-SA"/>
              </w:rPr>
              <w:t xml:space="preserve"> </w:t>
            </w:r>
            <w:proofErr w:type="spellStart"/>
            <w:r w:rsidRPr="00C14A9D">
              <w:rPr>
                <w:rFonts w:ascii="Times New Roman" w:eastAsia="Arial Unicode MS" w:hAnsi="Times New Roman" w:cs="Times New Roman"/>
                <w:b/>
                <w:color w:val="000000"/>
                <w:sz w:val="16"/>
                <w:szCs w:val="16"/>
                <w:shd w:val="clear" w:color="auto" w:fill="FFFFFF"/>
                <w:lang w:val="ru" w:eastAsia="ar-SA"/>
              </w:rPr>
              <w:t>тыс</w:t>
            </w:r>
            <w:proofErr w:type="gramStart"/>
            <w:r w:rsidRPr="00C14A9D">
              <w:rPr>
                <w:rFonts w:ascii="Times New Roman" w:eastAsia="Arial Unicode MS" w:hAnsi="Times New Roman" w:cs="Times New Roman"/>
                <w:b/>
                <w:color w:val="000000"/>
                <w:sz w:val="16"/>
                <w:szCs w:val="16"/>
                <w:shd w:val="clear" w:color="auto" w:fill="FFFFFF"/>
                <w:lang w:val="ru" w:eastAsia="ar-SA"/>
              </w:rPr>
              <w:t>.р</w:t>
            </w:r>
            <w:proofErr w:type="gramEnd"/>
            <w:r w:rsidRPr="00C14A9D">
              <w:rPr>
                <w:rFonts w:ascii="Times New Roman" w:eastAsia="Arial Unicode MS" w:hAnsi="Times New Roman" w:cs="Times New Roman"/>
                <w:b/>
                <w:color w:val="000000"/>
                <w:sz w:val="16"/>
                <w:szCs w:val="16"/>
                <w:shd w:val="clear" w:color="auto" w:fill="FFFFFF"/>
                <w:lang w:val="ru" w:eastAsia="ar-SA"/>
              </w:rPr>
              <w:t>уб</w:t>
            </w:r>
            <w:proofErr w:type="spellEnd"/>
            <w:r w:rsidRPr="00C14A9D">
              <w:rPr>
                <w:rFonts w:ascii="Times New Roman" w:eastAsia="Arial Unicode MS" w:hAnsi="Times New Roman" w:cs="Times New Roman"/>
                <w:b/>
                <w:color w:val="000000"/>
                <w:sz w:val="16"/>
                <w:szCs w:val="16"/>
                <w:shd w:val="clear" w:color="auto" w:fill="FFFFFF"/>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Местный бюджет – 1756,50</w:t>
            </w:r>
            <w:r w:rsidRPr="00C14A9D">
              <w:rPr>
                <w:rFonts w:ascii="Times New Roman" w:eastAsia="Arial Unicode MS" w:hAnsi="Times New Roman" w:cs="Times New Roman"/>
                <w:color w:val="000000"/>
                <w:sz w:val="16"/>
                <w:szCs w:val="16"/>
                <w:shd w:val="clear" w:color="auto" w:fill="FFFFFF"/>
                <w:lang w:eastAsia="ar-SA"/>
              </w:rPr>
              <w:t xml:space="preserve"> </w:t>
            </w:r>
            <w:r w:rsidRPr="00C14A9D">
              <w:rPr>
                <w:rFonts w:ascii="Times New Roman" w:eastAsia="Arial Unicode MS" w:hAnsi="Times New Roman" w:cs="Times New Roman"/>
                <w:color w:val="000000"/>
                <w:sz w:val="16"/>
                <w:szCs w:val="16"/>
                <w:shd w:val="clear" w:color="auto" w:fill="FFFFFF"/>
                <w:lang w:val="ru" w:eastAsia="ar-SA"/>
              </w:rPr>
              <w:t>тыс.</w:t>
            </w:r>
            <w:r w:rsidRPr="00C14A9D">
              <w:rPr>
                <w:rFonts w:ascii="Times New Roman" w:eastAsia="Arial Unicode MS" w:hAnsi="Times New Roman" w:cs="Times New Roman"/>
                <w:color w:val="000000"/>
                <w:sz w:val="16"/>
                <w:szCs w:val="16"/>
                <w:shd w:val="clear" w:color="auto" w:fill="FFFFFF"/>
                <w:lang w:eastAsia="ar-SA"/>
              </w:rPr>
              <w:t xml:space="preserve"> </w:t>
            </w:r>
            <w:r w:rsidRPr="00C14A9D">
              <w:rPr>
                <w:rFonts w:ascii="Times New Roman" w:eastAsia="Arial Unicode MS" w:hAnsi="Times New Roman" w:cs="Times New Roman"/>
                <w:color w:val="000000"/>
                <w:sz w:val="16"/>
                <w:szCs w:val="16"/>
                <w:shd w:val="clear" w:color="auto" w:fill="FFFFFF"/>
                <w:lang w:val="ru" w:eastAsia="ar-SA"/>
              </w:rPr>
              <w:t>руб.</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val="ru" w:eastAsia="ar-SA"/>
              </w:rPr>
              <w:t xml:space="preserve">Областной бюджет – </w:t>
            </w:r>
            <w:r w:rsidRPr="00C14A9D">
              <w:rPr>
                <w:rFonts w:ascii="Times New Roman" w:eastAsia="Arial Unicode MS" w:hAnsi="Times New Roman" w:cs="Times New Roman"/>
                <w:color w:val="000000"/>
                <w:sz w:val="16"/>
                <w:szCs w:val="16"/>
                <w:shd w:val="clear" w:color="auto" w:fill="FFFFFF"/>
                <w:lang w:eastAsia="ar-SA"/>
              </w:rPr>
              <w:t xml:space="preserve">1335,00 </w:t>
            </w:r>
            <w:r w:rsidRPr="00C14A9D">
              <w:rPr>
                <w:rFonts w:ascii="Times New Roman" w:eastAsia="Arial Unicode MS" w:hAnsi="Times New Roman" w:cs="Times New Roman"/>
                <w:color w:val="000000"/>
                <w:sz w:val="16"/>
                <w:szCs w:val="16"/>
                <w:shd w:val="clear" w:color="auto" w:fill="FFFFFF"/>
                <w:lang w:val="ru" w:eastAsia="ar-SA"/>
              </w:rPr>
              <w:t>тыс.</w:t>
            </w:r>
            <w:r w:rsidRPr="00C14A9D">
              <w:rPr>
                <w:rFonts w:ascii="Times New Roman" w:eastAsia="Arial Unicode MS" w:hAnsi="Times New Roman" w:cs="Times New Roman"/>
                <w:color w:val="000000"/>
                <w:sz w:val="16"/>
                <w:szCs w:val="16"/>
                <w:shd w:val="clear" w:color="auto" w:fill="FFFFFF"/>
                <w:lang w:eastAsia="ar-SA"/>
              </w:rPr>
              <w:t xml:space="preserve"> </w:t>
            </w:r>
            <w:r w:rsidRPr="00C14A9D">
              <w:rPr>
                <w:rFonts w:ascii="Times New Roman" w:eastAsia="Arial Unicode MS" w:hAnsi="Times New Roman" w:cs="Times New Roman"/>
                <w:color w:val="000000"/>
                <w:sz w:val="16"/>
                <w:szCs w:val="16"/>
                <w:shd w:val="clear" w:color="auto" w:fill="FFFFFF"/>
                <w:lang w:val="ru" w:eastAsia="ar-SA"/>
              </w:rPr>
              <w:t>руб.</w:t>
            </w:r>
          </w:p>
          <w:p w:rsidR="005F3471" w:rsidRPr="00C14A9D" w:rsidRDefault="005F3471" w:rsidP="00F434FD">
            <w:pPr>
              <w:suppressAutoHyphens/>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2017 – </w:t>
            </w:r>
            <w:r w:rsidRPr="00C14A9D">
              <w:rPr>
                <w:rFonts w:ascii="Times New Roman" w:eastAsia="Arial Unicode MS" w:hAnsi="Times New Roman" w:cs="Times New Roman"/>
                <w:b/>
                <w:color w:val="000000"/>
                <w:sz w:val="16"/>
                <w:szCs w:val="16"/>
                <w:lang w:eastAsia="ar-SA"/>
              </w:rPr>
              <w:t>4039,40</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тыс</w:t>
            </w:r>
            <w:proofErr w:type="gramStart"/>
            <w:r w:rsidRPr="00C14A9D">
              <w:rPr>
                <w:rFonts w:ascii="Times New Roman" w:eastAsia="Arial Unicode MS" w:hAnsi="Times New Roman" w:cs="Times New Roman"/>
                <w:b/>
                <w:color w:val="000000"/>
                <w:sz w:val="16"/>
                <w:szCs w:val="16"/>
                <w:lang w:val="ru" w:eastAsia="ar-SA"/>
              </w:rPr>
              <w:t>.р</w:t>
            </w:r>
            <w:proofErr w:type="gramEnd"/>
            <w:r w:rsidRPr="00C14A9D">
              <w:rPr>
                <w:rFonts w:ascii="Times New Roman" w:eastAsia="Arial Unicode MS" w:hAnsi="Times New Roman" w:cs="Times New Roman"/>
                <w:b/>
                <w:color w:val="000000"/>
                <w:sz w:val="16"/>
                <w:szCs w:val="16"/>
                <w:lang w:val="ru" w:eastAsia="ar-SA"/>
              </w:rPr>
              <w:t>уб</w:t>
            </w:r>
            <w:proofErr w:type="spellEnd"/>
            <w:r w:rsidRPr="00C14A9D">
              <w:rPr>
                <w:rFonts w:ascii="Times New Roman" w:eastAsia="Arial Unicode MS" w:hAnsi="Times New Roman" w:cs="Times New Roman"/>
                <w:b/>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Местный бюджет – </w:t>
            </w:r>
            <w:r w:rsidRPr="00C14A9D">
              <w:rPr>
                <w:rFonts w:ascii="Times New Roman" w:eastAsia="Arial Unicode MS" w:hAnsi="Times New Roman" w:cs="Times New Roman"/>
                <w:color w:val="000000"/>
                <w:sz w:val="16"/>
                <w:szCs w:val="16"/>
                <w:lang w:eastAsia="ar-SA"/>
              </w:rPr>
              <w:t>2 108,21</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 – 1 </w:t>
            </w:r>
            <w:r w:rsidRPr="00C14A9D">
              <w:rPr>
                <w:rFonts w:ascii="Times New Roman" w:eastAsia="Arial Unicode MS" w:hAnsi="Times New Roman" w:cs="Times New Roman"/>
                <w:color w:val="000000"/>
                <w:sz w:val="16"/>
                <w:szCs w:val="16"/>
                <w:lang w:eastAsia="ar-SA"/>
              </w:rPr>
              <w:t>931,19</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w:t>
            </w:r>
            <w:r w:rsidRPr="00C14A9D">
              <w:rPr>
                <w:rFonts w:ascii="Times New Roman" w:eastAsia="Arial Unicode MS" w:hAnsi="Times New Roman" w:cs="Times New Roman"/>
                <w:b/>
                <w:color w:val="000000"/>
                <w:sz w:val="16"/>
                <w:szCs w:val="16"/>
                <w:lang w:eastAsia="ar-SA"/>
              </w:rPr>
              <w:t>8</w:t>
            </w:r>
            <w:r w:rsidRPr="00C14A9D">
              <w:rPr>
                <w:rFonts w:ascii="Times New Roman" w:eastAsia="Arial Unicode MS" w:hAnsi="Times New Roman" w:cs="Times New Roman"/>
                <w:b/>
                <w:color w:val="000000"/>
                <w:sz w:val="16"/>
                <w:szCs w:val="16"/>
                <w:lang w:val="ru" w:eastAsia="ar-SA"/>
              </w:rPr>
              <w:t xml:space="preserve"> – </w:t>
            </w:r>
            <w:r w:rsidRPr="00C14A9D">
              <w:rPr>
                <w:rFonts w:ascii="Times New Roman" w:eastAsia="Arial Unicode MS" w:hAnsi="Times New Roman" w:cs="Times New Roman"/>
                <w:b/>
                <w:color w:val="000000"/>
                <w:sz w:val="16"/>
                <w:szCs w:val="16"/>
                <w:lang w:eastAsia="ar-SA"/>
              </w:rPr>
              <w:t>3267,14</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тыс</w:t>
            </w:r>
            <w:proofErr w:type="gramStart"/>
            <w:r w:rsidRPr="00C14A9D">
              <w:rPr>
                <w:rFonts w:ascii="Times New Roman" w:eastAsia="Arial Unicode MS" w:hAnsi="Times New Roman" w:cs="Times New Roman"/>
                <w:b/>
                <w:color w:val="000000"/>
                <w:sz w:val="16"/>
                <w:szCs w:val="16"/>
                <w:lang w:val="ru" w:eastAsia="ar-SA"/>
              </w:rPr>
              <w:t>.р</w:t>
            </w:r>
            <w:proofErr w:type="gramEnd"/>
            <w:r w:rsidRPr="00C14A9D">
              <w:rPr>
                <w:rFonts w:ascii="Times New Roman" w:eastAsia="Arial Unicode MS" w:hAnsi="Times New Roman" w:cs="Times New Roman"/>
                <w:b/>
                <w:color w:val="000000"/>
                <w:sz w:val="16"/>
                <w:szCs w:val="16"/>
                <w:lang w:val="ru" w:eastAsia="ar-SA"/>
              </w:rPr>
              <w:t>уб</w:t>
            </w:r>
            <w:proofErr w:type="spellEnd"/>
            <w:r w:rsidRPr="00C14A9D">
              <w:rPr>
                <w:rFonts w:ascii="Times New Roman" w:eastAsia="Arial Unicode MS" w:hAnsi="Times New Roman" w:cs="Times New Roman"/>
                <w:b/>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Местный бюджет </w:t>
            </w:r>
            <w:r w:rsidRPr="00C14A9D">
              <w:rPr>
                <w:rFonts w:ascii="Times New Roman" w:eastAsia="Arial Unicode MS" w:hAnsi="Times New Roman" w:cs="Times New Roman"/>
                <w:color w:val="000000"/>
                <w:sz w:val="16"/>
                <w:szCs w:val="16"/>
                <w:lang w:eastAsia="ar-SA"/>
              </w:rPr>
              <w:t>1806,44</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Областной бюджет – </w:t>
            </w:r>
            <w:r w:rsidRPr="00C14A9D">
              <w:rPr>
                <w:rFonts w:ascii="Times New Roman" w:eastAsia="Arial Unicode MS" w:hAnsi="Times New Roman" w:cs="Times New Roman"/>
                <w:color w:val="000000"/>
                <w:sz w:val="16"/>
                <w:szCs w:val="16"/>
                <w:lang w:eastAsia="ar-SA"/>
              </w:rPr>
              <w:t>1460,70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201</w:t>
            </w:r>
            <w:r w:rsidRPr="00C14A9D">
              <w:rPr>
                <w:rFonts w:ascii="Times New Roman" w:eastAsia="Arial Unicode MS" w:hAnsi="Times New Roman" w:cs="Times New Roman"/>
                <w:b/>
                <w:color w:val="000000"/>
                <w:sz w:val="16"/>
                <w:szCs w:val="16"/>
                <w:lang w:eastAsia="ar-SA"/>
              </w:rPr>
              <w:t>9</w:t>
            </w:r>
            <w:r w:rsidRPr="00C14A9D">
              <w:rPr>
                <w:rFonts w:ascii="Times New Roman" w:eastAsia="Arial Unicode MS" w:hAnsi="Times New Roman" w:cs="Times New Roman"/>
                <w:b/>
                <w:color w:val="000000"/>
                <w:sz w:val="16"/>
                <w:szCs w:val="16"/>
                <w:lang w:val="ru" w:eastAsia="ar-SA"/>
              </w:rPr>
              <w:t xml:space="preserve"> – </w:t>
            </w:r>
            <w:r w:rsidRPr="00C14A9D">
              <w:rPr>
                <w:rFonts w:ascii="Times New Roman" w:eastAsia="Arial Unicode MS" w:hAnsi="Times New Roman" w:cs="Times New Roman"/>
                <w:b/>
                <w:color w:val="000000"/>
                <w:sz w:val="16"/>
                <w:szCs w:val="16"/>
                <w:lang w:eastAsia="ar-SA"/>
              </w:rPr>
              <w:t>3732,0</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тыс</w:t>
            </w:r>
            <w:proofErr w:type="gramStart"/>
            <w:r w:rsidRPr="00C14A9D">
              <w:rPr>
                <w:rFonts w:ascii="Times New Roman" w:eastAsia="Arial Unicode MS" w:hAnsi="Times New Roman" w:cs="Times New Roman"/>
                <w:b/>
                <w:color w:val="000000"/>
                <w:sz w:val="16"/>
                <w:szCs w:val="16"/>
                <w:lang w:val="ru" w:eastAsia="ar-SA"/>
              </w:rPr>
              <w:t>.р</w:t>
            </w:r>
            <w:proofErr w:type="gramEnd"/>
            <w:r w:rsidRPr="00C14A9D">
              <w:rPr>
                <w:rFonts w:ascii="Times New Roman" w:eastAsia="Arial Unicode MS" w:hAnsi="Times New Roman" w:cs="Times New Roman"/>
                <w:b/>
                <w:color w:val="000000"/>
                <w:sz w:val="16"/>
                <w:szCs w:val="16"/>
                <w:lang w:val="ru" w:eastAsia="ar-SA"/>
              </w:rPr>
              <w:t>уб</w:t>
            </w:r>
            <w:proofErr w:type="spellEnd"/>
            <w:r w:rsidRPr="00C14A9D">
              <w:rPr>
                <w:rFonts w:ascii="Times New Roman" w:eastAsia="Arial Unicode MS" w:hAnsi="Times New Roman" w:cs="Times New Roman"/>
                <w:b/>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Местный бюджет – </w:t>
            </w:r>
            <w:r w:rsidRPr="00C14A9D">
              <w:rPr>
                <w:rFonts w:ascii="Times New Roman" w:eastAsia="Arial Unicode MS" w:hAnsi="Times New Roman" w:cs="Times New Roman"/>
                <w:color w:val="000000"/>
                <w:sz w:val="16"/>
                <w:szCs w:val="16"/>
                <w:lang w:eastAsia="ar-SA"/>
              </w:rPr>
              <w:t>1584,0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Областной бюджет – </w:t>
            </w:r>
            <w:r w:rsidRPr="00C14A9D">
              <w:rPr>
                <w:rFonts w:ascii="Times New Roman" w:eastAsia="Arial Unicode MS" w:hAnsi="Times New Roman" w:cs="Times New Roman"/>
                <w:color w:val="000000"/>
                <w:sz w:val="16"/>
                <w:szCs w:val="16"/>
                <w:lang w:eastAsia="ar-SA"/>
              </w:rPr>
              <w:t>2148,0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w:t>
            </w:r>
            <w:r w:rsidRPr="00C14A9D">
              <w:rPr>
                <w:rFonts w:ascii="Times New Roman" w:eastAsia="Arial Unicode MS" w:hAnsi="Times New Roman" w:cs="Times New Roman"/>
                <w:b/>
                <w:color w:val="000000"/>
                <w:sz w:val="16"/>
                <w:szCs w:val="16"/>
                <w:lang w:eastAsia="ar-SA"/>
              </w:rPr>
              <w:t>20</w:t>
            </w:r>
            <w:r w:rsidRPr="00C14A9D">
              <w:rPr>
                <w:rFonts w:ascii="Times New Roman" w:eastAsia="Arial Unicode MS" w:hAnsi="Times New Roman" w:cs="Times New Roman"/>
                <w:b/>
                <w:color w:val="000000"/>
                <w:sz w:val="16"/>
                <w:szCs w:val="16"/>
                <w:lang w:val="ru" w:eastAsia="ar-SA"/>
              </w:rPr>
              <w:t xml:space="preserve"> – </w:t>
            </w:r>
            <w:r w:rsidRPr="00C14A9D">
              <w:rPr>
                <w:rFonts w:ascii="Times New Roman" w:eastAsia="Arial Unicode MS" w:hAnsi="Times New Roman" w:cs="Times New Roman"/>
                <w:b/>
                <w:color w:val="000000"/>
                <w:sz w:val="16"/>
                <w:szCs w:val="16"/>
                <w:lang w:eastAsia="ar-SA"/>
              </w:rPr>
              <w:t>3722,0</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тыс</w:t>
            </w:r>
            <w:proofErr w:type="gramStart"/>
            <w:r w:rsidRPr="00C14A9D">
              <w:rPr>
                <w:rFonts w:ascii="Times New Roman" w:eastAsia="Arial Unicode MS" w:hAnsi="Times New Roman" w:cs="Times New Roman"/>
                <w:b/>
                <w:color w:val="000000"/>
                <w:sz w:val="16"/>
                <w:szCs w:val="16"/>
                <w:lang w:val="ru" w:eastAsia="ar-SA"/>
              </w:rPr>
              <w:t>.р</w:t>
            </w:r>
            <w:proofErr w:type="gramEnd"/>
            <w:r w:rsidRPr="00C14A9D">
              <w:rPr>
                <w:rFonts w:ascii="Times New Roman" w:eastAsia="Arial Unicode MS" w:hAnsi="Times New Roman" w:cs="Times New Roman"/>
                <w:b/>
                <w:color w:val="000000"/>
                <w:sz w:val="16"/>
                <w:szCs w:val="16"/>
                <w:lang w:val="ru" w:eastAsia="ar-SA"/>
              </w:rPr>
              <w:t>уб</w:t>
            </w:r>
            <w:proofErr w:type="spellEnd"/>
            <w:r w:rsidRPr="00C14A9D">
              <w:rPr>
                <w:rFonts w:ascii="Times New Roman" w:eastAsia="Arial Unicode MS" w:hAnsi="Times New Roman" w:cs="Times New Roman"/>
                <w:b/>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Местный бюджет – </w:t>
            </w:r>
            <w:r w:rsidRPr="00C14A9D">
              <w:rPr>
                <w:rFonts w:ascii="Times New Roman" w:eastAsia="Arial Unicode MS" w:hAnsi="Times New Roman" w:cs="Times New Roman"/>
                <w:color w:val="000000"/>
                <w:sz w:val="16"/>
                <w:szCs w:val="16"/>
                <w:lang w:eastAsia="ar-SA"/>
              </w:rPr>
              <w:t>1674,0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Областной бюджет – </w:t>
            </w:r>
            <w:r w:rsidRPr="00C14A9D">
              <w:rPr>
                <w:rFonts w:ascii="Times New Roman" w:eastAsia="Arial Unicode MS" w:hAnsi="Times New Roman" w:cs="Times New Roman"/>
                <w:color w:val="000000"/>
                <w:sz w:val="16"/>
                <w:szCs w:val="16"/>
                <w:lang w:eastAsia="ar-SA"/>
              </w:rPr>
              <w:t>2048,0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 </w:t>
            </w:r>
            <w:r w:rsidRPr="00C14A9D">
              <w:rPr>
                <w:rFonts w:ascii="Times New Roman" w:eastAsia="Arial Unicode MS" w:hAnsi="Times New Roman" w:cs="Times New Roman"/>
                <w:b/>
                <w:color w:val="000000"/>
                <w:sz w:val="16"/>
                <w:szCs w:val="16"/>
                <w:lang w:eastAsia="ar-SA"/>
              </w:rPr>
              <w:t>3722,0</w:t>
            </w:r>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тыс</w:t>
            </w:r>
            <w:proofErr w:type="gramStart"/>
            <w:r w:rsidRPr="00C14A9D">
              <w:rPr>
                <w:rFonts w:ascii="Times New Roman" w:eastAsia="Arial Unicode MS" w:hAnsi="Times New Roman" w:cs="Times New Roman"/>
                <w:b/>
                <w:color w:val="000000"/>
                <w:sz w:val="16"/>
                <w:szCs w:val="16"/>
                <w:lang w:val="ru" w:eastAsia="ar-SA"/>
              </w:rPr>
              <w:t>.р</w:t>
            </w:r>
            <w:proofErr w:type="gramEnd"/>
            <w:r w:rsidRPr="00C14A9D">
              <w:rPr>
                <w:rFonts w:ascii="Times New Roman" w:eastAsia="Arial Unicode MS" w:hAnsi="Times New Roman" w:cs="Times New Roman"/>
                <w:b/>
                <w:color w:val="000000"/>
                <w:sz w:val="16"/>
                <w:szCs w:val="16"/>
                <w:lang w:val="ru" w:eastAsia="ar-SA"/>
              </w:rPr>
              <w:t>уб</w:t>
            </w:r>
            <w:proofErr w:type="spellEnd"/>
            <w:r w:rsidRPr="00C14A9D">
              <w:rPr>
                <w:rFonts w:ascii="Times New Roman" w:eastAsia="Arial Unicode MS" w:hAnsi="Times New Roman" w:cs="Times New Roman"/>
                <w:b/>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Местный бюджет – </w:t>
            </w:r>
            <w:r w:rsidRPr="00C14A9D">
              <w:rPr>
                <w:rFonts w:ascii="Times New Roman" w:eastAsia="Arial Unicode MS" w:hAnsi="Times New Roman" w:cs="Times New Roman"/>
                <w:color w:val="000000"/>
                <w:sz w:val="16"/>
                <w:szCs w:val="16"/>
                <w:lang w:eastAsia="ar-SA"/>
              </w:rPr>
              <w:t>1674,0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autoSpaceDE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Областной бюджет – </w:t>
            </w:r>
            <w:r w:rsidRPr="00C14A9D">
              <w:rPr>
                <w:rFonts w:ascii="Times New Roman" w:eastAsia="Arial Unicode MS" w:hAnsi="Times New Roman" w:cs="Times New Roman"/>
                <w:color w:val="000000"/>
                <w:sz w:val="16"/>
                <w:szCs w:val="16"/>
                <w:lang w:eastAsia="ar-SA"/>
              </w:rPr>
              <w:t>2048,0</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w:t>
            </w:r>
          </w:p>
        </w:tc>
      </w:tr>
      <w:tr w:rsidR="005F3471" w:rsidRPr="00C14A9D" w:rsidTr="00F434FD">
        <w:trPr>
          <w:trHeight w:val="645"/>
        </w:trPr>
        <w:tc>
          <w:tcPr>
            <w:tcW w:w="26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Ожидаемые  конечные результаты реализации подпрограммы 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993"/>
              </w:tabs>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5F3471" w:rsidRPr="00C14A9D" w:rsidRDefault="005F3471" w:rsidP="005F3471">
      <w:pPr>
        <w:suppressAutoHyphens/>
        <w:autoSpaceDE w:val="0"/>
        <w:spacing w:after="0" w:line="240" w:lineRule="auto"/>
        <w:rPr>
          <w:rFonts w:ascii="Arial" w:eastAsia="Times New Roman" w:hAnsi="Arial" w:cs="Arial"/>
          <w:sz w:val="16"/>
          <w:szCs w:val="16"/>
          <w:lang w:eastAsia="ar-SA"/>
        </w:rPr>
      </w:pPr>
    </w:p>
    <w:p w:rsidR="005F3471" w:rsidRPr="00C14A9D" w:rsidRDefault="005F3471" w:rsidP="005F3471">
      <w:pPr>
        <w:suppressAutoHyphens/>
        <w:autoSpaceDE w:val="0"/>
        <w:spacing w:after="0" w:line="240" w:lineRule="auto"/>
        <w:rPr>
          <w:rFonts w:ascii="Arial" w:eastAsia="Times New Roman" w:hAnsi="Arial" w:cs="Arial"/>
          <w:sz w:val="16"/>
          <w:szCs w:val="16"/>
          <w:lang w:eastAsia="ar-SA"/>
        </w:rPr>
      </w:pPr>
    </w:p>
    <w:p w:rsidR="005F3471" w:rsidRPr="00C14A9D" w:rsidRDefault="005F3471" w:rsidP="005F3471">
      <w:pPr>
        <w:suppressAutoHyphens/>
        <w:autoSpaceDE w:val="0"/>
        <w:spacing w:after="0" w:line="240" w:lineRule="auto"/>
        <w:ind w:firstLine="851"/>
        <w:jc w:val="center"/>
        <w:rPr>
          <w:rFonts w:ascii="Times New Roman" w:eastAsia="Times New Roman" w:hAnsi="Times New Roman" w:cs="Times New Roman"/>
          <w:b/>
          <w:sz w:val="16"/>
          <w:szCs w:val="16"/>
          <w:lang w:eastAsia="ar-SA"/>
        </w:rPr>
      </w:pPr>
      <w:r w:rsidRPr="00C14A9D">
        <w:rPr>
          <w:rFonts w:ascii="Times New Roman" w:eastAsia="Times New Roman" w:hAnsi="Times New Roman" w:cs="Times New Roman"/>
          <w:b/>
          <w:sz w:val="16"/>
          <w:szCs w:val="16"/>
          <w:lang w:eastAsia="ar-SA"/>
        </w:rPr>
        <w:t>1. Общая характеристика сферы реализации подпрограммы 4</w:t>
      </w:r>
    </w:p>
    <w:p w:rsidR="005F3471" w:rsidRPr="00C14A9D" w:rsidRDefault="005F3471" w:rsidP="005F3471">
      <w:pPr>
        <w:suppressAutoHyphens/>
        <w:autoSpaceDE w:val="0"/>
        <w:spacing w:after="0" w:line="240" w:lineRule="auto"/>
        <w:ind w:firstLine="851"/>
        <w:jc w:val="center"/>
        <w:rPr>
          <w:rFonts w:ascii="Times New Roman" w:eastAsia="Times New Roman" w:hAnsi="Times New Roman" w:cs="Times New Roman"/>
          <w:sz w:val="16"/>
          <w:szCs w:val="16"/>
          <w:lang w:eastAsia="ar-SA"/>
        </w:rPr>
      </w:pPr>
    </w:p>
    <w:p w:rsidR="005F3471" w:rsidRPr="00C14A9D" w:rsidRDefault="005F3471" w:rsidP="005F3471">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1.1.</w:t>
      </w:r>
      <w:r w:rsidRPr="00C14A9D">
        <w:rPr>
          <w:rFonts w:ascii="Times New Roman" w:eastAsia="Times New Roman" w:hAnsi="Times New Roman" w:cs="Times New Roman"/>
          <w:sz w:val="16"/>
          <w:szCs w:val="16"/>
          <w:lang w:eastAsia="ar-SA"/>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МКУ ЦБ МУО предоставляет бухгалтерские услуги </w:t>
      </w:r>
      <w:r w:rsidRPr="00C14A9D">
        <w:rPr>
          <w:rFonts w:ascii="Times New Roman" w:eastAsia="Arial Unicode MS" w:hAnsi="Times New Roman" w:cs="Times New Roman"/>
          <w:color w:val="000000"/>
          <w:sz w:val="16"/>
          <w:szCs w:val="16"/>
          <w:lang w:eastAsia="ar-SA"/>
        </w:rPr>
        <w:t xml:space="preserve">22 </w:t>
      </w:r>
      <w:r w:rsidRPr="00C14A9D">
        <w:rPr>
          <w:rFonts w:ascii="Times New Roman" w:eastAsia="Arial Unicode MS" w:hAnsi="Times New Roman" w:cs="Times New Roman"/>
          <w:color w:val="000000"/>
          <w:sz w:val="16"/>
          <w:szCs w:val="16"/>
          <w:lang w:val="ru" w:eastAsia="ar-SA"/>
        </w:rPr>
        <w:t>учреждениям, в том числе: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color w:val="000000"/>
          <w:sz w:val="16"/>
          <w:szCs w:val="16"/>
          <w:lang w:val="ru" w:eastAsia="ar-SA"/>
        </w:rPr>
        <w:tab/>
      </w:r>
      <w:r w:rsidRPr="00C14A9D">
        <w:rPr>
          <w:rFonts w:ascii="Times New Roman" w:eastAsia="Arial Unicode MS" w:hAnsi="Times New Roman" w:cs="Times New Roman"/>
          <w:b/>
          <w:color w:val="000000"/>
          <w:sz w:val="16"/>
          <w:szCs w:val="16"/>
          <w:lang w:val="ru" w:eastAsia="ar-SA"/>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215"/>
      </w:tblGrid>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№1 г.</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Орлова</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№3 г.</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Орлова</w:t>
            </w:r>
          </w:p>
        </w:tc>
      </w:tr>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«Калинка» г.</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Орлова</w:t>
            </w:r>
          </w:p>
        </w:tc>
      </w:tr>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общеразвивающего вида «Теремок» г. Орлова</w:t>
            </w:r>
          </w:p>
        </w:tc>
      </w:tr>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дошкольное образовательное учреждение детский сад общеразвивающего вида «Золотой ключик»</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д.</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Кузнецы Орловского района Кировской области</w:t>
            </w:r>
          </w:p>
        </w:tc>
      </w:tr>
      <w:tr w:rsidR="005F3471" w:rsidRPr="00C14A9D" w:rsidTr="00F434FD">
        <w:trPr>
          <w:trHeight w:val="978"/>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общее образование представляют следующие муниципальные общеобразовательные учреждения:</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средняя общеобразовательная школа д. </w:t>
            </w:r>
            <w:proofErr w:type="spellStart"/>
            <w:r w:rsidRPr="00C14A9D">
              <w:rPr>
                <w:rFonts w:ascii="Times New Roman" w:eastAsia="Arial Unicode MS" w:hAnsi="Times New Roman" w:cs="Times New Roman"/>
                <w:color w:val="000000"/>
                <w:sz w:val="16"/>
                <w:szCs w:val="16"/>
                <w:lang w:val="ru" w:eastAsia="ar-SA"/>
              </w:rPr>
              <w:t>Цепели</w:t>
            </w:r>
            <w:proofErr w:type="spellEnd"/>
            <w:r w:rsidRPr="00C14A9D">
              <w:rPr>
                <w:rFonts w:ascii="Times New Roman" w:eastAsia="Arial Unicode MS" w:hAnsi="Times New Roman" w:cs="Times New Roman"/>
                <w:color w:val="000000"/>
                <w:sz w:val="16"/>
                <w:szCs w:val="16"/>
                <w:lang w:val="ru" w:eastAsia="ar-SA"/>
              </w:rPr>
              <w:t xml:space="preserve"> Орловского района Кировской области</w:t>
            </w:r>
          </w:p>
        </w:tc>
      </w:tr>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36"/>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основная общеобразовательная школа с. </w:t>
            </w:r>
            <w:proofErr w:type="spellStart"/>
            <w:r w:rsidRPr="00C14A9D">
              <w:rPr>
                <w:rFonts w:ascii="Times New Roman" w:eastAsia="Arial Unicode MS" w:hAnsi="Times New Roman" w:cs="Times New Roman"/>
                <w:color w:val="000000"/>
                <w:sz w:val="16"/>
                <w:szCs w:val="16"/>
                <w:lang w:val="ru" w:eastAsia="ar-SA"/>
              </w:rPr>
              <w:t>Колково</w:t>
            </w:r>
            <w:proofErr w:type="spellEnd"/>
            <w:r w:rsidRPr="00C14A9D">
              <w:rPr>
                <w:rFonts w:ascii="Times New Roman" w:eastAsia="Arial Unicode MS" w:hAnsi="Times New Roman" w:cs="Times New Roman"/>
                <w:color w:val="000000"/>
                <w:sz w:val="16"/>
                <w:szCs w:val="16"/>
                <w:lang w:val="ru" w:eastAsia="ar-SA"/>
              </w:rPr>
              <w:t xml:space="preserve"> Орловского района </w:t>
            </w:r>
            <w:r w:rsidRPr="00C14A9D">
              <w:rPr>
                <w:rFonts w:ascii="Times New Roman" w:eastAsia="Arial Unicode MS" w:hAnsi="Times New Roman" w:cs="Times New Roman"/>
                <w:color w:val="000000"/>
                <w:sz w:val="16"/>
                <w:szCs w:val="16"/>
                <w:lang w:val="ru" w:eastAsia="ar-SA"/>
              </w:rPr>
              <w:lastRenderedPageBreak/>
              <w:t>Кировской области</w:t>
            </w:r>
          </w:p>
        </w:tc>
      </w:tr>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Муниципальное казенное общеобразовательное учреждение средняя общеобразовательная  школа д. Кузнецы Орловского района Кировской области</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средняя общеобразовательная школа им. М.С. </w:t>
            </w:r>
            <w:proofErr w:type="spellStart"/>
            <w:r w:rsidRPr="00C14A9D">
              <w:rPr>
                <w:rFonts w:ascii="Times New Roman" w:eastAsia="Arial Unicode MS" w:hAnsi="Times New Roman" w:cs="Times New Roman"/>
                <w:color w:val="000000"/>
                <w:sz w:val="16"/>
                <w:szCs w:val="16"/>
                <w:lang w:val="ru" w:eastAsia="ar-SA"/>
              </w:rPr>
              <w:t>Кырчанова</w:t>
            </w:r>
            <w:proofErr w:type="spellEnd"/>
            <w:r w:rsidRPr="00C14A9D">
              <w:rPr>
                <w:rFonts w:ascii="Times New Roman" w:eastAsia="Arial Unicode MS" w:hAnsi="Times New Roman" w:cs="Times New Roman"/>
                <w:color w:val="000000"/>
                <w:sz w:val="16"/>
                <w:szCs w:val="16"/>
                <w:lang w:val="ru" w:eastAsia="ar-SA"/>
              </w:rPr>
              <w:t xml:space="preserve"> с. </w:t>
            </w:r>
            <w:proofErr w:type="spellStart"/>
            <w:r w:rsidRPr="00C14A9D">
              <w:rPr>
                <w:rFonts w:ascii="Times New Roman" w:eastAsia="Arial Unicode MS" w:hAnsi="Times New Roman" w:cs="Times New Roman"/>
                <w:color w:val="000000"/>
                <w:sz w:val="16"/>
                <w:szCs w:val="16"/>
                <w:lang w:val="ru" w:eastAsia="ar-SA"/>
              </w:rPr>
              <w:t>Тохтино</w:t>
            </w:r>
            <w:proofErr w:type="spellEnd"/>
            <w:r w:rsidRPr="00C14A9D">
              <w:rPr>
                <w:rFonts w:ascii="Times New Roman" w:eastAsia="Arial Unicode MS" w:hAnsi="Times New Roman" w:cs="Times New Roman"/>
                <w:color w:val="000000"/>
                <w:sz w:val="16"/>
                <w:szCs w:val="16"/>
                <w:lang w:val="ru" w:eastAsia="ar-SA"/>
              </w:rPr>
              <w:t xml:space="preserve"> Орловского района Кировской области</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основная общеобразовательная школа с. </w:t>
            </w:r>
            <w:proofErr w:type="spellStart"/>
            <w:r w:rsidRPr="00C14A9D">
              <w:rPr>
                <w:rFonts w:ascii="Times New Roman" w:eastAsia="Arial Unicode MS" w:hAnsi="Times New Roman" w:cs="Times New Roman"/>
                <w:color w:val="000000"/>
                <w:sz w:val="16"/>
                <w:szCs w:val="16"/>
                <w:lang w:val="ru" w:eastAsia="ar-SA"/>
              </w:rPr>
              <w:t>Русаново</w:t>
            </w:r>
            <w:proofErr w:type="spellEnd"/>
            <w:r w:rsidRPr="00C14A9D">
              <w:rPr>
                <w:rFonts w:ascii="Times New Roman" w:eastAsia="Arial Unicode MS" w:hAnsi="Times New Roman" w:cs="Times New Roman"/>
                <w:color w:val="000000"/>
                <w:sz w:val="16"/>
                <w:szCs w:val="16"/>
                <w:lang w:val="ru" w:eastAsia="ar-SA"/>
              </w:rPr>
              <w:t xml:space="preserve"> Орловского района Кировской области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w:t>
            </w:r>
            <w:proofErr w:type="gramStart"/>
            <w:r w:rsidRPr="00C14A9D">
              <w:rPr>
                <w:rFonts w:ascii="Times New Roman" w:eastAsia="Arial Unicode MS" w:hAnsi="Times New Roman" w:cs="Times New Roman"/>
                <w:color w:val="000000"/>
                <w:sz w:val="16"/>
                <w:szCs w:val="16"/>
                <w:lang w:val="ru" w:eastAsia="ar-SA"/>
              </w:rPr>
              <w:t>средняя</w:t>
            </w:r>
            <w:proofErr w:type="gramEnd"/>
            <w:r w:rsidRPr="00C14A9D">
              <w:rPr>
                <w:rFonts w:ascii="Times New Roman" w:eastAsia="Arial Unicode MS" w:hAnsi="Times New Roman" w:cs="Times New Roman"/>
                <w:color w:val="000000"/>
                <w:sz w:val="16"/>
                <w:szCs w:val="16"/>
                <w:lang w:val="ru" w:eastAsia="ar-SA"/>
              </w:rPr>
              <w:t xml:space="preserve"> общеобразовательная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школа с.</w:t>
            </w:r>
            <w:r w:rsidRPr="00C14A9D">
              <w:rPr>
                <w:rFonts w:ascii="Times New Roman" w:eastAsia="Arial Unicode MS" w:hAnsi="Times New Roman" w:cs="Times New Roman"/>
                <w:color w:val="000000"/>
                <w:sz w:val="16"/>
                <w:szCs w:val="16"/>
                <w:lang w:eastAsia="ar-SA"/>
              </w:rPr>
              <w:t xml:space="preserve"> </w:t>
            </w:r>
            <w:proofErr w:type="spellStart"/>
            <w:r w:rsidRPr="00C14A9D">
              <w:rPr>
                <w:rFonts w:ascii="Times New Roman" w:eastAsia="Arial Unicode MS" w:hAnsi="Times New Roman" w:cs="Times New Roman"/>
                <w:color w:val="000000"/>
                <w:sz w:val="16"/>
                <w:szCs w:val="16"/>
                <w:lang w:val="ru" w:eastAsia="ar-SA"/>
              </w:rPr>
              <w:t>Чудиново</w:t>
            </w:r>
            <w:proofErr w:type="spellEnd"/>
            <w:r w:rsidRPr="00C14A9D">
              <w:rPr>
                <w:rFonts w:ascii="Times New Roman" w:eastAsia="Arial Unicode MS" w:hAnsi="Times New Roman" w:cs="Times New Roman"/>
                <w:color w:val="000000"/>
                <w:sz w:val="16"/>
                <w:szCs w:val="16"/>
                <w:lang w:val="ru" w:eastAsia="ar-SA"/>
              </w:rPr>
              <w:t xml:space="preserve"> Орловского района Кировской области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w:t>
            </w:r>
            <w:r w:rsidRPr="00C14A9D">
              <w:rPr>
                <w:rFonts w:ascii="Times New Roman" w:eastAsia="Arial Unicode MS" w:hAnsi="Times New Roman" w:cs="Times New Roman"/>
                <w:color w:val="000000"/>
                <w:sz w:val="16"/>
                <w:szCs w:val="16"/>
                <w:lang w:eastAsia="ar-SA"/>
              </w:rPr>
              <w:t>бюджетно</w:t>
            </w:r>
            <w:r w:rsidRPr="00C14A9D">
              <w:rPr>
                <w:rFonts w:ascii="Times New Roman" w:eastAsia="Arial Unicode MS" w:hAnsi="Times New Roman" w:cs="Times New Roman"/>
                <w:color w:val="000000"/>
                <w:sz w:val="16"/>
                <w:szCs w:val="16"/>
                <w:lang w:val="ru" w:eastAsia="ar-SA"/>
              </w:rPr>
              <w:t xml:space="preserve">е общеобразовательное учреждение </w:t>
            </w:r>
            <w:proofErr w:type="gramStart"/>
            <w:r w:rsidRPr="00C14A9D">
              <w:rPr>
                <w:rFonts w:ascii="Times New Roman" w:eastAsia="Arial Unicode MS" w:hAnsi="Times New Roman" w:cs="Times New Roman"/>
                <w:color w:val="000000"/>
                <w:sz w:val="16"/>
                <w:szCs w:val="16"/>
                <w:lang w:val="ru" w:eastAsia="ar-SA"/>
              </w:rPr>
              <w:t>средняя</w:t>
            </w:r>
            <w:proofErr w:type="gramEnd"/>
            <w:r w:rsidRPr="00C14A9D">
              <w:rPr>
                <w:rFonts w:ascii="Times New Roman" w:eastAsia="Arial Unicode MS" w:hAnsi="Times New Roman" w:cs="Times New Roman"/>
                <w:color w:val="000000"/>
                <w:sz w:val="16"/>
                <w:szCs w:val="16"/>
                <w:lang w:val="ru" w:eastAsia="ar-SA"/>
              </w:rPr>
              <w:t xml:space="preserve"> общеобразовательная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школа № 2 г.</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Орлова Кировской области</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общеобразовательное учреждение </w:t>
            </w:r>
            <w:proofErr w:type="gramStart"/>
            <w:r w:rsidRPr="00C14A9D">
              <w:rPr>
                <w:rFonts w:ascii="Times New Roman" w:eastAsia="Arial Unicode MS" w:hAnsi="Times New Roman" w:cs="Times New Roman"/>
                <w:color w:val="000000"/>
                <w:sz w:val="16"/>
                <w:szCs w:val="16"/>
                <w:lang w:val="ru" w:eastAsia="ar-SA"/>
              </w:rPr>
              <w:t>основная</w:t>
            </w:r>
            <w:proofErr w:type="gramEnd"/>
            <w:r w:rsidRPr="00C14A9D">
              <w:rPr>
                <w:rFonts w:ascii="Times New Roman" w:eastAsia="Arial Unicode MS" w:hAnsi="Times New Roman" w:cs="Times New Roman"/>
                <w:color w:val="000000"/>
                <w:sz w:val="16"/>
                <w:szCs w:val="16"/>
                <w:lang w:val="ru" w:eastAsia="ar-SA"/>
              </w:rPr>
              <w:t xml:space="preserve"> общеобразовательная</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школа № 1 им. Н.Ф. Зонова г.</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 xml:space="preserve">Орлова Кировской области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p>
        </w:tc>
      </w:tr>
      <w:tr w:rsidR="005F3471" w:rsidRPr="00C14A9D" w:rsidTr="00F434FD">
        <w:trPr>
          <w:trHeight w:val="75"/>
        </w:trPr>
        <w:tc>
          <w:tcPr>
            <w:tcW w:w="10215" w:type="dxa"/>
            <w:shd w:val="clear" w:color="auto" w:fill="auto"/>
          </w:tcPr>
          <w:p w:rsidR="005F3471" w:rsidRPr="00C14A9D" w:rsidRDefault="005F3471" w:rsidP="00F434FD">
            <w:pPr>
              <w:shd w:val="clear" w:color="auto" w:fill="FFFFFF"/>
              <w:suppressAutoHyphens/>
              <w:snapToGrid w:val="0"/>
              <w:spacing w:after="0" w:line="240" w:lineRule="auto"/>
              <w:ind w:firstLine="851"/>
              <w:jc w:val="both"/>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дополнительное образование представлено</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Муниципальное казенное образовательное учреждение дополнительного образования детей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Дом детского творчества «</w:t>
            </w:r>
            <w:proofErr w:type="spellStart"/>
            <w:r w:rsidRPr="00C14A9D">
              <w:rPr>
                <w:rFonts w:ascii="Times New Roman" w:eastAsia="Arial Unicode MS" w:hAnsi="Times New Roman" w:cs="Times New Roman"/>
                <w:color w:val="000000"/>
                <w:sz w:val="16"/>
                <w:szCs w:val="16"/>
                <w:lang w:val="ru" w:eastAsia="ar-SA"/>
              </w:rPr>
              <w:t>Мозайка</w:t>
            </w:r>
            <w:proofErr w:type="spellEnd"/>
            <w:r w:rsidRPr="00C14A9D">
              <w:rPr>
                <w:rFonts w:ascii="Times New Roman" w:eastAsia="Arial Unicode MS" w:hAnsi="Times New Roman" w:cs="Times New Roman"/>
                <w:color w:val="000000"/>
                <w:sz w:val="16"/>
                <w:szCs w:val="16"/>
                <w:lang w:val="ru" w:eastAsia="ar-SA"/>
              </w:rPr>
              <w:t>» г.</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Орлов Кировской области</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Муниципальное казенное образовательное учреждение дополнительного образования детей детско-юношеская спортивная школа г. Орлов Кировской области </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-Управление образования Орловского района Кировской области</w:t>
            </w:r>
          </w:p>
          <w:p w:rsidR="005F3471" w:rsidRPr="00C14A9D" w:rsidRDefault="005F3471" w:rsidP="00F434FD">
            <w:pPr>
              <w:shd w:val="clear" w:color="auto" w:fill="FFFFFF"/>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-Муниципальное казенное учреждение «Ресурсный центр образования»</w:t>
            </w:r>
          </w:p>
        </w:tc>
      </w:tr>
    </w:tbl>
    <w:p w:rsidR="005F3471" w:rsidRPr="00C14A9D" w:rsidRDefault="005F3471" w:rsidP="005F3471">
      <w:pPr>
        <w:tabs>
          <w:tab w:val="left" w:pos="390"/>
        </w:tabs>
        <w:suppressAutoHyphens/>
        <w:autoSpaceDE w:val="0"/>
        <w:spacing w:after="0" w:line="240" w:lineRule="auto"/>
        <w:ind w:firstLine="851"/>
        <w:rPr>
          <w:rFonts w:ascii="Times New Roman" w:eastAsia="Times New Roman" w:hAnsi="Times New Roman" w:cs="Times New Roman"/>
          <w:sz w:val="16"/>
          <w:szCs w:val="16"/>
          <w:lang w:eastAsia="ar-SA"/>
        </w:rPr>
      </w:pPr>
      <w:r w:rsidRPr="00C14A9D">
        <w:rPr>
          <w:rFonts w:ascii="Times New Roman" w:eastAsia="Times New Roman" w:hAnsi="Times New Roman" w:cs="Times New Roman"/>
          <w:b/>
          <w:sz w:val="16"/>
          <w:szCs w:val="16"/>
          <w:lang w:eastAsia="ar-SA"/>
        </w:rPr>
        <w:tab/>
      </w:r>
      <w:r w:rsidRPr="00C14A9D">
        <w:rPr>
          <w:rFonts w:ascii="Times New Roman" w:eastAsia="Times New Roman" w:hAnsi="Times New Roman" w:cs="Times New Roman"/>
          <w:sz w:val="16"/>
          <w:szCs w:val="16"/>
          <w:lang w:eastAsia="ar-SA"/>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sidRPr="00C14A9D">
        <w:rPr>
          <w:rFonts w:ascii="Times New Roman" w:eastAsia="Times New Roman" w:hAnsi="Times New Roman" w:cs="Times New Roman"/>
          <w:sz w:val="16"/>
          <w:szCs w:val="16"/>
          <w:lang w:eastAsia="ar-SA"/>
        </w:rPr>
        <w:t>а-</w:t>
      </w:r>
      <w:proofErr w:type="gramEnd"/>
      <w:r w:rsidRPr="00C14A9D">
        <w:rPr>
          <w:rFonts w:ascii="Times New Roman" w:eastAsia="Times New Roman" w:hAnsi="Times New Roman" w:cs="Times New Roman"/>
          <w:sz w:val="16"/>
          <w:szCs w:val="16"/>
          <w:lang w:eastAsia="ar-SA"/>
        </w:rPr>
        <w:t xml:space="preserve"> КС".</w:t>
      </w:r>
    </w:p>
    <w:p w:rsidR="005F3471" w:rsidRPr="00C14A9D" w:rsidRDefault="005F3471" w:rsidP="005F3471">
      <w:pPr>
        <w:suppressAutoHyphens/>
        <w:autoSpaceDE w:val="0"/>
        <w:spacing w:after="0" w:line="240" w:lineRule="auto"/>
        <w:ind w:firstLine="851"/>
        <w:rPr>
          <w:rFonts w:ascii="Times New Roman" w:eastAsia="Times New Roman"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этапов реализации подпрограммы 4"</w:t>
      </w:r>
    </w:p>
    <w:p w:rsidR="005F3471" w:rsidRPr="00C14A9D" w:rsidRDefault="005F3471" w:rsidP="005F3471">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 xml:space="preserve">2.1 Приоритетные направления подпрограммы 4 </w:t>
      </w:r>
    </w:p>
    <w:p w:rsidR="005F3471" w:rsidRPr="00C14A9D" w:rsidRDefault="005F3471" w:rsidP="005F3471">
      <w:pPr>
        <w:suppressAutoHyphens/>
        <w:autoSpaceDE w:val="0"/>
        <w:spacing w:after="0" w:line="240" w:lineRule="auto"/>
        <w:ind w:firstLine="851"/>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1)   своевременность и качество в формировании бухгалтерской и экономической отчетности.</w:t>
      </w:r>
    </w:p>
    <w:p w:rsidR="005F3471" w:rsidRPr="00C14A9D" w:rsidRDefault="005F3471" w:rsidP="005F3471">
      <w:pPr>
        <w:suppressAutoHyphens/>
        <w:autoSpaceDE w:val="0"/>
        <w:spacing w:after="0" w:line="240" w:lineRule="auto"/>
        <w:ind w:firstLine="851"/>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2)   организация финансового контроля в учреждения образования.</w:t>
      </w:r>
    </w:p>
    <w:p w:rsidR="005F3471" w:rsidRPr="00C14A9D" w:rsidRDefault="005F3471" w:rsidP="005F3471">
      <w:pPr>
        <w:suppressAutoHyphens/>
        <w:autoSpaceDE w:val="0"/>
        <w:spacing w:after="0" w:line="240" w:lineRule="auto"/>
        <w:ind w:firstLine="851"/>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 xml:space="preserve">3)   повышение качества квалификации персонала централизованной бухгалтерии. </w:t>
      </w:r>
    </w:p>
    <w:p w:rsidR="005F3471" w:rsidRPr="00C14A9D" w:rsidRDefault="005F3471" w:rsidP="005F3471">
      <w:pPr>
        <w:tabs>
          <w:tab w:val="left" w:pos="0"/>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5F3471" w:rsidRPr="00C14A9D" w:rsidRDefault="005F3471" w:rsidP="005F3471">
      <w:pPr>
        <w:tabs>
          <w:tab w:val="left" w:pos="10080"/>
        </w:tabs>
        <w:suppressAutoHyphens/>
        <w:autoSpaceDE w:val="0"/>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2.3. Основными задачами подпрограммы 4 являются:</w:t>
      </w:r>
    </w:p>
    <w:p w:rsidR="005F3471" w:rsidRPr="00C14A9D" w:rsidRDefault="005F3471" w:rsidP="005F3471">
      <w:pPr>
        <w:suppressAutoHyphens/>
        <w:autoSpaceDE w:val="0"/>
        <w:spacing w:after="0" w:line="240" w:lineRule="auto"/>
        <w:ind w:firstLine="851"/>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5F3471" w:rsidRPr="00C14A9D" w:rsidRDefault="005F3471" w:rsidP="005F3471">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C14A9D">
        <w:rPr>
          <w:rFonts w:ascii="Times New Roman" w:eastAsia="Times New Roman" w:hAnsi="Times New Roman" w:cs="Times New Roman"/>
          <w:bCs/>
          <w:sz w:val="16"/>
          <w:szCs w:val="16"/>
          <w:lang w:eastAsia="ar-SA"/>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5F3471" w:rsidRPr="00C14A9D" w:rsidRDefault="005F3471" w:rsidP="005F3471">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C14A9D">
        <w:rPr>
          <w:rFonts w:ascii="Times New Roman" w:eastAsia="Times New Roman" w:hAnsi="Times New Roman" w:cs="Times New Roman"/>
          <w:bCs/>
          <w:sz w:val="16"/>
          <w:szCs w:val="16"/>
          <w:lang w:eastAsia="ar-SA"/>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5F3471" w:rsidRPr="00C14A9D" w:rsidRDefault="005F3471" w:rsidP="005F3471">
      <w:pPr>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C14A9D">
        <w:rPr>
          <w:rFonts w:ascii="Times New Roman" w:eastAsia="Times New Roman" w:hAnsi="Times New Roman" w:cs="Times New Roman"/>
          <w:bCs/>
          <w:sz w:val="16"/>
          <w:szCs w:val="16"/>
          <w:lang w:eastAsia="ar-SA"/>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5F3471" w:rsidRPr="00C14A9D" w:rsidRDefault="005F3471" w:rsidP="005F3471">
      <w:pPr>
        <w:suppressAutoHyphens/>
        <w:spacing w:after="0" w:line="240" w:lineRule="auto"/>
        <w:ind w:firstLine="851"/>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5) повышение качества выполняемых функций.</w:t>
      </w:r>
    </w:p>
    <w:p w:rsidR="005F3471" w:rsidRPr="00C14A9D" w:rsidRDefault="005F3471" w:rsidP="005F3471">
      <w:pPr>
        <w:suppressAutoHyphens/>
        <w:spacing w:after="0" w:line="240" w:lineRule="auto"/>
        <w:ind w:firstLine="851"/>
        <w:rPr>
          <w:rFonts w:ascii="Times New Roman" w:eastAsia="Arial Unicode MS" w:hAnsi="Times New Roman" w:cs="Times New Roman"/>
          <w:bCs/>
          <w:color w:val="000000"/>
          <w:sz w:val="16"/>
          <w:szCs w:val="16"/>
          <w:lang w:val="ru" w:eastAsia="ar-SA"/>
        </w:rPr>
      </w:pPr>
    </w:p>
    <w:p w:rsidR="005F3471" w:rsidRPr="00C14A9D" w:rsidRDefault="005F3471" w:rsidP="005F3471">
      <w:pPr>
        <w:suppressAutoHyphens/>
        <w:spacing w:after="0" w:line="240" w:lineRule="auto"/>
        <w:ind w:firstLine="851"/>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ind w:firstLine="851"/>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2.4.</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Целевой показатель эффективности реализации подпрограммы 4.</w:t>
      </w:r>
    </w:p>
    <w:tbl>
      <w:tblPr>
        <w:tblW w:w="0" w:type="auto"/>
        <w:tblInd w:w="102" w:type="dxa"/>
        <w:tblLayout w:type="fixed"/>
        <w:tblLook w:val="0000" w:firstRow="0" w:lastRow="0" w:firstColumn="0" w:lastColumn="0" w:noHBand="0" w:noVBand="0"/>
      </w:tblPr>
      <w:tblGrid>
        <w:gridCol w:w="1935"/>
        <w:gridCol w:w="1815"/>
        <w:gridCol w:w="1800"/>
        <w:gridCol w:w="1905"/>
        <w:gridCol w:w="2105"/>
      </w:tblGrid>
      <w:tr w:rsidR="005F3471" w:rsidRPr="00C14A9D" w:rsidTr="00F434FD">
        <w:tc>
          <w:tcPr>
            <w:tcW w:w="19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Показатель</w:t>
            </w:r>
          </w:p>
        </w:tc>
        <w:tc>
          <w:tcPr>
            <w:tcW w:w="18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Ед.</w:t>
            </w:r>
            <w:r w:rsidRPr="00C14A9D">
              <w:rPr>
                <w:rFonts w:ascii="Times New Roman" w:eastAsia="Arial Unicode MS" w:hAnsi="Times New Roman" w:cs="Times New Roman"/>
                <w:color w:val="000000"/>
                <w:sz w:val="16"/>
                <w:szCs w:val="16"/>
                <w:lang w:eastAsia="ar-SA"/>
              </w:rPr>
              <w:t xml:space="preserve"> </w:t>
            </w:r>
            <w:proofErr w:type="spellStart"/>
            <w:r w:rsidRPr="00C14A9D">
              <w:rPr>
                <w:rFonts w:ascii="Times New Roman" w:eastAsia="Arial Unicode MS" w:hAnsi="Times New Roman" w:cs="Times New Roman"/>
                <w:color w:val="000000"/>
                <w:sz w:val="16"/>
                <w:szCs w:val="16"/>
                <w:lang w:val="ru" w:eastAsia="ar-SA"/>
              </w:rPr>
              <w:t>изм</w:t>
            </w:r>
            <w:r w:rsidRPr="00C14A9D">
              <w:rPr>
                <w:rFonts w:ascii="Times New Roman" w:eastAsia="Arial Unicode MS" w:hAnsi="Times New Roman" w:cs="Times New Roman"/>
                <w:color w:val="000000"/>
                <w:sz w:val="16"/>
                <w:szCs w:val="16"/>
                <w:lang w:eastAsia="ar-SA"/>
              </w:rPr>
              <w:t>ерения</w:t>
            </w:r>
            <w:proofErr w:type="spellEnd"/>
          </w:p>
        </w:tc>
        <w:tc>
          <w:tcPr>
            <w:tcW w:w="5810" w:type="dxa"/>
            <w:gridSpan w:val="3"/>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Значение показателей эффективности</w:t>
            </w:r>
          </w:p>
        </w:tc>
      </w:tr>
      <w:tr w:rsidR="005F3471" w:rsidRPr="00C14A9D" w:rsidTr="00F434FD">
        <w:tc>
          <w:tcPr>
            <w:tcW w:w="19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Своевременная сдача бухгалтерских, и экономических отчетов</w:t>
            </w:r>
          </w:p>
        </w:tc>
        <w:tc>
          <w:tcPr>
            <w:tcW w:w="18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18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90</w:t>
            </w:r>
          </w:p>
        </w:tc>
        <w:tc>
          <w:tcPr>
            <w:tcW w:w="19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95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100</w:t>
            </w:r>
          </w:p>
        </w:tc>
      </w:tr>
    </w:tbl>
    <w:p w:rsidR="005F3471" w:rsidRPr="00C14A9D" w:rsidRDefault="005F3471" w:rsidP="005F3471">
      <w:pPr>
        <w:suppressAutoHyphens/>
        <w:autoSpaceDE w:val="0"/>
        <w:spacing w:after="0" w:line="240" w:lineRule="auto"/>
        <w:ind w:firstLine="851"/>
        <w:rPr>
          <w:rFonts w:ascii="Arial" w:eastAsia="Times New Roman" w:hAnsi="Arial" w:cs="Arial"/>
          <w:sz w:val="16"/>
          <w:szCs w:val="16"/>
          <w:lang w:eastAsia="ar-SA"/>
        </w:rPr>
      </w:pPr>
    </w:p>
    <w:p w:rsidR="005F3471" w:rsidRPr="00C14A9D" w:rsidRDefault="005F3471" w:rsidP="005F3471">
      <w:pPr>
        <w:suppressAutoHyphens/>
        <w:autoSpaceDE w:val="0"/>
        <w:spacing w:after="0" w:line="240" w:lineRule="auto"/>
        <w:ind w:firstLine="851"/>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2.5 Конечный результат реализации подпрограммы 4</w:t>
      </w:r>
    </w:p>
    <w:p w:rsidR="005F3471" w:rsidRPr="00C14A9D" w:rsidRDefault="005F3471" w:rsidP="005F3471">
      <w:pPr>
        <w:suppressAutoHyphens/>
        <w:autoSpaceDE w:val="0"/>
        <w:spacing w:after="0" w:line="240" w:lineRule="auto"/>
        <w:rPr>
          <w:rFonts w:ascii="Times New Roman" w:eastAsia="Times New Roman" w:hAnsi="Times New Roman" w:cs="Times New Roman"/>
          <w:sz w:val="16"/>
          <w:szCs w:val="16"/>
          <w:lang w:eastAsia="ar-SA"/>
        </w:rPr>
      </w:pPr>
    </w:p>
    <w:p w:rsidR="005F3471" w:rsidRPr="00C14A9D" w:rsidRDefault="005F3471" w:rsidP="005F3471">
      <w:pPr>
        <w:suppressAutoHyphens/>
        <w:autoSpaceDE w:val="0"/>
        <w:spacing w:after="0" w:line="240" w:lineRule="auto"/>
        <w:ind w:firstLine="720"/>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5F3471" w:rsidRPr="00C14A9D" w:rsidRDefault="005F3471" w:rsidP="005F3471">
      <w:pPr>
        <w:suppressAutoHyphens/>
        <w:autoSpaceDE w:val="0"/>
        <w:spacing w:after="0" w:line="240" w:lineRule="auto"/>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
          <w:bCs/>
          <w:color w:val="000000"/>
          <w:sz w:val="16"/>
          <w:szCs w:val="16"/>
          <w:lang w:eastAsia="ar-SA"/>
        </w:rPr>
        <w:t xml:space="preserve">            </w:t>
      </w:r>
      <w:r w:rsidRPr="00C14A9D">
        <w:rPr>
          <w:rFonts w:ascii="Times New Roman" w:eastAsia="Arial Unicode MS" w:hAnsi="Times New Roman" w:cs="Times New Roman"/>
          <w:bCs/>
          <w:color w:val="000000"/>
          <w:sz w:val="16"/>
          <w:szCs w:val="16"/>
          <w:lang w:eastAsia="ar-SA"/>
        </w:rPr>
        <w:t xml:space="preserve"> </w:t>
      </w:r>
      <w:r w:rsidRPr="00C14A9D">
        <w:rPr>
          <w:rFonts w:ascii="Times New Roman" w:eastAsia="Arial Unicode MS" w:hAnsi="Times New Roman" w:cs="Times New Roman"/>
          <w:bCs/>
          <w:color w:val="000000"/>
          <w:sz w:val="16"/>
          <w:szCs w:val="16"/>
          <w:lang w:val="ru" w:eastAsia="ar-SA"/>
        </w:rPr>
        <w:t>2.6. Сроки и этапы реализации Программы</w:t>
      </w:r>
    </w:p>
    <w:p w:rsidR="005F3471" w:rsidRPr="00C14A9D" w:rsidRDefault="005F3471" w:rsidP="005F3471">
      <w:pPr>
        <w:suppressAutoHyphens/>
        <w:spacing w:after="0" w:line="240" w:lineRule="auto"/>
        <w:rPr>
          <w:rFonts w:ascii="Times New Roman" w:eastAsia="Arial Unicode MS" w:hAnsi="Times New Roman" w:cs="Times New Roman"/>
          <w:b/>
          <w:bCs/>
          <w:color w:val="000000"/>
          <w:sz w:val="16"/>
          <w:szCs w:val="16"/>
          <w:lang w:val="ru" w:eastAsia="ar-SA"/>
        </w:rPr>
      </w:pPr>
    </w:p>
    <w:p w:rsidR="005F3471" w:rsidRPr="00C14A9D" w:rsidRDefault="005F3471" w:rsidP="005F3471">
      <w:pPr>
        <w:tabs>
          <w:tab w:val="left" w:pos="10080"/>
        </w:tabs>
        <w:suppressAutoHyphens/>
        <w:spacing w:after="0" w:line="240" w:lineRule="auto"/>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 xml:space="preserve">           Настоящая Программа разработана на 2014 – 2021 годы. Мероприятия будут выполняться в соответствии с указанными в приложении сроками. </w:t>
      </w:r>
    </w:p>
    <w:p w:rsidR="005F3471" w:rsidRPr="00C14A9D" w:rsidRDefault="005F3471" w:rsidP="005F3471">
      <w:pPr>
        <w:suppressAutoHyphens/>
        <w:autoSpaceDE w:val="0"/>
        <w:spacing w:after="0" w:line="240" w:lineRule="auto"/>
        <w:rPr>
          <w:rFonts w:ascii="Times New Roman" w:eastAsia="Times New Roman" w:hAnsi="Times New Roman" w:cs="Times New Roman"/>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3. Обобщенная характеристика мероприятий Подпрограммы 4</w:t>
      </w:r>
    </w:p>
    <w:p w:rsidR="005F3471" w:rsidRPr="00C14A9D" w:rsidRDefault="005F3471" w:rsidP="005F3471">
      <w:pPr>
        <w:widowControl w:val="0"/>
        <w:tabs>
          <w:tab w:val="left" w:pos="720"/>
        </w:tabs>
        <w:suppressAutoHyphens/>
        <w:autoSpaceDE w:val="0"/>
        <w:spacing w:after="0" w:line="240" w:lineRule="auto"/>
        <w:jc w:val="both"/>
        <w:rPr>
          <w:rFonts w:ascii="Times New Roman" w:eastAsia="Arial Unicode MS" w:hAnsi="Times New Roman" w:cs="Times New Roman"/>
          <w:b/>
          <w:color w:val="000000"/>
          <w:sz w:val="16"/>
          <w:szCs w:val="16"/>
          <w:lang w:eastAsia="ar-SA"/>
        </w:rPr>
      </w:pPr>
    </w:p>
    <w:p w:rsidR="005F3471" w:rsidRPr="00C14A9D" w:rsidRDefault="005F3471" w:rsidP="005F3471">
      <w:pPr>
        <w:widowControl w:val="0"/>
        <w:tabs>
          <w:tab w:val="left" w:pos="720"/>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Для</w:t>
      </w:r>
      <w:proofErr w:type="gramEnd"/>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достижение</w:t>
      </w:r>
      <w:proofErr w:type="gramEnd"/>
      <w:r w:rsidRPr="00C14A9D">
        <w:rPr>
          <w:rFonts w:ascii="Times New Roman" w:eastAsia="Arial Unicode MS" w:hAnsi="Times New Roman" w:cs="Times New Roman"/>
          <w:color w:val="000000"/>
          <w:sz w:val="16"/>
          <w:szCs w:val="16"/>
          <w:lang w:val="ru" w:eastAsia="ar-SA"/>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5F3471" w:rsidRPr="00C14A9D" w:rsidRDefault="005F3471" w:rsidP="005F3471">
      <w:pPr>
        <w:suppressAutoHyphens/>
        <w:spacing w:after="0" w:line="240" w:lineRule="auto"/>
        <w:ind w:left="24"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C14A9D">
        <w:rPr>
          <w:rFonts w:ascii="Times New Roman" w:eastAsia="Arial Unicode MS" w:hAnsi="Times New Roman" w:cs="Times New Roman"/>
          <w:color w:val="000000"/>
          <w:sz w:val="16"/>
          <w:szCs w:val="16"/>
          <w:lang w:val="ru" w:eastAsia="ar-SA"/>
        </w:rPr>
        <w:t xml:space="preserve"> ,</w:t>
      </w:r>
      <w:proofErr w:type="gramEnd"/>
      <w:r w:rsidRPr="00C14A9D">
        <w:rPr>
          <w:rFonts w:ascii="Times New Roman" w:eastAsia="Arial Unicode MS" w:hAnsi="Times New Roman" w:cs="Times New Roman"/>
          <w:color w:val="000000"/>
          <w:sz w:val="16"/>
          <w:szCs w:val="16"/>
          <w:lang w:val="ru" w:eastAsia="ar-SA"/>
        </w:rPr>
        <w:t>Кировской области и Орловского района.</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3.2. </w:t>
      </w:r>
      <w:proofErr w:type="gramStart"/>
      <w:r w:rsidRPr="00C14A9D">
        <w:rPr>
          <w:rFonts w:ascii="Times New Roman" w:eastAsia="Arial Unicode MS" w:hAnsi="Times New Roman" w:cs="Times New Roman"/>
          <w:color w:val="000000"/>
          <w:sz w:val="16"/>
          <w:szCs w:val="16"/>
          <w:lang w:val="ru" w:eastAsia="ar-SA"/>
        </w:rPr>
        <w:t>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roofErr w:type="gramEnd"/>
      <w:r w:rsidRPr="00C14A9D">
        <w:rPr>
          <w:rFonts w:ascii="Times New Roman" w:eastAsia="Arial Unicode MS" w:hAnsi="Times New Roman" w:cs="Times New Roman"/>
          <w:color w:val="000000"/>
          <w:sz w:val="16"/>
          <w:szCs w:val="16"/>
          <w:lang w:val="ru" w:eastAsia="ar-SA"/>
        </w:rPr>
        <w:t xml:space="preserve">. </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 xml:space="preserve">3.5. Осуществление систематического </w:t>
      </w:r>
      <w:proofErr w:type="gramStart"/>
      <w:r w:rsidRPr="00C14A9D">
        <w:rPr>
          <w:rFonts w:ascii="Times New Roman" w:eastAsia="Arial Unicode MS" w:hAnsi="Times New Roman" w:cs="Times New Roman"/>
          <w:color w:val="000000"/>
          <w:sz w:val="16"/>
          <w:szCs w:val="16"/>
          <w:lang w:val="ru" w:eastAsia="ar-SA"/>
        </w:rPr>
        <w:t>контроля за</w:t>
      </w:r>
      <w:proofErr w:type="gramEnd"/>
      <w:r w:rsidRPr="00C14A9D">
        <w:rPr>
          <w:rFonts w:ascii="Times New Roman" w:eastAsia="Arial Unicode MS" w:hAnsi="Times New Roman" w:cs="Times New Roman"/>
          <w:color w:val="000000"/>
          <w:sz w:val="16"/>
          <w:szCs w:val="16"/>
          <w:lang w:val="ru" w:eastAsia="ar-SA"/>
        </w:rPr>
        <w:t xml:space="preserve"> ходом исполнения бюджетных средств учреждений, состоянием расчетов, сохранностью активов учреждений. </w:t>
      </w:r>
    </w:p>
    <w:p w:rsidR="005F3471" w:rsidRPr="00C14A9D" w:rsidRDefault="005F3471" w:rsidP="005F3471">
      <w:pPr>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5F3471" w:rsidRPr="00C14A9D" w:rsidRDefault="005F3471" w:rsidP="005F3471">
      <w:pPr>
        <w:tabs>
          <w:tab w:val="left" w:pos="948"/>
        </w:tabs>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C14A9D">
        <w:rPr>
          <w:rFonts w:ascii="Times New Roman" w:eastAsia="Times New Roman" w:hAnsi="Times New Roman" w:cs="Times New Roman"/>
          <w:sz w:val="16"/>
          <w:szCs w:val="16"/>
          <w:lang w:eastAsia="ar-SA"/>
        </w:rPr>
        <w:t xml:space="preserve">3.7. </w:t>
      </w:r>
      <w:r w:rsidRPr="00C14A9D">
        <w:rPr>
          <w:rFonts w:ascii="Times New Roman" w:eastAsia="Times New Roman" w:hAnsi="Times New Roman" w:cs="Times New Roman"/>
          <w:bCs/>
          <w:sz w:val="16"/>
          <w:szCs w:val="16"/>
          <w:lang w:eastAsia="ar-SA"/>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5F3471" w:rsidRPr="00C14A9D" w:rsidRDefault="005F3471" w:rsidP="005F3471">
      <w:pPr>
        <w:tabs>
          <w:tab w:val="left" w:pos="948"/>
        </w:tabs>
        <w:suppressAutoHyphens/>
        <w:autoSpaceDE w:val="0"/>
        <w:spacing w:after="0" w:line="240" w:lineRule="auto"/>
        <w:ind w:firstLine="851"/>
        <w:jc w:val="both"/>
        <w:rPr>
          <w:rFonts w:ascii="Times New Roman" w:eastAsia="Times New Roman" w:hAnsi="Times New Roman" w:cs="Times New Roman"/>
          <w:bCs/>
          <w:sz w:val="16"/>
          <w:szCs w:val="16"/>
          <w:lang w:eastAsia="ar-SA"/>
        </w:rPr>
      </w:pPr>
      <w:r w:rsidRPr="00C14A9D">
        <w:rPr>
          <w:rFonts w:ascii="Times New Roman" w:eastAsia="Times New Roman" w:hAnsi="Times New Roman" w:cs="Times New Roman"/>
          <w:sz w:val="16"/>
          <w:szCs w:val="16"/>
          <w:lang w:eastAsia="ar-SA"/>
        </w:rPr>
        <w:t>В ходе реализации Программы должна быть решена задача повышения качества выполняемых функций,</w:t>
      </w:r>
      <w:r w:rsidRPr="00C14A9D">
        <w:rPr>
          <w:rFonts w:ascii="Times New Roman" w:eastAsia="Times New Roman" w:hAnsi="Times New Roman" w:cs="Times New Roman"/>
          <w:bCs/>
          <w:sz w:val="16"/>
          <w:szCs w:val="16"/>
          <w:lang w:eastAsia="ar-SA"/>
        </w:rPr>
        <w:t xml:space="preserve"> повышение эффективности и результативности деятельности МКУ ЦБ МУО по ведению бюджетного и налогового учета и отчетности.</w:t>
      </w:r>
    </w:p>
    <w:p w:rsidR="005F3471" w:rsidRPr="00C14A9D" w:rsidRDefault="005F3471" w:rsidP="005F3471">
      <w:pPr>
        <w:tabs>
          <w:tab w:val="left" w:pos="948"/>
        </w:tabs>
        <w:suppressAutoHyphens/>
        <w:autoSpaceDE w:val="0"/>
        <w:spacing w:after="0" w:line="240" w:lineRule="auto"/>
        <w:jc w:val="both"/>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4. Обоснование ресурсного обеспечения Программы.</w:t>
      </w:r>
    </w:p>
    <w:p w:rsidR="005F3471" w:rsidRPr="00C14A9D" w:rsidRDefault="005F3471" w:rsidP="005F3471">
      <w:pPr>
        <w:suppressAutoHyphens/>
        <w:spacing w:after="0" w:line="240" w:lineRule="auto"/>
        <w:jc w:val="both"/>
        <w:rPr>
          <w:rFonts w:ascii="Times New Roman" w:eastAsia="Arial Unicode MS" w:hAnsi="Times New Roman" w:cs="Times New Roman"/>
          <w:bCs/>
          <w:color w:val="000000"/>
          <w:sz w:val="16"/>
          <w:szCs w:val="16"/>
          <w:lang w:val="ru" w:eastAsia="ar-SA"/>
        </w:rPr>
      </w:pPr>
    </w:p>
    <w:tbl>
      <w:tblPr>
        <w:tblW w:w="10404" w:type="dxa"/>
        <w:tblInd w:w="52" w:type="dxa"/>
        <w:tblLayout w:type="fixed"/>
        <w:tblLook w:val="0000" w:firstRow="0" w:lastRow="0" w:firstColumn="0" w:lastColumn="0" w:noHBand="0" w:noVBand="0"/>
      </w:tblPr>
      <w:tblGrid>
        <w:gridCol w:w="411"/>
        <w:gridCol w:w="2133"/>
        <w:gridCol w:w="786"/>
        <w:gridCol w:w="750"/>
        <w:gridCol w:w="786"/>
        <w:gridCol w:w="850"/>
        <w:gridCol w:w="851"/>
        <w:gridCol w:w="709"/>
        <w:gridCol w:w="850"/>
        <w:gridCol w:w="851"/>
        <w:gridCol w:w="1427"/>
      </w:tblGrid>
      <w:tr w:rsidR="005F3471" w:rsidRPr="00C14A9D" w:rsidTr="00F434FD">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213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Мероприятия</w:t>
            </w:r>
          </w:p>
        </w:tc>
        <w:tc>
          <w:tcPr>
            <w:tcW w:w="6433" w:type="dxa"/>
            <w:gridSpan w:val="8"/>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Сумма финансирования мероприятия</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тыс.</w:t>
            </w:r>
            <w:r w:rsidRPr="00C14A9D">
              <w:rPr>
                <w:rFonts w:ascii="Times New Roman" w:eastAsia="Arial Unicode MS" w:hAnsi="Times New Roman" w:cs="Times New Roman"/>
                <w:color w:val="000000"/>
                <w:sz w:val="16"/>
                <w:szCs w:val="16"/>
                <w:lang w:eastAsia="ar-SA"/>
              </w:rPr>
              <w:t xml:space="preserve"> </w:t>
            </w:r>
            <w:r w:rsidRPr="00C14A9D">
              <w:rPr>
                <w:rFonts w:ascii="Times New Roman" w:eastAsia="Arial Unicode MS" w:hAnsi="Times New Roman" w:cs="Times New Roman"/>
                <w:color w:val="000000"/>
                <w:sz w:val="16"/>
                <w:szCs w:val="16"/>
                <w:lang w:val="ru" w:eastAsia="ar-SA"/>
              </w:rPr>
              <w:t>руб.</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Источники финансирования</w:t>
            </w:r>
          </w:p>
        </w:tc>
      </w:tr>
      <w:tr w:rsidR="005F3471" w:rsidRPr="00C14A9D" w:rsidTr="00F434FD">
        <w:trPr>
          <w:trHeight w:val="285"/>
        </w:trPr>
        <w:tc>
          <w:tcPr>
            <w:tcW w:w="411"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213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7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2014</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2015</w:t>
            </w:r>
          </w:p>
        </w:tc>
        <w:tc>
          <w:tcPr>
            <w:tcW w:w="7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2016</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2017</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2019</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2021</w:t>
            </w:r>
          </w:p>
        </w:tc>
        <w:tc>
          <w:tcPr>
            <w:tcW w:w="1427" w:type="dxa"/>
            <w:vMerge/>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rPr>
          <w:trHeight w:val="415"/>
        </w:trPr>
        <w:tc>
          <w:tcPr>
            <w:tcW w:w="41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213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3779,78</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3591,04</w:t>
            </w:r>
          </w:p>
        </w:tc>
        <w:tc>
          <w:tcPr>
            <w:tcW w:w="78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3740,25</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4039,4</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3267,14</w:t>
            </w:r>
          </w:p>
        </w:tc>
        <w:tc>
          <w:tcPr>
            <w:tcW w:w="70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3732,0</w:t>
            </w:r>
          </w:p>
        </w:tc>
        <w:tc>
          <w:tcPr>
            <w:tcW w:w="8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3722,0</w:t>
            </w:r>
          </w:p>
        </w:tc>
        <w:tc>
          <w:tcPr>
            <w:tcW w:w="85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3722,0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Средства областного  бюджета (субсидия на выравнивание) Средства районного бюджета</w:t>
            </w:r>
          </w:p>
        </w:tc>
      </w:tr>
    </w:tbl>
    <w:p w:rsidR="005F3471" w:rsidRPr="00C14A9D" w:rsidRDefault="005F3471" w:rsidP="005F3471">
      <w:pPr>
        <w:suppressAutoHyphens/>
        <w:autoSpaceDE w:val="0"/>
        <w:spacing w:after="0" w:line="240" w:lineRule="auto"/>
        <w:ind w:firstLine="720"/>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 xml:space="preserve">Расходы на заработную плату обусловлены необходимостью содержания 18 сотрудников. Так же предусматриваются расходы на содержание имущества, связь, Интернет, расходы на </w:t>
      </w:r>
      <w:proofErr w:type="spellStart"/>
      <w:r w:rsidRPr="00C14A9D">
        <w:rPr>
          <w:rFonts w:ascii="Times New Roman" w:eastAsia="Arial Unicode MS" w:hAnsi="Times New Roman" w:cs="Times New Roman"/>
          <w:bCs/>
          <w:color w:val="000000"/>
          <w:sz w:val="16"/>
          <w:szCs w:val="16"/>
          <w:lang w:val="ru" w:eastAsia="ar-SA"/>
        </w:rPr>
        <w:t>теплоэнергию</w:t>
      </w:r>
      <w:proofErr w:type="spellEnd"/>
      <w:r w:rsidRPr="00C14A9D">
        <w:rPr>
          <w:rFonts w:ascii="Times New Roman" w:eastAsia="Arial Unicode MS" w:hAnsi="Times New Roman" w:cs="Times New Roman"/>
          <w:bCs/>
          <w:color w:val="000000"/>
          <w:sz w:val="16"/>
          <w:szCs w:val="16"/>
          <w:lang w:val="ru" w:eastAsia="ar-SA"/>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5F3471" w:rsidRPr="00C14A9D" w:rsidRDefault="005F3471" w:rsidP="005F3471">
      <w:pPr>
        <w:suppressAutoHyphens/>
        <w:autoSpaceDE w:val="0"/>
        <w:spacing w:after="0" w:line="240" w:lineRule="auto"/>
        <w:ind w:firstLine="720"/>
        <w:jc w:val="both"/>
        <w:rPr>
          <w:rFonts w:ascii="Times New Roman" w:eastAsia="Arial Unicode MS" w:hAnsi="Times New Roman" w:cs="Times New Roman"/>
          <w:bCs/>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rPr>
          <w:rFonts w:ascii="Times New Roman" w:eastAsia="Arial Unicode MS" w:hAnsi="Times New Roman" w:cs="Times New Roman"/>
          <w:b/>
          <w:color w:val="000000"/>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5. Анализ рисков реализации подпрограммы 4 и описание мер управления рисками</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p>
    <w:tbl>
      <w:tblPr>
        <w:tblW w:w="0" w:type="auto"/>
        <w:tblInd w:w="52" w:type="dxa"/>
        <w:tblLayout w:type="fixed"/>
        <w:tblLook w:val="0000" w:firstRow="0" w:lastRow="0" w:firstColumn="0" w:lastColumn="0" w:noHBand="0" w:noVBand="0"/>
      </w:tblPr>
      <w:tblGrid>
        <w:gridCol w:w="855"/>
        <w:gridCol w:w="5370"/>
        <w:gridCol w:w="4215"/>
      </w:tblGrid>
      <w:tr w:rsidR="005F3471" w:rsidRPr="00C14A9D" w:rsidTr="00F434FD">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53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Риски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Меры управления рисками</w:t>
            </w:r>
          </w:p>
        </w:tc>
      </w:tr>
      <w:tr w:rsidR="005F3471" w:rsidRPr="00C14A9D" w:rsidTr="00F434FD">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53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Финансовы</w:t>
            </w:r>
            <w:proofErr w:type="gramStart"/>
            <w:r w:rsidRPr="00C14A9D">
              <w:rPr>
                <w:rFonts w:ascii="Times New Roman" w:eastAsia="Arial Unicode MS" w:hAnsi="Times New Roman" w:cs="Times New Roman"/>
                <w:color w:val="000000"/>
                <w:sz w:val="16"/>
                <w:szCs w:val="16"/>
                <w:lang w:val="ru" w:eastAsia="ar-SA"/>
              </w:rPr>
              <w:t>й-</w:t>
            </w:r>
            <w:proofErr w:type="gramEnd"/>
            <w:r w:rsidRPr="00C14A9D">
              <w:rPr>
                <w:rFonts w:ascii="Times New Roman" w:eastAsia="Arial Unicode MS" w:hAnsi="Times New Roman" w:cs="Times New Roman"/>
                <w:color w:val="000000"/>
                <w:sz w:val="16"/>
                <w:szCs w:val="16"/>
                <w:lang w:val="ru" w:eastAsia="ar-SA"/>
              </w:rPr>
              <w:t xml:space="preserve"> ограниченность средств бюджета муниципального района , выделяемых на реализацию программы</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Перераспределение средств подпрограммы на  наиболее необходимые на данный момент мероприятия </w:t>
            </w:r>
          </w:p>
        </w:tc>
      </w:tr>
      <w:tr w:rsidR="005F3471" w:rsidRPr="00C14A9D" w:rsidTr="00F434FD">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53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Организационный</w:t>
            </w:r>
            <w:proofErr w:type="gramEnd"/>
            <w:r w:rsidRPr="00C14A9D">
              <w:rPr>
                <w:rFonts w:ascii="Times New Roman" w:eastAsia="Arial Unicode MS" w:hAnsi="Times New Roman" w:cs="Times New Roman"/>
                <w:color w:val="000000"/>
                <w:sz w:val="16"/>
                <w:szCs w:val="16"/>
                <w:lang w:val="ru" w:eastAsia="ar-SA"/>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5F3471" w:rsidRPr="00C14A9D" w:rsidTr="00F434FD">
        <w:tc>
          <w:tcPr>
            <w:tcW w:w="8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537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Производственны</w:t>
            </w:r>
            <w:proofErr w:type="gramStart"/>
            <w:r w:rsidRPr="00C14A9D">
              <w:rPr>
                <w:rFonts w:ascii="Times New Roman" w:eastAsia="Arial Unicode MS" w:hAnsi="Times New Roman" w:cs="Times New Roman"/>
                <w:color w:val="000000"/>
                <w:sz w:val="16"/>
                <w:szCs w:val="16"/>
                <w:lang w:val="ru" w:eastAsia="ar-SA"/>
              </w:rPr>
              <w:t>й-</w:t>
            </w:r>
            <w:proofErr w:type="gramEnd"/>
            <w:r w:rsidRPr="00C14A9D">
              <w:rPr>
                <w:rFonts w:ascii="Times New Roman" w:eastAsia="Arial Unicode MS" w:hAnsi="Times New Roman" w:cs="Times New Roman"/>
                <w:color w:val="000000"/>
                <w:sz w:val="16"/>
                <w:szCs w:val="16"/>
                <w:lang w:val="ru" w:eastAsia="ar-SA"/>
              </w:rPr>
              <w:t xml:space="preserve"> несвоевременный ремонт оборудования , может повлечь к поломке оборудования.</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widowControl w:val="0"/>
              <w:suppressAutoHyphens/>
              <w:autoSpaceDE w:val="0"/>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Регулярная диагностика и тестирование оборудования на предмет выявления дефектов.</w:t>
            </w:r>
          </w:p>
        </w:tc>
      </w:tr>
    </w:tbl>
    <w:p w:rsidR="005F3471" w:rsidRPr="00C14A9D" w:rsidRDefault="005F3471" w:rsidP="005F3471">
      <w:pPr>
        <w:tabs>
          <w:tab w:val="left" w:pos="10080"/>
        </w:tabs>
        <w:suppressAutoHyphens/>
        <w:spacing w:after="0" w:line="240" w:lineRule="auto"/>
        <w:ind w:right="-159"/>
        <w:jc w:val="both"/>
        <w:rPr>
          <w:rFonts w:ascii="Times New Roman" w:eastAsia="Times New Roman" w:hAnsi="Times New Roman" w:cs="Times New Roman"/>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6. </w:t>
      </w:r>
      <w:r w:rsidRPr="00C14A9D">
        <w:rPr>
          <w:rFonts w:ascii="Times New Roman" w:eastAsia="Arial Unicode MS" w:hAnsi="Times New Roman" w:cs="Times New Roman"/>
          <w:b/>
          <w:color w:val="000000"/>
          <w:sz w:val="16"/>
          <w:szCs w:val="16"/>
          <w:lang w:val="ru" w:eastAsia="ar-SA"/>
        </w:rPr>
        <w:t xml:space="preserve"> Оценка эффективности реализации </w:t>
      </w:r>
    </w:p>
    <w:p w:rsidR="005F3471" w:rsidRPr="00C14A9D" w:rsidRDefault="005F3471" w:rsidP="005F3471">
      <w:pPr>
        <w:widowControl w:val="0"/>
        <w:suppressAutoHyphens/>
        <w:autoSpaceDE w:val="0"/>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подпрограммы 4.</w:t>
      </w:r>
    </w:p>
    <w:p w:rsidR="005F3471" w:rsidRPr="00C14A9D" w:rsidRDefault="005F3471" w:rsidP="005F3471">
      <w:pPr>
        <w:suppressAutoHyphens/>
        <w:spacing w:before="280" w:after="280" w:line="240" w:lineRule="auto"/>
        <w:ind w:firstLine="870"/>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2014 -2021 гг. Выполнение каждого пункта добавляет 1 балл в интегральную оценку деятельности.</w:t>
      </w:r>
    </w:p>
    <w:tbl>
      <w:tblPr>
        <w:tblW w:w="10257" w:type="dxa"/>
        <w:tblInd w:w="57" w:type="dxa"/>
        <w:tblLayout w:type="fixed"/>
        <w:tblLook w:val="0000" w:firstRow="0" w:lastRow="0" w:firstColumn="0" w:lastColumn="0" w:noHBand="0" w:noVBand="0"/>
      </w:tblPr>
      <w:tblGrid>
        <w:gridCol w:w="540"/>
        <w:gridCol w:w="2385"/>
        <w:gridCol w:w="615"/>
        <w:gridCol w:w="780"/>
        <w:gridCol w:w="780"/>
        <w:gridCol w:w="750"/>
        <w:gridCol w:w="705"/>
        <w:gridCol w:w="720"/>
        <w:gridCol w:w="675"/>
        <w:gridCol w:w="735"/>
        <w:gridCol w:w="712"/>
        <w:gridCol w:w="860"/>
      </w:tblGrid>
      <w:tr w:rsidR="005F3471" w:rsidRPr="00C14A9D" w:rsidTr="00F434FD">
        <w:trPr>
          <w:trHeight w:val="667"/>
        </w:trPr>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 xml:space="preserve">№ </w:t>
            </w:r>
            <w:proofErr w:type="gramStart"/>
            <w:r w:rsidRPr="00C14A9D">
              <w:rPr>
                <w:rFonts w:ascii="Times New Roman" w:eastAsia="Arial Unicode MS" w:hAnsi="Times New Roman" w:cs="Times New Roman"/>
                <w:bCs/>
                <w:color w:val="000000"/>
                <w:sz w:val="16"/>
                <w:szCs w:val="16"/>
                <w:lang w:val="ru" w:eastAsia="ar-SA"/>
              </w:rPr>
              <w:t>п</w:t>
            </w:r>
            <w:proofErr w:type="gramEnd"/>
            <w:r w:rsidRPr="00C14A9D">
              <w:rPr>
                <w:rFonts w:ascii="Times New Roman" w:eastAsia="Arial Unicode MS" w:hAnsi="Times New Roman" w:cs="Times New Roman"/>
                <w:bCs/>
                <w:color w:val="000000"/>
                <w:sz w:val="16"/>
                <w:szCs w:val="16"/>
                <w:lang w:val="ru" w:eastAsia="ar-SA"/>
              </w:rPr>
              <w:t>/п</w:t>
            </w:r>
          </w:p>
        </w:tc>
        <w:tc>
          <w:tcPr>
            <w:tcW w:w="23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Показатель</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Ед. изм.</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2014</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2015</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2016</w:t>
            </w: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год</w:t>
            </w:r>
          </w:p>
        </w:tc>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2017</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2018</w:t>
            </w: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год</w:t>
            </w:r>
          </w:p>
        </w:tc>
        <w:tc>
          <w:tcPr>
            <w:tcW w:w="6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2019 год</w:t>
            </w:r>
          </w:p>
        </w:tc>
        <w:tc>
          <w:tcPr>
            <w:tcW w:w="7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2020 год</w:t>
            </w:r>
          </w:p>
        </w:tc>
        <w:tc>
          <w:tcPr>
            <w:tcW w:w="71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2021 год</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roofErr w:type="spellStart"/>
            <w:r w:rsidRPr="00C14A9D">
              <w:rPr>
                <w:rFonts w:ascii="Times New Roman" w:eastAsia="Arial Unicode MS" w:hAnsi="Times New Roman" w:cs="Times New Roman"/>
                <w:bCs/>
                <w:color w:val="000000"/>
                <w:sz w:val="16"/>
                <w:szCs w:val="16"/>
                <w:lang w:val="ru" w:eastAsia="ar-SA"/>
              </w:rPr>
              <w:t>Примеча</w:t>
            </w:r>
            <w:proofErr w:type="spellEnd"/>
            <w:r w:rsidRPr="00C14A9D">
              <w:rPr>
                <w:rFonts w:ascii="Times New Roman" w:eastAsia="Arial Unicode MS" w:hAnsi="Times New Roman" w:cs="Times New Roman"/>
                <w:bCs/>
                <w:color w:val="000000"/>
                <w:sz w:val="16"/>
                <w:szCs w:val="16"/>
                <w:lang w:eastAsia="ar-SA"/>
              </w:rPr>
              <w:t>-</w:t>
            </w: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eastAsia="ar-SA"/>
              </w:rPr>
              <w:t>н</w:t>
            </w:r>
            <w:proofErr w:type="spellStart"/>
            <w:r w:rsidRPr="00C14A9D">
              <w:rPr>
                <w:rFonts w:ascii="Times New Roman" w:eastAsia="Arial Unicode MS" w:hAnsi="Times New Roman" w:cs="Times New Roman"/>
                <w:bCs/>
                <w:color w:val="000000"/>
                <w:sz w:val="16"/>
                <w:szCs w:val="16"/>
                <w:lang w:val="ru" w:eastAsia="ar-SA"/>
              </w:rPr>
              <w:t>ие</w:t>
            </w:r>
            <w:proofErr w:type="spellEnd"/>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r>
      <w:tr w:rsidR="005F3471" w:rsidRPr="00C14A9D" w:rsidTr="00F434FD">
        <w:trPr>
          <w:trHeight w:val="1005"/>
        </w:trPr>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1</w:t>
            </w:r>
          </w:p>
        </w:tc>
        <w:tc>
          <w:tcPr>
            <w:tcW w:w="23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C14A9D">
              <w:rPr>
                <w:rFonts w:ascii="Times New Roman" w:eastAsia="Arial Unicode MS" w:hAnsi="Times New Roman" w:cs="Times New Roman"/>
                <w:bCs/>
                <w:color w:val="000000"/>
                <w:sz w:val="16"/>
                <w:szCs w:val="16"/>
                <w:lang w:val="ru" w:eastAsia="ar-SA"/>
              </w:rPr>
              <w:t>тыс</w:t>
            </w:r>
            <w:proofErr w:type="gramStart"/>
            <w:r w:rsidRPr="00C14A9D">
              <w:rPr>
                <w:rFonts w:ascii="Times New Roman" w:eastAsia="Arial Unicode MS" w:hAnsi="Times New Roman" w:cs="Times New Roman"/>
                <w:bCs/>
                <w:color w:val="000000"/>
                <w:sz w:val="16"/>
                <w:szCs w:val="16"/>
                <w:lang w:val="ru" w:eastAsia="ar-SA"/>
              </w:rPr>
              <w:t>.р</w:t>
            </w:r>
            <w:proofErr w:type="gramEnd"/>
            <w:r w:rsidRPr="00C14A9D">
              <w:rPr>
                <w:rFonts w:ascii="Times New Roman" w:eastAsia="Arial Unicode MS" w:hAnsi="Times New Roman" w:cs="Times New Roman"/>
                <w:bCs/>
                <w:color w:val="000000"/>
                <w:sz w:val="16"/>
                <w:szCs w:val="16"/>
                <w:lang w:val="ru" w:eastAsia="ar-SA"/>
              </w:rPr>
              <w:t>уб</w:t>
            </w:r>
            <w:proofErr w:type="spellEnd"/>
            <w:r w:rsidRPr="00C14A9D">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c>
          <w:tcPr>
            <w:tcW w:w="7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r>
      <w:tr w:rsidR="005F3471" w:rsidRPr="00C14A9D" w:rsidTr="00F434FD">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2</w:t>
            </w:r>
          </w:p>
        </w:tc>
        <w:tc>
          <w:tcPr>
            <w:tcW w:w="23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5F3471" w:rsidRPr="00C14A9D" w:rsidTr="00F434FD">
        <w:trPr>
          <w:trHeight w:val="1425"/>
        </w:trPr>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3</w:t>
            </w:r>
          </w:p>
        </w:tc>
        <w:tc>
          <w:tcPr>
            <w:tcW w:w="23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шт.</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tc>
        <w:tc>
          <w:tcPr>
            <w:tcW w:w="71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5F3471" w:rsidRPr="00C14A9D" w:rsidTr="00F434FD">
        <w:trPr>
          <w:trHeight w:val="207"/>
        </w:trPr>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lastRenderedPageBreak/>
              <w:t>4</w:t>
            </w:r>
          </w:p>
        </w:tc>
        <w:tc>
          <w:tcPr>
            <w:tcW w:w="23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C14A9D">
              <w:rPr>
                <w:rFonts w:ascii="Times New Roman" w:eastAsia="Arial Unicode MS" w:hAnsi="Times New Roman" w:cs="Times New Roman"/>
                <w:bCs/>
                <w:color w:val="000000"/>
                <w:sz w:val="16"/>
                <w:szCs w:val="16"/>
                <w:lang w:val="ru" w:eastAsia="ar-SA"/>
              </w:rPr>
              <w:t>тыс</w:t>
            </w:r>
            <w:proofErr w:type="gramStart"/>
            <w:r w:rsidRPr="00C14A9D">
              <w:rPr>
                <w:rFonts w:ascii="Times New Roman" w:eastAsia="Arial Unicode MS" w:hAnsi="Times New Roman" w:cs="Times New Roman"/>
                <w:bCs/>
                <w:color w:val="000000"/>
                <w:sz w:val="16"/>
                <w:szCs w:val="16"/>
                <w:lang w:val="ru" w:eastAsia="ar-SA"/>
              </w:rPr>
              <w:t>.р</w:t>
            </w:r>
            <w:proofErr w:type="gramEnd"/>
            <w:r w:rsidRPr="00C14A9D">
              <w:rPr>
                <w:rFonts w:ascii="Times New Roman" w:eastAsia="Arial Unicode MS" w:hAnsi="Times New Roman" w:cs="Times New Roman"/>
                <w:bCs/>
                <w:color w:val="000000"/>
                <w:sz w:val="16"/>
                <w:szCs w:val="16"/>
                <w:lang w:val="ru" w:eastAsia="ar-SA"/>
              </w:rPr>
              <w:t>уб</w:t>
            </w:r>
            <w:proofErr w:type="spellEnd"/>
            <w:r w:rsidRPr="00C14A9D">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p w:rsidR="005F3471" w:rsidRPr="00C14A9D" w:rsidRDefault="005F3471" w:rsidP="00F434FD">
            <w:pPr>
              <w:suppressAutoHyphens/>
              <w:spacing w:after="0" w:line="240" w:lineRule="auto"/>
              <w:jc w:val="center"/>
              <w:rPr>
                <w:rFonts w:ascii="Times New Roman" w:eastAsia="Arial Unicode MS" w:hAnsi="Times New Roman" w:cs="Times New Roman"/>
                <w:bCs/>
                <w:color w:val="000000"/>
                <w:sz w:val="16"/>
                <w:szCs w:val="16"/>
                <w:lang w:eastAsia="ar-SA"/>
              </w:rPr>
            </w:pPr>
          </w:p>
        </w:tc>
        <w:tc>
          <w:tcPr>
            <w:tcW w:w="6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p>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r w:rsidR="005F3471" w:rsidRPr="00C14A9D" w:rsidTr="00F434FD">
        <w:trPr>
          <w:trHeight w:val="207"/>
        </w:trPr>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5</w:t>
            </w:r>
          </w:p>
        </w:tc>
        <w:tc>
          <w:tcPr>
            <w:tcW w:w="238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roofErr w:type="spellStart"/>
            <w:r w:rsidRPr="00C14A9D">
              <w:rPr>
                <w:rFonts w:ascii="Times New Roman" w:eastAsia="Arial Unicode MS" w:hAnsi="Times New Roman" w:cs="Times New Roman"/>
                <w:bCs/>
                <w:color w:val="000000"/>
                <w:sz w:val="16"/>
                <w:szCs w:val="16"/>
                <w:lang w:val="ru" w:eastAsia="ar-SA"/>
              </w:rPr>
              <w:t>тыс</w:t>
            </w:r>
            <w:proofErr w:type="gramStart"/>
            <w:r w:rsidRPr="00C14A9D">
              <w:rPr>
                <w:rFonts w:ascii="Times New Roman" w:eastAsia="Arial Unicode MS" w:hAnsi="Times New Roman" w:cs="Times New Roman"/>
                <w:bCs/>
                <w:color w:val="000000"/>
                <w:sz w:val="16"/>
                <w:szCs w:val="16"/>
                <w:lang w:val="ru" w:eastAsia="ar-SA"/>
              </w:rPr>
              <w:t>.р</w:t>
            </w:r>
            <w:proofErr w:type="gramEnd"/>
            <w:r w:rsidRPr="00C14A9D">
              <w:rPr>
                <w:rFonts w:ascii="Times New Roman" w:eastAsia="Arial Unicode MS" w:hAnsi="Times New Roman" w:cs="Times New Roman"/>
                <w:bCs/>
                <w:color w:val="000000"/>
                <w:sz w:val="16"/>
                <w:szCs w:val="16"/>
                <w:lang w:val="ru" w:eastAsia="ar-SA"/>
              </w:rPr>
              <w:t>уб</w:t>
            </w:r>
            <w:proofErr w:type="spellEnd"/>
            <w:r w:rsidRPr="00C14A9D">
              <w:rPr>
                <w:rFonts w:ascii="Times New Roman" w:eastAsia="Arial Unicode MS" w:hAnsi="Times New Roman" w:cs="Times New Roman"/>
                <w:bCs/>
                <w:color w:val="000000"/>
                <w:sz w:val="16"/>
                <w:szCs w:val="16"/>
                <w:lang w:val="ru" w:eastAsia="ar-SA"/>
              </w:rPr>
              <w:t>.</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6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3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712"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eastAsia="ar-SA"/>
              </w:rPr>
            </w:pPr>
            <w:r w:rsidRPr="00C14A9D">
              <w:rPr>
                <w:rFonts w:ascii="Times New Roman" w:eastAsia="Arial Unicode MS" w:hAnsi="Times New Roman" w:cs="Times New Roman"/>
                <w:bCs/>
                <w:color w:val="000000"/>
                <w:sz w:val="16"/>
                <w:szCs w:val="16"/>
                <w:lang w:eastAsia="ar-SA"/>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color w:val="000000"/>
                <w:sz w:val="16"/>
                <w:szCs w:val="16"/>
                <w:lang w:val="ru" w:eastAsia="ar-SA"/>
              </w:rPr>
            </w:pPr>
          </w:p>
        </w:tc>
      </w:tr>
    </w:tbl>
    <w:p w:rsidR="005F3471" w:rsidRPr="00C14A9D" w:rsidRDefault="005F3471" w:rsidP="005F3471">
      <w:pPr>
        <w:suppressAutoHyphens/>
        <w:spacing w:after="0" w:line="240" w:lineRule="auto"/>
        <w:ind w:firstLine="851"/>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Дополнительный  балл начисляется, если в МКУ ЦБ в отчетном периоде велась работа</w:t>
      </w:r>
      <w:r w:rsidRPr="00C14A9D">
        <w:rPr>
          <w:rFonts w:ascii="Times New Roman" w:eastAsia="Arial Unicode MS" w:hAnsi="Times New Roman" w:cs="Times New Roman"/>
          <w:color w:val="000000"/>
          <w:sz w:val="16"/>
          <w:szCs w:val="16"/>
          <w:lang w:val="ru" w:eastAsia="ar-SA"/>
        </w:rPr>
        <w:t xml:space="preserve"> по повышению квалификации кадров.</w:t>
      </w:r>
    </w:p>
    <w:p w:rsidR="005F3471" w:rsidRPr="00C14A9D" w:rsidRDefault="005F3471" w:rsidP="005F3471">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Оценка деятельности:</w:t>
      </w:r>
    </w:p>
    <w:p w:rsidR="005F3471" w:rsidRPr="00C14A9D" w:rsidRDefault="005F3471" w:rsidP="005F3471">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От шести до пяти баллов – «отлично».</w:t>
      </w:r>
    </w:p>
    <w:p w:rsidR="005F3471" w:rsidRPr="00C14A9D" w:rsidRDefault="005F3471" w:rsidP="005F3471">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Четыре балла – «хорошо».</w:t>
      </w:r>
    </w:p>
    <w:p w:rsidR="005F3471" w:rsidRPr="00C14A9D" w:rsidRDefault="005F3471" w:rsidP="005F3471">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Три балла – «удовлетворительно».</w:t>
      </w:r>
    </w:p>
    <w:p w:rsidR="005F3471" w:rsidRPr="00C14A9D" w:rsidRDefault="005F3471" w:rsidP="005F3471">
      <w:pPr>
        <w:suppressAutoHyphens/>
        <w:spacing w:after="0" w:line="240" w:lineRule="auto"/>
        <w:ind w:firstLine="516"/>
        <w:rPr>
          <w:rFonts w:ascii="Times New Roman" w:eastAsia="Arial Unicode MS" w:hAnsi="Times New Roman" w:cs="Times New Roman"/>
          <w:bCs/>
          <w:color w:val="000000"/>
          <w:sz w:val="16"/>
          <w:szCs w:val="16"/>
          <w:lang w:val="ru" w:eastAsia="ar-SA"/>
        </w:rPr>
      </w:pPr>
      <w:r w:rsidRPr="00C14A9D">
        <w:rPr>
          <w:rFonts w:ascii="Times New Roman" w:eastAsia="Arial Unicode MS" w:hAnsi="Times New Roman" w:cs="Times New Roman"/>
          <w:bCs/>
          <w:color w:val="000000"/>
          <w:sz w:val="16"/>
          <w:szCs w:val="16"/>
          <w:lang w:val="ru" w:eastAsia="ar-SA"/>
        </w:rPr>
        <w:t>Менее трех баллов – «неудовлетворительно».</w:t>
      </w:r>
    </w:p>
    <w:p w:rsidR="005F3471" w:rsidRPr="00C14A9D" w:rsidRDefault="005F3471" w:rsidP="005F3471">
      <w:pPr>
        <w:suppressAutoHyphens/>
        <w:spacing w:after="0" w:line="240" w:lineRule="auto"/>
        <w:rPr>
          <w:rFonts w:ascii="Times New Roman" w:eastAsia="Arial Unicode MS" w:hAnsi="Times New Roman" w:cs="Times New Roman"/>
          <w:b/>
          <w:bC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    </w:t>
      </w: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7. Система организации </w:t>
      </w:r>
      <w:proofErr w:type="gramStart"/>
      <w:r w:rsidRPr="00C14A9D">
        <w:rPr>
          <w:rFonts w:ascii="Times New Roman" w:eastAsia="Arial Unicode MS" w:hAnsi="Times New Roman" w:cs="Times New Roman"/>
          <w:b/>
          <w:bCs/>
          <w:color w:val="000000"/>
          <w:sz w:val="16"/>
          <w:szCs w:val="16"/>
          <w:lang w:val="ru" w:eastAsia="ar-SA"/>
        </w:rPr>
        <w:t>контроля за</w:t>
      </w:r>
      <w:proofErr w:type="gramEnd"/>
      <w:r w:rsidRPr="00C14A9D">
        <w:rPr>
          <w:rFonts w:ascii="Times New Roman" w:eastAsia="Arial Unicode MS" w:hAnsi="Times New Roman" w:cs="Times New Roman"/>
          <w:b/>
          <w:bCs/>
          <w:color w:val="000000"/>
          <w:sz w:val="16"/>
          <w:szCs w:val="16"/>
          <w:lang w:val="ru" w:eastAsia="ar-SA"/>
        </w:rPr>
        <w:t xml:space="preserve"> исполнением подпрограммы 4.</w:t>
      </w: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5F3471" w:rsidRPr="00C14A9D" w:rsidRDefault="005F3471" w:rsidP="005F3471">
      <w:pPr>
        <w:suppressAutoHyphens/>
        <w:autoSpaceDE w:val="0"/>
        <w:spacing w:before="120" w:after="0" w:line="240" w:lineRule="auto"/>
        <w:ind w:firstLine="720"/>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7.2. Общее руководство и </w:t>
      </w:r>
      <w:proofErr w:type="gramStart"/>
      <w:r w:rsidRPr="00C14A9D">
        <w:rPr>
          <w:rFonts w:ascii="Times New Roman" w:eastAsia="Arial Unicode MS" w:hAnsi="Times New Roman" w:cs="Times New Roman"/>
          <w:color w:val="000000"/>
          <w:sz w:val="16"/>
          <w:szCs w:val="16"/>
          <w:lang w:val="ru" w:eastAsia="ar-SA"/>
        </w:rPr>
        <w:t>контроль за</w:t>
      </w:r>
      <w:proofErr w:type="gramEnd"/>
      <w:r w:rsidRPr="00C14A9D">
        <w:rPr>
          <w:rFonts w:ascii="Times New Roman" w:eastAsia="Arial Unicode MS" w:hAnsi="Times New Roman" w:cs="Times New Roman"/>
          <w:color w:val="000000"/>
          <w:sz w:val="16"/>
          <w:szCs w:val="16"/>
          <w:lang w:val="ru" w:eastAsia="ar-SA"/>
        </w:rPr>
        <w:t xml:space="preserve"> ходом реализации и исполнением программных мероприятий осуществляет директором МКУ  ЦБ МУО. В ее обязанности входит:</w:t>
      </w:r>
    </w:p>
    <w:p w:rsidR="005F3471" w:rsidRPr="00C14A9D" w:rsidRDefault="005F3471" w:rsidP="005F3471">
      <w:pPr>
        <w:numPr>
          <w:ilvl w:val="0"/>
          <w:numId w:val="30"/>
        </w:numPr>
        <w:tabs>
          <w:tab w:val="left" w:pos="1134"/>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координация деятельности по реализации мероприятий программы;</w:t>
      </w:r>
    </w:p>
    <w:p w:rsidR="005F3471" w:rsidRPr="00C14A9D" w:rsidRDefault="005F3471" w:rsidP="005F3471">
      <w:pPr>
        <w:numPr>
          <w:ilvl w:val="0"/>
          <w:numId w:val="30"/>
        </w:numPr>
        <w:tabs>
          <w:tab w:val="left" w:pos="1134"/>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5F3471" w:rsidRPr="00C14A9D" w:rsidRDefault="005F3471" w:rsidP="005F3471">
      <w:pPr>
        <w:numPr>
          <w:ilvl w:val="0"/>
          <w:numId w:val="30"/>
        </w:numPr>
        <w:tabs>
          <w:tab w:val="left" w:pos="1134"/>
        </w:tabs>
        <w:suppressAutoHyphens/>
        <w:autoSpaceDE w:val="0"/>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несёт ответственность за своевременную и полную реализацию программных мероприятий.</w:t>
      </w:r>
    </w:p>
    <w:p w:rsidR="005F3471" w:rsidRPr="00C14A9D" w:rsidRDefault="005F3471" w:rsidP="005F3471">
      <w:pPr>
        <w:tabs>
          <w:tab w:val="left" w:pos="1134"/>
        </w:tabs>
        <w:suppressAutoHyphens/>
        <w:autoSpaceDE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_______________</w:t>
      </w:r>
    </w:p>
    <w:p w:rsidR="005F3471" w:rsidRPr="00C14A9D" w:rsidRDefault="005F3471" w:rsidP="005F3471">
      <w:pPr>
        <w:suppressAutoHyphens/>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ПОДПРОГРАММА № 5</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Паспорт подпрограммы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624"/>
        <w:gridCol w:w="3039"/>
        <w:gridCol w:w="3692"/>
      </w:tblGrid>
      <w:tr w:rsidR="005F3471" w:rsidRPr="00C14A9D" w:rsidTr="00F434FD">
        <w:trPr>
          <w:trHeight w:val="400"/>
        </w:trPr>
        <w:tc>
          <w:tcPr>
            <w:tcW w:w="362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Ответственный исполнитель муниципальной</w:t>
            </w:r>
            <w:r w:rsidRPr="00C14A9D">
              <w:rPr>
                <w:rFonts w:ascii="Times New Roman" w:eastAsia="Arial" w:hAnsi="Times New Roman" w:cs="Times New Roman"/>
                <w:sz w:val="16"/>
                <w:szCs w:val="16"/>
                <w:lang w:eastAsia="ar-SA"/>
              </w:rPr>
              <w:br/>
              <w:t xml:space="preserve">подпрограммы                                </w:t>
            </w:r>
          </w:p>
        </w:tc>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Администрация Орловского района</w:t>
            </w:r>
          </w:p>
        </w:tc>
      </w:tr>
      <w:tr w:rsidR="005F3471" w:rsidRPr="00C14A9D" w:rsidTr="00F434FD">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5F3471" w:rsidRPr="00C14A9D" w:rsidTr="00F434FD">
        <w:trPr>
          <w:trHeight w:val="400"/>
        </w:trPr>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Программно-целевые            инструменты</w:t>
            </w:r>
            <w:r w:rsidRPr="00C14A9D">
              <w:rPr>
                <w:rFonts w:ascii="Times New Roman" w:eastAsia="Arial" w:hAnsi="Times New Roman" w:cs="Times New Roman"/>
                <w:sz w:val="16"/>
                <w:szCs w:val="16"/>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Не предусмотрено </w:t>
            </w:r>
          </w:p>
        </w:tc>
      </w:tr>
      <w:tr w:rsidR="005F3471" w:rsidRPr="00C14A9D" w:rsidTr="00F434FD">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Цель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5F3471" w:rsidRPr="00C14A9D" w:rsidTr="00F434FD">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Задачи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Обеспечение своевременных выплат на содержание подопечных и приемных детей, вознаграждений приемным родителям;</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Развитие семейных форм устройства детей, оставшихся без попечения родителей.</w:t>
            </w:r>
          </w:p>
        </w:tc>
      </w:tr>
      <w:tr w:rsidR="005F3471" w:rsidRPr="00C14A9D" w:rsidTr="00F434FD">
        <w:trPr>
          <w:trHeight w:val="400"/>
        </w:trPr>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Целевые     показатели      эффективности</w:t>
            </w:r>
            <w:r w:rsidRPr="00C14A9D">
              <w:rPr>
                <w:rFonts w:ascii="Times New Roman" w:eastAsia="Arial" w:hAnsi="Times New Roman" w:cs="Times New Roman"/>
                <w:sz w:val="16"/>
                <w:szCs w:val="16"/>
                <w:lang w:eastAsia="ar-SA"/>
              </w:rPr>
              <w:br/>
              <w:t xml:space="preserve">реализации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tc>
      </w:tr>
      <w:tr w:rsidR="005F3471" w:rsidRPr="00C14A9D" w:rsidTr="00F434FD">
        <w:trPr>
          <w:trHeight w:val="400"/>
        </w:trPr>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Этапы и сроки реализации муниципальной</w:t>
            </w:r>
            <w:r w:rsidRPr="00C14A9D">
              <w:rPr>
                <w:rFonts w:ascii="Times New Roman" w:eastAsia="Arial" w:hAnsi="Times New Roman" w:cs="Times New Roman"/>
                <w:sz w:val="16"/>
                <w:szCs w:val="16"/>
                <w:lang w:eastAsia="ar-SA"/>
              </w:rPr>
              <w:br/>
              <w:t xml:space="preserve">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color w:val="FF0000"/>
                <w:sz w:val="16"/>
                <w:szCs w:val="16"/>
                <w:lang w:eastAsia="ar-SA"/>
              </w:rPr>
            </w:pPr>
            <w:r w:rsidRPr="00C14A9D">
              <w:rPr>
                <w:rFonts w:ascii="Times New Roman" w:eastAsia="Arial" w:hAnsi="Times New Roman" w:cs="Times New Roman"/>
                <w:sz w:val="16"/>
                <w:szCs w:val="16"/>
                <w:lang w:eastAsia="ar-SA"/>
              </w:rPr>
              <w:t>2014 – 2021 годы</w:t>
            </w:r>
            <w:r w:rsidRPr="00C14A9D">
              <w:rPr>
                <w:rFonts w:ascii="Times New Roman" w:eastAsia="Arial" w:hAnsi="Times New Roman" w:cs="Times New Roman"/>
                <w:color w:val="FF0000"/>
                <w:sz w:val="16"/>
                <w:szCs w:val="16"/>
                <w:lang w:eastAsia="ar-SA"/>
              </w:rPr>
              <w:t xml:space="preserve">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Разделение этапов не предусмотрено</w:t>
            </w:r>
          </w:p>
        </w:tc>
      </w:tr>
      <w:tr w:rsidR="005F3471" w:rsidRPr="00C14A9D" w:rsidTr="00F434FD">
        <w:trPr>
          <w:trHeight w:val="177"/>
        </w:trPr>
        <w:tc>
          <w:tcPr>
            <w:tcW w:w="3624" w:type="dxa"/>
            <w:vMerge w:val="restart"/>
            <w:tcBorders>
              <w:lef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Объемы    ассигнований    муниципальной</w:t>
            </w:r>
            <w:r w:rsidRPr="00C14A9D">
              <w:rPr>
                <w:rFonts w:ascii="Times New Roman" w:eastAsia="Arial" w:hAnsi="Times New Roman" w:cs="Times New Roman"/>
                <w:sz w:val="16"/>
                <w:szCs w:val="16"/>
                <w:lang w:eastAsia="ar-SA"/>
              </w:rPr>
              <w:br/>
            </w:r>
            <w:r w:rsidRPr="00C14A9D">
              <w:rPr>
                <w:rFonts w:ascii="Times New Roman" w:eastAsia="Arial" w:hAnsi="Times New Roman" w:cs="Times New Roman"/>
                <w:sz w:val="16"/>
                <w:szCs w:val="16"/>
                <w:lang w:eastAsia="ar-SA"/>
              </w:rPr>
              <w:lastRenderedPageBreak/>
              <w:t xml:space="preserve">подпрограммы                                </w:t>
            </w:r>
          </w:p>
        </w:tc>
        <w:tc>
          <w:tcPr>
            <w:tcW w:w="6731" w:type="dxa"/>
            <w:gridSpan w:val="2"/>
            <w:tcBorders>
              <w:left w:val="single" w:sz="4" w:space="0" w:color="000000"/>
              <w:right w:val="single" w:sz="4" w:space="0" w:color="000000"/>
            </w:tcBorders>
            <w:shd w:val="clear" w:color="auto" w:fill="auto"/>
            <w:vAlign w:val="center"/>
          </w:tcPr>
          <w:p w:rsidR="005F3471" w:rsidRPr="00C14A9D" w:rsidRDefault="005F3471" w:rsidP="00F434FD">
            <w:pPr>
              <w:suppressAutoHyphens/>
              <w:autoSpaceDE w:val="0"/>
              <w:snapToGrid w:val="0"/>
              <w:spacing w:after="0" w:line="240" w:lineRule="auto"/>
              <w:jc w:val="center"/>
              <w:rPr>
                <w:rFonts w:ascii="Times New Roman" w:eastAsia="Arial" w:hAnsi="Times New Roman" w:cs="Times New Roman"/>
                <w:sz w:val="16"/>
                <w:szCs w:val="16"/>
                <w:lang w:eastAsia="ar-SA"/>
              </w:rPr>
            </w:pPr>
          </w:p>
        </w:tc>
      </w:tr>
      <w:tr w:rsidR="005F3471" w:rsidRPr="00C14A9D" w:rsidTr="00F434FD">
        <w:trPr>
          <w:trHeight w:val="967"/>
        </w:trPr>
        <w:tc>
          <w:tcPr>
            <w:tcW w:w="3624" w:type="dxa"/>
            <w:vMerge/>
            <w:tcBorders>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3039"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2014 – 18966,30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2015 – 15244,70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2016 – 10218,20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2017 – 17755,70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2018 – 13277,90 тыс. руб.</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 xml:space="preserve">2019 – 16116,60 </w:t>
            </w:r>
            <w:r w:rsidRPr="00C14A9D">
              <w:rPr>
                <w:rFonts w:ascii="Times New Roman" w:eastAsia="Arial" w:hAnsi="Times New Roman" w:cs="Times New Roman"/>
                <w:color w:val="000000"/>
                <w:sz w:val="16"/>
                <w:szCs w:val="16"/>
                <w:shd w:val="clear" w:color="auto" w:fill="FFFFFF"/>
                <w:lang w:eastAsia="ar-SA"/>
              </w:rPr>
              <w:t>тыс. руб.</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2020 – 11053,30 тыс. руб.</w:t>
            </w:r>
          </w:p>
          <w:p w:rsidR="005F3471" w:rsidRPr="00C14A9D" w:rsidRDefault="005F3471" w:rsidP="00F434FD">
            <w:pPr>
              <w:suppressAutoHyphens/>
              <w:autoSpaceDE w:val="0"/>
              <w:spacing w:after="0" w:line="240" w:lineRule="auto"/>
              <w:rPr>
                <w:rFonts w:ascii="Times New Roman" w:eastAsia="Arial" w:hAnsi="Times New Roman" w:cs="Times New Roman"/>
                <w:color w:val="000000"/>
                <w:sz w:val="16"/>
                <w:szCs w:val="16"/>
                <w:shd w:val="clear" w:color="auto" w:fill="FFFFFF"/>
                <w:lang w:eastAsia="ar-SA"/>
              </w:rPr>
            </w:pPr>
            <w:r w:rsidRPr="00C14A9D">
              <w:rPr>
                <w:rFonts w:ascii="Times New Roman" w:eastAsia="Arial" w:hAnsi="Times New Roman" w:cs="Times New Roman"/>
                <w:color w:val="000000"/>
                <w:sz w:val="16"/>
                <w:szCs w:val="16"/>
                <w:shd w:val="clear" w:color="auto" w:fill="FFFFFF"/>
                <w:lang w:eastAsia="ar-SA"/>
              </w:rPr>
              <w:t>2021 – 11053,30 тыс. руб.</w:t>
            </w:r>
          </w:p>
        </w:tc>
        <w:tc>
          <w:tcPr>
            <w:tcW w:w="3692" w:type="dxa"/>
            <w:tcBorders>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 xml:space="preserve">Местный бюджет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2014 – 6,0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2015 – 5,0 тыс. руб.</w:t>
            </w:r>
          </w:p>
          <w:p w:rsidR="005F3471" w:rsidRPr="00C14A9D" w:rsidRDefault="005F3471" w:rsidP="00F434FD">
            <w:pPr>
              <w:suppressAutoHyphens/>
              <w:autoSpaceDE w:val="0"/>
              <w:spacing w:after="0" w:line="240" w:lineRule="auto"/>
              <w:rPr>
                <w:rFonts w:ascii="Times New Roman" w:eastAsia="Arial" w:hAnsi="Times New Roman" w:cs="Times New Roman"/>
                <w:color w:val="FF0000"/>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2016 – 5,0 тыс. руб.</w:t>
            </w:r>
            <w:r w:rsidRPr="00C14A9D">
              <w:rPr>
                <w:rFonts w:ascii="Times New Roman" w:eastAsia="Arial" w:hAnsi="Times New Roman" w:cs="Times New Roman"/>
                <w:color w:val="FF0000"/>
                <w:sz w:val="16"/>
                <w:szCs w:val="16"/>
                <w:shd w:val="clear" w:color="auto" w:fill="FFFFFF"/>
                <w:lang w:eastAsia="ar-SA"/>
              </w:rPr>
              <w:t xml:space="preserve">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2017 – 3,0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2018 – 7,0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2019 –  7,0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2020 –  7,0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2021 – 7,0 тыс. руб.</w:t>
            </w:r>
          </w:p>
        </w:tc>
      </w:tr>
      <w:tr w:rsidR="005F3471" w:rsidRPr="00C14A9D" w:rsidTr="00F434FD">
        <w:trPr>
          <w:trHeight w:val="400"/>
        </w:trPr>
        <w:tc>
          <w:tcPr>
            <w:tcW w:w="3624"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Ожидаемые конечные результаты  реализации</w:t>
            </w:r>
            <w:r w:rsidRPr="00C14A9D">
              <w:rPr>
                <w:rFonts w:ascii="Times New Roman" w:eastAsia="Arial" w:hAnsi="Times New Roman" w:cs="Times New Roman"/>
                <w:sz w:val="16"/>
                <w:szCs w:val="16"/>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5F3471" w:rsidRPr="00C14A9D" w:rsidRDefault="005F3471" w:rsidP="005F3471">
      <w:pPr>
        <w:shd w:val="clear" w:color="auto" w:fill="FFFFFF"/>
        <w:suppressAutoHyphens/>
        <w:spacing w:after="0" w:line="322" w:lineRule="exact"/>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hd w:val="clear" w:color="auto" w:fill="FFFFFF"/>
        <w:suppressAutoHyphens/>
        <w:spacing w:after="0" w:line="322" w:lineRule="exact"/>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5F3471" w:rsidRPr="00C14A9D" w:rsidRDefault="005F3471" w:rsidP="005F3471">
      <w:pPr>
        <w:suppressAutoHyphens/>
        <w:spacing w:after="0" w:line="240" w:lineRule="auto"/>
        <w:ind w:right="-179" w:hanging="24"/>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hd w:val="clear" w:color="auto" w:fill="FFFFFF"/>
        <w:suppressAutoHyphens/>
        <w:spacing w:after="0" w:line="322" w:lineRule="exact"/>
        <w:ind w:left="5" w:right="7" w:firstLine="706"/>
        <w:jc w:val="both"/>
        <w:rPr>
          <w:rFonts w:ascii="Times New Roman" w:eastAsia="Arial Unicode MS" w:hAnsi="Times New Roman" w:cs="Times New Roman"/>
          <w:color w:val="000000"/>
          <w:spacing w:val="1"/>
          <w:sz w:val="16"/>
          <w:szCs w:val="16"/>
          <w:lang w:val="ru" w:eastAsia="ar-SA"/>
        </w:rPr>
      </w:pPr>
      <w:proofErr w:type="gramStart"/>
      <w:r w:rsidRPr="00C14A9D">
        <w:rPr>
          <w:rFonts w:ascii="Times New Roman" w:eastAsia="Arial Unicode MS" w:hAnsi="Times New Roman" w:cs="Times New Roman"/>
          <w:color w:val="000000"/>
          <w:spacing w:val="1"/>
          <w:sz w:val="16"/>
          <w:szCs w:val="16"/>
          <w:lang w:val="ru" w:eastAsia="ar-SA"/>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C14A9D">
        <w:rPr>
          <w:rFonts w:ascii="Times New Roman" w:eastAsia="Arial Unicode MS" w:hAnsi="Times New Roman" w:cs="Times New Roman"/>
          <w:color w:val="000000"/>
          <w:spacing w:val="1"/>
          <w:sz w:val="16"/>
          <w:szCs w:val="16"/>
          <w:lang w:val="ru" w:eastAsia="ar-SA"/>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ab/>
      </w:r>
      <w:proofErr w:type="gramStart"/>
      <w:r w:rsidRPr="00C14A9D">
        <w:rPr>
          <w:rFonts w:ascii="Times New Roman" w:eastAsia="Arial Unicode MS" w:hAnsi="Times New Roman" w:cs="Times New Roman"/>
          <w:color w:val="000000"/>
          <w:spacing w:val="-1"/>
          <w:sz w:val="16"/>
          <w:szCs w:val="16"/>
          <w:lang w:val="ru" w:eastAsia="ar-SA"/>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В 2017 году выявлено и устроено 12 детей-сирот и детей, оставшихся без попечения родителей. Из них в семьи граждан устроено 10 детей.</w:t>
      </w:r>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0" w:type="auto"/>
        <w:tblInd w:w="52" w:type="dxa"/>
        <w:tblLayout w:type="fixed"/>
        <w:tblLook w:val="0000" w:firstRow="0" w:lastRow="0" w:firstColumn="0" w:lastColumn="0" w:noHBand="0" w:noVBand="0"/>
      </w:tblPr>
      <w:tblGrid>
        <w:gridCol w:w="1560"/>
        <w:gridCol w:w="1725"/>
        <w:gridCol w:w="1710"/>
        <w:gridCol w:w="1725"/>
        <w:gridCol w:w="1710"/>
        <w:gridCol w:w="1995"/>
      </w:tblGrid>
      <w:tr w:rsidR="005F3471" w:rsidRPr="00C14A9D" w:rsidTr="00F434FD">
        <w:tc>
          <w:tcPr>
            <w:tcW w:w="15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показатель</w:t>
            </w:r>
          </w:p>
        </w:tc>
        <w:tc>
          <w:tcPr>
            <w:tcW w:w="17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2009</w:t>
            </w:r>
          </w:p>
        </w:tc>
        <w:tc>
          <w:tcPr>
            <w:tcW w:w="17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2010</w:t>
            </w:r>
          </w:p>
        </w:tc>
        <w:tc>
          <w:tcPr>
            <w:tcW w:w="17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2011</w:t>
            </w:r>
          </w:p>
        </w:tc>
        <w:tc>
          <w:tcPr>
            <w:tcW w:w="17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2013</w:t>
            </w:r>
          </w:p>
        </w:tc>
      </w:tr>
      <w:tr w:rsidR="005F3471" w:rsidRPr="00C14A9D" w:rsidTr="00F434FD">
        <w:tc>
          <w:tcPr>
            <w:tcW w:w="15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Количество приемных семей</w:t>
            </w:r>
          </w:p>
        </w:tc>
        <w:tc>
          <w:tcPr>
            <w:tcW w:w="17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19</w:t>
            </w:r>
          </w:p>
        </w:tc>
        <w:tc>
          <w:tcPr>
            <w:tcW w:w="17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15</w:t>
            </w:r>
          </w:p>
        </w:tc>
        <w:tc>
          <w:tcPr>
            <w:tcW w:w="17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13</w:t>
            </w:r>
          </w:p>
        </w:tc>
        <w:tc>
          <w:tcPr>
            <w:tcW w:w="17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13</w:t>
            </w:r>
          </w:p>
        </w:tc>
      </w:tr>
      <w:tr w:rsidR="005F3471" w:rsidRPr="00C14A9D" w:rsidTr="00F434FD">
        <w:tc>
          <w:tcPr>
            <w:tcW w:w="15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240"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Количество приемных детей</w:t>
            </w:r>
          </w:p>
        </w:tc>
        <w:tc>
          <w:tcPr>
            <w:tcW w:w="17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24</w:t>
            </w:r>
          </w:p>
        </w:tc>
        <w:tc>
          <w:tcPr>
            <w:tcW w:w="17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18</w:t>
            </w:r>
          </w:p>
        </w:tc>
        <w:tc>
          <w:tcPr>
            <w:tcW w:w="17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16</w:t>
            </w:r>
          </w:p>
        </w:tc>
        <w:tc>
          <w:tcPr>
            <w:tcW w:w="171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15</w:t>
            </w:r>
          </w:p>
        </w:tc>
      </w:tr>
    </w:tbl>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 xml:space="preserve"> </w:t>
      </w:r>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0" w:type="auto"/>
        <w:tblInd w:w="22" w:type="dxa"/>
        <w:tblLayout w:type="fixed"/>
        <w:tblLook w:val="0000" w:firstRow="0" w:lastRow="0" w:firstColumn="0" w:lastColumn="0" w:noHBand="0" w:noVBand="0"/>
      </w:tblPr>
      <w:tblGrid>
        <w:gridCol w:w="1800"/>
        <w:gridCol w:w="1440"/>
        <w:gridCol w:w="1425"/>
        <w:gridCol w:w="1440"/>
        <w:gridCol w:w="1425"/>
        <w:gridCol w:w="1440"/>
        <w:gridCol w:w="1515"/>
      </w:tblGrid>
      <w:tr w:rsidR="005F3471" w:rsidRPr="00C14A9D" w:rsidTr="00F434FD">
        <w:tc>
          <w:tcPr>
            <w:tcW w:w="18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Показатель</w:t>
            </w:r>
          </w:p>
        </w:tc>
        <w:tc>
          <w:tcPr>
            <w:tcW w:w="14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2008</w:t>
            </w:r>
          </w:p>
        </w:tc>
        <w:tc>
          <w:tcPr>
            <w:tcW w:w="1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2009</w:t>
            </w:r>
          </w:p>
        </w:tc>
        <w:tc>
          <w:tcPr>
            <w:tcW w:w="14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2010</w:t>
            </w:r>
          </w:p>
        </w:tc>
        <w:tc>
          <w:tcPr>
            <w:tcW w:w="1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2011</w:t>
            </w:r>
          </w:p>
        </w:tc>
        <w:tc>
          <w:tcPr>
            <w:tcW w:w="14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2013</w:t>
            </w:r>
          </w:p>
        </w:tc>
      </w:tr>
      <w:tr w:rsidR="005F3471" w:rsidRPr="00C14A9D" w:rsidTr="00F434FD">
        <w:tc>
          <w:tcPr>
            <w:tcW w:w="180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240" w:lineRule="exact"/>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Количество жилых помещений, 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3</w:t>
            </w:r>
          </w:p>
        </w:tc>
        <w:tc>
          <w:tcPr>
            <w:tcW w:w="1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w:t>
            </w:r>
          </w:p>
        </w:tc>
        <w:tc>
          <w:tcPr>
            <w:tcW w:w="14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2</w:t>
            </w:r>
          </w:p>
        </w:tc>
        <w:tc>
          <w:tcPr>
            <w:tcW w:w="1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4</w:t>
            </w:r>
          </w:p>
        </w:tc>
        <w:tc>
          <w:tcPr>
            <w:tcW w:w="14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1073"/>
              </w:tabs>
              <w:suppressAutoHyphens/>
              <w:snapToGrid w:val="0"/>
              <w:spacing w:before="10" w:after="0" w:line="319" w:lineRule="exact"/>
              <w:jc w:val="center"/>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6</w:t>
            </w:r>
          </w:p>
        </w:tc>
      </w:tr>
    </w:tbl>
    <w:p w:rsidR="005F3471" w:rsidRPr="00C14A9D" w:rsidRDefault="005F3471" w:rsidP="005F3471">
      <w:pPr>
        <w:shd w:val="clear" w:color="auto" w:fill="FFFFFF"/>
        <w:tabs>
          <w:tab w:val="left" w:pos="1073"/>
        </w:tabs>
        <w:suppressAutoHyphens/>
        <w:spacing w:before="10" w:after="0" w:line="319" w:lineRule="exact"/>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hd w:val="clear" w:color="auto" w:fill="FFFFFF"/>
        <w:tabs>
          <w:tab w:val="left" w:pos="1073"/>
        </w:tabs>
        <w:suppressAutoHyphens/>
        <w:spacing w:before="10" w:after="0" w:line="319" w:lineRule="exact"/>
        <w:jc w:val="both"/>
        <w:rPr>
          <w:rFonts w:ascii="Times New Roman" w:eastAsia="Arial Unicode MS" w:hAnsi="Times New Roman" w:cs="Times New Roman"/>
          <w:color w:val="000000"/>
          <w:spacing w:val="-1"/>
          <w:sz w:val="16"/>
          <w:szCs w:val="16"/>
          <w:lang w:val="ru" w:eastAsia="ar-SA"/>
        </w:rPr>
      </w:pPr>
      <w:r w:rsidRPr="00C14A9D">
        <w:rPr>
          <w:rFonts w:ascii="Times New Roman" w:eastAsia="Arial Unicode MS" w:hAnsi="Times New Roman" w:cs="Times New Roman"/>
          <w:color w:val="000000"/>
          <w:spacing w:val="-1"/>
          <w:sz w:val="16"/>
          <w:szCs w:val="16"/>
          <w:lang w:val="ru" w:eastAsia="ar-SA"/>
        </w:rPr>
        <w:tab/>
        <w:t xml:space="preserve">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w:t>
      </w:r>
      <w:r w:rsidRPr="00C14A9D">
        <w:rPr>
          <w:rFonts w:ascii="Times New Roman" w:eastAsia="Arial Unicode MS" w:hAnsi="Times New Roman" w:cs="Times New Roman"/>
          <w:color w:val="000000"/>
          <w:spacing w:val="-1"/>
          <w:sz w:val="16"/>
          <w:szCs w:val="16"/>
          <w:lang w:val="ru" w:eastAsia="ar-SA"/>
        </w:rPr>
        <w:lastRenderedPageBreak/>
        <w:t>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5F3471" w:rsidRPr="00C14A9D" w:rsidRDefault="005F3471" w:rsidP="005F3471">
      <w:pPr>
        <w:shd w:val="clear" w:color="auto" w:fill="FFFFFF"/>
        <w:tabs>
          <w:tab w:val="left" w:pos="19314"/>
        </w:tabs>
        <w:suppressAutoHyphens/>
        <w:spacing w:before="10" w:after="0" w:line="319" w:lineRule="exact"/>
        <w:ind w:left="1073"/>
        <w:jc w:val="both"/>
        <w:rPr>
          <w:rFonts w:ascii="Times New Roman" w:eastAsia="Arial Unicode MS" w:hAnsi="Times New Roman" w:cs="Times New Roman"/>
          <w:color w:val="000000"/>
          <w:spacing w:val="-1"/>
          <w:sz w:val="16"/>
          <w:szCs w:val="16"/>
          <w:lang w:val="ru" w:eastAsia="ar-SA"/>
        </w:rPr>
      </w:pPr>
    </w:p>
    <w:p w:rsidR="005F3471" w:rsidRPr="00C14A9D" w:rsidRDefault="005F3471" w:rsidP="005F3471">
      <w:pPr>
        <w:tabs>
          <w:tab w:val="left" w:pos="0"/>
          <w:tab w:val="left" w:pos="851"/>
        </w:tabs>
        <w:suppressAutoHyphens/>
        <w:spacing w:after="0" w:line="240" w:lineRule="auto"/>
        <w:rPr>
          <w:rFonts w:ascii="Times New Roman" w:eastAsia="Arial Unicode MS" w:hAnsi="Times New Roman" w:cs="Times New Roman"/>
          <w:b/>
          <w:color w:val="000000"/>
          <w:sz w:val="16"/>
          <w:szCs w:val="16"/>
          <w:lang w:eastAsia="ar-SA"/>
        </w:rPr>
      </w:pPr>
    </w:p>
    <w:p w:rsidR="005F3471" w:rsidRPr="00C14A9D" w:rsidRDefault="005F3471" w:rsidP="005F3471">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5F3471" w:rsidRPr="00C14A9D" w:rsidRDefault="005F3471" w:rsidP="005F3471">
      <w:pPr>
        <w:tabs>
          <w:tab w:val="left" w:pos="0"/>
          <w:tab w:val="left" w:pos="851"/>
        </w:tabs>
        <w:suppressAutoHyphens/>
        <w:spacing w:after="0" w:line="240" w:lineRule="auto"/>
        <w:ind w:firstLine="540"/>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Приоритеты муниципальной политики в сфере опеки и попечительства с учетом целей и задач, предоставлены в следующих документах:</w:t>
      </w: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Конституция Российской Федерации;</w:t>
      </w: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Семейный кодекс Российской Федерации;</w:t>
      </w: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Гражданский кодекс Российской Федерации;</w:t>
      </w:r>
    </w:p>
    <w:p w:rsidR="005F3471" w:rsidRPr="00C14A9D" w:rsidRDefault="005F3471" w:rsidP="005F3471">
      <w:pPr>
        <w:suppressAutoHyphens/>
        <w:spacing w:after="0" w:line="240" w:lineRule="auto"/>
        <w:ind w:left="-11"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Федеральный закон от 24.04.2008 № 48 «Об опеке и попечительстве»;</w:t>
      </w:r>
    </w:p>
    <w:p w:rsidR="005F3471" w:rsidRPr="00C14A9D" w:rsidRDefault="005F3471" w:rsidP="005F3471">
      <w:pPr>
        <w:suppressAutoHyphens/>
        <w:autoSpaceDE w:val="0"/>
        <w:spacing w:after="0" w:line="240" w:lineRule="auto"/>
        <w:ind w:firstLine="862"/>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5F3471" w:rsidRPr="00C14A9D" w:rsidRDefault="005F3471" w:rsidP="005F3471">
      <w:pPr>
        <w:suppressAutoHyphens/>
        <w:autoSpaceDE w:val="0"/>
        <w:spacing w:after="0" w:line="240" w:lineRule="auto"/>
        <w:ind w:firstLine="862"/>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5F3471" w:rsidRPr="00C14A9D" w:rsidRDefault="005F3471" w:rsidP="005F3471">
      <w:pPr>
        <w:suppressAutoHyphens/>
        <w:autoSpaceDE w:val="0"/>
        <w:spacing w:after="0" w:line="240" w:lineRule="auto"/>
        <w:ind w:firstLine="862"/>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5F3471" w:rsidRPr="00C14A9D" w:rsidRDefault="005F3471" w:rsidP="005F3471">
      <w:pPr>
        <w:suppressAutoHyphens/>
        <w:autoSpaceDE w:val="0"/>
        <w:spacing w:after="0" w:line="240" w:lineRule="auto"/>
        <w:ind w:firstLine="862"/>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Для достижения указанной цели необходимо решить следующие задачи: </w:t>
      </w:r>
    </w:p>
    <w:p w:rsidR="005F3471" w:rsidRPr="00C14A9D" w:rsidRDefault="005F3471" w:rsidP="005F3471">
      <w:pPr>
        <w:suppressAutoHyphens/>
        <w:spacing w:after="0" w:line="240" w:lineRule="auto"/>
        <w:ind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обеспечение своевременных выплат на содержание подопечных и приемных детей, вознаграждений приемным родителям;</w:t>
      </w:r>
    </w:p>
    <w:p w:rsidR="005F3471" w:rsidRPr="00C14A9D" w:rsidRDefault="005F3471" w:rsidP="005F3471">
      <w:pPr>
        <w:suppressAutoHyphens/>
        <w:spacing w:after="0" w:line="240" w:lineRule="auto"/>
        <w:ind w:firstLine="862"/>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5F3471" w:rsidRPr="00C14A9D" w:rsidRDefault="005F3471" w:rsidP="005F3471">
      <w:pPr>
        <w:suppressAutoHyphens/>
        <w:autoSpaceDE w:val="0"/>
        <w:spacing w:after="0" w:line="240" w:lineRule="auto"/>
        <w:ind w:firstLine="862"/>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развитие семейных форм устройства детей, оставшихся без попечения родителей.</w:t>
      </w:r>
    </w:p>
    <w:p w:rsidR="005F3471" w:rsidRPr="00C14A9D" w:rsidRDefault="005F3471" w:rsidP="005F3471">
      <w:pPr>
        <w:suppressAutoHyphens/>
        <w:autoSpaceDE w:val="0"/>
        <w:spacing w:after="0" w:line="240" w:lineRule="auto"/>
        <w:ind w:firstLine="862"/>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5F3471" w:rsidRPr="00C14A9D" w:rsidRDefault="005F3471" w:rsidP="005F3471">
      <w:pPr>
        <w:suppressAutoHyphens/>
        <w:spacing w:after="0" w:line="240" w:lineRule="auto"/>
        <w:ind w:firstLine="862"/>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C14A9D">
        <w:rPr>
          <w:rFonts w:ascii="Times New Roman" w:eastAsia="Arial" w:hAnsi="Times New Roman" w:cs="Times New Roman"/>
          <w:sz w:val="16"/>
          <w:szCs w:val="16"/>
          <w:lang w:eastAsia="ar-SA"/>
        </w:rPr>
        <w:t xml:space="preserve"> (%).</w:t>
      </w:r>
      <w:proofErr w:type="gramEnd"/>
    </w:p>
    <w:p w:rsidR="005F3471" w:rsidRPr="00C14A9D" w:rsidRDefault="005F3471" w:rsidP="005F3471">
      <w:pPr>
        <w:suppressAutoHyphens/>
        <w:autoSpaceDE w:val="0"/>
        <w:spacing w:after="0" w:line="240" w:lineRule="auto"/>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ab/>
        <w:t>Реализация мероприятий Подпрограммы позволит достичь следующих основных результатов:</w:t>
      </w:r>
    </w:p>
    <w:p w:rsidR="005F3471" w:rsidRPr="00C14A9D" w:rsidRDefault="005F3471" w:rsidP="005F3471">
      <w:pPr>
        <w:suppressAutoHyphens/>
        <w:spacing w:after="0" w:line="240" w:lineRule="auto"/>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5F3471" w:rsidRPr="00C14A9D" w:rsidRDefault="005F3471" w:rsidP="005F3471">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5F3471" w:rsidRPr="00C14A9D" w:rsidRDefault="005F3471" w:rsidP="005F3471">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ab/>
        <w:t>Подпрограмма будет реализована с 2014 по 20</w:t>
      </w:r>
      <w:r w:rsidRPr="00C14A9D">
        <w:rPr>
          <w:rFonts w:ascii="Times New Roman" w:eastAsia="Arial Unicode MS" w:hAnsi="Times New Roman" w:cs="Times New Roman"/>
          <w:color w:val="000000"/>
          <w:sz w:val="16"/>
          <w:szCs w:val="16"/>
          <w:lang w:eastAsia="ar-SA"/>
        </w:rPr>
        <w:t>21</w:t>
      </w:r>
      <w:r w:rsidRPr="00C14A9D">
        <w:rPr>
          <w:rFonts w:ascii="Times New Roman" w:eastAsia="Arial Unicode MS" w:hAnsi="Times New Roman" w:cs="Times New Roman"/>
          <w:color w:val="000000"/>
          <w:sz w:val="16"/>
          <w:szCs w:val="16"/>
          <w:lang w:val="ru" w:eastAsia="ar-SA"/>
        </w:rPr>
        <w:t xml:space="preserve"> год без разбивки на этапы.</w:t>
      </w:r>
    </w:p>
    <w:p w:rsidR="005F3471" w:rsidRPr="00C14A9D" w:rsidRDefault="005F3471" w:rsidP="005F3471">
      <w:pPr>
        <w:suppressAutoHyphens/>
        <w:autoSpaceDE w:val="0"/>
        <w:spacing w:after="0" w:line="240" w:lineRule="auto"/>
        <w:jc w:val="both"/>
        <w:rPr>
          <w:rFonts w:ascii="Times New Roman" w:eastAsia="Arial" w:hAnsi="Times New Roman" w:cs="Times New Roman"/>
          <w:sz w:val="16"/>
          <w:szCs w:val="16"/>
          <w:lang w:eastAsia="ar-SA"/>
        </w:rPr>
      </w:pPr>
    </w:p>
    <w:p w:rsidR="005F3471" w:rsidRPr="00C14A9D" w:rsidRDefault="005F3471" w:rsidP="005F3471">
      <w:pPr>
        <w:suppressAutoHyphens/>
        <w:autoSpaceDE w:val="0"/>
        <w:spacing w:after="0" w:line="240" w:lineRule="auto"/>
        <w:jc w:val="both"/>
        <w:rPr>
          <w:rFonts w:ascii="Times New Roman" w:eastAsia="Arial" w:hAnsi="Times New Roman" w:cs="Times New Roman"/>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3. Обобщенная характеристика мероприятий Подпрограммы</w:t>
      </w:r>
    </w:p>
    <w:p w:rsidR="005F3471" w:rsidRPr="00C14A9D" w:rsidRDefault="005F3471" w:rsidP="005F3471">
      <w:pPr>
        <w:suppressAutoHyphens/>
        <w:spacing w:after="0" w:line="240" w:lineRule="auto"/>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5F3471" w:rsidRPr="00C14A9D" w:rsidRDefault="005F3471" w:rsidP="005F3471">
      <w:pPr>
        <w:tabs>
          <w:tab w:val="left" w:pos="376"/>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1.1</w:t>
      </w:r>
      <w:r w:rsidRPr="00C14A9D">
        <w:rPr>
          <w:rFonts w:ascii="Times New Roman" w:eastAsia="Arial Unicode MS" w:hAnsi="Times New Roman" w:cs="Times New Roman"/>
          <w:color w:val="000000"/>
          <w:sz w:val="16"/>
          <w:szCs w:val="16"/>
          <w:lang w:val="ru" w:eastAsia="ar-SA"/>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5F3471" w:rsidRPr="00C14A9D" w:rsidRDefault="005F3471" w:rsidP="005F3471">
      <w:pPr>
        <w:tabs>
          <w:tab w:val="left" w:pos="635"/>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C14A9D">
        <w:rPr>
          <w:rFonts w:ascii="Times New Roman" w:eastAsia="Arial Unicode MS" w:hAnsi="Times New Roman" w:cs="Times New Roman"/>
          <w:color w:val="000000"/>
          <w:sz w:val="16"/>
          <w:szCs w:val="16"/>
          <w:lang w:val="ru" w:eastAsia="ar-SA"/>
        </w:rPr>
        <w:t>и</w:t>
      </w:r>
      <w:proofErr w:type="gramEnd"/>
      <w:r w:rsidRPr="00C14A9D">
        <w:rPr>
          <w:rFonts w:ascii="Times New Roman" w:eastAsia="Arial Unicode MS" w:hAnsi="Times New Roman" w:cs="Times New Roman"/>
          <w:color w:val="000000"/>
          <w:sz w:val="16"/>
          <w:szCs w:val="16"/>
          <w:lang w:val="ru" w:eastAsia="ar-SA"/>
        </w:rPr>
        <w:t xml:space="preserve"> договора с приемными родителями и перечисление денежных средств на счета приемных родителей.</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5F3471" w:rsidRPr="00C14A9D" w:rsidRDefault="005F3471" w:rsidP="005F3471">
      <w:pPr>
        <w:tabs>
          <w:tab w:val="left" w:pos="31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2.1 </w:t>
      </w:r>
      <w:r w:rsidRPr="00C14A9D">
        <w:rPr>
          <w:rFonts w:ascii="Times New Roman" w:eastAsia="Arial Unicode MS" w:hAnsi="Times New Roman" w:cs="Times New Roman"/>
          <w:color w:val="000000"/>
          <w:sz w:val="16"/>
          <w:szCs w:val="16"/>
          <w:lang w:val="ru" w:eastAsia="ar-SA"/>
        </w:rPr>
        <w:tab/>
        <w:t>Подготовка документации для аукциона.</w:t>
      </w:r>
    </w:p>
    <w:p w:rsidR="005F3471" w:rsidRPr="00C14A9D" w:rsidRDefault="005F3471" w:rsidP="005F3471">
      <w:pPr>
        <w:tabs>
          <w:tab w:val="left" w:pos="3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2.2 </w:t>
      </w:r>
      <w:r w:rsidRPr="00C14A9D">
        <w:rPr>
          <w:rFonts w:ascii="Times New Roman" w:eastAsia="Arial Unicode MS" w:hAnsi="Times New Roman" w:cs="Times New Roman"/>
          <w:color w:val="000000"/>
          <w:sz w:val="16"/>
          <w:szCs w:val="16"/>
          <w:lang w:val="ru" w:eastAsia="ar-SA"/>
        </w:rPr>
        <w:tab/>
        <w:t>Проведение электронного аукциона.</w:t>
      </w:r>
    </w:p>
    <w:p w:rsidR="005F3471" w:rsidRPr="00C14A9D" w:rsidRDefault="005F3471" w:rsidP="005F3471">
      <w:pPr>
        <w:tabs>
          <w:tab w:val="left" w:pos="3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2.3 </w:t>
      </w:r>
      <w:r w:rsidRPr="00C14A9D">
        <w:rPr>
          <w:rFonts w:ascii="Times New Roman" w:eastAsia="Arial Unicode MS" w:hAnsi="Times New Roman" w:cs="Times New Roman"/>
          <w:color w:val="000000"/>
          <w:sz w:val="16"/>
          <w:szCs w:val="16"/>
          <w:lang w:val="ru" w:eastAsia="ar-SA"/>
        </w:rPr>
        <w:tab/>
        <w:t>Заключение муниципального контракта с победителем аукциона.</w:t>
      </w:r>
    </w:p>
    <w:p w:rsidR="005F3471" w:rsidRPr="00C14A9D" w:rsidRDefault="005F3471" w:rsidP="005F3471">
      <w:pPr>
        <w:tabs>
          <w:tab w:val="left" w:pos="410"/>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2.4   </w:t>
      </w:r>
      <w:r w:rsidRPr="00C14A9D">
        <w:rPr>
          <w:rFonts w:ascii="Times New Roman" w:eastAsia="Arial Unicode MS" w:hAnsi="Times New Roman" w:cs="Times New Roman"/>
          <w:color w:val="000000"/>
          <w:sz w:val="16"/>
          <w:szCs w:val="16"/>
          <w:lang w:val="ru" w:eastAsia="ar-SA"/>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5F3471" w:rsidRPr="00C14A9D" w:rsidRDefault="005F3471" w:rsidP="005F3471">
      <w:pPr>
        <w:tabs>
          <w:tab w:val="left" w:pos="438"/>
        </w:tabs>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2.5   </w:t>
      </w:r>
      <w:r w:rsidRPr="00C14A9D">
        <w:rPr>
          <w:rFonts w:ascii="Times New Roman" w:eastAsia="Arial Unicode MS" w:hAnsi="Times New Roman" w:cs="Times New Roman"/>
          <w:color w:val="000000"/>
          <w:sz w:val="16"/>
          <w:szCs w:val="16"/>
          <w:lang w:val="ru" w:eastAsia="ar-SA"/>
        </w:rPr>
        <w:tab/>
        <w:t>Заключение договора найма с лицами из числа детей-сирот и детей, оставшихся без попечения родителей.</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5F3471" w:rsidRPr="00C14A9D" w:rsidRDefault="005F3471" w:rsidP="005F3471">
      <w:pPr>
        <w:suppressAutoHyphens/>
        <w:autoSpaceDE w:val="0"/>
        <w:spacing w:after="0" w:line="240" w:lineRule="auto"/>
        <w:jc w:val="both"/>
        <w:rPr>
          <w:rFonts w:ascii="Times New Roman" w:eastAsia="Arial" w:hAnsi="Times New Roman" w:cs="Times New Roman"/>
          <w:sz w:val="16"/>
          <w:szCs w:val="16"/>
          <w:lang w:eastAsia="ar-SA"/>
        </w:rPr>
      </w:pPr>
    </w:p>
    <w:p w:rsidR="005F3471" w:rsidRPr="00C14A9D" w:rsidRDefault="005F3471" w:rsidP="005F3471">
      <w:pPr>
        <w:suppressAutoHyphens/>
        <w:spacing w:after="0" w:line="240" w:lineRule="auto"/>
        <w:ind w:left="360" w:hanging="360"/>
        <w:jc w:val="center"/>
        <w:rPr>
          <w:rFonts w:ascii="Times New Roman" w:eastAsia="Arial Unicode MS" w:hAnsi="Times New Roman" w:cs="Times New Roman"/>
          <w:b/>
          <w:color w:val="000000"/>
          <w:sz w:val="16"/>
          <w:szCs w:val="16"/>
          <w:lang w:eastAsia="ar-SA"/>
        </w:rPr>
      </w:pPr>
      <w:bookmarkStart w:id="2" w:name="bookmark1"/>
    </w:p>
    <w:p w:rsidR="005F3471" w:rsidRPr="00C14A9D" w:rsidRDefault="005F3471" w:rsidP="005F3471">
      <w:pPr>
        <w:suppressAutoHyphens/>
        <w:spacing w:after="0" w:line="240" w:lineRule="auto"/>
        <w:ind w:left="360" w:hanging="360"/>
        <w:jc w:val="center"/>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ind w:left="360" w:hanging="36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4. Основные меры правового регулирования в сфере реализации Подпрограммы</w:t>
      </w:r>
      <w:bookmarkEnd w:id="2"/>
    </w:p>
    <w:p w:rsidR="005F3471" w:rsidRPr="00C14A9D" w:rsidRDefault="005F3471" w:rsidP="005F3471">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5F3471" w:rsidRPr="00C14A9D" w:rsidRDefault="005F3471" w:rsidP="005F3471">
      <w:pPr>
        <w:tabs>
          <w:tab w:val="left" w:pos="851"/>
        </w:tabs>
        <w:suppressAutoHyphens/>
        <w:spacing w:after="0" w:line="240" w:lineRule="auto"/>
        <w:ind w:firstLine="709"/>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5F3471" w:rsidRPr="00C14A9D" w:rsidRDefault="005F3471" w:rsidP="005F3471">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5F3471" w:rsidRPr="00C14A9D" w:rsidRDefault="005F3471" w:rsidP="005F3471">
      <w:pPr>
        <w:numPr>
          <w:ilvl w:val="0"/>
          <w:numId w:val="26"/>
        </w:numPr>
        <w:suppressAutoHyphens/>
        <w:spacing w:after="0" w:line="240" w:lineRule="auto"/>
        <w:jc w:val="center"/>
        <w:rPr>
          <w:rFonts w:ascii="Times New Roman" w:eastAsia="Arial Unicode MS" w:hAnsi="Times New Roman" w:cs="Times New Roman"/>
          <w:b/>
          <w:color w:val="000000"/>
          <w:sz w:val="16"/>
          <w:szCs w:val="16"/>
          <w:lang w:eastAsia="ar-SA"/>
        </w:rPr>
      </w:pPr>
      <w:bookmarkStart w:id="3" w:name="bookmark2"/>
      <w:r w:rsidRPr="00C14A9D">
        <w:rPr>
          <w:rFonts w:ascii="Times New Roman" w:eastAsia="Arial Unicode MS" w:hAnsi="Times New Roman" w:cs="Times New Roman"/>
          <w:b/>
          <w:color w:val="000000"/>
          <w:sz w:val="16"/>
          <w:szCs w:val="16"/>
          <w:lang w:val="ru" w:eastAsia="ar-SA"/>
        </w:rPr>
        <w:lastRenderedPageBreak/>
        <w:t>Ресурсное обеспечение Подпрограммы</w:t>
      </w:r>
      <w:bookmarkEnd w:id="3"/>
    </w:p>
    <w:p w:rsidR="005F3471" w:rsidRPr="00C14A9D" w:rsidRDefault="005F3471" w:rsidP="005F3471">
      <w:pPr>
        <w:suppressAutoHyphens/>
        <w:spacing w:after="0" w:line="240" w:lineRule="auto"/>
        <w:ind w:left="720"/>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C14A9D">
        <w:rPr>
          <w:rFonts w:ascii="Times New Roman" w:eastAsia="Arial Unicode MS" w:hAnsi="Times New Roman" w:cs="Times New Roman"/>
          <w:color w:val="000000"/>
          <w:sz w:val="16"/>
          <w:szCs w:val="16"/>
          <w:lang w:val="ru" w:eastAsia="ar-SA"/>
        </w:rPr>
        <w:t xml:space="preserve"> родителей, лиц из числа детей-сирот и детей, оставшихся без попечения родителей, детей, попавших в сложную жизненную ситуацию».</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eastAsia="ar-SA"/>
        </w:rPr>
      </w:pPr>
    </w:p>
    <w:p w:rsidR="005F3471" w:rsidRPr="00C14A9D" w:rsidRDefault="005F3471" w:rsidP="005F3471">
      <w:pPr>
        <w:suppressAutoHyphens/>
        <w:spacing w:after="0" w:line="240" w:lineRule="auto"/>
        <w:jc w:val="right"/>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(тыс. рублей.)</w:t>
      </w:r>
    </w:p>
    <w:tbl>
      <w:tblPr>
        <w:tblW w:w="0" w:type="auto"/>
        <w:tblInd w:w="298" w:type="dxa"/>
        <w:tblLayout w:type="fixed"/>
        <w:tblCellMar>
          <w:left w:w="10" w:type="dxa"/>
          <w:right w:w="10" w:type="dxa"/>
        </w:tblCellMar>
        <w:tblLook w:val="0000" w:firstRow="0" w:lastRow="0" w:firstColumn="0" w:lastColumn="0" w:noHBand="0" w:noVBand="0"/>
      </w:tblPr>
      <w:tblGrid>
        <w:gridCol w:w="698"/>
        <w:gridCol w:w="1807"/>
        <w:gridCol w:w="865"/>
        <w:gridCol w:w="954"/>
        <w:gridCol w:w="874"/>
        <w:gridCol w:w="993"/>
        <w:gridCol w:w="850"/>
        <w:gridCol w:w="851"/>
        <w:gridCol w:w="850"/>
        <w:gridCol w:w="871"/>
      </w:tblGrid>
      <w:tr w:rsidR="005F3471" w:rsidRPr="00C14A9D" w:rsidTr="00F434FD">
        <w:trPr>
          <w:trHeight w:val="466"/>
        </w:trPr>
        <w:tc>
          <w:tcPr>
            <w:tcW w:w="698" w:type="dxa"/>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/п</w:t>
            </w:r>
          </w:p>
        </w:tc>
        <w:tc>
          <w:tcPr>
            <w:tcW w:w="1807" w:type="dxa"/>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Источник финансирования</w:t>
            </w:r>
          </w:p>
        </w:tc>
        <w:tc>
          <w:tcPr>
            <w:tcW w:w="7108" w:type="dxa"/>
            <w:gridSpan w:val="8"/>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Годы реализации Подпрограммы</w:t>
            </w:r>
          </w:p>
        </w:tc>
      </w:tr>
      <w:tr w:rsidR="005F3471" w:rsidRPr="00C14A9D" w:rsidTr="00F434FD">
        <w:trPr>
          <w:trHeight w:val="237"/>
        </w:trPr>
        <w:tc>
          <w:tcPr>
            <w:tcW w:w="698"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807"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6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2014 год</w:t>
            </w:r>
          </w:p>
        </w:tc>
        <w:tc>
          <w:tcPr>
            <w:tcW w:w="95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2015 год</w:t>
            </w:r>
          </w:p>
        </w:tc>
        <w:tc>
          <w:tcPr>
            <w:tcW w:w="87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2016 год</w:t>
            </w:r>
          </w:p>
        </w:tc>
        <w:tc>
          <w:tcPr>
            <w:tcW w:w="993"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2017 год</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2018 год</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2019 год</w:t>
            </w:r>
          </w:p>
        </w:tc>
        <w:tc>
          <w:tcPr>
            <w:tcW w:w="850" w:type="dxa"/>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2020 год</w:t>
            </w:r>
          </w:p>
        </w:tc>
        <w:tc>
          <w:tcPr>
            <w:tcW w:w="871" w:type="dxa"/>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2021 год</w:t>
            </w:r>
          </w:p>
        </w:tc>
      </w:tr>
      <w:tr w:rsidR="005F3471" w:rsidRPr="00C14A9D" w:rsidTr="00F434FD">
        <w:trPr>
          <w:trHeight w:val="655"/>
        </w:trPr>
        <w:tc>
          <w:tcPr>
            <w:tcW w:w="69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w:t>
            </w:r>
          </w:p>
        </w:tc>
        <w:tc>
          <w:tcPr>
            <w:tcW w:w="180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Средства</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федерального</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95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87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w:t>
            </w:r>
          </w:p>
        </w:tc>
        <w:tc>
          <w:tcPr>
            <w:tcW w:w="993"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p>
        </w:tc>
      </w:tr>
      <w:tr w:rsidR="005F3471" w:rsidRPr="00C14A9D" w:rsidTr="00F434FD">
        <w:trPr>
          <w:trHeight w:val="707"/>
        </w:trPr>
        <w:tc>
          <w:tcPr>
            <w:tcW w:w="69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w:t>
            </w:r>
          </w:p>
        </w:tc>
        <w:tc>
          <w:tcPr>
            <w:tcW w:w="180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Средства</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областного</w:t>
            </w:r>
          </w:p>
          <w:p w:rsidR="005F3471" w:rsidRPr="00C14A9D" w:rsidRDefault="005F3471" w:rsidP="00F434FD">
            <w:pPr>
              <w:suppressAutoHyphens/>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18966,3</w:t>
            </w:r>
          </w:p>
        </w:tc>
        <w:tc>
          <w:tcPr>
            <w:tcW w:w="95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15244,7</w:t>
            </w:r>
          </w:p>
        </w:tc>
        <w:tc>
          <w:tcPr>
            <w:tcW w:w="87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10218,2</w:t>
            </w:r>
          </w:p>
        </w:tc>
        <w:tc>
          <w:tcPr>
            <w:tcW w:w="993"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17755,70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13277,90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16116,6</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11053,3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11053,3</w:t>
            </w:r>
          </w:p>
        </w:tc>
      </w:tr>
      <w:tr w:rsidR="005F3471" w:rsidRPr="00C14A9D" w:rsidTr="00F434FD">
        <w:trPr>
          <w:trHeight w:val="688"/>
        </w:trPr>
        <w:tc>
          <w:tcPr>
            <w:tcW w:w="69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w:t>
            </w:r>
          </w:p>
        </w:tc>
        <w:tc>
          <w:tcPr>
            <w:tcW w:w="180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6,0</w:t>
            </w:r>
          </w:p>
        </w:tc>
        <w:tc>
          <w:tcPr>
            <w:tcW w:w="95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5,0</w:t>
            </w:r>
          </w:p>
        </w:tc>
        <w:tc>
          <w:tcPr>
            <w:tcW w:w="87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r w:rsidRPr="00C14A9D">
              <w:rPr>
                <w:rFonts w:ascii="Times New Roman" w:eastAsia="Arial Unicode MS" w:hAnsi="Times New Roman" w:cs="Times New Roman"/>
                <w:color w:val="000000"/>
                <w:sz w:val="16"/>
                <w:szCs w:val="16"/>
                <w:shd w:val="clear" w:color="auto" w:fill="FFFFFF"/>
                <w:lang w:eastAsia="ar-SA"/>
              </w:rPr>
              <w:t>5</w:t>
            </w:r>
            <w:r w:rsidRPr="00C14A9D">
              <w:rPr>
                <w:rFonts w:ascii="Times New Roman" w:eastAsia="Arial Unicode MS" w:hAnsi="Times New Roman" w:cs="Times New Roman"/>
                <w:color w:val="000000"/>
                <w:sz w:val="16"/>
                <w:szCs w:val="16"/>
                <w:shd w:val="clear" w:color="auto" w:fill="FFFFFF"/>
                <w:lang w:val="ru" w:eastAsia="ar-SA"/>
              </w:rPr>
              <w:t>,0</w:t>
            </w:r>
          </w:p>
        </w:tc>
        <w:tc>
          <w:tcPr>
            <w:tcW w:w="993"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w:t>
            </w:r>
          </w:p>
        </w:tc>
      </w:tr>
      <w:tr w:rsidR="005F3471" w:rsidRPr="00C14A9D" w:rsidTr="00F434FD">
        <w:trPr>
          <w:trHeight w:val="429"/>
        </w:trPr>
        <w:tc>
          <w:tcPr>
            <w:tcW w:w="69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w:t>
            </w:r>
          </w:p>
        </w:tc>
        <w:tc>
          <w:tcPr>
            <w:tcW w:w="180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18972,3</w:t>
            </w:r>
          </w:p>
        </w:tc>
        <w:tc>
          <w:tcPr>
            <w:tcW w:w="95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15249,7</w:t>
            </w:r>
          </w:p>
        </w:tc>
        <w:tc>
          <w:tcPr>
            <w:tcW w:w="874"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10223,2</w:t>
            </w:r>
          </w:p>
        </w:tc>
        <w:tc>
          <w:tcPr>
            <w:tcW w:w="993"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17758,70</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13284,90</w:t>
            </w:r>
          </w:p>
        </w:tc>
        <w:tc>
          <w:tcPr>
            <w:tcW w:w="85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13123,6</w:t>
            </w:r>
          </w:p>
        </w:tc>
        <w:tc>
          <w:tcPr>
            <w:tcW w:w="85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11060,3</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11060,3</w:t>
            </w:r>
          </w:p>
        </w:tc>
      </w:tr>
    </w:tbl>
    <w:p w:rsidR="005F3471" w:rsidRPr="00C14A9D" w:rsidRDefault="005F3471" w:rsidP="005F3471">
      <w:pPr>
        <w:suppressAutoHyphens/>
        <w:spacing w:after="0" w:line="240" w:lineRule="auto"/>
        <w:ind w:firstLine="851"/>
        <w:jc w:val="both"/>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Перечень мероприятий с указанием финансовых ресурсов и сроков, необходимых для их реализации, представлен в Приложении 1 к Подпрограмме.</w:t>
      </w:r>
    </w:p>
    <w:p w:rsidR="005F3471" w:rsidRPr="00C14A9D" w:rsidRDefault="005F3471" w:rsidP="005F3471">
      <w:pPr>
        <w:suppressAutoHyphens/>
        <w:spacing w:after="0" w:line="240" w:lineRule="auto"/>
        <w:ind w:firstLine="360"/>
        <w:jc w:val="both"/>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bookmarkStart w:id="4" w:name="bookmark3"/>
      <w:r w:rsidRPr="00C14A9D">
        <w:rPr>
          <w:rFonts w:ascii="Times New Roman" w:eastAsia="Arial Unicode MS" w:hAnsi="Times New Roman" w:cs="Times New Roman"/>
          <w:b/>
          <w:color w:val="000000"/>
          <w:sz w:val="16"/>
          <w:szCs w:val="16"/>
          <w:lang w:val="ru" w:eastAsia="ar-SA"/>
        </w:rPr>
        <w:t>6. Анализ рисков реализации Подпрограммы и описание мер</w:t>
      </w:r>
      <w:bookmarkEnd w:id="4"/>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bookmarkStart w:id="5" w:name="bookmark4"/>
      <w:r w:rsidRPr="00C14A9D">
        <w:rPr>
          <w:rFonts w:ascii="Times New Roman" w:eastAsia="Arial Unicode MS" w:hAnsi="Times New Roman" w:cs="Times New Roman"/>
          <w:b/>
          <w:color w:val="000000"/>
          <w:sz w:val="16"/>
          <w:szCs w:val="16"/>
          <w:lang w:val="ru" w:eastAsia="ar-SA"/>
        </w:rPr>
        <w:t>управления рисками</w:t>
      </w:r>
      <w:bookmarkEnd w:id="5"/>
    </w:p>
    <w:p w:rsidR="005F3471" w:rsidRPr="00C14A9D" w:rsidRDefault="005F3471" w:rsidP="005F3471">
      <w:pPr>
        <w:suppressAutoHyphens/>
        <w:spacing w:after="0" w:line="240" w:lineRule="auto"/>
        <w:jc w:val="center"/>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К основным рискам реализации Подпрограммы относятся финансов</w:t>
      </w:r>
      <w:proofErr w:type="gramStart"/>
      <w:r w:rsidRPr="00C14A9D">
        <w:rPr>
          <w:rFonts w:ascii="Times New Roman" w:eastAsia="Arial Unicode MS" w:hAnsi="Times New Roman" w:cs="Times New Roman"/>
          <w:color w:val="000000"/>
          <w:sz w:val="16"/>
          <w:szCs w:val="16"/>
          <w:lang w:val="ru" w:eastAsia="ar-SA"/>
        </w:rPr>
        <w:t>о-</w:t>
      </w:r>
      <w:proofErr w:type="gramEnd"/>
      <w:r w:rsidRPr="00C14A9D">
        <w:rPr>
          <w:rFonts w:ascii="Times New Roman" w:eastAsia="Arial Unicode MS" w:hAnsi="Times New Roman" w:cs="Times New Roman"/>
          <w:color w:val="000000"/>
          <w:sz w:val="16"/>
          <w:szCs w:val="16"/>
          <w:lang w:val="ru" w:eastAsia="ar-SA"/>
        </w:rPr>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5F3471" w:rsidRPr="00C14A9D" w:rsidRDefault="005F3471" w:rsidP="005F3471">
      <w:pPr>
        <w:suppressAutoHyphens/>
        <w:spacing w:after="0" w:line="240" w:lineRule="auto"/>
        <w:rPr>
          <w:rFonts w:ascii="Times New Roman" w:eastAsia="Arial Unicode MS" w:hAnsi="Times New Roman" w:cs="Times New Roman"/>
          <w:b/>
          <w:color w:val="000000"/>
          <w:sz w:val="16"/>
          <w:szCs w:val="16"/>
          <w:lang w:eastAsia="ar-SA"/>
        </w:rPr>
      </w:pPr>
    </w:p>
    <w:p w:rsidR="005F3471" w:rsidRPr="00C14A9D" w:rsidRDefault="005F3471" w:rsidP="005F3471">
      <w:pPr>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7. Методика оценки эффективности реализации</w:t>
      </w:r>
    </w:p>
    <w:p w:rsidR="005F3471" w:rsidRPr="00C14A9D" w:rsidRDefault="005F3471" w:rsidP="005F3471">
      <w:pPr>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муниципальной Подпрограммы</w:t>
      </w:r>
    </w:p>
    <w:p w:rsidR="005F3471" w:rsidRPr="00C14A9D" w:rsidRDefault="005F3471" w:rsidP="005F3471">
      <w:pPr>
        <w:suppressAutoHyphens/>
        <w:spacing w:after="0" w:line="240" w:lineRule="auto"/>
        <w:rPr>
          <w:rFonts w:ascii="Times New Roman" w:eastAsia="Arial Unicode MS" w:hAnsi="Times New Roman" w:cs="Times New Roman"/>
          <w:b/>
          <w:color w:val="000000"/>
          <w:sz w:val="16"/>
          <w:szCs w:val="16"/>
          <w:lang w:val="ru" w:eastAsia="ar-SA"/>
        </w:rPr>
      </w:pP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Оценка эффективности реализации  муниципальной Подпрограммы проводится ежегодно на основе </w:t>
      </w:r>
      <w:proofErr w:type="gramStart"/>
      <w:r w:rsidRPr="00C14A9D">
        <w:rPr>
          <w:rFonts w:ascii="Times New Roman" w:eastAsia="Arial Unicode MS" w:hAnsi="Times New Roman" w:cs="Times New Roman"/>
          <w:color w:val="000000"/>
          <w:sz w:val="16"/>
          <w:szCs w:val="16"/>
          <w:lang w:val="ru" w:eastAsia="ar-SA"/>
        </w:rPr>
        <w:t>оценки достижения показателей эффективности реализации муниципальной Подпрограммы</w:t>
      </w:r>
      <w:proofErr w:type="gramEnd"/>
      <w:r w:rsidRPr="00C14A9D">
        <w:rPr>
          <w:rFonts w:ascii="Times New Roman" w:eastAsia="Arial Unicode MS" w:hAnsi="Times New Roman" w:cs="Times New Roman"/>
          <w:color w:val="000000"/>
          <w:sz w:val="16"/>
          <w:szCs w:val="16"/>
          <w:lang w:val="ru" w:eastAsia="ar-SA"/>
        </w:rPr>
        <w:t xml:space="preserve"> с учетом объема ресурсов, направленных на реализацию.</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Оценка </w:t>
      </w:r>
      <w:proofErr w:type="gramStart"/>
      <w:r w:rsidRPr="00C14A9D">
        <w:rPr>
          <w:rFonts w:ascii="Times New Roman" w:eastAsia="Arial Unicode MS" w:hAnsi="Times New Roman" w:cs="Times New Roman"/>
          <w:color w:val="000000"/>
          <w:sz w:val="16"/>
          <w:szCs w:val="16"/>
          <w:lang w:val="ru" w:eastAsia="ar-SA"/>
        </w:rPr>
        <w:t>достижения показателей эффективности реализации муниципальной Подпрограммы</w:t>
      </w:r>
      <w:proofErr w:type="gramEnd"/>
      <w:r w:rsidRPr="00C14A9D">
        <w:rPr>
          <w:rFonts w:ascii="Times New Roman" w:eastAsia="Arial Unicode MS" w:hAnsi="Times New Roman" w:cs="Times New Roman"/>
          <w:color w:val="000000"/>
          <w:sz w:val="16"/>
          <w:szCs w:val="16"/>
          <w:lang w:val="ru" w:eastAsia="ar-SA"/>
        </w:rPr>
        <w:t xml:space="preserve"> осуществляется по формуле: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noProof/>
          <w:color w:val="000000"/>
          <w:sz w:val="16"/>
          <w:szCs w:val="16"/>
          <w:lang w:eastAsia="ru-RU"/>
        </w:rPr>
        <w:drawing>
          <wp:inline distT="0" distB="0" distL="0" distR="0" wp14:anchorId="56412A28" wp14:editId="1CFB1F2B">
            <wp:extent cx="1971675" cy="1228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solidFill>
                      <a:srgbClr val="FFFFFF"/>
                    </a:solidFill>
                    <a:ln>
                      <a:noFill/>
                    </a:ln>
                  </pic:spPr>
                </pic:pic>
              </a:graphicData>
            </a:graphic>
          </wp:inline>
        </w:drawing>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 xml:space="preserve"> - степень достижения показателей эффективности реализации эф</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муниципальной Подпрограммы в целом</w:t>
      </w:r>
      <w:proofErr w:type="gramStart"/>
      <w:r w:rsidRPr="00C14A9D">
        <w:rPr>
          <w:rFonts w:ascii="Times New Roman" w:eastAsia="Arial Unicode MS" w:hAnsi="Times New Roman" w:cs="Times New Roman"/>
          <w:color w:val="000000"/>
          <w:sz w:val="16"/>
          <w:szCs w:val="16"/>
          <w:lang w:val="ru" w:eastAsia="ar-SA"/>
        </w:rPr>
        <w:t xml:space="preserve"> (%); </w:t>
      </w:r>
      <w:proofErr w:type="gramEnd"/>
      <w:r w:rsidRPr="00C14A9D">
        <w:rPr>
          <w:rFonts w:ascii="Times New Roman" w:eastAsia="Arial Unicode MS" w:hAnsi="Times New Roman" w:cs="Times New Roman"/>
          <w:color w:val="000000"/>
          <w:sz w:val="16"/>
          <w:szCs w:val="16"/>
          <w:lang w:val="ru" w:eastAsia="ar-SA"/>
        </w:rPr>
        <w:t>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eastAsia="ar-SA"/>
        </w:rPr>
      </w:pP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 xml:space="preserve"> - степень достижения </w:t>
      </w:r>
      <w:r w:rsidRPr="00C14A9D">
        <w:rPr>
          <w:rFonts w:ascii="Times New Roman" w:eastAsia="Arial Unicode MS" w:hAnsi="Times New Roman" w:cs="Times New Roman"/>
          <w:color w:val="000000"/>
          <w:sz w:val="16"/>
          <w:szCs w:val="16"/>
          <w:lang w:val="en-US" w:eastAsia="ar-SA"/>
        </w:rPr>
        <w:t>i</w:t>
      </w:r>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en-US" w:eastAsia="ar-SA"/>
        </w:rPr>
        <w:t>ro</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w:t>
      </w:r>
      <w:r w:rsidRPr="00C14A9D">
        <w:rPr>
          <w:rFonts w:ascii="Times New Roman" w:eastAsia="Arial Unicode MS" w:hAnsi="Times New Roman" w:cs="Times New Roman"/>
          <w:color w:val="000000"/>
          <w:sz w:val="16"/>
          <w:szCs w:val="16"/>
          <w:lang w:val="en-US" w:eastAsia="ar-SA"/>
        </w:rPr>
        <w:t>i</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 муниципальной Подпрограммы в целом</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 xml:space="preserve"> - количество показателей эффективности реализации    муниципальной Подпрограммы.</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Степень достижения </w:t>
      </w:r>
      <w:r w:rsidRPr="00C14A9D">
        <w:rPr>
          <w:rFonts w:ascii="Times New Roman" w:eastAsia="Arial Unicode MS" w:hAnsi="Times New Roman" w:cs="Times New Roman"/>
          <w:color w:val="000000"/>
          <w:sz w:val="16"/>
          <w:szCs w:val="16"/>
          <w:lang w:val="en-US" w:eastAsia="ar-SA"/>
        </w:rPr>
        <w:t>i</w:t>
      </w:r>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en-US" w:eastAsia="ar-SA"/>
        </w:rPr>
        <w:t>ro</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для показателей, желаемой тенденцией развития которых является рост значений:</w:t>
      </w:r>
    </w:p>
    <w:p w:rsidR="005F3471" w:rsidRPr="00C14A9D" w:rsidRDefault="005F3471" w:rsidP="005F3471">
      <w:pPr>
        <w:suppressAutoHyphens/>
        <w:spacing w:after="0" w:line="240" w:lineRule="auto"/>
        <w:ind w:firstLine="851"/>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ind w:firstLine="851"/>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noProof/>
          <w:color w:val="000000"/>
          <w:sz w:val="16"/>
          <w:szCs w:val="16"/>
          <w:lang w:eastAsia="ru-RU"/>
        </w:rPr>
        <w:drawing>
          <wp:inline distT="0" distB="0" distL="0" distR="0" wp14:anchorId="68E777E8" wp14:editId="12EFDD78">
            <wp:extent cx="1647825" cy="561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solidFill>
                      <a:srgbClr val="FFFFFF"/>
                    </a:solidFill>
                    <a:ln>
                      <a:noFill/>
                    </a:ln>
                  </pic:spPr>
                </pic:pic>
              </a:graphicData>
            </a:graphic>
          </wp:inline>
        </w:drawing>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для показателей, желаемой тенденцией развития которых является снижение значений:</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где: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 xml:space="preserve"> - фактическое</w:t>
      </w:r>
      <w:r w:rsidRPr="00C14A9D">
        <w:rPr>
          <w:rFonts w:ascii="Times New Roman" w:eastAsia="Arial Unicode MS" w:hAnsi="Times New Roman" w:cs="Times New Roman"/>
          <w:noProof/>
          <w:color w:val="000000"/>
          <w:sz w:val="16"/>
          <w:szCs w:val="16"/>
          <w:lang w:eastAsia="ru-RU"/>
        </w:rPr>
        <w:drawing>
          <wp:inline distT="0" distB="0" distL="0" distR="0" wp14:anchorId="1710046F" wp14:editId="5C86E6DF">
            <wp:extent cx="1533525" cy="638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solidFill>
                      <a:srgbClr val="FFFFFF"/>
                    </a:solidFill>
                    <a:ln>
                      <a:noFill/>
                    </a:ln>
                  </pic:spPr>
                </pic:pic>
              </a:graphicData>
            </a:graphic>
          </wp:inline>
        </w:drawing>
      </w:r>
      <w:r w:rsidRPr="00C14A9D">
        <w:rPr>
          <w:rFonts w:ascii="Times New Roman" w:eastAsia="Arial Unicode MS" w:hAnsi="Times New Roman" w:cs="Times New Roman"/>
          <w:color w:val="000000"/>
          <w:sz w:val="16"/>
          <w:szCs w:val="16"/>
          <w:lang w:val="ru" w:eastAsia="ar-SA"/>
        </w:rPr>
        <w:t xml:space="preserve">значение </w:t>
      </w:r>
      <w:r w:rsidRPr="00C14A9D">
        <w:rPr>
          <w:rFonts w:ascii="Times New Roman" w:eastAsia="Arial Unicode MS" w:hAnsi="Times New Roman" w:cs="Times New Roman"/>
          <w:color w:val="000000"/>
          <w:sz w:val="16"/>
          <w:szCs w:val="16"/>
          <w:lang w:val="en-US" w:eastAsia="ar-SA"/>
        </w:rPr>
        <w:t>i</w:t>
      </w:r>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en-US" w:eastAsia="ar-SA"/>
        </w:rPr>
        <w:t>ro</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ф!</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муниципальной Подпрограммы (в соответствующих единицах измерения); </w:t>
      </w: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 xml:space="preserve"> - плановое значение </w:t>
      </w:r>
      <w:r w:rsidRPr="00C14A9D">
        <w:rPr>
          <w:rFonts w:ascii="Times New Roman" w:eastAsia="Arial Unicode MS" w:hAnsi="Times New Roman" w:cs="Times New Roman"/>
          <w:color w:val="000000"/>
          <w:sz w:val="16"/>
          <w:szCs w:val="16"/>
          <w:lang w:val="en-US" w:eastAsia="ar-SA"/>
        </w:rPr>
        <w:t>i</w:t>
      </w:r>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en-US" w:eastAsia="ar-SA"/>
        </w:rPr>
        <w:t>ro</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w:t>
      </w:r>
      <w:proofErr w:type="spellStart"/>
      <w:r w:rsidRPr="00C14A9D">
        <w:rPr>
          <w:rFonts w:ascii="Times New Roman" w:eastAsia="Arial Unicode MS" w:hAnsi="Times New Roman" w:cs="Times New Roman"/>
          <w:color w:val="000000"/>
          <w:sz w:val="16"/>
          <w:szCs w:val="16"/>
          <w:lang w:val="en-US" w:eastAsia="ar-SA"/>
        </w:rPr>
        <w:t>imi</w:t>
      </w:r>
      <w:proofErr w:type="spellEnd"/>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муниципальной программы (в соответствующих единицах измерения).</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При условии выполнения значений показателей «не более», «не менее» степень достижения </w:t>
      </w:r>
      <w:r w:rsidRPr="00C14A9D">
        <w:rPr>
          <w:rFonts w:ascii="Times New Roman" w:eastAsia="Arial Unicode MS" w:hAnsi="Times New Roman" w:cs="Times New Roman"/>
          <w:color w:val="000000"/>
          <w:sz w:val="16"/>
          <w:szCs w:val="16"/>
          <w:lang w:val="en-US" w:eastAsia="ar-SA"/>
        </w:rPr>
        <w:t>i</w:t>
      </w:r>
      <w:r w:rsidRPr="00C14A9D">
        <w:rPr>
          <w:rFonts w:ascii="Times New Roman" w:eastAsia="Arial Unicode MS" w:hAnsi="Times New Roman" w:cs="Times New Roman"/>
          <w:color w:val="000000"/>
          <w:sz w:val="16"/>
          <w:szCs w:val="16"/>
          <w:lang w:val="ru" w:eastAsia="ar-SA"/>
        </w:rPr>
        <w:t>-</w:t>
      </w:r>
      <w:proofErr w:type="spellStart"/>
      <w:r w:rsidRPr="00C14A9D">
        <w:rPr>
          <w:rFonts w:ascii="Times New Roman" w:eastAsia="Arial Unicode MS" w:hAnsi="Times New Roman" w:cs="Times New Roman"/>
          <w:color w:val="000000"/>
          <w:sz w:val="16"/>
          <w:szCs w:val="16"/>
          <w:lang w:val="en-US" w:eastAsia="ar-SA"/>
        </w:rPr>
        <w:t>ro</w:t>
      </w:r>
      <w:proofErr w:type="spellEnd"/>
      <w:r w:rsidRPr="00C14A9D">
        <w:rPr>
          <w:rFonts w:ascii="Times New Roman" w:eastAsia="Arial Unicode MS" w:hAnsi="Times New Roman" w:cs="Times New Roman"/>
          <w:color w:val="000000"/>
          <w:sz w:val="16"/>
          <w:szCs w:val="16"/>
          <w:lang w:val="ru" w:eastAsia="ar-SA"/>
        </w:rPr>
        <w:t xml:space="preserve"> показателя эффективности реализации муниципальной Подпрограммы считать равным 1.</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noProof/>
          <w:color w:val="000000"/>
          <w:sz w:val="16"/>
          <w:szCs w:val="16"/>
          <w:lang w:eastAsia="ru-RU"/>
        </w:rPr>
        <w:drawing>
          <wp:inline distT="0" distB="0" distL="0" distR="0" wp14:anchorId="3E53DCF7" wp14:editId="3250D569">
            <wp:extent cx="1666875" cy="885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solidFill>
                      <a:srgbClr val="FFFFFF"/>
                    </a:solidFill>
                    <a:ln>
                      <a:noFill/>
                    </a:ln>
                  </pic:spPr>
                </pic:pic>
              </a:graphicData>
            </a:graphic>
          </wp:inline>
        </w:drawing>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 - уровень финансирования муниципальной Подпрограммы в целом;</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 - фактический объем финансовых ресурсов за счет всех источников</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финансирования, направленный в отчетном периоде на реализацию мероприятий муниципальной Подпрограммы (тыс. руб.);</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Ф - плановый объем финансовых ресурсов за счет всех источников </w:t>
      </w:r>
      <w:proofErr w:type="spellStart"/>
      <w:proofErr w:type="gramStart"/>
      <w:r w:rsidRPr="00C14A9D">
        <w:rPr>
          <w:rFonts w:ascii="Times New Roman" w:eastAsia="Arial Unicode MS" w:hAnsi="Times New Roman" w:cs="Times New Roman"/>
          <w:color w:val="000000"/>
          <w:sz w:val="16"/>
          <w:szCs w:val="16"/>
          <w:lang w:val="ru" w:eastAsia="ar-SA"/>
        </w:rPr>
        <w:t>пл</w:t>
      </w:r>
      <w:proofErr w:type="spellEnd"/>
      <w:proofErr w:type="gramEnd"/>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Оценка эффективности реализации муниципальной Подпрограммы производится по формуле:</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noProof/>
          <w:color w:val="000000"/>
          <w:sz w:val="16"/>
          <w:szCs w:val="16"/>
          <w:lang w:eastAsia="ru-RU"/>
        </w:rPr>
        <w:drawing>
          <wp:inline distT="0" distB="0" distL="0" distR="0" wp14:anchorId="6217E347" wp14:editId="4976F53B">
            <wp:extent cx="1647825" cy="92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47825" cy="923925"/>
                    </a:xfrm>
                    <a:prstGeom prst="rect">
                      <a:avLst/>
                    </a:prstGeom>
                    <a:solidFill>
                      <a:srgbClr val="FFFFFF"/>
                    </a:solidFill>
                    <a:ln>
                      <a:noFill/>
                    </a:ln>
                  </pic:spPr>
                </pic:pic>
              </a:graphicData>
            </a:graphic>
          </wp:inline>
        </w:drawing>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Э - оценка эффективности реализации  муниципальной Подпрограммы</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proofErr w:type="gramStart"/>
      <w:r w:rsidRPr="00C14A9D">
        <w:rPr>
          <w:rFonts w:ascii="Times New Roman" w:eastAsia="Arial Unicode MS" w:hAnsi="Times New Roman" w:cs="Times New Roman"/>
          <w:color w:val="000000"/>
          <w:sz w:val="16"/>
          <w:szCs w:val="16"/>
          <w:lang w:val="ru" w:eastAsia="ar-SA"/>
        </w:rPr>
        <w:t>П</w:t>
      </w:r>
      <w:proofErr w:type="gramEnd"/>
      <w:r w:rsidRPr="00C14A9D">
        <w:rPr>
          <w:rFonts w:ascii="Times New Roman" w:eastAsia="Arial Unicode MS" w:hAnsi="Times New Roman" w:cs="Times New Roman"/>
          <w:color w:val="000000"/>
          <w:sz w:val="16"/>
          <w:szCs w:val="16"/>
          <w:lang w:val="ru" w:eastAsia="ar-SA"/>
        </w:rPr>
        <w:t xml:space="preserve"> - степень достижения показателей эффективности реализации эф</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муниципальной Подпрограммы</w:t>
      </w:r>
      <w:proofErr w:type="gramStart"/>
      <w:r w:rsidRPr="00C14A9D">
        <w:rPr>
          <w:rFonts w:ascii="Times New Roman" w:eastAsia="Arial Unicode MS" w:hAnsi="Times New Roman" w:cs="Times New Roman"/>
          <w:color w:val="000000"/>
          <w:sz w:val="16"/>
          <w:szCs w:val="16"/>
          <w:lang w:val="ru" w:eastAsia="ar-SA"/>
        </w:rPr>
        <w:t xml:space="preserve"> (%);</w:t>
      </w:r>
      <w:proofErr w:type="gramEnd"/>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У - уровень финансирования Подпрограммы в целом</w:t>
      </w:r>
      <w:proofErr w:type="gramStart"/>
      <w:r w:rsidRPr="00C14A9D">
        <w:rPr>
          <w:rFonts w:ascii="Times New Roman" w:eastAsia="Arial Unicode MS" w:hAnsi="Times New Roman" w:cs="Times New Roman"/>
          <w:color w:val="000000"/>
          <w:sz w:val="16"/>
          <w:szCs w:val="16"/>
          <w:lang w:val="ru" w:eastAsia="ar-SA"/>
        </w:rPr>
        <w:t xml:space="preserve"> (%). </w:t>
      </w:r>
      <w:proofErr w:type="gramEnd"/>
      <w:r w:rsidRPr="00C14A9D">
        <w:rPr>
          <w:rFonts w:ascii="Times New Roman" w:eastAsia="Arial Unicode MS" w:hAnsi="Times New Roman" w:cs="Times New Roman"/>
          <w:color w:val="000000"/>
          <w:sz w:val="16"/>
          <w:szCs w:val="16"/>
          <w:lang w:val="ru" w:eastAsia="ar-SA"/>
        </w:rPr>
        <w:t>Ф</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 целях оценки эффективности реализации муниципальной Подпрограммы устанавливаются следующие критерии:</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если значение</w:t>
      </w:r>
      <w:proofErr w:type="gramStart"/>
      <w:r w:rsidRPr="00C14A9D">
        <w:rPr>
          <w:rFonts w:ascii="Times New Roman" w:eastAsia="Arial Unicode MS" w:hAnsi="Times New Roman" w:cs="Times New Roman"/>
          <w:color w:val="000000"/>
          <w:sz w:val="16"/>
          <w:szCs w:val="16"/>
          <w:lang w:val="ru" w:eastAsia="ar-SA"/>
        </w:rPr>
        <w:t xml:space="preserve"> Э</w:t>
      </w:r>
      <w:proofErr w:type="gramEnd"/>
      <w:r w:rsidRPr="00C14A9D">
        <w:rPr>
          <w:rFonts w:ascii="Times New Roman" w:eastAsia="Arial Unicode MS" w:hAnsi="Times New Roman" w:cs="Times New Roman"/>
          <w:color w:val="000000"/>
          <w:sz w:val="16"/>
          <w:szCs w:val="16"/>
          <w:lang w:val="ru" w:eastAsia="ar-SA"/>
        </w:rPr>
        <w:t xml:space="preserve"> равно 80% и выше, то уровень эффективности 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Реализации муниципальной Подпрограммы оценивается как </w:t>
      </w:r>
      <w:proofErr w:type="gramStart"/>
      <w:r w:rsidRPr="00C14A9D">
        <w:rPr>
          <w:rFonts w:ascii="Times New Roman" w:eastAsia="Arial Unicode MS" w:hAnsi="Times New Roman" w:cs="Times New Roman"/>
          <w:color w:val="000000"/>
          <w:sz w:val="16"/>
          <w:szCs w:val="16"/>
          <w:lang w:val="ru" w:eastAsia="ar-SA"/>
        </w:rPr>
        <w:t>высокий</w:t>
      </w:r>
      <w:proofErr w:type="gramEnd"/>
      <w:r w:rsidRPr="00C14A9D">
        <w:rPr>
          <w:rFonts w:ascii="Times New Roman" w:eastAsia="Arial Unicode MS" w:hAnsi="Times New Roman" w:cs="Times New Roman"/>
          <w:color w:val="000000"/>
          <w:sz w:val="16"/>
          <w:szCs w:val="16"/>
          <w:lang w:val="ru" w:eastAsia="ar-SA"/>
        </w:rPr>
        <w:t>;</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если значение</w:t>
      </w:r>
      <w:proofErr w:type="gramStart"/>
      <w:r w:rsidRPr="00C14A9D">
        <w:rPr>
          <w:rFonts w:ascii="Times New Roman" w:eastAsia="Arial Unicode MS" w:hAnsi="Times New Roman" w:cs="Times New Roman"/>
          <w:color w:val="000000"/>
          <w:sz w:val="16"/>
          <w:szCs w:val="16"/>
          <w:lang w:val="ru" w:eastAsia="ar-SA"/>
        </w:rPr>
        <w:t xml:space="preserve"> Э</w:t>
      </w:r>
      <w:proofErr w:type="gramEnd"/>
      <w:r w:rsidRPr="00C14A9D">
        <w:rPr>
          <w:rFonts w:ascii="Times New Roman" w:eastAsia="Arial Unicode MS" w:hAnsi="Times New Roman" w:cs="Times New Roman"/>
          <w:color w:val="000000"/>
          <w:sz w:val="16"/>
          <w:szCs w:val="16"/>
          <w:lang w:val="ru" w:eastAsia="ar-SA"/>
        </w:rPr>
        <w:t xml:space="preserve"> от 60 до 80%, то уровень эффективности реализации 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муниципальной Подпрограммы оценивается как </w:t>
      </w:r>
      <w:proofErr w:type="gramStart"/>
      <w:r w:rsidRPr="00C14A9D">
        <w:rPr>
          <w:rFonts w:ascii="Times New Roman" w:eastAsia="Arial Unicode MS" w:hAnsi="Times New Roman" w:cs="Times New Roman"/>
          <w:color w:val="000000"/>
          <w:sz w:val="16"/>
          <w:szCs w:val="16"/>
          <w:lang w:val="ru" w:eastAsia="ar-SA"/>
        </w:rPr>
        <w:t>удовлетворительный</w:t>
      </w:r>
      <w:proofErr w:type="gramEnd"/>
      <w:r w:rsidRPr="00C14A9D">
        <w:rPr>
          <w:rFonts w:ascii="Times New Roman" w:eastAsia="Arial Unicode MS" w:hAnsi="Times New Roman" w:cs="Times New Roman"/>
          <w:color w:val="000000"/>
          <w:sz w:val="16"/>
          <w:szCs w:val="16"/>
          <w:lang w:val="ru" w:eastAsia="ar-SA"/>
        </w:rPr>
        <w:t>;</w:t>
      </w:r>
    </w:p>
    <w:p w:rsidR="005F3471" w:rsidRPr="00C14A9D" w:rsidRDefault="005F3471" w:rsidP="005F3471">
      <w:pPr>
        <w:suppressAutoHyphens/>
        <w:spacing w:after="0" w:line="240" w:lineRule="auto"/>
        <w:ind w:left="360"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если значение</w:t>
      </w:r>
      <w:proofErr w:type="gramStart"/>
      <w:r w:rsidRPr="00C14A9D">
        <w:rPr>
          <w:rFonts w:ascii="Times New Roman" w:eastAsia="Arial Unicode MS" w:hAnsi="Times New Roman" w:cs="Times New Roman"/>
          <w:color w:val="000000"/>
          <w:sz w:val="16"/>
          <w:szCs w:val="16"/>
          <w:lang w:val="ru" w:eastAsia="ar-SA"/>
        </w:rPr>
        <w:t xml:space="preserve"> Э</w:t>
      </w:r>
      <w:proofErr w:type="gramEnd"/>
      <w:r w:rsidRPr="00C14A9D">
        <w:rPr>
          <w:rFonts w:ascii="Times New Roman" w:eastAsia="Arial Unicode MS" w:hAnsi="Times New Roman" w:cs="Times New Roman"/>
          <w:color w:val="000000"/>
          <w:sz w:val="16"/>
          <w:szCs w:val="16"/>
          <w:lang w:val="ru" w:eastAsia="ar-SA"/>
        </w:rPr>
        <w:t xml:space="preserve"> ниже 60%, то уровень эффективности реализации ГП</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муниципальной Подпрограммы оценивается как </w:t>
      </w:r>
      <w:proofErr w:type="gramStart"/>
      <w:r w:rsidRPr="00C14A9D">
        <w:rPr>
          <w:rFonts w:ascii="Times New Roman" w:eastAsia="Arial Unicode MS" w:hAnsi="Times New Roman" w:cs="Times New Roman"/>
          <w:color w:val="000000"/>
          <w:sz w:val="16"/>
          <w:szCs w:val="16"/>
          <w:lang w:val="ru" w:eastAsia="ar-SA"/>
        </w:rPr>
        <w:t>неудовлетворительный</w:t>
      </w:r>
      <w:proofErr w:type="gramEnd"/>
      <w:r w:rsidRPr="00C14A9D">
        <w:rPr>
          <w:rFonts w:ascii="Times New Roman" w:eastAsia="Arial Unicode MS" w:hAnsi="Times New Roman" w:cs="Times New Roman"/>
          <w:color w:val="000000"/>
          <w:sz w:val="16"/>
          <w:szCs w:val="16"/>
          <w:lang w:val="ru" w:eastAsia="ar-SA"/>
        </w:rPr>
        <w:t>.</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5F3471" w:rsidRPr="00C14A9D" w:rsidRDefault="005F3471" w:rsidP="005F3471">
      <w:pPr>
        <w:suppressAutoHyphens/>
        <w:spacing w:after="60" w:line="240" w:lineRule="auto"/>
        <w:ind w:firstLine="851"/>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Ответственные исполнители муниципальной Подпрограммы: </w:t>
      </w:r>
      <w:proofErr w:type="gramStart"/>
      <w:r w:rsidRPr="00C14A9D">
        <w:rPr>
          <w:rFonts w:ascii="Times New Roman" w:eastAsia="Arial Unicode MS" w:hAnsi="Times New Roman" w:cs="Times New Roman"/>
          <w:color w:val="000000"/>
          <w:sz w:val="16"/>
          <w:szCs w:val="16"/>
          <w:lang w:val="ru" w:eastAsia="ar-SA"/>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5F3471" w:rsidRPr="00C14A9D" w:rsidRDefault="005F3471" w:rsidP="005F3471">
      <w:pPr>
        <w:tabs>
          <w:tab w:val="left" w:pos="1080"/>
        </w:tabs>
        <w:suppressAutoHyphens/>
        <w:autoSpaceDE w:val="0"/>
        <w:spacing w:after="0" w:line="240" w:lineRule="auto"/>
        <w:ind w:firstLine="24"/>
        <w:jc w:val="both"/>
        <w:rPr>
          <w:rFonts w:ascii="Times New Roman" w:eastAsia="Arial" w:hAnsi="Times New Roman" w:cs="Times New Roman"/>
          <w:color w:val="FF0000"/>
          <w:sz w:val="16"/>
          <w:szCs w:val="16"/>
          <w:lang w:eastAsia="ar-SA"/>
        </w:rPr>
      </w:pPr>
    </w:p>
    <w:p w:rsidR="005F3471" w:rsidRPr="00C14A9D" w:rsidRDefault="005F3471" w:rsidP="005F3471">
      <w:pPr>
        <w:suppressAutoHyphens/>
        <w:spacing w:after="60" w:line="240" w:lineRule="auto"/>
        <w:ind w:firstLine="720"/>
        <w:jc w:val="right"/>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 xml:space="preserve">Приложение № 1 к Подпрограмме </w:t>
      </w:r>
    </w:p>
    <w:p w:rsidR="005F3471" w:rsidRPr="00C14A9D" w:rsidRDefault="005F3471" w:rsidP="005F3471">
      <w:pPr>
        <w:suppressAutoHyphens/>
        <w:spacing w:after="60" w:line="240" w:lineRule="auto"/>
        <w:rPr>
          <w:rFonts w:ascii="Times New Roman" w:eastAsia="Arial Unicode MS" w:hAnsi="Times New Roman" w:cs="Times New Roman"/>
          <w:color w:val="000000"/>
          <w:sz w:val="16"/>
          <w:szCs w:val="16"/>
          <w:lang w:eastAsia="ar-SA"/>
        </w:rPr>
      </w:pPr>
    </w:p>
    <w:p w:rsidR="005F3471" w:rsidRPr="00C14A9D" w:rsidRDefault="005F3471" w:rsidP="005F3471">
      <w:pPr>
        <w:tabs>
          <w:tab w:val="left" w:leader="underscore" w:pos="2718"/>
          <w:tab w:val="left" w:leader="underscore" w:pos="3606"/>
          <w:tab w:val="left" w:leader="underscore" w:pos="8838"/>
          <w:tab w:val="left" w:leader="underscore" w:pos="10086"/>
        </w:tabs>
        <w:suppressAutoHyphens/>
        <w:spacing w:after="0" w:line="240" w:lineRule="auto"/>
        <w:ind w:firstLine="360"/>
        <w:jc w:val="center"/>
        <w:rPr>
          <w:rFonts w:ascii="Times New Roman" w:eastAsia="Arial Unicode MS" w:hAnsi="Times New Roman" w:cs="Times New Roman"/>
          <w:b/>
          <w:color w:val="000000"/>
          <w:sz w:val="16"/>
          <w:szCs w:val="16"/>
          <w:lang w:val="ru" w:eastAsia="ar-SA"/>
        </w:rPr>
      </w:pPr>
      <w:proofErr w:type="gramStart"/>
      <w:r w:rsidRPr="00C14A9D">
        <w:rPr>
          <w:rFonts w:ascii="Times New Roman" w:eastAsia="Arial Unicode MS" w:hAnsi="Times New Roman" w:cs="Times New Roman"/>
          <w:b/>
          <w:color w:val="000000"/>
          <w:sz w:val="16"/>
          <w:szCs w:val="16"/>
          <w:lang w:val="ru" w:eastAsia="ar-SA"/>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w:t>
      </w:r>
      <w:r w:rsidRPr="00C14A9D">
        <w:rPr>
          <w:rFonts w:ascii="Times New Roman" w:eastAsia="Arial Unicode MS" w:hAnsi="Times New Roman" w:cs="Times New Roman"/>
          <w:b/>
          <w:color w:val="000000"/>
          <w:sz w:val="16"/>
          <w:szCs w:val="16"/>
          <w:lang w:eastAsia="ar-SA"/>
        </w:rPr>
        <w:t>21</w:t>
      </w:r>
      <w:r w:rsidRPr="00C14A9D">
        <w:rPr>
          <w:rFonts w:ascii="Times New Roman" w:eastAsia="Arial Unicode MS" w:hAnsi="Times New Roman" w:cs="Times New Roman"/>
          <w:b/>
          <w:color w:val="000000"/>
          <w:sz w:val="16"/>
          <w:szCs w:val="16"/>
          <w:lang w:val="ru" w:eastAsia="ar-SA"/>
        </w:rPr>
        <w:t xml:space="preserve"> годы</w:t>
      </w:r>
      <w:proofErr w:type="gramEnd"/>
    </w:p>
    <w:tbl>
      <w:tblPr>
        <w:tblW w:w="10384" w:type="dxa"/>
        <w:tblInd w:w="-87" w:type="dxa"/>
        <w:tblLayout w:type="fixed"/>
        <w:tblCellMar>
          <w:top w:w="55" w:type="dxa"/>
          <w:left w:w="55" w:type="dxa"/>
          <w:bottom w:w="55" w:type="dxa"/>
          <w:right w:w="55" w:type="dxa"/>
        </w:tblCellMar>
        <w:tblLook w:val="0000" w:firstRow="0" w:lastRow="0" w:firstColumn="0" w:lastColumn="0" w:noHBand="0" w:noVBand="0"/>
      </w:tblPr>
      <w:tblGrid>
        <w:gridCol w:w="1963"/>
        <w:gridCol w:w="117"/>
        <w:gridCol w:w="801"/>
        <w:gridCol w:w="25"/>
        <w:gridCol w:w="806"/>
        <w:gridCol w:w="8"/>
        <w:gridCol w:w="780"/>
        <w:gridCol w:w="855"/>
        <w:gridCol w:w="720"/>
        <w:gridCol w:w="47"/>
        <w:gridCol w:w="658"/>
        <w:gridCol w:w="759"/>
        <w:gridCol w:w="36"/>
        <w:gridCol w:w="645"/>
        <w:gridCol w:w="737"/>
        <w:gridCol w:w="771"/>
        <w:gridCol w:w="79"/>
        <w:gridCol w:w="577"/>
      </w:tblGrid>
      <w:tr w:rsidR="005F3471" w:rsidRPr="00C14A9D" w:rsidTr="00F434FD">
        <w:trPr>
          <w:trHeight w:val="571"/>
        </w:trPr>
        <w:tc>
          <w:tcPr>
            <w:tcW w:w="1963"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ind w:left="360" w:hanging="360"/>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Решаемая задача, содержание мероприятия</w:t>
            </w:r>
          </w:p>
        </w:tc>
        <w:tc>
          <w:tcPr>
            <w:tcW w:w="918" w:type="dxa"/>
            <w:gridSpan w:val="2"/>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 xml:space="preserve">Источник </w:t>
            </w:r>
            <w:proofErr w:type="spellStart"/>
            <w:proofErr w:type="gramStart"/>
            <w:r w:rsidRPr="00C14A9D">
              <w:rPr>
                <w:rFonts w:ascii="Times New Roman" w:eastAsia="Arial Unicode MS" w:hAnsi="Times New Roman" w:cs="Times New Roman"/>
                <w:b/>
                <w:color w:val="000000"/>
                <w:sz w:val="16"/>
                <w:szCs w:val="16"/>
                <w:lang w:val="ru" w:eastAsia="ar-SA"/>
              </w:rPr>
              <w:t>финансиров</w:t>
            </w:r>
            <w:proofErr w:type="spellEnd"/>
            <w:r w:rsidRPr="00C14A9D">
              <w:rPr>
                <w:rFonts w:ascii="Times New Roman" w:eastAsia="Arial Unicode MS" w:hAnsi="Times New Roman" w:cs="Times New Roman"/>
                <w:b/>
                <w:color w:val="000000"/>
                <w:sz w:val="16"/>
                <w:szCs w:val="16"/>
                <w:lang w:val="ru" w:eastAsia="ar-SA"/>
              </w:rPr>
              <w:t xml:space="preserve"> </w:t>
            </w:r>
            <w:proofErr w:type="spellStart"/>
            <w:r w:rsidRPr="00C14A9D">
              <w:rPr>
                <w:rFonts w:ascii="Times New Roman" w:eastAsia="Arial Unicode MS" w:hAnsi="Times New Roman" w:cs="Times New Roman"/>
                <w:b/>
                <w:color w:val="000000"/>
                <w:sz w:val="16"/>
                <w:szCs w:val="16"/>
                <w:lang w:val="ru" w:eastAsia="ar-SA"/>
              </w:rPr>
              <w:t>ания</w:t>
            </w:r>
            <w:proofErr w:type="spellEnd"/>
            <w:proofErr w:type="gramEnd"/>
          </w:p>
        </w:tc>
        <w:tc>
          <w:tcPr>
            <w:tcW w:w="6076" w:type="dxa"/>
            <w:gridSpan w:val="1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Объемы финансирования (тыс. руб.)</w:t>
            </w:r>
          </w:p>
        </w:tc>
        <w:tc>
          <w:tcPr>
            <w:tcW w:w="771" w:type="dxa"/>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Всего</w:t>
            </w:r>
          </w:p>
        </w:tc>
        <w:tc>
          <w:tcPr>
            <w:tcW w:w="65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b/>
                <w:color w:val="000000"/>
                <w:sz w:val="16"/>
                <w:szCs w:val="16"/>
                <w:lang w:val="ru" w:eastAsia="ar-SA"/>
              </w:rPr>
            </w:pPr>
            <w:r w:rsidRPr="00C14A9D">
              <w:rPr>
                <w:rFonts w:ascii="Times New Roman" w:eastAsia="Arial Unicode MS" w:hAnsi="Times New Roman" w:cs="Times New Roman"/>
                <w:b/>
                <w:color w:val="000000"/>
                <w:sz w:val="16"/>
                <w:szCs w:val="16"/>
                <w:lang w:val="ru" w:eastAsia="ar-SA"/>
              </w:rPr>
              <w:t>Ответственные исполнители, соисполнители участники</w:t>
            </w:r>
          </w:p>
        </w:tc>
      </w:tr>
      <w:tr w:rsidR="005F3471" w:rsidRPr="00C14A9D" w:rsidTr="00F434FD">
        <w:trPr>
          <w:trHeight w:val="562"/>
        </w:trPr>
        <w:tc>
          <w:tcPr>
            <w:tcW w:w="1963"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18"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3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2014 год</w:t>
            </w:r>
          </w:p>
        </w:tc>
        <w:tc>
          <w:tcPr>
            <w:tcW w:w="788"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2015 год</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2016 год</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2017 год</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2018 год</w:t>
            </w: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2019 год</w:t>
            </w: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2020 год</w:t>
            </w:r>
          </w:p>
        </w:tc>
        <w:tc>
          <w:tcPr>
            <w:tcW w:w="737" w:type="dxa"/>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2021 год</w:t>
            </w:r>
          </w:p>
        </w:tc>
        <w:tc>
          <w:tcPr>
            <w:tcW w:w="771"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656" w:type="dxa"/>
            <w:gridSpan w:val="2"/>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660"/>
        </w:trPr>
        <w:tc>
          <w:tcPr>
            <w:tcW w:w="10384" w:type="dxa"/>
            <w:gridSpan w:val="18"/>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 Обеспечение своевременных выплат на содержание подопечных и приемных детей,</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вознаграждений приемным родителям</w:t>
            </w:r>
          </w:p>
        </w:tc>
      </w:tr>
      <w:tr w:rsidR="005F3471" w:rsidRPr="00C14A9D" w:rsidTr="00F434FD">
        <w:tblPrEx>
          <w:tblCellMar>
            <w:top w:w="0" w:type="dxa"/>
            <w:left w:w="10" w:type="dxa"/>
            <w:bottom w:w="0" w:type="dxa"/>
            <w:right w:w="10" w:type="dxa"/>
          </w:tblCellMar>
        </w:tblPrEx>
        <w:trPr>
          <w:trHeight w:val="1944"/>
        </w:trPr>
        <w:tc>
          <w:tcPr>
            <w:tcW w:w="1963" w:type="dxa"/>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lastRenderedPageBreak/>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6" w:type="dxa"/>
            <w:gridSpan w:val="2"/>
            <w:vMerge w:val="restart"/>
            <w:tcBorders>
              <w:top w:val="single" w:sz="4" w:space="0" w:color="000000"/>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5F3471" w:rsidRPr="00C14A9D" w:rsidTr="00F434FD">
        <w:tblPrEx>
          <w:tblCellMar>
            <w:top w:w="0" w:type="dxa"/>
            <w:left w:w="10" w:type="dxa"/>
            <w:bottom w:w="0" w:type="dxa"/>
            <w:right w:w="10" w:type="dxa"/>
          </w:tblCellMar>
        </w:tblPrEx>
        <w:trPr>
          <w:trHeight w:val="467"/>
        </w:trPr>
        <w:tc>
          <w:tcPr>
            <w:tcW w:w="1963"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4792,2</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4354,0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4524,0</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4452,0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4456,00</w:t>
            </w: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4456,0</w:t>
            </w: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4456,0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4456,0</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35946,2</w:t>
            </w:r>
          </w:p>
        </w:tc>
        <w:tc>
          <w:tcPr>
            <w:tcW w:w="656" w:type="dxa"/>
            <w:gridSpan w:val="2"/>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1920"/>
        </w:trPr>
        <w:tc>
          <w:tcPr>
            <w:tcW w:w="1963" w:type="dxa"/>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6" w:type="dxa"/>
            <w:gridSpan w:val="2"/>
            <w:vMerge w:val="restart"/>
            <w:tcBorders>
              <w:top w:val="single" w:sz="4" w:space="0" w:color="000000"/>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5F3471" w:rsidRPr="00C14A9D" w:rsidTr="00F434FD">
        <w:tblPrEx>
          <w:tblCellMar>
            <w:top w:w="0" w:type="dxa"/>
            <w:left w:w="10" w:type="dxa"/>
            <w:bottom w:w="0" w:type="dxa"/>
            <w:right w:w="10" w:type="dxa"/>
          </w:tblCellMar>
        </w:tblPrEx>
        <w:trPr>
          <w:trHeight w:val="487"/>
        </w:trPr>
        <w:tc>
          <w:tcPr>
            <w:tcW w:w="1963"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1394,9</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1</w:t>
            </w:r>
            <w:r w:rsidRPr="00C14A9D">
              <w:rPr>
                <w:rFonts w:ascii="Times New Roman" w:eastAsia="Arial Unicode MS" w:hAnsi="Times New Roman" w:cs="Times New Roman"/>
                <w:color w:val="000000"/>
                <w:sz w:val="16"/>
                <w:szCs w:val="16"/>
                <w:lang w:eastAsia="ar-SA"/>
              </w:rPr>
              <w:t>311,0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1138,0</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880,70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1061,30</w:t>
            </w: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1077,91</w:t>
            </w: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953,22</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953,22</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8770,25</w:t>
            </w:r>
          </w:p>
        </w:tc>
        <w:tc>
          <w:tcPr>
            <w:tcW w:w="656" w:type="dxa"/>
            <w:gridSpan w:val="2"/>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537"/>
        </w:trPr>
        <w:tc>
          <w:tcPr>
            <w:tcW w:w="1963" w:type="dxa"/>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5</w:t>
            </w:r>
            <w:r w:rsidRPr="00C14A9D">
              <w:rPr>
                <w:rFonts w:ascii="Times New Roman" w:eastAsia="Arial Unicode MS" w:hAnsi="Times New Roman" w:cs="Times New Roman"/>
                <w:color w:val="000000"/>
                <w:sz w:val="16"/>
                <w:szCs w:val="16"/>
                <w:lang w:eastAsia="ar-SA"/>
              </w:rPr>
              <w:t>665,0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5517,30</w:t>
            </w: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5533,91</w:t>
            </w: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5409,22</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5409,22</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44716,45</w:t>
            </w:r>
          </w:p>
        </w:tc>
        <w:tc>
          <w:tcPr>
            <w:tcW w:w="656" w:type="dxa"/>
            <w:gridSpan w:val="2"/>
            <w:vMerge w:val="restart"/>
            <w:tcBorders>
              <w:top w:val="single" w:sz="4" w:space="0" w:color="000000"/>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960"/>
        </w:trPr>
        <w:tc>
          <w:tcPr>
            <w:tcW w:w="1963" w:type="dxa"/>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6" w:type="dxa"/>
            <w:gridSpan w:val="2"/>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974"/>
        </w:trPr>
        <w:tc>
          <w:tcPr>
            <w:tcW w:w="1963" w:type="dxa"/>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5</w:t>
            </w:r>
            <w:r w:rsidRPr="00C14A9D">
              <w:rPr>
                <w:rFonts w:ascii="Times New Roman" w:eastAsia="Arial Unicode MS" w:hAnsi="Times New Roman" w:cs="Times New Roman"/>
                <w:color w:val="000000"/>
                <w:sz w:val="16"/>
                <w:szCs w:val="16"/>
                <w:lang w:eastAsia="ar-SA"/>
              </w:rPr>
              <w:t>665,0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5662,0</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5517,30</w:t>
            </w:r>
          </w:p>
        </w:tc>
        <w:tc>
          <w:tcPr>
            <w:tcW w:w="759"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5533,91</w:t>
            </w:r>
          </w:p>
        </w:tc>
        <w:tc>
          <w:tcPr>
            <w:tcW w:w="681"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5409,22</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5409,22</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44716,45</w:t>
            </w:r>
          </w:p>
        </w:tc>
        <w:tc>
          <w:tcPr>
            <w:tcW w:w="656" w:type="dxa"/>
            <w:gridSpan w:val="2"/>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1306"/>
        </w:trPr>
        <w:tc>
          <w:tcPr>
            <w:tcW w:w="10384" w:type="dxa"/>
            <w:gridSpan w:val="18"/>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5F3471" w:rsidRPr="00C14A9D" w:rsidTr="00F434FD">
        <w:tblPrEx>
          <w:tblCellMar>
            <w:top w:w="0" w:type="dxa"/>
            <w:left w:w="10" w:type="dxa"/>
            <w:bottom w:w="0" w:type="dxa"/>
            <w:right w:w="10" w:type="dxa"/>
          </w:tblCellMar>
        </w:tblPrEx>
        <w:trPr>
          <w:trHeight w:val="2563"/>
        </w:trPr>
        <w:tc>
          <w:tcPr>
            <w:tcW w:w="2080" w:type="dxa"/>
            <w:gridSpan w:val="2"/>
            <w:vMerge w:val="restart"/>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2.1. Предоставление по договорам найма специализированных жилых помещений специализированного жилищного фонда лицам из числа дете</w:t>
            </w:r>
            <w:proofErr w:type="gramStart"/>
            <w:r w:rsidRPr="00C14A9D">
              <w:rPr>
                <w:rFonts w:ascii="Times New Roman" w:eastAsia="Arial Unicode MS" w:hAnsi="Times New Roman" w:cs="Times New Roman"/>
                <w:color w:val="000000"/>
                <w:sz w:val="16"/>
                <w:szCs w:val="16"/>
                <w:lang w:val="ru" w:eastAsia="ar-SA"/>
              </w:rPr>
              <w:t>й-</w:t>
            </w:r>
            <w:proofErr w:type="gramEnd"/>
            <w:r w:rsidRPr="00C14A9D">
              <w:rPr>
                <w:rFonts w:ascii="Times New Roman" w:eastAsia="Arial Unicode MS" w:hAnsi="Times New Roman" w:cs="Times New Roman"/>
                <w:color w:val="000000"/>
                <w:sz w:val="16"/>
                <w:szCs w:val="16"/>
                <w:lang w:val="ru" w:eastAsia="ar-SA"/>
              </w:rPr>
              <w:t xml:space="preserve"> 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Администрация Орловского района </w:t>
            </w:r>
          </w:p>
        </w:tc>
      </w:tr>
      <w:tr w:rsidR="005F3471" w:rsidRPr="00C14A9D" w:rsidTr="00F434FD">
        <w:tblPrEx>
          <w:tblCellMar>
            <w:top w:w="0" w:type="dxa"/>
            <w:left w:w="10" w:type="dxa"/>
            <w:bottom w:w="0" w:type="dxa"/>
            <w:right w:w="10" w:type="dxa"/>
          </w:tblCellMar>
        </w:tblPrEx>
        <w:trPr>
          <w:trHeight w:val="2558"/>
        </w:trPr>
        <w:tc>
          <w:tcPr>
            <w:tcW w:w="2080" w:type="dxa"/>
            <w:gridSpan w:val="2"/>
            <w:vMerge/>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12423,0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7760,70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10582,6</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5644,08</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74617,66</w:t>
            </w:r>
          </w:p>
        </w:tc>
        <w:tc>
          <w:tcPr>
            <w:tcW w:w="656" w:type="dxa"/>
            <w:gridSpan w:val="2"/>
            <w:vMerge/>
            <w:tcBorders>
              <w:top w:val="single" w:sz="4" w:space="0" w:color="000000"/>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2558"/>
        </w:trPr>
        <w:tc>
          <w:tcPr>
            <w:tcW w:w="2080" w:type="dxa"/>
            <w:gridSpan w:val="2"/>
            <w:vMerge w:val="restart"/>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lastRenderedPageBreak/>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tc>
        <w:tc>
          <w:tcPr>
            <w:tcW w:w="656" w:type="dxa"/>
            <w:gridSpan w:val="2"/>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2558"/>
        </w:trPr>
        <w:tc>
          <w:tcPr>
            <w:tcW w:w="2080"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56" w:type="dxa"/>
            <w:gridSpan w:val="2"/>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393"/>
        </w:trPr>
        <w:tc>
          <w:tcPr>
            <w:tcW w:w="2080" w:type="dxa"/>
            <w:gridSpan w:val="2"/>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7760,60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10582,69</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5644,08</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74617,66</w:t>
            </w:r>
          </w:p>
        </w:tc>
        <w:tc>
          <w:tcPr>
            <w:tcW w:w="656" w:type="dxa"/>
            <w:gridSpan w:val="2"/>
            <w:vMerge w:val="restart"/>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697"/>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656" w:type="dxa"/>
            <w:gridSpan w:val="2"/>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864"/>
        </w:trPr>
        <w:tc>
          <w:tcPr>
            <w:tcW w:w="2080"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15244,7</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4539,3</w:t>
            </w:r>
          </w:p>
        </w:tc>
        <w:tc>
          <w:tcPr>
            <w:tcW w:w="72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7760,60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10582,69</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5644,08</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5644,08</w:t>
            </w:r>
          </w:p>
        </w:tc>
        <w:tc>
          <w:tcPr>
            <w:tcW w:w="77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74617,66</w:t>
            </w:r>
          </w:p>
        </w:tc>
        <w:tc>
          <w:tcPr>
            <w:tcW w:w="656" w:type="dxa"/>
            <w:gridSpan w:val="2"/>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653"/>
        </w:trPr>
        <w:tc>
          <w:tcPr>
            <w:tcW w:w="10384" w:type="dxa"/>
            <w:gridSpan w:val="18"/>
            <w:tcBorders>
              <w:top w:val="single" w:sz="4" w:space="0" w:color="000000"/>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3. Развитие семейных форм устройства детей, оставшихся без попечения родителей. </w:t>
            </w:r>
          </w:p>
        </w:tc>
      </w:tr>
      <w:tr w:rsidR="005F3471" w:rsidRPr="00C14A9D" w:rsidTr="00F434FD">
        <w:tblPrEx>
          <w:tblCellMar>
            <w:top w:w="0" w:type="dxa"/>
            <w:left w:w="10" w:type="dxa"/>
            <w:bottom w:w="0" w:type="dxa"/>
            <w:right w:w="10" w:type="dxa"/>
          </w:tblCellMar>
        </w:tblPrEx>
        <w:trPr>
          <w:trHeight w:val="657"/>
        </w:trPr>
        <w:tc>
          <w:tcPr>
            <w:tcW w:w="2080" w:type="dxa"/>
            <w:gridSpan w:val="2"/>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577" w:type="dxa"/>
            <w:vMerge w:val="restart"/>
            <w:tcBorders>
              <w:top w:val="single" w:sz="4" w:space="0" w:color="000000"/>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Специалист по опеке и попечительству</w:t>
            </w:r>
          </w:p>
        </w:tc>
      </w:tr>
      <w:tr w:rsidR="005F3471" w:rsidRPr="00C14A9D" w:rsidTr="00F434FD">
        <w:tblPrEx>
          <w:tblCellMar>
            <w:top w:w="0" w:type="dxa"/>
            <w:left w:w="10" w:type="dxa"/>
            <w:bottom w:w="0" w:type="dxa"/>
            <w:right w:w="10" w:type="dxa"/>
          </w:tblCellMar>
        </w:tblPrEx>
        <w:trPr>
          <w:trHeight w:val="648"/>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577" w:type="dxa"/>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975"/>
        </w:trPr>
        <w:tc>
          <w:tcPr>
            <w:tcW w:w="2080"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w:t>
            </w:r>
          </w:p>
        </w:tc>
        <w:tc>
          <w:tcPr>
            <w:tcW w:w="577" w:type="dxa"/>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480"/>
        </w:trPr>
        <w:tc>
          <w:tcPr>
            <w:tcW w:w="2080" w:type="dxa"/>
            <w:gridSpan w:val="2"/>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3.2 Организация мероприятий, конкурсов, 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577" w:type="dxa"/>
            <w:vMerge w:val="restart"/>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Специалист по опеке и попечительству, РОМЦ по культуре при администрации Орловского района</w:t>
            </w:r>
          </w:p>
        </w:tc>
      </w:tr>
      <w:tr w:rsidR="005F3471" w:rsidRPr="00C14A9D" w:rsidTr="00F434FD">
        <w:tblPrEx>
          <w:tblCellMar>
            <w:top w:w="0" w:type="dxa"/>
            <w:left w:w="10" w:type="dxa"/>
            <w:bottom w:w="0" w:type="dxa"/>
            <w:right w:w="10" w:type="dxa"/>
          </w:tblCellMar>
        </w:tblPrEx>
        <w:trPr>
          <w:trHeight w:val="450"/>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tc>
        <w:tc>
          <w:tcPr>
            <w:tcW w:w="577" w:type="dxa"/>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420"/>
        </w:trPr>
        <w:tc>
          <w:tcPr>
            <w:tcW w:w="2080"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5,0</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4,0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45</w:t>
            </w:r>
          </w:p>
        </w:tc>
        <w:tc>
          <w:tcPr>
            <w:tcW w:w="577" w:type="dxa"/>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194"/>
        </w:trPr>
        <w:tc>
          <w:tcPr>
            <w:tcW w:w="2080" w:type="dxa"/>
            <w:gridSpan w:val="2"/>
            <w:vMerge w:val="restart"/>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lang w:val="ru" w:eastAsia="ar-SA"/>
              </w:rPr>
            </w:pP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45</w:t>
            </w:r>
          </w:p>
        </w:tc>
        <w:tc>
          <w:tcPr>
            <w:tcW w:w="577" w:type="dxa"/>
            <w:vMerge w:val="restart"/>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195"/>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577" w:type="dxa"/>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345"/>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577" w:type="dxa"/>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345"/>
        </w:trPr>
        <w:tc>
          <w:tcPr>
            <w:tcW w:w="2080"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47</w:t>
            </w:r>
          </w:p>
        </w:tc>
        <w:tc>
          <w:tcPr>
            <w:tcW w:w="577" w:type="dxa"/>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291"/>
        </w:trPr>
        <w:tc>
          <w:tcPr>
            <w:tcW w:w="2080" w:type="dxa"/>
            <w:gridSpan w:val="2"/>
            <w:vMerge w:val="restart"/>
            <w:tcBorders>
              <w:top w:val="single" w:sz="4" w:space="0" w:color="000000"/>
              <w:lef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ИТОГО:</w:t>
            </w: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18972,3</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15249,7</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10223,2</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17758,70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13284,9</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16123,6</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11060,3</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11060,3</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113733</w:t>
            </w:r>
          </w:p>
        </w:tc>
        <w:tc>
          <w:tcPr>
            <w:tcW w:w="577" w:type="dxa"/>
            <w:vMerge w:val="restart"/>
            <w:tcBorders>
              <w:top w:val="single" w:sz="4" w:space="0" w:color="000000"/>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551"/>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577" w:type="dxa"/>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405"/>
        </w:trPr>
        <w:tc>
          <w:tcPr>
            <w:tcW w:w="2080" w:type="dxa"/>
            <w:gridSpan w:val="2"/>
            <w:vMerge/>
            <w:tcBorders>
              <w:lef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18966,3</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val="ru" w:eastAsia="ar-SA"/>
              </w:rPr>
              <w:t>1</w:t>
            </w:r>
            <w:r w:rsidRPr="00C14A9D">
              <w:rPr>
                <w:rFonts w:ascii="Times New Roman" w:eastAsia="Arial Unicode MS" w:hAnsi="Times New Roman" w:cs="Times New Roman"/>
                <w:color w:val="000000"/>
                <w:sz w:val="16"/>
                <w:szCs w:val="16"/>
                <w:lang w:eastAsia="ar-SA"/>
              </w:rPr>
              <w:t>5244,70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10218,2</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17755,70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13277,9</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16116,6</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11053,3</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11053,3</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113686</w:t>
            </w:r>
          </w:p>
        </w:tc>
        <w:tc>
          <w:tcPr>
            <w:tcW w:w="577" w:type="dxa"/>
            <w:vMerge/>
            <w:tcBorders>
              <w:left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r w:rsidR="005F3471" w:rsidRPr="00C14A9D" w:rsidTr="00F434FD">
        <w:tblPrEx>
          <w:tblCellMar>
            <w:top w:w="0" w:type="dxa"/>
            <w:left w:w="10" w:type="dxa"/>
            <w:bottom w:w="0" w:type="dxa"/>
            <w:right w:w="10" w:type="dxa"/>
          </w:tblCellMar>
        </w:tblPrEx>
        <w:trPr>
          <w:trHeight w:val="405"/>
        </w:trPr>
        <w:tc>
          <w:tcPr>
            <w:tcW w:w="2080" w:type="dxa"/>
            <w:gridSpan w:val="2"/>
            <w:vMerge/>
            <w:tcBorders>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5,0</w:t>
            </w:r>
          </w:p>
        </w:tc>
        <w:tc>
          <w:tcPr>
            <w:tcW w:w="85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w:t>
            </w:r>
          </w:p>
        </w:tc>
        <w:tc>
          <w:tcPr>
            <w:tcW w:w="767"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95"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737" w:type="dxa"/>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7,0</w:t>
            </w:r>
          </w:p>
        </w:tc>
        <w:tc>
          <w:tcPr>
            <w:tcW w:w="850" w:type="dxa"/>
            <w:gridSpan w:val="2"/>
            <w:tcBorders>
              <w:top w:val="single" w:sz="4" w:space="0" w:color="000000"/>
              <w:left w:val="single" w:sz="4" w:space="0" w:color="000000"/>
              <w:bottom w:val="single" w:sz="4" w:space="0" w:color="000000"/>
            </w:tcBorders>
            <w:shd w:val="clear" w:color="auto" w:fill="FFFFFF"/>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47</w:t>
            </w:r>
          </w:p>
        </w:tc>
        <w:tc>
          <w:tcPr>
            <w:tcW w:w="577" w:type="dxa"/>
            <w:vMerge/>
            <w:tcBorders>
              <w:left w:val="single" w:sz="4" w:space="0" w:color="000000"/>
              <w:bottom w:val="single" w:sz="4" w:space="0" w:color="000000"/>
              <w:right w:val="single" w:sz="4" w:space="0" w:color="000000"/>
            </w:tcBorders>
            <w:shd w:val="clear" w:color="auto" w:fill="FFFFFF"/>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r>
    </w:tbl>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Подпрограмма 6 по обеспечению деятельности  Муниципального казённого учреждения </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 xml:space="preserve">«Ресурсный центр образования» </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 xml:space="preserve"> на 2014-20</w:t>
      </w:r>
      <w:r w:rsidRPr="00C14A9D">
        <w:rPr>
          <w:rFonts w:ascii="Times New Roman" w:eastAsia="Arial Unicode MS" w:hAnsi="Times New Roman" w:cs="Times New Roman"/>
          <w:b/>
          <w:bCs/>
          <w:sz w:val="16"/>
          <w:szCs w:val="16"/>
          <w:lang w:eastAsia="ar-SA"/>
        </w:rPr>
        <w:t>21</w:t>
      </w:r>
      <w:r w:rsidRPr="00C14A9D">
        <w:rPr>
          <w:rFonts w:ascii="Times New Roman" w:eastAsia="Arial Unicode MS" w:hAnsi="Times New Roman" w:cs="Times New Roman"/>
          <w:b/>
          <w:bCs/>
          <w:sz w:val="16"/>
          <w:szCs w:val="16"/>
          <w:lang w:val="ru" w:eastAsia="ar-SA"/>
        </w:rPr>
        <w:t xml:space="preserve"> г.</w:t>
      </w:r>
      <w:r w:rsidRPr="00C14A9D">
        <w:rPr>
          <w:rFonts w:ascii="Times New Roman" w:eastAsia="Arial Unicode MS" w:hAnsi="Times New Roman" w:cs="Times New Roman"/>
          <w:b/>
          <w:bCs/>
          <w:sz w:val="16"/>
          <w:szCs w:val="16"/>
          <w:lang w:eastAsia="ar-SA"/>
        </w:rPr>
        <w:t xml:space="preserve"> </w:t>
      </w:r>
      <w:proofErr w:type="gramStart"/>
      <w:r w:rsidRPr="00C14A9D">
        <w:rPr>
          <w:rFonts w:ascii="Times New Roman" w:eastAsia="Arial Unicode MS" w:hAnsi="Times New Roman" w:cs="Times New Roman"/>
          <w:b/>
          <w:bCs/>
          <w:sz w:val="16"/>
          <w:szCs w:val="16"/>
          <w:lang w:val="ru" w:eastAsia="ar-SA"/>
        </w:rPr>
        <w:t>г</w:t>
      </w:r>
      <w:proofErr w:type="gramEnd"/>
      <w:r w:rsidRPr="00C14A9D">
        <w:rPr>
          <w:rFonts w:ascii="Times New Roman" w:eastAsia="Arial Unicode MS" w:hAnsi="Times New Roman" w:cs="Times New Roman"/>
          <w:b/>
          <w:bCs/>
          <w:sz w:val="16"/>
          <w:szCs w:val="16"/>
          <w:lang w:val="ru" w:eastAsia="ar-SA"/>
        </w:rPr>
        <w:t>.</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ПАСПОРТ</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подпрограммы по обеспечению деятельности Муниципального казённого учреждения </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«Ресурсный центр образования» </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на 2014-20</w:t>
      </w:r>
      <w:r w:rsidRPr="00C14A9D">
        <w:rPr>
          <w:rFonts w:ascii="Times New Roman" w:eastAsia="Arial Unicode MS" w:hAnsi="Times New Roman" w:cs="Times New Roman"/>
          <w:bCs/>
          <w:sz w:val="16"/>
          <w:szCs w:val="16"/>
          <w:lang w:eastAsia="ar-SA"/>
        </w:rPr>
        <w:t>21</w:t>
      </w:r>
      <w:r w:rsidRPr="00C14A9D">
        <w:rPr>
          <w:rFonts w:ascii="Times New Roman" w:eastAsia="Arial Unicode MS" w:hAnsi="Times New Roman" w:cs="Times New Roman"/>
          <w:bCs/>
          <w:sz w:val="16"/>
          <w:szCs w:val="16"/>
          <w:lang w:val="ru" w:eastAsia="ar-SA"/>
        </w:rPr>
        <w:t xml:space="preserve"> г.</w:t>
      </w:r>
      <w:r w:rsidRPr="00C14A9D">
        <w:rPr>
          <w:rFonts w:ascii="Times New Roman" w:eastAsia="Arial Unicode MS" w:hAnsi="Times New Roman" w:cs="Times New Roman"/>
          <w:bCs/>
          <w:sz w:val="16"/>
          <w:szCs w:val="16"/>
          <w:lang w:eastAsia="ar-SA"/>
        </w:rPr>
        <w:t xml:space="preserve"> </w:t>
      </w:r>
      <w:proofErr w:type="gramStart"/>
      <w:r w:rsidRPr="00C14A9D">
        <w:rPr>
          <w:rFonts w:ascii="Times New Roman" w:eastAsia="Arial Unicode MS" w:hAnsi="Times New Roman" w:cs="Times New Roman"/>
          <w:bCs/>
          <w:sz w:val="16"/>
          <w:szCs w:val="16"/>
          <w:lang w:val="ru" w:eastAsia="ar-SA"/>
        </w:rPr>
        <w:t>г</w:t>
      </w:r>
      <w:proofErr w:type="gramEnd"/>
      <w:r w:rsidRPr="00C14A9D">
        <w:rPr>
          <w:rFonts w:ascii="Times New Roman" w:eastAsia="Arial Unicode MS" w:hAnsi="Times New Roman" w:cs="Times New Roman"/>
          <w:bCs/>
          <w:sz w:val="16"/>
          <w:szCs w:val="16"/>
          <w:lang w:val="ru" w:eastAsia="ar-SA"/>
        </w:rPr>
        <w:t>.</w:t>
      </w:r>
    </w:p>
    <w:p w:rsidR="005F3471" w:rsidRPr="00C14A9D" w:rsidRDefault="005F3471" w:rsidP="005F3471">
      <w:pPr>
        <w:suppressAutoHyphens/>
        <w:spacing w:after="0" w:line="240" w:lineRule="auto"/>
        <w:rPr>
          <w:rFonts w:ascii="Times New Roman" w:eastAsia="Arial Unicode MS" w:hAnsi="Times New Roman" w:cs="Times New Roman"/>
          <w:bCs/>
          <w:sz w:val="16"/>
          <w:szCs w:val="16"/>
          <w:lang w:eastAsia="ar-SA"/>
        </w:rPr>
      </w:pPr>
    </w:p>
    <w:tbl>
      <w:tblPr>
        <w:tblW w:w="0" w:type="auto"/>
        <w:tblInd w:w="7" w:type="dxa"/>
        <w:tblLayout w:type="fixed"/>
        <w:tblLook w:val="0000" w:firstRow="0" w:lastRow="0" w:firstColumn="0" w:lastColumn="0" w:noHBand="0" w:noVBand="0"/>
      </w:tblPr>
      <w:tblGrid>
        <w:gridCol w:w="2550"/>
        <w:gridCol w:w="7935"/>
      </w:tblGrid>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Ответственный исполнитель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МКУ «Ресурсный центр образования»</w:t>
            </w:r>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Участники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numPr>
                <w:ilvl w:val="0"/>
                <w:numId w:val="6"/>
              </w:numPr>
              <w:suppressAutoHyphens/>
              <w:snapToGrid w:val="0"/>
              <w:spacing w:after="0" w:line="240" w:lineRule="auto"/>
              <w:jc w:val="both"/>
              <w:rPr>
                <w:rFonts w:ascii="Times New Roman" w:eastAsia="Calibri" w:hAnsi="Times New Roman" w:cs="Times New Roman"/>
                <w:bCs/>
                <w:sz w:val="16"/>
                <w:szCs w:val="16"/>
                <w:lang w:eastAsia="ar-SA"/>
              </w:rPr>
            </w:pPr>
            <w:r w:rsidRPr="00C14A9D">
              <w:rPr>
                <w:rFonts w:ascii="Times New Roman" w:eastAsia="Calibri" w:hAnsi="Times New Roman" w:cs="Times New Roman"/>
                <w:bCs/>
                <w:sz w:val="16"/>
                <w:szCs w:val="16"/>
                <w:lang w:eastAsia="ar-SA"/>
              </w:rPr>
              <w:t>Районное управление образования</w:t>
            </w:r>
          </w:p>
          <w:p w:rsidR="005F3471" w:rsidRPr="00C14A9D" w:rsidRDefault="005F3471" w:rsidP="00F434FD">
            <w:pPr>
              <w:numPr>
                <w:ilvl w:val="0"/>
                <w:numId w:val="6"/>
              </w:numPr>
              <w:suppressAutoHyphens/>
              <w:spacing w:after="0" w:line="240" w:lineRule="auto"/>
              <w:jc w:val="both"/>
              <w:rPr>
                <w:rFonts w:ascii="Times New Roman" w:eastAsia="Calibri" w:hAnsi="Times New Roman" w:cs="Times New Roman"/>
                <w:bCs/>
                <w:sz w:val="16"/>
                <w:szCs w:val="16"/>
                <w:lang w:eastAsia="ar-SA"/>
              </w:rPr>
            </w:pPr>
            <w:r w:rsidRPr="00C14A9D">
              <w:rPr>
                <w:rFonts w:ascii="Times New Roman" w:eastAsia="Calibri" w:hAnsi="Times New Roman" w:cs="Times New Roman"/>
                <w:bCs/>
                <w:sz w:val="16"/>
                <w:szCs w:val="16"/>
                <w:lang w:eastAsia="ar-SA"/>
              </w:rPr>
              <w:t>МКУ «Ресурсный центр образования»</w:t>
            </w:r>
          </w:p>
          <w:p w:rsidR="005F3471" w:rsidRPr="00C14A9D" w:rsidRDefault="005F3471" w:rsidP="00F434FD">
            <w:pPr>
              <w:numPr>
                <w:ilvl w:val="0"/>
                <w:numId w:val="6"/>
              </w:numPr>
              <w:suppressAutoHyphens/>
              <w:spacing w:after="0" w:line="240" w:lineRule="auto"/>
              <w:jc w:val="both"/>
              <w:rPr>
                <w:rFonts w:ascii="Times New Roman" w:eastAsia="Calibri" w:hAnsi="Times New Roman" w:cs="Times New Roman"/>
                <w:bCs/>
                <w:sz w:val="16"/>
                <w:szCs w:val="16"/>
                <w:lang w:eastAsia="ar-SA"/>
              </w:rPr>
            </w:pPr>
            <w:r w:rsidRPr="00C14A9D">
              <w:rPr>
                <w:rFonts w:ascii="Times New Roman" w:eastAsia="Calibri" w:hAnsi="Times New Roman" w:cs="Times New Roman"/>
                <w:bCs/>
                <w:sz w:val="16"/>
                <w:szCs w:val="16"/>
                <w:lang w:eastAsia="ar-SA"/>
              </w:rPr>
              <w:t>МКУ «ЦБ МУО»</w:t>
            </w:r>
          </w:p>
          <w:p w:rsidR="005F3471" w:rsidRPr="00C14A9D" w:rsidRDefault="005F3471" w:rsidP="00F434FD">
            <w:pPr>
              <w:numPr>
                <w:ilvl w:val="0"/>
                <w:numId w:val="6"/>
              </w:numPr>
              <w:suppressAutoHyphens/>
              <w:spacing w:after="0" w:line="240" w:lineRule="auto"/>
              <w:jc w:val="both"/>
              <w:rPr>
                <w:rFonts w:ascii="Times New Roman" w:eastAsia="Calibri" w:hAnsi="Times New Roman" w:cs="Times New Roman"/>
                <w:bCs/>
                <w:sz w:val="16"/>
                <w:szCs w:val="16"/>
                <w:lang w:eastAsia="ar-SA"/>
              </w:rPr>
            </w:pPr>
            <w:r w:rsidRPr="00C14A9D">
              <w:rPr>
                <w:rFonts w:ascii="Times New Roman" w:eastAsia="Calibri" w:hAnsi="Times New Roman" w:cs="Times New Roman"/>
                <w:bCs/>
                <w:sz w:val="16"/>
                <w:szCs w:val="16"/>
                <w:lang w:eastAsia="ar-SA"/>
              </w:rPr>
              <w:t>Образовательные учреждения Орловского района</w:t>
            </w:r>
          </w:p>
          <w:p w:rsidR="005F3471" w:rsidRPr="00C14A9D" w:rsidRDefault="005F3471" w:rsidP="00F434FD">
            <w:pPr>
              <w:suppressAutoHyphens/>
              <w:spacing w:after="0" w:line="240" w:lineRule="auto"/>
              <w:jc w:val="both"/>
              <w:rPr>
                <w:rFonts w:ascii="Times New Roman" w:eastAsia="Arial Unicode MS" w:hAnsi="Times New Roman" w:cs="Times New Roman"/>
                <w:bCs/>
                <w:sz w:val="16"/>
                <w:szCs w:val="16"/>
                <w:lang w:val="ru" w:eastAsia="ar-SA"/>
              </w:rPr>
            </w:pPr>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Цель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firstLine="567"/>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Создание условий </w:t>
            </w:r>
            <w:proofErr w:type="gramStart"/>
            <w:r w:rsidRPr="00C14A9D">
              <w:rPr>
                <w:rFonts w:ascii="Times New Roman" w:eastAsia="Arial Unicode MS" w:hAnsi="Times New Roman" w:cs="Times New Roman"/>
                <w:sz w:val="16"/>
                <w:szCs w:val="16"/>
                <w:lang w:val="ru" w:eastAsia="ar-SA"/>
              </w:rPr>
              <w:t>для</w:t>
            </w:r>
            <w:proofErr w:type="gramEnd"/>
            <w:r w:rsidRPr="00C14A9D">
              <w:rPr>
                <w:rFonts w:ascii="Times New Roman" w:eastAsia="Arial Unicode MS" w:hAnsi="Times New Roman" w:cs="Times New Roman"/>
                <w:sz w:val="16"/>
                <w:szCs w:val="16"/>
                <w:lang w:val="ru" w:eastAsia="ar-SA"/>
              </w:rPr>
              <w:t>:</w:t>
            </w:r>
          </w:p>
          <w:p w:rsidR="005F3471" w:rsidRPr="00C14A9D" w:rsidRDefault="005F3471" w:rsidP="00F434FD">
            <w:pPr>
              <w:numPr>
                <w:ilvl w:val="0"/>
                <w:numId w:val="22"/>
              </w:numPr>
              <w:suppressAutoHyphens/>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учебно-методической поддержки образовательных учреждений в осуществлении региональной политики в области образования, </w:t>
            </w:r>
          </w:p>
          <w:p w:rsidR="005F3471" w:rsidRPr="00C14A9D" w:rsidRDefault="005F3471" w:rsidP="00F434FD">
            <w:pPr>
              <w:numPr>
                <w:ilvl w:val="0"/>
                <w:numId w:val="22"/>
              </w:numPr>
              <w:suppressAutoHyphens/>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совершенствования профессиональной квалификации педагогических работников, повышения уровня их профессионального мастерства.</w:t>
            </w:r>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Задачи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28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5F3471" w:rsidRPr="00C14A9D" w:rsidRDefault="005F3471" w:rsidP="00F434FD">
            <w:pPr>
              <w:suppressAutoHyphens/>
              <w:spacing w:after="0" w:line="240" w:lineRule="auto"/>
              <w:jc w:val="both"/>
              <w:rPr>
                <w:rFonts w:ascii="Times New Roman" w:eastAsia="Arial Unicode MS" w:hAnsi="Times New Roman" w:cs="Times New Roman"/>
                <w:bCs/>
                <w:sz w:val="16"/>
                <w:szCs w:val="16"/>
                <w:lang w:val="ru" w:eastAsia="ar-SA"/>
              </w:rPr>
            </w:pPr>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Сроки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2014-20</w:t>
            </w:r>
            <w:r w:rsidRPr="00C14A9D">
              <w:rPr>
                <w:rFonts w:ascii="Times New Roman" w:eastAsia="Arial Unicode MS" w:hAnsi="Times New Roman" w:cs="Times New Roman"/>
                <w:bCs/>
                <w:sz w:val="16"/>
                <w:szCs w:val="16"/>
                <w:lang w:eastAsia="ar-SA"/>
              </w:rPr>
              <w:t>21</w:t>
            </w:r>
            <w:r w:rsidRPr="00C14A9D">
              <w:rPr>
                <w:rFonts w:ascii="Times New Roman" w:eastAsia="Arial Unicode MS" w:hAnsi="Times New Roman" w:cs="Times New Roman"/>
                <w:bCs/>
                <w:sz w:val="16"/>
                <w:szCs w:val="16"/>
                <w:lang w:val="ru" w:eastAsia="ar-SA"/>
              </w:rPr>
              <w:t xml:space="preserve"> </w:t>
            </w:r>
            <w:proofErr w:type="spellStart"/>
            <w:r w:rsidRPr="00C14A9D">
              <w:rPr>
                <w:rFonts w:ascii="Times New Roman" w:eastAsia="Arial Unicode MS" w:hAnsi="Times New Roman" w:cs="Times New Roman"/>
                <w:bCs/>
                <w:sz w:val="16"/>
                <w:szCs w:val="16"/>
                <w:lang w:val="ru" w:eastAsia="ar-SA"/>
              </w:rPr>
              <w:t>г.</w:t>
            </w:r>
            <w:proofErr w:type="gramStart"/>
            <w:r w:rsidRPr="00C14A9D">
              <w:rPr>
                <w:rFonts w:ascii="Times New Roman" w:eastAsia="Arial Unicode MS" w:hAnsi="Times New Roman" w:cs="Times New Roman"/>
                <w:bCs/>
                <w:sz w:val="16"/>
                <w:szCs w:val="16"/>
                <w:lang w:val="ru" w:eastAsia="ar-SA"/>
              </w:rPr>
              <w:t>г</w:t>
            </w:r>
            <w:proofErr w:type="spellEnd"/>
            <w:proofErr w:type="gramEnd"/>
            <w:r w:rsidRPr="00C14A9D">
              <w:rPr>
                <w:rFonts w:ascii="Times New Roman" w:eastAsia="Arial Unicode MS" w:hAnsi="Times New Roman" w:cs="Times New Roman"/>
                <w:bCs/>
                <w:sz w:val="16"/>
                <w:szCs w:val="16"/>
                <w:lang w:val="ru" w:eastAsia="ar-SA"/>
              </w:rPr>
              <w:t>.</w:t>
            </w:r>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Целевые индикаторы и показатели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Не предусмотрены</w:t>
            </w:r>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Объёмы бюджетных ассигнований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Финансирование,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2014 год – 1996,26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712,68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  -   1283,58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2015 год – 1858,72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751,1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  -   1107,62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C14A9D">
              <w:rPr>
                <w:rFonts w:ascii="Times New Roman" w:eastAsia="Arial" w:hAnsi="Times New Roman" w:cs="Times New Roman"/>
                <w:b/>
                <w:sz w:val="16"/>
                <w:szCs w:val="16"/>
                <w:shd w:val="clear" w:color="auto" w:fill="FFFFFF"/>
                <w:lang w:eastAsia="ar-SA"/>
              </w:rPr>
              <w:t>2016 год – 1732,54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Областной бюджет – 378,30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Местный бюджет  -   1354,24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2017 год – 1861,05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719,29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  -   1141,76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2018 год – 1618,30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834,09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  -   784,21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2019 год – 2106,74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741,94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  -   1364,80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2020 год – 2140,48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741,94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  -   1398,54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2021 год – 2140,48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Областной бюджет – 741,94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Местный бюджет  -   1398,54 тыс. </w:t>
            </w:r>
            <w:proofErr w:type="spellStart"/>
            <w:r w:rsidRPr="00C14A9D">
              <w:rPr>
                <w:rFonts w:ascii="Times New Roman" w:eastAsia="Arial" w:hAnsi="Times New Roman" w:cs="Times New Roman"/>
                <w:sz w:val="16"/>
                <w:szCs w:val="16"/>
                <w:lang w:eastAsia="ar-SA"/>
              </w:rPr>
              <w:t>руб</w:t>
            </w:r>
            <w:proofErr w:type="spellEnd"/>
          </w:p>
        </w:tc>
      </w:tr>
      <w:tr w:rsidR="005F3471" w:rsidRPr="00C14A9D" w:rsidTr="00F434FD">
        <w:tc>
          <w:tcPr>
            <w:tcW w:w="25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Ожидаемые результаты реализации подпрограммы</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Характеристика</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подпрограммы по обеспечению деятельности Муниципального казённого учреждения </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 xml:space="preserve">«Ресурсный центр образования» </w:t>
      </w:r>
    </w:p>
    <w:p w:rsidR="005F3471" w:rsidRPr="00C14A9D" w:rsidRDefault="005F3471" w:rsidP="005F3471">
      <w:pPr>
        <w:suppressAutoHyphens/>
        <w:spacing w:after="0" w:line="240" w:lineRule="auto"/>
        <w:jc w:val="center"/>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на 2014-</w:t>
      </w:r>
      <w:r w:rsidRPr="00C14A9D">
        <w:rPr>
          <w:rFonts w:ascii="Times New Roman" w:eastAsia="Arial Unicode MS" w:hAnsi="Times New Roman" w:cs="Times New Roman"/>
          <w:bCs/>
          <w:sz w:val="16"/>
          <w:szCs w:val="16"/>
          <w:lang w:eastAsia="ar-SA"/>
        </w:rPr>
        <w:t>2021</w:t>
      </w:r>
      <w:r w:rsidRPr="00C14A9D">
        <w:rPr>
          <w:rFonts w:ascii="Times New Roman" w:eastAsia="Arial Unicode MS" w:hAnsi="Times New Roman" w:cs="Times New Roman"/>
          <w:bCs/>
          <w:sz w:val="16"/>
          <w:szCs w:val="16"/>
          <w:lang w:val="ru" w:eastAsia="ar-SA"/>
        </w:rPr>
        <w:t xml:space="preserve"> </w:t>
      </w:r>
      <w:proofErr w:type="spellStart"/>
      <w:r w:rsidRPr="00C14A9D">
        <w:rPr>
          <w:rFonts w:ascii="Times New Roman" w:eastAsia="Arial Unicode MS" w:hAnsi="Times New Roman" w:cs="Times New Roman"/>
          <w:bCs/>
          <w:sz w:val="16"/>
          <w:szCs w:val="16"/>
          <w:lang w:val="ru" w:eastAsia="ar-SA"/>
        </w:rPr>
        <w:t>г.</w:t>
      </w:r>
      <w:proofErr w:type="gramStart"/>
      <w:r w:rsidRPr="00C14A9D">
        <w:rPr>
          <w:rFonts w:ascii="Times New Roman" w:eastAsia="Arial Unicode MS" w:hAnsi="Times New Roman" w:cs="Times New Roman"/>
          <w:bCs/>
          <w:sz w:val="16"/>
          <w:szCs w:val="16"/>
          <w:lang w:val="ru" w:eastAsia="ar-SA"/>
        </w:rPr>
        <w:t>г</w:t>
      </w:r>
      <w:proofErr w:type="spellEnd"/>
      <w:proofErr w:type="gramEnd"/>
      <w:r w:rsidRPr="00C14A9D">
        <w:rPr>
          <w:rFonts w:ascii="Times New Roman" w:eastAsia="Arial Unicode MS" w:hAnsi="Times New Roman" w:cs="Times New Roman"/>
          <w:bCs/>
          <w:sz w:val="16"/>
          <w:szCs w:val="16"/>
          <w:lang w:val="ru" w:eastAsia="ar-SA"/>
        </w:rPr>
        <w:t>.</w:t>
      </w:r>
    </w:p>
    <w:p w:rsidR="005F3471" w:rsidRPr="00C14A9D" w:rsidRDefault="005F3471" w:rsidP="005F3471">
      <w:pPr>
        <w:suppressAutoHyphens/>
        <w:spacing w:after="0" w:line="240" w:lineRule="auto"/>
        <w:ind w:left="709"/>
        <w:jc w:val="both"/>
        <w:rPr>
          <w:rFonts w:ascii="Times New Roman" w:eastAsia="Arial" w:hAnsi="Times New Roman" w:cs="Times New Roman"/>
          <w:sz w:val="16"/>
          <w:szCs w:val="16"/>
          <w:lang w:eastAsia="ar-SA"/>
        </w:rPr>
      </w:pPr>
    </w:p>
    <w:p w:rsidR="005F3471" w:rsidRPr="00C14A9D" w:rsidRDefault="005F3471" w:rsidP="005F3471">
      <w:pPr>
        <w:suppressAutoHyphens/>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bCs/>
          <w:sz w:val="16"/>
          <w:szCs w:val="16"/>
          <w:lang w:eastAsia="ar-SA"/>
        </w:rPr>
        <w:t>Муниципальное казенное учреждение «</w:t>
      </w:r>
      <w:r w:rsidRPr="00C14A9D">
        <w:rPr>
          <w:rFonts w:ascii="Times New Roman" w:eastAsia="Calibri" w:hAnsi="Times New Roman" w:cs="Times New Roman"/>
          <w:sz w:val="16"/>
          <w:szCs w:val="16"/>
          <w:lang w:eastAsia="ar-SA"/>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C14A9D">
        <w:rPr>
          <w:rFonts w:ascii="Times New Roman" w:eastAsia="Calibri" w:hAnsi="Times New Roman" w:cs="Times New Roman"/>
          <w:bCs/>
          <w:sz w:val="16"/>
          <w:szCs w:val="16"/>
          <w:lang w:eastAsia="ar-SA"/>
        </w:rPr>
        <w:t xml:space="preserve">от 10.07.1992 N 3266-1 </w:t>
      </w:r>
      <w:r w:rsidRPr="00C14A9D">
        <w:rPr>
          <w:rFonts w:ascii="Times New Roman" w:eastAsia="Calibri" w:hAnsi="Times New Roman" w:cs="Times New Roman"/>
          <w:sz w:val="16"/>
          <w:szCs w:val="16"/>
          <w:lang w:eastAsia="ar-SA"/>
        </w:rPr>
        <w:t xml:space="preserve">«Об образовании», Федеральным законом </w:t>
      </w:r>
      <w:r w:rsidRPr="00C14A9D">
        <w:rPr>
          <w:rFonts w:ascii="Times New Roman" w:eastAsia="Calibri" w:hAnsi="Times New Roman" w:cs="Times New Roman"/>
          <w:bCs/>
          <w:sz w:val="16"/>
          <w:szCs w:val="16"/>
          <w:lang w:eastAsia="ar-SA"/>
        </w:rPr>
        <w:t xml:space="preserve">от 12.01.1996 N 7-ФЗ </w:t>
      </w:r>
      <w:r w:rsidRPr="00C14A9D">
        <w:rPr>
          <w:rFonts w:ascii="Times New Roman" w:eastAsia="Calibri" w:hAnsi="Times New Roman" w:cs="Times New Roman"/>
          <w:sz w:val="16"/>
          <w:szCs w:val="16"/>
          <w:lang w:eastAsia="ar-SA"/>
        </w:rPr>
        <w:t xml:space="preserve">«О некоммерческих организациях». </w:t>
      </w:r>
      <w:r w:rsidRPr="00C14A9D">
        <w:rPr>
          <w:rFonts w:ascii="Times New Roman" w:eastAsia="Calibri" w:hAnsi="Times New Roman" w:cs="Times New Roman"/>
          <w:bCs/>
          <w:sz w:val="16"/>
          <w:szCs w:val="16"/>
          <w:lang w:eastAsia="ar-SA"/>
        </w:rPr>
        <w:t>Муниципальное казенное учреждение «</w:t>
      </w:r>
      <w:r w:rsidRPr="00C14A9D">
        <w:rPr>
          <w:rFonts w:ascii="Times New Roman" w:eastAsia="Calibri" w:hAnsi="Times New Roman" w:cs="Times New Roman"/>
          <w:sz w:val="16"/>
          <w:szCs w:val="16"/>
          <w:lang w:eastAsia="ar-SA"/>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 штате учреждения – 10 штатных единиц:</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Директор – 1 единица</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Методист  - 4 единиц</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Юрисконсульт – 1 единица</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Водитель автомобиля – 1 единица</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Специалист по организации закупок – 1 единица</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Специалист делопроизводитель – 1 единица</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proofErr w:type="gramStart"/>
      <w:r w:rsidRPr="00C14A9D">
        <w:rPr>
          <w:rFonts w:ascii="Times New Roman" w:eastAsia="Arial Unicode MS" w:hAnsi="Times New Roman" w:cs="Times New Roman"/>
          <w:sz w:val="16"/>
          <w:szCs w:val="16"/>
          <w:u w:val="single"/>
          <w:lang w:val="ru" w:eastAsia="ar-SA"/>
        </w:rPr>
        <w:t>Целью</w:t>
      </w:r>
      <w:r w:rsidRPr="00C14A9D">
        <w:rPr>
          <w:rFonts w:ascii="Times New Roman" w:eastAsia="Arial Unicode MS" w:hAnsi="Times New Roman" w:cs="Times New Roman"/>
          <w:sz w:val="16"/>
          <w:szCs w:val="16"/>
          <w:lang w:val="ru" w:eastAsia="ar-SA"/>
        </w:rPr>
        <w:t xml:space="preserve"> деятельности МКУ «Ресурсный центр образования»</w:t>
      </w:r>
      <w:r w:rsidRPr="00C14A9D">
        <w:rPr>
          <w:rFonts w:ascii="Times New Roman" w:eastAsia="Arial Unicode MS" w:hAnsi="Times New Roman" w:cs="Times New Roman"/>
          <w:bCs/>
          <w:sz w:val="16"/>
          <w:szCs w:val="16"/>
          <w:lang w:val="ru" w:eastAsia="ar-SA"/>
        </w:rPr>
        <w:t xml:space="preserve"> </w:t>
      </w:r>
      <w:r w:rsidRPr="00C14A9D">
        <w:rPr>
          <w:rFonts w:ascii="Times New Roman" w:eastAsia="Arial Unicode MS" w:hAnsi="Times New Roman" w:cs="Times New Roman"/>
          <w:sz w:val="16"/>
          <w:szCs w:val="16"/>
          <w:lang w:val="ru" w:eastAsia="ar-SA"/>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5F3471" w:rsidRPr="00C14A9D" w:rsidRDefault="005F3471" w:rsidP="005F3471">
      <w:pPr>
        <w:suppressAutoHyphens/>
        <w:spacing w:after="0" w:line="240" w:lineRule="auto"/>
        <w:ind w:firstLine="567"/>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16" w:lineRule="auto"/>
        <w:jc w:val="both"/>
        <w:rPr>
          <w:rFonts w:ascii="Times New Roman" w:eastAsia="Calibri" w:hAnsi="Times New Roman" w:cs="Times New Roman"/>
          <w:bCs/>
          <w:sz w:val="16"/>
          <w:szCs w:val="16"/>
          <w:lang w:eastAsia="ar-SA"/>
        </w:rPr>
      </w:pPr>
      <w:r w:rsidRPr="00C14A9D">
        <w:rPr>
          <w:rFonts w:ascii="Times New Roman" w:eastAsia="Calibri" w:hAnsi="Times New Roman" w:cs="Times New Roman"/>
          <w:bCs/>
          <w:sz w:val="16"/>
          <w:szCs w:val="16"/>
          <w:lang w:eastAsia="ar-SA"/>
        </w:rPr>
        <w:t xml:space="preserve">        Основными </w:t>
      </w:r>
      <w:r w:rsidRPr="00C14A9D">
        <w:rPr>
          <w:rFonts w:ascii="Times New Roman" w:eastAsia="Calibri" w:hAnsi="Times New Roman" w:cs="Times New Roman"/>
          <w:bCs/>
          <w:sz w:val="16"/>
          <w:szCs w:val="16"/>
          <w:u w:val="single"/>
          <w:lang w:eastAsia="ar-SA"/>
        </w:rPr>
        <w:t>задачами</w:t>
      </w:r>
      <w:r w:rsidRPr="00C14A9D">
        <w:rPr>
          <w:rFonts w:ascii="Times New Roman" w:eastAsia="Calibri" w:hAnsi="Times New Roman" w:cs="Times New Roman"/>
          <w:bCs/>
          <w:sz w:val="16"/>
          <w:szCs w:val="16"/>
          <w:lang w:eastAsia="ar-SA"/>
        </w:rPr>
        <w:t xml:space="preserve"> деятельности МКУ «Ресурсный центр образования» являются:</w:t>
      </w:r>
    </w:p>
    <w:p w:rsidR="005F3471" w:rsidRPr="00C14A9D" w:rsidRDefault="005F3471" w:rsidP="005F3471">
      <w:pPr>
        <w:numPr>
          <w:ilvl w:val="0"/>
          <w:numId w:val="3"/>
        </w:numPr>
        <w:tabs>
          <w:tab w:val="left" w:pos="0"/>
        </w:tabs>
        <w:suppressAutoHyphens/>
        <w:spacing w:after="0" w:line="216" w:lineRule="auto"/>
        <w:ind w:firstLine="567"/>
        <w:jc w:val="both"/>
        <w:rPr>
          <w:rFonts w:ascii="Times New Roman" w:eastAsia="Calibri" w:hAnsi="Times New Roman" w:cs="Times New Roman"/>
          <w:bCs/>
          <w:sz w:val="16"/>
          <w:szCs w:val="16"/>
          <w:lang w:eastAsia="ar-SA"/>
        </w:rPr>
      </w:pPr>
      <w:r w:rsidRPr="00C14A9D">
        <w:rPr>
          <w:rFonts w:ascii="Times New Roman" w:eastAsia="Calibri" w:hAnsi="Times New Roman" w:cs="Times New Roman"/>
          <w:bCs/>
          <w:sz w:val="16"/>
          <w:szCs w:val="16"/>
          <w:lang w:eastAsia="ar-SA"/>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5F3471" w:rsidRPr="00C14A9D" w:rsidRDefault="005F3471" w:rsidP="005F3471">
      <w:pPr>
        <w:numPr>
          <w:ilvl w:val="0"/>
          <w:numId w:val="3"/>
        </w:numPr>
        <w:tabs>
          <w:tab w:val="left" w:pos="0"/>
        </w:tabs>
        <w:suppressAutoHyphens/>
        <w:spacing w:after="0" w:line="216" w:lineRule="auto"/>
        <w:ind w:firstLine="567"/>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Информационное обеспечение научно-</w:t>
      </w:r>
      <w:r w:rsidRPr="00C14A9D">
        <w:rPr>
          <w:rFonts w:ascii="Times New Roman" w:eastAsia="Arial Unicode MS" w:hAnsi="Times New Roman" w:cs="Times New Roman"/>
          <w:sz w:val="16"/>
          <w:szCs w:val="16"/>
          <w:lang w:eastAsia="ar-SA"/>
        </w:rPr>
        <w:t>методической</w:t>
      </w:r>
      <w:r w:rsidRPr="00C14A9D">
        <w:rPr>
          <w:rFonts w:ascii="Times New Roman" w:eastAsia="Arial Unicode MS" w:hAnsi="Times New Roman" w:cs="Times New Roman"/>
          <w:sz w:val="16"/>
          <w:szCs w:val="16"/>
          <w:lang w:val="ru" w:eastAsia="ar-SA"/>
        </w:rPr>
        <w:t xml:space="preserve"> деятельности образовательных учрежде</w:t>
      </w:r>
      <w:r w:rsidRPr="00C14A9D">
        <w:rPr>
          <w:rFonts w:ascii="Times New Roman" w:eastAsia="Arial Unicode MS" w:hAnsi="Times New Roman" w:cs="Times New Roman"/>
          <w:sz w:val="16"/>
          <w:szCs w:val="16"/>
          <w:lang w:val="ru" w:eastAsia="ar-SA"/>
        </w:rPr>
        <w:softHyphen/>
        <w:t>ний.</w:t>
      </w:r>
    </w:p>
    <w:p w:rsidR="005F3471" w:rsidRPr="00C14A9D" w:rsidRDefault="005F3471" w:rsidP="005F3471">
      <w:pPr>
        <w:numPr>
          <w:ilvl w:val="0"/>
          <w:numId w:val="3"/>
        </w:numPr>
        <w:tabs>
          <w:tab w:val="left" w:pos="0"/>
        </w:tabs>
        <w:suppressAutoHyphens/>
        <w:spacing w:after="0" w:line="216" w:lineRule="auto"/>
        <w:ind w:firstLine="567"/>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Реализация программ и услуг в области </w:t>
      </w:r>
      <w:r w:rsidRPr="00C14A9D">
        <w:rPr>
          <w:rFonts w:ascii="Times New Roman" w:eastAsia="Arial Unicode MS" w:hAnsi="Times New Roman" w:cs="Times New Roman"/>
          <w:sz w:val="16"/>
          <w:szCs w:val="16"/>
          <w:lang w:eastAsia="ar-SA"/>
        </w:rPr>
        <w:t>образования</w:t>
      </w:r>
      <w:r w:rsidRPr="00C14A9D">
        <w:rPr>
          <w:rFonts w:ascii="Times New Roman" w:eastAsia="Arial Unicode MS" w:hAnsi="Times New Roman" w:cs="Times New Roman"/>
          <w:sz w:val="16"/>
          <w:szCs w:val="16"/>
          <w:lang w:val="ru" w:eastAsia="ar-SA"/>
        </w:rPr>
        <w:t xml:space="preserve">, участие в выполнении </w:t>
      </w:r>
      <w:r w:rsidRPr="00C14A9D">
        <w:rPr>
          <w:rFonts w:ascii="Times New Roman" w:eastAsia="Arial Unicode MS" w:hAnsi="Times New Roman" w:cs="Times New Roman"/>
          <w:sz w:val="16"/>
          <w:szCs w:val="16"/>
          <w:lang w:eastAsia="ar-SA"/>
        </w:rPr>
        <w:t>организационных</w:t>
      </w:r>
      <w:r w:rsidRPr="00C14A9D">
        <w:rPr>
          <w:rFonts w:ascii="Times New Roman" w:eastAsia="Arial Unicode MS" w:hAnsi="Times New Roman" w:cs="Times New Roman"/>
          <w:sz w:val="16"/>
          <w:szCs w:val="16"/>
          <w:lang w:val="ru" w:eastAsia="ar-SA"/>
        </w:rPr>
        <w:t xml:space="preserve"> и координирующих функций по изучению потребностей в образовательных услугах и возможности их удовлетворения.</w:t>
      </w:r>
    </w:p>
    <w:p w:rsidR="005F3471" w:rsidRPr="00C14A9D" w:rsidRDefault="005F3471" w:rsidP="005F3471">
      <w:pPr>
        <w:numPr>
          <w:ilvl w:val="0"/>
          <w:numId w:val="3"/>
        </w:numPr>
        <w:tabs>
          <w:tab w:val="left" w:pos="0"/>
        </w:tabs>
        <w:suppressAutoHyphens/>
        <w:spacing w:after="0" w:line="240" w:lineRule="auto"/>
        <w:ind w:firstLine="567"/>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Совершенствование работы по организации питания детей в образовательных учреждениях района.</w:t>
      </w:r>
    </w:p>
    <w:p w:rsidR="005F3471" w:rsidRPr="00C14A9D" w:rsidRDefault="005F3471" w:rsidP="005F3471">
      <w:pPr>
        <w:numPr>
          <w:ilvl w:val="0"/>
          <w:numId w:val="3"/>
        </w:numPr>
        <w:tabs>
          <w:tab w:val="left" w:pos="0"/>
        </w:tabs>
        <w:suppressAutoHyphens/>
        <w:spacing w:after="0" w:line="240" w:lineRule="auto"/>
        <w:ind w:firstLine="567"/>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5F3471" w:rsidRPr="00C14A9D" w:rsidRDefault="005F3471" w:rsidP="005F3471">
      <w:pPr>
        <w:suppressAutoHyphens/>
        <w:spacing w:after="0" w:line="240" w:lineRule="auto"/>
        <w:ind w:left="567"/>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u w:val="single"/>
          <w:lang w:val="ru" w:eastAsia="ar-SA"/>
        </w:rPr>
      </w:pPr>
      <w:r w:rsidRPr="00C14A9D">
        <w:rPr>
          <w:rFonts w:ascii="Times New Roman" w:eastAsia="Arial Unicode MS" w:hAnsi="Times New Roman" w:cs="Times New Roman"/>
          <w:sz w:val="16"/>
          <w:szCs w:val="16"/>
          <w:lang w:val="ru" w:eastAsia="ar-SA"/>
        </w:rPr>
        <w:t xml:space="preserve">Для достижения указанных целей Учреждение осуществляет следующие </w:t>
      </w:r>
      <w:r w:rsidRPr="00C14A9D">
        <w:rPr>
          <w:rFonts w:ascii="Times New Roman" w:eastAsia="Arial Unicode MS" w:hAnsi="Times New Roman" w:cs="Times New Roman"/>
          <w:sz w:val="16"/>
          <w:szCs w:val="16"/>
          <w:u w:val="single"/>
          <w:lang w:val="ru" w:eastAsia="ar-SA"/>
        </w:rPr>
        <w:t>виды деятельности:</w:t>
      </w:r>
    </w:p>
    <w:p w:rsidR="005F3471" w:rsidRPr="00C14A9D" w:rsidRDefault="005F3471" w:rsidP="005F3471">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координация и научно-методическое обеспечение муниципальной системы образования;</w:t>
      </w:r>
    </w:p>
    <w:p w:rsidR="005F3471" w:rsidRPr="00C14A9D" w:rsidRDefault="005F3471" w:rsidP="005F3471">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обеспечение условий личностного развития и удовлетворения творческих интересов ра</w:t>
      </w:r>
      <w:r w:rsidRPr="00C14A9D">
        <w:rPr>
          <w:rFonts w:ascii="Times New Roman" w:eastAsia="Arial Unicode MS" w:hAnsi="Times New Roman" w:cs="Times New Roman"/>
          <w:sz w:val="16"/>
          <w:szCs w:val="16"/>
          <w:lang w:val="ru" w:eastAsia="ar-SA"/>
        </w:rPr>
        <w:softHyphen/>
        <w:t>ботников образования;</w:t>
      </w:r>
    </w:p>
    <w:p w:rsidR="005F3471" w:rsidRPr="00C14A9D" w:rsidRDefault="005F3471" w:rsidP="005F3471">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учебное консультирование обучающихся педагогов в рамках содержания образовательных программ.</w:t>
      </w:r>
    </w:p>
    <w:p w:rsidR="005F3471" w:rsidRPr="00C14A9D" w:rsidRDefault="005F3471" w:rsidP="005F3471">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5F3471" w:rsidRPr="00C14A9D" w:rsidRDefault="005F3471" w:rsidP="005F3471">
      <w:pPr>
        <w:numPr>
          <w:ilvl w:val="0"/>
          <w:numId w:val="2"/>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5F3471" w:rsidRPr="00C14A9D" w:rsidRDefault="005F3471" w:rsidP="005F3471">
      <w:pPr>
        <w:numPr>
          <w:ilvl w:val="0"/>
          <w:numId w:val="10"/>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5F3471" w:rsidRPr="00C14A9D" w:rsidRDefault="005F3471" w:rsidP="005F3471">
      <w:pPr>
        <w:numPr>
          <w:ilvl w:val="0"/>
          <w:numId w:val="10"/>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методическое руководство, интеграция и координация работ по информатизации процесса обучения;</w:t>
      </w:r>
    </w:p>
    <w:p w:rsidR="005F3471" w:rsidRPr="00C14A9D" w:rsidRDefault="005F3471" w:rsidP="005F3471">
      <w:pPr>
        <w:numPr>
          <w:ilvl w:val="0"/>
          <w:numId w:val="10"/>
        </w:numPr>
        <w:tabs>
          <w:tab w:val="left" w:pos="0"/>
          <w:tab w:val="left" w:pos="1134"/>
        </w:tabs>
        <w:suppressAutoHyphens/>
        <w:spacing w:after="0" w:line="216"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организация учёта, составления и своевременное представление отчётности о деятельности, внедрение передовых приёмов и методов труда;</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C14A9D">
        <w:rPr>
          <w:rFonts w:ascii="Times New Roman" w:eastAsia="Arial Unicode MS" w:hAnsi="Times New Roman" w:cs="Times New Roman"/>
          <w:sz w:val="16"/>
          <w:szCs w:val="16"/>
          <w:lang w:val="ru" w:eastAsia="ar-SA"/>
        </w:rPr>
        <w:t>на</w:t>
      </w:r>
      <w:proofErr w:type="gramEnd"/>
      <w:r w:rsidRPr="00C14A9D">
        <w:rPr>
          <w:rFonts w:ascii="Times New Roman" w:eastAsia="Arial Unicode MS" w:hAnsi="Times New Roman" w:cs="Times New Roman"/>
          <w:sz w:val="16"/>
          <w:szCs w:val="16"/>
          <w:lang w:val="ru" w:eastAsia="ar-SA"/>
        </w:rPr>
        <w:t xml:space="preserve"> </w:t>
      </w:r>
      <w:proofErr w:type="gramStart"/>
      <w:r w:rsidRPr="00C14A9D">
        <w:rPr>
          <w:rFonts w:ascii="Times New Roman" w:eastAsia="Arial Unicode MS" w:hAnsi="Times New Roman" w:cs="Times New Roman"/>
          <w:sz w:val="16"/>
          <w:szCs w:val="16"/>
          <w:lang w:val="ru" w:eastAsia="ar-SA"/>
        </w:rPr>
        <w:t>различного</w:t>
      </w:r>
      <w:proofErr w:type="gramEnd"/>
      <w:r w:rsidRPr="00C14A9D">
        <w:rPr>
          <w:rFonts w:ascii="Times New Roman" w:eastAsia="Arial Unicode MS" w:hAnsi="Times New Roman" w:cs="Times New Roman"/>
          <w:sz w:val="16"/>
          <w:szCs w:val="16"/>
          <w:lang w:val="ru" w:eastAsia="ar-SA"/>
        </w:rPr>
        <w:t xml:space="preserve"> рода мероприятия;</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оказание поддержки муниципальным учреждениям образования в области строительства;</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разработка сметной документации;</w:t>
      </w:r>
    </w:p>
    <w:p w:rsidR="005F3471" w:rsidRPr="00C14A9D" w:rsidRDefault="005F3471" w:rsidP="005F3471">
      <w:pPr>
        <w:numPr>
          <w:ilvl w:val="0"/>
          <w:numId w:val="10"/>
        </w:numPr>
        <w:tabs>
          <w:tab w:val="left" w:pos="0"/>
          <w:tab w:val="left" w:pos="1134"/>
        </w:tabs>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C14A9D">
        <w:rPr>
          <w:rFonts w:ascii="Times New Roman" w:eastAsia="Arial Unicode MS" w:hAnsi="Times New Roman" w:cs="Times New Roman"/>
          <w:sz w:val="16"/>
          <w:szCs w:val="16"/>
          <w:lang w:val="ru" w:eastAsia="ar-SA"/>
        </w:rPr>
        <w:t>информатизационное</w:t>
      </w:r>
      <w:proofErr w:type="spellEnd"/>
      <w:r w:rsidRPr="00C14A9D">
        <w:rPr>
          <w:rFonts w:ascii="Times New Roman" w:eastAsia="Arial Unicode MS" w:hAnsi="Times New Roman" w:cs="Times New Roman"/>
          <w:sz w:val="16"/>
          <w:szCs w:val="16"/>
          <w:lang w:val="ru" w:eastAsia="ar-SA"/>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  систему  образования  района  входят 15  образовательных  учреждений,  из них</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5 дошкольных  учреждений</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8 общеобразовательных школ, из них:</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eastAsia="ar-SA"/>
        </w:rPr>
        <w:t>5</w:t>
      </w:r>
      <w:r w:rsidRPr="00C14A9D">
        <w:rPr>
          <w:rFonts w:ascii="Times New Roman" w:eastAsia="Arial Unicode MS" w:hAnsi="Times New Roman" w:cs="Times New Roman"/>
          <w:sz w:val="16"/>
          <w:szCs w:val="16"/>
          <w:lang w:val="ru" w:eastAsia="ar-SA"/>
        </w:rPr>
        <w:t xml:space="preserve"> </w:t>
      </w:r>
      <w:proofErr w:type="gramStart"/>
      <w:r w:rsidRPr="00C14A9D">
        <w:rPr>
          <w:rFonts w:ascii="Times New Roman" w:eastAsia="Arial Unicode MS" w:hAnsi="Times New Roman" w:cs="Times New Roman"/>
          <w:sz w:val="16"/>
          <w:szCs w:val="16"/>
          <w:lang w:val="ru" w:eastAsia="ar-SA"/>
        </w:rPr>
        <w:t>основных</w:t>
      </w:r>
      <w:proofErr w:type="gramEnd"/>
      <w:r w:rsidRPr="00C14A9D">
        <w:rPr>
          <w:rFonts w:ascii="Times New Roman" w:eastAsia="Arial Unicode MS" w:hAnsi="Times New Roman" w:cs="Times New Roman"/>
          <w:sz w:val="16"/>
          <w:szCs w:val="16"/>
          <w:lang w:val="ru" w:eastAsia="ar-SA"/>
        </w:rPr>
        <w:t xml:space="preserve"> общеобразовательных школы</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eastAsia="ar-SA"/>
        </w:rPr>
        <w:t>3</w:t>
      </w:r>
      <w:r w:rsidRPr="00C14A9D">
        <w:rPr>
          <w:rFonts w:ascii="Times New Roman" w:eastAsia="Arial Unicode MS" w:hAnsi="Times New Roman" w:cs="Times New Roman"/>
          <w:sz w:val="16"/>
          <w:szCs w:val="16"/>
          <w:lang w:val="ru" w:eastAsia="ar-SA"/>
        </w:rPr>
        <w:t xml:space="preserve"> средних общеобразовательных школ</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 учреждения дополнительного образования</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Образовательный процесс осуществляют в районе </w:t>
      </w:r>
      <w:r w:rsidRPr="00C14A9D">
        <w:rPr>
          <w:rFonts w:ascii="Times New Roman" w:eastAsia="Arial Unicode MS" w:hAnsi="Times New Roman" w:cs="Times New Roman"/>
          <w:sz w:val="16"/>
          <w:szCs w:val="16"/>
          <w:lang w:eastAsia="ar-SA"/>
        </w:rPr>
        <w:t>230</w:t>
      </w:r>
      <w:r w:rsidRPr="00C14A9D">
        <w:rPr>
          <w:rFonts w:ascii="Times New Roman" w:eastAsia="Arial Unicode MS" w:hAnsi="Times New Roman" w:cs="Times New Roman"/>
          <w:sz w:val="16"/>
          <w:szCs w:val="16"/>
          <w:lang w:val="ru" w:eastAsia="ar-SA"/>
        </w:rPr>
        <w:t xml:space="preserve"> педагог</w:t>
      </w:r>
      <w:proofErr w:type="spellStart"/>
      <w:r w:rsidRPr="00C14A9D">
        <w:rPr>
          <w:rFonts w:ascii="Times New Roman" w:eastAsia="Arial Unicode MS" w:hAnsi="Times New Roman" w:cs="Times New Roman"/>
          <w:sz w:val="16"/>
          <w:szCs w:val="16"/>
          <w:lang w:eastAsia="ar-SA"/>
        </w:rPr>
        <w:t>ов</w:t>
      </w:r>
      <w:proofErr w:type="spellEnd"/>
      <w:r w:rsidRPr="00C14A9D">
        <w:rPr>
          <w:rFonts w:ascii="Times New Roman" w:eastAsia="Arial Unicode MS" w:hAnsi="Times New Roman" w:cs="Times New Roman"/>
          <w:sz w:val="16"/>
          <w:szCs w:val="16"/>
          <w:lang w:val="ru" w:eastAsia="ar-SA"/>
        </w:rPr>
        <w:t>:</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eastAsia="ar-SA"/>
        </w:rPr>
        <w:t>74</w:t>
      </w:r>
      <w:r w:rsidRPr="00C14A9D">
        <w:rPr>
          <w:rFonts w:ascii="Times New Roman" w:eastAsia="Arial Unicode MS" w:hAnsi="Times New Roman" w:cs="Times New Roman"/>
          <w:sz w:val="16"/>
          <w:szCs w:val="16"/>
          <w:lang w:val="ru" w:eastAsia="ar-SA"/>
        </w:rPr>
        <w:t xml:space="preserve">  – в дошкольных образовательных учреждениях</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1</w:t>
      </w:r>
      <w:r w:rsidRPr="00C14A9D">
        <w:rPr>
          <w:rFonts w:ascii="Times New Roman" w:eastAsia="Arial Unicode MS" w:hAnsi="Times New Roman" w:cs="Times New Roman"/>
          <w:sz w:val="16"/>
          <w:szCs w:val="16"/>
          <w:lang w:eastAsia="ar-SA"/>
        </w:rPr>
        <w:t>4</w:t>
      </w:r>
      <w:r w:rsidRPr="00C14A9D">
        <w:rPr>
          <w:rFonts w:ascii="Times New Roman" w:eastAsia="Arial Unicode MS" w:hAnsi="Times New Roman" w:cs="Times New Roman"/>
          <w:sz w:val="16"/>
          <w:szCs w:val="16"/>
          <w:lang w:val="ru" w:eastAsia="ar-SA"/>
        </w:rPr>
        <w:t xml:space="preserve"> - в учреждениях дополнительного образования</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1</w:t>
      </w:r>
      <w:r w:rsidRPr="00C14A9D">
        <w:rPr>
          <w:rFonts w:ascii="Times New Roman" w:eastAsia="Arial Unicode MS" w:hAnsi="Times New Roman" w:cs="Times New Roman"/>
          <w:sz w:val="16"/>
          <w:szCs w:val="16"/>
          <w:lang w:eastAsia="ar-SA"/>
        </w:rPr>
        <w:t>42</w:t>
      </w:r>
      <w:r w:rsidRPr="00C14A9D">
        <w:rPr>
          <w:rFonts w:ascii="Times New Roman" w:eastAsia="Arial Unicode MS" w:hAnsi="Times New Roman" w:cs="Times New Roman"/>
          <w:sz w:val="16"/>
          <w:szCs w:val="16"/>
          <w:lang w:val="ru" w:eastAsia="ar-SA"/>
        </w:rPr>
        <w:t xml:space="preserve"> - в школах</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Ведомственные и государственные награды имеют 49 педагогов:</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3     - «Заслуженный учитель РФ» </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16   – «Отличник народного образования РФ»</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9     - «Почетный работник образования»</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1     – «Отличник физической культуры и спорта РФ»</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22   - Грамота Министерства образования РФ.</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Одной из наиболее  важных форм повышения квалификации педагогических и руководящих работников является </w:t>
      </w:r>
      <w:r w:rsidRPr="00C14A9D">
        <w:rPr>
          <w:rFonts w:ascii="Times New Roman" w:eastAsia="Arial" w:hAnsi="Times New Roman" w:cs="Times New Roman"/>
          <w:sz w:val="16"/>
          <w:szCs w:val="16"/>
          <w:u w:val="single"/>
          <w:lang w:eastAsia="ar-SA"/>
        </w:rPr>
        <w:t>аттестация</w:t>
      </w:r>
      <w:r w:rsidRPr="00C14A9D">
        <w:rPr>
          <w:rFonts w:ascii="Times New Roman" w:eastAsia="Arial" w:hAnsi="Times New Roman" w:cs="Times New Roman"/>
          <w:sz w:val="16"/>
          <w:szCs w:val="16"/>
          <w:lang w:eastAsia="ar-SA"/>
        </w:rPr>
        <w:t>.</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Для успешной аттестации методическая служба района организует свою деятельность </w:t>
      </w:r>
      <w:proofErr w:type="gramStart"/>
      <w:r w:rsidRPr="00C14A9D">
        <w:rPr>
          <w:rFonts w:ascii="Times New Roman" w:eastAsia="Arial" w:hAnsi="Times New Roman" w:cs="Times New Roman"/>
          <w:sz w:val="16"/>
          <w:szCs w:val="16"/>
          <w:lang w:eastAsia="ar-SA"/>
        </w:rPr>
        <w:t>через</w:t>
      </w:r>
      <w:proofErr w:type="gramEnd"/>
      <w:r w:rsidRPr="00C14A9D">
        <w:rPr>
          <w:rFonts w:ascii="Times New Roman" w:eastAsia="Arial" w:hAnsi="Times New Roman" w:cs="Times New Roman"/>
          <w:sz w:val="16"/>
          <w:szCs w:val="16"/>
          <w:lang w:eastAsia="ar-SA"/>
        </w:rPr>
        <w:t>:</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консультирование отдельных педагогов и управленцев по вопросам основного содержания нормативно-правовой базы аттестации;</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консультирование педагогов по процессу экспертизы деятельности педагога;</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консультирование процесса повышения педагогического мастерства;</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консультирование по созданию портфолио;</w:t>
      </w:r>
    </w:p>
    <w:p w:rsidR="005F3471" w:rsidRPr="00C14A9D" w:rsidRDefault="005F3471" w:rsidP="005F3471">
      <w:pPr>
        <w:suppressAutoHyphens/>
        <w:spacing w:after="0" w:line="240" w:lineRule="auto"/>
        <w:ind w:firstLine="851"/>
        <w:jc w:val="both"/>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консультирование процесса описания опыта работы.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На сегодняшний день имеют квалификационную категорию</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1</w:t>
      </w:r>
      <w:r w:rsidRPr="00C14A9D">
        <w:rPr>
          <w:rFonts w:ascii="Times New Roman" w:eastAsia="Arial Unicode MS" w:hAnsi="Times New Roman" w:cs="Times New Roman"/>
          <w:sz w:val="16"/>
          <w:szCs w:val="16"/>
          <w:lang w:eastAsia="ar-SA"/>
        </w:rPr>
        <w:t>29</w:t>
      </w: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56</w:t>
      </w:r>
      <w:r w:rsidRPr="00C14A9D">
        <w:rPr>
          <w:rFonts w:ascii="Times New Roman" w:eastAsia="Arial Unicode MS" w:hAnsi="Times New Roman" w:cs="Times New Roman"/>
          <w:sz w:val="16"/>
          <w:szCs w:val="16"/>
          <w:lang w:val="ru" w:eastAsia="ar-SA"/>
        </w:rPr>
        <w:t xml:space="preserve"> % педагогов:</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34</w:t>
      </w:r>
      <w:r w:rsidRPr="00C14A9D">
        <w:rPr>
          <w:rFonts w:ascii="Times New Roman" w:eastAsia="Arial Unicode MS" w:hAnsi="Times New Roman" w:cs="Times New Roman"/>
          <w:sz w:val="16"/>
          <w:szCs w:val="16"/>
          <w:lang w:val="ru" w:eastAsia="ar-SA"/>
        </w:rPr>
        <w:t xml:space="preserve">    – высшую квалификационную категорию   - </w:t>
      </w:r>
      <w:r w:rsidRPr="00C14A9D">
        <w:rPr>
          <w:rFonts w:ascii="Times New Roman" w:eastAsia="Arial Unicode MS" w:hAnsi="Times New Roman" w:cs="Times New Roman"/>
          <w:sz w:val="16"/>
          <w:szCs w:val="16"/>
          <w:lang w:eastAsia="ar-SA"/>
        </w:rPr>
        <w:t>15</w:t>
      </w:r>
      <w:r w:rsidRPr="00C14A9D">
        <w:rPr>
          <w:rFonts w:ascii="Times New Roman" w:eastAsia="Arial Unicode MS" w:hAnsi="Times New Roman" w:cs="Times New Roman"/>
          <w:sz w:val="16"/>
          <w:szCs w:val="16"/>
          <w:lang w:val="ru" w:eastAsia="ar-SA"/>
        </w:rPr>
        <w:t xml:space="preserve"> %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87</w:t>
      </w:r>
      <w:r w:rsidRPr="00C14A9D">
        <w:rPr>
          <w:rFonts w:ascii="Times New Roman" w:eastAsia="Arial Unicode MS" w:hAnsi="Times New Roman" w:cs="Times New Roman"/>
          <w:sz w:val="16"/>
          <w:szCs w:val="16"/>
          <w:lang w:val="ru" w:eastAsia="ar-SA"/>
        </w:rPr>
        <w:t xml:space="preserve"> -  первую квалификационную категорию    -  </w:t>
      </w:r>
      <w:r w:rsidRPr="00C14A9D">
        <w:rPr>
          <w:rFonts w:ascii="Times New Roman" w:eastAsia="Arial Unicode MS" w:hAnsi="Times New Roman" w:cs="Times New Roman"/>
          <w:sz w:val="16"/>
          <w:szCs w:val="16"/>
          <w:lang w:eastAsia="ar-SA"/>
        </w:rPr>
        <w:t xml:space="preserve">38 </w:t>
      </w:r>
      <w:r w:rsidRPr="00C14A9D">
        <w:rPr>
          <w:rFonts w:ascii="Times New Roman" w:eastAsia="Arial Unicode MS" w:hAnsi="Times New Roman" w:cs="Times New Roman"/>
          <w:sz w:val="16"/>
          <w:szCs w:val="16"/>
          <w:lang w:val="ru" w:eastAsia="ar-SA"/>
        </w:rPr>
        <w:t>%</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lastRenderedPageBreak/>
        <w:t xml:space="preserve"> </w:t>
      </w:r>
      <w:r w:rsidRPr="00C14A9D">
        <w:rPr>
          <w:rFonts w:ascii="Times New Roman" w:eastAsia="Arial Unicode MS" w:hAnsi="Times New Roman" w:cs="Times New Roman"/>
          <w:sz w:val="16"/>
          <w:szCs w:val="16"/>
          <w:lang w:eastAsia="ar-SA"/>
        </w:rPr>
        <w:t>8</w:t>
      </w:r>
      <w:r w:rsidRPr="00C14A9D">
        <w:rPr>
          <w:rFonts w:ascii="Times New Roman" w:eastAsia="Arial Unicode MS" w:hAnsi="Times New Roman" w:cs="Times New Roman"/>
          <w:sz w:val="16"/>
          <w:szCs w:val="16"/>
          <w:lang w:val="ru" w:eastAsia="ar-SA"/>
        </w:rPr>
        <w:t xml:space="preserve">   - вторую категорию   -  3 %,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sz w:val="16"/>
          <w:szCs w:val="16"/>
          <w:lang w:eastAsia="ar-SA"/>
        </w:rPr>
        <w:t>43</w:t>
      </w:r>
      <w:r w:rsidRPr="00C14A9D">
        <w:rPr>
          <w:rFonts w:ascii="Times New Roman" w:eastAsia="Arial Unicode MS" w:hAnsi="Times New Roman" w:cs="Times New Roman"/>
          <w:sz w:val="16"/>
          <w:szCs w:val="16"/>
          <w:lang w:val="ru" w:eastAsia="ar-SA"/>
        </w:rPr>
        <w:t xml:space="preserve">   человек не имеют категорий</w:t>
      </w:r>
      <w:r w:rsidRPr="00C14A9D">
        <w:rPr>
          <w:rFonts w:ascii="Times New Roman" w:eastAsia="Arial Unicode MS" w:hAnsi="Times New Roman" w:cs="Times New Roman"/>
          <w:sz w:val="16"/>
          <w:szCs w:val="16"/>
          <w:lang w:eastAsia="ar-SA"/>
        </w:rPr>
        <w:t xml:space="preserve"> – 19 %</w:t>
      </w:r>
      <w:r w:rsidRPr="00C14A9D">
        <w:rPr>
          <w:rFonts w:ascii="Times New Roman" w:eastAsia="Arial Unicode MS" w:hAnsi="Times New Roman" w:cs="Times New Roman"/>
          <w:sz w:val="16"/>
          <w:szCs w:val="16"/>
          <w:lang w:val="ru" w:eastAsia="ar-SA"/>
        </w:rPr>
        <w:t>.</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53 – СЗД – 23 %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128  -  </w:t>
      </w:r>
      <w:r w:rsidRPr="00C14A9D">
        <w:rPr>
          <w:rFonts w:ascii="Times New Roman" w:eastAsia="Arial Unicode MS" w:hAnsi="Times New Roman" w:cs="Times New Roman"/>
          <w:sz w:val="16"/>
          <w:szCs w:val="16"/>
          <w:lang w:eastAsia="ar-SA"/>
        </w:rPr>
        <w:t>55</w:t>
      </w:r>
      <w:r w:rsidRPr="00C14A9D">
        <w:rPr>
          <w:rFonts w:ascii="Times New Roman" w:eastAsia="Arial Unicode MS" w:hAnsi="Times New Roman" w:cs="Times New Roman"/>
          <w:sz w:val="16"/>
          <w:szCs w:val="16"/>
          <w:lang w:val="ru" w:eastAsia="ar-SA"/>
        </w:rPr>
        <w:t xml:space="preserve"> %  имеют высшее  образование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78  -  </w:t>
      </w:r>
      <w:r w:rsidRPr="00C14A9D">
        <w:rPr>
          <w:rFonts w:ascii="Times New Roman" w:eastAsia="Arial Unicode MS" w:hAnsi="Times New Roman" w:cs="Times New Roman"/>
          <w:sz w:val="16"/>
          <w:szCs w:val="16"/>
          <w:lang w:eastAsia="ar-SA"/>
        </w:rPr>
        <w:t>33</w:t>
      </w:r>
      <w:r w:rsidRPr="00C14A9D">
        <w:rPr>
          <w:rFonts w:ascii="Times New Roman" w:eastAsia="Arial Unicode MS" w:hAnsi="Times New Roman" w:cs="Times New Roman"/>
          <w:sz w:val="16"/>
          <w:szCs w:val="16"/>
          <w:lang w:val="ru" w:eastAsia="ar-SA"/>
        </w:rPr>
        <w:t xml:space="preserve"> %  - среднее специальное </w:t>
      </w:r>
    </w:p>
    <w:p w:rsidR="005F3471" w:rsidRPr="00C14A9D" w:rsidRDefault="005F3471" w:rsidP="005F3471">
      <w:pPr>
        <w:suppressAutoHyphens/>
        <w:spacing w:after="0" w:line="240" w:lineRule="auto"/>
        <w:ind w:firstLine="708"/>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jc w:val="center"/>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Обоснование потребности в </w:t>
      </w:r>
      <w:proofErr w:type="gramStart"/>
      <w:r w:rsidRPr="00C14A9D">
        <w:rPr>
          <w:rFonts w:ascii="Times New Roman" w:eastAsia="Arial" w:hAnsi="Times New Roman" w:cs="Times New Roman"/>
          <w:sz w:val="16"/>
          <w:szCs w:val="16"/>
          <w:lang w:eastAsia="ar-SA"/>
        </w:rPr>
        <w:t>необходимых</w:t>
      </w:r>
      <w:proofErr w:type="gramEnd"/>
    </w:p>
    <w:p w:rsidR="005F3471" w:rsidRPr="00C14A9D" w:rsidRDefault="005F3471" w:rsidP="005F3471">
      <w:pPr>
        <w:suppressAutoHyphens/>
        <w:spacing w:after="0" w:line="240" w:lineRule="auto"/>
        <w:jc w:val="center"/>
        <w:rPr>
          <w:rFonts w:ascii="Times New Roman" w:eastAsia="Arial" w:hAnsi="Times New Roman" w:cs="Times New Roman"/>
          <w:sz w:val="16"/>
          <w:szCs w:val="16"/>
          <w:lang w:eastAsia="ar-SA"/>
        </w:rPr>
      </w:pPr>
      <w:proofErr w:type="gramStart"/>
      <w:r w:rsidRPr="00C14A9D">
        <w:rPr>
          <w:rFonts w:ascii="Times New Roman" w:eastAsia="Arial" w:hAnsi="Times New Roman" w:cs="Times New Roman"/>
          <w:sz w:val="16"/>
          <w:szCs w:val="16"/>
          <w:lang w:eastAsia="ar-SA"/>
        </w:rPr>
        <w:t>ресурсах</w:t>
      </w:r>
      <w:proofErr w:type="gramEnd"/>
      <w:r w:rsidRPr="00C14A9D">
        <w:rPr>
          <w:rFonts w:ascii="Times New Roman" w:eastAsia="Arial" w:hAnsi="Times New Roman" w:cs="Times New Roman"/>
          <w:sz w:val="16"/>
          <w:szCs w:val="16"/>
          <w:lang w:eastAsia="ar-SA"/>
        </w:rPr>
        <w:t xml:space="preserve"> для реализации подпрограммы</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Стоимость всех мероприятий рассчитывается исходя из следующих критериев: </w:t>
      </w:r>
    </w:p>
    <w:p w:rsidR="005F3471" w:rsidRPr="00C14A9D" w:rsidRDefault="005F3471" w:rsidP="005F3471">
      <w:pPr>
        <w:numPr>
          <w:ilvl w:val="0"/>
          <w:numId w:val="16"/>
        </w:num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2. Выполнение мероприятий по организации оказания услуг связи. </w:t>
      </w:r>
    </w:p>
    <w:p w:rsidR="005F3471" w:rsidRPr="00C14A9D" w:rsidRDefault="005F3471" w:rsidP="005F3471">
      <w:pPr>
        <w:numPr>
          <w:ilvl w:val="0"/>
          <w:numId w:val="19"/>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5F3471" w:rsidRPr="00C14A9D" w:rsidRDefault="005F3471" w:rsidP="005F3471">
      <w:pPr>
        <w:numPr>
          <w:ilvl w:val="0"/>
          <w:numId w:val="19"/>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доступ к сети «Интернет» (электронная почта) </w:t>
      </w:r>
    </w:p>
    <w:p w:rsidR="005F3471" w:rsidRPr="00C14A9D" w:rsidRDefault="005F3471" w:rsidP="005F3471">
      <w:pPr>
        <w:numPr>
          <w:ilvl w:val="0"/>
          <w:numId w:val="19"/>
        </w:num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4.  Оказание услуг по техническому обслуживанию и ремонту электронно-вычислительной и копировально-множительной техники  МКУ «РЦО».</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6. Обеспечение   ГСМ.</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7.Обслуживание программы «</w:t>
      </w:r>
      <w:proofErr w:type="spellStart"/>
      <w:r w:rsidRPr="00C14A9D">
        <w:rPr>
          <w:rFonts w:ascii="Times New Roman" w:eastAsia="Arial Unicode MS" w:hAnsi="Times New Roman" w:cs="Times New Roman"/>
          <w:sz w:val="16"/>
          <w:szCs w:val="16"/>
          <w:lang w:val="ru" w:eastAsia="ar-SA"/>
        </w:rPr>
        <w:t>Арос</w:t>
      </w:r>
      <w:proofErr w:type="spellEnd"/>
      <w:r w:rsidRPr="00C14A9D">
        <w:rPr>
          <w:rFonts w:ascii="Times New Roman" w:eastAsia="Arial Unicode MS" w:hAnsi="Times New Roman" w:cs="Times New Roman"/>
          <w:sz w:val="16"/>
          <w:szCs w:val="16"/>
          <w:lang w:val="ru" w:eastAsia="ar-SA"/>
        </w:rPr>
        <w:t>»</w:t>
      </w:r>
    </w:p>
    <w:p w:rsidR="005F3471" w:rsidRPr="00C14A9D" w:rsidRDefault="005F3471" w:rsidP="005F3471">
      <w:pPr>
        <w:suppressAutoHyphens/>
        <w:spacing w:after="0" w:line="240" w:lineRule="auto"/>
        <w:ind w:firstLine="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8. Услуги по содержанию имущества</w:t>
      </w:r>
    </w:p>
    <w:p w:rsidR="005F3471" w:rsidRPr="00C14A9D" w:rsidRDefault="005F3471" w:rsidP="005F3471">
      <w:pPr>
        <w:suppressAutoHyphens/>
        <w:spacing w:before="280" w:after="280" w:line="240" w:lineRule="auto"/>
        <w:rPr>
          <w:rFonts w:ascii="Times New Roman" w:eastAsia="Arial Unicode MS" w:hAnsi="Times New Roman" w:cs="Times New Roman"/>
          <w:b/>
          <w:bCs/>
          <w:color w:val="000000"/>
          <w:sz w:val="16"/>
          <w:szCs w:val="16"/>
          <w:lang w:eastAsia="ar-SA"/>
        </w:rPr>
      </w:pPr>
    </w:p>
    <w:p w:rsidR="005F3471" w:rsidRPr="00C14A9D" w:rsidRDefault="005F3471" w:rsidP="005F3471">
      <w:pPr>
        <w:suppressAutoHyphens/>
        <w:spacing w:before="280" w:after="280" w:line="240" w:lineRule="auto"/>
        <w:jc w:val="center"/>
        <w:rPr>
          <w:rFonts w:ascii="Times New Roman" w:eastAsia="Arial Unicode MS" w:hAnsi="Times New Roman" w:cs="Times New Roman"/>
          <w:b/>
          <w:bCs/>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4. Перечень мероприятий программы</w:t>
      </w:r>
    </w:p>
    <w:p w:rsidR="005F3471" w:rsidRPr="00C14A9D" w:rsidRDefault="005F3471" w:rsidP="005F3471">
      <w:pPr>
        <w:suppressAutoHyphens/>
        <w:spacing w:before="280" w:after="28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b/>
          <w:bCs/>
          <w:color w:val="000000"/>
          <w:sz w:val="16"/>
          <w:szCs w:val="16"/>
          <w:lang w:val="ru" w:eastAsia="ar-SA"/>
        </w:rPr>
        <w:t xml:space="preserve"> (2014-20</w:t>
      </w:r>
      <w:r w:rsidRPr="00C14A9D">
        <w:rPr>
          <w:rFonts w:ascii="Times New Roman" w:eastAsia="Arial Unicode MS" w:hAnsi="Times New Roman" w:cs="Times New Roman"/>
          <w:b/>
          <w:bCs/>
          <w:color w:val="000000"/>
          <w:sz w:val="16"/>
          <w:szCs w:val="16"/>
          <w:lang w:eastAsia="ar-SA"/>
        </w:rPr>
        <w:t>21</w:t>
      </w:r>
      <w:r w:rsidRPr="00C14A9D">
        <w:rPr>
          <w:rFonts w:ascii="Times New Roman" w:eastAsia="Arial Unicode MS" w:hAnsi="Times New Roman" w:cs="Times New Roman"/>
          <w:b/>
          <w:bCs/>
          <w:color w:val="000000"/>
          <w:sz w:val="16"/>
          <w:szCs w:val="16"/>
          <w:lang w:val="ru" w:eastAsia="ar-SA"/>
        </w:rPr>
        <w:t xml:space="preserve"> </w:t>
      </w:r>
      <w:proofErr w:type="spellStart"/>
      <w:r w:rsidRPr="00C14A9D">
        <w:rPr>
          <w:rFonts w:ascii="Times New Roman" w:eastAsia="Arial Unicode MS" w:hAnsi="Times New Roman" w:cs="Times New Roman"/>
          <w:b/>
          <w:bCs/>
          <w:color w:val="000000"/>
          <w:sz w:val="16"/>
          <w:szCs w:val="16"/>
          <w:lang w:val="ru" w:eastAsia="ar-SA"/>
        </w:rPr>
        <w:t>г.г</w:t>
      </w:r>
      <w:proofErr w:type="spellEnd"/>
      <w:r w:rsidRPr="00C14A9D">
        <w:rPr>
          <w:rFonts w:ascii="Times New Roman" w:eastAsia="Arial Unicode MS" w:hAnsi="Times New Roman" w:cs="Times New Roman"/>
          <w:b/>
          <w:bCs/>
          <w:color w:val="000000"/>
          <w:sz w:val="16"/>
          <w:szCs w:val="16"/>
          <w:lang w:val="ru" w:eastAsia="ar-SA"/>
        </w:rPr>
        <w:t>.)</w:t>
      </w:r>
      <w:r w:rsidRPr="00C14A9D">
        <w:rPr>
          <w:rFonts w:ascii="Times New Roman" w:eastAsia="Arial Unicode MS" w:hAnsi="Times New Roman" w:cs="Times New Roman"/>
          <w:color w:val="000000"/>
          <w:sz w:val="16"/>
          <w:szCs w:val="16"/>
          <w:lang w:val="ru" w:eastAsia="ar-SA"/>
        </w:rPr>
        <w:t xml:space="preserve">  </w:t>
      </w:r>
      <w:proofErr w:type="spellStart"/>
      <w:r w:rsidRPr="00C14A9D">
        <w:rPr>
          <w:rFonts w:ascii="Times New Roman" w:eastAsia="Arial Unicode MS" w:hAnsi="Times New Roman" w:cs="Times New Roman"/>
          <w:color w:val="000000"/>
          <w:sz w:val="16"/>
          <w:szCs w:val="16"/>
          <w:lang w:val="ru" w:eastAsia="ar-SA"/>
        </w:rPr>
        <w:t>Тыс</w:t>
      </w:r>
      <w:proofErr w:type="gramStart"/>
      <w:r w:rsidRPr="00C14A9D">
        <w:rPr>
          <w:rFonts w:ascii="Times New Roman" w:eastAsia="Arial Unicode MS" w:hAnsi="Times New Roman" w:cs="Times New Roman"/>
          <w:color w:val="000000"/>
          <w:sz w:val="16"/>
          <w:szCs w:val="16"/>
          <w:lang w:val="ru" w:eastAsia="ar-SA"/>
        </w:rPr>
        <w:t>.р</w:t>
      </w:r>
      <w:proofErr w:type="gramEnd"/>
      <w:r w:rsidRPr="00C14A9D">
        <w:rPr>
          <w:rFonts w:ascii="Times New Roman" w:eastAsia="Arial Unicode MS" w:hAnsi="Times New Roman" w:cs="Times New Roman"/>
          <w:color w:val="000000"/>
          <w:sz w:val="16"/>
          <w:szCs w:val="16"/>
          <w:lang w:val="ru" w:eastAsia="ar-SA"/>
        </w:rPr>
        <w:t>уб</w:t>
      </w:r>
      <w:proofErr w:type="spellEnd"/>
      <w:r w:rsidRPr="00C14A9D">
        <w:rPr>
          <w:rFonts w:ascii="Times New Roman" w:eastAsia="Arial Unicode MS" w:hAnsi="Times New Roman" w:cs="Times New Roman"/>
          <w:color w:val="000000"/>
          <w:sz w:val="16"/>
          <w:szCs w:val="16"/>
          <w:lang w:val="ru" w:eastAsia="ar-SA"/>
        </w:rPr>
        <w:t xml:space="preserve">.  </w:t>
      </w:r>
    </w:p>
    <w:tbl>
      <w:tblPr>
        <w:tblW w:w="10419" w:type="dxa"/>
        <w:tblInd w:w="37" w:type="dxa"/>
        <w:tblLayout w:type="fixed"/>
        <w:tblLook w:val="0000" w:firstRow="0" w:lastRow="0" w:firstColumn="0" w:lastColumn="0" w:noHBand="0" w:noVBand="0"/>
      </w:tblPr>
      <w:tblGrid>
        <w:gridCol w:w="605"/>
        <w:gridCol w:w="2074"/>
        <w:gridCol w:w="977"/>
        <w:gridCol w:w="994"/>
        <w:gridCol w:w="990"/>
        <w:gridCol w:w="975"/>
        <w:gridCol w:w="990"/>
        <w:gridCol w:w="975"/>
        <w:gridCol w:w="1068"/>
        <w:gridCol w:w="771"/>
      </w:tblGrid>
      <w:tr w:rsidR="005F3471" w:rsidRPr="00C14A9D" w:rsidTr="00F434FD">
        <w:trPr>
          <w:trHeight w:val="243"/>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ind w:left="-294" w:firstLine="294"/>
              <w:jc w:val="both"/>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Наименование пункта</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2014</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2016</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shd w:val="clear" w:color="auto" w:fill="FFFFFF"/>
                <w:lang w:eastAsia="ar-SA"/>
              </w:rPr>
            </w:pPr>
            <w:r w:rsidRPr="00C14A9D">
              <w:rPr>
                <w:rFonts w:ascii="Times New Roman" w:eastAsia="Calibri" w:hAnsi="Times New Roman" w:cs="Times New Roman"/>
                <w:b/>
                <w:bCs/>
                <w:sz w:val="16"/>
                <w:szCs w:val="16"/>
                <w:shd w:val="clear" w:color="auto" w:fill="FFFFFF"/>
                <w:lang w:eastAsia="ar-SA"/>
              </w:rPr>
              <w:t>2017</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2018</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2019</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2020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2021</w:t>
            </w:r>
          </w:p>
        </w:tc>
      </w:tr>
      <w:tr w:rsidR="005F3471" w:rsidRPr="00C14A9D" w:rsidTr="00F434FD">
        <w:trPr>
          <w:trHeight w:val="432"/>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ind w:left="-294" w:firstLine="294"/>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Заработная плата </w:t>
            </w:r>
          </w:p>
          <w:p w:rsidR="005F3471" w:rsidRPr="00C14A9D" w:rsidRDefault="005F3471" w:rsidP="00F434FD">
            <w:pPr>
              <w:suppressAutoHyphens/>
              <w:jc w:val="both"/>
              <w:rPr>
                <w:rFonts w:ascii="Times New Roman" w:eastAsia="Calibri" w:hAnsi="Times New Roman" w:cs="Times New Roman"/>
                <w:sz w:val="16"/>
                <w:szCs w:val="16"/>
                <w:lang w:eastAsia="ar-SA"/>
              </w:rPr>
            </w:pP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1801,6</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1786,3</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1535,12</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1717,29</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1563,23</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1956,20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1956,20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1956,20</w:t>
            </w:r>
          </w:p>
        </w:tc>
      </w:tr>
      <w:tr w:rsidR="005F3471" w:rsidRPr="00C14A9D" w:rsidTr="00F434FD">
        <w:trPr>
          <w:trHeight w:val="144"/>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2.</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Материальная помощь</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r>
      <w:tr w:rsidR="005F3471" w:rsidRPr="00C14A9D" w:rsidTr="00F434FD">
        <w:trPr>
          <w:trHeight w:val="412"/>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3.</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 xml:space="preserve">Услуги связи                          </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63,3</w:t>
            </w:r>
          </w:p>
          <w:p w:rsidR="005F3471" w:rsidRPr="00C14A9D" w:rsidRDefault="005F3471" w:rsidP="00F434FD">
            <w:pPr>
              <w:suppressAutoHyphens/>
              <w:jc w:val="center"/>
              <w:rPr>
                <w:rFonts w:ascii="Times New Roman" w:eastAsia="Calibri" w:hAnsi="Times New Roman" w:cs="Times New Roman"/>
                <w:sz w:val="16"/>
                <w:szCs w:val="16"/>
                <w:lang w:eastAsia="ar-SA"/>
              </w:rPr>
            </w:pP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15,0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43,5</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27,56</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19,77</w:t>
            </w: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shd w:val="clear" w:color="auto" w:fill="FFFFFF"/>
                <w:lang w:val="ru" w:eastAsia="ar-SA"/>
              </w:rPr>
            </w:pP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11</w:t>
            </w:r>
          </w:p>
        </w:tc>
      </w:tr>
      <w:tr w:rsidR="005F3471" w:rsidRPr="00C14A9D" w:rsidTr="00F434FD">
        <w:trPr>
          <w:trHeight w:val="669"/>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4.</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Командировочные расходы                                                     </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16,0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2,8</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1,9</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12,39</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r>
      <w:tr w:rsidR="005F3471" w:rsidRPr="00C14A9D" w:rsidTr="00F434FD">
        <w:trPr>
          <w:trHeight w:val="565"/>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5.</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Канцтовары</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18,0</w:t>
            </w:r>
          </w:p>
          <w:p w:rsidR="005F3471" w:rsidRPr="00C14A9D" w:rsidRDefault="005F3471" w:rsidP="00F434FD">
            <w:pPr>
              <w:suppressAutoHyphens/>
              <w:jc w:val="center"/>
              <w:rPr>
                <w:rFonts w:ascii="Times New Roman" w:eastAsia="Calibri" w:hAnsi="Times New Roman" w:cs="Times New Roman"/>
                <w:sz w:val="16"/>
                <w:szCs w:val="16"/>
                <w:lang w:eastAsia="ar-SA"/>
              </w:rPr>
            </w:pP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0,2</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20,0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2,2</w:t>
            </w:r>
          </w:p>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w:t>
            </w:r>
          </w:p>
        </w:tc>
      </w:tr>
      <w:tr w:rsidR="005F3471" w:rsidRPr="00C14A9D" w:rsidTr="00F434FD">
        <w:trPr>
          <w:trHeight w:val="496"/>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6.</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Грамоты</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1,5</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1,5</w:t>
            </w:r>
          </w:p>
        </w:tc>
      </w:tr>
      <w:tr w:rsidR="005F3471" w:rsidRPr="00C14A9D" w:rsidTr="00F434FD">
        <w:trPr>
          <w:trHeight w:val="640"/>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7.</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Услуги по содержанию имущества</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6,7</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1,4</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58,1</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10,84</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5,0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6,7</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6,7</w:t>
            </w:r>
          </w:p>
        </w:tc>
      </w:tr>
      <w:tr w:rsidR="005F3471" w:rsidRPr="00C14A9D" w:rsidTr="00F434FD">
        <w:trPr>
          <w:trHeight w:val="1113"/>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8.</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Подписка на методическую литературу</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17,0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17,3</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17,3</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17,3</w:t>
            </w:r>
          </w:p>
        </w:tc>
      </w:tr>
      <w:tr w:rsidR="005F3471" w:rsidRPr="00C14A9D" w:rsidTr="00F434FD">
        <w:trPr>
          <w:trHeight w:val="347"/>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9.</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proofErr w:type="gramStart"/>
            <w:r w:rsidRPr="00C14A9D">
              <w:rPr>
                <w:rFonts w:ascii="Times New Roman" w:eastAsia="Calibri" w:hAnsi="Times New Roman" w:cs="Times New Roman"/>
                <w:sz w:val="16"/>
                <w:szCs w:val="16"/>
                <w:lang w:eastAsia="ar-SA"/>
              </w:rPr>
              <w:t>Обучение специалиста по закупкам</w:t>
            </w:r>
            <w:proofErr w:type="gramEnd"/>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12,6</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r>
      <w:tr w:rsidR="005F3471" w:rsidRPr="00C14A9D" w:rsidTr="00F434FD">
        <w:trPr>
          <w:trHeight w:val="381"/>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10</w:t>
            </w:r>
          </w:p>
          <w:p w:rsidR="005F3471" w:rsidRPr="00C14A9D" w:rsidRDefault="005F3471" w:rsidP="00F434FD">
            <w:pPr>
              <w:suppressAutoHyphens/>
              <w:jc w:val="both"/>
              <w:rPr>
                <w:rFonts w:ascii="Times New Roman" w:eastAsia="Calibri" w:hAnsi="Times New Roman" w:cs="Times New Roman"/>
                <w:sz w:val="16"/>
                <w:szCs w:val="16"/>
                <w:lang w:eastAsia="ar-SA"/>
              </w:rPr>
            </w:pP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Налог на имущество, транспортный налог</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7,6</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1,9</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r>
      <w:tr w:rsidR="005F3471" w:rsidRPr="00C14A9D" w:rsidTr="00F434FD">
        <w:trPr>
          <w:trHeight w:val="207"/>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11</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Покупка принтера – сканера, роутера</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0</w:t>
            </w:r>
          </w:p>
        </w:tc>
      </w:tr>
      <w:tr w:rsidR="005F3471" w:rsidRPr="00C14A9D" w:rsidTr="00F434FD">
        <w:trPr>
          <w:trHeight w:val="220"/>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lastRenderedPageBreak/>
              <w:t>12</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Содержание и обслуживание автотранспорта</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35,2</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11,7</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38,1</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75,78</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28,10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112,54</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146,28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146,28</w:t>
            </w:r>
          </w:p>
        </w:tc>
      </w:tr>
      <w:tr w:rsidR="005F3471" w:rsidRPr="00C14A9D" w:rsidTr="00F434FD">
        <w:trPr>
          <w:trHeight w:val="1316"/>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13</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Обслуживание программы «АРОС»</w:t>
            </w:r>
          </w:p>
          <w:p w:rsidR="005F3471" w:rsidRPr="00C14A9D" w:rsidRDefault="005F3471" w:rsidP="00F434FD">
            <w:pPr>
              <w:numPr>
                <w:ilvl w:val="0"/>
                <w:numId w:val="15"/>
              </w:numPr>
              <w:suppressAutoHyphens/>
              <w:spacing w:after="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Обслуживание программы «АРОС»</w:t>
            </w:r>
          </w:p>
          <w:p w:rsidR="005F3471" w:rsidRPr="00C14A9D" w:rsidRDefault="005F3471" w:rsidP="00F434FD">
            <w:pPr>
              <w:numPr>
                <w:ilvl w:val="0"/>
                <w:numId w:val="15"/>
              </w:numPr>
              <w:suppressAutoHyphens/>
              <w:spacing w:after="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Обновление </w:t>
            </w:r>
            <w:proofErr w:type="spellStart"/>
            <w:r w:rsidRPr="00C14A9D">
              <w:rPr>
                <w:rFonts w:ascii="Times New Roman" w:eastAsia="Calibri" w:hAnsi="Times New Roman" w:cs="Times New Roman"/>
                <w:sz w:val="16"/>
                <w:szCs w:val="16"/>
                <w:lang w:eastAsia="ar-SA"/>
              </w:rPr>
              <w:t>ТЕРов</w:t>
            </w:r>
            <w:proofErr w:type="spellEnd"/>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p>
          <w:p w:rsidR="005F3471" w:rsidRPr="00C14A9D" w:rsidRDefault="005F3471" w:rsidP="00F434FD">
            <w:pPr>
              <w:suppressAutoHyphens/>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27,0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8,1</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00"/>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shd w:val="clear" w:color="auto" w:fill="FFFF00"/>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shd w:val="clear" w:color="auto" w:fill="FFFFFF"/>
                <w:lang w:val="ru" w:eastAsia="ar-SA"/>
              </w:rPr>
            </w:pPr>
          </w:p>
          <w:p w:rsidR="005F3471" w:rsidRPr="00C14A9D" w:rsidRDefault="005F3471" w:rsidP="00F434FD">
            <w:pPr>
              <w:suppressAutoHyphens/>
              <w:spacing w:after="0" w:line="240" w:lineRule="auto"/>
              <w:rPr>
                <w:rFonts w:ascii="Times New Roman" w:eastAsia="Arial Unicode MS" w:hAnsi="Times New Roman" w:cs="Times New Roman"/>
                <w:color w:val="000000"/>
                <w:sz w:val="16"/>
                <w:szCs w:val="16"/>
                <w:shd w:val="clear" w:color="auto" w:fill="FFFFFF"/>
                <w:lang w:val="ru"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p>
          <w:p w:rsidR="005F3471" w:rsidRPr="00C14A9D" w:rsidRDefault="005F3471" w:rsidP="00F434FD">
            <w:pPr>
              <w:suppressAutoHyphens/>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p>
          <w:p w:rsidR="005F3471" w:rsidRPr="00C14A9D" w:rsidRDefault="005F3471" w:rsidP="00F434FD">
            <w:pPr>
              <w:suppressAutoHyphens/>
              <w:snapToGrid w:val="0"/>
              <w:spacing w:after="0" w:line="240" w:lineRule="auto"/>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r>
      <w:tr w:rsidR="005F3471" w:rsidRPr="00C14A9D" w:rsidTr="00F434FD">
        <w:trPr>
          <w:trHeight w:val="901"/>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14</w:t>
            </w: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ind w:left="46"/>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районных мероприятий:</w:t>
            </w:r>
          </w:p>
          <w:p w:rsidR="005F3471" w:rsidRPr="00C14A9D" w:rsidRDefault="005F3471" w:rsidP="00F434FD">
            <w:pPr>
              <w:suppressAutoHyphens/>
              <w:ind w:left="46"/>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Районные  педагогические и методические конкурсы (размножение конкурсных заданий, приобретение призов для поощрения участников)</w:t>
            </w:r>
          </w:p>
          <w:p w:rsidR="005F3471" w:rsidRPr="00C14A9D" w:rsidRDefault="005F3471" w:rsidP="00F434FD">
            <w:pPr>
              <w:suppressAutoHyphens/>
              <w:ind w:left="46"/>
              <w:rPr>
                <w:rFonts w:ascii="Times New Roman" w:eastAsia="Calibri" w:hAnsi="Times New Roman" w:cs="Times New Roman"/>
                <w:sz w:val="16"/>
                <w:szCs w:val="16"/>
                <w:lang w:eastAsia="ar-SA"/>
              </w:rPr>
            </w:pP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10,0</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shd w:val="clear" w:color="auto" w:fill="FFFFFF"/>
                <w:lang w:eastAsia="ar-SA"/>
              </w:rPr>
            </w:pPr>
            <w:r w:rsidRPr="00C14A9D">
              <w:rPr>
                <w:rFonts w:ascii="Times New Roman" w:eastAsia="Arial Unicode MS" w:hAnsi="Times New Roman" w:cs="Times New Roman"/>
                <w:color w:val="000000"/>
                <w:sz w:val="16"/>
                <w:szCs w:val="16"/>
                <w:shd w:val="clear" w:color="auto" w:fill="FFFFFF"/>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color w:val="000000"/>
                <w:sz w:val="16"/>
                <w:szCs w:val="16"/>
                <w:lang w:eastAsia="ar-SA"/>
              </w:rPr>
            </w:pPr>
            <w:r w:rsidRPr="00C14A9D">
              <w:rPr>
                <w:rFonts w:ascii="Times New Roman" w:eastAsia="Arial Unicode MS" w:hAnsi="Times New Roman" w:cs="Times New Roman"/>
                <w:color w:val="000000"/>
                <w:sz w:val="16"/>
                <w:szCs w:val="16"/>
                <w:lang w:eastAsia="ar-SA"/>
              </w:rPr>
              <w:t>0</w:t>
            </w:r>
          </w:p>
        </w:tc>
      </w:tr>
      <w:tr w:rsidR="005F3471" w:rsidRPr="00C14A9D" w:rsidTr="00F434FD">
        <w:trPr>
          <w:trHeight w:val="144"/>
        </w:trPr>
        <w:tc>
          <w:tcPr>
            <w:tcW w:w="60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p>
        </w:tc>
        <w:tc>
          <w:tcPr>
            <w:tcW w:w="207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Итого</w:t>
            </w:r>
          </w:p>
        </w:tc>
        <w:tc>
          <w:tcPr>
            <w:tcW w:w="977"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1996,26</w:t>
            </w:r>
          </w:p>
        </w:tc>
        <w:tc>
          <w:tcPr>
            <w:tcW w:w="99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1858,72</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shd w:val="clear" w:color="auto" w:fill="FFFFFF"/>
                <w:lang w:eastAsia="ar-SA"/>
              </w:rPr>
            </w:pPr>
            <w:r w:rsidRPr="00C14A9D">
              <w:rPr>
                <w:rFonts w:ascii="Times New Roman" w:eastAsia="Calibri" w:hAnsi="Times New Roman" w:cs="Times New Roman"/>
                <w:sz w:val="16"/>
                <w:szCs w:val="16"/>
                <w:shd w:val="clear" w:color="auto" w:fill="FFFFFF"/>
                <w:lang w:eastAsia="ar-SA"/>
              </w:rPr>
              <w:t>1732,54</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1861,05</w:t>
            </w:r>
          </w:p>
        </w:tc>
        <w:tc>
          <w:tcPr>
            <w:tcW w:w="99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1618,3</w:t>
            </w:r>
          </w:p>
        </w:tc>
        <w:tc>
          <w:tcPr>
            <w:tcW w:w="97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2106,74</w:t>
            </w:r>
          </w:p>
        </w:tc>
        <w:tc>
          <w:tcPr>
            <w:tcW w:w="1068"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2140,48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jc w:val="center"/>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2140,48</w:t>
            </w:r>
          </w:p>
        </w:tc>
      </w:tr>
    </w:tbl>
    <w:p w:rsidR="005F3471" w:rsidRPr="00C14A9D" w:rsidRDefault="005F3471" w:rsidP="005F3471">
      <w:pP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color w:val="000000"/>
          <w:sz w:val="16"/>
          <w:szCs w:val="16"/>
          <w:lang w:val="ru" w:eastAsia="ar-SA"/>
        </w:rPr>
      </w:pPr>
      <w:r w:rsidRPr="00C14A9D">
        <w:rPr>
          <w:rFonts w:ascii="Times New Roman" w:eastAsia="Arial Unicode MS" w:hAnsi="Times New Roman" w:cs="Times New Roman"/>
          <w:color w:val="000000"/>
          <w:sz w:val="16"/>
          <w:szCs w:val="16"/>
          <w:lang w:val="ru" w:eastAsia="ar-SA"/>
        </w:rPr>
        <w:t>______________</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ПАСПОРТ</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подпрограммы 7</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 xml:space="preserve">«ПРОФИЛАКТИКА НЕГАТИВНЫХ ПРОЯВЛЕНИЙ В </w:t>
      </w:r>
      <w:proofErr w:type="gramStart"/>
      <w:r w:rsidRPr="00C14A9D">
        <w:rPr>
          <w:rFonts w:ascii="Times New Roman" w:eastAsia="Arial Unicode MS" w:hAnsi="Times New Roman" w:cs="Times New Roman"/>
          <w:b/>
          <w:bCs/>
          <w:sz w:val="16"/>
          <w:szCs w:val="16"/>
          <w:lang w:val="ru" w:eastAsia="ar-SA"/>
        </w:rPr>
        <w:t>ПОДРОСТКОВОЙ</w:t>
      </w:r>
      <w:proofErr w:type="gramEnd"/>
      <w:r w:rsidRPr="00C14A9D">
        <w:rPr>
          <w:rFonts w:ascii="Times New Roman" w:eastAsia="Arial Unicode MS" w:hAnsi="Times New Roman" w:cs="Times New Roman"/>
          <w:b/>
          <w:bCs/>
          <w:sz w:val="16"/>
          <w:szCs w:val="16"/>
          <w:lang w:val="ru" w:eastAsia="ar-SA"/>
        </w:rPr>
        <w:t xml:space="preserve">  </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 xml:space="preserve"> СРЕДЕ ОБРАЗОВАТЕЛЬНЫХ УЧРЕЖДЕНИЙ ОРЛОВСКОГО РАЙОНА»</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НА 2014-20</w:t>
      </w:r>
      <w:r w:rsidRPr="00C14A9D">
        <w:rPr>
          <w:rFonts w:ascii="Times New Roman" w:eastAsia="Arial Unicode MS" w:hAnsi="Times New Roman" w:cs="Times New Roman"/>
          <w:b/>
          <w:bCs/>
          <w:sz w:val="16"/>
          <w:szCs w:val="16"/>
          <w:lang w:eastAsia="ar-SA"/>
        </w:rPr>
        <w:t>21</w:t>
      </w:r>
      <w:r w:rsidRPr="00C14A9D">
        <w:rPr>
          <w:rFonts w:ascii="Times New Roman" w:eastAsia="Arial Unicode MS" w:hAnsi="Times New Roman" w:cs="Times New Roman"/>
          <w:b/>
          <w:bCs/>
          <w:sz w:val="16"/>
          <w:szCs w:val="16"/>
          <w:lang w:val="ru" w:eastAsia="ar-SA"/>
        </w:rPr>
        <w:t xml:space="preserve"> ГОДЫ</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sz w:val="16"/>
          <w:szCs w:val="16"/>
          <w:lang w:eastAsia="ar-SA"/>
        </w:rPr>
      </w:pPr>
    </w:p>
    <w:tbl>
      <w:tblPr>
        <w:tblW w:w="0" w:type="auto"/>
        <w:tblInd w:w="-6" w:type="dxa"/>
        <w:tblLayout w:type="fixed"/>
        <w:tblCellMar>
          <w:left w:w="75" w:type="dxa"/>
          <w:right w:w="75" w:type="dxa"/>
        </w:tblCellMar>
        <w:tblLook w:val="0000" w:firstRow="0" w:lastRow="0" w:firstColumn="0" w:lastColumn="0" w:noHBand="0" w:noVBand="0"/>
      </w:tblPr>
      <w:tblGrid>
        <w:gridCol w:w="2861"/>
        <w:gridCol w:w="7578"/>
        <w:gridCol w:w="8"/>
      </w:tblGrid>
      <w:tr w:rsidR="005F3471" w:rsidRPr="00C14A9D" w:rsidTr="00F434FD">
        <w:trPr>
          <w:trHeight w:val="400"/>
        </w:trPr>
        <w:tc>
          <w:tcPr>
            <w:tcW w:w="2861"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исполнитель муниципальной подпрограммы                                </w:t>
            </w:r>
          </w:p>
        </w:tc>
        <w:tc>
          <w:tcPr>
            <w:tcW w:w="7586"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МКУ «Ресурсный центр образования»</w:t>
            </w:r>
          </w:p>
        </w:tc>
      </w:tr>
      <w:tr w:rsidR="005F3471" w:rsidRPr="00C14A9D" w:rsidTr="00F434FD">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Образовательные учреждения Орловского района</w:t>
            </w:r>
          </w:p>
        </w:tc>
      </w:tr>
      <w:tr w:rsidR="005F3471" w:rsidRPr="00C14A9D" w:rsidTr="00F434FD">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Cs/>
                <w:sz w:val="16"/>
                <w:szCs w:val="16"/>
                <w:lang w:eastAsia="ar-SA"/>
              </w:rPr>
            </w:pPr>
            <w:r w:rsidRPr="00C14A9D">
              <w:rPr>
                <w:rFonts w:ascii="Times New Roman" w:eastAsia="Arial" w:hAnsi="Times New Roman" w:cs="Times New Roman"/>
                <w:sz w:val="16"/>
                <w:szCs w:val="16"/>
                <w:lang w:eastAsia="ar-SA"/>
              </w:rPr>
              <w:t xml:space="preserve">Наименование подпрограмм </w:t>
            </w:r>
            <w:hyperlink w:anchor="Par1039" w:history="1">
              <w:r w:rsidRPr="00C14A9D">
                <w:rPr>
                  <w:rFonts w:ascii="Times New Roman" w:eastAsia="Arial" w:hAnsi="Times New Roman" w:cs="Times New Roman"/>
                  <w:color w:val="0000FF"/>
                  <w:sz w:val="16"/>
                  <w:szCs w:val="16"/>
                  <w:u w:val="single"/>
                  <w:lang w:eastAsia="ar-SA"/>
                </w:rPr>
                <w:t>&lt;*&gt;</w:t>
              </w:r>
            </w:hyperlink>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bCs/>
                <w:sz w:val="16"/>
                <w:szCs w:val="16"/>
                <w:lang w:val="ru" w:eastAsia="ar-SA"/>
              </w:rPr>
            </w:pPr>
            <w:r w:rsidRPr="00C14A9D">
              <w:rPr>
                <w:rFonts w:ascii="Times New Roman" w:eastAsia="Arial Unicode MS" w:hAnsi="Times New Roman" w:cs="Times New Roman"/>
                <w:bCs/>
                <w:sz w:val="16"/>
                <w:szCs w:val="16"/>
                <w:lang w:val="ru" w:eastAsia="ar-SA"/>
              </w:rPr>
              <w:t>«ПРОФИЛАКТИКА НЕГАТИВНЫХ ПРОЯВЛЕНИЙ В ПОДРОСТКОВОЙ  СРЕДЕ ОБРАЗОВАТЕЛЬНЫХ УЧРЕЖДЕНИЙ ОРЛОВСКОГО РАЙОНА»</w:t>
            </w:r>
          </w:p>
          <w:p w:rsidR="005F3471" w:rsidRPr="00C14A9D" w:rsidRDefault="005F3471" w:rsidP="00F434FD">
            <w:pPr>
              <w:suppressAutoHyphens/>
              <w:autoSpaceDE w:val="0"/>
              <w:spacing w:after="0" w:line="240" w:lineRule="auto"/>
              <w:jc w:val="both"/>
              <w:rPr>
                <w:rFonts w:ascii="Times New Roman" w:eastAsia="Arial" w:hAnsi="Times New Roman" w:cs="Times New Roman"/>
                <w:bCs/>
                <w:sz w:val="16"/>
                <w:szCs w:val="16"/>
                <w:lang w:eastAsia="ar-SA"/>
              </w:rPr>
            </w:pPr>
            <w:r w:rsidRPr="00C14A9D">
              <w:rPr>
                <w:rFonts w:ascii="Times New Roman" w:eastAsia="Arial" w:hAnsi="Times New Roman" w:cs="Times New Roman"/>
                <w:bCs/>
                <w:sz w:val="16"/>
                <w:szCs w:val="16"/>
                <w:lang w:eastAsia="ar-SA"/>
              </w:rPr>
              <w:t>НА 2014-2021 ГОДЫ</w:t>
            </w:r>
          </w:p>
        </w:tc>
      </w:tr>
      <w:tr w:rsidR="005F3471" w:rsidRPr="00C14A9D" w:rsidTr="00F434FD">
        <w:trPr>
          <w:trHeight w:val="400"/>
        </w:trPr>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Программно-целевые            инструменты</w:t>
            </w:r>
            <w:r w:rsidRPr="00C14A9D">
              <w:rPr>
                <w:rFonts w:ascii="Times New Roman" w:eastAsia="Arial" w:hAnsi="Times New Roman" w:cs="Times New Roman"/>
                <w:sz w:val="16"/>
                <w:szCs w:val="16"/>
                <w:lang w:eastAsia="ar-SA"/>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Не предусмотрены</w:t>
            </w:r>
          </w:p>
        </w:tc>
      </w:tr>
      <w:tr w:rsidR="005F3471" w:rsidRPr="00C14A9D" w:rsidTr="00F434FD">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5F3471" w:rsidRPr="00C14A9D" w:rsidTr="00F434FD">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Задачи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numPr>
                <w:ilvl w:val="0"/>
                <w:numId w:val="20"/>
              </w:numPr>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повышение эффективности деятельности образовательных учреждений в организации и ведении </w:t>
            </w:r>
            <w:proofErr w:type="spellStart"/>
            <w:r w:rsidRPr="00C14A9D">
              <w:rPr>
                <w:rFonts w:ascii="Times New Roman" w:eastAsia="Arial Unicode MS" w:hAnsi="Times New Roman" w:cs="Times New Roman"/>
                <w:sz w:val="16"/>
                <w:szCs w:val="16"/>
                <w:lang w:val="ru" w:eastAsia="ar-SA"/>
              </w:rPr>
              <w:t>воспитательно</w:t>
            </w:r>
            <w:proofErr w:type="spellEnd"/>
            <w:r w:rsidRPr="00C14A9D">
              <w:rPr>
                <w:rFonts w:ascii="Times New Roman" w:eastAsia="Arial Unicode MS" w:hAnsi="Times New Roman" w:cs="Times New Roman"/>
                <w:sz w:val="16"/>
                <w:szCs w:val="16"/>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5F3471" w:rsidRPr="00C14A9D" w:rsidRDefault="005F3471" w:rsidP="00F434FD">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5F3471" w:rsidRPr="00C14A9D" w:rsidRDefault="005F3471" w:rsidP="00F434FD">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разработка и использование в образовательных учреждениях новых программ, методик, технологий </w:t>
            </w:r>
            <w:proofErr w:type="spellStart"/>
            <w:r w:rsidRPr="00C14A9D">
              <w:rPr>
                <w:rFonts w:ascii="Times New Roman" w:eastAsia="Arial Unicode MS" w:hAnsi="Times New Roman" w:cs="Times New Roman"/>
                <w:sz w:val="16"/>
                <w:szCs w:val="16"/>
                <w:lang w:val="ru" w:eastAsia="ar-SA"/>
              </w:rPr>
              <w:t>воспитательно</w:t>
            </w:r>
            <w:proofErr w:type="spellEnd"/>
            <w:r w:rsidRPr="00C14A9D">
              <w:rPr>
                <w:rFonts w:ascii="Times New Roman" w:eastAsia="Arial Unicode MS" w:hAnsi="Times New Roman" w:cs="Times New Roman"/>
                <w:sz w:val="16"/>
                <w:szCs w:val="16"/>
                <w:lang w:val="ru" w:eastAsia="ar-SA"/>
              </w:rPr>
              <w:t>-профилактической направленности;</w:t>
            </w:r>
          </w:p>
          <w:p w:rsidR="005F3471" w:rsidRPr="00C14A9D" w:rsidRDefault="005F3471" w:rsidP="00F434FD">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C14A9D">
              <w:rPr>
                <w:rFonts w:ascii="Times New Roman" w:eastAsia="Arial Unicode MS" w:hAnsi="Times New Roman" w:cs="Times New Roman"/>
                <w:sz w:val="16"/>
                <w:szCs w:val="16"/>
                <w:lang w:val="ru" w:eastAsia="ar-SA"/>
              </w:rPr>
              <w:t>внеучебное</w:t>
            </w:r>
            <w:proofErr w:type="spellEnd"/>
            <w:r w:rsidRPr="00C14A9D">
              <w:rPr>
                <w:rFonts w:ascii="Times New Roman" w:eastAsia="Arial Unicode MS" w:hAnsi="Times New Roman" w:cs="Times New Roman"/>
                <w:sz w:val="16"/>
                <w:szCs w:val="16"/>
                <w:lang w:val="ru" w:eastAsia="ar-SA"/>
              </w:rPr>
              <w:t xml:space="preserve"> время;</w:t>
            </w:r>
          </w:p>
          <w:p w:rsidR="005F3471" w:rsidRPr="00C14A9D" w:rsidRDefault="005F3471" w:rsidP="00F434FD">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5F3471" w:rsidRPr="00C14A9D" w:rsidRDefault="005F3471" w:rsidP="00F434FD">
            <w:pPr>
              <w:numPr>
                <w:ilvl w:val="0"/>
                <w:numId w:val="20"/>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переподготовка и повышение квалификации педагогических работников, социальных педагогов, педагогов-психологов.</w:t>
            </w:r>
          </w:p>
          <w:p w:rsidR="005F3471" w:rsidRPr="00C14A9D" w:rsidRDefault="005F3471" w:rsidP="00F434FD">
            <w:pPr>
              <w:suppressAutoHyphens/>
              <w:spacing w:after="0" w:line="240" w:lineRule="auto"/>
              <w:jc w:val="both"/>
              <w:rPr>
                <w:rFonts w:ascii="Times New Roman" w:eastAsia="Arial Unicode MS" w:hAnsi="Times New Roman" w:cs="Times New Roman"/>
                <w:sz w:val="16"/>
                <w:szCs w:val="16"/>
                <w:lang w:val="ru" w:eastAsia="ar-SA"/>
              </w:rPr>
            </w:pPr>
          </w:p>
        </w:tc>
      </w:tr>
      <w:tr w:rsidR="005F3471" w:rsidRPr="00C14A9D" w:rsidTr="00F434FD">
        <w:trPr>
          <w:trHeight w:val="400"/>
        </w:trPr>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Целевые     показатели      эффективности</w:t>
            </w:r>
            <w:r w:rsidRPr="00C14A9D">
              <w:rPr>
                <w:rFonts w:ascii="Times New Roman" w:eastAsia="Arial" w:hAnsi="Times New Roman" w:cs="Times New Roman"/>
                <w:sz w:val="16"/>
                <w:szCs w:val="16"/>
                <w:lang w:eastAsia="ar-SA"/>
              </w:rPr>
              <w:br/>
              <w:t xml:space="preserve">реализации 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bCs/>
                <w:sz w:val="16"/>
                <w:szCs w:val="16"/>
                <w:lang w:eastAsia="ar-SA"/>
              </w:rPr>
            </w:pPr>
            <w:r w:rsidRPr="00C14A9D">
              <w:rPr>
                <w:rFonts w:ascii="Times New Roman" w:eastAsia="Arial" w:hAnsi="Times New Roman" w:cs="Times New Roman"/>
                <w:sz w:val="16"/>
                <w:szCs w:val="16"/>
                <w:lang w:eastAsia="ar-SA"/>
              </w:rPr>
              <w:t xml:space="preserve">Снижение </w:t>
            </w:r>
            <w:r w:rsidRPr="00C14A9D">
              <w:rPr>
                <w:rFonts w:ascii="Times New Roman" w:eastAsia="Arial" w:hAnsi="Times New Roman" w:cs="Times New Roman"/>
                <w:b/>
                <w:bCs/>
                <w:sz w:val="16"/>
                <w:szCs w:val="16"/>
                <w:lang w:eastAsia="ar-SA"/>
              </w:rPr>
              <w:t xml:space="preserve"> </w:t>
            </w:r>
            <w:r w:rsidRPr="00C14A9D">
              <w:rPr>
                <w:rFonts w:ascii="Times New Roman" w:eastAsia="Arial" w:hAnsi="Times New Roman" w:cs="Times New Roman"/>
                <w:bCs/>
                <w:sz w:val="16"/>
                <w:szCs w:val="16"/>
                <w:lang w:eastAsia="ar-SA"/>
              </w:rPr>
              <w:t>количества преступлений и правонарушений в подростковой  среде образовательных учреждений</w:t>
            </w:r>
          </w:p>
        </w:tc>
      </w:tr>
      <w:tr w:rsidR="005F3471" w:rsidRPr="00C14A9D" w:rsidTr="00F434FD">
        <w:trPr>
          <w:trHeight w:val="400"/>
        </w:trPr>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Этапы и сроки реализации муниципальной</w:t>
            </w:r>
            <w:r w:rsidRPr="00C14A9D">
              <w:rPr>
                <w:rFonts w:ascii="Times New Roman" w:eastAsia="Arial" w:hAnsi="Times New Roman" w:cs="Times New Roman"/>
                <w:sz w:val="16"/>
                <w:szCs w:val="16"/>
                <w:lang w:eastAsia="ar-SA"/>
              </w:rPr>
              <w:br/>
              <w:t xml:space="preserve">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2014-2021 годы</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w:t>
            </w:r>
            <w:r w:rsidRPr="00C14A9D">
              <w:rPr>
                <w:rFonts w:ascii="Times New Roman" w:eastAsia="Arial" w:hAnsi="Times New Roman" w:cs="Times New Roman"/>
                <w:sz w:val="16"/>
                <w:szCs w:val="16"/>
                <w:lang w:eastAsia="ar-SA"/>
              </w:rPr>
              <w:t xml:space="preserve"> этап – 2014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w:t>
            </w:r>
            <w:r w:rsidRPr="00C14A9D">
              <w:rPr>
                <w:rFonts w:ascii="Times New Roman" w:eastAsia="Arial" w:hAnsi="Times New Roman" w:cs="Times New Roman"/>
                <w:sz w:val="16"/>
                <w:szCs w:val="16"/>
                <w:lang w:eastAsia="ar-SA"/>
              </w:rPr>
              <w:t xml:space="preserve"> этап </w:t>
            </w:r>
            <w:proofErr w:type="gramStart"/>
            <w:r w:rsidRPr="00C14A9D">
              <w:rPr>
                <w:rFonts w:ascii="Times New Roman" w:eastAsia="Arial" w:hAnsi="Times New Roman" w:cs="Times New Roman"/>
                <w:sz w:val="16"/>
                <w:szCs w:val="16"/>
                <w:lang w:eastAsia="ar-SA"/>
              </w:rPr>
              <w:t>-  2015</w:t>
            </w:r>
            <w:proofErr w:type="gramEnd"/>
            <w:r w:rsidRPr="00C14A9D">
              <w:rPr>
                <w:rFonts w:ascii="Times New Roman" w:eastAsia="Arial" w:hAnsi="Times New Roman" w:cs="Times New Roman"/>
                <w:sz w:val="16"/>
                <w:szCs w:val="16"/>
                <w:lang w:eastAsia="ar-SA"/>
              </w:rPr>
              <w:t xml:space="preserve">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III</w:t>
            </w:r>
            <w:r w:rsidRPr="00C14A9D">
              <w:rPr>
                <w:rFonts w:ascii="Times New Roman" w:eastAsia="Arial" w:hAnsi="Times New Roman" w:cs="Times New Roman"/>
                <w:sz w:val="16"/>
                <w:szCs w:val="16"/>
                <w:lang w:eastAsia="ar-SA"/>
              </w:rPr>
              <w:t xml:space="preserve"> этап – 2016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IV</w:t>
            </w:r>
            <w:r w:rsidRPr="00C14A9D">
              <w:rPr>
                <w:rFonts w:ascii="Times New Roman" w:eastAsia="Arial" w:hAnsi="Times New Roman" w:cs="Times New Roman"/>
                <w:sz w:val="16"/>
                <w:szCs w:val="16"/>
                <w:lang w:eastAsia="ar-SA"/>
              </w:rPr>
              <w:t xml:space="preserve"> этап – 2017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2018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w:t>
            </w:r>
            <w:r w:rsidRPr="00C14A9D">
              <w:rPr>
                <w:rFonts w:ascii="Times New Roman" w:eastAsia="Arial" w:hAnsi="Times New Roman" w:cs="Times New Roman"/>
                <w:sz w:val="16"/>
                <w:szCs w:val="16"/>
                <w:lang w:eastAsia="ar-SA"/>
              </w:rPr>
              <w:t xml:space="preserve"> этап – 2019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2020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VII</w:t>
            </w:r>
            <w:r w:rsidRPr="00C14A9D">
              <w:rPr>
                <w:rFonts w:ascii="Times New Roman" w:eastAsia="Arial" w:hAnsi="Times New Roman" w:cs="Times New Roman"/>
                <w:sz w:val="16"/>
                <w:szCs w:val="16"/>
                <w:lang w:eastAsia="ar-SA"/>
              </w:rPr>
              <w:t xml:space="preserve"> этап – 2021 г.</w:t>
            </w:r>
          </w:p>
        </w:tc>
      </w:tr>
      <w:tr w:rsidR="005F3471" w:rsidRPr="00C14A9D" w:rsidTr="00F434FD">
        <w:tblPrEx>
          <w:tblCellMar>
            <w:top w:w="75" w:type="dxa"/>
            <w:bottom w:w="75" w:type="dxa"/>
          </w:tblCellMar>
        </w:tblPrEx>
        <w:trPr>
          <w:gridAfter w:val="1"/>
          <w:wAfter w:w="8" w:type="dxa"/>
          <w:trHeight w:val="2255"/>
        </w:trPr>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lastRenderedPageBreak/>
              <w:t>Объемы    ассигнований    муниципальной</w:t>
            </w:r>
            <w:r w:rsidRPr="00C14A9D">
              <w:rPr>
                <w:rFonts w:ascii="Times New Roman" w:eastAsia="Arial" w:hAnsi="Times New Roman" w:cs="Times New Roman"/>
                <w:sz w:val="16"/>
                <w:szCs w:val="16"/>
                <w:lang w:eastAsia="ar-SA"/>
              </w:rPr>
              <w:br/>
              <w:t xml:space="preserve">программы                                </w:t>
            </w:r>
          </w:p>
        </w:tc>
        <w:tc>
          <w:tcPr>
            <w:tcW w:w="7578" w:type="dxa"/>
            <w:tcBorders>
              <w:top w:val="single" w:sz="1" w:space="0" w:color="000000"/>
              <w:left w:val="single" w:sz="1" w:space="0" w:color="000000"/>
              <w:bottom w:val="single" w:sz="1" w:space="0" w:color="000000"/>
              <w:right w:val="single" w:sz="1"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Источники финансирования,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2014 г. – 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2015 г. – 5,0 тыс. руб.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lang w:eastAsia="ar-SA"/>
              </w:rPr>
              <w:t xml:space="preserve">2016 г. </w:t>
            </w:r>
            <w:r w:rsidRPr="00C14A9D">
              <w:rPr>
                <w:rFonts w:ascii="Times New Roman" w:eastAsia="Arial" w:hAnsi="Times New Roman" w:cs="Times New Roman"/>
                <w:sz w:val="16"/>
                <w:szCs w:val="16"/>
                <w:shd w:val="clear" w:color="auto" w:fill="FFFFFF"/>
                <w:lang w:eastAsia="ar-SA"/>
              </w:rPr>
              <w:t>–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2017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2018 г. – 5,0 </w:t>
            </w:r>
            <w:proofErr w:type="spellStart"/>
            <w:r w:rsidRPr="00C14A9D">
              <w:rPr>
                <w:rFonts w:ascii="Times New Roman" w:eastAsia="Arial" w:hAnsi="Times New Roman" w:cs="Times New Roman"/>
                <w:sz w:val="16"/>
                <w:szCs w:val="16"/>
                <w:lang w:eastAsia="ar-SA"/>
              </w:rPr>
              <w:t>тыс</w:t>
            </w:r>
            <w:proofErr w:type="gramStart"/>
            <w:r w:rsidRPr="00C14A9D">
              <w:rPr>
                <w:rFonts w:ascii="Times New Roman" w:eastAsia="Arial" w:hAnsi="Times New Roman" w:cs="Times New Roman"/>
                <w:sz w:val="16"/>
                <w:szCs w:val="16"/>
                <w:lang w:eastAsia="ar-SA"/>
              </w:rPr>
              <w:t>.р</w:t>
            </w:r>
            <w:proofErr w:type="gramEnd"/>
            <w:r w:rsidRPr="00C14A9D">
              <w:rPr>
                <w:rFonts w:ascii="Times New Roman" w:eastAsia="Arial" w:hAnsi="Times New Roman" w:cs="Times New Roman"/>
                <w:sz w:val="16"/>
                <w:szCs w:val="16"/>
                <w:lang w:eastAsia="ar-SA"/>
              </w:rPr>
              <w:t>уб</w:t>
            </w:r>
            <w:proofErr w:type="spellEnd"/>
            <w:r w:rsidRPr="00C14A9D">
              <w:rPr>
                <w:rFonts w:ascii="Times New Roman" w:eastAsia="Arial" w:hAnsi="Times New Roman" w:cs="Times New Roman"/>
                <w:sz w:val="16"/>
                <w:szCs w:val="16"/>
                <w:lang w:eastAsia="ar-SA"/>
              </w:rPr>
              <w:t>.</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2019 г. – 5,0 </w:t>
            </w:r>
            <w:proofErr w:type="spellStart"/>
            <w:r w:rsidRPr="00C14A9D">
              <w:rPr>
                <w:rFonts w:ascii="Times New Roman" w:eastAsia="Arial" w:hAnsi="Times New Roman" w:cs="Times New Roman"/>
                <w:sz w:val="16"/>
                <w:szCs w:val="16"/>
                <w:lang w:eastAsia="ar-SA"/>
              </w:rPr>
              <w:t>тыс</w:t>
            </w:r>
            <w:proofErr w:type="gramStart"/>
            <w:r w:rsidRPr="00C14A9D">
              <w:rPr>
                <w:rFonts w:ascii="Times New Roman" w:eastAsia="Arial" w:hAnsi="Times New Roman" w:cs="Times New Roman"/>
                <w:sz w:val="16"/>
                <w:szCs w:val="16"/>
                <w:lang w:eastAsia="ar-SA"/>
              </w:rPr>
              <w:t>.р</w:t>
            </w:r>
            <w:proofErr w:type="gramEnd"/>
            <w:r w:rsidRPr="00C14A9D">
              <w:rPr>
                <w:rFonts w:ascii="Times New Roman" w:eastAsia="Arial" w:hAnsi="Times New Roman" w:cs="Times New Roman"/>
                <w:sz w:val="16"/>
                <w:szCs w:val="16"/>
                <w:lang w:eastAsia="ar-SA"/>
              </w:rPr>
              <w:t>уб</w:t>
            </w:r>
            <w:proofErr w:type="spellEnd"/>
            <w:r w:rsidRPr="00C14A9D">
              <w:rPr>
                <w:rFonts w:ascii="Times New Roman" w:eastAsia="Arial" w:hAnsi="Times New Roman" w:cs="Times New Roman"/>
                <w:sz w:val="16"/>
                <w:szCs w:val="16"/>
                <w:lang w:eastAsia="ar-SA"/>
              </w:rPr>
              <w:t>.</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2020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2020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2021 г. - 5,0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C14A9D">
              <w:rPr>
                <w:rFonts w:ascii="Times New Roman" w:eastAsia="Arial" w:hAnsi="Times New Roman" w:cs="Times New Roman"/>
                <w:b/>
                <w:sz w:val="16"/>
                <w:szCs w:val="16"/>
                <w:lang w:eastAsia="ar-SA"/>
              </w:rPr>
              <w:t>Всего: 40</w:t>
            </w:r>
            <w:r w:rsidRPr="00C14A9D">
              <w:rPr>
                <w:rFonts w:ascii="Times New Roman" w:eastAsia="Arial" w:hAnsi="Times New Roman" w:cs="Times New Roman"/>
                <w:b/>
                <w:sz w:val="16"/>
                <w:szCs w:val="16"/>
                <w:shd w:val="clear" w:color="auto" w:fill="FFFFFF"/>
                <w:lang w:eastAsia="ar-SA"/>
              </w:rPr>
              <w:t>,0 тыс. руб.</w:t>
            </w:r>
          </w:p>
        </w:tc>
      </w:tr>
      <w:tr w:rsidR="005F3471" w:rsidRPr="00C14A9D" w:rsidTr="00F434FD">
        <w:trPr>
          <w:trHeight w:val="840"/>
        </w:trPr>
        <w:tc>
          <w:tcPr>
            <w:tcW w:w="2861"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Ожидаемые конечные результаты  реализации</w:t>
            </w:r>
            <w:r w:rsidRPr="00C14A9D">
              <w:rPr>
                <w:rFonts w:ascii="Times New Roman" w:eastAsia="Arial" w:hAnsi="Times New Roman" w:cs="Times New Roman"/>
                <w:sz w:val="16"/>
                <w:szCs w:val="16"/>
                <w:lang w:eastAsia="ar-SA"/>
              </w:rPr>
              <w:br/>
              <w:t xml:space="preserve">муниципальной программы                </w:t>
            </w:r>
          </w:p>
        </w:tc>
        <w:tc>
          <w:tcPr>
            <w:tcW w:w="7586" w:type="dxa"/>
            <w:gridSpan w:val="2"/>
            <w:tcBorders>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372"/>
              </w:tabs>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К 201</w:t>
            </w:r>
            <w:r w:rsidRPr="00C14A9D">
              <w:rPr>
                <w:rFonts w:ascii="Times New Roman" w:eastAsia="Arial Unicode MS" w:hAnsi="Times New Roman" w:cs="Times New Roman"/>
                <w:sz w:val="16"/>
                <w:szCs w:val="16"/>
                <w:lang w:eastAsia="ar-SA"/>
              </w:rPr>
              <w:t>8</w:t>
            </w:r>
            <w:r w:rsidRPr="00C14A9D">
              <w:rPr>
                <w:rFonts w:ascii="Times New Roman" w:eastAsia="Arial Unicode MS" w:hAnsi="Times New Roman" w:cs="Times New Roman"/>
                <w:sz w:val="16"/>
                <w:szCs w:val="16"/>
                <w:lang w:val="ru" w:eastAsia="ar-SA"/>
              </w:rPr>
              <w:t xml:space="preserve"> году:</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снижение подростковой преступности в образовательных учреждениях Орловского района;</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повышение эффективности </w:t>
            </w:r>
            <w:proofErr w:type="spellStart"/>
            <w:r w:rsidRPr="00C14A9D">
              <w:rPr>
                <w:rFonts w:ascii="Times New Roman" w:eastAsia="Arial Unicode MS" w:hAnsi="Times New Roman" w:cs="Times New Roman"/>
                <w:sz w:val="16"/>
                <w:szCs w:val="16"/>
                <w:lang w:val="ru" w:eastAsia="ar-SA"/>
              </w:rPr>
              <w:t>воспитательно</w:t>
            </w:r>
            <w:proofErr w:type="spellEnd"/>
            <w:r w:rsidRPr="00C14A9D">
              <w:rPr>
                <w:rFonts w:ascii="Times New Roman" w:eastAsia="Arial Unicode MS" w:hAnsi="Times New Roman" w:cs="Times New Roman"/>
                <w:sz w:val="16"/>
                <w:szCs w:val="16"/>
                <w:lang w:val="ru" w:eastAsia="ar-SA"/>
              </w:rPr>
              <w:t>-профилактической работы в образовательных учреждениях;</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отсутствие учащихся уклоняющихся и не посещающих образовательные учреждения;</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5F3471" w:rsidRPr="00C14A9D" w:rsidRDefault="005F3471" w:rsidP="00F434FD">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развитие ученического самоуправления, детских общественных организаций.</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i/>
                <w:iCs/>
                <w:sz w:val="16"/>
                <w:szCs w:val="16"/>
                <w:lang w:val="ru" w:eastAsia="ar-SA"/>
              </w:rPr>
            </w:pPr>
          </w:p>
        </w:tc>
      </w:tr>
    </w:tbl>
    <w:p w:rsidR="005F3471" w:rsidRPr="00C14A9D" w:rsidRDefault="005F3471" w:rsidP="005F3471">
      <w:pPr>
        <w:suppressAutoHyphens/>
        <w:spacing w:after="0" w:line="240" w:lineRule="auto"/>
        <w:ind w:left="709"/>
        <w:jc w:val="both"/>
        <w:rPr>
          <w:rFonts w:ascii="Arial Unicode MS" w:eastAsia="Arial Unicode MS" w:hAnsi="Arial Unicode MS" w:cs="Arial Unicode MS"/>
          <w:color w:val="000000"/>
          <w:sz w:val="16"/>
          <w:szCs w:val="16"/>
          <w:lang w:eastAsia="ar-SA"/>
        </w:rPr>
      </w:pPr>
    </w:p>
    <w:p w:rsidR="005F3471" w:rsidRPr="00C14A9D" w:rsidRDefault="005F3471" w:rsidP="005F3471">
      <w:pPr>
        <w:suppressAutoHyphens/>
        <w:spacing w:after="0" w:line="240" w:lineRule="auto"/>
        <w:ind w:left="709"/>
        <w:jc w:val="both"/>
        <w:rPr>
          <w:rFonts w:ascii="Times New Roman" w:eastAsia="Arial Unicode MS" w:hAnsi="Times New Roman" w:cs="Times New Roman"/>
          <w:b/>
          <w:bCs/>
          <w:sz w:val="16"/>
          <w:szCs w:val="16"/>
          <w:lang w:val="ru" w:eastAsia="ar-SA"/>
        </w:rPr>
      </w:pPr>
    </w:p>
    <w:p w:rsidR="005F3471" w:rsidRPr="00C14A9D" w:rsidRDefault="005F3471" w:rsidP="005F3471">
      <w:pPr>
        <w:suppressAutoHyphens/>
        <w:spacing w:after="0" w:line="240" w:lineRule="auto"/>
        <w:ind w:firstLine="709"/>
        <w:jc w:val="both"/>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2014-20</w:t>
      </w:r>
      <w:r w:rsidRPr="00C14A9D">
        <w:rPr>
          <w:rFonts w:ascii="Times New Roman" w:eastAsia="Arial Unicode MS" w:hAnsi="Times New Roman" w:cs="Times New Roman"/>
          <w:b/>
          <w:bCs/>
          <w:sz w:val="16"/>
          <w:szCs w:val="16"/>
          <w:lang w:eastAsia="ar-SA"/>
        </w:rPr>
        <w:t>21</w:t>
      </w:r>
      <w:r w:rsidRPr="00C14A9D">
        <w:rPr>
          <w:rFonts w:ascii="Times New Roman" w:eastAsia="Arial Unicode MS" w:hAnsi="Times New Roman" w:cs="Times New Roman"/>
          <w:b/>
          <w:bCs/>
          <w:sz w:val="16"/>
          <w:szCs w:val="16"/>
          <w:lang w:val="ru" w:eastAsia="ar-SA"/>
        </w:rPr>
        <w:t xml:space="preserve"> </w:t>
      </w:r>
      <w:proofErr w:type="spellStart"/>
      <w:r w:rsidRPr="00C14A9D">
        <w:rPr>
          <w:rFonts w:ascii="Times New Roman" w:eastAsia="Arial Unicode MS" w:hAnsi="Times New Roman" w:cs="Times New Roman"/>
          <w:b/>
          <w:bCs/>
          <w:sz w:val="16"/>
          <w:szCs w:val="16"/>
          <w:lang w:val="ru" w:eastAsia="ar-SA"/>
        </w:rPr>
        <w:t>г.</w:t>
      </w:r>
      <w:proofErr w:type="gramStart"/>
      <w:r w:rsidRPr="00C14A9D">
        <w:rPr>
          <w:rFonts w:ascii="Times New Roman" w:eastAsia="Arial Unicode MS" w:hAnsi="Times New Roman" w:cs="Times New Roman"/>
          <w:b/>
          <w:bCs/>
          <w:sz w:val="16"/>
          <w:szCs w:val="16"/>
          <w:lang w:val="ru" w:eastAsia="ar-SA"/>
        </w:rPr>
        <w:t>г</w:t>
      </w:r>
      <w:proofErr w:type="spellEnd"/>
      <w:proofErr w:type="gramEnd"/>
      <w:r w:rsidRPr="00C14A9D">
        <w:rPr>
          <w:rFonts w:ascii="Times New Roman" w:eastAsia="Arial Unicode MS" w:hAnsi="Times New Roman" w:cs="Times New Roman"/>
          <w:b/>
          <w:bCs/>
          <w:sz w:val="16"/>
          <w:szCs w:val="16"/>
          <w:lang w:val="ru" w:eastAsia="ar-SA"/>
        </w:rPr>
        <w:t>.</w:t>
      </w:r>
    </w:p>
    <w:p w:rsidR="005F3471" w:rsidRPr="00C14A9D" w:rsidRDefault="005F3471" w:rsidP="005F3471">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ar-SA"/>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5F3471" w:rsidRPr="00C14A9D" w:rsidRDefault="005F3471" w:rsidP="005F3471">
      <w:p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5F3471" w:rsidRPr="00C14A9D" w:rsidRDefault="005F3471" w:rsidP="005F3471">
      <w:p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5F3471" w:rsidRPr="00C14A9D" w:rsidRDefault="005F3471" w:rsidP="005F3471">
      <w:pPr>
        <w:suppressAutoHyphens/>
        <w:spacing w:after="0" w:line="240" w:lineRule="auto"/>
        <w:ind w:firstLine="851"/>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Цель и задачи программы</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eastAsia="ar-SA"/>
        </w:rPr>
      </w:pP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C14A9D">
        <w:rPr>
          <w:rFonts w:ascii="Times New Roman" w:eastAsia="Arial Unicode MS" w:hAnsi="Times New Roman" w:cs="Times New Roman"/>
          <w:b/>
          <w:bCs/>
          <w:i/>
          <w:iCs/>
          <w:sz w:val="16"/>
          <w:szCs w:val="16"/>
          <w:lang w:val="ru" w:eastAsia="ar-SA"/>
        </w:rPr>
        <w:t xml:space="preserve"> </w:t>
      </w:r>
      <w:r w:rsidRPr="00C14A9D">
        <w:rPr>
          <w:rFonts w:ascii="Times New Roman" w:eastAsia="Arial Unicode MS" w:hAnsi="Times New Roman" w:cs="Times New Roman"/>
          <w:sz w:val="16"/>
          <w:szCs w:val="16"/>
          <w:lang w:val="ru" w:eastAsia="ar-SA"/>
        </w:rPr>
        <w:t>«Комплексные меры противодействия немедицинскому потреблению наркотических средств и их незаконному обороту в Орловском районе на 2014-20</w:t>
      </w:r>
      <w:r w:rsidRPr="00C14A9D">
        <w:rPr>
          <w:rFonts w:ascii="Times New Roman" w:eastAsia="Arial Unicode MS" w:hAnsi="Times New Roman" w:cs="Times New Roman"/>
          <w:sz w:val="16"/>
          <w:szCs w:val="16"/>
          <w:lang w:eastAsia="ar-SA"/>
        </w:rPr>
        <w:t>21</w:t>
      </w:r>
      <w:r w:rsidRPr="00C14A9D">
        <w:rPr>
          <w:rFonts w:ascii="Times New Roman" w:eastAsia="Arial Unicode MS" w:hAnsi="Times New Roman" w:cs="Times New Roman"/>
          <w:sz w:val="16"/>
          <w:szCs w:val="16"/>
          <w:lang w:val="ru" w:eastAsia="ar-SA"/>
        </w:rPr>
        <w:t xml:space="preserve"> годы», «Профилактика безнадзорности и правонарушений среди несовершеннолетних в Орловском районе на 2014-20</w:t>
      </w:r>
      <w:r w:rsidRPr="00C14A9D">
        <w:rPr>
          <w:rFonts w:ascii="Times New Roman" w:eastAsia="Arial Unicode MS" w:hAnsi="Times New Roman" w:cs="Times New Roman"/>
          <w:sz w:val="16"/>
          <w:szCs w:val="16"/>
          <w:lang w:eastAsia="ar-SA"/>
        </w:rPr>
        <w:t>21</w:t>
      </w:r>
      <w:r w:rsidRPr="00C14A9D">
        <w:rPr>
          <w:rFonts w:ascii="Times New Roman" w:eastAsia="Arial Unicode MS" w:hAnsi="Times New Roman" w:cs="Times New Roman"/>
          <w:sz w:val="16"/>
          <w:szCs w:val="16"/>
          <w:lang w:val="ru" w:eastAsia="ar-SA"/>
        </w:rPr>
        <w:t xml:space="preserve"> годы», «Профилактика правонарушений  в муниципальном образовании Орловский район  на 2014-20</w:t>
      </w:r>
      <w:r w:rsidRPr="00C14A9D">
        <w:rPr>
          <w:rFonts w:ascii="Times New Roman" w:eastAsia="Arial Unicode MS" w:hAnsi="Times New Roman" w:cs="Times New Roman"/>
          <w:sz w:val="16"/>
          <w:szCs w:val="16"/>
          <w:lang w:eastAsia="ar-SA"/>
        </w:rPr>
        <w:t>21</w:t>
      </w:r>
      <w:r w:rsidRPr="00C14A9D">
        <w:rPr>
          <w:rFonts w:ascii="Times New Roman" w:eastAsia="Arial Unicode MS" w:hAnsi="Times New Roman" w:cs="Times New Roman"/>
          <w:sz w:val="16"/>
          <w:szCs w:val="16"/>
          <w:lang w:val="ru" w:eastAsia="ar-SA"/>
        </w:rPr>
        <w:t xml:space="preserve"> годы».</w:t>
      </w:r>
    </w:p>
    <w:p w:rsidR="005F3471" w:rsidRPr="00C14A9D" w:rsidRDefault="005F3471" w:rsidP="005F3471">
      <w:pPr>
        <w:tabs>
          <w:tab w:val="left" w:pos="0"/>
          <w:tab w:val="left" w:pos="567"/>
        </w:tabs>
        <w:suppressAutoHyphens/>
        <w:spacing w:after="0" w:line="240" w:lineRule="auto"/>
        <w:jc w:val="both"/>
        <w:rPr>
          <w:rFonts w:ascii="Times New Roman" w:eastAsia="Times New Roman" w:hAnsi="Times New Roman" w:cs="Times New Roman"/>
          <w:sz w:val="16"/>
          <w:szCs w:val="16"/>
          <w:lang w:eastAsia="ar-SA"/>
        </w:rPr>
      </w:pP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Программа предусматривает решение следующих задач:</w:t>
      </w:r>
    </w:p>
    <w:p w:rsidR="005F3471" w:rsidRPr="00C14A9D" w:rsidRDefault="005F3471" w:rsidP="005F3471">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повышение эффективности деятельности образовательных учреждений в организации и ведении </w:t>
      </w:r>
      <w:proofErr w:type="spellStart"/>
      <w:r w:rsidRPr="00C14A9D">
        <w:rPr>
          <w:rFonts w:ascii="Times New Roman" w:eastAsia="Arial Unicode MS" w:hAnsi="Times New Roman" w:cs="Times New Roman"/>
          <w:sz w:val="16"/>
          <w:szCs w:val="16"/>
          <w:lang w:val="ru" w:eastAsia="ar-SA"/>
        </w:rPr>
        <w:t>воспитательно</w:t>
      </w:r>
      <w:proofErr w:type="spellEnd"/>
      <w:r w:rsidRPr="00C14A9D">
        <w:rPr>
          <w:rFonts w:ascii="Times New Roman" w:eastAsia="Arial Unicode MS" w:hAnsi="Times New Roman" w:cs="Times New Roman"/>
          <w:sz w:val="16"/>
          <w:szCs w:val="16"/>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5F3471" w:rsidRPr="00C14A9D" w:rsidRDefault="005F3471" w:rsidP="005F3471">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5F3471" w:rsidRPr="00C14A9D" w:rsidRDefault="005F3471" w:rsidP="005F3471">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разработка и использование в образовательных учреждениях новых программ, методик, технологий </w:t>
      </w:r>
      <w:proofErr w:type="spellStart"/>
      <w:r w:rsidRPr="00C14A9D">
        <w:rPr>
          <w:rFonts w:ascii="Times New Roman" w:eastAsia="Arial Unicode MS" w:hAnsi="Times New Roman" w:cs="Times New Roman"/>
          <w:sz w:val="16"/>
          <w:szCs w:val="16"/>
          <w:lang w:val="ru" w:eastAsia="ar-SA"/>
        </w:rPr>
        <w:t>воспитательно</w:t>
      </w:r>
      <w:proofErr w:type="spellEnd"/>
      <w:r w:rsidRPr="00C14A9D">
        <w:rPr>
          <w:rFonts w:ascii="Times New Roman" w:eastAsia="Arial Unicode MS" w:hAnsi="Times New Roman" w:cs="Times New Roman"/>
          <w:sz w:val="16"/>
          <w:szCs w:val="16"/>
          <w:lang w:val="ru" w:eastAsia="ar-SA"/>
        </w:rPr>
        <w:t>-профилактической направленности;</w:t>
      </w:r>
    </w:p>
    <w:p w:rsidR="005F3471" w:rsidRPr="00C14A9D" w:rsidRDefault="005F3471" w:rsidP="005F3471">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C14A9D">
        <w:rPr>
          <w:rFonts w:ascii="Times New Roman" w:eastAsia="Arial Unicode MS" w:hAnsi="Times New Roman" w:cs="Times New Roman"/>
          <w:sz w:val="16"/>
          <w:szCs w:val="16"/>
          <w:lang w:val="ru" w:eastAsia="ar-SA"/>
        </w:rPr>
        <w:t>внеучебное</w:t>
      </w:r>
      <w:proofErr w:type="spellEnd"/>
      <w:r w:rsidRPr="00C14A9D">
        <w:rPr>
          <w:rFonts w:ascii="Times New Roman" w:eastAsia="Arial Unicode MS" w:hAnsi="Times New Roman" w:cs="Times New Roman"/>
          <w:sz w:val="16"/>
          <w:szCs w:val="16"/>
          <w:lang w:val="ru" w:eastAsia="ar-SA"/>
        </w:rPr>
        <w:t xml:space="preserve"> время;</w:t>
      </w:r>
    </w:p>
    <w:p w:rsidR="005F3471" w:rsidRPr="00C14A9D" w:rsidRDefault="005F3471" w:rsidP="005F3471">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5F3471" w:rsidRPr="00C14A9D" w:rsidRDefault="005F3471" w:rsidP="005F3471">
      <w:pPr>
        <w:numPr>
          <w:ilvl w:val="0"/>
          <w:numId w:val="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переподготовка и повышение квалификации педагогических работников, социальных педагогов, педагогов-психологов.</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w:t>
      </w:r>
      <w:r w:rsidRPr="00C14A9D">
        <w:rPr>
          <w:rFonts w:ascii="Times New Roman" w:eastAsia="Arial Unicode MS" w:hAnsi="Times New Roman" w:cs="Times New Roman"/>
          <w:b/>
          <w:bCs/>
          <w:sz w:val="16"/>
          <w:szCs w:val="16"/>
          <w:lang w:val="ru" w:eastAsia="ar-SA"/>
        </w:rPr>
        <w:t>Управление программой</w:t>
      </w:r>
      <w:r w:rsidRPr="00C14A9D">
        <w:rPr>
          <w:rFonts w:ascii="Times New Roman" w:eastAsia="Arial Unicode MS" w:hAnsi="Times New Roman" w:cs="Times New Roman"/>
          <w:sz w:val="16"/>
          <w:szCs w:val="16"/>
          <w:lang w:val="ru" w:eastAsia="ar-SA"/>
        </w:rPr>
        <w:t xml:space="preserve"> предполагается через реализацию следующих механизмов:</w:t>
      </w:r>
    </w:p>
    <w:p w:rsidR="005F3471" w:rsidRPr="00C14A9D" w:rsidRDefault="005F3471" w:rsidP="005F3471">
      <w:pPr>
        <w:numPr>
          <w:ilvl w:val="0"/>
          <w:numId w:val="1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участие в межведомственных программах, проектах и мероприятиях;</w:t>
      </w:r>
    </w:p>
    <w:p w:rsidR="005F3471" w:rsidRPr="00C14A9D" w:rsidRDefault="005F3471" w:rsidP="005F3471">
      <w:pPr>
        <w:numPr>
          <w:ilvl w:val="0"/>
          <w:numId w:val="1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59264" behindDoc="0" locked="0" layoutInCell="1" allowOverlap="1" wp14:anchorId="547D3A7F" wp14:editId="6339EA4F">
                <wp:simplePos x="0" y="0"/>
                <wp:positionH relativeFrom="margin">
                  <wp:posOffset>-71755</wp:posOffset>
                </wp:positionH>
                <wp:positionV relativeFrom="paragraph">
                  <wp:posOffset>101600</wp:posOffset>
                </wp:positionV>
                <wp:extent cx="6612890" cy="5842000"/>
                <wp:effectExtent l="5080" t="2540" r="1905" b="3810"/>
                <wp:wrapSquare wrapText="larges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584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5F3471" w:rsidRPr="00367C09">
                              <w:trPr>
                                <w:cantSplit/>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b/>
                                      <w:bCs/>
                                      <w:i/>
                                      <w:iCs/>
                                      <w:sz w:val="16"/>
                                      <w:szCs w:val="16"/>
                                    </w:rPr>
                                  </w:pPr>
                                  <w:r w:rsidRPr="00367C09">
                                    <w:rPr>
                                      <w:rFonts w:ascii="Times New Roman" w:hAnsi="Times New Roman" w:cs="Times New Roman"/>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Объем финансирования</w:t>
                                  </w: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Ежегодно</w:t>
                                  </w:r>
                                </w:p>
                                <w:p w:rsidR="005F3471" w:rsidRPr="00367C09" w:rsidRDefault="005F3471">
                                  <w:pPr>
                                    <w:rPr>
                                      <w:rFonts w:ascii="Times New Roman" w:hAnsi="Times New Roman" w:cs="Times New Roman"/>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Декабрь</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2014г.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2015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2016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 xml:space="preserve">2017 г. </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2018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 xml:space="preserve">2019 г. </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2020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2021 г.</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trPr>
                                <w:cantSplit/>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b/>
                                      <w:bCs/>
                                      <w:i/>
                                      <w:iCs/>
                                      <w:sz w:val="16"/>
                                      <w:szCs w:val="16"/>
                                    </w:rPr>
                                  </w:pPr>
                                  <w:r w:rsidRPr="00367C09">
                                    <w:rPr>
                                      <w:rFonts w:ascii="Times New Roman" w:hAnsi="Times New Roman" w:cs="Times New Roman"/>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b/>
                                      <w:bCs/>
                                      <w:sz w:val="16"/>
                                      <w:szCs w:val="16"/>
                                    </w:rPr>
                                  </w:pPr>
                                </w:p>
                              </w:tc>
                            </w:tr>
                            <w:tr w:rsidR="005F3471">
                              <w:trPr>
                                <w:trHeight w:val="210"/>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ind w:right="305"/>
                                    <w:rPr>
                                      <w:rFonts w:ascii="Times New Roman" w:hAnsi="Times New Roman" w:cs="Times New Roman"/>
                                      <w:sz w:val="16"/>
                                      <w:szCs w:val="16"/>
                                    </w:rPr>
                                  </w:pPr>
                                  <w:r w:rsidRPr="00367C09">
                                    <w:rPr>
                                      <w:rFonts w:ascii="Times New Roman" w:hAnsi="Times New Roman" w:cs="Times New Roman"/>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ind w:right="305"/>
                                    <w:rPr>
                                      <w:rFonts w:ascii="Times New Roman" w:hAnsi="Times New Roman" w:cs="Times New Roman"/>
                                      <w:sz w:val="16"/>
                                      <w:szCs w:val="16"/>
                                    </w:rPr>
                                  </w:pPr>
                                </w:p>
                              </w:tc>
                            </w:tr>
                            <w:tr w:rsidR="005F3471">
                              <w:trPr>
                                <w:trHeight w:val="210"/>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bl>
                          <w:p w:rsidR="005F3471" w:rsidRDefault="005F3471" w:rsidP="005F34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65pt;margin-top:8pt;width:520.7pt;height:460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tPmgIAACY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685"/>
                        <w:gridCol w:w="4660"/>
                        <w:gridCol w:w="2271"/>
                        <w:gridCol w:w="21"/>
                        <w:gridCol w:w="1289"/>
                        <w:gridCol w:w="10"/>
                        <w:gridCol w:w="1490"/>
                      </w:tblGrid>
                      <w:tr w:rsidR="005F3471" w:rsidRPr="00367C09">
                        <w:trPr>
                          <w:cantSplit/>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b/>
                                <w:bCs/>
                                <w:i/>
                                <w:iCs/>
                                <w:sz w:val="23"/>
                                <w:szCs w:val="23"/>
                              </w:rPr>
                            </w:pPr>
                          </w:p>
                        </w:tc>
                        <w:tc>
                          <w:tcPr>
                            <w:tcW w:w="6952" w:type="dxa"/>
                            <w:gridSpan w:val="3"/>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b/>
                                <w:bCs/>
                                <w:i/>
                                <w:iCs/>
                                <w:sz w:val="16"/>
                                <w:szCs w:val="16"/>
                              </w:rPr>
                            </w:pPr>
                            <w:r w:rsidRPr="00367C09">
                              <w:rPr>
                                <w:rFonts w:ascii="Times New Roman" w:hAnsi="Times New Roman" w:cs="Times New Roman"/>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Объем финансирования</w:t>
                            </w: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Ежегодно</w:t>
                            </w:r>
                          </w:p>
                          <w:p w:rsidR="005F3471" w:rsidRPr="00367C09" w:rsidRDefault="005F3471">
                            <w:pPr>
                              <w:rPr>
                                <w:rFonts w:ascii="Times New Roman" w:hAnsi="Times New Roman" w:cs="Times New Roman"/>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3</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rsidRPr="00367C09">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4</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Декабрь</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2014г.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2015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2016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 xml:space="preserve">2017 г. </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2018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 xml:space="preserve">2019 г. </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2020 г.</w:t>
                            </w:r>
                          </w:p>
                          <w:p w:rsidR="005F3471" w:rsidRPr="00367C09" w:rsidRDefault="005F3471">
                            <w:pPr>
                              <w:rPr>
                                <w:rFonts w:ascii="Times New Roman" w:hAnsi="Times New Roman" w:cs="Times New Roman"/>
                                <w:sz w:val="16"/>
                                <w:szCs w:val="16"/>
                              </w:rPr>
                            </w:pPr>
                            <w:r w:rsidRPr="00367C09">
                              <w:rPr>
                                <w:rFonts w:ascii="Times New Roman" w:hAnsi="Times New Roman" w:cs="Times New Roman"/>
                                <w:sz w:val="16"/>
                                <w:szCs w:val="16"/>
                              </w:rPr>
                              <w:t>2021 г.</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r w:rsidR="005F3471">
                        <w:trPr>
                          <w:cantSplit/>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b/>
                                <w:bCs/>
                                <w:i/>
                                <w:iCs/>
                                <w:sz w:val="23"/>
                                <w:szCs w:val="23"/>
                              </w:rPr>
                            </w:pPr>
                          </w:p>
                        </w:tc>
                        <w:tc>
                          <w:tcPr>
                            <w:tcW w:w="8241" w:type="dxa"/>
                            <w:gridSpan w:val="4"/>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b/>
                                <w:bCs/>
                                <w:i/>
                                <w:iCs/>
                                <w:sz w:val="16"/>
                                <w:szCs w:val="16"/>
                              </w:rPr>
                            </w:pPr>
                            <w:r w:rsidRPr="00367C09">
                              <w:rPr>
                                <w:rFonts w:ascii="Times New Roman" w:hAnsi="Times New Roman" w:cs="Times New Roman"/>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b/>
                                <w:bCs/>
                                <w:sz w:val="16"/>
                                <w:szCs w:val="16"/>
                              </w:rPr>
                            </w:pPr>
                          </w:p>
                        </w:tc>
                      </w:tr>
                      <w:tr w:rsidR="005F3471">
                        <w:trPr>
                          <w:trHeight w:val="210"/>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1</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ind w:right="305"/>
                              <w:rPr>
                                <w:rFonts w:ascii="Times New Roman" w:hAnsi="Times New Roman" w:cs="Times New Roman"/>
                                <w:sz w:val="16"/>
                                <w:szCs w:val="16"/>
                              </w:rPr>
                            </w:pPr>
                            <w:r w:rsidRPr="00367C09">
                              <w:rPr>
                                <w:rFonts w:ascii="Times New Roman" w:hAnsi="Times New Roman" w:cs="Times New Roman"/>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ind w:right="305"/>
                              <w:rPr>
                                <w:rFonts w:ascii="Times New Roman" w:hAnsi="Times New Roman" w:cs="Times New Roman"/>
                                <w:sz w:val="16"/>
                                <w:szCs w:val="16"/>
                              </w:rPr>
                            </w:pPr>
                          </w:p>
                        </w:tc>
                      </w:tr>
                      <w:tr w:rsidR="005F3471">
                        <w:trPr>
                          <w:trHeight w:val="210"/>
                        </w:trPr>
                        <w:tc>
                          <w:tcPr>
                            <w:tcW w:w="685"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hAnsi="Times New Roman" w:cs="Times New Roman"/>
                                <w:sz w:val="23"/>
                                <w:szCs w:val="23"/>
                              </w:rPr>
                            </w:pPr>
                            <w:r>
                              <w:rPr>
                                <w:rFonts w:ascii="Times New Roman" w:hAnsi="Times New Roman" w:cs="Times New Roman"/>
                                <w:sz w:val="23"/>
                                <w:szCs w:val="23"/>
                              </w:rPr>
                              <w:t>2</w:t>
                            </w:r>
                          </w:p>
                        </w:tc>
                        <w:tc>
                          <w:tcPr>
                            <w:tcW w:w="466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jc w:val="both"/>
                              <w:rPr>
                                <w:rFonts w:ascii="Times New Roman" w:hAnsi="Times New Roman" w:cs="Times New Roman"/>
                                <w:sz w:val="16"/>
                                <w:szCs w:val="16"/>
                              </w:rPr>
                            </w:pPr>
                            <w:r w:rsidRPr="00367C09">
                              <w:rPr>
                                <w:rFonts w:ascii="Times New Roman" w:hAnsi="Times New Roman" w:cs="Times New Roman"/>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r w:rsidRPr="00367C09">
                              <w:rPr>
                                <w:rFonts w:ascii="Times New Roman" w:hAnsi="Times New Roman" w:cs="Times New Roman"/>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5F3471" w:rsidRPr="00367C09" w:rsidRDefault="005F3471">
                            <w:pPr>
                              <w:snapToGrid w:val="0"/>
                              <w:rPr>
                                <w:rFonts w:ascii="Times New Roman" w:hAnsi="Times New Roman" w:cs="Times New Roman"/>
                                <w:sz w:val="16"/>
                                <w:szCs w:val="16"/>
                              </w:rPr>
                            </w:pPr>
                          </w:p>
                        </w:tc>
                      </w:tr>
                    </w:tbl>
                    <w:p w:rsidR="005F3471" w:rsidRDefault="005F3471" w:rsidP="005F3471">
                      <w:r>
                        <w:t xml:space="preserve"> </w:t>
                      </w:r>
                    </w:p>
                  </w:txbxContent>
                </v:textbox>
                <w10:wrap type="square" side="largest" anchorx="margin"/>
              </v:shape>
            </w:pict>
          </mc:Fallback>
        </mc:AlternateContent>
      </w:r>
      <w:r w:rsidRPr="00C14A9D">
        <w:rPr>
          <w:rFonts w:ascii="Times New Roman" w:eastAsia="Arial Unicode MS" w:hAnsi="Times New Roman" w:cs="Times New Roman"/>
          <w:sz w:val="16"/>
          <w:szCs w:val="16"/>
          <w:lang w:val="ru" w:eastAsia="ar-SA"/>
        </w:rPr>
        <w:t>организацию деятельности координационного совета (Совета профилактики);</w:t>
      </w:r>
    </w:p>
    <w:p w:rsidR="005F3471" w:rsidRPr="00C14A9D" w:rsidRDefault="005F3471" w:rsidP="005F3471">
      <w:pPr>
        <w:numPr>
          <w:ilvl w:val="0"/>
          <w:numId w:val="17"/>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осуществление экспертной деятельности;</w:t>
      </w:r>
    </w:p>
    <w:p w:rsidR="005F3471" w:rsidRPr="00C14A9D" w:rsidRDefault="005F3471" w:rsidP="005F3471">
      <w:pPr>
        <w:numPr>
          <w:ilvl w:val="0"/>
          <w:numId w:val="17"/>
        </w:numPr>
        <w:suppressAutoHyphens/>
        <w:spacing w:after="0" w:line="240" w:lineRule="auto"/>
        <w:jc w:val="both"/>
        <w:rPr>
          <w:rFonts w:ascii="Times New Roman" w:eastAsia="Arial Unicode MS" w:hAnsi="Times New Roman" w:cs="Times New Roman"/>
          <w:b/>
          <w:bCs/>
          <w:sz w:val="16"/>
          <w:szCs w:val="16"/>
          <w:lang w:eastAsia="ar-SA"/>
        </w:rPr>
      </w:pPr>
      <w:r w:rsidRPr="00C14A9D">
        <w:rPr>
          <w:rFonts w:ascii="Times New Roman" w:eastAsia="Arial Unicode MS" w:hAnsi="Times New Roman" w:cs="Times New Roman"/>
          <w:sz w:val="16"/>
          <w:szCs w:val="16"/>
          <w:lang w:val="ru" w:eastAsia="ar-SA"/>
        </w:rPr>
        <w:t>мониторинг промежуточных результатов.</w:t>
      </w:r>
      <w:r w:rsidRPr="00C14A9D">
        <w:rPr>
          <w:rFonts w:ascii="Times New Roman" w:eastAsia="Arial Unicode MS" w:hAnsi="Times New Roman" w:cs="Times New Roman"/>
          <w:b/>
          <w:bCs/>
          <w:sz w:val="16"/>
          <w:szCs w:val="16"/>
          <w:lang w:eastAsia="ar-SA"/>
        </w:rPr>
        <w:t xml:space="preserve">   </w:t>
      </w:r>
    </w:p>
    <w:p w:rsidR="005F3471" w:rsidRPr="00C14A9D" w:rsidRDefault="005F3471" w:rsidP="005F3471">
      <w:pPr>
        <w:suppressAutoHyphens/>
        <w:spacing w:after="0" w:line="240" w:lineRule="auto"/>
        <w:jc w:val="both"/>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eastAsia="ar-SA"/>
        </w:rPr>
        <w:t xml:space="preserve">     </w:t>
      </w:r>
      <w:r w:rsidRPr="00C14A9D">
        <w:rPr>
          <w:rFonts w:ascii="Times New Roman" w:eastAsia="Arial Unicode MS" w:hAnsi="Times New Roman" w:cs="Times New Roman"/>
          <w:b/>
          <w:bCs/>
          <w:sz w:val="16"/>
          <w:szCs w:val="16"/>
          <w:lang w:val="ru" w:eastAsia="ar-SA"/>
        </w:rPr>
        <w:t>Результат:</w:t>
      </w:r>
    </w:p>
    <w:p w:rsidR="005F3471" w:rsidRPr="00C14A9D" w:rsidRDefault="005F3471" w:rsidP="005F3471">
      <w:pPr>
        <w:suppressAutoHyphens/>
        <w:spacing w:after="0" w:line="240" w:lineRule="auto"/>
        <w:ind w:left="851" w:hanging="851"/>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     - </w:t>
      </w:r>
      <w:r w:rsidRPr="00C14A9D">
        <w:rPr>
          <w:rFonts w:ascii="Times New Roman" w:eastAsia="Arial Unicode MS" w:hAnsi="Times New Roman" w:cs="Times New Roman"/>
          <w:sz w:val="16"/>
          <w:szCs w:val="16"/>
          <w:lang w:eastAsia="ar-SA"/>
        </w:rPr>
        <w:t xml:space="preserve">   </w:t>
      </w:r>
      <w:r w:rsidRPr="00C14A9D">
        <w:rPr>
          <w:rFonts w:ascii="Times New Roman" w:eastAsia="Arial Unicode MS" w:hAnsi="Times New Roman" w:cs="Times New Roman"/>
          <w:sz w:val="16"/>
          <w:szCs w:val="16"/>
          <w:lang w:val="ru" w:eastAsia="ar-SA"/>
        </w:rPr>
        <w:t>снижение подростковой преступности в образовательных   учреждениях Орловского района;</w:t>
      </w:r>
    </w:p>
    <w:p w:rsidR="005F3471" w:rsidRPr="00C14A9D" w:rsidRDefault="005F3471" w:rsidP="005F3471">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повышение эффективности </w:t>
      </w:r>
      <w:proofErr w:type="spellStart"/>
      <w:r w:rsidRPr="00C14A9D">
        <w:rPr>
          <w:rFonts w:ascii="Times New Roman" w:eastAsia="Arial Unicode MS" w:hAnsi="Times New Roman" w:cs="Times New Roman"/>
          <w:sz w:val="16"/>
          <w:szCs w:val="16"/>
          <w:lang w:val="ru" w:eastAsia="ar-SA"/>
        </w:rPr>
        <w:t>воспитательно</w:t>
      </w:r>
      <w:proofErr w:type="spellEnd"/>
      <w:r w:rsidRPr="00C14A9D">
        <w:rPr>
          <w:rFonts w:ascii="Times New Roman" w:eastAsia="Arial Unicode MS" w:hAnsi="Times New Roman" w:cs="Times New Roman"/>
          <w:sz w:val="16"/>
          <w:szCs w:val="16"/>
          <w:lang w:val="ru" w:eastAsia="ar-SA"/>
        </w:rPr>
        <w:t>-профилактической работы в образовательных учреждениях;</w:t>
      </w:r>
    </w:p>
    <w:p w:rsidR="005F3471" w:rsidRPr="00C14A9D" w:rsidRDefault="005F3471" w:rsidP="005F3471">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отсутствие учащихся, уклоняющихся и не посещающих образовательные учреждения;</w:t>
      </w:r>
    </w:p>
    <w:p w:rsidR="005F3471" w:rsidRPr="00C14A9D" w:rsidRDefault="005F3471" w:rsidP="005F3471">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5F3471" w:rsidRPr="00C14A9D" w:rsidRDefault="005F3471" w:rsidP="005F3471">
      <w:pPr>
        <w:numPr>
          <w:ilvl w:val="0"/>
          <w:numId w:val="14"/>
        </w:numPr>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развитие ученического самоуправления, детских общественных организаций.</w:t>
      </w:r>
    </w:p>
    <w:p w:rsidR="005F3471" w:rsidRPr="00C14A9D" w:rsidRDefault="005F3471" w:rsidP="005F3471">
      <w:pPr>
        <w:suppressAutoHyphens/>
        <w:spacing w:after="0" w:line="240" w:lineRule="auto"/>
        <w:rPr>
          <w:rFonts w:ascii="Arial Unicode MS" w:eastAsia="Arial Unicode MS" w:hAnsi="Arial Unicode MS" w:cs="Arial Unicode MS"/>
          <w:color w:val="000000"/>
          <w:sz w:val="16"/>
          <w:szCs w:val="16"/>
          <w:lang w:val="ru" w:eastAsia="ar-SA"/>
        </w:rPr>
      </w:pPr>
      <w:r w:rsidRPr="00C14A9D">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60288" behindDoc="0" locked="0" layoutInCell="1" allowOverlap="1" wp14:anchorId="3FDEC02D" wp14:editId="5F7F5244">
                <wp:simplePos x="0" y="0"/>
                <wp:positionH relativeFrom="margin">
                  <wp:posOffset>-71755</wp:posOffset>
                </wp:positionH>
                <wp:positionV relativeFrom="page">
                  <wp:posOffset>419735</wp:posOffset>
                </wp:positionV>
                <wp:extent cx="6914515" cy="9732010"/>
                <wp:effectExtent l="5080" t="635" r="5080" b="1905"/>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9732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2"/>
                              <w:gridCol w:w="5953"/>
                              <w:gridCol w:w="1134"/>
                              <w:gridCol w:w="1560"/>
                              <w:gridCol w:w="1309"/>
                            </w:tblGrid>
                            <w:tr w:rsidR="005F3471" w:rsidTr="00D23C05">
                              <w:trPr>
                                <w:trHeight w:val="416"/>
                              </w:trPr>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sz w:val="16"/>
                                      <w:szCs w:val="16"/>
                                    </w:rPr>
                                    <w:t>девиантного</w:t>
                                  </w:r>
                                  <w:proofErr w:type="spellEnd"/>
                                  <w:r>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sz w:val="16"/>
                                      <w:szCs w:val="16"/>
                                    </w:rPr>
                                    <w:t>попрошайничеством</w:t>
                                  </w:r>
                                  <w:proofErr w:type="gramEnd"/>
                                  <w:r>
                                    <w:rPr>
                                      <w:rFonts w:ascii="Times New Roman" w:eastAsia="Calibri" w:hAnsi="Times New Roman" w:cs="Times New Roman"/>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Выявление </w:t>
                                  </w:r>
                                  <w:proofErr w:type="gramStart"/>
                                  <w:r>
                                    <w:rPr>
                                      <w:rFonts w:ascii="Times New Roman" w:eastAsia="Calibri" w:hAnsi="Times New Roman" w:cs="Times New Roman"/>
                                      <w:sz w:val="16"/>
                                      <w:szCs w:val="16"/>
                                    </w:rPr>
                                    <w:t>обучающихся</w:t>
                                  </w:r>
                                  <w:proofErr w:type="gramEnd"/>
                                  <w:r>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sz w:val="16"/>
                                      <w:szCs w:val="16"/>
                                    </w:rPr>
                                    <w:t>таких</w:t>
                                  </w:r>
                                  <w:proofErr w:type="gramEnd"/>
                                  <w:r>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отдыха и занятости подростков с </w:t>
                                  </w:r>
                                  <w:proofErr w:type="spellStart"/>
                                  <w:r>
                                    <w:rPr>
                                      <w:rFonts w:ascii="Times New Roman" w:eastAsia="Calibri" w:hAnsi="Times New Roman" w:cs="Times New Roman"/>
                                      <w:sz w:val="16"/>
                                      <w:szCs w:val="16"/>
                                    </w:rPr>
                                    <w:t>девиантным</w:t>
                                  </w:r>
                                  <w:proofErr w:type="spellEnd"/>
                                  <w:r>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МОУ ДОД «ДДТ Мозаика»</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251"/>
                              </w:trPr>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ascii="Times New Roman" w:eastAsia="Calibri" w:hAnsi="Times New Roman" w:cs="Times New Roman"/>
                                      <w:sz w:val="16"/>
                                      <w:szCs w:val="16"/>
                                    </w:rPr>
                                    <w:t>обучающимся</w:t>
                                  </w:r>
                                  <w:proofErr w:type="gramEnd"/>
                                  <w:r>
                                    <w:rPr>
                                      <w:rFonts w:ascii="Times New Roman" w:eastAsia="Calibri" w:hAnsi="Times New Roman" w:cs="Times New Roman"/>
                                      <w:sz w:val="16"/>
                                      <w:szCs w:val="16"/>
                                    </w:rPr>
                                    <w:t xml:space="preserve"> группы «социального риска», предупреждение второгодничества и </w:t>
                                  </w:r>
                                  <w:proofErr w:type="spellStart"/>
                                  <w:r>
                                    <w:rPr>
                                      <w:rFonts w:ascii="Times New Roman" w:eastAsia="Calibri" w:hAnsi="Times New Roman" w:cs="Times New Roman"/>
                                      <w:sz w:val="16"/>
                                      <w:szCs w:val="16"/>
                                    </w:rPr>
                                    <w:t>неуспешности</w:t>
                                  </w:r>
                                  <w:proofErr w:type="spellEnd"/>
                                  <w:r>
                                    <w:rPr>
                                      <w:rFonts w:ascii="Times New Roman" w:eastAsia="Calibri" w:hAnsi="Times New Roman" w:cs="Times New Roman"/>
                                      <w:sz w:val="16"/>
                                      <w:szCs w:val="16"/>
                                    </w:rPr>
                                    <w:t xml:space="preserve"> обучающихся</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ascii="Times New Roman" w:eastAsia="Calibri" w:hAnsi="Times New Roman" w:cs="Times New Roman"/>
                                      <w:sz w:val="16"/>
                                      <w:szCs w:val="16"/>
                                    </w:rPr>
                                    <w:t>воспитательно</w:t>
                                  </w:r>
                                  <w:proofErr w:type="spellEnd"/>
                                  <w:r>
                                    <w:rPr>
                                      <w:rFonts w:ascii="Times New Roman" w:eastAsia="Calibri" w:hAnsi="Times New Roman" w:cs="Times New Roman"/>
                                      <w:sz w:val="16"/>
                                      <w:szCs w:val="16"/>
                                    </w:rPr>
                                    <w:t>-профилактической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1000 руб.</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3000 руб. (приобретение оборудования, методических наглядных пособий,  и  экипировки учащихся)</w:t>
                                  </w: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1000 руб.</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 МКУ «РЦО»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bl>
                          <w:p w:rsidR="005F3471" w:rsidRDefault="005F3471" w:rsidP="005F34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margin-left:-5.65pt;margin-top:33.05pt;width:544.45pt;height:766.3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392"/>
                        <w:gridCol w:w="5953"/>
                        <w:gridCol w:w="1134"/>
                        <w:gridCol w:w="1560"/>
                        <w:gridCol w:w="1309"/>
                      </w:tblGrid>
                      <w:tr w:rsidR="005F3471" w:rsidTr="00D23C05">
                        <w:trPr>
                          <w:trHeight w:val="416"/>
                        </w:trPr>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Pr>
                                <w:rFonts w:ascii="Times New Roman" w:eastAsia="Calibri" w:hAnsi="Times New Roman" w:cs="Times New Roman"/>
                                <w:sz w:val="16"/>
                                <w:szCs w:val="16"/>
                              </w:rPr>
                              <w:t>девиантного</w:t>
                            </w:r>
                            <w:proofErr w:type="spellEnd"/>
                            <w:r>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ascii="Times New Roman" w:eastAsia="Calibri" w:hAnsi="Times New Roman" w:cs="Times New Roman"/>
                                <w:sz w:val="16"/>
                                <w:szCs w:val="16"/>
                              </w:rPr>
                              <w:t>попрошайничеством</w:t>
                            </w:r>
                            <w:proofErr w:type="gramEnd"/>
                            <w:r>
                              <w:rPr>
                                <w:rFonts w:ascii="Times New Roman" w:eastAsia="Calibri" w:hAnsi="Times New Roman" w:cs="Times New Roman"/>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Выявление </w:t>
                            </w:r>
                            <w:proofErr w:type="gramStart"/>
                            <w:r>
                              <w:rPr>
                                <w:rFonts w:ascii="Times New Roman" w:eastAsia="Calibri" w:hAnsi="Times New Roman" w:cs="Times New Roman"/>
                                <w:sz w:val="16"/>
                                <w:szCs w:val="16"/>
                              </w:rPr>
                              <w:t>обучающихся</w:t>
                            </w:r>
                            <w:proofErr w:type="gramEnd"/>
                            <w:r>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ascii="Times New Roman" w:eastAsia="Calibri" w:hAnsi="Times New Roman" w:cs="Times New Roman"/>
                                <w:sz w:val="16"/>
                                <w:szCs w:val="16"/>
                              </w:rPr>
                              <w:t>таких</w:t>
                            </w:r>
                            <w:proofErr w:type="gramEnd"/>
                            <w:r>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отдыха и занятости подростков с </w:t>
                            </w:r>
                            <w:proofErr w:type="spellStart"/>
                            <w:r>
                              <w:rPr>
                                <w:rFonts w:ascii="Times New Roman" w:eastAsia="Calibri" w:hAnsi="Times New Roman" w:cs="Times New Roman"/>
                                <w:sz w:val="16"/>
                                <w:szCs w:val="16"/>
                              </w:rPr>
                              <w:t>девиантным</w:t>
                            </w:r>
                            <w:proofErr w:type="spellEnd"/>
                            <w:r>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МОУ ДОД «ДДТ Мозаика»</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251"/>
                        </w:trPr>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ascii="Times New Roman" w:eastAsia="Calibri" w:hAnsi="Times New Roman" w:cs="Times New Roman"/>
                                <w:sz w:val="16"/>
                                <w:szCs w:val="16"/>
                              </w:rPr>
                              <w:t>обучающимся</w:t>
                            </w:r>
                            <w:proofErr w:type="gramEnd"/>
                            <w:r>
                              <w:rPr>
                                <w:rFonts w:ascii="Times New Roman" w:eastAsia="Calibri" w:hAnsi="Times New Roman" w:cs="Times New Roman"/>
                                <w:sz w:val="16"/>
                                <w:szCs w:val="16"/>
                              </w:rPr>
                              <w:t xml:space="preserve"> группы «социального риска», предупреждение второгодничества и </w:t>
                            </w:r>
                            <w:proofErr w:type="spellStart"/>
                            <w:r>
                              <w:rPr>
                                <w:rFonts w:ascii="Times New Roman" w:eastAsia="Calibri" w:hAnsi="Times New Roman" w:cs="Times New Roman"/>
                                <w:sz w:val="16"/>
                                <w:szCs w:val="16"/>
                              </w:rPr>
                              <w:t>неуспешности</w:t>
                            </w:r>
                            <w:proofErr w:type="spellEnd"/>
                            <w:r>
                              <w:rPr>
                                <w:rFonts w:ascii="Times New Roman" w:eastAsia="Calibri" w:hAnsi="Times New Roman" w:cs="Times New Roman"/>
                                <w:sz w:val="16"/>
                                <w:szCs w:val="16"/>
                              </w:rPr>
                              <w:t xml:space="preserve"> обучающихся</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ascii="Times New Roman" w:eastAsia="Calibri" w:hAnsi="Times New Roman" w:cs="Times New Roman"/>
                                <w:sz w:val="16"/>
                                <w:szCs w:val="16"/>
                              </w:rPr>
                              <w:t>воспитательно</w:t>
                            </w:r>
                            <w:proofErr w:type="spellEnd"/>
                            <w:r>
                              <w:rPr>
                                <w:rFonts w:ascii="Times New Roman" w:eastAsia="Calibri" w:hAnsi="Times New Roman" w:cs="Times New Roman"/>
                                <w:sz w:val="16"/>
                                <w:szCs w:val="16"/>
                              </w:rPr>
                              <w:t>-профилактической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 1000 руб.</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3000 руб. (приобретение оборудования, методических наглядных пособий,  и  экипировки учащихся)</w:t>
                            </w: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 МКУ «РЦО», 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1000 руб.</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(поощрение участников, приобретение канц. товаров)</w:t>
                            </w: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c>
                          <w:tcPr>
                            <w:tcW w:w="39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ОУ, МКУ «РЦО»</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bl>
                    <w:p w:rsidR="005F3471" w:rsidRDefault="005F3471" w:rsidP="005F3471">
                      <w:r>
                        <w:t xml:space="preserve"> </w:t>
                      </w:r>
                    </w:p>
                  </w:txbxContent>
                </v:textbox>
                <w10:wrap type="square" side="largest" anchorx="margin" anchory="page"/>
              </v:shape>
            </w:pict>
          </mc:Fallback>
        </mc:AlternateContent>
      </w:r>
    </w:p>
    <w:p w:rsidR="005F3471" w:rsidRPr="00C14A9D" w:rsidRDefault="005F3471" w:rsidP="005F3471">
      <w:pPr>
        <w:suppressAutoHyphens/>
        <w:spacing w:after="0" w:line="240" w:lineRule="auto"/>
        <w:rPr>
          <w:rFonts w:ascii="Arial Unicode MS" w:eastAsia="Arial Unicode MS" w:hAnsi="Arial Unicode MS" w:cs="Arial Unicode MS"/>
          <w:vanish/>
          <w:color w:val="000000"/>
          <w:sz w:val="16"/>
          <w:szCs w:val="16"/>
          <w:lang w:val="ru" w:eastAsia="ar-SA"/>
        </w:rPr>
      </w:pPr>
      <w:r w:rsidRPr="00C14A9D">
        <w:rPr>
          <w:rFonts w:ascii="Arial Unicode MS" w:eastAsia="Arial Unicode MS" w:hAnsi="Arial Unicode MS" w:cs="Arial Unicode MS"/>
          <w:noProof/>
          <w:color w:val="000000"/>
          <w:sz w:val="16"/>
          <w:szCs w:val="16"/>
          <w:lang w:eastAsia="ru-RU"/>
        </w:rPr>
        <w:lastRenderedPageBreak/>
        <mc:AlternateContent>
          <mc:Choice Requires="wps">
            <w:drawing>
              <wp:anchor distT="0" distB="0" distL="0" distR="114300" simplePos="0" relativeHeight="251662336" behindDoc="0" locked="0" layoutInCell="1" allowOverlap="1" wp14:anchorId="3283E554" wp14:editId="09018D34">
                <wp:simplePos x="0" y="0"/>
                <wp:positionH relativeFrom="column">
                  <wp:posOffset>-146685</wp:posOffset>
                </wp:positionH>
                <wp:positionV relativeFrom="paragraph">
                  <wp:posOffset>3470910</wp:posOffset>
                </wp:positionV>
                <wp:extent cx="6884670" cy="6492240"/>
                <wp:effectExtent l="6350" t="0" r="5080" b="381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649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1"/>
                              <w:gridCol w:w="6069"/>
                              <w:gridCol w:w="1411"/>
                              <w:gridCol w:w="1129"/>
                              <w:gridCol w:w="1714"/>
                            </w:tblGrid>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1</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2</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sidRPr="00367C09">
                                    <w:rPr>
                                      <w:rFonts w:ascii="Times New Roman" w:eastAsia="Calibri" w:hAnsi="Times New Roman" w:cs="Times New Roman"/>
                                      <w:sz w:val="16"/>
                                      <w:szCs w:val="16"/>
                                    </w:rPr>
                                    <w:t>девиантного</w:t>
                                  </w:r>
                                  <w:proofErr w:type="spellEnd"/>
                                  <w:r w:rsidRPr="00367C09">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2015 год</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3</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ежегодно</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4</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rPr>
                                <w:trHeight w:val="5081"/>
                              </w:trPr>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5</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sidRPr="00367C09">
                                    <w:rPr>
                                      <w:rFonts w:ascii="Times New Roman" w:eastAsia="Calibri" w:hAnsi="Times New Roman" w:cs="Times New Roman"/>
                                      <w:sz w:val="16"/>
                                      <w:szCs w:val="16"/>
                                    </w:rPr>
                                    <w:t>попрошайничеством</w:t>
                                  </w:r>
                                  <w:proofErr w:type="gramEnd"/>
                                  <w:r w:rsidRPr="00367C09">
                                    <w:rPr>
                                      <w:rFonts w:ascii="Times New Roman" w:eastAsia="Calibri" w:hAnsi="Times New Roman" w:cs="Times New Roman"/>
                                      <w:sz w:val="16"/>
                                      <w:szCs w:val="16"/>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ежегодно</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bl>
                          <w:p w:rsidR="005F3471" w:rsidRDefault="005F3471" w:rsidP="005F34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margin-left:-11.55pt;margin-top:273.3pt;width:542.1pt;height:511.2pt;z-index:25166233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" stroked="f">
                <v:fill opacity="0"/>
                <v:textbox inset="0,0,0,0">
                  <w:txbxContent>
                    <w:tbl>
                      <w:tblPr>
                        <w:tblW w:w="0" w:type="auto"/>
                        <w:tblLayout w:type="fixed"/>
                        <w:tblLook w:val="0000" w:firstRow="0" w:lastRow="0" w:firstColumn="0" w:lastColumn="0" w:noHBand="0" w:noVBand="0"/>
                      </w:tblPr>
                      <w:tblGrid>
                        <w:gridCol w:w="531"/>
                        <w:gridCol w:w="6069"/>
                        <w:gridCol w:w="1411"/>
                        <w:gridCol w:w="1129"/>
                        <w:gridCol w:w="1714"/>
                      </w:tblGrid>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1</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2</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Разработка и внедрение в практику образовательных учреждений программ и методик профилактики </w:t>
                            </w:r>
                            <w:proofErr w:type="spellStart"/>
                            <w:r w:rsidRPr="00367C09">
                              <w:rPr>
                                <w:rFonts w:ascii="Times New Roman" w:eastAsia="Calibri" w:hAnsi="Times New Roman" w:cs="Times New Roman"/>
                                <w:sz w:val="16"/>
                                <w:szCs w:val="16"/>
                              </w:rPr>
                              <w:t>девиантного</w:t>
                            </w:r>
                            <w:proofErr w:type="spellEnd"/>
                            <w:r w:rsidRPr="00367C09">
                              <w:rPr>
                                <w:rFonts w:ascii="Times New Roman" w:eastAsia="Calibri" w:hAnsi="Times New Roman" w:cs="Times New Roman"/>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2015 год</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3</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ежегодно</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4</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rsidTr="00076457">
                        <w:trPr>
                          <w:trHeight w:val="5081"/>
                        </w:trPr>
                        <w:tc>
                          <w:tcPr>
                            <w:tcW w:w="531"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rPr>
                            </w:pPr>
                            <w:r>
                              <w:rPr>
                                <w:rFonts w:ascii="Times New Roman" w:eastAsia="Calibri" w:hAnsi="Times New Roman" w:cs="Times New Roman"/>
                              </w:rPr>
                              <w:t>5</w:t>
                            </w:r>
                          </w:p>
                        </w:tc>
                        <w:tc>
                          <w:tcPr>
                            <w:tcW w:w="606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sidRPr="00367C09">
                              <w:rPr>
                                <w:rFonts w:ascii="Times New Roman" w:eastAsia="Calibri" w:hAnsi="Times New Roman" w:cs="Times New Roman"/>
                                <w:sz w:val="16"/>
                                <w:szCs w:val="16"/>
                              </w:rPr>
                              <w:t>попрошайничеством</w:t>
                            </w:r>
                            <w:proofErr w:type="gramEnd"/>
                            <w:r w:rsidRPr="00367C09">
                              <w:rPr>
                                <w:rFonts w:ascii="Times New Roman" w:eastAsia="Calibri" w:hAnsi="Times New Roman" w:cs="Times New Roman"/>
                                <w:sz w:val="16"/>
                                <w:szCs w:val="16"/>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ежегодно</w:t>
                            </w:r>
                          </w:p>
                        </w:tc>
                        <w:tc>
                          <w:tcPr>
                            <w:tcW w:w="1129"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bl>
                    <w:p w:rsidR="005F3471" w:rsidRDefault="005F3471" w:rsidP="005F3471">
                      <w:r>
                        <w:t xml:space="preserve"> </w:t>
                      </w:r>
                    </w:p>
                  </w:txbxContent>
                </v:textbox>
                <w10:wrap type="square" side="largest"/>
              </v:shape>
            </w:pict>
          </mc:Fallback>
        </mc:AlternateContent>
      </w:r>
      <w:r w:rsidRPr="00C14A9D">
        <w:rPr>
          <w:rFonts w:ascii="Arial Unicode MS" w:eastAsia="Arial Unicode MS" w:hAnsi="Arial Unicode MS" w:cs="Arial Unicode MS"/>
          <w:noProof/>
          <w:color w:val="000000"/>
          <w:sz w:val="16"/>
          <w:szCs w:val="16"/>
          <w:lang w:eastAsia="ru-RU"/>
        </w:rPr>
        <mc:AlternateContent>
          <mc:Choice Requires="wps">
            <w:drawing>
              <wp:anchor distT="0" distB="0" distL="0" distR="114300" simplePos="0" relativeHeight="251661312" behindDoc="0" locked="0" layoutInCell="1" allowOverlap="1" wp14:anchorId="1B92B486" wp14:editId="662427BC">
                <wp:simplePos x="0" y="0"/>
                <wp:positionH relativeFrom="margin">
                  <wp:posOffset>-71755</wp:posOffset>
                </wp:positionH>
                <wp:positionV relativeFrom="page">
                  <wp:posOffset>372110</wp:posOffset>
                </wp:positionV>
                <wp:extent cx="6914515" cy="5076190"/>
                <wp:effectExtent l="5080" t="635" r="5080" b="0"/>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76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
                              <w:gridCol w:w="5810"/>
                              <w:gridCol w:w="1107"/>
                              <w:gridCol w:w="1523"/>
                              <w:gridCol w:w="1526"/>
                            </w:tblGrid>
                            <w:tr w:rsidR="005F3471" w:rsidTr="00D23C05">
                              <w:trPr>
                                <w:trHeight w:val="642"/>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24</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widowControl w:val="0"/>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370"/>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835"/>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ascii="Times New Roman" w:eastAsia="Calibri" w:hAnsi="Times New Roman" w:cs="Times New Roman"/>
                                      <w:sz w:val="16"/>
                                      <w:szCs w:val="16"/>
                                    </w:rPr>
                                    <w:t>среди</w:t>
                                  </w:r>
                                  <w:proofErr w:type="gramEnd"/>
                                  <w:r>
                                    <w:rPr>
                                      <w:rFonts w:ascii="Times New Roman" w:eastAsia="Calibri" w:hAnsi="Times New Roman" w:cs="Times New Roman"/>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698"/>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432"/>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418"/>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Руководители ОУ</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383"/>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bl>
                          <w:p w:rsidR="005F3471" w:rsidRDefault="005F3471" w:rsidP="005F3471">
                            <w:r>
                              <w:t xml:space="preserve"> </w:t>
                            </w:r>
                          </w:p>
                          <w:p w:rsidR="005F3471" w:rsidRDefault="005F3471" w:rsidP="005F3471"/>
                          <w:p w:rsidR="005F3471" w:rsidRDefault="005F3471" w:rsidP="005F3471"/>
                          <w:p w:rsidR="005F3471" w:rsidRDefault="005F3471" w:rsidP="005F3471">
                            <w:pPr>
                              <w:pageBreakBefore/>
                              <w:jc w:val="center"/>
                              <w:rPr>
                                <w:rFonts w:ascii="Times New Roman" w:hAnsi="Times New Roman" w:cs="Times New Roman"/>
                                <w:b/>
                                <w:bCs/>
                                <w:sz w:val="23"/>
                                <w:szCs w:val="23"/>
                              </w:rPr>
                            </w:pPr>
                            <w:r>
                              <w:rPr>
                                <w:rFonts w:ascii="Times New Roman" w:hAnsi="Times New Roman" w:cs="Times New Roman"/>
                                <w:b/>
                                <w:bCs/>
                                <w:sz w:val="23"/>
                                <w:szCs w:val="23"/>
                              </w:rPr>
                              <w:t>Контрольно-оценочный этап (2016 год)</w:t>
                            </w:r>
                          </w:p>
                          <w:p w:rsidR="005F3471" w:rsidRDefault="005F3471" w:rsidP="005F3471">
                            <w:pPr>
                              <w:ind w:left="709"/>
                              <w:jc w:val="center"/>
                              <w:rPr>
                                <w:rFonts w:ascii="Times New Roman" w:hAnsi="Times New Roman" w:cs="Times New Roman"/>
                                <w:b/>
                                <w:bCs/>
                                <w:sz w:val="23"/>
                                <w:szCs w:val="23"/>
                              </w:rPr>
                            </w:pPr>
                          </w:p>
                          <w:p w:rsidR="005F3471" w:rsidRPr="00F54327" w:rsidRDefault="005F3471" w:rsidP="005F34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5.65pt;margin-top:29.3pt;width:544.45pt;height:399.7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382"/>
                        <w:gridCol w:w="5810"/>
                        <w:gridCol w:w="1107"/>
                        <w:gridCol w:w="1523"/>
                        <w:gridCol w:w="1526"/>
                      </w:tblGrid>
                      <w:tr w:rsidR="005F3471" w:rsidTr="00D23C05">
                        <w:trPr>
                          <w:trHeight w:val="642"/>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24</w:t>
                            </w:r>
                          </w:p>
                          <w:p w:rsidR="005F3471" w:rsidRDefault="005F3471">
                            <w:pP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widowControl w:val="0"/>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370"/>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835"/>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ascii="Times New Roman" w:eastAsia="Calibri" w:hAnsi="Times New Roman" w:cs="Times New Roman"/>
                                <w:sz w:val="16"/>
                                <w:szCs w:val="16"/>
                              </w:rPr>
                              <w:t>среди</w:t>
                            </w:r>
                            <w:proofErr w:type="gramEnd"/>
                            <w:r>
                              <w:rPr>
                                <w:rFonts w:ascii="Times New Roman" w:eastAsia="Calibri" w:hAnsi="Times New Roman" w:cs="Times New Roman"/>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698"/>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432"/>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418"/>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Руководители ОУ</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r w:rsidR="005F3471" w:rsidTr="00D23C05">
                        <w:trPr>
                          <w:trHeight w:val="383"/>
                        </w:trPr>
                        <w:tc>
                          <w:tcPr>
                            <w:tcW w:w="382"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r>
                              <w:rPr>
                                <w:rFonts w:ascii="Times New Roman" w:eastAsia="Calibri" w:hAnsi="Times New Roman" w:cs="Times New Roman"/>
                                <w:sz w:val="16"/>
                                <w:szCs w:val="16"/>
                              </w:rPr>
                              <w:t>МКУ «РЦО»,</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sz w:val="16"/>
                                <w:szCs w:val="16"/>
                              </w:rPr>
                            </w:pPr>
                          </w:p>
                        </w:tc>
                      </w:tr>
                    </w:tbl>
                    <w:p w:rsidR="005F3471" w:rsidRDefault="005F3471" w:rsidP="005F3471">
                      <w:r>
                        <w:t xml:space="preserve"> </w:t>
                      </w:r>
                    </w:p>
                    <w:p w:rsidR="005F3471" w:rsidRDefault="005F3471" w:rsidP="005F3471"/>
                    <w:p w:rsidR="005F3471" w:rsidRDefault="005F3471" w:rsidP="005F3471"/>
                    <w:p w:rsidR="005F3471" w:rsidRDefault="005F3471" w:rsidP="005F3471">
                      <w:pPr>
                        <w:pageBreakBefore/>
                        <w:jc w:val="center"/>
                        <w:rPr>
                          <w:rFonts w:ascii="Times New Roman" w:hAnsi="Times New Roman" w:cs="Times New Roman"/>
                          <w:b/>
                          <w:bCs/>
                          <w:sz w:val="23"/>
                          <w:szCs w:val="23"/>
                        </w:rPr>
                      </w:pPr>
                      <w:r>
                        <w:rPr>
                          <w:rFonts w:ascii="Times New Roman" w:hAnsi="Times New Roman" w:cs="Times New Roman"/>
                          <w:b/>
                          <w:bCs/>
                          <w:sz w:val="23"/>
                          <w:szCs w:val="23"/>
                        </w:rPr>
                        <w:t>Контрольно-оценочный этап (2016 год)</w:t>
                      </w:r>
                    </w:p>
                    <w:p w:rsidR="005F3471" w:rsidRDefault="005F3471" w:rsidP="005F3471">
                      <w:pPr>
                        <w:ind w:left="709"/>
                        <w:jc w:val="center"/>
                        <w:rPr>
                          <w:rFonts w:ascii="Times New Roman" w:hAnsi="Times New Roman" w:cs="Times New Roman"/>
                          <w:b/>
                          <w:bCs/>
                          <w:sz w:val="23"/>
                          <w:szCs w:val="23"/>
                        </w:rPr>
                      </w:pPr>
                    </w:p>
                    <w:p w:rsidR="005F3471" w:rsidRPr="00F54327" w:rsidRDefault="005F3471" w:rsidP="005F3471"/>
                  </w:txbxContent>
                </v:textbox>
                <w10:wrap type="square" side="largest" anchorx="margin" anchory="page"/>
              </v:shape>
            </w:pict>
          </mc:Fallback>
        </mc:AlternateContent>
      </w:r>
    </w:p>
    <w:p w:rsidR="005F3471" w:rsidRPr="00C14A9D" w:rsidRDefault="005F3471" w:rsidP="005F3471">
      <w:pPr>
        <w:suppressAutoHyphens/>
        <w:spacing w:after="0" w:line="240" w:lineRule="auto"/>
        <w:ind w:left="720"/>
        <w:jc w:val="both"/>
        <w:rPr>
          <w:rFonts w:ascii="Times New Roman" w:eastAsia="Arial Unicode MS" w:hAnsi="Times New Roman" w:cs="Times New Roman"/>
          <w:sz w:val="16"/>
          <w:szCs w:val="16"/>
          <w:lang w:eastAsia="ar-SA"/>
        </w:rPr>
      </w:pPr>
      <w:r w:rsidRPr="00C14A9D">
        <w:rPr>
          <w:rFonts w:ascii="Arial Unicode MS" w:eastAsia="Arial Unicode MS" w:hAnsi="Arial Unicode MS" w:cs="Arial Unicode MS"/>
          <w:noProof/>
          <w:color w:val="000000"/>
          <w:sz w:val="16"/>
          <w:szCs w:val="16"/>
          <w:lang w:eastAsia="ru-RU"/>
        </w:rPr>
        <mc:AlternateContent>
          <mc:Choice Requires="wps">
            <w:drawing>
              <wp:anchor distT="0" distB="0" distL="0" distR="114300" simplePos="0" relativeHeight="251663360" behindDoc="0" locked="0" layoutInCell="1" allowOverlap="1" wp14:anchorId="141533D6" wp14:editId="0C7258BC">
                <wp:simplePos x="0" y="0"/>
                <wp:positionH relativeFrom="column">
                  <wp:posOffset>180975</wp:posOffset>
                </wp:positionH>
                <wp:positionV relativeFrom="paragraph">
                  <wp:posOffset>196850</wp:posOffset>
                </wp:positionV>
                <wp:extent cx="6125845" cy="4314825"/>
                <wp:effectExtent l="0" t="0" r="0" b="0"/>
                <wp:wrapSquare wrapText="largest"/>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31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6</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proofErr w:type="gramStart"/>
                                  <w:r w:rsidRPr="00367C09">
                                    <w:rPr>
                                      <w:rFonts w:ascii="Times New Roman" w:eastAsia="Calibri" w:hAnsi="Times New Roman" w:cs="Times New Roman"/>
                                      <w:sz w:val="16"/>
                                      <w:szCs w:val="16"/>
                                    </w:rPr>
                                    <w:t>п</w:t>
                                  </w:r>
                                  <w:proofErr w:type="gramEnd"/>
                                  <w:r w:rsidRPr="00367C09">
                                    <w:rPr>
                                      <w:rFonts w:ascii="Times New Roman" w:eastAsia="Calibri" w:hAnsi="Times New Roman" w:cs="Times New Roman"/>
                                      <w:sz w:val="16"/>
                                      <w:szCs w:val="16"/>
                                    </w:rPr>
                                    <w:t>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7</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Выявление </w:t>
                                  </w:r>
                                  <w:proofErr w:type="gramStart"/>
                                  <w:r w:rsidRPr="00367C09">
                                    <w:rPr>
                                      <w:rFonts w:ascii="Times New Roman" w:eastAsia="Calibri" w:hAnsi="Times New Roman" w:cs="Times New Roman"/>
                                      <w:sz w:val="16"/>
                                      <w:szCs w:val="16"/>
                                    </w:rPr>
                                    <w:t>обучающихся</w:t>
                                  </w:r>
                                  <w:proofErr w:type="gramEnd"/>
                                  <w:r w:rsidRPr="00367C09">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sidRPr="00367C09">
                                    <w:rPr>
                                      <w:rFonts w:ascii="Times New Roman" w:eastAsia="Calibri" w:hAnsi="Times New Roman" w:cs="Times New Roman"/>
                                      <w:sz w:val="16"/>
                                      <w:szCs w:val="16"/>
                                    </w:rPr>
                                    <w:t>таких</w:t>
                                  </w:r>
                                  <w:proofErr w:type="gramEnd"/>
                                  <w:r w:rsidRPr="00367C09">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8</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9</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10</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Организация отдыха и занятости подростков с </w:t>
                                  </w:r>
                                  <w:proofErr w:type="spellStart"/>
                                  <w:r w:rsidRPr="00367C09">
                                    <w:rPr>
                                      <w:rFonts w:ascii="Times New Roman" w:eastAsia="Calibri" w:hAnsi="Times New Roman" w:cs="Times New Roman"/>
                                      <w:sz w:val="16"/>
                                      <w:szCs w:val="16"/>
                                    </w:rPr>
                                    <w:t>девиантным</w:t>
                                  </w:r>
                                  <w:proofErr w:type="spellEnd"/>
                                  <w:r w:rsidRPr="00367C09">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11</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p w:rsidR="005F3471" w:rsidRPr="00367C09" w:rsidRDefault="005F3471">
                                  <w:pPr>
                                    <w:rPr>
                                      <w:rFonts w:ascii="Times New Roman" w:eastAsia="Calibri" w:hAnsi="Times New Roman" w:cs="Times New Roman"/>
                                      <w:sz w:val="16"/>
                                      <w:szCs w:val="16"/>
                                    </w:rPr>
                                  </w:pPr>
                                  <w:r w:rsidRPr="00367C09">
                                    <w:rPr>
                                      <w:rFonts w:ascii="Times New Roman" w:eastAsia="Calibri" w:hAnsi="Times New Roman" w:cs="Times New Roman"/>
                                      <w:sz w:val="16"/>
                                      <w:szCs w:val="16"/>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bl>
                          <w:p w:rsidR="005F3471" w:rsidRDefault="005F3471" w:rsidP="005F34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14.25pt;margin-top:15.5pt;width:482.35pt;height:339.75pt;z-index:25166336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6</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proofErr w:type="gramStart"/>
                            <w:r w:rsidRPr="00367C09">
                              <w:rPr>
                                <w:rFonts w:ascii="Times New Roman" w:eastAsia="Calibri" w:hAnsi="Times New Roman" w:cs="Times New Roman"/>
                                <w:sz w:val="16"/>
                                <w:szCs w:val="16"/>
                              </w:rPr>
                              <w:t>п</w:t>
                            </w:r>
                            <w:proofErr w:type="gramEnd"/>
                            <w:r w:rsidRPr="00367C09">
                              <w:rPr>
                                <w:rFonts w:ascii="Times New Roman" w:eastAsia="Calibri" w:hAnsi="Times New Roman" w:cs="Times New Roman"/>
                                <w:sz w:val="16"/>
                                <w:szCs w:val="16"/>
                              </w:rPr>
                              <w:t>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7</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Выявление </w:t>
                            </w:r>
                            <w:proofErr w:type="gramStart"/>
                            <w:r w:rsidRPr="00367C09">
                              <w:rPr>
                                <w:rFonts w:ascii="Times New Roman" w:eastAsia="Calibri" w:hAnsi="Times New Roman" w:cs="Times New Roman"/>
                                <w:sz w:val="16"/>
                                <w:szCs w:val="16"/>
                              </w:rPr>
                              <w:t>обучающихся</w:t>
                            </w:r>
                            <w:proofErr w:type="gramEnd"/>
                            <w:r w:rsidRPr="00367C09">
                              <w:rPr>
                                <w:rFonts w:ascii="Times New Roman" w:eastAsia="Calibri" w:hAnsi="Times New Roman" w:cs="Times New Roman"/>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sidRPr="00367C09">
                              <w:rPr>
                                <w:rFonts w:ascii="Times New Roman" w:eastAsia="Calibri" w:hAnsi="Times New Roman" w:cs="Times New Roman"/>
                                <w:sz w:val="16"/>
                                <w:szCs w:val="16"/>
                              </w:rPr>
                              <w:t>таких</w:t>
                            </w:r>
                            <w:proofErr w:type="gramEnd"/>
                            <w:r w:rsidRPr="00367C09">
                              <w:rPr>
                                <w:rFonts w:ascii="Times New Roman" w:eastAsia="Calibri" w:hAnsi="Times New Roman" w:cs="Times New Roman"/>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8</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9</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10</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 xml:space="preserve">Организация отдыха и занятости подростков с </w:t>
                            </w:r>
                            <w:proofErr w:type="spellStart"/>
                            <w:r w:rsidRPr="00367C09">
                              <w:rPr>
                                <w:rFonts w:ascii="Times New Roman" w:eastAsia="Calibri" w:hAnsi="Times New Roman" w:cs="Times New Roman"/>
                                <w:sz w:val="16"/>
                                <w:szCs w:val="16"/>
                              </w:rPr>
                              <w:t>девиантным</w:t>
                            </w:r>
                            <w:proofErr w:type="spellEnd"/>
                            <w:r w:rsidRPr="00367C09">
                              <w:rPr>
                                <w:rFonts w:ascii="Times New Roman" w:eastAsia="Calibri" w:hAnsi="Times New Roman" w:cs="Times New Roman"/>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r w:rsidR="005F3471">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11</w:t>
                            </w:r>
                          </w:p>
                        </w:tc>
                        <w:tc>
                          <w:tcPr>
                            <w:tcW w:w="5857"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постоянно</w:t>
                            </w:r>
                          </w:p>
                        </w:tc>
                        <w:tc>
                          <w:tcPr>
                            <w:tcW w:w="1090" w:type="dxa"/>
                            <w:tcBorders>
                              <w:top w:val="single" w:sz="4" w:space="0" w:color="000000"/>
                              <w:left w:val="single" w:sz="4" w:space="0" w:color="000000"/>
                              <w:bottom w:val="single" w:sz="4" w:space="0" w:color="000000"/>
                            </w:tcBorders>
                            <w:shd w:val="clear" w:color="auto" w:fill="auto"/>
                          </w:tcPr>
                          <w:p w:rsidR="005F3471" w:rsidRPr="00367C09" w:rsidRDefault="005F3471">
                            <w:pPr>
                              <w:snapToGrid w:val="0"/>
                              <w:rPr>
                                <w:rFonts w:ascii="Times New Roman" w:eastAsia="Calibri" w:hAnsi="Times New Roman" w:cs="Times New Roman"/>
                                <w:sz w:val="16"/>
                                <w:szCs w:val="16"/>
                              </w:rPr>
                            </w:pPr>
                            <w:r w:rsidRPr="00367C09">
                              <w:rPr>
                                <w:rFonts w:ascii="Times New Roman" w:eastAsia="Calibri" w:hAnsi="Times New Roman" w:cs="Times New Roman"/>
                                <w:sz w:val="16"/>
                                <w:szCs w:val="16"/>
                              </w:rPr>
                              <w:t>РУО, МКУ «РЦО», ОУ</w:t>
                            </w:r>
                          </w:p>
                          <w:p w:rsidR="005F3471" w:rsidRPr="00367C09" w:rsidRDefault="005F3471">
                            <w:pPr>
                              <w:rPr>
                                <w:rFonts w:ascii="Times New Roman" w:eastAsia="Calibri" w:hAnsi="Times New Roman" w:cs="Times New Roman"/>
                                <w:sz w:val="16"/>
                                <w:szCs w:val="16"/>
                              </w:rPr>
                            </w:pPr>
                            <w:r w:rsidRPr="00367C09">
                              <w:rPr>
                                <w:rFonts w:ascii="Times New Roman" w:eastAsia="Calibri" w:hAnsi="Times New Roman" w:cs="Times New Roman"/>
                                <w:sz w:val="16"/>
                                <w:szCs w:val="16"/>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5F3471" w:rsidRDefault="005F3471">
                            <w:pPr>
                              <w:snapToGrid w:val="0"/>
                              <w:rPr>
                                <w:rFonts w:ascii="Times New Roman" w:eastAsia="Calibri" w:hAnsi="Times New Roman" w:cs="Times New Roman"/>
                              </w:rPr>
                            </w:pPr>
                          </w:p>
                        </w:tc>
                      </w:tr>
                    </w:tbl>
                    <w:p w:rsidR="005F3471" w:rsidRDefault="005F3471" w:rsidP="005F3471">
                      <w:r>
                        <w:t xml:space="preserve"> </w:t>
                      </w:r>
                    </w:p>
                  </w:txbxContent>
                </v:textbox>
                <w10:wrap type="square" side="largest"/>
              </v:shape>
            </w:pict>
          </mc:Fallback>
        </mc:AlternateContent>
      </w:r>
    </w:p>
    <w:p w:rsidR="005F3471" w:rsidRPr="00C14A9D" w:rsidRDefault="005F3471" w:rsidP="005F3471">
      <w:pPr>
        <w:suppressAutoHyphens/>
        <w:spacing w:after="0" w:line="240" w:lineRule="auto"/>
        <w:ind w:left="709"/>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lastRenderedPageBreak/>
        <w:t xml:space="preserve"> </w:t>
      </w:r>
    </w:p>
    <w:tbl>
      <w:tblPr>
        <w:tblW w:w="0" w:type="auto"/>
        <w:tblInd w:w="107" w:type="dxa"/>
        <w:tblLayout w:type="fixed"/>
        <w:tblLook w:val="0000" w:firstRow="0" w:lastRow="0" w:firstColumn="0" w:lastColumn="0" w:noHBand="0" w:noVBand="0"/>
      </w:tblPr>
      <w:tblGrid>
        <w:gridCol w:w="450"/>
        <w:gridCol w:w="4845"/>
        <w:gridCol w:w="1980"/>
        <w:gridCol w:w="2965"/>
      </w:tblGrid>
      <w:tr w:rsidR="005F3471" w:rsidRPr="00C14A9D" w:rsidTr="00F434FD">
        <w:tc>
          <w:tcPr>
            <w:tcW w:w="4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w:t>
            </w:r>
          </w:p>
        </w:tc>
        <w:tc>
          <w:tcPr>
            <w:tcW w:w="48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Основное содержание деятельности</w:t>
            </w:r>
          </w:p>
        </w:tc>
        <w:tc>
          <w:tcPr>
            <w:tcW w:w="19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Сроки</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Ответственный</w:t>
            </w:r>
          </w:p>
        </w:tc>
      </w:tr>
      <w:tr w:rsidR="005F3471" w:rsidRPr="00C14A9D" w:rsidTr="00F434FD">
        <w:tc>
          <w:tcPr>
            <w:tcW w:w="4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1.</w:t>
            </w:r>
          </w:p>
        </w:tc>
        <w:tc>
          <w:tcPr>
            <w:tcW w:w="48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Выявление степени </w:t>
            </w:r>
            <w:proofErr w:type="spellStart"/>
            <w:r w:rsidRPr="00C14A9D">
              <w:rPr>
                <w:rFonts w:ascii="Times New Roman" w:eastAsia="Arial Unicode MS" w:hAnsi="Times New Roman" w:cs="Times New Roman"/>
                <w:sz w:val="16"/>
                <w:szCs w:val="16"/>
                <w:lang w:val="ru" w:eastAsia="ar-SA"/>
              </w:rPr>
              <w:t>реализованности</w:t>
            </w:r>
            <w:proofErr w:type="spellEnd"/>
            <w:r w:rsidRPr="00C14A9D">
              <w:rPr>
                <w:rFonts w:ascii="Times New Roman" w:eastAsia="Arial Unicode MS" w:hAnsi="Times New Roman" w:cs="Times New Roman"/>
                <w:sz w:val="16"/>
                <w:szCs w:val="16"/>
                <w:lang w:val="ru" w:eastAsia="ar-SA"/>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Ноябрь 2014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Управление образования</w:t>
            </w:r>
          </w:p>
        </w:tc>
      </w:tr>
      <w:tr w:rsidR="005F3471" w:rsidRPr="00C14A9D" w:rsidTr="00F434FD">
        <w:tc>
          <w:tcPr>
            <w:tcW w:w="45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w:t>
            </w:r>
          </w:p>
        </w:tc>
        <w:tc>
          <w:tcPr>
            <w:tcW w:w="484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2014 г.</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Управление образования</w:t>
            </w:r>
          </w:p>
        </w:tc>
      </w:tr>
    </w:tbl>
    <w:p w:rsidR="005F3471" w:rsidRPr="00C14A9D" w:rsidRDefault="005F3471" w:rsidP="005F3471">
      <w:pPr>
        <w:pBdr>
          <w:bottom w:val="single" w:sz="8" w:space="2" w:color="000000"/>
        </w:pBdr>
        <w:suppressAutoHyphens/>
        <w:spacing w:after="0" w:line="240" w:lineRule="auto"/>
        <w:jc w:val="center"/>
        <w:rPr>
          <w:rFonts w:ascii="Arial Unicode MS" w:eastAsia="Arial Unicode MS" w:hAnsi="Arial Unicode MS" w:cs="Arial Unicode MS"/>
          <w:color w:val="000000"/>
          <w:sz w:val="16"/>
          <w:szCs w:val="16"/>
          <w:lang w:val="ru"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ПАСПОРТ</w:t>
      </w:r>
    </w:p>
    <w:p w:rsidR="005F3471" w:rsidRPr="00C14A9D" w:rsidRDefault="005F3471" w:rsidP="005F3471">
      <w:pPr>
        <w:widowControl w:val="0"/>
        <w:suppressAutoHyphens/>
        <w:autoSpaceDE w:val="0"/>
        <w:spacing w:after="0" w:line="240" w:lineRule="auto"/>
        <w:jc w:val="center"/>
        <w:rPr>
          <w:rFonts w:ascii="Times New Roman" w:eastAsia="Arial" w:hAnsi="Times New Roman" w:cs="Times New Roman"/>
          <w:b/>
          <w:sz w:val="16"/>
          <w:szCs w:val="16"/>
          <w:lang w:eastAsia="ar-SA"/>
        </w:rPr>
      </w:pPr>
      <w:r w:rsidRPr="00C14A9D">
        <w:rPr>
          <w:rFonts w:ascii="Times New Roman" w:eastAsia="Arial" w:hAnsi="Times New Roman" w:cs="Times New Roman"/>
          <w:b/>
          <w:sz w:val="16"/>
          <w:szCs w:val="16"/>
          <w:lang w:eastAsia="ar-SA"/>
        </w:rPr>
        <w:t>Подпрограммы 8 «Профилактика детского дорожно-транспортного травматизма Орловского района на 2014-2021 годы»</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375"/>
      </w:tblGrid>
      <w:tr w:rsidR="005F3471" w:rsidRPr="00C14A9D" w:rsidTr="00F434FD">
        <w:trPr>
          <w:trHeight w:val="400"/>
        </w:trPr>
        <w:tc>
          <w:tcPr>
            <w:tcW w:w="396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Ответственный исполнитель муниципальной подпрограммы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iCs/>
                <w:sz w:val="16"/>
                <w:szCs w:val="16"/>
                <w:lang w:val="ru" w:eastAsia="ar-SA"/>
              </w:rPr>
            </w:pPr>
            <w:r w:rsidRPr="00C14A9D">
              <w:rPr>
                <w:rFonts w:ascii="Times New Roman" w:eastAsia="Arial Unicode MS" w:hAnsi="Times New Roman" w:cs="Times New Roman"/>
                <w:iCs/>
                <w:sz w:val="16"/>
                <w:szCs w:val="16"/>
                <w:lang w:val="ru" w:eastAsia="ar-SA"/>
              </w:rPr>
              <w:t>МКУ «Ресурсный центр образования»</w:t>
            </w:r>
          </w:p>
        </w:tc>
      </w:tr>
      <w:tr w:rsidR="005F3471" w:rsidRPr="00C14A9D" w:rsidTr="00F434FD">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Соисполнители муниципальной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Образовательные учреждения Орловского района</w:t>
            </w:r>
          </w:p>
        </w:tc>
      </w:tr>
      <w:tr w:rsidR="005F3471" w:rsidRPr="00C14A9D" w:rsidTr="00F434FD">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Наименование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«Профилактика детского дорожно-транспортного травматизма Орловского района на 2014-2021 годы»</w:t>
            </w:r>
          </w:p>
        </w:tc>
      </w:tr>
      <w:tr w:rsidR="005F3471" w:rsidRPr="00C14A9D" w:rsidTr="00F434FD">
        <w:trPr>
          <w:trHeight w:val="400"/>
        </w:trPr>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Программно-целевые            инструменты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Не предусмотрены</w:t>
            </w:r>
          </w:p>
        </w:tc>
      </w:tr>
      <w:tr w:rsidR="005F3471" w:rsidRPr="00C14A9D" w:rsidTr="00F434FD">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Цель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Комплексное решение проблемы профилактики детского дорожно-транспортного травматизма.</w:t>
            </w:r>
          </w:p>
        </w:tc>
      </w:tr>
      <w:tr w:rsidR="005F3471" w:rsidRPr="00C14A9D" w:rsidTr="00F434FD">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Задачи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numPr>
                <w:ilvl w:val="0"/>
                <w:numId w:val="28"/>
              </w:numPr>
              <w:suppressAutoHyphens/>
              <w:snapToGrid w:val="0"/>
              <w:spacing w:after="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Совершенствовать деятельность служб и учреждений системы профилактики ДДТТ.</w:t>
            </w:r>
          </w:p>
          <w:p w:rsidR="005F3471" w:rsidRPr="00C14A9D" w:rsidRDefault="005F3471" w:rsidP="00F434FD">
            <w:pPr>
              <w:numPr>
                <w:ilvl w:val="0"/>
                <w:numId w:val="28"/>
              </w:numPr>
              <w:suppressAutoHyphens/>
              <w:spacing w:after="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Сформировать у учащихся устойчивые навыки соблюдения и выполнения Правил дорожного движения, закрепить знания ПДД.</w:t>
            </w:r>
          </w:p>
          <w:p w:rsidR="005F3471" w:rsidRPr="00C14A9D" w:rsidRDefault="005F3471" w:rsidP="00F434FD">
            <w:pPr>
              <w:numPr>
                <w:ilvl w:val="0"/>
                <w:numId w:val="28"/>
              </w:numPr>
              <w:suppressAutoHyphens/>
              <w:spacing w:after="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5F3471" w:rsidRPr="00C14A9D" w:rsidTr="00F434FD">
        <w:trPr>
          <w:trHeight w:val="400"/>
        </w:trPr>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Целевые     индикаторы и показатели      эффективности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Снижение уровня дорожно-транспортных происшествий с участием детей</w:t>
            </w:r>
          </w:p>
        </w:tc>
      </w:tr>
      <w:tr w:rsidR="005F3471" w:rsidRPr="00C14A9D" w:rsidTr="00F434FD">
        <w:trPr>
          <w:trHeight w:val="400"/>
        </w:trPr>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Сроки и этапы реализации 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 Срок реализации подпрограммы  - 2014-2021 годы:</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w:t>
            </w:r>
            <w:r w:rsidRPr="00C14A9D">
              <w:rPr>
                <w:rFonts w:ascii="Times New Roman" w:eastAsia="Arial" w:hAnsi="Times New Roman" w:cs="Times New Roman"/>
                <w:sz w:val="16"/>
                <w:szCs w:val="16"/>
                <w:lang w:eastAsia="ar-SA"/>
              </w:rPr>
              <w:t xml:space="preserve"> этап – 2014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w:t>
            </w:r>
            <w:r w:rsidRPr="00C14A9D">
              <w:rPr>
                <w:rFonts w:ascii="Times New Roman" w:eastAsia="Arial" w:hAnsi="Times New Roman" w:cs="Times New Roman"/>
                <w:sz w:val="16"/>
                <w:szCs w:val="16"/>
                <w:lang w:eastAsia="ar-SA"/>
              </w:rPr>
              <w:t xml:space="preserve"> этап – 2015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III</w:t>
            </w:r>
            <w:r w:rsidRPr="00C14A9D">
              <w:rPr>
                <w:rFonts w:ascii="Times New Roman" w:eastAsia="Arial" w:hAnsi="Times New Roman" w:cs="Times New Roman"/>
                <w:sz w:val="16"/>
                <w:szCs w:val="16"/>
                <w:lang w:eastAsia="ar-SA"/>
              </w:rPr>
              <w:t xml:space="preserve"> этап – 2016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IV</w:t>
            </w:r>
            <w:r w:rsidRPr="00C14A9D">
              <w:rPr>
                <w:rFonts w:ascii="Times New Roman" w:eastAsia="Arial" w:hAnsi="Times New Roman" w:cs="Times New Roman"/>
                <w:sz w:val="16"/>
                <w:szCs w:val="16"/>
                <w:lang w:eastAsia="ar-SA"/>
              </w:rPr>
              <w:t xml:space="preserve"> этап – 2017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2018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w:t>
            </w:r>
            <w:r w:rsidRPr="00C14A9D">
              <w:rPr>
                <w:rFonts w:ascii="Times New Roman" w:eastAsia="Arial" w:hAnsi="Times New Roman" w:cs="Times New Roman"/>
                <w:sz w:val="16"/>
                <w:szCs w:val="16"/>
                <w:lang w:eastAsia="ar-SA"/>
              </w:rPr>
              <w:t xml:space="preserve"> этап – 2019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VI</w:t>
            </w:r>
            <w:r w:rsidRPr="00C14A9D">
              <w:rPr>
                <w:rFonts w:ascii="Times New Roman" w:eastAsia="Arial" w:hAnsi="Times New Roman" w:cs="Times New Roman"/>
                <w:sz w:val="16"/>
                <w:szCs w:val="16"/>
                <w:lang w:eastAsia="ar-SA"/>
              </w:rPr>
              <w:t xml:space="preserve"> этап – 2020 г.</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val="en-US" w:eastAsia="ar-SA"/>
              </w:rPr>
              <w:t xml:space="preserve">VII </w:t>
            </w:r>
            <w:r w:rsidRPr="00C14A9D">
              <w:rPr>
                <w:rFonts w:ascii="Times New Roman" w:eastAsia="Arial" w:hAnsi="Times New Roman" w:cs="Times New Roman"/>
                <w:sz w:val="16"/>
                <w:szCs w:val="16"/>
                <w:lang w:eastAsia="ar-SA"/>
              </w:rPr>
              <w:t>этап – 2021 г.</w:t>
            </w:r>
          </w:p>
        </w:tc>
      </w:tr>
      <w:tr w:rsidR="005F3471" w:rsidRPr="00C14A9D" w:rsidTr="00F434FD">
        <w:trPr>
          <w:trHeight w:val="400"/>
        </w:trPr>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Объемы  бюджетных  ассигнований   </w:t>
            </w:r>
            <w:r w:rsidRPr="00C14A9D">
              <w:rPr>
                <w:rFonts w:ascii="Times New Roman" w:eastAsia="Arial" w:hAnsi="Times New Roman" w:cs="Times New Roman"/>
                <w:sz w:val="16"/>
                <w:szCs w:val="16"/>
                <w:lang w:eastAsia="ar-SA"/>
              </w:rPr>
              <w:br/>
              <w:t xml:space="preserve">подпрограммы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Источники финансирования,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Местный бюджет</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2014 г. – 2,2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 xml:space="preserve">2015 г. – 5,0 тыс. руб. </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shd w:val="clear" w:color="auto" w:fill="FFFFFF"/>
                <w:lang w:eastAsia="ar-SA"/>
              </w:rPr>
            </w:pPr>
            <w:r w:rsidRPr="00C14A9D">
              <w:rPr>
                <w:rFonts w:ascii="Times New Roman" w:eastAsia="Arial" w:hAnsi="Times New Roman" w:cs="Times New Roman"/>
                <w:sz w:val="16"/>
                <w:szCs w:val="16"/>
                <w:shd w:val="clear" w:color="auto" w:fill="FFFFFF"/>
                <w:lang w:eastAsia="ar-SA"/>
              </w:rPr>
              <w:t>2016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2017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2018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2019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2020 г. – 5,0 тыс. Руб.</w:t>
            </w:r>
          </w:p>
          <w:p w:rsidR="005F3471" w:rsidRPr="00C14A9D" w:rsidRDefault="005F3471" w:rsidP="00F434FD">
            <w:pPr>
              <w:suppressAutoHyphens/>
              <w:autoSpaceDE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2021 г. – 5,0 тыс. руб.</w:t>
            </w:r>
          </w:p>
          <w:p w:rsidR="005F3471" w:rsidRPr="00C14A9D" w:rsidRDefault="005F3471" w:rsidP="00F434FD">
            <w:pPr>
              <w:suppressAutoHyphens/>
              <w:autoSpaceDE w:val="0"/>
              <w:spacing w:after="0" w:line="240" w:lineRule="auto"/>
              <w:rPr>
                <w:rFonts w:ascii="Times New Roman" w:eastAsia="Arial" w:hAnsi="Times New Roman" w:cs="Times New Roman"/>
                <w:b/>
                <w:sz w:val="16"/>
                <w:szCs w:val="16"/>
                <w:shd w:val="clear" w:color="auto" w:fill="FFFFFF"/>
                <w:lang w:eastAsia="ar-SA"/>
              </w:rPr>
            </w:pPr>
            <w:r w:rsidRPr="00C14A9D">
              <w:rPr>
                <w:rFonts w:ascii="Times New Roman" w:eastAsia="Arial" w:hAnsi="Times New Roman" w:cs="Times New Roman"/>
                <w:b/>
                <w:sz w:val="16"/>
                <w:szCs w:val="16"/>
                <w:lang w:eastAsia="ar-SA"/>
              </w:rPr>
              <w:t xml:space="preserve">Всего: </w:t>
            </w:r>
            <w:r w:rsidRPr="00C14A9D">
              <w:rPr>
                <w:rFonts w:ascii="Times New Roman" w:eastAsia="Arial" w:hAnsi="Times New Roman" w:cs="Times New Roman"/>
                <w:b/>
                <w:sz w:val="16"/>
                <w:szCs w:val="16"/>
                <w:shd w:val="clear" w:color="auto" w:fill="FFFFFF"/>
                <w:lang w:eastAsia="ar-SA"/>
              </w:rPr>
              <w:t>37,2 тыс. руб.</w:t>
            </w:r>
          </w:p>
        </w:tc>
      </w:tr>
      <w:tr w:rsidR="005F3471" w:rsidRPr="00C14A9D" w:rsidTr="00F434FD">
        <w:trPr>
          <w:trHeight w:val="400"/>
        </w:trPr>
        <w:tc>
          <w:tcPr>
            <w:tcW w:w="3960" w:type="dxa"/>
            <w:tcBorders>
              <w:left w:val="single" w:sz="4" w:space="0" w:color="000000"/>
              <w:bottom w:val="single" w:sz="4" w:space="0" w:color="000000"/>
            </w:tcBorders>
            <w:shd w:val="clear" w:color="auto" w:fill="auto"/>
          </w:tcPr>
          <w:p w:rsidR="005F3471" w:rsidRPr="00C14A9D" w:rsidRDefault="005F3471" w:rsidP="00F434FD">
            <w:pPr>
              <w:suppressAutoHyphens/>
              <w:autoSpaceDE w:val="0"/>
              <w:snapToGrid w:val="0"/>
              <w:spacing w:after="0" w:line="240" w:lineRule="auto"/>
              <w:rPr>
                <w:rFonts w:ascii="Times New Roman" w:eastAsia="Arial" w:hAnsi="Times New Roman" w:cs="Times New Roman"/>
                <w:sz w:val="16"/>
                <w:szCs w:val="16"/>
                <w:lang w:eastAsia="ar-SA"/>
              </w:rPr>
            </w:pPr>
            <w:r w:rsidRPr="00C14A9D">
              <w:rPr>
                <w:rFonts w:ascii="Times New Roman" w:eastAsia="Arial" w:hAnsi="Times New Roman" w:cs="Times New Roman"/>
                <w:sz w:val="16"/>
                <w:szCs w:val="16"/>
                <w:lang w:eastAsia="ar-SA"/>
              </w:rPr>
              <w:t>Ожидаемые результаты  реализации</w:t>
            </w:r>
            <w:r w:rsidRPr="00C14A9D">
              <w:rPr>
                <w:rFonts w:ascii="Times New Roman" w:eastAsia="Arial" w:hAnsi="Times New Roman" w:cs="Times New Roman"/>
                <w:sz w:val="16"/>
                <w:szCs w:val="16"/>
                <w:lang w:eastAsia="ar-SA"/>
              </w:rPr>
              <w:br/>
              <w:t xml:space="preserve">программы </w:t>
            </w:r>
          </w:p>
        </w:tc>
        <w:tc>
          <w:tcPr>
            <w:tcW w:w="6375" w:type="dxa"/>
            <w:tcBorders>
              <w:left w:val="single" w:sz="4" w:space="0" w:color="000000"/>
              <w:bottom w:val="single" w:sz="4" w:space="0" w:color="000000"/>
              <w:right w:val="single" w:sz="4" w:space="0" w:color="000000"/>
            </w:tcBorders>
            <w:shd w:val="clear" w:color="auto" w:fill="auto"/>
          </w:tcPr>
          <w:p w:rsidR="005F3471" w:rsidRPr="00C14A9D" w:rsidRDefault="005F3471" w:rsidP="00F434FD">
            <w:pPr>
              <w:tabs>
                <w:tab w:val="left" w:pos="372"/>
              </w:tabs>
              <w:suppressAutoHyphens/>
              <w:snapToGrid w:val="0"/>
              <w:spacing w:after="0" w:line="240" w:lineRule="auto"/>
              <w:jc w:val="both"/>
              <w:rPr>
                <w:rFonts w:ascii="Times New Roman" w:eastAsia="Arial Unicode MS" w:hAnsi="Times New Roman" w:cs="Times New Roman"/>
                <w:iCs/>
                <w:sz w:val="16"/>
                <w:szCs w:val="16"/>
                <w:lang w:val="ru" w:eastAsia="ar-SA"/>
              </w:rPr>
            </w:pPr>
            <w:r w:rsidRPr="00C14A9D">
              <w:rPr>
                <w:rFonts w:ascii="Times New Roman" w:eastAsia="Arial Unicode MS" w:hAnsi="Times New Roman" w:cs="Times New Roman"/>
                <w:iCs/>
                <w:sz w:val="16"/>
                <w:szCs w:val="16"/>
                <w:lang w:val="ru" w:eastAsia="ar-SA"/>
              </w:rPr>
              <w:t>К 201</w:t>
            </w:r>
            <w:r w:rsidRPr="00C14A9D">
              <w:rPr>
                <w:rFonts w:ascii="Times New Roman" w:eastAsia="Arial Unicode MS" w:hAnsi="Times New Roman" w:cs="Times New Roman"/>
                <w:iCs/>
                <w:sz w:val="16"/>
                <w:szCs w:val="16"/>
                <w:lang w:eastAsia="ar-SA"/>
              </w:rPr>
              <w:t>9</w:t>
            </w:r>
            <w:r w:rsidRPr="00C14A9D">
              <w:rPr>
                <w:rFonts w:ascii="Times New Roman" w:eastAsia="Arial Unicode MS" w:hAnsi="Times New Roman" w:cs="Times New Roman"/>
                <w:iCs/>
                <w:sz w:val="16"/>
                <w:szCs w:val="16"/>
                <w:lang w:val="ru" w:eastAsia="ar-SA"/>
              </w:rPr>
              <w:t xml:space="preserve"> году:</w:t>
            </w:r>
          </w:p>
          <w:p w:rsidR="005F3471" w:rsidRPr="00C14A9D" w:rsidRDefault="005F3471" w:rsidP="00F434FD">
            <w:pPr>
              <w:suppressAutoHyphens/>
              <w:spacing w:after="0" w:line="240" w:lineRule="auto"/>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Совершенствование системы профилактики детского дорожно-транспортного травматизма.</w:t>
            </w:r>
          </w:p>
          <w:p w:rsidR="005F3471" w:rsidRPr="00C14A9D" w:rsidRDefault="005F3471" w:rsidP="00F434FD">
            <w:pPr>
              <w:tabs>
                <w:tab w:val="left" w:pos="372"/>
              </w:tabs>
              <w:suppressAutoHyphens/>
              <w:spacing w:after="0" w:line="240" w:lineRule="auto"/>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Формирование у обучающихся устойчивых навыков соблюдения и выполнения Правил дорожного движения.</w:t>
            </w:r>
          </w:p>
        </w:tc>
      </w:tr>
    </w:tbl>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5F3471" w:rsidRPr="00C14A9D" w:rsidRDefault="005F3471" w:rsidP="005F3471">
      <w:pPr>
        <w:suppressAutoHyphens/>
        <w:spacing w:after="0" w:line="240" w:lineRule="auto"/>
        <w:ind w:firstLine="709"/>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Нормативно-правовое обеспечение Программы:</w:t>
      </w:r>
    </w:p>
    <w:p w:rsidR="005F3471" w:rsidRPr="00C14A9D" w:rsidRDefault="005F3471" w:rsidP="005F3471">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Конституция Российской Федерации</w:t>
      </w:r>
    </w:p>
    <w:p w:rsidR="005F3471" w:rsidRPr="00C14A9D" w:rsidRDefault="005F3471" w:rsidP="005F3471">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Закон Российской Федерации «Об образовании»</w:t>
      </w:r>
    </w:p>
    <w:p w:rsidR="005F3471" w:rsidRPr="00C14A9D" w:rsidRDefault="005F3471" w:rsidP="005F3471">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Конвенция «О правах ребенка»</w:t>
      </w:r>
    </w:p>
    <w:p w:rsidR="005F3471" w:rsidRPr="00C14A9D" w:rsidRDefault="005F3471" w:rsidP="005F3471">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Правила дорожного движения</w:t>
      </w:r>
    </w:p>
    <w:p w:rsidR="005F3471" w:rsidRPr="00C14A9D" w:rsidRDefault="005F3471" w:rsidP="005F3471">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Учебные программы по ОБЖ</w:t>
      </w:r>
    </w:p>
    <w:p w:rsidR="005F3471" w:rsidRPr="00C14A9D" w:rsidRDefault="005F3471" w:rsidP="005F3471">
      <w:pPr>
        <w:numPr>
          <w:ilvl w:val="0"/>
          <w:numId w:val="1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Положение об отряде юных инспекторов дорожного движения</w:t>
      </w:r>
    </w:p>
    <w:p w:rsidR="005F3471" w:rsidRPr="00C14A9D" w:rsidRDefault="005F3471" w:rsidP="005F3471">
      <w:pPr>
        <w:suppressAutoHyphens/>
        <w:spacing w:after="0" w:line="240" w:lineRule="auto"/>
        <w:ind w:left="720" w:hanging="36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Научно-методическое обеспечение Программы:</w:t>
      </w:r>
    </w:p>
    <w:p w:rsidR="005F3471" w:rsidRPr="00C14A9D" w:rsidRDefault="005F3471" w:rsidP="005F3471">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Планы воспитательной работы образовательных учреждений</w:t>
      </w:r>
    </w:p>
    <w:p w:rsidR="005F3471" w:rsidRPr="00C14A9D" w:rsidRDefault="005F3471" w:rsidP="005F3471">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Методические рекомендации по курсу ОБЖ для проведения уроков по ПДД и БДД</w:t>
      </w:r>
    </w:p>
    <w:p w:rsidR="005F3471" w:rsidRPr="00C14A9D" w:rsidRDefault="005F3471" w:rsidP="005F3471">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Учебники ОБЖ</w:t>
      </w:r>
    </w:p>
    <w:p w:rsidR="005F3471" w:rsidRPr="00C14A9D" w:rsidRDefault="005F3471" w:rsidP="005F3471">
      <w:pPr>
        <w:numPr>
          <w:ilvl w:val="0"/>
          <w:numId w:val="21"/>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Методические разработки для родителей, обучающихся, педагогов</w:t>
      </w:r>
    </w:p>
    <w:p w:rsidR="005F3471" w:rsidRPr="00C14A9D" w:rsidRDefault="005F3471" w:rsidP="005F3471">
      <w:pPr>
        <w:suppressAutoHyphens/>
        <w:spacing w:after="0" w:line="240" w:lineRule="auto"/>
        <w:ind w:left="720" w:hanging="36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Цель Программы:</w:t>
      </w:r>
    </w:p>
    <w:p w:rsidR="005F3471" w:rsidRPr="00C14A9D" w:rsidRDefault="005F3471" w:rsidP="005F3471">
      <w:pPr>
        <w:suppressAutoHyphens/>
        <w:spacing w:after="0" w:line="240" w:lineRule="auto"/>
        <w:ind w:left="720" w:hanging="36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Комплексное решение проблемы профилактики детского дорожно-транспортного травматизма в Орловском районе.</w:t>
      </w:r>
    </w:p>
    <w:p w:rsidR="005F3471" w:rsidRPr="00C14A9D" w:rsidRDefault="005F3471" w:rsidP="005F3471">
      <w:pPr>
        <w:suppressAutoHyphens/>
        <w:spacing w:after="0" w:line="240" w:lineRule="auto"/>
        <w:ind w:left="720" w:hanging="36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t>Задачи Программы:</w:t>
      </w:r>
    </w:p>
    <w:p w:rsidR="005F3471" w:rsidRPr="00C14A9D" w:rsidRDefault="005F3471" w:rsidP="005F3471">
      <w:pPr>
        <w:numPr>
          <w:ilvl w:val="0"/>
          <w:numId w:val="8"/>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Совершенствовать деятельность служб и учреждений системы профилактики ДДТТ </w:t>
      </w:r>
    </w:p>
    <w:p w:rsidR="005F3471" w:rsidRPr="00C14A9D" w:rsidRDefault="005F3471" w:rsidP="005F3471">
      <w:pPr>
        <w:numPr>
          <w:ilvl w:val="0"/>
          <w:numId w:val="8"/>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Сформировать у обучающихся устойчивые навыки соблюдения Правил дорожного движения, закрепить знания ПДД</w:t>
      </w:r>
    </w:p>
    <w:p w:rsidR="005F3471" w:rsidRPr="00C14A9D" w:rsidRDefault="005F3471" w:rsidP="005F3471">
      <w:pPr>
        <w:numPr>
          <w:ilvl w:val="0"/>
          <w:numId w:val="8"/>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5F3471" w:rsidRPr="00C14A9D" w:rsidRDefault="005F3471" w:rsidP="005F3471">
      <w:pPr>
        <w:suppressAutoHyphens/>
        <w:spacing w:after="0" w:line="240" w:lineRule="auto"/>
        <w:ind w:left="720" w:hanging="360"/>
        <w:jc w:val="center"/>
        <w:rPr>
          <w:rFonts w:ascii="Times New Roman" w:eastAsia="Calibri" w:hAnsi="Times New Roman" w:cs="Times New Roman"/>
          <w:b/>
          <w:bCs/>
          <w:sz w:val="16"/>
          <w:szCs w:val="16"/>
          <w:lang w:eastAsia="ar-SA"/>
        </w:rPr>
      </w:pPr>
      <w:r w:rsidRPr="00C14A9D">
        <w:rPr>
          <w:rFonts w:ascii="Times New Roman" w:eastAsia="Calibri" w:hAnsi="Times New Roman" w:cs="Times New Roman"/>
          <w:b/>
          <w:bCs/>
          <w:sz w:val="16"/>
          <w:szCs w:val="16"/>
          <w:lang w:eastAsia="ar-SA"/>
        </w:rPr>
        <w:lastRenderedPageBreak/>
        <w:t>Ожидаемый результат реализации Программы:</w:t>
      </w:r>
    </w:p>
    <w:p w:rsidR="005F3471" w:rsidRPr="00C14A9D" w:rsidRDefault="005F3471" w:rsidP="005F3471">
      <w:pPr>
        <w:numPr>
          <w:ilvl w:val="0"/>
          <w:numId w:val="5"/>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Совершенствование системы профилактики детского дорожно-транспортного травматизма</w:t>
      </w:r>
    </w:p>
    <w:p w:rsidR="005F3471" w:rsidRPr="00C14A9D" w:rsidRDefault="005F3471" w:rsidP="005F3471">
      <w:pPr>
        <w:numPr>
          <w:ilvl w:val="0"/>
          <w:numId w:val="5"/>
        </w:numPr>
        <w:suppressAutoHyphens/>
        <w:spacing w:after="0" w:line="240" w:lineRule="auto"/>
        <w:ind w:left="720"/>
        <w:jc w:val="both"/>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 Формирование у обучающихся устойчивых навыков соблюдения и выполнения Правил дорожного движения.</w:t>
      </w:r>
    </w:p>
    <w:p w:rsidR="005F3471" w:rsidRPr="00C14A9D" w:rsidRDefault="005F3471" w:rsidP="005F3471">
      <w:pPr>
        <w:suppressAutoHyphens/>
        <w:spacing w:after="0" w:line="240" w:lineRule="auto"/>
        <w:jc w:val="both"/>
        <w:rPr>
          <w:rFonts w:ascii="Times New Roman" w:eastAsia="Arial Unicode MS" w:hAnsi="Times New Roman" w:cs="Times New Roman"/>
          <w:sz w:val="16"/>
          <w:szCs w:val="16"/>
          <w:lang w:val="ru"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 xml:space="preserve">Анализ состояния дорожно-транспортного травматизма </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с участием детей в Орловском районе</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b/>
          <w:bCs/>
          <w:sz w:val="16"/>
          <w:szCs w:val="16"/>
          <w:lang w:val="ru" w:eastAsia="ar-SA"/>
        </w:rPr>
        <w:br/>
      </w:r>
      <w:r w:rsidRPr="00C14A9D">
        <w:rPr>
          <w:rFonts w:ascii="Times New Roman" w:eastAsia="Arial Unicode MS" w:hAnsi="Times New Roman" w:cs="Times New Roman"/>
          <w:sz w:val="16"/>
          <w:szCs w:val="16"/>
          <w:lang w:val="ru" w:eastAsia="ar-SA"/>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2011 год – 8 ДТП с детским травматизмом, всего ранено детей в ДТП  - 8.</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2012 год – 5 ДТП с детским травматизмом, всего ранено детей в ДТП - 7.</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5F3471" w:rsidRPr="00C14A9D" w:rsidRDefault="005F3471" w:rsidP="005F3471">
      <w:pPr>
        <w:suppressAutoHyphens/>
        <w:spacing w:after="0" w:line="240" w:lineRule="auto"/>
        <w:ind w:firstLine="709"/>
        <w:jc w:val="both"/>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5F3471" w:rsidRPr="00C14A9D" w:rsidRDefault="005F3471" w:rsidP="005F3471">
      <w:pPr>
        <w:suppressAutoHyphens/>
        <w:spacing w:after="0" w:line="240" w:lineRule="auto"/>
        <w:rPr>
          <w:rFonts w:ascii="Times New Roman" w:eastAsia="Arial Unicode MS" w:hAnsi="Times New Roman" w:cs="Times New Roman"/>
          <w:sz w:val="16"/>
          <w:szCs w:val="16"/>
          <w:lang w:eastAsia="ar-SA"/>
        </w:rPr>
      </w:pPr>
    </w:p>
    <w:p w:rsidR="005F3471" w:rsidRPr="00C14A9D" w:rsidRDefault="005F3471" w:rsidP="005F3471">
      <w:pPr>
        <w:suppressAutoHyphens/>
        <w:spacing w:after="0" w:line="240" w:lineRule="auto"/>
        <w:rPr>
          <w:rFonts w:ascii="Times New Roman" w:eastAsia="Arial Unicode MS" w:hAnsi="Times New Roman" w:cs="Times New Roman"/>
          <w:b/>
          <w:bCs/>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eastAsia="ar-SA"/>
        </w:rPr>
      </w:pP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Мероприятия</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 xml:space="preserve">по реализации Программы по профилактике </w:t>
      </w:r>
      <w:proofErr w:type="gramStart"/>
      <w:r w:rsidRPr="00C14A9D">
        <w:rPr>
          <w:rFonts w:ascii="Times New Roman" w:eastAsia="Arial Unicode MS" w:hAnsi="Times New Roman" w:cs="Times New Roman"/>
          <w:b/>
          <w:bCs/>
          <w:sz w:val="16"/>
          <w:szCs w:val="16"/>
          <w:lang w:val="ru" w:eastAsia="ar-SA"/>
        </w:rPr>
        <w:t>детского</w:t>
      </w:r>
      <w:proofErr w:type="gramEnd"/>
      <w:r w:rsidRPr="00C14A9D">
        <w:rPr>
          <w:rFonts w:ascii="Times New Roman" w:eastAsia="Arial Unicode MS" w:hAnsi="Times New Roman" w:cs="Times New Roman"/>
          <w:b/>
          <w:bCs/>
          <w:sz w:val="16"/>
          <w:szCs w:val="16"/>
          <w:lang w:val="ru" w:eastAsia="ar-SA"/>
        </w:rPr>
        <w:t xml:space="preserve"> дорожно-транспортного</w:t>
      </w:r>
    </w:p>
    <w:p w:rsidR="005F3471" w:rsidRPr="00C14A9D" w:rsidRDefault="005F3471" w:rsidP="005F3471">
      <w:pPr>
        <w:suppressAutoHyphens/>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травматизма в Орловском районе</w:t>
      </w:r>
    </w:p>
    <w:p w:rsidR="005F3471" w:rsidRPr="00C14A9D" w:rsidRDefault="005F3471" w:rsidP="005F3471">
      <w:pPr>
        <w:suppressAutoHyphens/>
        <w:spacing w:after="0" w:line="240" w:lineRule="auto"/>
        <w:jc w:val="right"/>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тыс. руб.</w:t>
      </w:r>
    </w:p>
    <w:tbl>
      <w:tblPr>
        <w:tblW w:w="10004" w:type="dxa"/>
        <w:tblInd w:w="27" w:type="dxa"/>
        <w:tblLayout w:type="fixed"/>
        <w:tblLook w:val="0000" w:firstRow="0" w:lastRow="0" w:firstColumn="0" w:lastColumn="0" w:noHBand="0" w:noVBand="0"/>
      </w:tblPr>
      <w:tblGrid>
        <w:gridCol w:w="425"/>
        <w:gridCol w:w="2009"/>
        <w:gridCol w:w="1393"/>
        <w:gridCol w:w="929"/>
        <w:gridCol w:w="554"/>
        <w:gridCol w:w="540"/>
        <w:gridCol w:w="555"/>
        <w:gridCol w:w="555"/>
        <w:gridCol w:w="540"/>
        <w:gridCol w:w="315"/>
        <w:gridCol w:w="53"/>
        <w:gridCol w:w="283"/>
        <w:gridCol w:w="89"/>
        <w:gridCol w:w="336"/>
        <w:gridCol w:w="1428"/>
      </w:tblGrid>
      <w:tr w:rsidR="005F3471" w:rsidRPr="00C14A9D" w:rsidTr="00F434FD">
        <w:tc>
          <w:tcPr>
            <w:tcW w:w="2434" w:type="dxa"/>
            <w:gridSpan w:val="2"/>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Мероприятия</w:t>
            </w:r>
          </w:p>
        </w:tc>
        <w:tc>
          <w:tcPr>
            <w:tcW w:w="1393"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Исполнители</w:t>
            </w:r>
          </w:p>
        </w:tc>
        <w:tc>
          <w:tcPr>
            <w:tcW w:w="929" w:type="dxa"/>
            <w:vMerge w:val="restart"/>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Сроки</w:t>
            </w:r>
          </w:p>
        </w:tc>
        <w:tc>
          <w:tcPr>
            <w:tcW w:w="3395" w:type="dxa"/>
            <w:gridSpan w:val="8"/>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Объем расходов</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sz w:val="16"/>
                <w:szCs w:val="16"/>
                <w:lang w:val="ru"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Источник финансирования</w:t>
            </w:r>
          </w:p>
        </w:tc>
      </w:tr>
      <w:tr w:rsidR="005F3471" w:rsidRPr="00C14A9D" w:rsidTr="00F434FD">
        <w:trPr>
          <w:cantSplit/>
          <w:trHeight w:val="1134"/>
        </w:trPr>
        <w:tc>
          <w:tcPr>
            <w:tcW w:w="2434" w:type="dxa"/>
            <w:gridSpan w:val="2"/>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1393"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929" w:type="dxa"/>
            <w:vMerge/>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Arial Unicode MS" w:eastAsia="Arial Unicode MS" w:hAnsi="Arial Unicode MS" w:cs="Arial Unicode MS"/>
                <w:color w:val="000000"/>
                <w:sz w:val="16"/>
                <w:szCs w:val="16"/>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2014 г.</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2015 г.</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2016 г</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2017 г.</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2018 г.</w:t>
            </w:r>
          </w:p>
        </w:tc>
        <w:tc>
          <w:tcPr>
            <w:tcW w:w="368"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val="en-US" w:eastAsia="ar-SA"/>
              </w:rPr>
              <w:t xml:space="preserve">2019 </w:t>
            </w:r>
            <w:r w:rsidRPr="00C14A9D">
              <w:rPr>
                <w:rFonts w:ascii="Times New Roman" w:eastAsia="Arial Unicode MS" w:hAnsi="Times New Roman" w:cs="Times New Roman"/>
                <w:sz w:val="16"/>
                <w:szCs w:val="16"/>
                <w:lang w:eastAsia="ar-SA"/>
              </w:rPr>
              <w:t>г</w:t>
            </w:r>
          </w:p>
        </w:tc>
        <w:tc>
          <w:tcPr>
            <w:tcW w:w="28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tLeast"/>
              <w:ind w:right="113"/>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2020 г</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2021 г.</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p>
          <w:p w:rsidR="005F3471" w:rsidRPr="00C14A9D" w:rsidRDefault="005F3471" w:rsidP="00F434FD">
            <w:pPr>
              <w:suppressAutoHyphens/>
              <w:spacing w:after="0" w:line="240" w:lineRule="auto"/>
              <w:rPr>
                <w:rFonts w:ascii="Times New Roman" w:eastAsia="Arial Unicode MS" w:hAnsi="Times New Roman" w:cs="Times New Roman"/>
                <w:sz w:val="16"/>
                <w:szCs w:val="16"/>
                <w:lang w:eastAsia="ar-SA"/>
              </w:rPr>
            </w:pPr>
          </w:p>
          <w:p w:rsidR="005F3471" w:rsidRPr="00C14A9D" w:rsidRDefault="005F3471" w:rsidP="00F434FD">
            <w:pPr>
              <w:suppressAutoHyphens/>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 xml:space="preserve">    </w:t>
            </w:r>
          </w:p>
        </w:tc>
      </w:tr>
      <w:tr w:rsidR="005F3471" w:rsidRPr="00C14A9D" w:rsidTr="00F434FD">
        <w:tc>
          <w:tcPr>
            <w:tcW w:w="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
                <w:bCs/>
                <w:sz w:val="16"/>
                <w:szCs w:val="16"/>
                <w:lang w:val="ru" w:eastAsia="ar-SA"/>
              </w:rPr>
            </w:pPr>
          </w:p>
        </w:tc>
        <w:tc>
          <w:tcPr>
            <w:tcW w:w="9579" w:type="dxa"/>
            <w:gridSpan w:val="14"/>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Кадровое обеспечение Программы</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Анализ кадрового обеспечения Программы</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МКУ «РЦО», РУО</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p w:rsidR="005F3471" w:rsidRPr="00C14A9D" w:rsidRDefault="005F3471" w:rsidP="00F434FD">
            <w:pPr>
              <w:suppressAutoHyphens/>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Инициирование педагогов на инновационную деятельность</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МКУ «РЦО», руководители, РМО</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Выявление и поощрение педагогов, успешно внедряющих Программу в образовательный процесс</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МКУ «РЦО», руководители, РМО</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2"/>
              </w:numPr>
              <w:suppressAutoHyphens/>
              <w:snapToGrid w:val="0"/>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Создание проблемной группы по разработке дидактических игр, творческих заданий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РМО преподавателей ОБЖ, РМО начальных классов</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Сентябрь 2010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2"/>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консультаций для педагогов района по проведению профилактических бесед по ПДД</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РМО  </w:t>
            </w:r>
            <w:proofErr w:type="spellStart"/>
            <w:r w:rsidRPr="00C14A9D">
              <w:rPr>
                <w:rFonts w:ascii="Times New Roman" w:eastAsia="Arial Unicode MS" w:hAnsi="Times New Roman" w:cs="Times New Roman"/>
                <w:sz w:val="16"/>
                <w:szCs w:val="16"/>
                <w:lang w:val="ru" w:eastAsia="ar-SA"/>
              </w:rPr>
              <w:t>зам</w:t>
            </w:r>
            <w:proofErr w:type="gramStart"/>
            <w:r w:rsidRPr="00C14A9D">
              <w:rPr>
                <w:rFonts w:ascii="Times New Roman" w:eastAsia="Arial Unicode MS" w:hAnsi="Times New Roman" w:cs="Times New Roman"/>
                <w:sz w:val="16"/>
                <w:szCs w:val="16"/>
                <w:lang w:val="ru" w:eastAsia="ar-SA"/>
              </w:rPr>
              <w:t>.д</w:t>
            </w:r>
            <w:proofErr w:type="gramEnd"/>
            <w:r w:rsidRPr="00C14A9D">
              <w:rPr>
                <w:rFonts w:ascii="Times New Roman" w:eastAsia="Arial Unicode MS" w:hAnsi="Times New Roman" w:cs="Times New Roman"/>
                <w:sz w:val="16"/>
                <w:szCs w:val="16"/>
                <w:lang w:val="ru" w:eastAsia="ar-SA"/>
              </w:rPr>
              <w:t>иректоров</w:t>
            </w:r>
            <w:proofErr w:type="spellEnd"/>
            <w:r w:rsidRPr="00C14A9D">
              <w:rPr>
                <w:rFonts w:ascii="Times New Roman" w:eastAsia="Arial Unicode MS" w:hAnsi="Times New Roman" w:cs="Times New Roman"/>
                <w:sz w:val="16"/>
                <w:szCs w:val="16"/>
                <w:lang w:val="ru" w:eastAsia="ar-SA"/>
              </w:rPr>
              <w:t xml:space="preserve"> по ВР, вожатых, классных руководителей</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2"/>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Организация семинара-практикума для </w:t>
            </w:r>
            <w:proofErr w:type="spellStart"/>
            <w:r w:rsidRPr="00C14A9D">
              <w:rPr>
                <w:rFonts w:ascii="Times New Roman" w:eastAsia="Calibri" w:hAnsi="Times New Roman" w:cs="Times New Roman"/>
                <w:sz w:val="16"/>
                <w:szCs w:val="16"/>
                <w:lang w:eastAsia="ar-SA"/>
              </w:rPr>
              <w:t>зам</w:t>
            </w:r>
            <w:proofErr w:type="gramStart"/>
            <w:r w:rsidRPr="00C14A9D">
              <w:rPr>
                <w:rFonts w:ascii="Times New Roman" w:eastAsia="Calibri" w:hAnsi="Times New Roman" w:cs="Times New Roman"/>
                <w:sz w:val="16"/>
                <w:szCs w:val="16"/>
                <w:lang w:eastAsia="ar-SA"/>
              </w:rPr>
              <w:t>.д</w:t>
            </w:r>
            <w:proofErr w:type="gramEnd"/>
            <w:r w:rsidRPr="00C14A9D">
              <w:rPr>
                <w:rFonts w:ascii="Times New Roman" w:eastAsia="Calibri" w:hAnsi="Times New Roman" w:cs="Times New Roman"/>
                <w:sz w:val="16"/>
                <w:szCs w:val="16"/>
                <w:lang w:eastAsia="ar-SA"/>
              </w:rPr>
              <w:t>иректоров</w:t>
            </w:r>
            <w:proofErr w:type="spellEnd"/>
            <w:r w:rsidRPr="00C14A9D">
              <w:rPr>
                <w:rFonts w:ascii="Times New Roman" w:eastAsia="Calibri" w:hAnsi="Times New Roman" w:cs="Times New Roman"/>
                <w:sz w:val="16"/>
                <w:szCs w:val="16"/>
                <w:lang w:eastAsia="ar-SA"/>
              </w:rPr>
              <w:t xml:space="preserve"> по ВР, </w:t>
            </w:r>
            <w:proofErr w:type="spellStart"/>
            <w:r w:rsidRPr="00C14A9D">
              <w:rPr>
                <w:rFonts w:ascii="Times New Roman" w:eastAsia="Calibri" w:hAnsi="Times New Roman" w:cs="Times New Roman"/>
                <w:sz w:val="16"/>
                <w:szCs w:val="16"/>
                <w:lang w:eastAsia="ar-SA"/>
              </w:rPr>
              <w:t>ст.вожатых</w:t>
            </w:r>
            <w:proofErr w:type="spellEnd"/>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МКУ «РЦО», 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right="186"/>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p>
        </w:tc>
        <w:tc>
          <w:tcPr>
            <w:tcW w:w="9579" w:type="dxa"/>
            <w:gridSpan w:val="14"/>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Управленческая деятельность по информационному обеспечению</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Создание банка данных: - разработок уроков;</w:t>
            </w:r>
          </w:p>
          <w:p w:rsidR="005F3471" w:rsidRPr="00C14A9D" w:rsidRDefault="005F3471" w:rsidP="00F434FD">
            <w:pPr>
              <w:suppressAutoHyphens/>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лекций и бесед для родителей;</w:t>
            </w:r>
          </w:p>
          <w:p w:rsidR="005F3471" w:rsidRPr="00C14A9D" w:rsidRDefault="005F3471" w:rsidP="00F434FD">
            <w:pPr>
              <w:suppressAutoHyphens/>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внеклассных мероприятий.</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МКУ «РЦО», образовательные учреждения</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Информирование участников образовательного процесса о федеральных, региональных документах</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тематических проверок по работе образовательных учреждений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методист по ВР,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 xml:space="preserve">Проведение совещаний с </w:t>
            </w:r>
            <w:r w:rsidRPr="00C14A9D">
              <w:rPr>
                <w:rFonts w:ascii="Times New Roman" w:eastAsia="Calibri" w:hAnsi="Times New Roman" w:cs="Times New Roman"/>
                <w:sz w:val="16"/>
                <w:szCs w:val="16"/>
                <w:lang w:eastAsia="ar-SA"/>
              </w:rPr>
              <w:lastRenderedPageBreak/>
              <w:t>руководителями ОУ по профилактике ДДТТ, Советов РУО, совещаний при руководителе, педагогических советов</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lastRenderedPageBreak/>
              <w:t xml:space="preserve">РУО, методист </w:t>
            </w:r>
            <w:r w:rsidRPr="00C14A9D">
              <w:rPr>
                <w:rFonts w:ascii="Times New Roman" w:eastAsia="Arial Unicode MS" w:hAnsi="Times New Roman" w:cs="Times New Roman"/>
                <w:sz w:val="16"/>
                <w:szCs w:val="16"/>
                <w:lang w:val="ru" w:eastAsia="ar-SA"/>
              </w:rPr>
              <w:lastRenderedPageBreak/>
              <w:t>по ВР,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lastRenderedPageBreak/>
              <w:t xml:space="preserve">Ежегодно </w:t>
            </w:r>
            <w:r w:rsidRPr="00C14A9D">
              <w:rPr>
                <w:rFonts w:ascii="Times New Roman" w:eastAsia="Arial Unicode MS" w:hAnsi="Times New Roman" w:cs="Times New Roman"/>
                <w:sz w:val="16"/>
                <w:szCs w:val="16"/>
                <w:lang w:val="ru" w:eastAsia="ar-SA"/>
              </w:rPr>
              <w:lastRenderedPageBreak/>
              <w:t>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lastRenderedPageBreak/>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proofErr w:type="gramStart"/>
            <w:r w:rsidRPr="00C14A9D">
              <w:rPr>
                <w:rFonts w:ascii="Times New Roman" w:eastAsia="Calibri" w:hAnsi="Times New Roman" w:cs="Times New Roman"/>
                <w:sz w:val="16"/>
                <w:szCs w:val="16"/>
                <w:lang w:eastAsia="ar-SA"/>
              </w:rPr>
              <w:lastRenderedPageBreak/>
              <w:t>Контроль за</w:t>
            </w:r>
            <w:proofErr w:type="gramEnd"/>
            <w:r w:rsidRPr="00C14A9D">
              <w:rPr>
                <w:rFonts w:ascii="Times New Roman" w:eastAsia="Calibri" w:hAnsi="Times New Roman" w:cs="Times New Roman"/>
                <w:sz w:val="16"/>
                <w:szCs w:val="16"/>
                <w:lang w:eastAsia="ar-SA"/>
              </w:rPr>
              <w:t xml:space="preserve"> проведением уроков ОБЖ,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«круглого стола» по обобщению опыта наиболее эффективных форм обучения ПДД</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ОУ, ГИБДД, ВОА</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Май месяц каждого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общегородского родительского собрания</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Март 2012 г.</w:t>
            </w:r>
          </w:p>
          <w:p w:rsidR="005F3471" w:rsidRPr="00C14A9D" w:rsidRDefault="005F3471" w:rsidP="00F434FD">
            <w:pPr>
              <w:suppressAutoHyphens/>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Март 2011 г.</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31"/>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Обновление учебных фильмов, аудиозаписей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УМИПЦ</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p>
        </w:tc>
        <w:tc>
          <w:tcPr>
            <w:tcW w:w="9579" w:type="dxa"/>
            <w:gridSpan w:val="14"/>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left="142"/>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Профилактические мероприятия по предупреждению ДДТТ в образовательных учреждениях района</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Приведение нормативно-правовой базы по профилактике ДДТТ в соответствие с нормативами</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Составление планов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p w:rsidR="005F3471" w:rsidRPr="00C14A9D" w:rsidRDefault="005F3471" w:rsidP="00F434FD">
            <w:pPr>
              <w:suppressAutoHyphens/>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Систематическое проведение инструктажей по ПДД с педагогами, учащимися, родителями</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Организация встреч с родителями (консультации, лекции, собрания)</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бесед по профилактике ДДТТ, «минуток безопасности»</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Оформление уголков безопасности  дорожного движения, информационных стендов</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Ежегодно </w:t>
            </w:r>
          </w:p>
          <w:p w:rsidR="005F3471" w:rsidRPr="00C14A9D" w:rsidRDefault="005F3471" w:rsidP="00F434FD">
            <w:pPr>
              <w:suppressAutoHyphens/>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Участие в районных и областных мероприятиях</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 классные руководители</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месячника по предупреждению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Участие  в операции «Внимание, дети!»</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5"/>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Оснащение городка для изучения правил дорожного движения</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Детский сад «Теремок», школа №2</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2014-2017 годы</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Районный бюджет</w:t>
            </w:r>
          </w:p>
        </w:tc>
      </w:tr>
      <w:tr w:rsidR="005F3471" w:rsidRPr="00C14A9D" w:rsidTr="00F434FD">
        <w:tc>
          <w:tcPr>
            <w:tcW w:w="10004" w:type="dxa"/>
            <w:gridSpan w:val="15"/>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left="142" w:hanging="142"/>
              <w:jc w:val="center"/>
              <w:rPr>
                <w:rFonts w:ascii="Times New Roman" w:eastAsia="Arial Unicode MS" w:hAnsi="Times New Roman" w:cs="Times New Roman"/>
                <w:b/>
                <w:bCs/>
                <w:sz w:val="16"/>
                <w:szCs w:val="16"/>
                <w:lang w:val="ru" w:eastAsia="ar-SA"/>
              </w:rPr>
            </w:pPr>
            <w:r w:rsidRPr="00C14A9D">
              <w:rPr>
                <w:rFonts w:ascii="Times New Roman" w:eastAsia="Arial Unicode MS" w:hAnsi="Times New Roman" w:cs="Times New Roman"/>
                <w:b/>
                <w:bCs/>
                <w:sz w:val="16"/>
                <w:szCs w:val="16"/>
                <w:lang w:val="ru" w:eastAsia="ar-SA"/>
              </w:rPr>
              <w:t>Внеклассные мероприятия по профилактике детского дорожно-транспортного травматизма</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hd w:val="clear" w:color="auto" w:fill="FFFFFF"/>
              <w:suppressAutoHyphens/>
              <w:snapToGrid w:val="0"/>
              <w:spacing w:after="0" w:line="240" w:lineRule="auto"/>
              <w:rPr>
                <w:rFonts w:ascii="Times New Roman" w:eastAsia="Arial Unicode MS" w:hAnsi="Times New Roman" w:cs="Times New Roman"/>
                <w:sz w:val="16"/>
                <w:szCs w:val="16"/>
                <w:shd w:val="clear" w:color="auto" w:fill="FFFFFF"/>
                <w:lang w:val="ru" w:eastAsia="ar-SA"/>
              </w:rPr>
            </w:pPr>
            <w:r w:rsidRPr="00C14A9D">
              <w:rPr>
                <w:rFonts w:ascii="Times New Roman" w:eastAsia="Arial Unicode MS" w:hAnsi="Times New Roman" w:cs="Times New Roman"/>
                <w:sz w:val="16"/>
                <w:szCs w:val="16"/>
                <w:shd w:val="clear" w:color="auto" w:fill="FFFFFF"/>
                <w:lang w:val="ru" w:eastAsia="ar-SA"/>
              </w:rPr>
              <w:t>5</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5</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5</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Районный бюджет</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конкурса среди ОУ на лучшую работу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lastRenderedPageBreak/>
              <w:t>Организация отрядов юных инспекторов движения на базе школ</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 xml:space="preserve">ежегодно </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Организация  объединения «Перекресток» для детей среднего и старшего возраста</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ДДТ «Мозаика»</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Сентябрь 2014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Организация профильных отрядов  юных инспекторов движения</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лето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Пропаганда безопасности дорожного движения через СМИ</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1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Проведение рисунков на асфальте</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01.06. 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Спонсорские средства</w:t>
            </w:r>
          </w:p>
        </w:tc>
      </w:tr>
      <w:tr w:rsidR="005F3471" w:rsidRPr="00C14A9D" w:rsidTr="00F434FD">
        <w:tc>
          <w:tcPr>
            <w:tcW w:w="42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ind w:left="142" w:hanging="142"/>
              <w:jc w:val="center"/>
              <w:rPr>
                <w:rFonts w:ascii="Times New Roman" w:eastAsia="Arial Unicode MS" w:hAnsi="Times New Roman" w:cs="Times New Roman"/>
                <w:b/>
                <w:bCs/>
                <w:sz w:val="16"/>
                <w:szCs w:val="16"/>
                <w:lang w:val="ru" w:eastAsia="ar-SA"/>
              </w:rPr>
            </w:pPr>
          </w:p>
        </w:tc>
        <w:tc>
          <w:tcPr>
            <w:tcW w:w="9579" w:type="dxa"/>
            <w:gridSpan w:val="14"/>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ind w:left="142" w:hanging="142"/>
              <w:jc w:val="center"/>
              <w:rPr>
                <w:rFonts w:ascii="Times New Roman" w:eastAsia="Arial Unicode MS" w:hAnsi="Times New Roman" w:cs="Times New Roman"/>
                <w:b/>
                <w:bCs/>
                <w:sz w:val="16"/>
                <w:szCs w:val="16"/>
                <w:lang w:val="ru" w:eastAsia="ar-SA"/>
              </w:rPr>
            </w:pPr>
            <w:proofErr w:type="gramStart"/>
            <w:r w:rsidRPr="00C14A9D">
              <w:rPr>
                <w:rFonts w:ascii="Times New Roman" w:eastAsia="Arial Unicode MS" w:hAnsi="Times New Roman" w:cs="Times New Roman"/>
                <w:b/>
                <w:bCs/>
                <w:sz w:val="16"/>
                <w:szCs w:val="16"/>
                <w:lang w:val="ru" w:eastAsia="ar-SA"/>
              </w:rPr>
              <w:t>Контроль за</w:t>
            </w:r>
            <w:proofErr w:type="gramEnd"/>
            <w:r w:rsidRPr="00C14A9D">
              <w:rPr>
                <w:rFonts w:ascii="Times New Roman" w:eastAsia="Arial Unicode MS" w:hAnsi="Times New Roman" w:cs="Times New Roman"/>
                <w:b/>
                <w:bCs/>
                <w:sz w:val="16"/>
                <w:szCs w:val="16"/>
                <w:lang w:val="ru" w:eastAsia="ar-SA"/>
              </w:rPr>
              <w:t xml:space="preserve"> реализацией Программы</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Анализ состояния дорожных происшествий с участием детей</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ГИБДД, РУО</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Экспертиза деятельности ОУ по профилактике ДДТТ</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Отслеживание результативности работы всех участников образовательного процесса с помощью системы мониторинговой деятельности</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администрация ОУ</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numPr>
                <w:ilvl w:val="0"/>
                <w:numId w:val="23"/>
              </w:numPr>
              <w:suppressAutoHyphens/>
              <w:snapToGrid w:val="0"/>
              <w:spacing w:after="0" w:line="240" w:lineRule="auto"/>
              <w:ind w:left="142" w:hanging="142"/>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Рассмотрение выполнения Программы на Совете РУО</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РУО, ГИБДД</w:t>
            </w: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0</w:t>
            </w:r>
          </w:p>
        </w:tc>
      </w:tr>
      <w:tr w:rsidR="005F3471" w:rsidRPr="00C14A9D" w:rsidTr="00F434FD">
        <w:trPr>
          <w:cantSplit/>
          <w:trHeight w:val="1134"/>
        </w:trPr>
        <w:tc>
          <w:tcPr>
            <w:tcW w:w="2434" w:type="dxa"/>
            <w:gridSpan w:val="2"/>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Calibri" w:hAnsi="Times New Roman" w:cs="Times New Roman"/>
                <w:sz w:val="16"/>
                <w:szCs w:val="16"/>
                <w:lang w:eastAsia="ar-SA"/>
              </w:rPr>
            </w:pPr>
            <w:r w:rsidRPr="00C14A9D">
              <w:rPr>
                <w:rFonts w:ascii="Times New Roman" w:eastAsia="Calibri" w:hAnsi="Times New Roman" w:cs="Times New Roman"/>
                <w:sz w:val="16"/>
                <w:szCs w:val="16"/>
                <w:lang w:eastAsia="ar-SA"/>
              </w:rPr>
              <w:t>ИТОГО:</w:t>
            </w:r>
          </w:p>
        </w:tc>
        <w:tc>
          <w:tcPr>
            <w:tcW w:w="1393"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p>
        </w:tc>
        <w:tc>
          <w:tcPr>
            <w:tcW w:w="929"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shd w:val="clear" w:color="auto" w:fill="FFFFFF"/>
                <w:lang w:val="ru" w:eastAsia="ar-SA"/>
              </w:rPr>
            </w:pPr>
            <w:r w:rsidRPr="00C14A9D">
              <w:rPr>
                <w:rFonts w:ascii="Times New Roman" w:eastAsia="Arial Unicode MS" w:hAnsi="Times New Roman" w:cs="Times New Roman"/>
                <w:sz w:val="16"/>
                <w:szCs w:val="16"/>
                <w:shd w:val="clear" w:color="auto" w:fill="FFFFFF"/>
                <w:lang w:val="ru" w:eastAsia="ar-SA"/>
              </w:rPr>
              <w:t>5,0</w:t>
            </w:r>
          </w:p>
        </w:tc>
        <w:tc>
          <w:tcPr>
            <w:tcW w:w="55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5,0</w:t>
            </w:r>
          </w:p>
        </w:tc>
        <w:tc>
          <w:tcPr>
            <w:tcW w:w="540"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val="ru" w:eastAsia="ar-SA"/>
              </w:rPr>
              <w:t>5,0</w:t>
            </w:r>
          </w:p>
        </w:tc>
        <w:tc>
          <w:tcPr>
            <w:tcW w:w="315"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336" w:type="dxa"/>
            <w:tcBorders>
              <w:top w:val="single" w:sz="4" w:space="0" w:color="000000"/>
              <w:left w:val="single" w:sz="4" w:space="0" w:color="000000"/>
              <w:bottom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5F3471" w:rsidRPr="00C14A9D" w:rsidRDefault="005F3471" w:rsidP="00F434FD">
            <w:pPr>
              <w:suppressAutoHyphens/>
              <w:snapToGrid w:val="0"/>
              <w:spacing w:after="0" w:line="240" w:lineRule="auto"/>
              <w:rPr>
                <w:rFonts w:ascii="Times New Roman" w:eastAsia="Arial Unicode MS" w:hAnsi="Times New Roman" w:cs="Times New Roman"/>
                <w:sz w:val="16"/>
                <w:szCs w:val="16"/>
                <w:lang w:eastAsia="ar-SA"/>
              </w:rPr>
            </w:pPr>
            <w:r w:rsidRPr="00C14A9D">
              <w:rPr>
                <w:rFonts w:ascii="Times New Roman" w:eastAsia="Arial Unicode MS" w:hAnsi="Times New Roman" w:cs="Times New Roman"/>
                <w:sz w:val="16"/>
                <w:szCs w:val="16"/>
                <w:lang w:eastAsia="ar-SA"/>
              </w:rPr>
              <w:t>37,2</w:t>
            </w:r>
          </w:p>
        </w:tc>
      </w:tr>
    </w:tbl>
    <w:p w:rsidR="005F3471" w:rsidRPr="00C14A9D" w:rsidRDefault="005F3471" w:rsidP="005F3471">
      <w:pPr>
        <w:suppressAutoHyphens/>
        <w:spacing w:after="0" w:line="240" w:lineRule="auto"/>
        <w:rPr>
          <w:rFonts w:ascii="Arial Unicode MS" w:eastAsia="Arial Unicode MS" w:hAnsi="Arial Unicode MS" w:cs="Arial Unicode MS"/>
          <w:color w:val="000000"/>
          <w:sz w:val="16"/>
          <w:szCs w:val="16"/>
          <w:lang w:val="ru" w:eastAsia="ar-SA"/>
        </w:rPr>
      </w:pPr>
    </w:p>
    <w:p w:rsidR="005F3471" w:rsidRPr="00C14A9D" w:rsidRDefault="005F3471" w:rsidP="005F3471">
      <w:pPr>
        <w:suppressAutoHyphens/>
        <w:spacing w:after="0" w:line="240" w:lineRule="auto"/>
        <w:rPr>
          <w:rFonts w:ascii="Times New Roman" w:eastAsia="Arial Unicode MS" w:hAnsi="Times New Roman" w:cs="Times New Roman"/>
          <w:sz w:val="16"/>
          <w:szCs w:val="16"/>
          <w:lang w:val="ru" w:eastAsia="ar-SA"/>
        </w:rPr>
      </w:pPr>
      <w:r w:rsidRPr="00C14A9D">
        <w:rPr>
          <w:rFonts w:ascii="Times New Roman" w:eastAsia="Arial Unicode MS" w:hAnsi="Times New Roman" w:cs="Times New Roman"/>
          <w:sz w:val="16"/>
          <w:szCs w:val="16"/>
          <w:lang w:eastAsia="ar-SA"/>
        </w:rPr>
        <w:t xml:space="preserve">                                                                               </w:t>
      </w:r>
      <w:r w:rsidRPr="00C14A9D">
        <w:rPr>
          <w:rFonts w:ascii="Times New Roman" w:eastAsia="Arial Unicode MS" w:hAnsi="Times New Roman" w:cs="Times New Roman"/>
          <w:sz w:val="16"/>
          <w:szCs w:val="16"/>
          <w:lang w:val="ru" w:eastAsia="ar-SA"/>
        </w:rPr>
        <w:t>_________________</w:t>
      </w:r>
    </w:p>
    <w:p w:rsidR="005F3471" w:rsidRPr="00C14A9D" w:rsidRDefault="005F3471" w:rsidP="005F3471">
      <w:pPr>
        <w:suppressAutoHyphens/>
        <w:spacing w:after="0" w:line="240" w:lineRule="auto"/>
        <w:rPr>
          <w:rFonts w:ascii="Times New Roman" w:eastAsia="Arial Unicode MS" w:hAnsi="Times New Roman" w:cs="Times New Roman"/>
          <w:color w:val="0070C0"/>
          <w:sz w:val="16"/>
          <w:szCs w:val="16"/>
          <w:lang w:eastAsia="ar-SA"/>
        </w:rPr>
      </w:pPr>
    </w:p>
    <w:p w:rsidR="005F3471" w:rsidRPr="00C14A9D" w:rsidRDefault="005F3471" w:rsidP="005F3471">
      <w:pPr>
        <w:widowControl w:val="0"/>
        <w:suppressAutoHyphens/>
        <w:autoSpaceDE w:val="0"/>
        <w:spacing w:after="0" w:line="240" w:lineRule="auto"/>
        <w:jc w:val="center"/>
        <w:rPr>
          <w:rFonts w:ascii="Courier New" w:eastAsia="Arial" w:hAnsi="Courier New" w:cs="Courier New"/>
          <w:sz w:val="16"/>
          <w:szCs w:val="16"/>
          <w:lang w:eastAsia="ar-SA"/>
        </w:rPr>
      </w:pPr>
    </w:p>
    <w:p w:rsidR="005F3471" w:rsidRPr="00C14A9D" w:rsidRDefault="005F3471" w:rsidP="005F3471">
      <w:pPr>
        <w:spacing w:after="0" w:line="240" w:lineRule="auto"/>
        <w:ind w:right="-22"/>
        <w:jc w:val="center"/>
        <w:rPr>
          <w:rFonts w:ascii="Times New Roman" w:eastAsia="Times New Roman" w:hAnsi="Times New Roman" w:cs="Times New Roman"/>
          <w:b/>
          <w:sz w:val="16"/>
          <w:szCs w:val="16"/>
          <w:lang w:val="en-US" w:eastAsia="ru-RU"/>
        </w:rPr>
      </w:pPr>
      <w:r w:rsidRPr="00C14A9D">
        <w:rPr>
          <w:rFonts w:ascii="Times New Roman" w:eastAsia="Times New Roman" w:hAnsi="Times New Roman" w:cs="Times New Roman"/>
          <w:noProof/>
          <w:sz w:val="16"/>
          <w:szCs w:val="16"/>
          <w:lang w:eastAsia="ru-RU"/>
        </w:rPr>
        <w:drawing>
          <wp:anchor distT="0" distB="0" distL="114935" distR="114935" simplePos="0" relativeHeight="251667456" behindDoc="1" locked="0" layoutInCell="1" allowOverlap="1" wp14:anchorId="789C058F" wp14:editId="148E38DC">
            <wp:simplePos x="0" y="0"/>
            <wp:positionH relativeFrom="column">
              <wp:posOffset>2705100</wp:posOffset>
            </wp:positionH>
            <wp:positionV relativeFrom="paragraph">
              <wp:posOffset>0</wp:posOffset>
            </wp:positionV>
            <wp:extent cx="553720" cy="663575"/>
            <wp:effectExtent l="0" t="0" r="0" b="3175"/>
            <wp:wrapTight wrapText="bothSides">
              <wp:wrapPolygon edited="0">
                <wp:start x="0" y="0"/>
                <wp:lineTo x="0" y="21083"/>
                <wp:lineTo x="20807" y="21083"/>
                <wp:lineTo x="2080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720" cy="663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F3471" w:rsidRPr="00C14A9D" w:rsidRDefault="005F3471" w:rsidP="005F3471">
      <w:pPr>
        <w:tabs>
          <w:tab w:val="left" w:pos="142"/>
        </w:tabs>
        <w:spacing w:after="0" w:line="240" w:lineRule="auto"/>
        <w:jc w:val="both"/>
        <w:rPr>
          <w:rFonts w:ascii="Times New Roman" w:eastAsia="Times New Roman" w:hAnsi="Times New Roman" w:cs="Times New Roman"/>
          <w:b/>
          <w:color w:val="000000"/>
          <w:sz w:val="16"/>
          <w:szCs w:val="16"/>
          <w:lang w:eastAsia="ru-RU"/>
        </w:rPr>
      </w:pPr>
      <w:r w:rsidRPr="00C14A9D">
        <w:rPr>
          <w:rFonts w:ascii="Times New Roman" w:eastAsia="Times New Roman" w:hAnsi="Times New Roman" w:cs="Times New Roman"/>
          <w:b/>
          <w:sz w:val="16"/>
          <w:szCs w:val="16"/>
          <w:lang w:eastAsia="ru-RU"/>
        </w:rPr>
        <w:t xml:space="preserve"> </w:t>
      </w:r>
    </w:p>
    <w:p w:rsidR="005F3471" w:rsidRPr="00C14A9D" w:rsidRDefault="005F3471" w:rsidP="005F3471">
      <w:pPr>
        <w:widowControl w:val="0"/>
        <w:tabs>
          <w:tab w:val="left" w:pos="142"/>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5F3471" w:rsidRPr="00C14A9D" w:rsidRDefault="005F3471" w:rsidP="005F3471">
      <w:pPr>
        <w:tabs>
          <w:tab w:val="left" w:pos="142"/>
        </w:tabs>
        <w:spacing w:after="0" w:line="240" w:lineRule="auto"/>
        <w:ind w:right="-22"/>
        <w:jc w:val="center"/>
        <w:rPr>
          <w:rFonts w:ascii="Times New Roman" w:eastAsia="Times New Roman" w:hAnsi="Times New Roman" w:cs="Times New Roman"/>
          <w:b/>
          <w:color w:val="000000"/>
          <w:sz w:val="16"/>
          <w:szCs w:val="16"/>
          <w:lang w:eastAsia="ru-RU"/>
        </w:rPr>
      </w:pPr>
    </w:p>
    <w:p w:rsidR="005F3471" w:rsidRPr="00C14A9D" w:rsidRDefault="005F3471" w:rsidP="005F3471">
      <w:pPr>
        <w:tabs>
          <w:tab w:val="left" w:pos="142"/>
        </w:tabs>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 АДМИНИСТРАЦИЯ ОРЛОВСКОГО РАЙОНА</w:t>
      </w:r>
    </w:p>
    <w:p w:rsidR="005F3471" w:rsidRPr="00C14A9D" w:rsidRDefault="005F3471" w:rsidP="005F3471">
      <w:pPr>
        <w:tabs>
          <w:tab w:val="left" w:pos="142"/>
        </w:tabs>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КИРОВСКОЙ ОБЛАСТИ</w:t>
      </w:r>
    </w:p>
    <w:p w:rsidR="005F3471" w:rsidRPr="00C14A9D" w:rsidRDefault="005F3471" w:rsidP="005F3471">
      <w:pPr>
        <w:tabs>
          <w:tab w:val="left" w:pos="24634"/>
        </w:tabs>
        <w:spacing w:after="0" w:line="240" w:lineRule="auto"/>
        <w:ind w:left="4082" w:right="-22"/>
        <w:jc w:val="center"/>
        <w:rPr>
          <w:rFonts w:ascii="Times New Roman" w:eastAsia="Times New Roman" w:hAnsi="Times New Roman" w:cs="Times New Roman"/>
          <w:sz w:val="16"/>
          <w:szCs w:val="16"/>
          <w:lang w:eastAsia="ru-RU"/>
        </w:rPr>
      </w:pPr>
    </w:p>
    <w:p w:rsidR="005F3471" w:rsidRPr="00C14A9D" w:rsidRDefault="005F3471" w:rsidP="005F3471">
      <w:pPr>
        <w:tabs>
          <w:tab w:val="left" w:pos="142"/>
        </w:tabs>
        <w:spacing w:after="0" w:line="240" w:lineRule="auto"/>
        <w:ind w:right="-22"/>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ПОСТАНОВЛЕНИЕ</w:t>
      </w:r>
    </w:p>
    <w:p w:rsidR="005F3471" w:rsidRPr="00C14A9D" w:rsidRDefault="005F3471" w:rsidP="005F3471">
      <w:pPr>
        <w:tabs>
          <w:tab w:val="left" w:pos="142"/>
        </w:tabs>
        <w:spacing w:after="0" w:line="240" w:lineRule="auto"/>
        <w:ind w:right="-22"/>
        <w:jc w:val="center"/>
        <w:rPr>
          <w:rFonts w:ascii="Times New Roman" w:eastAsia="Times New Roman" w:hAnsi="Times New Roman" w:cs="Times New Roman"/>
          <w:b/>
          <w:sz w:val="16"/>
          <w:szCs w:val="16"/>
          <w:lang w:eastAsia="ru-RU"/>
        </w:rPr>
      </w:pPr>
    </w:p>
    <w:p w:rsidR="005F3471" w:rsidRPr="00C14A9D" w:rsidRDefault="005F3471" w:rsidP="005F3471">
      <w:pPr>
        <w:keepNext/>
        <w:tabs>
          <w:tab w:val="left" w:pos="142"/>
        </w:tabs>
        <w:suppressAutoHyphens/>
        <w:spacing w:after="0" w:line="240" w:lineRule="auto"/>
        <w:ind w:right="-22"/>
        <w:jc w:val="both"/>
        <w:outlineLvl w:val="0"/>
        <w:rPr>
          <w:rFonts w:ascii="Times New Roman" w:eastAsia="Times New Roman" w:hAnsi="Times New Roman" w:cs="Times New Roman"/>
          <w:sz w:val="16"/>
          <w:szCs w:val="16"/>
          <w:lang w:eastAsia="ar-SA"/>
        </w:rPr>
      </w:pPr>
      <w:r w:rsidRPr="00C14A9D">
        <w:rPr>
          <w:rFonts w:ascii="Times New Roman" w:eastAsia="Times New Roman" w:hAnsi="Times New Roman" w:cs="Times New Roman"/>
          <w:color w:val="000000"/>
          <w:sz w:val="16"/>
          <w:szCs w:val="16"/>
          <w:lang w:eastAsia="ar-SA"/>
        </w:rPr>
        <w:t>22.10.2018</w:t>
      </w:r>
      <w:r w:rsidRPr="00C14A9D">
        <w:rPr>
          <w:rFonts w:ascii="Times New Roman" w:eastAsia="Times New Roman" w:hAnsi="Times New Roman" w:cs="Times New Roman"/>
          <w:sz w:val="16"/>
          <w:szCs w:val="16"/>
          <w:lang w:eastAsia="ar-SA"/>
        </w:rPr>
        <w:tab/>
        <w:t xml:space="preserve">                                                                                                      № 670-п</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 Орлов</w:t>
      </w:r>
    </w:p>
    <w:p w:rsidR="005F3471" w:rsidRPr="00C14A9D" w:rsidRDefault="005F3471" w:rsidP="005F3471">
      <w:pPr>
        <w:widowControl w:val="0"/>
        <w:tabs>
          <w:tab w:val="left" w:pos="24634"/>
        </w:tabs>
        <w:autoSpaceDE w:val="0"/>
        <w:spacing w:after="0" w:line="240" w:lineRule="auto"/>
        <w:ind w:left="4082" w:firstLine="513"/>
        <w:jc w:val="both"/>
        <w:rPr>
          <w:rFonts w:ascii="Times New Roman" w:eastAsia="Times New Roman" w:hAnsi="Times New Roman" w:cs="Times New Roman"/>
          <w:bCs/>
          <w:sz w:val="16"/>
          <w:szCs w:val="16"/>
          <w:lang w:eastAsia="ru-RU"/>
        </w:rPr>
      </w:pPr>
    </w:p>
    <w:p w:rsidR="005F3471" w:rsidRPr="00C14A9D" w:rsidRDefault="005F3471" w:rsidP="005F3471">
      <w:pPr>
        <w:widowControl w:val="0"/>
        <w:tabs>
          <w:tab w:val="left" w:pos="0"/>
        </w:tabs>
        <w:autoSpaceDE w:val="0"/>
        <w:spacing w:after="0" w:line="240" w:lineRule="auto"/>
        <w:jc w:val="center"/>
        <w:rPr>
          <w:rFonts w:ascii="Times New Roman" w:eastAsia="Times New Roman" w:hAnsi="Times New Roman" w:cs="Times New Roman"/>
          <w:b/>
          <w:bCs/>
          <w:sz w:val="16"/>
          <w:szCs w:val="16"/>
          <w:lang w:eastAsia="ru-RU"/>
        </w:rPr>
      </w:pPr>
      <w:r w:rsidRPr="00C14A9D">
        <w:rPr>
          <w:rFonts w:ascii="Times New Roman" w:eastAsia="Times New Roman" w:hAnsi="Times New Roman" w:cs="Times New Roman"/>
          <w:b/>
          <w:bCs/>
          <w:sz w:val="16"/>
          <w:szCs w:val="16"/>
          <w:lang w:eastAsia="ru-RU"/>
        </w:rPr>
        <w:t>О внесении изменений в постановление администрации Орловского района от 31.10.2014 № 692</w:t>
      </w:r>
    </w:p>
    <w:p w:rsidR="005F3471" w:rsidRPr="00C14A9D" w:rsidRDefault="005F3471" w:rsidP="005F3471">
      <w:pPr>
        <w:widowControl w:val="0"/>
        <w:tabs>
          <w:tab w:val="left" w:pos="142"/>
        </w:tabs>
        <w:autoSpaceDE w:val="0"/>
        <w:spacing w:after="0" w:line="240" w:lineRule="auto"/>
        <w:ind w:firstLine="851"/>
        <w:jc w:val="center"/>
        <w:rPr>
          <w:rFonts w:ascii="Times New Roman" w:eastAsia="Times New Roman" w:hAnsi="Times New Roman" w:cs="Times New Roman"/>
          <w:b/>
          <w:bCs/>
          <w:sz w:val="16"/>
          <w:szCs w:val="16"/>
          <w:lang w:eastAsia="ru-RU"/>
        </w:rPr>
      </w:pPr>
    </w:p>
    <w:p w:rsidR="005F3471" w:rsidRPr="00C14A9D" w:rsidRDefault="005F3471" w:rsidP="005F3471">
      <w:pPr>
        <w:widowControl w:val="0"/>
        <w:tabs>
          <w:tab w:val="left" w:pos="0"/>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 xml:space="preserve">  </w:t>
      </w:r>
      <w:proofErr w:type="gramStart"/>
      <w:r w:rsidRPr="00C14A9D">
        <w:rPr>
          <w:rFonts w:ascii="Times New Roman" w:eastAsia="Times New Roman" w:hAnsi="Times New Roman" w:cs="Times New Roman"/>
          <w:bCs/>
          <w:sz w:val="16"/>
          <w:szCs w:val="16"/>
          <w:lang w:eastAsia="ru-RU"/>
        </w:rPr>
        <w:t>В соответствии со статьей 179 бюджетного кодекса Российской Федерации, со статьями 7, 43 Федерального закона от 06.10.2003 № 131-ФЗ «Об общих принципах организации местного самоуправления в Российской Федерации», руководствуясь постановлением администрации Орловского района от 19.07.2013 № 465 «О разработке, реализации и оценке эффективности реализации муниципальных программ на территории Орловского района», администрация Орловского района ПОСТАНОВЛЯЕТ:</w:t>
      </w:r>
      <w:proofErr w:type="gramEnd"/>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1. Внести в постановление администрации Орловского района от 31.10.2014 № 692 «Об утверждении муниципальной программы «Развитие физической культуры и спорта в Орловском районе» на 2014-2021 годы» (далее – Программа) следующие изменения:</w:t>
      </w:r>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1.1. Изменить название постановления наследующее: «Об утверждении муниципальной программы «Развитие физической культуры и спорта в Орловском районе» на 2014-2021 годы»;</w:t>
      </w:r>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1.2. В пунктах 1 и 3 постановления слова «на 2014-2020 годы» заменить словами «на 2014-2021 годы».</w:t>
      </w:r>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1.3. Утвердить Программу в новой редакции согласно приложению.</w:t>
      </w:r>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2. Отменить постановление администрации Орловского района от 13.08.2018 г. № 529-п «О внесении изменений в постановление администрации Орловского района от 01.09.2016 № 477».</w:t>
      </w:r>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bCs/>
          <w:sz w:val="16"/>
          <w:szCs w:val="16"/>
          <w:lang w:eastAsia="ru-RU"/>
        </w:rPr>
      </w:pPr>
      <w:r w:rsidRPr="00C14A9D">
        <w:rPr>
          <w:rFonts w:ascii="Times New Roman" w:eastAsia="Times New Roman" w:hAnsi="Times New Roman" w:cs="Times New Roman"/>
          <w:bCs/>
          <w:sz w:val="16"/>
          <w:szCs w:val="16"/>
          <w:lang w:eastAsia="ru-RU"/>
        </w:rPr>
        <w:t>3.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5F3471" w:rsidRPr="00C14A9D" w:rsidRDefault="005F3471" w:rsidP="005F3471">
      <w:pPr>
        <w:widowControl w:val="0"/>
        <w:tabs>
          <w:tab w:val="left" w:pos="0"/>
          <w:tab w:val="left" w:pos="7408"/>
        </w:tabs>
        <w:autoSpaceDE w:val="0"/>
        <w:spacing w:after="0" w:line="240" w:lineRule="auto"/>
        <w:ind w:firstLine="70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 Настоящее постановление вступает в силу с момента опубликования.</w:t>
      </w:r>
    </w:p>
    <w:p w:rsidR="005F3471" w:rsidRPr="00C14A9D" w:rsidRDefault="005F3471" w:rsidP="005F3471">
      <w:pPr>
        <w:suppressAutoHyphens/>
        <w:spacing w:after="0" w:line="240" w:lineRule="auto"/>
        <w:ind w:left="720"/>
        <w:rPr>
          <w:rFonts w:ascii="Times New Roman" w:eastAsia="Calibri" w:hAnsi="Times New Roman" w:cs="Times New Roman"/>
          <w:sz w:val="16"/>
          <w:szCs w:val="16"/>
          <w:lang w:eastAsia="ar-SA"/>
        </w:rPr>
      </w:pPr>
    </w:p>
    <w:p w:rsidR="005F3471" w:rsidRPr="00C14A9D" w:rsidRDefault="005F3471" w:rsidP="005F3471">
      <w:pPr>
        <w:widowControl w:val="0"/>
        <w:tabs>
          <w:tab w:val="left" w:pos="142"/>
        </w:tabs>
        <w:autoSpaceDE w:val="0"/>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Глава администрации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Орловского района</w:t>
      </w:r>
      <w:r w:rsidRPr="00C14A9D">
        <w:rPr>
          <w:rFonts w:ascii="Times New Roman" w:eastAsia="Times New Roman" w:hAnsi="Times New Roman" w:cs="Times New Roman"/>
          <w:sz w:val="16"/>
          <w:szCs w:val="16"/>
          <w:lang w:eastAsia="ru-RU"/>
        </w:rPr>
        <w:tab/>
        <w:t xml:space="preserve">            С.С. Целищев</w:t>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t xml:space="preserve">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6555"/>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6555"/>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6555"/>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ПРИЛОЖЕНИЕ</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r>
      <w:r w:rsidRPr="00C14A9D">
        <w:rPr>
          <w:rFonts w:ascii="Times New Roman" w:eastAsia="Times New Roman" w:hAnsi="Times New Roman" w:cs="Times New Roman"/>
          <w:sz w:val="16"/>
          <w:szCs w:val="16"/>
          <w:lang w:eastAsia="ru-RU"/>
        </w:rPr>
        <w:tab/>
        <w:t xml:space="preserve">               УТВЕЖДЕНА</w:t>
      </w: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постановлением администрации</w:t>
      </w:r>
    </w:p>
    <w:p w:rsidR="005F3471" w:rsidRPr="00C14A9D" w:rsidRDefault="005F3471" w:rsidP="005F3471">
      <w:pPr>
        <w:spacing w:after="0" w:line="240" w:lineRule="auto"/>
        <w:ind w:left="3540" w:firstLine="708"/>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Орловского  района</w:t>
      </w:r>
    </w:p>
    <w:p w:rsidR="005F3471" w:rsidRPr="00C14A9D" w:rsidRDefault="005F3471" w:rsidP="005F3471">
      <w:pPr>
        <w:spacing w:after="0" w:line="240" w:lineRule="auto"/>
        <w:ind w:left="4248" w:firstLine="708"/>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Кировской области</w:t>
      </w:r>
    </w:p>
    <w:p w:rsidR="005F3471" w:rsidRPr="00C14A9D" w:rsidRDefault="005F3471" w:rsidP="005F3471">
      <w:pPr>
        <w:spacing w:after="0" w:line="240" w:lineRule="auto"/>
        <w:ind w:left="5664"/>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r w:rsidRPr="00C14A9D">
        <w:rPr>
          <w:rFonts w:ascii="Times New Roman" w:eastAsia="Times New Roman" w:hAnsi="Times New Roman" w:cs="Times New Roman"/>
          <w:sz w:val="16"/>
          <w:szCs w:val="16"/>
          <w:u w:val="single"/>
          <w:lang w:eastAsia="ru-RU"/>
        </w:rPr>
        <w:t xml:space="preserve">22.10.2018 </w:t>
      </w:r>
      <w:r w:rsidRPr="00C14A9D">
        <w:rPr>
          <w:rFonts w:ascii="Times New Roman" w:eastAsia="Times New Roman" w:hAnsi="Times New Roman" w:cs="Times New Roman"/>
          <w:sz w:val="16"/>
          <w:szCs w:val="16"/>
          <w:lang w:eastAsia="ru-RU"/>
        </w:rPr>
        <w:t xml:space="preserve">№  </w:t>
      </w:r>
      <w:r w:rsidRPr="00C14A9D">
        <w:rPr>
          <w:rFonts w:ascii="Times New Roman" w:eastAsia="Times New Roman" w:hAnsi="Times New Roman" w:cs="Times New Roman"/>
          <w:sz w:val="16"/>
          <w:szCs w:val="16"/>
          <w:u w:val="single"/>
          <w:lang w:eastAsia="ru-RU"/>
        </w:rPr>
        <w:t>670-п</w:t>
      </w: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Муниципальная Программа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«Развитие физической культуры и спорта в Орловском районе</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 2014-2021 годы»</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г. Орлов, </w:t>
      </w:r>
    </w:p>
    <w:p w:rsidR="005F3471" w:rsidRPr="00C14A9D" w:rsidRDefault="005F3471" w:rsidP="005F3471">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сентябрь, 2018</w:t>
      </w:r>
    </w:p>
    <w:p w:rsidR="005F3471" w:rsidRPr="00C14A9D" w:rsidRDefault="005F3471" w:rsidP="005F3471">
      <w:pPr>
        <w:spacing w:after="0" w:line="240" w:lineRule="auto"/>
        <w:ind w:left="360"/>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ind w:left="360"/>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ПАСПОРТ</w:t>
      </w:r>
    </w:p>
    <w:p w:rsidR="005F3471" w:rsidRPr="00C14A9D" w:rsidRDefault="005F3471" w:rsidP="005F3471">
      <w:pPr>
        <w:spacing w:after="0" w:line="240" w:lineRule="auto"/>
        <w:ind w:left="360"/>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муниципальной Программы Орловского района Кировской области</w:t>
      </w:r>
    </w:p>
    <w:p w:rsidR="005F3471" w:rsidRPr="00C14A9D" w:rsidRDefault="005F3471" w:rsidP="005F3471">
      <w:pPr>
        <w:spacing w:after="0" w:line="240" w:lineRule="auto"/>
        <w:ind w:left="360"/>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«Развитие физической культуры и спорта в Орловском районе</w:t>
      </w:r>
    </w:p>
    <w:p w:rsidR="005F3471" w:rsidRPr="00C14A9D" w:rsidRDefault="005F3471" w:rsidP="005F3471">
      <w:pPr>
        <w:spacing w:after="0" w:line="240" w:lineRule="auto"/>
        <w:ind w:left="360"/>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на 2014-2021 годы»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Ответственный исполнитель муниципальной Программы</w:t>
            </w:r>
          </w:p>
        </w:tc>
        <w:tc>
          <w:tcPr>
            <w:tcW w:w="6662" w:type="dxa"/>
            <w:shd w:val="clear" w:color="auto" w:fill="auto"/>
          </w:tcPr>
          <w:p w:rsidR="005F3471" w:rsidRPr="00C14A9D" w:rsidRDefault="005F3471" w:rsidP="00F434FD">
            <w:pPr>
              <w:spacing w:after="0" w:line="240" w:lineRule="auto"/>
              <w:ind w:left="-18"/>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 по культуре и социальной работе администрации Орловского района</w:t>
            </w:r>
          </w:p>
        </w:tc>
      </w:tr>
      <w:tr w:rsidR="005F3471" w:rsidRPr="00C14A9D" w:rsidTr="00F434FD">
        <w:trPr>
          <w:trHeight w:val="621"/>
        </w:trPr>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Соисполнители муниципальной Программы</w:t>
            </w:r>
          </w:p>
        </w:tc>
        <w:tc>
          <w:tcPr>
            <w:tcW w:w="6662" w:type="dxa"/>
            <w:shd w:val="clear" w:color="auto" w:fill="auto"/>
          </w:tcPr>
          <w:p w:rsidR="005F3471" w:rsidRPr="00C14A9D" w:rsidRDefault="005F3471" w:rsidP="00F434FD">
            <w:pPr>
              <w:spacing w:after="0" w:line="240" w:lineRule="auto"/>
              <w:ind w:left="-18"/>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Орловское городское поселение, Орловское сельское поселение, управление образования Орловского района, Отдел по культуре и социальной работе</w:t>
            </w:r>
          </w:p>
        </w:tc>
      </w:tr>
      <w:tr w:rsidR="005F3471" w:rsidRPr="00C14A9D" w:rsidTr="00F434FD">
        <w:trPr>
          <w:trHeight w:val="621"/>
        </w:trPr>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Наименование подпрограмм</w:t>
            </w:r>
          </w:p>
        </w:tc>
        <w:tc>
          <w:tcPr>
            <w:tcW w:w="6662" w:type="dxa"/>
            <w:shd w:val="clear" w:color="auto" w:fill="auto"/>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Подпрограмма 1</w:t>
            </w:r>
            <w:r w:rsidRPr="00C14A9D">
              <w:rPr>
                <w:rFonts w:ascii="Times New Roman" w:eastAsia="Times New Roman" w:hAnsi="Times New Roman" w:cs="Times New Roman"/>
                <w:sz w:val="16"/>
                <w:szCs w:val="16"/>
                <w:lang w:eastAsia="ru-RU"/>
              </w:rPr>
              <w:t>.  Организация деятельности МКУ «СШ города Орлова» на 2018-2021 годы</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Программно-целевые инструменты муниципальной Программы</w:t>
            </w:r>
          </w:p>
        </w:tc>
        <w:tc>
          <w:tcPr>
            <w:tcW w:w="6662" w:type="dxa"/>
            <w:shd w:val="clear" w:color="auto" w:fill="auto"/>
          </w:tcPr>
          <w:p w:rsidR="005F3471" w:rsidRPr="00C14A9D" w:rsidRDefault="005F3471" w:rsidP="00F434FD">
            <w:pPr>
              <w:spacing w:after="0" w:line="240" w:lineRule="auto"/>
              <w:ind w:left="-18"/>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предусмотрены</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Цели муниципальной Программы</w:t>
            </w:r>
          </w:p>
        </w:tc>
        <w:tc>
          <w:tcPr>
            <w:tcW w:w="6662" w:type="dxa"/>
            <w:shd w:val="clear" w:color="auto" w:fill="auto"/>
          </w:tcPr>
          <w:p w:rsidR="005F3471" w:rsidRPr="00C14A9D" w:rsidRDefault="005F3471" w:rsidP="00F434FD">
            <w:pPr>
              <w:numPr>
                <w:ilvl w:val="0"/>
                <w:numId w:val="33"/>
              </w:numPr>
              <w:tabs>
                <w:tab w:val="left" w:pos="348"/>
              </w:tabs>
              <w:spacing w:after="0" w:line="240" w:lineRule="auto"/>
              <w:ind w:left="120" w:firstLine="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Развитие физической культуры и спорта для обеспечения гарантий доступности жителей города к развитой спортивной инфраструктуре, приобщение различных слоев населения к регулярным занятиям физической культурой и спортом;</w:t>
            </w:r>
          </w:p>
          <w:p w:rsidR="005F3471" w:rsidRPr="00C14A9D" w:rsidRDefault="005F3471" w:rsidP="00F434FD">
            <w:pPr>
              <w:numPr>
                <w:ilvl w:val="0"/>
                <w:numId w:val="33"/>
              </w:numPr>
              <w:tabs>
                <w:tab w:val="left" w:pos="348"/>
              </w:tabs>
              <w:spacing w:after="0" w:line="240" w:lineRule="auto"/>
              <w:ind w:left="120" w:firstLine="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Организация деятельности МКУ «СШ города Орлова» в области физкультуры, спорта и подготовка спортивного резерва в Орловском районе</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Задачи муниципальной Программы</w:t>
            </w:r>
          </w:p>
        </w:tc>
        <w:tc>
          <w:tcPr>
            <w:tcW w:w="6662" w:type="dxa"/>
            <w:shd w:val="clear" w:color="auto" w:fill="auto"/>
          </w:tcPr>
          <w:p w:rsidR="005F3471" w:rsidRPr="00C14A9D" w:rsidRDefault="005F3471" w:rsidP="00F434FD">
            <w:pPr>
              <w:numPr>
                <w:ilvl w:val="0"/>
                <w:numId w:val="34"/>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Укрепление материально-технической базы для занятий физической культурой и спортом;</w:t>
            </w:r>
          </w:p>
          <w:p w:rsidR="005F3471" w:rsidRPr="00C14A9D" w:rsidRDefault="005F3471" w:rsidP="00F434FD">
            <w:pPr>
              <w:numPr>
                <w:ilvl w:val="0"/>
                <w:numId w:val="34"/>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roofErr w:type="gramStart"/>
            <w:r w:rsidRPr="00C14A9D">
              <w:rPr>
                <w:rFonts w:ascii="Times New Roman" w:eastAsia="Times New Roman" w:hAnsi="Times New Roman" w:cs="Times New Roman"/>
                <w:sz w:val="16"/>
                <w:szCs w:val="16"/>
                <w:lang w:eastAsia="ru-RU"/>
              </w:rPr>
              <w:t xml:space="preserve"> ;</w:t>
            </w:r>
            <w:proofErr w:type="gramEnd"/>
          </w:p>
          <w:p w:rsidR="005F3471" w:rsidRPr="00C14A9D" w:rsidRDefault="005F3471" w:rsidP="00F434FD">
            <w:pPr>
              <w:numPr>
                <w:ilvl w:val="0"/>
                <w:numId w:val="34"/>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Целевые показатели эффективности реализации муниципальной Программы</w:t>
            </w:r>
          </w:p>
        </w:tc>
        <w:tc>
          <w:tcPr>
            <w:tcW w:w="6662" w:type="dxa"/>
            <w:shd w:val="clear" w:color="auto" w:fill="auto"/>
          </w:tcPr>
          <w:p w:rsidR="005F3471" w:rsidRPr="00C14A9D" w:rsidRDefault="005F3471" w:rsidP="00F434FD">
            <w:pPr>
              <w:numPr>
                <w:ilvl w:val="0"/>
                <w:numId w:val="35"/>
              </w:num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Удельный вес населения, систематически занимающегося физической культурой и спортом от общего числа населения района;</w:t>
            </w:r>
          </w:p>
          <w:p w:rsidR="005F3471" w:rsidRPr="00C14A9D" w:rsidRDefault="005F3471" w:rsidP="00F434FD">
            <w:pPr>
              <w:numPr>
                <w:ilvl w:val="0"/>
                <w:numId w:val="35"/>
              </w:num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Среднегодовая численность детей и подростков, занимающихся в учреждениях дополнительного образования спортивной направленности (МКУ «СШ города Орлова») чел.;</w:t>
            </w:r>
          </w:p>
          <w:p w:rsidR="005F3471" w:rsidRPr="00C14A9D" w:rsidRDefault="005F3471" w:rsidP="00F434FD">
            <w:pPr>
              <w:numPr>
                <w:ilvl w:val="0"/>
                <w:numId w:val="35"/>
              </w:num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Количество физкультурных и спортивно-массовых мероприятий, проводимых на территории муниципального района в год </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Этапы и сроки реализации муниципальной Программы</w:t>
            </w:r>
          </w:p>
        </w:tc>
        <w:tc>
          <w:tcPr>
            <w:tcW w:w="6662" w:type="dxa"/>
            <w:shd w:val="clear" w:color="auto" w:fill="auto"/>
          </w:tcPr>
          <w:p w:rsidR="005F3471" w:rsidRPr="00C14A9D" w:rsidRDefault="005F3471" w:rsidP="00F434FD">
            <w:pPr>
              <w:tabs>
                <w:tab w:val="left" w:pos="348"/>
              </w:tabs>
              <w:spacing w:after="0" w:line="240" w:lineRule="auto"/>
              <w:ind w:left="120"/>
              <w:jc w:val="both"/>
              <w:rPr>
                <w:rFonts w:ascii="Times New Roman" w:eastAsia="Times New Roman" w:hAnsi="Times New Roman" w:cs="Times New Roman"/>
                <w:color w:val="FF0000"/>
                <w:sz w:val="16"/>
                <w:szCs w:val="16"/>
                <w:lang w:eastAsia="ru-RU"/>
              </w:rPr>
            </w:pPr>
            <w:r w:rsidRPr="00C14A9D">
              <w:rPr>
                <w:rFonts w:ascii="Times New Roman" w:eastAsia="Times New Roman" w:hAnsi="Times New Roman" w:cs="Times New Roman"/>
                <w:sz w:val="16"/>
                <w:szCs w:val="16"/>
                <w:lang w:eastAsia="ru-RU"/>
              </w:rPr>
              <w:t>2014 – 2021 годы</w:t>
            </w:r>
            <w:r w:rsidRPr="00C14A9D">
              <w:rPr>
                <w:rFonts w:ascii="Times New Roman" w:eastAsia="Times New Roman" w:hAnsi="Times New Roman" w:cs="Times New Roman"/>
                <w:color w:val="FF0000"/>
                <w:sz w:val="16"/>
                <w:szCs w:val="16"/>
                <w:lang w:eastAsia="ru-RU"/>
              </w:rPr>
              <w:t xml:space="preserve"> </w:t>
            </w:r>
          </w:p>
          <w:p w:rsidR="005F3471" w:rsidRPr="00C14A9D" w:rsidRDefault="005F3471" w:rsidP="00F434FD">
            <w:pPr>
              <w:tabs>
                <w:tab w:val="left" w:pos="348"/>
              </w:tabs>
              <w:spacing w:after="0" w:line="240" w:lineRule="auto"/>
              <w:ind w:left="12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разделение на этапы не предусмотрено</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Объёмы ассигнований муниципальной Программы</w:t>
            </w:r>
          </w:p>
        </w:tc>
        <w:tc>
          <w:tcPr>
            <w:tcW w:w="6662" w:type="dxa"/>
            <w:shd w:val="clear" w:color="auto" w:fill="auto"/>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Местный бюджет:</w:t>
            </w:r>
            <w:r w:rsidRPr="00C14A9D">
              <w:rPr>
                <w:rFonts w:ascii="Times New Roman" w:eastAsia="Times New Roman" w:hAnsi="Times New Roman" w:cs="Times New Roman"/>
                <w:sz w:val="16"/>
                <w:szCs w:val="16"/>
                <w:lang w:eastAsia="ru-RU"/>
              </w:rPr>
              <w:t xml:space="preserve">  2014 – 80,0 тыс. рублей;  </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2015 – 94,77 </w:t>
            </w:r>
            <w:proofErr w:type="spellStart"/>
            <w:r w:rsidRPr="00C14A9D">
              <w:rPr>
                <w:rFonts w:ascii="Times New Roman" w:eastAsia="Times New Roman" w:hAnsi="Times New Roman" w:cs="Times New Roman"/>
                <w:sz w:val="16"/>
                <w:szCs w:val="16"/>
                <w:lang w:eastAsia="ru-RU"/>
              </w:rPr>
              <w:t>тыс</w:t>
            </w:r>
            <w:proofErr w:type="gramStart"/>
            <w:r w:rsidRPr="00C14A9D">
              <w:rPr>
                <w:rFonts w:ascii="Times New Roman" w:eastAsia="Times New Roman" w:hAnsi="Times New Roman" w:cs="Times New Roman"/>
                <w:sz w:val="16"/>
                <w:szCs w:val="16"/>
                <w:lang w:eastAsia="ru-RU"/>
              </w:rPr>
              <w:t>.р</w:t>
            </w:r>
            <w:proofErr w:type="gramEnd"/>
            <w:r w:rsidRPr="00C14A9D">
              <w:rPr>
                <w:rFonts w:ascii="Times New Roman" w:eastAsia="Times New Roman" w:hAnsi="Times New Roman" w:cs="Times New Roman"/>
                <w:sz w:val="16"/>
                <w:szCs w:val="16"/>
                <w:lang w:eastAsia="ru-RU"/>
              </w:rPr>
              <w:t>ублей</w:t>
            </w:r>
            <w:proofErr w:type="spellEnd"/>
            <w:r w:rsidRPr="00C14A9D">
              <w:rPr>
                <w:rFonts w:ascii="Times New Roman" w:eastAsia="Times New Roman" w:hAnsi="Times New Roman" w:cs="Times New Roman"/>
                <w:sz w:val="16"/>
                <w:szCs w:val="16"/>
                <w:lang w:eastAsia="ru-RU"/>
              </w:rPr>
              <w:t xml:space="preserve">;  2016– 88,0 тыс. рублей;  </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2017 – 100,0 </w:t>
            </w:r>
            <w:proofErr w:type="spellStart"/>
            <w:r w:rsidRPr="00C14A9D">
              <w:rPr>
                <w:rFonts w:ascii="Times New Roman" w:eastAsia="Times New Roman" w:hAnsi="Times New Roman" w:cs="Times New Roman"/>
                <w:sz w:val="16"/>
                <w:szCs w:val="16"/>
                <w:lang w:eastAsia="ru-RU"/>
              </w:rPr>
              <w:t>тыс</w:t>
            </w:r>
            <w:proofErr w:type="gramStart"/>
            <w:r w:rsidRPr="00C14A9D">
              <w:rPr>
                <w:rFonts w:ascii="Times New Roman" w:eastAsia="Times New Roman" w:hAnsi="Times New Roman" w:cs="Times New Roman"/>
                <w:sz w:val="16"/>
                <w:szCs w:val="16"/>
                <w:lang w:eastAsia="ru-RU"/>
              </w:rPr>
              <w:t>.р</w:t>
            </w:r>
            <w:proofErr w:type="gramEnd"/>
            <w:r w:rsidRPr="00C14A9D">
              <w:rPr>
                <w:rFonts w:ascii="Times New Roman" w:eastAsia="Times New Roman" w:hAnsi="Times New Roman" w:cs="Times New Roman"/>
                <w:sz w:val="16"/>
                <w:szCs w:val="16"/>
                <w:lang w:eastAsia="ru-RU"/>
              </w:rPr>
              <w:t>ублей</w:t>
            </w:r>
            <w:proofErr w:type="spellEnd"/>
            <w:r w:rsidRPr="00C14A9D">
              <w:rPr>
                <w:rFonts w:ascii="Times New Roman" w:eastAsia="Times New Roman" w:hAnsi="Times New Roman" w:cs="Times New Roman"/>
                <w:sz w:val="16"/>
                <w:szCs w:val="16"/>
                <w:lang w:eastAsia="ru-RU"/>
              </w:rPr>
              <w:t>;  2018 – 4122,22 тыс. рублей;</w:t>
            </w:r>
          </w:p>
          <w:p w:rsidR="005F3471" w:rsidRPr="00C14A9D" w:rsidRDefault="005F3471" w:rsidP="00F434FD">
            <w:p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2019-4447,9,0 </w:t>
            </w:r>
            <w:proofErr w:type="spellStart"/>
            <w:r w:rsidRPr="00C14A9D">
              <w:rPr>
                <w:rFonts w:ascii="Times New Roman" w:eastAsia="Times New Roman" w:hAnsi="Times New Roman" w:cs="Times New Roman"/>
                <w:sz w:val="16"/>
                <w:szCs w:val="16"/>
                <w:lang w:eastAsia="ru-RU"/>
              </w:rPr>
              <w:t>тыс</w:t>
            </w:r>
            <w:proofErr w:type="gramStart"/>
            <w:r w:rsidRPr="00C14A9D">
              <w:rPr>
                <w:rFonts w:ascii="Times New Roman" w:eastAsia="Times New Roman" w:hAnsi="Times New Roman" w:cs="Times New Roman"/>
                <w:sz w:val="16"/>
                <w:szCs w:val="16"/>
                <w:lang w:eastAsia="ru-RU"/>
              </w:rPr>
              <w:t>.р</w:t>
            </w:r>
            <w:proofErr w:type="gramEnd"/>
            <w:r w:rsidRPr="00C14A9D">
              <w:rPr>
                <w:rFonts w:ascii="Times New Roman" w:eastAsia="Times New Roman" w:hAnsi="Times New Roman" w:cs="Times New Roman"/>
                <w:sz w:val="16"/>
                <w:szCs w:val="16"/>
                <w:lang w:eastAsia="ru-RU"/>
              </w:rPr>
              <w:t>уб</w:t>
            </w:r>
            <w:proofErr w:type="spellEnd"/>
            <w:r w:rsidRPr="00C14A9D">
              <w:rPr>
                <w:rFonts w:ascii="Times New Roman" w:eastAsia="Times New Roman" w:hAnsi="Times New Roman" w:cs="Times New Roman"/>
                <w:sz w:val="16"/>
                <w:szCs w:val="16"/>
                <w:lang w:eastAsia="ru-RU"/>
              </w:rPr>
              <w:t xml:space="preserve">; 2020 – 100.0  </w:t>
            </w:r>
            <w:proofErr w:type="spellStart"/>
            <w:r w:rsidRPr="00C14A9D">
              <w:rPr>
                <w:rFonts w:ascii="Times New Roman" w:eastAsia="Times New Roman" w:hAnsi="Times New Roman" w:cs="Times New Roman"/>
                <w:sz w:val="16"/>
                <w:szCs w:val="16"/>
                <w:lang w:eastAsia="ru-RU"/>
              </w:rPr>
              <w:t>тыс.руб</w:t>
            </w:r>
            <w:proofErr w:type="spellEnd"/>
            <w:r w:rsidRPr="00C14A9D">
              <w:rPr>
                <w:rFonts w:ascii="Times New Roman" w:eastAsia="Times New Roman" w:hAnsi="Times New Roman" w:cs="Times New Roman"/>
                <w:sz w:val="16"/>
                <w:szCs w:val="16"/>
                <w:lang w:eastAsia="ru-RU"/>
              </w:rPr>
              <w:t xml:space="preserve">., 2021-100,00 тыс. </w:t>
            </w:r>
            <w:proofErr w:type="spellStart"/>
            <w:r w:rsidRPr="00C14A9D">
              <w:rPr>
                <w:rFonts w:ascii="Times New Roman" w:eastAsia="Times New Roman" w:hAnsi="Times New Roman" w:cs="Times New Roman"/>
                <w:sz w:val="16"/>
                <w:szCs w:val="16"/>
                <w:lang w:eastAsia="ru-RU"/>
              </w:rPr>
              <w:t>руб</w:t>
            </w:r>
            <w:proofErr w:type="spellEnd"/>
            <w:r w:rsidRPr="00C14A9D">
              <w:rPr>
                <w:rFonts w:ascii="Times New Roman" w:eastAsia="Times New Roman" w:hAnsi="Times New Roman" w:cs="Times New Roman"/>
                <w:sz w:val="16"/>
                <w:szCs w:val="16"/>
                <w:lang w:eastAsia="ru-RU"/>
              </w:rPr>
              <w:t xml:space="preserve"> </w:t>
            </w:r>
          </w:p>
          <w:p w:rsidR="005F3471" w:rsidRPr="00C14A9D" w:rsidRDefault="005F3471" w:rsidP="00F434FD">
            <w:p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lastRenderedPageBreak/>
              <w:t>Областной бюджет:</w:t>
            </w:r>
            <w:r w:rsidRPr="00C14A9D">
              <w:rPr>
                <w:rFonts w:ascii="Times New Roman" w:eastAsia="Times New Roman" w:hAnsi="Times New Roman" w:cs="Times New Roman"/>
                <w:sz w:val="16"/>
                <w:szCs w:val="16"/>
                <w:lang w:eastAsia="ru-RU"/>
              </w:rPr>
              <w:t xml:space="preserve"> 2014 – 0 </w:t>
            </w:r>
            <w:proofErr w:type="spellStart"/>
            <w:r w:rsidRPr="00C14A9D">
              <w:rPr>
                <w:rFonts w:ascii="Times New Roman" w:eastAsia="Times New Roman" w:hAnsi="Times New Roman" w:cs="Times New Roman"/>
                <w:sz w:val="16"/>
                <w:szCs w:val="16"/>
                <w:lang w:eastAsia="ru-RU"/>
              </w:rPr>
              <w:t>тыс</w:t>
            </w:r>
            <w:proofErr w:type="gramStart"/>
            <w:r w:rsidRPr="00C14A9D">
              <w:rPr>
                <w:rFonts w:ascii="Times New Roman" w:eastAsia="Times New Roman" w:hAnsi="Times New Roman" w:cs="Times New Roman"/>
                <w:sz w:val="16"/>
                <w:szCs w:val="16"/>
                <w:lang w:eastAsia="ru-RU"/>
              </w:rPr>
              <w:t>.р</w:t>
            </w:r>
            <w:proofErr w:type="gramEnd"/>
            <w:r w:rsidRPr="00C14A9D">
              <w:rPr>
                <w:rFonts w:ascii="Times New Roman" w:eastAsia="Times New Roman" w:hAnsi="Times New Roman" w:cs="Times New Roman"/>
                <w:sz w:val="16"/>
                <w:szCs w:val="16"/>
                <w:lang w:eastAsia="ru-RU"/>
              </w:rPr>
              <w:t>ублей</w:t>
            </w:r>
            <w:proofErr w:type="spellEnd"/>
            <w:r w:rsidRPr="00C14A9D">
              <w:rPr>
                <w:rFonts w:ascii="Times New Roman" w:eastAsia="Times New Roman" w:hAnsi="Times New Roman" w:cs="Times New Roman"/>
                <w:sz w:val="16"/>
                <w:szCs w:val="16"/>
                <w:lang w:eastAsia="ru-RU"/>
              </w:rPr>
              <w:t xml:space="preserve">; 2015- 0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2016-0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2017-0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2018 – 3464,40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2019 – 4477,9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2020 – 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2021 – 0 </w:t>
            </w:r>
            <w:proofErr w:type="spellStart"/>
            <w:r w:rsidRPr="00C14A9D">
              <w:rPr>
                <w:rFonts w:ascii="Times New Roman" w:eastAsia="Times New Roman" w:hAnsi="Times New Roman" w:cs="Times New Roman"/>
                <w:sz w:val="16"/>
                <w:szCs w:val="16"/>
                <w:lang w:eastAsia="ru-RU"/>
              </w:rPr>
              <w:t>тыс.руб</w:t>
            </w:r>
            <w:proofErr w:type="spellEnd"/>
            <w:r w:rsidRPr="00C14A9D">
              <w:rPr>
                <w:rFonts w:ascii="Times New Roman" w:eastAsia="Times New Roman" w:hAnsi="Times New Roman" w:cs="Times New Roman"/>
                <w:sz w:val="16"/>
                <w:szCs w:val="16"/>
                <w:lang w:eastAsia="ru-RU"/>
              </w:rPr>
              <w:t>.</w:t>
            </w:r>
          </w:p>
          <w:p w:rsidR="005F3471" w:rsidRPr="00C14A9D" w:rsidRDefault="005F3471" w:rsidP="00F434FD">
            <w:pPr>
              <w:tabs>
                <w:tab w:val="left" w:pos="348"/>
              </w:tabs>
              <w:spacing w:after="0" w:line="240" w:lineRule="auto"/>
              <w:jc w:val="both"/>
              <w:rPr>
                <w:rFonts w:ascii="Times New Roman" w:eastAsia="Times New Roman" w:hAnsi="Times New Roman" w:cs="Times New Roman"/>
                <w:color w:val="FF0000"/>
                <w:sz w:val="16"/>
                <w:szCs w:val="16"/>
                <w:lang w:eastAsia="ru-RU"/>
              </w:rPr>
            </w:pPr>
            <w:r w:rsidRPr="00C14A9D">
              <w:rPr>
                <w:rFonts w:ascii="Times New Roman" w:eastAsia="Times New Roman" w:hAnsi="Times New Roman" w:cs="Times New Roman"/>
                <w:b/>
                <w:sz w:val="16"/>
                <w:szCs w:val="16"/>
                <w:lang w:eastAsia="ru-RU"/>
              </w:rPr>
              <w:t>Итого:</w:t>
            </w:r>
            <w:r w:rsidRPr="00C14A9D">
              <w:rPr>
                <w:rFonts w:ascii="Times New Roman" w:eastAsia="Times New Roman" w:hAnsi="Times New Roman" w:cs="Times New Roman"/>
                <w:sz w:val="16"/>
                <w:szCs w:val="16"/>
                <w:lang w:eastAsia="ru-RU"/>
              </w:rPr>
              <w:t xml:space="preserve"> 2014 – 80,0 </w:t>
            </w:r>
            <w:proofErr w:type="spellStart"/>
            <w:r w:rsidRPr="00C14A9D">
              <w:rPr>
                <w:rFonts w:ascii="Times New Roman" w:eastAsia="Times New Roman" w:hAnsi="Times New Roman" w:cs="Times New Roman"/>
                <w:sz w:val="16"/>
                <w:szCs w:val="16"/>
                <w:lang w:eastAsia="ru-RU"/>
              </w:rPr>
              <w:t>тыс</w:t>
            </w:r>
            <w:proofErr w:type="gramStart"/>
            <w:r w:rsidRPr="00C14A9D">
              <w:rPr>
                <w:rFonts w:ascii="Times New Roman" w:eastAsia="Times New Roman" w:hAnsi="Times New Roman" w:cs="Times New Roman"/>
                <w:sz w:val="16"/>
                <w:szCs w:val="16"/>
                <w:lang w:eastAsia="ru-RU"/>
              </w:rPr>
              <w:t>.р</w:t>
            </w:r>
            <w:proofErr w:type="gramEnd"/>
            <w:r w:rsidRPr="00C14A9D">
              <w:rPr>
                <w:rFonts w:ascii="Times New Roman" w:eastAsia="Times New Roman" w:hAnsi="Times New Roman" w:cs="Times New Roman"/>
                <w:sz w:val="16"/>
                <w:szCs w:val="16"/>
                <w:lang w:eastAsia="ru-RU"/>
              </w:rPr>
              <w:t>ублей</w:t>
            </w:r>
            <w:proofErr w:type="spellEnd"/>
            <w:r w:rsidRPr="00C14A9D">
              <w:rPr>
                <w:rFonts w:ascii="Times New Roman" w:eastAsia="Times New Roman" w:hAnsi="Times New Roman" w:cs="Times New Roman"/>
                <w:sz w:val="16"/>
                <w:szCs w:val="16"/>
                <w:lang w:eastAsia="ru-RU"/>
              </w:rPr>
              <w:t xml:space="preserve">; 2015 – 94,77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2016 – 88,0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2017 – 100,0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2018 год – 7586,62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2019 – 8925,8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2020 – 100,0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2021-100,0 </w:t>
            </w:r>
            <w:proofErr w:type="spellStart"/>
            <w:r w:rsidRPr="00C14A9D">
              <w:rPr>
                <w:rFonts w:ascii="Times New Roman" w:eastAsia="Times New Roman" w:hAnsi="Times New Roman" w:cs="Times New Roman"/>
                <w:sz w:val="16"/>
                <w:szCs w:val="16"/>
                <w:lang w:eastAsia="ru-RU"/>
              </w:rPr>
              <w:t>тыс.рублей</w:t>
            </w:r>
            <w:proofErr w:type="spellEnd"/>
            <w:r w:rsidRPr="00C14A9D">
              <w:rPr>
                <w:rFonts w:ascii="Times New Roman" w:eastAsia="Times New Roman" w:hAnsi="Times New Roman" w:cs="Times New Roman"/>
                <w:sz w:val="16"/>
                <w:szCs w:val="16"/>
                <w:lang w:eastAsia="ru-RU"/>
              </w:rPr>
              <w:t xml:space="preserve">.          </w:t>
            </w:r>
          </w:p>
        </w:tc>
      </w:tr>
      <w:tr w:rsidR="005F3471" w:rsidRPr="00C14A9D" w:rsidTr="00F434FD">
        <w:tc>
          <w:tcPr>
            <w:tcW w:w="3261"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Ожидаемые конечные результаты реализации муниципальной Программы</w:t>
            </w:r>
          </w:p>
        </w:tc>
        <w:tc>
          <w:tcPr>
            <w:tcW w:w="6662" w:type="dxa"/>
            <w:shd w:val="clear" w:color="auto" w:fill="auto"/>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Удельный вес населения, систематически занимающегося физической культурой и спортом от общего числа населения района с 2014г – с 23,42 % к </w:t>
            </w:r>
            <w:smartTag w:uri="urn:schemas-microsoft-com:office:smarttags" w:element="metricconverter">
              <w:smartTagPr>
                <w:attr w:name="ProductID" w:val="2021 г"/>
              </w:smartTagPr>
              <w:r w:rsidRPr="00C14A9D">
                <w:rPr>
                  <w:rFonts w:ascii="Times New Roman" w:eastAsia="Times New Roman" w:hAnsi="Times New Roman" w:cs="Times New Roman"/>
                  <w:sz w:val="16"/>
                  <w:szCs w:val="16"/>
                  <w:lang w:eastAsia="ru-RU"/>
                </w:rPr>
                <w:t>2021 г</w:t>
              </w:r>
            </w:smartTag>
            <w:r w:rsidRPr="00C14A9D">
              <w:rPr>
                <w:rFonts w:ascii="Times New Roman" w:eastAsia="Times New Roman" w:hAnsi="Times New Roman" w:cs="Times New Roman"/>
                <w:sz w:val="16"/>
                <w:szCs w:val="16"/>
                <w:lang w:eastAsia="ru-RU"/>
              </w:rPr>
              <w:t xml:space="preserve"> – до 35,0 %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Количество физкультурных и спортивно-массовых мероприятий, проводимых на территории муниципального района в год с 2014 –с 49 мероприятий  к 2021 г- не менее 60.</w:t>
            </w:r>
          </w:p>
          <w:p w:rsidR="005F3471" w:rsidRPr="00C14A9D" w:rsidRDefault="005F3471" w:rsidP="00F434FD">
            <w:p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Среднегодовая численность детей и подростков, занимающихся в учреждениях </w:t>
            </w:r>
            <w:proofErr w:type="gramStart"/>
            <w:r w:rsidRPr="00C14A9D">
              <w:rPr>
                <w:rFonts w:ascii="Times New Roman" w:eastAsia="Times New Roman" w:hAnsi="Times New Roman" w:cs="Times New Roman"/>
                <w:sz w:val="16"/>
                <w:szCs w:val="16"/>
                <w:lang w:eastAsia="ru-RU"/>
              </w:rPr>
              <w:t>дополнительного</w:t>
            </w:r>
            <w:proofErr w:type="gramEnd"/>
            <w:r w:rsidRPr="00C14A9D">
              <w:rPr>
                <w:rFonts w:ascii="Times New Roman" w:eastAsia="Times New Roman" w:hAnsi="Times New Roman" w:cs="Times New Roman"/>
                <w:sz w:val="16"/>
                <w:szCs w:val="16"/>
                <w:lang w:eastAsia="ru-RU"/>
              </w:rPr>
              <w:t xml:space="preserve"> </w:t>
            </w:r>
          </w:p>
          <w:p w:rsidR="005F3471" w:rsidRPr="00C14A9D" w:rsidRDefault="005F3471" w:rsidP="00F434FD">
            <w:p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образования спортивной направленности (МКУ «СШ города Орлова) чел. с 2014г.- с 490чел.   к 2021 –  более 500 чел.</w:t>
            </w:r>
          </w:p>
          <w:p w:rsidR="005F3471" w:rsidRPr="00C14A9D" w:rsidRDefault="005F3471" w:rsidP="00F434FD">
            <w:pPr>
              <w:spacing w:after="0" w:line="240" w:lineRule="auto"/>
              <w:ind w:right="23"/>
              <w:jc w:val="both"/>
              <w:rPr>
                <w:rFonts w:ascii="Times New Roman" w:eastAsia="Times New Roman" w:hAnsi="Times New Roman" w:cs="Times New Roman"/>
                <w:color w:val="FF0000"/>
                <w:sz w:val="16"/>
                <w:szCs w:val="16"/>
                <w:lang w:eastAsia="ru-RU"/>
              </w:rPr>
            </w:pPr>
          </w:p>
        </w:tc>
      </w:tr>
    </w:tbl>
    <w:p w:rsidR="005F3471" w:rsidRPr="00C14A9D" w:rsidRDefault="005F3471" w:rsidP="005F3471">
      <w:pPr>
        <w:spacing w:after="0" w:line="240" w:lineRule="auto"/>
        <w:ind w:left="360"/>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left="360"/>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r w:rsidRPr="00C14A9D">
        <w:rPr>
          <w:rFonts w:ascii="Times New Roman" w:eastAsia="Times New Roman" w:hAnsi="Times New Roman" w:cs="Times New Roman"/>
          <w:b/>
          <w:sz w:val="16"/>
          <w:szCs w:val="16"/>
          <w:lang w:eastAsia="ru-RU"/>
        </w:rPr>
        <w:tab/>
      </w:r>
    </w:p>
    <w:p w:rsidR="005F3471" w:rsidRPr="00C14A9D" w:rsidRDefault="005F3471" w:rsidP="005F3471">
      <w:pPr>
        <w:shd w:val="clear" w:color="auto" w:fill="FFFFFF"/>
        <w:spacing w:after="0" w:line="322" w:lineRule="exact"/>
        <w:ind w:left="19" w:firstLine="720"/>
        <w:jc w:val="center"/>
        <w:rPr>
          <w:rFonts w:ascii="Times New Roman" w:eastAsia="Times New Roman" w:hAnsi="Times New Roman" w:cs="Times New Roman"/>
          <w:b/>
          <w:color w:val="000000"/>
          <w:spacing w:val="1"/>
          <w:sz w:val="16"/>
          <w:szCs w:val="16"/>
          <w:lang w:eastAsia="ru-RU"/>
        </w:rPr>
      </w:pPr>
      <w:r w:rsidRPr="00C14A9D">
        <w:rPr>
          <w:rFonts w:ascii="Times New Roman" w:eastAsia="Times New Roman" w:hAnsi="Times New Roman" w:cs="Times New Roman"/>
          <w:b/>
          <w:sz w:val="16"/>
          <w:szCs w:val="16"/>
          <w:lang w:eastAsia="ru-RU"/>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F3471" w:rsidRPr="00C14A9D" w:rsidRDefault="005F3471" w:rsidP="005F3471">
      <w:pPr>
        <w:shd w:val="clear" w:color="auto" w:fill="FFFFFF"/>
        <w:spacing w:after="0" w:line="240" w:lineRule="auto"/>
        <w:ind w:firstLine="570"/>
        <w:jc w:val="both"/>
        <w:rPr>
          <w:rFonts w:ascii="Times New Roman" w:eastAsia="Times New Roman" w:hAnsi="Times New Roman" w:cs="Times New Roman"/>
          <w:color w:val="000000"/>
          <w:spacing w:val="-2"/>
          <w:sz w:val="16"/>
          <w:szCs w:val="16"/>
          <w:lang w:eastAsia="ru-RU"/>
        </w:rPr>
      </w:pPr>
    </w:p>
    <w:p w:rsidR="005F3471" w:rsidRPr="00C14A9D" w:rsidRDefault="005F3471" w:rsidP="005F3471">
      <w:pPr>
        <w:shd w:val="clear" w:color="auto" w:fill="FFFFFF"/>
        <w:spacing w:after="0" w:line="240" w:lineRule="auto"/>
        <w:ind w:firstLine="570"/>
        <w:jc w:val="both"/>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2"/>
          <w:sz w:val="16"/>
          <w:szCs w:val="16"/>
          <w:lang w:eastAsia="ru-RU"/>
        </w:rPr>
        <w:t xml:space="preserve">Физическая культура и спорт являются эффективным средством воспитания физически и </w:t>
      </w:r>
      <w:r w:rsidRPr="00C14A9D">
        <w:rPr>
          <w:rFonts w:ascii="Times New Roman" w:eastAsia="Times New Roman" w:hAnsi="Times New Roman" w:cs="Times New Roman"/>
          <w:color w:val="000000"/>
          <w:spacing w:val="-3"/>
          <w:sz w:val="16"/>
          <w:szCs w:val="16"/>
          <w:lang w:eastAsia="ru-RU"/>
        </w:rPr>
        <w:t xml:space="preserve">морально здорового молодого поколения. Многолетние научные исследования доказывают, </w:t>
      </w:r>
      <w:r w:rsidRPr="00C14A9D">
        <w:rPr>
          <w:rFonts w:ascii="Times New Roman" w:eastAsia="Times New Roman" w:hAnsi="Times New Roman" w:cs="Times New Roman"/>
          <w:color w:val="000000"/>
          <w:spacing w:val="-5"/>
          <w:sz w:val="16"/>
          <w:szCs w:val="16"/>
          <w:lang w:eastAsia="ru-RU"/>
        </w:rPr>
        <w:t xml:space="preserve">что занятие  физической культурой и спортом оказывают положительное влияние практически </w:t>
      </w:r>
      <w:r w:rsidRPr="00C14A9D">
        <w:rPr>
          <w:rFonts w:ascii="Times New Roman" w:eastAsia="Times New Roman" w:hAnsi="Times New Roman" w:cs="Times New Roman"/>
          <w:color w:val="000000"/>
          <w:spacing w:val="1"/>
          <w:sz w:val="16"/>
          <w:szCs w:val="16"/>
          <w:lang w:eastAsia="ru-RU"/>
        </w:rPr>
        <w:t xml:space="preserve">на все функции и системы организма, являются мощным средством профилактики </w:t>
      </w:r>
      <w:r w:rsidRPr="00C14A9D">
        <w:rPr>
          <w:rFonts w:ascii="Times New Roman" w:eastAsia="Times New Roman" w:hAnsi="Times New Roman" w:cs="Times New Roman"/>
          <w:color w:val="000000"/>
          <w:spacing w:val="-1"/>
          <w:sz w:val="16"/>
          <w:szCs w:val="16"/>
          <w:lang w:eastAsia="ru-RU"/>
        </w:rPr>
        <w:t xml:space="preserve">заболеваний, способствуют формированию морально-волевых и гражданских качеств </w:t>
      </w:r>
      <w:r w:rsidRPr="00C14A9D">
        <w:rPr>
          <w:rFonts w:ascii="Times New Roman" w:eastAsia="Times New Roman" w:hAnsi="Times New Roman" w:cs="Times New Roman"/>
          <w:color w:val="000000"/>
          <w:spacing w:val="-7"/>
          <w:sz w:val="16"/>
          <w:szCs w:val="16"/>
          <w:lang w:eastAsia="ru-RU"/>
        </w:rPr>
        <w:t>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состояния здоровья населения являются бесспорным доказательством жизнеспособности и духовной силы любой нации.</w:t>
      </w:r>
    </w:p>
    <w:p w:rsidR="005F3471" w:rsidRPr="00C14A9D" w:rsidRDefault="005F3471" w:rsidP="005F3471">
      <w:pPr>
        <w:shd w:val="clear" w:color="auto" w:fill="FFFFFF"/>
        <w:spacing w:after="0" w:line="240" w:lineRule="auto"/>
        <w:ind w:firstLine="540"/>
        <w:jc w:val="both"/>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color w:val="000000"/>
          <w:spacing w:val="-7"/>
          <w:sz w:val="16"/>
          <w:szCs w:val="16"/>
          <w:lang w:eastAsia="ru-RU"/>
        </w:rPr>
        <w:t>Оценка деятельности в сфере физической культуры и спорта позволяет определить сегодня основные проблемы, которые составляют основу для разработки задач и мероприятий муниципальной программы.</w:t>
      </w:r>
    </w:p>
    <w:p w:rsidR="005F3471" w:rsidRPr="00C14A9D" w:rsidRDefault="005F3471" w:rsidP="005F3471">
      <w:pPr>
        <w:shd w:val="clear" w:color="auto" w:fill="FFFFFF"/>
        <w:spacing w:after="0" w:line="240" w:lineRule="auto"/>
        <w:ind w:firstLine="540"/>
        <w:jc w:val="both"/>
        <w:rPr>
          <w:rFonts w:ascii="Times New Roman" w:eastAsia="Times New Roman" w:hAnsi="Times New Roman" w:cs="Times New Roman"/>
          <w:color w:val="000000"/>
          <w:spacing w:val="-7"/>
          <w:sz w:val="16"/>
          <w:szCs w:val="16"/>
          <w:lang w:eastAsia="ru-RU"/>
        </w:rPr>
      </w:pPr>
      <w:r w:rsidRPr="00C14A9D">
        <w:rPr>
          <w:rFonts w:ascii="Times New Roman" w:eastAsia="Times New Roman" w:hAnsi="Times New Roman" w:cs="Times New Roman"/>
          <w:sz w:val="16"/>
          <w:szCs w:val="16"/>
          <w:lang w:eastAsia="ru-RU"/>
        </w:rPr>
        <w:t>Благодаря проводимой муниципальной политике в области физической культуры и спорта, информированию населения через СМИ, в настоящее время в районе несколько возрос интерес к здоровому образу жизни и занятиям спортом.</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Большую роль в привлечении населения и особенно детей и молодёжи к занятиям физической культурой и спортом вносят достижения наших акробатов, лыжников,</w:t>
      </w:r>
      <w:proofErr w:type="gramStart"/>
      <w:r w:rsidRPr="00C14A9D">
        <w:rPr>
          <w:rFonts w:ascii="Times New Roman" w:eastAsia="Times New Roman" w:hAnsi="Times New Roman" w:cs="Times New Roman"/>
          <w:sz w:val="16"/>
          <w:szCs w:val="16"/>
          <w:lang w:eastAsia="ru-RU"/>
        </w:rPr>
        <w:t xml:space="preserve"> ,</w:t>
      </w:r>
      <w:proofErr w:type="gramEnd"/>
      <w:r w:rsidRPr="00C14A9D">
        <w:rPr>
          <w:rFonts w:ascii="Times New Roman" w:eastAsia="Times New Roman" w:hAnsi="Times New Roman" w:cs="Times New Roman"/>
          <w:sz w:val="16"/>
          <w:szCs w:val="16"/>
          <w:lang w:eastAsia="ru-RU"/>
        </w:rPr>
        <w:t xml:space="preserve"> каратистов, прыгунов на акробатической дорожке успешно выступающих на областных и российских соревнованиях.</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В Орловском районе насчитывается 33 штатных физкультурных работника, из них 28 человек имеют высшее физкультурное образование, 5 – среднее. </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Всего в районе 47 спортсооружений:  из них 15 спортивных залов, , 21 плоскостных спортплощадок, 4 тира и 7 других спортсооружений. </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Физкультурно-спортивная работа на них организуется 32 коллективами физкультуры: в 8 общеобразовательных школах, в 3 учреждениях среднего специального образовании, в 17 производственных предприятиях и организациях, в 2 учреждениях дополнительного образования (дом детского творчества и спортивная школа) и в 2 клубах по месту </w:t>
      </w:r>
      <w:proofErr w:type="spellStart"/>
      <w:r w:rsidRPr="00C14A9D">
        <w:rPr>
          <w:rFonts w:ascii="Times New Roman" w:eastAsia="Times New Roman" w:hAnsi="Times New Roman" w:cs="Times New Roman"/>
          <w:sz w:val="16"/>
          <w:szCs w:val="16"/>
          <w:lang w:eastAsia="ru-RU"/>
        </w:rPr>
        <w:t>жительста</w:t>
      </w:r>
      <w:proofErr w:type="spellEnd"/>
      <w:r w:rsidRPr="00C14A9D">
        <w:rPr>
          <w:rFonts w:ascii="Times New Roman" w:eastAsia="Times New Roman" w:hAnsi="Times New Roman" w:cs="Times New Roman"/>
          <w:sz w:val="16"/>
          <w:szCs w:val="16"/>
          <w:lang w:eastAsia="ru-RU"/>
        </w:rPr>
        <w:t>.</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Орловская спортивная школа имеет богатые спортивные традиции. Ежегодно здесь занимаются акробатикой, лыжными гонками более 450 детей и подростков. Здесь подготовлены 32 мастера спорта СССР и России, участники российских и международных соревнований. Воспитанник спортивной школы Владислав Скобелев в 2010 году стал чемпионом Мира по лыжным гонкам. </w:t>
      </w:r>
      <w:proofErr w:type="spellStart"/>
      <w:r w:rsidRPr="00C14A9D">
        <w:rPr>
          <w:rFonts w:ascii="Times New Roman" w:eastAsia="Times New Roman" w:hAnsi="Times New Roman" w:cs="Times New Roman"/>
          <w:sz w:val="16"/>
          <w:szCs w:val="16"/>
          <w:lang w:eastAsia="ru-RU"/>
        </w:rPr>
        <w:t>Заусов</w:t>
      </w:r>
      <w:proofErr w:type="spellEnd"/>
      <w:r w:rsidRPr="00C14A9D">
        <w:rPr>
          <w:rFonts w:ascii="Times New Roman" w:eastAsia="Times New Roman" w:hAnsi="Times New Roman" w:cs="Times New Roman"/>
          <w:sz w:val="16"/>
          <w:szCs w:val="16"/>
          <w:lang w:eastAsia="ru-RU"/>
        </w:rPr>
        <w:t xml:space="preserve"> Антон в 2011 году в составе сборной команды Кировской области занял первое место на Чемпионате Приволжского Федерального округа по прыжкам на акробатической дорожке. </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 районе работают  спортивно-массовые и военно-патриотические объединения:</w:t>
      </w:r>
    </w:p>
    <w:p w:rsidR="005F3471" w:rsidRPr="00C14A9D" w:rsidRDefault="005F3471" w:rsidP="005F3471">
      <w:pPr>
        <w:numPr>
          <w:ilvl w:val="0"/>
          <w:numId w:val="32"/>
        </w:num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 спортивной школе клуб «Импульс» по игровым видам спорта и  клуб «Здоровье» для взрослого населения.</w:t>
      </w:r>
    </w:p>
    <w:p w:rsidR="005F3471" w:rsidRPr="00C14A9D" w:rsidRDefault="005F3471" w:rsidP="005F3471">
      <w:pPr>
        <w:numPr>
          <w:ilvl w:val="0"/>
          <w:numId w:val="32"/>
        </w:num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 детском доме творчества военно-патриотический клуб «Тигр».</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Основы устойчивого интереса к занятиям физической культурой и спортом, приобщение к здоровому образу жизни, воспитание мотивов и потребности к систематическим занятиям физическими упражнениями, приобретение навыков самостоятельных занятий физической культурой закладываются в детском и юношеском возрасте. Школе отводится особое место в системе физического воспитания населения. Именно в школе должна быть поставлена на должный уровень работа по вовлечению учащихся в систематические занятия физической культурой и спортом, организации свободного времени детей и подростков средствами физической культуры и спорта.  </w:t>
      </w:r>
    </w:p>
    <w:p w:rsidR="005F3471" w:rsidRPr="00C14A9D" w:rsidRDefault="005F3471" w:rsidP="005F3471">
      <w:pPr>
        <w:spacing w:after="0" w:line="240" w:lineRule="auto"/>
        <w:ind w:firstLine="53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Действие  данной программы  в основе своей направлено на категорию людей, которые  в медицине называются «практически здоровые», т.е. людей, которые трудятся, учатся, приносят соответствующую пользу обществу, стране, не посещают медицинские учреждения до определённого момента. </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color w:val="000000"/>
          <w:spacing w:val="-5"/>
          <w:sz w:val="16"/>
          <w:szCs w:val="16"/>
          <w:lang w:eastAsia="ru-RU"/>
        </w:rPr>
        <w:t xml:space="preserve">В связи с этим принятие программы </w:t>
      </w:r>
      <w:r w:rsidRPr="00C14A9D">
        <w:rPr>
          <w:rFonts w:ascii="Times New Roman" w:eastAsia="Times New Roman" w:hAnsi="Times New Roman" w:cs="Times New Roman"/>
          <w:bCs/>
          <w:sz w:val="16"/>
          <w:szCs w:val="16"/>
          <w:lang w:eastAsia="ru-RU"/>
        </w:rPr>
        <w:t xml:space="preserve">«Развитие физической культуры и спорта в Орловском районе на 2014 – 2021 годы» </w:t>
      </w:r>
      <w:r w:rsidRPr="00C14A9D">
        <w:rPr>
          <w:rFonts w:ascii="Times New Roman" w:eastAsia="Times New Roman" w:hAnsi="Times New Roman" w:cs="Times New Roman"/>
          <w:sz w:val="16"/>
          <w:szCs w:val="16"/>
          <w:lang w:eastAsia="ru-RU"/>
        </w:rPr>
        <w:t xml:space="preserve">на территории муниципального образования Орловский район становится особенно актуальным. Исходя из этого, были определены основные направления </w:t>
      </w: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 мероприятия реализации Программы и приоритеты её выполнения.</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p>
    <w:p w:rsidR="005F3471" w:rsidRPr="00C14A9D" w:rsidRDefault="005F3471" w:rsidP="005F3471">
      <w:pPr>
        <w:tabs>
          <w:tab w:val="num" w:pos="0"/>
          <w:tab w:val="left" w:pos="851"/>
        </w:tabs>
        <w:autoSpaceDN w:val="0"/>
        <w:adjustRightInd w:val="0"/>
        <w:spacing w:after="0" w:line="240" w:lineRule="auto"/>
        <w:ind w:firstLine="540"/>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Приоритетами муниципальной программы будут являться:</w:t>
      </w:r>
    </w:p>
    <w:p w:rsidR="005F3471" w:rsidRPr="00C14A9D" w:rsidRDefault="005F3471" w:rsidP="005F3471">
      <w:pPr>
        <w:spacing w:after="120" w:line="240" w:lineRule="auto"/>
        <w:ind w:firstLine="54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u w:val="single"/>
          <w:lang w:eastAsia="ru-RU"/>
        </w:rPr>
        <w:t>Физкультурно-оздоровительная  работа  с  детьми  и  молодёжью</w:t>
      </w:r>
      <w:r w:rsidRPr="00C14A9D">
        <w:rPr>
          <w:rFonts w:ascii="Times New Roman" w:eastAsia="Times New Roman" w:hAnsi="Times New Roman" w:cs="Times New Roman"/>
          <w:sz w:val="16"/>
          <w:szCs w:val="16"/>
          <w:lang w:eastAsia="ru-RU"/>
        </w:rPr>
        <w:t xml:space="preserve"> предполагает определить узловые направления и  основные  средства  активизации  физкультурно-массовой и спортивной работы.</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u w:val="single"/>
          <w:lang w:eastAsia="ru-RU"/>
        </w:rPr>
        <w:t xml:space="preserve">Физкультурно-оздоровительная работа среди взрослого населения </w:t>
      </w:r>
      <w:r w:rsidRPr="00C14A9D">
        <w:rPr>
          <w:rFonts w:ascii="Times New Roman" w:eastAsia="Times New Roman" w:hAnsi="Times New Roman" w:cs="Times New Roman"/>
          <w:sz w:val="16"/>
          <w:szCs w:val="16"/>
          <w:lang w:eastAsia="ru-RU"/>
        </w:rPr>
        <w:t>предусматривает проработку форм и методов повышения интереса и степени участия взрослого населения в формировании и развитии собственного здорового образа жизни и здорового образа жизни их детей.</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u w:val="single"/>
          <w:lang w:eastAsia="ru-RU"/>
        </w:rPr>
        <w:t>Физкультурно-оздоровительная работа с инвалидами</w:t>
      </w:r>
      <w:r w:rsidRPr="00C14A9D">
        <w:rPr>
          <w:rFonts w:ascii="Times New Roman" w:eastAsia="Times New Roman" w:hAnsi="Times New Roman" w:cs="Times New Roman"/>
          <w:sz w:val="16"/>
          <w:szCs w:val="16"/>
          <w:lang w:eastAsia="ru-RU"/>
        </w:rPr>
        <w:t xml:space="preserve"> требует особого внимания в связи с необходимостью всяческой поддержки стремления данной социальной группы к активной жизнедеятельности.</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u w:val="single"/>
          <w:lang w:eastAsia="ru-RU"/>
        </w:rPr>
        <w:t>Содействие высоким спортивным достижениям</w:t>
      </w:r>
      <w:r w:rsidRPr="00C14A9D">
        <w:rPr>
          <w:rFonts w:ascii="Times New Roman" w:eastAsia="Times New Roman" w:hAnsi="Times New Roman" w:cs="Times New Roman"/>
          <w:sz w:val="16"/>
          <w:szCs w:val="16"/>
          <w:lang w:eastAsia="ru-RU"/>
        </w:rPr>
        <w:t xml:space="preserve"> требует пристального внимания, т.к. высокие результаты лучших спортсменов будут примером и ориентиром для других спортсменов. Помимо этого победы на областном, российском и мировом уровне приумножают славу нашего района</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proofErr w:type="gramStart"/>
      <w:r w:rsidRPr="00C14A9D">
        <w:rPr>
          <w:rFonts w:ascii="Times New Roman" w:eastAsia="Times New Roman" w:hAnsi="Times New Roman" w:cs="Times New Roman"/>
          <w:sz w:val="16"/>
          <w:szCs w:val="16"/>
          <w:lang w:eastAsia="ru-RU"/>
        </w:rPr>
        <w:t>Основной целью муниципальной политики в сфере физической культуры и спорта является развитие физической культуры и спорта для обеспечения гарантий доступности жителей города к развитой спортивной инфраструктуре, приобщение различных слоев населения к регулярным занятиям физической культурой и спортом, организация представления дополнительного образования детям в области физкультуры, спорта и подготовка спортивного резерва в Орловском районе.</w:t>
      </w:r>
      <w:proofErr w:type="gramEnd"/>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Достижение этой цели предполагает решение следующих задач:</w:t>
      </w:r>
    </w:p>
    <w:p w:rsidR="005F3471" w:rsidRPr="00C14A9D" w:rsidRDefault="005F3471" w:rsidP="005F3471">
      <w:pPr>
        <w:numPr>
          <w:ilvl w:val="0"/>
          <w:numId w:val="36"/>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Укрепление материально-технической базы для занятий физической культурой и спортом;</w:t>
      </w:r>
    </w:p>
    <w:p w:rsidR="005F3471" w:rsidRPr="00C14A9D" w:rsidRDefault="005F3471" w:rsidP="005F3471">
      <w:pPr>
        <w:numPr>
          <w:ilvl w:val="0"/>
          <w:numId w:val="36"/>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roofErr w:type="gramStart"/>
      <w:r w:rsidRPr="00C14A9D">
        <w:rPr>
          <w:rFonts w:ascii="Times New Roman" w:eastAsia="Times New Roman" w:hAnsi="Times New Roman" w:cs="Times New Roman"/>
          <w:sz w:val="16"/>
          <w:szCs w:val="16"/>
          <w:lang w:eastAsia="ru-RU"/>
        </w:rPr>
        <w:t xml:space="preserve"> ;</w:t>
      </w:r>
      <w:proofErr w:type="gramEnd"/>
    </w:p>
    <w:p w:rsidR="005F3471" w:rsidRPr="00C14A9D" w:rsidRDefault="005F3471" w:rsidP="005F3471">
      <w:pPr>
        <w:numPr>
          <w:ilvl w:val="0"/>
          <w:numId w:val="36"/>
        </w:num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p w:rsidR="005F3471" w:rsidRPr="00C14A9D" w:rsidRDefault="005F3471" w:rsidP="005F3471">
      <w:pPr>
        <w:spacing w:after="0" w:line="240" w:lineRule="auto"/>
        <w:ind w:hanging="29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Основными целевыми показателями эффективности реализации муниципальной Программы определены в таблице №1</w:t>
      </w:r>
    </w:p>
    <w:p w:rsidR="005F3471" w:rsidRPr="00C14A9D" w:rsidRDefault="005F3471" w:rsidP="005F3471">
      <w:pPr>
        <w:spacing w:after="0" w:line="240" w:lineRule="auto"/>
        <w:ind w:firstLine="540"/>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Таблица №1</w:t>
      </w:r>
    </w:p>
    <w:p w:rsidR="005F3471" w:rsidRPr="00C14A9D" w:rsidRDefault="005F3471" w:rsidP="005F3471">
      <w:pPr>
        <w:spacing w:after="0" w:line="240" w:lineRule="auto"/>
        <w:ind w:firstLine="54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Сведения о целевых показателях эффективности реализации муниципальной Программы</w:t>
      </w:r>
    </w:p>
    <w:tbl>
      <w:tblPr>
        <w:tblpPr w:leftFromText="180" w:rightFromText="180" w:vertAnchor="text" w:horzAnchor="margin" w:tblpX="-351" w:tblpY="74"/>
        <w:tblW w:w="10282" w:type="dxa"/>
        <w:tblCellSpacing w:w="5" w:type="nil"/>
        <w:tblLayout w:type="fixed"/>
        <w:tblCellMar>
          <w:left w:w="75" w:type="dxa"/>
          <w:right w:w="75" w:type="dxa"/>
        </w:tblCellMar>
        <w:tblLook w:val="0000" w:firstRow="0" w:lastRow="0" w:firstColumn="0" w:lastColumn="0" w:noHBand="0" w:noVBand="0"/>
      </w:tblPr>
      <w:tblGrid>
        <w:gridCol w:w="501"/>
        <w:gridCol w:w="2835"/>
        <w:gridCol w:w="708"/>
        <w:gridCol w:w="851"/>
        <w:gridCol w:w="850"/>
        <w:gridCol w:w="851"/>
        <w:gridCol w:w="850"/>
        <w:gridCol w:w="709"/>
        <w:gridCol w:w="709"/>
        <w:gridCol w:w="709"/>
        <w:gridCol w:w="709"/>
      </w:tblGrid>
      <w:tr w:rsidR="005F3471" w:rsidRPr="00C14A9D" w:rsidTr="00F434FD">
        <w:trPr>
          <w:trHeight w:val="285"/>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N </w:t>
            </w:r>
            <w:r w:rsidRPr="00C14A9D">
              <w:rPr>
                <w:rFonts w:ascii="Times New Roman" w:eastAsia="Times New Roman" w:hAnsi="Times New Roman" w:cs="Times New Roman"/>
                <w:b/>
                <w:sz w:val="16"/>
                <w:szCs w:val="16"/>
                <w:lang w:eastAsia="ru-RU"/>
              </w:rPr>
              <w:br/>
            </w:r>
            <w:proofErr w:type="gramStart"/>
            <w:r w:rsidRPr="00C14A9D">
              <w:rPr>
                <w:rFonts w:ascii="Times New Roman" w:eastAsia="Times New Roman" w:hAnsi="Times New Roman" w:cs="Times New Roman"/>
                <w:b/>
                <w:sz w:val="16"/>
                <w:szCs w:val="16"/>
                <w:lang w:eastAsia="ru-RU"/>
              </w:rPr>
              <w:t>п</w:t>
            </w:r>
            <w:proofErr w:type="gramEnd"/>
            <w:r w:rsidRPr="00C14A9D">
              <w:rPr>
                <w:rFonts w:ascii="Times New Roman" w:eastAsia="Times New Roman" w:hAnsi="Times New Roman" w:cs="Times New Roman"/>
                <w:b/>
                <w:sz w:val="16"/>
                <w:szCs w:val="16"/>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Наименование  </w:t>
            </w:r>
            <w:r w:rsidRPr="00C14A9D">
              <w:rPr>
                <w:rFonts w:ascii="Times New Roman" w:eastAsia="Times New Roman" w:hAnsi="Times New Roman" w:cs="Times New Roman"/>
                <w:b/>
                <w:sz w:val="16"/>
                <w:szCs w:val="16"/>
                <w:lang w:eastAsia="ru-RU"/>
              </w:rPr>
              <w:br/>
              <w:t xml:space="preserve">  Программы,   </w:t>
            </w:r>
            <w:r w:rsidRPr="00C14A9D">
              <w:rPr>
                <w:rFonts w:ascii="Times New Roman" w:eastAsia="Times New Roman" w:hAnsi="Times New Roman" w:cs="Times New Roman"/>
                <w:b/>
                <w:sz w:val="16"/>
                <w:szCs w:val="16"/>
                <w:lang w:eastAsia="ru-RU"/>
              </w:rPr>
              <w:br/>
              <w:t xml:space="preserve"> наименование  </w:t>
            </w:r>
            <w:r w:rsidRPr="00C14A9D">
              <w:rPr>
                <w:rFonts w:ascii="Times New Roman" w:eastAsia="Times New Roman" w:hAnsi="Times New Roman" w:cs="Times New Roman"/>
                <w:b/>
                <w:sz w:val="16"/>
                <w:szCs w:val="16"/>
                <w:lang w:eastAsia="ru-RU"/>
              </w:rPr>
              <w:br/>
              <w:t xml:space="preserve">  показателя</w:t>
            </w:r>
          </w:p>
        </w:tc>
        <w:tc>
          <w:tcPr>
            <w:tcW w:w="708"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Единица</w:t>
            </w:r>
            <w:r w:rsidRPr="00C14A9D">
              <w:rPr>
                <w:rFonts w:ascii="Times New Roman" w:eastAsia="Times New Roman" w:hAnsi="Times New Roman" w:cs="Times New Roman"/>
                <w:b/>
                <w:sz w:val="16"/>
                <w:szCs w:val="16"/>
                <w:lang w:eastAsia="ru-RU"/>
              </w:rPr>
              <w:br/>
            </w:r>
            <w:proofErr w:type="spellStart"/>
            <w:proofErr w:type="gramStart"/>
            <w:r w:rsidRPr="00C14A9D">
              <w:rPr>
                <w:rFonts w:ascii="Times New Roman" w:eastAsia="Times New Roman" w:hAnsi="Times New Roman" w:cs="Times New Roman"/>
                <w:b/>
                <w:sz w:val="16"/>
                <w:szCs w:val="16"/>
                <w:lang w:eastAsia="ru-RU"/>
              </w:rPr>
              <w:t>измере-ния</w:t>
            </w:r>
            <w:proofErr w:type="spellEnd"/>
            <w:proofErr w:type="gramEnd"/>
          </w:p>
        </w:tc>
        <w:tc>
          <w:tcPr>
            <w:tcW w:w="6238" w:type="dxa"/>
            <w:gridSpan w:val="8"/>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Значение показателей эффективности</w:t>
            </w:r>
          </w:p>
        </w:tc>
      </w:tr>
      <w:tr w:rsidR="005F3471" w:rsidRPr="00C14A9D" w:rsidTr="00F434FD">
        <w:trPr>
          <w:trHeight w:val="476"/>
          <w:tblCellSpacing w:w="5" w:type="nil"/>
        </w:trPr>
        <w:tc>
          <w:tcPr>
            <w:tcW w:w="501"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2835"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708"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851"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2014</w:t>
            </w:r>
          </w:p>
        </w:tc>
        <w:tc>
          <w:tcPr>
            <w:tcW w:w="850"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2015</w:t>
            </w:r>
            <w:r w:rsidRPr="00C14A9D">
              <w:rPr>
                <w:rFonts w:ascii="Times New Roman" w:eastAsia="Times New Roman" w:hAnsi="Times New Roman" w:cs="Times New Roman"/>
                <w:b/>
                <w:sz w:val="16"/>
                <w:szCs w:val="16"/>
                <w:lang w:eastAsia="ru-RU"/>
              </w:rPr>
              <w:br/>
              <w:t>год</w:t>
            </w:r>
          </w:p>
        </w:tc>
        <w:tc>
          <w:tcPr>
            <w:tcW w:w="851"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2016   </w:t>
            </w:r>
            <w:r w:rsidRPr="00C14A9D">
              <w:rPr>
                <w:rFonts w:ascii="Times New Roman" w:eastAsia="Times New Roman" w:hAnsi="Times New Roman" w:cs="Times New Roman"/>
                <w:b/>
                <w:sz w:val="16"/>
                <w:szCs w:val="16"/>
                <w:lang w:eastAsia="ru-RU"/>
              </w:rPr>
              <w:br/>
              <w:t>год</w:t>
            </w:r>
          </w:p>
        </w:tc>
        <w:tc>
          <w:tcPr>
            <w:tcW w:w="850"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2017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2018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2019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2020</w:t>
            </w: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2021 год</w:t>
            </w:r>
          </w:p>
        </w:tc>
      </w:tr>
      <w:tr w:rsidR="005F3471" w:rsidRPr="00C14A9D" w:rsidTr="00F434FD">
        <w:trPr>
          <w:trHeight w:val="653"/>
          <w:tblCellSpacing w:w="5" w:type="nil"/>
        </w:trPr>
        <w:tc>
          <w:tcPr>
            <w:tcW w:w="501"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w:t>
            </w:r>
          </w:p>
        </w:tc>
        <w:tc>
          <w:tcPr>
            <w:tcW w:w="2835"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ind w:left="15"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Удельный вес населения, систематически занимающегося физической культурой и спортом от общего числа населения района;</w:t>
            </w:r>
          </w:p>
          <w:p w:rsidR="005F3471" w:rsidRPr="00C14A9D" w:rsidRDefault="005F3471" w:rsidP="00F434FD">
            <w:pPr>
              <w:spacing w:after="0" w:line="240" w:lineRule="auto"/>
              <w:ind w:left="23" w:right="23"/>
              <w:jc w:val="both"/>
              <w:rPr>
                <w:rFonts w:ascii="Times New Roman" w:eastAsia="Times New Roman" w:hAnsi="Times New Roman" w:cs="Times New Roman"/>
                <w:sz w:val="16"/>
                <w:szCs w:val="16"/>
                <w:lang w:eastAsia="ru-RU"/>
              </w:rPr>
            </w:pPr>
          </w:p>
        </w:tc>
        <w:tc>
          <w:tcPr>
            <w:tcW w:w="70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1"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23,42</w:t>
            </w:r>
          </w:p>
        </w:tc>
        <w:tc>
          <w:tcPr>
            <w:tcW w:w="850"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25,42</w:t>
            </w:r>
          </w:p>
        </w:tc>
        <w:tc>
          <w:tcPr>
            <w:tcW w:w="851"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26,64</w:t>
            </w:r>
          </w:p>
        </w:tc>
        <w:tc>
          <w:tcPr>
            <w:tcW w:w="850"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28,0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30,25</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34,0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35.0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35,0</w:t>
            </w:r>
          </w:p>
        </w:tc>
      </w:tr>
      <w:tr w:rsidR="005F3471" w:rsidRPr="00C14A9D" w:rsidTr="00F434FD">
        <w:trPr>
          <w:trHeight w:val="946"/>
          <w:tblCellSpacing w:w="5" w:type="nil"/>
        </w:trPr>
        <w:tc>
          <w:tcPr>
            <w:tcW w:w="5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w:t>
            </w:r>
          </w:p>
        </w:tc>
        <w:tc>
          <w:tcPr>
            <w:tcW w:w="283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15"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Среднегодовая численность детей и подростков, занимающихся в организациях спорта чел.; </w:t>
            </w:r>
          </w:p>
        </w:tc>
        <w:tc>
          <w:tcPr>
            <w:tcW w:w="70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490</w:t>
            </w:r>
          </w:p>
        </w:tc>
        <w:tc>
          <w:tcPr>
            <w:tcW w:w="850"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500</w:t>
            </w:r>
          </w:p>
        </w:tc>
        <w:tc>
          <w:tcPr>
            <w:tcW w:w="85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510</w:t>
            </w:r>
          </w:p>
        </w:tc>
        <w:tc>
          <w:tcPr>
            <w:tcW w:w="850"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510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515</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515</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520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520</w:t>
            </w:r>
          </w:p>
        </w:tc>
      </w:tr>
      <w:tr w:rsidR="005F3471" w:rsidRPr="00C14A9D" w:rsidTr="00F434FD">
        <w:trPr>
          <w:trHeight w:val="995"/>
          <w:tblCellSpacing w:w="5" w:type="nil"/>
        </w:trPr>
        <w:tc>
          <w:tcPr>
            <w:tcW w:w="5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w:t>
            </w:r>
          </w:p>
        </w:tc>
        <w:tc>
          <w:tcPr>
            <w:tcW w:w="283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15"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Количество физкультурных и спортивно-массовых мероприятий, проводимых на территории муниципального района в год</w:t>
            </w:r>
          </w:p>
        </w:tc>
        <w:tc>
          <w:tcPr>
            <w:tcW w:w="70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Ед. </w:t>
            </w:r>
          </w:p>
        </w:tc>
        <w:tc>
          <w:tcPr>
            <w:tcW w:w="85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50</w:t>
            </w:r>
          </w:p>
        </w:tc>
        <w:tc>
          <w:tcPr>
            <w:tcW w:w="850"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50</w:t>
            </w:r>
          </w:p>
        </w:tc>
        <w:tc>
          <w:tcPr>
            <w:tcW w:w="85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55</w:t>
            </w:r>
          </w:p>
        </w:tc>
        <w:tc>
          <w:tcPr>
            <w:tcW w:w="850"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55</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60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60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60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менее 60</w:t>
            </w:r>
          </w:p>
        </w:tc>
      </w:tr>
    </w:tbl>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 результате реализации муниципальной программы планируется достичь следующих ожидаемых результатов:</w:t>
      </w: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Удельный вес населения, систематически занимающегося физической культурой и спортом от общего числа населения района с 2014г – 23,42 %  к  </w:t>
      </w:r>
      <w:smartTag w:uri="urn:schemas-microsoft-com:office:smarttags" w:element="metricconverter">
        <w:smartTagPr>
          <w:attr w:name="ProductID" w:val="2021 г"/>
        </w:smartTagPr>
        <w:r w:rsidRPr="00C14A9D">
          <w:rPr>
            <w:rFonts w:ascii="Times New Roman" w:eastAsia="Times New Roman" w:hAnsi="Times New Roman" w:cs="Times New Roman"/>
            <w:sz w:val="16"/>
            <w:szCs w:val="16"/>
            <w:lang w:eastAsia="ru-RU"/>
          </w:rPr>
          <w:t>2021 г</w:t>
        </w:r>
      </w:smartTag>
      <w:r w:rsidRPr="00C14A9D">
        <w:rPr>
          <w:rFonts w:ascii="Times New Roman" w:eastAsia="Times New Roman" w:hAnsi="Times New Roman" w:cs="Times New Roman"/>
          <w:sz w:val="16"/>
          <w:szCs w:val="16"/>
          <w:lang w:eastAsia="ru-RU"/>
        </w:rPr>
        <w:t xml:space="preserve"> – 35,0%</w:t>
      </w:r>
    </w:p>
    <w:p w:rsidR="005F3471" w:rsidRPr="00C14A9D" w:rsidRDefault="005F3471" w:rsidP="005F3471">
      <w:p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Среднегодовая численность детей и подростков, занимающихся в организациях спорта (МКУ «СШ города Орлова») чел. с 2014г.-  490чел.   к 2021 – 520 чел.</w:t>
      </w:r>
    </w:p>
    <w:p w:rsidR="005F3471" w:rsidRPr="00C14A9D" w:rsidRDefault="005F3471" w:rsidP="005F3471">
      <w:p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Количество физкультурных и спортивно-массовых мероприятий, проводимых на территории муниципального района в год с  2014 – с  49 мероприятий  к  2021 –  не  менее  60  мероприятий</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Срок реализации Программы:  2014 - 2021 годы.</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Этапы программы: разделение на этапы не предусмотрено.</w:t>
      </w:r>
    </w:p>
    <w:p w:rsidR="005F3471" w:rsidRPr="00C14A9D" w:rsidRDefault="005F3471" w:rsidP="005F3471">
      <w:pPr>
        <w:autoSpaceDN w:val="0"/>
        <w:adjustRightInd w:val="0"/>
        <w:spacing w:after="0" w:line="240" w:lineRule="auto"/>
        <w:jc w:val="center"/>
        <w:outlineLvl w:val="2"/>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3. Общая характеристика мероприятий муниципальной программы</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Достижение целей и решение задач Программы осуществляется путем скоординированного выполнения комплекса взаимоувязанных по срокам, ре</w:t>
      </w:r>
      <w:r w:rsidRPr="00C14A9D">
        <w:rPr>
          <w:rFonts w:ascii="Times New Roman" w:eastAsia="Times New Roman" w:hAnsi="Times New Roman" w:cs="Times New Roman"/>
          <w:sz w:val="16"/>
          <w:szCs w:val="16"/>
          <w:lang w:eastAsia="ru-RU"/>
        </w:rPr>
        <w:softHyphen/>
        <w:t>сурсам, исполнителям и результатам мероприятий.</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Решение задачи «</w:t>
      </w:r>
      <w:r w:rsidRPr="00C14A9D">
        <w:rPr>
          <w:rFonts w:ascii="Times New Roman" w:eastAsia="Times New Roman" w:hAnsi="Times New Roman" w:cs="Times New Roman"/>
          <w:b/>
          <w:sz w:val="16"/>
          <w:szCs w:val="16"/>
          <w:lang w:eastAsia="ru-RU"/>
        </w:rPr>
        <w:t>Укрепление материально-технической базы для заня</w:t>
      </w:r>
      <w:r w:rsidRPr="00C14A9D">
        <w:rPr>
          <w:rFonts w:ascii="Times New Roman" w:eastAsia="Times New Roman" w:hAnsi="Times New Roman" w:cs="Times New Roman"/>
          <w:b/>
          <w:sz w:val="16"/>
          <w:szCs w:val="16"/>
          <w:lang w:eastAsia="ru-RU"/>
        </w:rPr>
        <w:softHyphen/>
        <w:t xml:space="preserve">тий физической культурой и спортом </w:t>
      </w:r>
      <w:r w:rsidRPr="00C14A9D">
        <w:rPr>
          <w:rFonts w:ascii="Times New Roman" w:eastAsia="Times New Roman" w:hAnsi="Times New Roman" w:cs="Times New Roman"/>
          <w:sz w:val="16"/>
          <w:szCs w:val="16"/>
          <w:lang w:eastAsia="ru-RU"/>
        </w:rPr>
        <w:t>» осуществляется путем:</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Ремонт стадиона</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Оборудование лыжной освещенной трассы «Стадион-</w:t>
      </w:r>
      <w:proofErr w:type="spellStart"/>
      <w:r w:rsidRPr="00C14A9D">
        <w:rPr>
          <w:rFonts w:ascii="Times New Roman" w:eastAsia="Times New Roman" w:hAnsi="Times New Roman" w:cs="Times New Roman"/>
          <w:sz w:val="16"/>
          <w:szCs w:val="16"/>
          <w:lang w:eastAsia="ru-RU"/>
        </w:rPr>
        <w:t>горсад</w:t>
      </w:r>
      <w:proofErr w:type="spellEnd"/>
      <w:r w:rsidRPr="00C14A9D">
        <w:rPr>
          <w:rFonts w:ascii="Times New Roman" w:eastAsia="Times New Roman" w:hAnsi="Times New Roman" w:cs="Times New Roman"/>
          <w:sz w:val="16"/>
          <w:szCs w:val="16"/>
          <w:lang w:eastAsia="ru-RU"/>
        </w:rPr>
        <w:t>»</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Приобретение уличных тренажёров и установка их на городском стадионе</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Приобретение инвентаря для клубов, МКУ «СШ города Орлова», школ</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Строительство спортивных площадок в черте города и в сельской местности.</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Решение задачи «</w:t>
      </w:r>
      <w:r w:rsidRPr="00C14A9D">
        <w:rPr>
          <w:rFonts w:ascii="Times New Roman" w:eastAsia="Times New Roman" w:hAnsi="Times New Roman" w:cs="Times New Roman"/>
          <w:b/>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r w:rsidRPr="00C14A9D">
        <w:rPr>
          <w:rFonts w:ascii="Times New Roman" w:eastAsia="Times New Roman" w:hAnsi="Times New Roman" w:cs="Times New Roman"/>
          <w:sz w:val="16"/>
          <w:szCs w:val="16"/>
          <w:lang w:eastAsia="ru-RU"/>
        </w:rPr>
        <w:t>» осуществля</w:t>
      </w:r>
      <w:r w:rsidRPr="00C14A9D">
        <w:rPr>
          <w:rFonts w:ascii="Times New Roman" w:eastAsia="Times New Roman" w:hAnsi="Times New Roman" w:cs="Times New Roman"/>
          <w:sz w:val="16"/>
          <w:szCs w:val="16"/>
          <w:lang w:eastAsia="ru-RU"/>
        </w:rPr>
        <w:softHyphen/>
        <w:t>ется путем:</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Проведение смотра конкурса на лучшую постановку физкультурно-оздоровительных и спортивно-массовых работ среди общеобразовательных школ района</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 конкурса на лучшую постановку физкультурно-оздоровительные и спортивно-массовые работы среди федераций по видам спорта</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Проведение смотра конкурса на лучшего спортсмена года (абсолютного и по видам спорта)</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Содействие в развитии физической культуры и спорта среди инвалидов, проведение фестиваля инвалидов «Улыбка (дети) и «Надежда» (взрослые)</w:t>
      </w:r>
    </w:p>
    <w:p w:rsidR="005F3471" w:rsidRPr="00C14A9D" w:rsidRDefault="005F3471" w:rsidP="005F3471">
      <w:pPr>
        <w:spacing w:after="0" w:line="240" w:lineRule="auto"/>
        <w:ind w:left="700" w:right="2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Решение задачи «</w:t>
      </w:r>
      <w:r w:rsidRPr="00C14A9D">
        <w:rPr>
          <w:rFonts w:ascii="Times New Roman" w:eastAsia="Times New Roman" w:hAnsi="Times New Roman" w:cs="Times New Roman"/>
          <w:b/>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r w:rsidRPr="00C14A9D">
        <w:rPr>
          <w:rFonts w:ascii="Times New Roman" w:eastAsia="Times New Roman" w:hAnsi="Times New Roman" w:cs="Times New Roman"/>
          <w:sz w:val="16"/>
          <w:szCs w:val="16"/>
          <w:lang w:eastAsia="ru-RU"/>
        </w:rPr>
        <w:t>» осуществляется путем:</w:t>
      </w:r>
    </w:p>
    <w:p w:rsidR="005F3471" w:rsidRPr="00C14A9D" w:rsidRDefault="005F3471" w:rsidP="005F3471">
      <w:pPr>
        <w:spacing w:after="0" w:line="302" w:lineRule="exact"/>
        <w:ind w:left="20" w:right="20" w:firstLine="680"/>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sz w:val="16"/>
          <w:szCs w:val="16"/>
          <w:lang w:eastAsia="ru-RU"/>
        </w:rPr>
        <w:t>-Организация и проведение районных спартакиад среди школ, допризывной молодежи, среди трудящихся, чемпионатов, первенства района, турниров в соответствии с календарным планом спортивно-массовых мероприятий</w:t>
      </w:r>
      <w:r w:rsidRPr="00C14A9D">
        <w:rPr>
          <w:rFonts w:ascii="Times New Roman" w:eastAsia="Times New Roman" w:hAnsi="Times New Roman" w:cs="Times New Roman"/>
          <w:b/>
          <w:sz w:val="16"/>
          <w:szCs w:val="16"/>
          <w:lang w:eastAsia="ru-RU"/>
        </w:rPr>
        <w:t xml:space="preserve"> </w:t>
      </w:r>
    </w:p>
    <w:p w:rsidR="005F3471" w:rsidRPr="00C14A9D" w:rsidRDefault="005F3471" w:rsidP="005F3471">
      <w:pPr>
        <w:spacing w:after="0" w:line="302" w:lineRule="exact"/>
        <w:ind w:left="20" w:right="20" w:firstLine="68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w:t>
      </w:r>
      <w:r w:rsidRPr="00C14A9D">
        <w:rPr>
          <w:rFonts w:ascii="Times New Roman" w:eastAsia="Times New Roman" w:hAnsi="Times New Roman" w:cs="Times New Roman"/>
          <w:sz w:val="16"/>
          <w:szCs w:val="16"/>
          <w:lang w:eastAsia="ru-RU"/>
        </w:rPr>
        <w:t>Обеспечение подготовки участия команд района и ведущих спортсменов в областных, всероссийских соревнованиях</w:t>
      </w:r>
    </w:p>
    <w:p w:rsidR="005F3471" w:rsidRPr="00C14A9D" w:rsidRDefault="005F3471" w:rsidP="005F3471">
      <w:pPr>
        <w:autoSpaceDN w:val="0"/>
        <w:adjustRightInd w:val="0"/>
        <w:spacing w:after="0" w:line="240" w:lineRule="auto"/>
        <w:jc w:val="center"/>
        <w:outlineLvl w:val="2"/>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4. Основные меры правового регулирования</w:t>
      </w:r>
    </w:p>
    <w:p w:rsidR="005F3471" w:rsidRPr="00C14A9D" w:rsidRDefault="005F3471" w:rsidP="005F3471">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в сфере реализации муниципальной программы</w:t>
      </w:r>
    </w:p>
    <w:p w:rsidR="005F3471" w:rsidRPr="00C14A9D" w:rsidRDefault="005F3471" w:rsidP="005F3471">
      <w:pPr>
        <w:spacing w:after="0" w:line="240" w:lineRule="auto"/>
        <w:ind w:firstLine="540"/>
        <w:jc w:val="center"/>
        <w:rPr>
          <w:rFonts w:ascii="Times New Roman" w:eastAsia="Times New Roman" w:hAnsi="Times New Roman" w:cs="Times New Roman"/>
          <w:b/>
          <w:bCs/>
          <w:sz w:val="16"/>
          <w:szCs w:val="16"/>
          <w:lang w:eastAsia="ru-RU"/>
        </w:rPr>
      </w:pPr>
    </w:p>
    <w:p w:rsidR="005F3471" w:rsidRPr="00C14A9D" w:rsidRDefault="005F3471" w:rsidP="005F3471">
      <w:pPr>
        <w:spacing w:after="0" w:line="240" w:lineRule="auto"/>
        <w:ind w:firstLine="539"/>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Правовое обеспечение.</w:t>
      </w:r>
    </w:p>
    <w:p w:rsidR="005F3471" w:rsidRPr="00C14A9D" w:rsidRDefault="005F3471" w:rsidP="005F3471">
      <w:pPr>
        <w:spacing w:after="0" w:line="240" w:lineRule="auto"/>
        <w:ind w:firstLine="539"/>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Муниципальная политика в сфере физической культуры и спорта выстаивается на основе действующих законодательных и нормативных актов: </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Федеральным Законом от 04.12.2007 года № 329-ФЗ "О физической культуре и спорте в Российской Федерации" Законом Кировской области от 30.07.2009 № 405-ЗО</w:t>
      </w:r>
    </w:p>
    <w:p w:rsidR="005F3471" w:rsidRPr="00C14A9D" w:rsidRDefault="005F3471" w:rsidP="005F3471">
      <w:pPr>
        <w:spacing w:after="0" w:line="240" w:lineRule="auto"/>
        <w:ind w:firstLine="54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 по культуре и социальной  работе:</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roofErr w:type="gramStart"/>
      <w:r w:rsidRPr="00C14A9D">
        <w:rPr>
          <w:rFonts w:ascii="Times New Roman" w:eastAsia="Times New Roman" w:hAnsi="Times New Roman" w:cs="Times New Roman"/>
          <w:sz w:val="16"/>
          <w:szCs w:val="16"/>
          <w:lang w:eastAsia="ru-RU"/>
        </w:rPr>
        <w:t>контроль за</w:t>
      </w:r>
      <w:proofErr w:type="gramEnd"/>
      <w:r w:rsidRPr="00C14A9D">
        <w:rPr>
          <w:rFonts w:ascii="Times New Roman" w:eastAsia="Times New Roman" w:hAnsi="Times New Roman" w:cs="Times New Roman"/>
          <w:sz w:val="16"/>
          <w:szCs w:val="16"/>
          <w:lang w:eastAsia="ru-RU"/>
        </w:rPr>
        <w:t xml:space="preserve"> реализацией Программы;</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 мониторинг  выполнения  системы программных мероприятий;</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координацию деятельности исполнителей на основе периодической отчетности для обеспечения их согласованных действий;</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roofErr w:type="gramStart"/>
      <w:r w:rsidRPr="00C14A9D">
        <w:rPr>
          <w:rFonts w:ascii="Times New Roman" w:eastAsia="Times New Roman" w:hAnsi="Times New Roman" w:cs="Times New Roman"/>
          <w:sz w:val="16"/>
          <w:szCs w:val="16"/>
          <w:lang w:eastAsia="ru-RU"/>
        </w:rPr>
        <w:t>контроль за</w:t>
      </w:r>
      <w:proofErr w:type="gramEnd"/>
      <w:r w:rsidRPr="00C14A9D">
        <w:rPr>
          <w:rFonts w:ascii="Times New Roman" w:eastAsia="Times New Roman" w:hAnsi="Times New Roman" w:cs="Times New Roman"/>
          <w:sz w:val="16"/>
          <w:szCs w:val="16"/>
          <w:lang w:eastAsia="ru-RU"/>
        </w:rPr>
        <w:t xml:space="preserve"> рациональным использованием выделяемых финансовых средств;</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работу по подготовке и реализации мероприятий, обеспечивающих взаимодействие с другими органами; </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работу по корректировке Программы на основании результатов работы за год;</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подготовку и представление в установленном порядке сводной бюджетной заявки на ассигнования мероприятий Программы на очередной финансовый год;</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подведение итогов реализации Программы на заседаниях общественного Совета по физической культуре и спорту.</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 процессе выполнения Программы могут вноситься  изменения в направления расходования бюджетных средств на выполнение  программных мероприятий в соответствии с муниципальным бюджетом Орловского района.</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Общее руководство и </w:t>
      </w:r>
      <w:proofErr w:type="gramStart"/>
      <w:r w:rsidRPr="00C14A9D">
        <w:rPr>
          <w:rFonts w:ascii="Times New Roman" w:eastAsia="Times New Roman" w:hAnsi="Times New Roman" w:cs="Times New Roman"/>
          <w:sz w:val="16"/>
          <w:szCs w:val="16"/>
          <w:lang w:eastAsia="ru-RU"/>
        </w:rPr>
        <w:t>контроль за</w:t>
      </w:r>
      <w:proofErr w:type="gramEnd"/>
      <w:r w:rsidRPr="00C14A9D">
        <w:rPr>
          <w:rFonts w:ascii="Times New Roman" w:eastAsia="Times New Roman" w:hAnsi="Times New Roman" w:cs="Times New Roman"/>
          <w:sz w:val="16"/>
          <w:szCs w:val="16"/>
          <w:lang w:eastAsia="ru-RU"/>
        </w:rPr>
        <w:t xml:space="preserve"> реализацией Программы осуществляется заведующим отделом культуры.</w:t>
      </w:r>
    </w:p>
    <w:p w:rsidR="005F3471" w:rsidRPr="00C14A9D" w:rsidRDefault="005F3471" w:rsidP="005F3471">
      <w:pPr>
        <w:spacing w:after="0" w:line="240" w:lineRule="auto"/>
        <w:ind w:firstLine="540"/>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5. Ресурсное обеспечение муниципальной программы</w:t>
      </w: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Программа реализуется за счет средств муниципального бюджета, средств выделяемых на финансирование основной деятельности исполнителей мероприятий, внебюджетных средств.</w:t>
      </w:r>
    </w:p>
    <w:p w:rsidR="005F3471" w:rsidRPr="00C14A9D" w:rsidRDefault="005F3471" w:rsidP="005F34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Объем планируемого финансирования программы из районного бюджета  составит -- 2014 – 80,0 тыс. рублей</w:t>
      </w:r>
      <w:proofErr w:type="gramStart"/>
      <w:r w:rsidRPr="00C14A9D">
        <w:rPr>
          <w:rFonts w:ascii="Times New Roman" w:eastAsia="Times New Roman" w:hAnsi="Times New Roman" w:cs="Times New Roman"/>
          <w:sz w:val="16"/>
          <w:szCs w:val="16"/>
          <w:lang w:eastAsia="ru-RU"/>
        </w:rPr>
        <w:t xml:space="preserve"> ;</w:t>
      </w:r>
      <w:proofErr w:type="gramEnd"/>
      <w:r w:rsidRPr="00C14A9D">
        <w:rPr>
          <w:rFonts w:ascii="Times New Roman" w:eastAsia="Times New Roman" w:hAnsi="Times New Roman" w:cs="Times New Roman"/>
          <w:sz w:val="16"/>
          <w:szCs w:val="16"/>
          <w:lang w:eastAsia="ru-RU"/>
        </w:rPr>
        <w:t xml:space="preserve">  2015 – 94,77 тыс. рублей;  2016 – 88,0 тыс. рублей;  2017-100,0 тыс. рублей; 2018-8879,33 тыс. рублей;  2019-100,0 тыс. рублей;  2020 – 100,0 тыс. руб., 2021 – 100,00</w:t>
      </w:r>
    </w:p>
    <w:p w:rsidR="005F3471" w:rsidRPr="00C14A9D" w:rsidRDefault="005F3471" w:rsidP="005F3471">
      <w:pPr>
        <w:spacing w:after="0" w:line="240" w:lineRule="auto"/>
        <w:ind w:firstLine="540"/>
        <w:jc w:val="center"/>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ind w:firstLine="360"/>
        <w:jc w:val="center"/>
        <w:outlineLvl w:val="0"/>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6. Анализ рисков реализации муниципальной программы и описание мер управления рисками</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Основными рисками программы могут являться:</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-Нормативно-правовой </w:t>
      </w:r>
      <w:proofErr w:type="gramStart"/>
      <w:r w:rsidRPr="00C14A9D">
        <w:rPr>
          <w:rFonts w:ascii="Times New Roman" w:eastAsia="Times New Roman" w:hAnsi="Times New Roman" w:cs="Times New Roman"/>
          <w:sz w:val="16"/>
          <w:szCs w:val="16"/>
          <w:lang w:eastAsia="ru-RU"/>
        </w:rPr>
        <w:t>риск</w:t>
      </w:r>
      <w:proofErr w:type="gramEnd"/>
      <w:r w:rsidRPr="00C14A9D">
        <w:rPr>
          <w:rFonts w:ascii="Times New Roman" w:eastAsia="Times New Roman" w:hAnsi="Times New Roman" w:cs="Times New Roman"/>
          <w:sz w:val="16"/>
          <w:szCs w:val="16"/>
          <w:lang w:eastAsia="ru-RU"/>
        </w:rPr>
        <w:t xml:space="preserve">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Программы в полном объеме.</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Мерой предупреждения данного риска служит система мониторинга действующего законодательства и проектов нормативно-правовых документов, находящихся на рассмотрении</w:t>
      </w:r>
      <w:proofErr w:type="gramStart"/>
      <w:r w:rsidRPr="00C14A9D">
        <w:rPr>
          <w:rFonts w:ascii="Times New Roman" w:eastAsia="Times New Roman" w:hAnsi="Times New Roman" w:cs="Times New Roman"/>
          <w:sz w:val="16"/>
          <w:szCs w:val="16"/>
          <w:lang w:eastAsia="ru-RU"/>
        </w:rPr>
        <w:t xml:space="preserve"> ,</w:t>
      </w:r>
      <w:proofErr w:type="gramEnd"/>
      <w:r w:rsidRPr="00C14A9D">
        <w:rPr>
          <w:rFonts w:ascii="Times New Roman" w:eastAsia="Times New Roman" w:hAnsi="Times New Roman" w:cs="Times New Roman"/>
          <w:sz w:val="16"/>
          <w:szCs w:val="16"/>
          <w:lang w:eastAsia="ru-RU"/>
        </w:rPr>
        <w:t xml:space="preserve"> что позволит снизить влияние данного риска на результативность программы.</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Риск финансового обеспечения, который связан с финансированием  Программы в неполном объеме  за счет бюджетных,  так и за счет внебюджетных источников.</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Мерой управления риском является осуществление прогнозирования и согласования в рамках соглашений</w:t>
      </w:r>
      <w:proofErr w:type="gramStart"/>
      <w:r w:rsidRPr="00C14A9D">
        <w:rPr>
          <w:rFonts w:ascii="Times New Roman" w:eastAsia="Times New Roman" w:hAnsi="Times New Roman" w:cs="Times New Roman"/>
          <w:sz w:val="16"/>
          <w:szCs w:val="16"/>
          <w:lang w:eastAsia="ru-RU"/>
        </w:rPr>
        <w:t xml:space="preserve"> ,</w:t>
      </w:r>
      <w:proofErr w:type="gramEnd"/>
      <w:r w:rsidRPr="00C14A9D">
        <w:rPr>
          <w:rFonts w:ascii="Times New Roman" w:eastAsia="Times New Roman" w:hAnsi="Times New Roman" w:cs="Times New Roman"/>
          <w:sz w:val="16"/>
          <w:szCs w:val="16"/>
          <w:lang w:eastAsia="ru-RU"/>
        </w:rPr>
        <w:t xml:space="preserve"> условий предоставления финансового обеспечения  мероприятий, что позволит обеспечить выполнение обязательств.</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Риск возникновения обстоятельств  непреодолимой  силы, таких как масштабные природные техногенные катастрофы, войны (вооруженные конфликты) и другие.</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Общее руководство, координацию и контроль в ходе реализации Программы осуществляет администрация муниципального образования в лице отдела по культуре и социальной работе.</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Исполнители Программы могут вносить предложения по совершенствованию реализации мероприятий Программы.</w:t>
      </w:r>
    </w:p>
    <w:p w:rsidR="005F3471" w:rsidRPr="00C14A9D" w:rsidRDefault="005F3471" w:rsidP="005F3471">
      <w:pPr>
        <w:spacing w:after="0" w:line="240" w:lineRule="auto"/>
        <w:ind w:firstLine="360"/>
        <w:jc w:val="both"/>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Для выполнения мероприятий Программы могут создаваться комиссии и рабочие группы.</w:t>
      </w:r>
    </w:p>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numPr>
          <w:ilvl w:val="1"/>
          <w:numId w:val="34"/>
        </w:numPr>
        <w:tabs>
          <w:tab w:val="left" w:pos="2120"/>
        </w:tabs>
        <w:suppressAutoHyphens/>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Методика оценки  эффективности  реализации муниципальной программы</w:t>
      </w:r>
    </w:p>
    <w:p w:rsidR="005F3471" w:rsidRPr="00C14A9D" w:rsidRDefault="005F3471" w:rsidP="005F3471">
      <w:pPr>
        <w:tabs>
          <w:tab w:val="left" w:pos="2120"/>
        </w:tabs>
        <w:spacing w:after="0" w:line="240" w:lineRule="auto"/>
        <w:ind w:firstLine="567"/>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Оценка эффективности реализации муниципальной программы проводится ежегодно на основе </w:t>
      </w:r>
      <w:proofErr w:type="gramStart"/>
      <w:r w:rsidRPr="00C14A9D">
        <w:rPr>
          <w:rFonts w:ascii="Times New Roman" w:eastAsia="Times New Roman" w:hAnsi="Times New Roman" w:cs="Times New Roman"/>
          <w:sz w:val="16"/>
          <w:szCs w:val="16"/>
          <w:lang w:eastAsia="ru-RU"/>
        </w:rPr>
        <w:t>оценки достижения целевых показателей эффективности реализации муниципальной</w:t>
      </w:r>
      <w:proofErr w:type="gramEnd"/>
      <w:r w:rsidRPr="00C14A9D">
        <w:rPr>
          <w:rFonts w:ascii="Times New Roman" w:eastAsia="Times New Roman" w:hAnsi="Times New Roman" w:cs="Times New Roman"/>
          <w:sz w:val="16"/>
          <w:szCs w:val="16"/>
          <w:lang w:eastAsia="ru-RU"/>
        </w:rPr>
        <w:t xml:space="preserve"> программы (далее – целевой показатель), представленных в таблице 2, исходя из соответствия фактических значений показателей их плановым значениям.</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Оценка эффективности каждого целевого показателя определяется по формуле: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
        <w:gridCol w:w="307"/>
        <w:gridCol w:w="451"/>
        <w:gridCol w:w="296"/>
        <w:gridCol w:w="590"/>
        <w:gridCol w:w="559"/>
      </w:tblGrid>
      <w:tr w:rsidR="005F3471" w:rsidRPr="00C14A9D" w:rsidTr="00F434FD">
        <w:trPr>
          <w:jc w:val="center"/>
        </w:trPr>
        <w:tc>
          <w:tcPr>
            <w:tcW w:w="0" w:type="auto"/>
            <w:vMerge w:val="restart"/>
            <w:tcBorders>
              <w:top w:val="nil"/>
              <w:left w:val="nil"/>
              <w:bottom w:val="nil"/>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eastAsia="ru-RU"/>
              </w:rPr>
              <w:t>Э</w:t>
            </w:r>
            <w:proofErr w:type="gramStart"/>
            <w:r w:rsidRPr="00C14A9D">
              <w:rPr>
                <w:rFonts w:ascii="Times New Roman" w:eastAsia="Times New Roman" w:hAnsi="Times New Roman" w:cs="Times New Roman"/>
                <w:sz w:val="16"/>
                <w:szCs w:val="16"/>
                <w:lang w:val="en-US" w:eastAsia="ru-RU"/>
              </w:rPr>
              <w:t>i</w:t>
            </w:r>
            <w:proofErr w:type="gramEnd"/>
          </w:p>
        </w:tc>
        <w:tc>
          <w:tcPr>
            <w:tcW w:w="0" w:type="auto"/>
            <w:vMerge w:val="restart"/>
            <w:tcBorders>
              <w:top w:val="nil"/>
              <w:left w:val="nil"/>
              <w:bottom w:val="nil"/>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val="en-US" w:eastAsia="ru-RU"/>
              </w:rPr>
              <w:t>=</w:t>
            </w:r>
          </w:p>
        </w:tc>
        <w:tc>
          <w:tcPr>
            <w:tcW w:w="0" w:type="auto"/>
            <w:tcBorders>
              <w:top w:val="nil"/>
              <w:left w:val="nil"/>
              <w:bottom w:val="single" w:sz="4" w:space="0" w:color="000000"/>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C14A9D">
              <w:rPr>
                <w:rFonts w:ascii="Times New Roman" w:eastAsia="Times New Roman" w:hAnsi="Times New Roman" w:cs="Times New Roman"/>
                <w:sz w:val="16"/>
                <w:szCs w:val="16"/>
                <w:lang w:eastAsia="ru-RU"/>
              </w:rPr>
              <w:t>Фз</w:t>
            </w:r>
            <w:proofErr w:type="spellEnd"/>
            <w:proofErr w:type="gramStart"/>
            <w:r w:rsidRPr="00C14A9D">
              <w:rPr>
                <w:rFonts w:ascii="Times New Roman" w:eastAsia="Times New Roman" w:hAnsi="Times New Roman" w:cs="Times New Roman"/>
                <w:sz w:val="16"/>
                <w:szCs w:val="16"/>
                <w:lang w:val="en-US" w:eastAsia="ru-RU"/>
              </w:rPr>
              <w:t>i</w:t>
            </w:r>
            <w:proofErr w:type="gramEnd"/>
          </w:p>
        </w:tc>
        <w:tc>
          <w:tcPr>
            <w:tcW w:w="0" w:type="auto"/>
            <w:vMerge w:val="restart"/>
            <w:tcBorders>
              <w:top w:val="nil"/>
              <w:left w:val="nil"/>
              <w:bottom w:val="nil"/>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ru-RU"/>
              </w:rPr>
              <w:t>х</w:t>
            </w:r>
          </w:p>
        </w:tc>
        <w:tc>
          <w:tcPr>
            <w:tcW w:w="0" w:type="auto"/>
            <w:vMerge w:val="restart"/>
            <w:tcBorders>
              <w:top w:val="nil"/>
              <w:left w:val="nil"/>
              <w:bottom w:val="nil"/>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ru-RU"/>
              </w:rPr>
              <w:t>100%</w:t>
            </w:r>
          </w:p>
        </w:tc>
        <w:tc>
          <w:tcPr>
            <w:tcW w:w="0" w:type="auto"/>
            <w:vMerge w:val="restart"/>
            <w:tcBorders>
              <w:top w:val="nil"/>
              <w:left w:val="nil"/>
              <w:bottom w:val="nil"/>
              <w:right w:val="nil"/>
            </w:tcBorders>
            <w:vAlign w:val="center"/>
          </w:tcPr>
          <w:p w:rsidR="005F3471" w:rsidRPr="00C14A9D" w:rsidRDefault="005F3471" w:rsidP="00F434FD">
            <w:pPr>
              <w:suppressAutoHyphens/>
              <w:spacing w:after="0" w:line="240" w:lineRule="auto"/>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ru-RU"/>
              </w:rPr>
              <w:t>, где:</w:t>
            </w:r>
          </w:p>
        </w:tc>
      </w:tr>
      <w:tr w:rsidR="005F3471" w:rsidRPr="00C14A9D" w:rsidTr="00F434FD">
        <w:trPr>
          <w:jc w:val="center"/>
        </w:trPr>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val="en-US" w:eastAsia="ar-SA"/>
              </w:rPr>
            </w:pPr>
          </w:p>
        </w:tc>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val="en-US" w:eastAsia="ar-SA"/>
              </w:rPr>
            </w:pPr>
          </w:p>
        </w:tc>
        <w:tc>
          <w:tcPr>
            <w:tcW w:w="0" w:type="auto"/>
            <w:tcBorders>
              <w:top w:val="single" w:sz="4" w:space="0" w:color="000000"/>
              <w:left w:val="nil"/>
              <w:bottom w:val="nil"/>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proofErr w:type="spellStart"/>
            <w:r w:rsidRPr="00C14A9D">
              <w:rPr>
                <w:rFonts w:ascii="Times New Roman" w:eastAsia="Times New Roman" w:hAnsi="Times New Roman" w:cs="Times New Roman"/>
                <w:sz w:val="16"/>
                <w:szCs w:val="16"/>
                <w:lang w:eastAsia="ru-RU"/>
              </w:rPr>
              <w:t>Пз</w:t>
            </w:r>
            <w:proofErr w:type="spellEnd"/>
            <w:proofErr w:type="gramStart"/>
            <w:r w:rsidRPr="00C14A9D">
              <w:rPr>
                <w:rFonts w:ascii="Times New Roman" w:eastAsia="Times New Roman" w:hAnsi="Times New Roman" w:cs="Times New Roman"/>
                <w:sz w:val="16"/>
                <w:szCs w:val="16"/>
                <w:lang w:val="en-US" w:eastAsia="ru-RU"/>
              </w:rPr>
              <w:t>i</w:t>
            </w:r>
            <w:proofErr w:type="gramEnd"/>
          </w:p>
        </w:tc>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eastAsia="ar-SA"/>
              </w:rPr>
            </w:pPr>
          </w:p>
        </w:tc>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eastAsia="ar-SA"/>
              </w:rPr>
            </w:pPr>
          </w:p>
        </w:tc>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eastAsia="ar-SA"/>
              </w:rPr>
            </w:pPr>
          </w:p>
        </w:tc>
      </w:tr>
    </w:tbl>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val="en-US" w:eastAsia="ru-RU"/>
        </w:rPr>
        <w:t>i</w:t>
      </w:r>
      <w:r w:rsidRPr="00C14A9D">
        <w:rPr>
          <w:rFonts w:ascii="Times New Roman" w:eastAsia="Times New Roman" w:hAnsi="Times New Roman" w:cs="Times New Roman"/>
          <w:sz w:val="16"/>
          <w:szCs w:val="16"/>
          <w:lang w:eastAsia="ru-RU"/>
        </w:rPr>
        <w:t xml:space="preserve"> – </w:t>
      </w:r>
      <w:proofErr w:type="gramStart"/>
      <w:r w:rsidRPr="00C14A9D">
        <w:rPr>
          <w:rFonts w:ascii="Times New Roman" w:eastAsia="Times New Roman" w:hAnsi="Times New Roman" w:cs="Times New Roman"/>
          <w:sz w:val="16"/>
          <w:szCs w:val="16"/>
          <w:lang w:eastAsia="ru-RU"/>
        </w:rPr>
        <w:t>номер</w:t>
      </w:r>
      <w:proofErr w:type="gramEnd"/>
      <w:r w:rsidRPr="00C14A9D">
        <w:rPr>
          <w:rFonts w:ascii="Times New Roman" w:eastAsia="Times New Roman" w:hAnsi="Times New Roman" w:cs="Times New Roman"/>
          <w:sz w:val="16"/>
          <w:szCs w:val="16"/>
          <w:lang w:eastAsia="ru-RU"/>
        </w:rPr>
        <w:t xml:space="preserve"> показателя;</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Э</w:t>
      </w:r>
      <w:proofErr w:type="gramStart"/>
      <w:r w:rsidRPr="00C14A9D">
        <w:rPr>
          <w:rFonts w:ascii="Times New Roman" w:eastAsia="Times New Roman" w:hAnsi="Times New Roman" w:cs="Times New Roman"/>
          <w:sz w:val="16"/>
          <w:szCs w:val="16"/>
          <w:lang w:eastAsia="ru-RU"/>
        </w:rPr>
        <w:t>i</w:t>
      </w:r>
      <w:proofErr w:type="spellEnd"/>
      <w:proofErr w:type="gramEnd"/>
      <w:r w:rsidRPr="00C14A9D">
        <w:rPr>
          <w:rFonts w:ascii="Times New Roman" w:eastAsia="Times New Roman" w:hAnsi="Times New Roman" w:cs="Times New Roman"/>
          <w:sz w:val="16"/>
          <w:szCs w:val="16"/>
          <w:lang w:eastAsia="ru-RU"/>
        </w:rPr>
        <w:t xml:space="preserve"> –  эффективность реализации i-</w:t>
      </w:r>
      <w:proofErr w:type="spellStart"/>
      <w:r w:rsidRPr="00C14A9D">
        <w:rPr>
          <w:rFonts w:ascii="Times New Roman" w:eastAsia="Times New Roman" w:hAnsi="Times New Roman" w:cs="Times New Roman"/>
          <w:sz w:val="16"/>
          <w:szCs w:val="16"/>
          <w:lang w:eastAsia="ru-RU"/>
        </w:rPr>
        <w:t>го</w:t>
      </w:r>
      <w:proofErr w:type="spellEnd"/>
      <w:r w:rsidRPr="00C14A9D">
        <w:rPr>
          <w:rFonts w:ascii="Times New Roman" w:eastAsia="Times New Roman" w:hAnsi="Times New Roman" w:cs="Times New Roman"/>
          <w:sz w:val="16"/>
          <w:szCs w:val="16"/>
          <w:lang w:eastAsia="ru-RU"/>
        </w:rPr>
        <w:t xml:space="preserve"> целевого показателя, процентов;</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Фз</w:t>
      </w:r>
      <w:proofErr w:type="gramStart"/>
      <w:r w:rsidRPr="00C14A9D">
        <w:rPr>
          <w:rFonts w:ascii="Times New Roman" w:eastAsia="Times New Roman" w:hAnsi="Times New Roman" w:cs="Times New Roman"/>
          <w:sz w:val="16"/>
          <w:szCs w:val="16"/>
          <w:lang w:eastAsia="ru-RU"/>
        </w:rPr>
        <w:t>i</w:t>
      </w:r>
      <w:proofErr w:type="spellEnd"/>
      <w:proofErr w:type="gramEnd"/>
      <w:r w:rsidRPr="00C14A9D">
        <w:rPr>
          <w:rFonts w:ascii="Times New Roman" w:eastAsia="Times New Roman" w:hAnsi="Times New Roman" w:cs="Times New Roman"/>
          <w:sz w:val="16"/>
          <w:szCs w:val="16"/>
          <w:lang w:eastAsia="ru-RU"/>
        </w:rPr>
        <w:t xml:space="preserve"> – фактическое значение i-</w:t>
      </w:r>
      <w:proofErr w:type="spellStart"/>
      <w:r w:rsidRPr="00C14A9D">
        <w:rPr>
          <w:rFonts w:ascii="Times New Roman" w:eastAsia="Times New Roman" w:hAnsi="Times New Roman" w:cs="Times New Roman"/>
          <w:sz w:val="16"/>
          <w:szCs w:val="16"/>
          <w:lang w:eastAsia="ru-RU"/>
        </w:rPr>
        <w:t>го</w:t>
      </w:r>
      <w:proofErr w:type="spellEnd"/>
      <w:r w:rsidRPr="00C14A9D">
        <w:rPr>
          <w:rFonts w:ascii="Times New Roman" w:eastAsia="Times New Roman" w:hAnsi="Times New Roman" w:cs="Times New Roman"/>
          <w:sz w:val="16"/>
          <w:szCs w:val="16"/>
          <w:lang w:eastAsia="ru-RU"/>
        </w:rPr>
        <w:t xml:space="preserve"> целевого показателя, достигнутое в ходе реализации муниципальной программы в отчетном периоде;</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Пз</w:t>
      </w:r>
      <w:proofErr w:type="gramStart"/>
      <w:r w:rsidRPr="00C14A9D">
        <w:rPr>
          <w:rFonts w:ascii="Times New Roman" w:eastAsia="Times New Roman" w:hAnsi="Times New Roman" w:cs="Times New Roman"/>
          <w:sz w:val="16"/>
          <w:szCs w:val="16"/>
          <w:lang w:eastAsia="ru-RU"/>
        </w:rPr>
        <w:t>i</w:t>
      </w:r>
      <w:proofErr w:type="spellEnd"/>
      <w:proofErr w:type="gramEnd"/>
      <w:r w:rsidRPr="00C14A9D">
        <w:rPr>
          <w:rFonts w:ascii="Times New Roman" w:eastAsia="Times New Roman" w:hAnsi="Times New Roman" w:cs="Times New Roman"/>
          <w:sz w:val="16"/>
          <w:szCs w:val="16"/>
          <w:lang w:eastAsia="ru-RU"/>
        </w:rPr>
        <w:t xml:space="preserve"> – плановое значение i-</w:t>
      </w:r>
      <w:proofErr w:type="spellStart"/>
      <w:r w:rsidRPr="00C14A9D">
        <w:rPr>
          <w:rFonts w:ascii="Times New Roman" w:eastAsia="Times New Roman" w:hAnsi="Times New Roman" w:cs="Times New Roman"/>
          <w:sz w:val="16"/>
          <w:szCs w:val="16"/>
          <w:lang w:eastAsia="ru-RU"/>
        </w:rPr>
        <w:t>го</w:t>
      </w:r>
      <w:proofErr w:type="spellEnd"/>
      <w:r w:rsidRPr="00C14A9D">
        <w:rPr>
          <w:rFonts w:ascii="Times New Roman" w:eastAsia="Times New Roman" w:hAnsi="Times New Roman" w:cs="Times New Roman"/>
          <w:sz w:val="16"/>
          <w:szCs w:val="16"/>
          <w:lang w:eastAsia="ru-RU"/>
        </w:rPr>
        <w:t xml:space="preserve"> целевого показателя, предусмотренное муниципальной программой в отчетном периоде.</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Интегральная оценка эффективности реализации муниципальной программы определяется по формуле: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
        <w:gridCol w:w="307"/>
        <w:gridCol w:w="753"/>
        <w:gridCol w:w="559"/>
      </w:tblGrid>
      <w:tr w:rsidR="005F3471" w:rsidRPr="00C14A9D" w:rsidTr="00F434FD">
        <w:trPr>
          <w:jc w:val="center"/>
        </w:trPr>
        <w:tc>
          <w:tcPr>
            <w:tcW w:w="0" w:type="auto"/>
            <w:vMerge w:val="restart"/>
            <w:tcBorders>
              <w:top w:val="nil"/>
              <w:left w:val="nil"/>
              <w:bottom w:val="nil"/>
              <w:right w:val="nil"/>
            </w:tcBorders>
            <w:vAlign w:val="center"/>
          </w:tcPr>
          <w:p w:rsidR="005F3471" w:rsidRPr="00C14A9D" w:rsidRDefault="005F3471" w:rsidP="00F434FD">
            <w:pPr>
              <w:spacing w:after="0" w:line="240" w:lineRule="auto"/>
              <w:jc w:val="center"/>
              <w:rPr>
                <w:rFonts w:ascii="Times New Roman" w:eastAsia="Times New Roman" w:hAnsi="Times New Roman" w:cs="Times New Roman"/>
                <w:sz w:val="16"/>
                <w:szCs w:val="16"/>
                <w:lang w:eastAsia="ar-SA"/>
              </w:rPr>
            </w:pPr>
          </w:p>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eastAsia="ru-RU"/>
              </w:rPr>
              <w:t>Э</w:t>
            </w:r>
          </w:p>
        </w:tc>
        <w:tc>
          <w:tcPr>
            <w:tcW w:w="0" w:type="auto"/>
            <w:vMerge w:val="restart"/>
            <w:tcBorders>
              <w:top w:val="nil"/>
              <w:left w:val="nil"/>
              <w:bottom w:val="nil"/>
              <w:right w:val="nil"/>
            </w:tcBorders>
            <w:vAlign w:val="center"/>
          </w:tcPr>
          <w:p w:rsidR="005F3471" w:rsidRPr="00C14A9D" w:rsidRDefault="005F3471" w:rsidP="00F434FD">
            <w:pPr>
              <w:spacing w:after="0" w:line="240" w:lineRule="auto"/>
              <w:jc w:val="center"/>
              <w:rPr>
                <w:rFonts w:ascii="Times New Roman" w:eastAsia="Times New Roman" w:hAnsi="Times New Roman" w:cs="Times New Roman"/>
                <w:sz w:val="16"/>
                <w:szCs w:val="16"/>
                <w:lang w:val="en-US" w:eastAsia="ar-SA"/>
              </w:rPr>
            </w:pPr>
          </w:p>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val="en-US" w:eastAsia="ru-RU"/>
              </w:rPr>
              <w:t>=</w:t>
            </w:r>
          </w:p>
        </w:tc>
        <w:tc>
          <w:tcPr>
            <w:tcW w:w="0" w:type="auto"/>
            <w:tcBorders>
              <w:top w:val="nil"/>
              <w:left w:val="nil"/>
              <w:bottom w:val="single" w:sz="4" w:space="0" w:color="000000"/>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val="en-US" w:eastAsia="ru-RU"/>
              </w:rPr>
              <w:t xml:space="preserve">   n</w:t>
            </w:r>
          </w:p>
          <w:p w:rsidR="005F3471" w:rsidRPr="00C14A9D" w:rsidRDefault="005F3471" w:rsidP="00F434FD">
            <w:pPr>
              <w:spacing w:after="0" w:line="240" w:lineRule="auto"/>
              <w:jc w:val="center"/>
              <w:rPr>
                <w:rFonts w:ascii="Times New Roman" w:eastAsia="Times New Roman" w:hAnsi="Times New Roman" w:cs="Times New Roman"/>
                <w:sz w:val="16"/>
                <w:szCs w:val="16"/>
                <w:lang w:val="en-US" w:eastAsia="ru-RU"/>
              </w:rPr>
            </w:pPr>
            <w:r w:rsidRPr="00C14A9D">
              <w:rPr>
                <w:rFonts w:ascii="Times New Roman" w:eastAsia="Times New Roman" w:hAnsi="Times New Roman" w:cs="Times New Roman"/>
                <w:sz w:val="16"/>
                <w:szCs w:val="16"/>
                <w:lang w:val="en-US" w:eastAsia="ru-RU"/>
              </w:rPr>
              <w:t xml:space="preserve">SUM </w:t>
            </w:r>
            <w:r w:rsidRPr="00C14A9D">
              <w:rPr>
                <w:rFonts w:ascii="Times New Roman" w:eastAsia="Times New Roman" w:hAnsi="Times New Roman" w:cs="Times New Roman"/>
                <w:sz w:val="16"/>
                <w:szCs w:val="16"/>
                <w:lang w:eastAsia="ru-RU"/>
              </w:rPr>
              <w:t>Э</w:t>
            </w:r>
            <w:r w:rsidRPr="00C14A9D">
              <w:rPr>
                <w:rFonts w:ascii="Times New Roman" w:eastAsia="Times New Roman" w:hAnsi="Times New Roman" w:cs="Times New Roman"/>
                <w:sz w:val="16"/>
                <w:szCs w:val="16"/>
                <w:lang w:val="en-US" w:eastAsia="ru-RU"/>
              </w:rPr>
              <w:t>i</w:t>
            </w:r>
          </w:p>
          <w:p w:rsidR="005F3471" w:rsidRPr="00C14A9D" w:rsidRDefault="005F3471" w:rsidP="00F434FD">
            <w:pPr>
              <w:suppressAutoHyphens/>
              <w:spacing w:after="0" w:line="240" w:lineRule="auto"/>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val="en-US" w:eastAsia="ru-RU"/>
              </w:rPr>
              <w:t xml:space="preserve">  i=1</w:t>
            </w:r>
          </w:p>
        </w:tc>
        <w:tc>
          <w:tcPr>
            <w:tcW w:w="0" w:type="auto"/>
            <w:vMerge w:val="restart"/>
            <w:tcBorders>
              <w:top w:val="nil"/>
              <w:left w:val="nil"/>
              <w:bottom w:val="nil"/>
              <w:right w:val="nil"/>
            </w:tcBorders>
          </w:tcPr>
          <w:p w:rsidR="005F3471" w:rsidRPr="00C14A9D" w:rsidRDefault="005F3471" w:rsidP="00F434FD">
            <w:pPr>
              <w:spacing w:after="0" w:line="240" w:lineRule="auto"/>
              <w:rPr>
                <w:rFonts w:ascii="Times New Roman" w:eastAsia="Times New Roman" w:hAnsi="Times New Roman" w:cs="Times New Roman"/>
                <w:sz w:val="16"/>
                <w:szCs w:val="16"/>
                <w:lang w:eastAsia="ar-SA"/>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uppressAutoHyphens/>
              <w:spacing w:after="0" w:line="240" w:lineRule="auto"/>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ru-RU"/>
              </w:rPr>
              <w:t>, где:</w:t>
            </w:r>
          </w:p>
        </w:tc>
      </w:tr>
      <w:tr w:rsidR="005F3471" w:rsidRPr="00C14A9D" w:rsidTr="00F434FD">
        <w:trPr>
          <w:jc w:val="center"/>
        </w:trPr>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val="en-US" w:eastAsia="ar-SA"/>
              </w:rPr>
            </w:pPr>
          </w:p>
        </w:tc>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val="en-US" w:eastAsia="ar-SA"/>
              </w:rPr>
            </w:pPr>
          </w:p>
        </w:tc>
        <w:tc>
          <w:tcPr>
            <w:tcW w:w="0" w:type="auto"/>
            <w:tcBorders>
              <w:top w:val="single" w:sz="4" w:space="0" w:color="000000"/>
              <w:left w:val="nil"/>
              <w:bottom w:val="nil"/>
              <w:right w:val="nil"/>
            </w:tcBorders>
            <w:vAlign w:val="center"/>
          </w:tcPr>
          <w:p w:rsidR="005F3471" w:rsidRPr="00C14A9D" w:rsidRDefault="005F3471" w:rsidP="00F434FD">
            <w:pPr>
              <w:suppressAutoHyphens/>
              <w:spacing w:after="0" w:line="240" w:lineRule="auto"/>
              <w:jc w:val="center"/>
              <w:rPr>
                <w:rFonts w:ascii="Times New Roman" w:eastAsia="Times New Roman" w:hAnsi="Times New Roman" w:cs="Times New Roman"/>
                <w:sz w:val="16"/>
                <w:szCs w:val="16"/>
                <w:lang w:val="en-US" w:eastAsia="ar-SA"/>
              </w:rPr>
            </w:pPr>
            <w:r w:rsidRPr="00C14A9D">
              <w:rPr>
                <w:rFonts w:ascii="Times New Roman" w:eastAsia="Times New Roman" w:hAnsi="Times New Roman" w:cs="Times New Roman"/>
                <w:sz w:val="16"/>
                <w:szCs w:val="16"/>
                <w:lang w:val="en-US" w:eastAsia="ru-RU"/>
              </w:rPr>
              <w:t>n</w:t>
            </w:r>
          </w:p>
        </w:tc>
        <w:tc>
          <w:tcPr>
            <w:tcW w:w="0" w:type="auto"/>
            <w:vMerge/>
            <w:tcBorders>
              <w:top w:val="nil"/>
              <w:left w:val="nil"/>
              <w:bottom w:val="nil"/>
              <w:right w:val="nil"/>
            </w:tcBorders>
            <w:vAlign w:val="center"/>
          </w:tcPr>
          <w:p w:rsidR="005F3471" w:rsidRPr="00C14A9D" w:rsidRDefault="005F3471" w:rsidP="00F434FD">
            <w:pPr>
              <w:spacing w:after="0" w:line="240" w:lineRule="auto"/>
              <w:rPr>
                <w:rFonts w:ascii="Times New Roman" w:eastAsia="Times New Roman" w:hAnsi="Times New Roman" w:cs="Times New Roman"/>
                <w:sz w:val="16"/>
                <w:szCs w:val="16"/>
                <w:lang w:eastAsia="ar-SA"/>
              </w:rPr>
            </w:pPr>
          </w:p>
        </w:tc>
      </w:tr>
    </w:tbl>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ar-SA"/>
        </w:rPr>
      </w:pPr>
      <w:r w:rsidRPr="00C14A9D">
        <w:rPr>
          <w:rFonts w:ascii="Times New Roman" w:eastAsia="Times New Roman" w:hAnsi="Times New Roman" w:cs="Times New Roman"/>
          <w:sz w:val="16"/>
          <w:szCs w:val="16"/>
          <w:lang w:eastAsia="ru-RU"/>
        </w:rPr>
        <w:t>Э – интегральная оценка эффективности реализации муниципальной программы;</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n – количество целевых показателей. </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Эффективность муниципальной программы оценивается по следующей шкале значений интегральной оценки:</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 80% и выше – муниципальная программа эффективна,</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 60% до 80% включительно – муниципальная программа требует корректировки объемов финансирования и (или) целевых показателей эффективности,</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менее 60% – муниципальная программа считается неэффективной и требует корректировки цели, задач, мероприятий и показателей эффективности реализации муниципальной программы.</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Ответственные исполнители муниципальной программы предоставляют:</w:t>
      </w:r>
    </w:p>
    <w:p w:rsidR="005F3471" w:rsidRPr="00C14A9D" w:rsidRDefault="005F3471" w:rsidP="005F3471">
      <w:pP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ежеквартально, в срок до 10 числа месяца, следующего за отчетным периодом, отчет о ходе реализации муниципальной программы, в сектор по  экономике управления по экономике, имущественным отношениям и земельным ресурсам администрации Орловского района;</w:t>
      </w: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roofErr w:type="gramStart"/>
      <w:r w:rsidRPr="00C14A9D">
        <w:rPr>
          <w:rFonts w:ascii="Times New Roman" w:eastAsia="Times New Roman" w:hAnsi="Times New Roman" w:cs="Times New Roman"/>
          <w:sz w:val="16"/>
          <w:szCs w:val="16"/>
          <w:lang w:eastAsia="ru-RU"/>
        </w:rPr>
        <w:t>- ежегодно, в срок до 01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сектор по  экономике управления по экономике, имущественным отношениям и земельным ресурсам администрации Орловского района.</w:t>
      </w:r>
      <w:proofErr w:type="gramEnd"/>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roofErr w:type="gramStart"/>
      <w:r w:rsidRPr="00C14A9D">
        <w:rPr>
          <w:rFonts w:ascii="Times New Roman" w:eastAsia="Times New Roman" w:hAnsi="Times New Roman" w:cs="Times New Roman"/>
          <w:sz w:val="16"/>
          <w:szCs w:val="16"/>
          <w:lang w:eastAsia="ru-RU"/>
        </w:rPr>
        <w:t>Реализация настоящей Программы станет вкладом в становление системы физкультурно-оздоровительной работы с населением, фактором повышения интереса орловцев к спортивной жизни района, одним из условий комплексного социально-экономического развития нашего района и дальнейшего укрепления его престижа на областной и российской спортивных аренах.</w:t>
      </w:r>
      <w:proofErr w:type="gramEnd"/>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firstLine="540"/>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ind w:firstLine="284"/>
        <w:jc w:val="both"/>
        <w:rPr>
          <w:rFonts w:ascii="Times New Roman" w:eastAsia="Times New Roman" w:hAnsi="Times New Roman" w:cs="Times New Roman"/>
          <w:sz w:val="16"/>
          <w:szCs w:val="16"/>
          <w:lang w:eastAsia="ru-RU"/>
        </w:rPr>
      </w:pPr>
    </w:p>
    <w:p w:rsidR="005F3471" w:rsidRPr="00C14A9D" w:rsidRDefault="005F3471" w:rsidP="005F3471">
      <w:pPr>
        <w:pBdr>
          <w:bottom w:val="single" w:sz="12" w:space="27" w:color="auto"/>
        </w:pBd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framePr w:w="10246" w:wrap="auto" w:hAnchor="text" w:x="993"/>
        <w:spacing w:after="0" w:line="240" w:lineRule="auto"/>
        <w:rPr>
          <w:rFonts w:ascii="Times New Roman" w:eastAsia="Times New Roman" w:hAnsi="Times New Roman" w:cs="Times New Roman"/>
          <w:sz w:val="16"/>
          <w:szCs w:val="16"/>
          <w:lang w:eastAsia="ru-RU"/>
        </w:rPr>
        <w:sectPr w:rsidR="005F3471" w:rsidRPr="00C14A9D" w:rsidSect="00076457">
          <w:headerReference w:type="even" r:id="rId48"/>
          <w:headerReference w:type="default" r:id="rId49"/>
          <w:pgSz w:w="11907" w:h="16840" w:code="9"/>
          <w:pgMar w:top="426" w:right="507" w:bottom="284" w:left="1440" w:header="720" w:footer="720" w:gutter="0"/>
          <w:cols w:space="708"/>
          <w:noEndnote/>
          <w:docGrid w:linePitch="78"/>
        </w:sectPr>
      </w:pPr>
    </w:p>
    <w:p w:rsidR="005F3471" w:rsidRPr="00C14A9D" w:rsidRDefault="005F3471" w:rsidP="005F34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 xml:space="preserve">   Приложение  1 к  Программе  </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Перечень мероприятий и источники финансирования</w:t>
      </w:r>
    </w:p>
    <w:tbl>
      <w:tblPr>
        <w:tblW w:w="15877" w:type="dxa"/>
        <w:tblCellSpacing w:w="5" w:type="nil"/>
        <w:tblInd w:w="75" w:type="dxa"/>
        <w:tblLayout w:type="fixed"/>
        <w:tblCellMar>
          <w:left w:w="75" w:type="dxa"/>
          <w:right w:w="75" w:type="dxa"/>
        </w:tblCellMar>
        <w:tblLook w:val="0000" w:firstRow="0" w:lastRow="0" w:firstColumn="0" w:lastColumn="0" w:noHBand="0" w:noVBand="0"/>
      </w:tblPr>
      <w:tblGrid>
        <w:gridCol w:w="568"/>
        <w:gridCol w:w="7"/>
        <w:gridCol w:w="4954"/>
        <w:gridCol w:w="1131"/>
        <w:gridCol w:w="3688"/>
        <w:gridCol w:w="709"/>
        <w:gridCol w:w="709"/>
        <w:gridCol w:w="567"/>
        <w:gridCol w:w="708"/>
        <w:gridCol w:w="709"/>
        <w:gridCol w:w="709"/>
        <w:gridCol w:w="709"/>
        <w:gridCol w:w="709"/>
      </w:tblGrid>
      <w:tr w:rsidR="005F3471" w:rsidRPr="00C14A9D" w:rsidTr="00F434FD">
        <w:trPr>
          <w:trHeight w:val="4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    Статус     </w:t>
            </w:r>
          </w:p>
        </w:tc>
        <w:tc>
          <w:tcPr>
            <w:tcW w:w="4961" w:type="dxa"/>
            <w:gridSpan w:val="2"/>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Наименование муниципальной программы</w:t>
            </w:r>
            <w:r w:rsidRPr="00C14A9D">
              <w:rPr>
                <w:rFonts w:ascii="Times New Roman" w:eastAsia="Times New Roman" w:hAnsi="Times New Roman" w:cs="Times New Roman"/>
                <w:b/>
                <w:sz w:val="16"/>
                <w:szCs w:val="16"/>
                <w:lang w:eastAsia="ru-RU"/>
              </w:rPr>
              <w:br/>
            </w:r>
          </w:p>
        </w:tc>
        <w:tc>
          <w:tcPr>
            <w:tcW w:w="4819" w:type="dxa"/>
            <w:gridSpan w:val="2"/>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Ответственный  исполнитель,    соисполнители,  </w:t>
            </w:r>
            <w:r w:rsidRPr="00C14A9D">
              <w:rPr>
                <w:rFonts w:ascii="Times New Roman" w:eastAsia="Times New Roman" w:hAnsi="Times New Roman" w:cs="Times New Roman"/>
                <w:b/>
                <w:sz w:val="16"/>
                <w:szCs w:val="16"/>
                <w:lang w:eastAsia="ru-RU"/>
              </w:rPr>
              <w:br/>
              <w:t xml:space="preserve">муниципальный заказчик,   муниципальный </w:t>
            </w:r>
            <w:r w:rsidRPr="00C14A9D">
              <w:rPr>
                <w:rFonts w:ascii="Times New Roman" w:eastAsia="Times New Roman" w:hAnsi="Times New Roman" w:cs="Times New Roman"/>
                <w:b/>
                <w:sz w:val="16"/>
                <w:szCs w:val="16"/>
                <w:lang w:eastAsia="ru-RU"/>
              </w:rPr>
              <w:br/>
              <w:t>заказчик-координатор</w:t>
            </w:r>
          </w:p>
        </w:tc>
        <w:tc>
          <w:tcPr>
            <w:tcW w:w="5529" w:type="dxa"/>
            <w:gridSpan w:val="8"/>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          Расходы (тыс. рублей)</w:t>
            </w:r>
          </w:p>
        </w:tc>
      </w:tr>
      <w:tr w:rsidR="005F3471" w:rsidRPr="00C14A9D" w:rsidTr="00F434FD">
        <w:trPr>
          <w:trHeight w:val="546"/>
          <w:tblCellSpacing w:w="5" w:type="nil"/>
        </w:trPr>
        <w:tc>
          <w:tcPr>
            <w:tcW w:w="568"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4961" w:type="dxa"/>
            <w:gridSpan w:val="2"/>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4819" w:type="dxa"/>
            <w:gridSpan w:val="2"/>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2014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2015 год </w:t>
            </w:r>
          </w:p>
        </w:tc>
        <w:tc>
          <w:tcPr>
            <w:tcW w:w="567"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2016 год </w:t>
            </w:r>
          </w:p>
        </w:tc>
        <w:tc>
          <w:tcPr>
            <w:tcW w:w="70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2017 год </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2018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2019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2020 год</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2021 год</w:t>
            </w:r>
          </w:p>
        </w:tc>
      </w:tr>
      <w:tr w:rsidR="005F3471" w:rsidRPr="00C14A9D" w:rsidTr="00F434FD">
        <w:trPr>
          <w:trHeight w:val="840"/>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Программа   </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Мероприятия муниципальной  Программы   «Развитие физической культуры и спорта в Орловском районе на 2014-2021 годы»</w:t>
            </w: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Орловского района</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80,0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94,77</w:t>
            </w:r>
          </w:p>
        </w:tc>
        <w:tc>
          <w:tcPr>
            <w:tcW w:w="567"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88,0</w:t>
            </w:r>
          </w:p>
        </w:tc>
        <w:tc>
          <w:tcPr>
            <w:tcW w:w="70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100,0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100,0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100,0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100,0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100,0</w:t>
            </w:r>
          </w:p>
        </w:tc>
      </w:tr>
      <w:tr w:rsidR="005F3471" w:rsidRPr="00C14A9D" w:rsidTr="00F434FD">
        <w:trPr>
          <w:trHeight w:val="614"/>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w:t>
            </w:r>
          </w:p>
        </w:tc>
        <w:tc>
          <w:tcPr>
            <w:tcW w:w="9780" w:type="dxa"/>
            <w:gridSpan w:val="4"/>
            <w:tcBorders>
              <w:top w:val="single" w:sz="4" w:space="0" w:color="auto"/>
              <w:left w:val="single" w:sz="4" w:space="0" w:color="auto"/>
              <w:bottom w:val="single" w:sz="4" w:space="0" w:color="auto"/>
              <w:right w:val="single" w:sz="4" w:space="0" w:color="auto"/>
            </w:tcBorders>
          </w:tcPr>
          <w:p w:rsidR="005F3471" w:rsidRPr="00C14A9D" w:rsidRDefault="005F3471" w:rsidP="00F434FD">
            <w:pPr>
              <w:tabs>
                <w:tab w:val="left" w:pos="348"/>
              </w:tabs>
              <w:spacing w:after="0" w:line="240" w:lineRule="auto"/>
              <w:jc w:val="both"/>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Укрепление материально-технической базы для занятий физической культурой и спортом</w:t>
            </w:r>
          </w:p>
        </w:tc>
        <w:tc>
          <w:tcPr>
            <w:tcW w:w="3402" w:type="dxa"/>
            <w:gridSpan w:val="5"/>
            <w:tcBorders>
              <w:top w:val="single" w:sz="4" w:space="0" w:color="auto"/>
              <w:left w:val="single" w:sz="4" w:space="0" w:color="auto"/>
              <w:bottom w:val="single" w:sz="4" w:space="0" w:color="auto"/>
              <w:right w:val="single" w:sz="4" w:space="0" w:color="auto"/>
            </w:tcBorders>
          </w:tcPr>
          <w:p w:rsidR="005F3471" w:rsidRPr="00C14A9D" w:rsidRDefault="005F3471" w:rsidP="00F434FD">
            <w:pPr>
              <w:tabs>
                <w:tab w:val="left" w:pos="348"/>
              </w:tabs>
              <w:spacing w:after="0" w:line="240" w:lineRule="auto"/>
              <w:jc w:val="both"/>
              <w:rPr>
                <w:rFonts w:ascii="Times New Roman" w:eastAsia="Times New Roman" w:hAnsi="Times New Roman" w:cs="Times New Roman"/>
                <w:b/>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tabs>
                <w:tab w:val="left" w:pos="348"/>
              </w:tabs>
              <w:spacing w:after="0" w:line="240" w:lineRule="auto"/>
              <w:jc w:val="both"/>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tabs>
                <w:tab w:val="left" w:pos="348"/>
              </w:tabs>
              <w:spacing w:after="0" w:line="240" w:lineRule="auto"/>
              <w:jc w:val="both"/>
              <w:rPr>
                <w:rFonts w:ascii="Times New Roman" w:eastAsia="Times New Roman" w:hAnsi="Times New Roman" w:cs="Times New Roman"/>
                <w:b/>
                <w:sz w:val="16"/>
                <w:szCs w:val="16"/>
                <w:lang w:eastAsia="ru-RU"/>
              </w:rPr>
            </w:pP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1.1.</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Оборудование лыжной  освещённой трассы «Стадион-</w:t>
            </w:r>
            <w:proofErr w:type="spellStart"/>
            <w:r w:rsidRPr="00C14A9D">
              <w:rPr>
                <w:rFonts w:ascii="Times New Roman" w:eastAsia="Times New Roman" w:hAnsi="Times New Roman" w:cs="Times New Roman"/>
                <w:sz w:val="16"/>
                <w:szCs w:val="16"/>
                <w:lang w:eastAsia="ru-RU"/>
              </w:rPr>
              <w:t>горсад</w:t>
            </w:r>
            <w:proofErr w:type="spellEnd"/>
            <w:r w:rsidRPr="00C14A9D">
              <w:rPr>
                <w:rFonts w:ascii="Times New Roman" w:eastAsia="Times New Roman" w:hAnsi="Times New Roman" w:cs="Times New Roman"/>
                <w:sz w:val="16"/>
                <w:szCs w:val="16"/>
                <w:lang w:eastAsia="ru-RU"/>
              </w:rPr>
              <w:t>»</w:t>
            </w: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РУО, МКУ «СШ города Орлова», администрация городского поселения, отдел по культуре и социальной работе</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567"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1.2.</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Ремонт стадиона (здание, заборы, и др.)</w:t>
            </w:r>
            <w:proofErr w:type="gramStart"/>
            <w:r w:rsidRPr="00C14A9D">
              <w:rPr>
                <w:rFonts w:ascii="Times New Roman" w:eastAsia="Times New Roman" w:hAnsi="Times New Roman" w:cs="Times New Roman"/>
                <w:sz w:val="16"/>
                <w:szCs w:val="16"/>
                <w:lang w:eastAsia="ru-RU"/>
              </w:rPr>
              <w:t xml:space="preserve"> ,</w:t>
            </w:r>
            <w:proofErr w:type="gramEnd"/>
            <w:r w:rsidRPr="00C14A9D">
              <w:rPr>
                <w:rFonts w:ascii="Times New Roman" w:eastAsia="Times New Roman" w:hAnsi="Times New Roman" w:cs="Times New Roman"/>
                <w:sz w:val="16"/>
                <w:szCs w:val="16"/>
                <w:lang w:eastAsia="ru-RU"/>
              </w:rPr>
              <w:t>строительство круговой легкоатлетической дорожки</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городского поселения, администрация района,  МКУ «СШ города Орлова», отдел по  культуре и социальной работе</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567"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1.3.</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Укрепление спортивной базы МКУ «СШ города Орлова»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 МКУ «СШ города Орлова»</w:t>
            </w: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56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8"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1.4.</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Приобретение инвентаря для школ, клубов,  МКУ «СШ города Орлова»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МКУ «СШ города Орлова», РУО,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56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8"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w:t>
            </w:r>
          </w:p>
        </w:tc>
        <w:tc>
          <w:tcPr>
            <w:tcW w:w="14600" w:type="dxa"/>
            <w:gridSpan w:val="11"/>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r w:rsidRPr="00C14A9D">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b/>
                <w:sz w:val="16"/>
                <w:szCs w:val="16"/>
                <w:lang w:eastAsia="ru-RU"/>
              </w:rPr>
            </w:pPr>
          </w:p>
        </w:tc>
      </w:tr>
      <w:tr w:rsidR="005F3471" w:rsidRPr="00C14A9D" w:rsidTr="00F434FD">
        <w:trPr>
          <w:trHeight w:val="834"/>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2.1.</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общеобразовательных школ района</w:t>
            </w: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56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trHeight w:val="699"/>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2.2.</w:t>
            </w:r>
          </w:p>
        </w:tc>
        <w:tc>
          <w:tcPr>
            <w:tcW w:w="496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федераций по видам спорта</w:t>
            </w:r>
          </w:p>
        </w:tc>
        <w:tc>
          <w:tcPr>
            <w:tcW w:w="481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trHeight w:val="699"/>
          <w:tblCellSpacing w:w="5" w:type="nil"/>
        </w:trPr>
        <w:tc>
          <w:tcPr>
            <w:tcW w:w="56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2.3</w:t>
            </w:r>
          </w:p>
        </w:tc>
        <w:tc>
          <w:tcPr>
            <w:tcW w:w="9780" w:type="dxa"/>
            <w:gridSpan w:val="4"/>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смотра-конкурса на лучшего спортсмена года (абсолютного и по видам спорта)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56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8"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trHeight w:val="729"/>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2.4</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092" w:type="dxa"/>
            <w:gridSpan w:val="3"/>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Оказание содействия в развитии физической культуры и спорта среди инвалидов. </w:t>
            </w:r>
            <w:proofErr w:type="gramStart"/>
            <w:r w:rsidRPr="00C14A9D">
              <w:rPr>
                <w:rFonts w:ascii="Times New Roman" w:eastAsia="Times New Roman" w:hAnsi="Times New Roman" w:cs="Times New Roman"/>
                <w:sz w:val="16"/>
                <w:szCs w:val="16"/>
                <w:lang w:eastAsia="ru-RU"/>
              </w:rPr>
              <w:t>Проведение фестиваля инвалидов «Улыбка» (дети) и «Надежда» (взрослые»</w:t>
            </w:r>
            <w:proofErr w:type="gramEnd"/>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368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trHeight w:val="748"/>
          <w:tblCellSpacing w:w="5" w:type="nil"/>
        </w:trPr>
        <w:tc>
          <w:tcPr>
            <w:tcW w:w="57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lastRenderedPageBreak/>
              <w:t>3.0.</w:t>
            </w:r>
          </w:p>
        </w:tc>
        <w:tc>
          <w:tcPr>
            <w:tcW w:w="15302" w:type="dxa"/>
            <w:gridSpan w:val="11"/>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3.1</w:t>
            </w:r>
          </w:p>
        </w:tc>
        <w:tc>
          <w:tcPr>
            <w:tcW w:w="6092" w:type="dxa"/>
            <w:gridSpan w:val="3"/>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368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46,0</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56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28,0</w:t>
            </w:r>
          </w:p>
        </w:tc>
        <w:tc>
          <w:tcPr>
            <w:tcW w:w="708"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3.2</w:t>
            </w:r>
          </w:p>
        </w:tc>
        <w:tc>
          <w:tcPr>
            <w:tcW w:w="6092" w:type="dxa"/>
            <w:gridSpan w:val="3"/>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Обеспечение подготовки и участия команд района и ведущих спортсменов в областных и всероссийских соревнованиях</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368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37,0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56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8"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r>
      <w:tr w:rsidR="005F3471" w:rsidRPr="00C14A9D" w:rsidTr="00F434FD">
        <w:trPr>
          <w:trHeight w:val="527"/>
          <w:tblCellSpacing w:w="5" w:type="nil"/>
        </w:trPr>
        <w:tc>
          <w:tcPr>
            <w:tcW w:w="56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3.3</w:t>
            </w:r>
          </w:p>
        </w:tc>
        <w:tc>
          <w:tcPr>
            <w:tcW w:w="6092" w:type="dxa"/>
            <w:gridSpan w:val="3"/>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Обеспечение качественной экипировки ведущих спортсменов района</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368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w:t>
            </w:r>
          </w:p>
        </w:tc>
        <w:tc>
          <w:tcPr>
            <w:tcW w:w="70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56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708"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70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r>
    </w:tbl>
    <w:p w:rsidR="005F3471" w:rsidRPr="00C14A9D" w:rsidRDefault="005F3471" w:rsidP="005F3471">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tbl>
      <w:tblPr>
        <w:tblpPr w:leftFromText="180" w:rightFromText="180" w:vertAnchor="text" w:tblpX="-2715" w:tblpY="-6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tblGrid>
      <w:tr w:rsidR="005F3471" w:rsidRPr="00C14A9D" w:rsidTr="00F434FD">
        <w:tc>
          <w:tcPr>
            <w:tcW w:w="3497" w:type="dxa"/>
            <w:tcBorders>
              <w:top w:val="nil"/>
              <w:bottom w:val="nil"/>
              <w:right w:val="nil"/>
            </w:tcBorders>
          </w:tcPr>
          <w:p w:rsidR="005F3471" w:rsidRPr="00C14A9D" w:rsidRDefault="005F3471" w:rsidP="00F434FD">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tc>
      </w:tr>
    </w:tbl>
    <w:p w:rsidR="005F3471" w:rsidRPr="00C14A9D" w:rsidRDefault="005F3471" w:rsidP="005F3471">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tbl>
      <w:tblPr>
        <w:tblpPr w:leftFromText="180" w:rightFromText="180" w:vertAnchor="text" w:tblpX="-2640" w:tblpY="-6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5F3471" w:rsidRPr="00C14A9D" w:rsidTr="00F434FD">
        <w:trPr>
          <w:trHeight w:val="112"/>
        </w:trPr>
        <w:tc>
          <w:tcPr>
            <w:tcW w:w="3404" w:type="dxa"/>
            <w:tcBorders>
              <w:top w:val="nil"/>
              <w:bottom w:val="nil"/>
              <w:right w:val="nil"/>
            </w:tcBorders>
          </w:tcPr>
          <w:p w:rsidR="005F3471" w:rsidRPr="00C14A9D" w:rsidRDefault="005F3471" w:rsidP="00F434FD">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tc>
      </w:tr>
    </w:tbl>
    <w:p w:rsidR="005F3471" w:rsidRPr="00C14A9D" w:rsidRDefault="005F3471" w:rsidP="005F3471">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p w:rsidR="005F3471" w:rsidRPr="00C14A9D" w:rsidRDefault="005F3471" w:rsidP="005F3471">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p w:rsidR="005F3471" w:rsidRPr="00C14A9D" w:rsidRDefault="005F3471" w:rsidP="005F3471">
      <w:pPr>
        <w:widowControl w:val="0"/>
        <w:tabs>
          <w:tab w:val="left" w:pos="2076"/>
        </w:tabs>
        <w:autoSpaceDE w:val="0"/>
        <w:autoSpaceDN w:val="0"/>
        <w:adjustRightInd w:val="0"/>
        <w:spacing w:after="0" w:line="240" w:lineRule="auto"/>
        <w:rPr>
          <w:rFonts w:ascii="Courier New" w:eastAsia="Times New Roman" w:hAnsi="Courier New" w:cs="Courier New"/>
          <w:sz w:val="16"/>
          <w:szCs w:val="16"/>
          <w:lang w:eastAsia="ru-RU"/>
        </w:rPr>
        <w:sectPr w:rsidR="005F3471" w:rsidRPr="00C14A9D" w:rsidSect="00076457">
          <w:pgSz w:w="16840" w:h="11907" w:orient="landscape" w:code="9"/>
          <w:pgMar w:top="1440" w:right="777" w:bottom="851" w:left="425" w:header="720" w:footer="720" w:gutter="0"/>
          <w:cols w:space="708"/>
          <w:noEndnote/>
          <w:docGrid w:linePitch="78"/>
        </w:sectPr>
      </w:pPr>
      <w:r w:rsidRPr="00C14A9D">
        <w:rPr>
          <w:rFonts w:ascii="Courier New" w:eastAsia="Times New Roman" w:hAnsi="Courier New" w:cs="Courier New"/>
          <w:sz w:val="16"/>
          <w:szCs w:val="16"/>
          <w:lang w:eastAsia="ru-RU"/>
        </w:rPr>
        <w:tab/>
      </w:r>
    </w:p>
    <w:p w:rsidR="005F3471" w:rsidRPr="00C14A9D" w:rsidRDefault="005F3471" w:rsidP="005F34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 xml:space="preserve">Приложение 2  к Программе </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Прогнозная (справочная) оценка ресурсного обеспечения</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b/>
          <w:sz w:val="16"/>
          <w:szCs w:val="16"/>
          <w:lang w:eastAsia="ru-RU"/>
        </w:rPr>
        <w:t>Реализации мероприятий муниципальной Программы</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за счет всех источников финансирования.</w:t>
      </w:r>
    </w:p>
    <w:p w:rsidR="005F3471" w:rsidRPr="00C14A9D" w:rsidRDefault="005F3471" w:rsidP="005F3471">
      <w:pPr>
        <w:spacing w:after="0" w:line="240" w:lineRule="auto"/>
        <w:ind w:firstLine="456"/>
        <w:jc w:val="center"/>
        <w:rPr>
          <w:rFonts w:ascii="Times New Roman" w:eastAsia="Times New Roman" w:hAnsi="Times New Roman" w:cs="Times New Roman"/>
          <w:sz w:val="16"/>
          <w:szCs w:val="16"/>
          <w:lang w:eastAsia="ru-RU"/>
        </w:rPr>
      </w:pPr>
    </w:p>
    <w:tbl>
      <w:tblPr>
        <w:tblpPr w:leftFromText="180" w:rightFromText="180" w:vertAnchor="text" w:horzAnchor="margin" w:tblpX="-701" w:tblpY="93"/>
        <w:tblOverlap w:val="never"/>
        <w:tblW w:w="11602" w:type="dxa"/>
        <w:tblCellSpacing w:w="5" w:type="nil"/>
        <w:tblLayout w:type="fixed"/>
        <w:tblCellMar>
          <w:left w:w="75" w:type="dxa"/>
          <w:right w:w="75" w:type="dxa"/>
        </w:tblCellMar>
        <w:tblLook w:val="0000" w:firstRow="0" w:lastRow="0" w:firstColumn="0" w:lastColumn="0" w:noHBand="0" w:noVBand="0"/>
      </w:tblPr>
      <w:tblGrid>
        <w:gridCol w:w="1301"/>
        <w:gridCol w:w="2872"/>
        <w:gridCol w:w="958"/>
        <w:gridCol w:w="614"/>
        <w:gridCol w:w="619"/>
        <w:gridCol w:w="657"/>
        <w:gridCol w:w="576"/>
        <w:gridCol w:w="821"/>
        <w:gridCol w:w="822"/>
        <w:gridCol w:w="758"/>
        <w:gridCol w:w="63"/>
        <w:gridCol w:w="646"/>
        <w:gridCol w:w="39"/>
        <w:gridCol w:w="856"/>
      </w:tblGrid>
      <w:tr w:rsidR="005F3471" w:rsidRPr="00C14A9D" w:rsidTr="00F434FD">
        <w:trPr>
          <w:gridAfter w:val="1"/>
          <w:wAfter w:w="856" w:type="dxa"/>
          <w:trHeight w:val="65"/>
          <w:tblCellSpacing w:w="5" w:type="nil"/>
        </w:trPr>
        <w:tc>
          <w:tcPr>
            <w:tcW w:w="1301"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Статус     </w:t>
            </w:r>
          </w:p>
        </w:tc>
        <w:tc>
          <w:tcPr>
            <w:tcW w:w="2872"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Наименование муниципальной</w:t>
            </w:r>
            <w:r w:rsidRPr="00C14A9D">
              <w:rPr>
                <w:rFonts w:ascii="Times New Roman" w:eastAsia="Times New Roman" w:hAnsi="Times New Roman" w:cs="Times New Roman"/>
                <w:sz w:val="16"/>
                <w:szCs w:val="16"/>
                <w:lang w:eastAsia="ru-RU"/>
              </w:rPr>
              <w:br/>
              <w:t xml:space="preserve">Программы, подпрограммы,       районной целевой   Программы, ведомственной целевой Программы, отдельного </w:t>
            </w:r>
            <w:r w:rsidRPr="00C14A9D">
              <w:rPr>
                <w:rFonts w:ascii="Times New Roman" w:eastAsia="Times New Roman" w:hAnsi="Times New Roman" w:cs="Times New Roman"/>
                <w:sz w:val="16"/>
                <w:szCs w:val="16"/>
                <w:lang w:eastAsia="ru-RU"/>
              </w:rPr>
              <w:br/>
              <w:t>мероприятия</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8"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ind w:left="-36"/>
              <w:rPr>
                <w:rFonts w:ascii="Times New Roman" w:eastAsia="Times New Roman" w:hAnsi="Times New Roman" w:cs="Times New Roman"/>
                <w:sz w:val="16"/>
                <w:szCs w:val="16"/>
                <w:lang w:eastAsia="ru-RU"/>
              </w:rPr>
            </w:pPr>
            <w:proofErr w:type="spellStart"/>
            <w:proofErr w:type="gramStart"/>
            <w:r w:rsidRPr="00C14A9D">
              <w:rPr>
                <w:rFonts w:ascii="Times New Roman" w:eastAsia="Times New Roman" w:hAnsi="Times New Roman" w:cs="Times New Roman"/>
                <w:sz w:val="16"/>
                <w:szCs w:val="16"/>
                <w:lang w:eastAsia="ru-RU"/>
              </w:rPr>
              <w:t>Источ-ники</w:t>
            </w:r>
            <w:proofErr w:type="spellEnd"/>
            <w:proofErr w:type="gramEnd"/>
            <w:r w:rsidRPr="00C14A9D">
              <w:rPr>
                <w:rFonts w:ascii="Times New Roman" w:eastAsia="Times New Roman" w:hAnsi="Times New Roman" w:cs="Times New Roman"/>
                <w:sz w:val="16"/>
                <w:szCs w:val="16"/>
                <w:lang w:eastAsia="ru-RU"/>
              </w:rPr>
              <w:t xml:space="preserve">    </w:t>
            </w:r>
            <w:r w:rsidRPr="00C14A9D">
              <w:rPr>
                <w:rFonts w:ascii="Times New Roman" w:eastAsia="Times New Roman" w:hAnsi="Times New Roman" w:cs="Times New Roman"/>
                <w:sz w:val="16"/>
                <w:szCs w:val="16"/>
                <w:lang w:eastAsia="ru-RU"/>
              </w:rPr>
              <w:br/>
              <w:t>финансирования</w:t>
            </w:r>
          </w:p>
        </w:tc>
        <w:tc>
          <w:tcPr>
            <w:tcW w:w="5615" w:type="dxa"/>
            <w:gridSpan w:val="10"/>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Оценка расходов       </w:t>
            </w:r>
            <w:r w:rsidRPr="00C14A9D">
              <w:rPr>
                <w:rFonts w:ascii="Times New Roman" w:eastAsia="Times New Roman" w:hAnsi="Times New Roman" w:cs="Times New Roman"/>
                <w:sz w:val="16"/>
                <w:szCs w:val="16"/>
                <w:lang w:eastAsia="ru-RU"/>
              </w:rPr>
              <w:br/>
              <w:t xml:space="preserve">       (тыс. рублей)</w:t>
            </w:r>
          </w:p>
        </w:tc>
      </w:tr>
      <w:tr w:rsidR="005F3471" w:rsidRPr="00C14A9D" w:rsidTr="00F434FD">
        <w:trPr>
          <w:gridAfter w:val="1"/>
          <w:wAfter w:w="856" w:type="dxa"/>
          <w:trHeight w:val="59"/>
          <w:tblCellSpacing w:w="5" w:type="nil"/>
        </w:trPr>
        <w:tc>
          <w:tcPr>
            <w:tcW w:w="1301"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72"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8"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2014 год</w:t>
            </w:r>
          </w:p>
        </w:tc>
        <w:tc>
          <w:tcPr>
            <w:tcW w:w="619"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2015 год</w:t>
            </w:r>
          </w:p>
        </w:tc>
        <w:tc>
          <w:tcPr>
            <w:tcW w:w="657"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2016</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год</w:t>
            </w:r>
          </w:p>
        </w:tc>
        <w:tc>
          <w:tcPr>
            <w:tcW w:w="57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2017</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год</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21"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ind w:left="37"/>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2018       </w:t>
            </w: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год</w:t>
            </w:r>
          </w:p>
        </w:tc>
        <w:tc>
          <w:tcPr>
            <w:tcW w:w="822"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ind w:left="37"/>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2019       </w:t>
            </w: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год</w:t>
            </w:r>
          </w:p>
        </w:tc>
        <w:tc>
          <w:tcPr>
            <w:tcW w:w="821" w:type="dxa"/>
            <w:gridSpan w:val="2"/>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2020       </w:t>
            </w: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год</w:t>
            </w:r>
          </w:p>
        </w:tc>
        <w:tc>
          <w:tcPr>
            <w:tcW w:w="685" w:type="dxa"/>
            <w:gridSpan w:val="2"/>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2021 год</w:t>
            </w:r>
          </w:p>
        </w:tc>
      </w:tr>
      <w:tr w:rsidR="005F3471" w:rsidRPr="00C14A9D" w:rsidTr="00F434FD">
        <w:trPr>
          <w:gridAfter w:val="1"/>
          <w:wAfter w:w="856" w:type="dxa"/>
          <w:trHeight w:val="44"/>
          <w:tblCellSpacing w:w="5" w:type="nil"/>
        </w:trPr>
        <w:tc>
          <w:tcPr>
            <w:tcW w:w="1301" w:type="dxa"/>
            <w:vMerge w:val="restart"/>
            <w:tcBorders>
              <w:top w:val="single" w:sz="4" w:space="0" w:color="auto"/>
              <w:left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proofErr w:type="gramStart"/>
            <w:r w:rsidRPr="00C14A9D">
              <w:rPr>
                <w:rFonts w:ascii="Times New Roman" w:eastAsia="Times New Roman" w:hAnsi="Times New Roman" w:cs="Times New Roman"/>
                <w:sz w:val="16"/>
                <w:szCs w:val="16"/>
                <w:lang w:eastAsia="ru-RU"/>
              </w:rPr>
              <w:t>Муниципа-льная</w:t>
            </w:r>
            <w:proofErr w:type="spellEnd"/>
            <w:proofErr w:type="gramEnd"/>
            <w:r w:rsidRPr="00C14A9D">
              <w:rPr>
                <w:rFonts w:ascii="Times New Roman" w:eastAsia="Times New Roman" w:hAnsi="Times New Roman" w:cs="Times New Roman"/>
                <w:sz w:val="16"/>
                <w:szCs w:val="16"/>
                <w:lang w:eastAsia="ru-RU"/>
              </w:rPr>
              <w:t xml:space="preserve"> Программа    </w:t>
            </w:r>
          </w:p>
        </w:tc>
        <w:tc>
          <w:tcPr>
            <w:tcW w:w="2872" w:type="dxa"/>
            <w:vMerge w:val="restart"/>
            <w:tcBorders>
              <w:top w:val="single" w:sz="4" w:space="0" w:color="auto"/>
              <w:left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Развитие физической культуры и спорта в Орловском районе</w:t>
            </w:r>
          </w:p>
        </w:tc>
        <w:tc>
          <w:tcPr>
            <w:tcW w:w="95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80,0</w:t>
            </w:r>
          </w:p>
          <w:p w:rsidR="005F3471" w:rsidRPr="00C14A9D" w:rsidRDefault="005F3471" w:rsidP="00F434FD">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61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94,77</w:t>
            </w:r>
          </w:p>
        </w:tc>
        <w:tc>
          <w:tcPr>
            <w:tcW w:w="65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88,0</w:t>
            </w:r>
          </w:p>
        </w:tc>
        <w:tc>
          <w:tcPr>
            <w:tcW w:w="57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821"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822"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821"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685"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r>
      <w:tr w:rsidR="005F3471" w:rsidRPr="00C14A9D" w:rsidTr="00F434FD">
        <w:trPr>
          <w:gridAfter w:val="1"/>
          <w:wAfter w:w="856" w:type="dxa"/>
          <w:trHeight w:val="44"/>
          <w:tblCellSpacing w:w="5" w:type="nil"/>
        </w:trPr>
        <w:tc>
          <w:tcPr>
            <w:tcW w:w="1301" w:type="dxa"/>
            <w:vMerge/>
            <w:tcBorders>
              <w:top w:val="single" w:sz="4" w:space="0" w:color="auto"/>
              <w:left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72" w:type="dxa"/>
            <w:vMerge/>
            <w:tcBorders>
              <w:top w:val="single" w:sz="4" w:space="0" w:color="auto"/>
              <w:left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Областной бюджет</w:t>
            </w:r>
          </w:p>
        </w:tc>
        <w:tc>
          <w:tcPr>
            <w:tcW w:w="614"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61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65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57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21"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22"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21"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685"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r>
      <w:tr w:rsidR="005F3471" w:rsidRPr="00C14A9D" w:rsidTr="00F434FD">
        <w:trPr>
          <w:gridAfter w:val="1"/>
          <w:wAfter w:w="856" w:type="dxa"/>
          <w:trHeight w:val="28"/>
          <w:tblCellSpacing w:w="5" w:type="nil"/>
        </w:trPr>
        <w:tc>
          <w:tcPr>
            <w:tcW w:w="1301"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72"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Всего</w:t>
            </w:r>
          </w:p>
        </w:tc>
        <w:tc>
          <w:tcPr>
            <w:tcW w:w="614"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80,0</w:t>
            </w:r>
          </w:p>
        </w:tc>
        <w:tc>
          <w:tcPr>
            <w:tcW w:w="61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94,77</w:t>
            </w:r>
          </w:p>
        </w:tc>
        <w:tc>
          <w:tcPr>
            <w:tcW w:w="65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88,0</w:t>
            </w:r>
          </w:p>
        </w:tc>
        <w:tc>
          <w:tcPr>
            <w:tcW w:w="57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821"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100,00</w:t>
            </w:r>
          </w:p>
        </w:tc>
        <w:tc>
          <w:tcPr>
            <w:tcW w:w="822"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821"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685"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r>
      <w:tr w:rsidR="005F3471" w:rsidRPr="00C14A9D" w:rsidTr="00F434FD">
        <w:trPr>
          <w:gridAfter w:val="1"/>
          <w:wAfter w:w="856" w:type="dxa"/>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outlineLvl w:val="0"/>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Ремонт стадиона (здание, заборы, и др.)</w:t>
            </w:r>
          </w:p>
          <w:p w:rsidR="005F3471" w:rsidRPr="00C14A9D" w:rsidRDefault="005F3471" w:rsidP="00F434FD">
            <w:pPr>
              <w:spacing w:after="0" w:line="240" w:lineRule="auto"/>
              <w:outlineLvl w:val="0"/>
              <w:rPr>
                <w:rFonts w:ascii="Times New Roman" w:eastAsia="Times New Roman" w:hAnsi="Times New Roman" w:cs="Times New Roman"/>
                <w:sz w:val="16"/>
                <w:szCs w:val="16"/>
                <w:lang w:eastAsia="ru-RU"/>
              </w:rPr>
            </w:pPr>
          </w:p>
        </w:tc>
        <w:tc>
          <w:tcPr>
            <w:tcW w:w="958"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619"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57"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57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ind w:left="93"/>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2"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85"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r>
      <w:tr w:rsidR="005F3471" w:rsidRPr="00C14A9D" w:rsidTr="00F434FD">
        <w:trPr>
          <w:gridAfter w:val="1"/>
          <w:wAfter w:w="856" w:type="dxa"/>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Оборудование </w:t>
            </w:r>
            <w:proofErr w:type="gramStart"/>
            <w:r w:rsidRPr="00C14A9D">
              <w:rPr>
                <w:rFonts w:ascii="Times New Roman" w:eastAsia="Times New Roman" w:hAnsi="Times New Roman" w:cs="Times New Roman"/>
                <w:sz w:val="16"/>
                <w:szCs w:val="16"/>
                <w:lang w:eastAsia="ru-RU"/>
              </w:rPr>
              <w:t>лыжной</w:t>
            </w:r>
            <w:proofErr w:type="gramEnd"/>
            <w:r w:rsidRPr="00C14A9D">
              <w:rPr>
                <w:rFonts w:ascii="Times New Roman" w:eastAsia="Times New Roman" w:hAnsi="Times New Roman" w:cs="Times New Roman"/>
                <w:sz w:val="16"/>
                <w:szCs w:val="16"/>
                <w:lang w:eastAsia="ru-RU"/>
              </w:rPr>
              <w:t xml:space="preserve"> </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освещённой трассы «Стадион-</w:t>
            </w:r>
            <w:proofErr w:type="spellStart"/>
            <w:r w:rsidRPr="00C14A9D">
              <w:rPr>
                <w:rFonts w:ascii="Times New Roman" w:eastAsia="Times New Roman" w:hAnsi="Times New Roman" w:cs="Times New Roman"/>
                <w:sz w:val="16"/>
                <w:szCs w:val="16"/>
                <w:lang w:eastAsia="ru-RU"/>
              </w:rPr>
              <w:t>горсад</w:t>
            </w:r>
            <w:proofErr w:type="spellEnd"/>
            <w:r w:rsidRPr="00C14A9D">
              <w:rPr>
                <w:rFonts w:ascii="Times New Roman" w:eastAsia="Times New Roman" w:hAnsi="Times New Roman" w:cs="Times New Roman"/>
                <w:sz w:val="16"/>
                <w:szCs w:val="16"/>
                <w:lang w:eastAsia="ru-RU"/>
              </w:rPr>
              <w:t>»</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widowControl w:val="0"/>
              <w:autoSpaceDE w:val="0"/>
              <w:autoSpaceDN w:val="0"/>
              <w:adjustRightInd w:val="0"/>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93"/>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8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r>
      <w:tr w:rsidR="005F3471" w:rsidRPr="00C14A9D" w:rsidTr="00F434FD">
        <w:trPr>
          <w:gridAfter w:val="1"/>
          <w:wAfter w:w="856" w:type="dxa"/>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Приобретение инвентаря для школ, клубов, МКУ «СШ города Орлова»</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93"/>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8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r>
      <w:tr w:rsidR="005F3471" w:rsidRPr="00C14A9D" w:rsidTr="00F434FD">
        <w:trPr>
          <w:gridAfter w:val="1"/>
          <w:wAfter w:w="856" w:type="dxa"/>
          <w:trHeight w:val="1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Благоустройство </w:t>
            </w:r>
            <w:proofErr w:type="gramStart"/>
            <w:r w:rsidRPr="00C14A9D">
              <w:rPr>
                <w:rFonts w:ascii="Times New Roman" w:eastAsia="Times New Roman" w:hAnsi="Times New Roman" w:cs="Times New Roman"/>
                <w:sz w:val="16"/>
                <w:szCs w:val="16"/>
                <w:lang w:eastAsia="ru-RU"/>
              </w:rPr>
              <w:t>круговой</w:t>
            </w:r>
            <w:proofErr w:type="gramEnd"/>
            <w:r w:rsidRPr="00C14A9D">
              <w:rPr>
                <w:rFonts w:ascii="Times New Roman" w:eastAsia="Times New Roman" w:hAnsi="Times New Roman" w:cs="Times New Roman"/>
                <w:sz w:val="16"/>
                <w:szCs w:val="16"/>
                <w:lang w:eastAsia="ru-RU"/>
              </w:rPr>
              <w:t xml:space="preserve">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легкоатлетической дорожки</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c>
          <w:tcPr>
            <w:tcW w:w="68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tc>
      </w:tr>
      <w:tr w:rsidR="005F3471" w:rsidRPr="00C14A9D" w:rsidTr="00F434FD">
        <w:trPr>
          <w:gridAfter w:val="1"/>
          <w:wAfter w:w="856" w:type="dxa"/>
          <w:trHeight w:val="1618"/>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общеобразовательных школ района</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68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gridAfter w:val="1"/>
          <w:wAfter w:w="856" w:type="dxa"/>
          <w:trHeight w:val="1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смотра-конкурса на лучшую постановку физкультурно-оздоровительной и спортивно-массовой работы среди федераций по видам спорта</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68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gridAfter w:val="1"/>
          <w:wAfter w:w="856" w:type="dxa"/>
          <w:trHeight w:val="106"/>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смотра-конкурса на лучшего спортсмена года (абсолютного и по видам спорта)</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00,0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685"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46,0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28,0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821"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685" w:type="dxa"/>
            <w:gridSpan w:val="2"/>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856" w:type="dxa"/>
            <w:tcBorders>
              <w:left w:val="single" w:sz="4" w:space="0" w:color="auto"/>
              <w:bottom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r>
      <w:tr w:rsidR="005F3471" w:rsidRPr="00C14A9D" w:rsidTr="00F434FD">
        <w:trPr>
          <w:gridAfter w:val="2"/>
          <w:wAfter w:w="895" w:type="dxa"/>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Оказание содействия в развитии физической культуры и спорта среди инвалидов. Проведение фестиваля инвалидов «Улыбка» (дети) и «Надежда» (взрослые)</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224"/>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c>
          <w:tcPr>
            <w:tcW w:w="70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w:t>
            </w:r>
          </w:p>
        </w:tc>
      </w:tr>
      <w:tr w:rsidR="005F3471" w:rsidRPr="00C14A9D" w:rsidTr="00F434FD">
        <w:trPr>
          <w:gridAfter w:val="2"/>
          <w:wAfter w:w="895" w:type="dxa"/>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Обеспечение подготовки и участия команд района и ведущих спортсменов в областных и всероссийских соревнованиях</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37,0</w:t>
            </w:r>
          </w:p>
          <w:p w:rsidR="005F3471" w:rsidRPr="00C14A9D" w:rsidRDefault="005F3471" w:rsidP="00F434FD">
            <w:pPr>
              <w:spacing w:after="0" w:line="240" w:lineRule="auto"/>
              <w:ind w:left="56"/>
              <w:rPr>
                <w:rFonts w:ascii="Times New Roman" w:eastAsia="Times New Roman" w:hAnsi="Times New Roman" w:cs="Times New Roman"/>
                <w:sz w:val="16"/>
                <w:szCs w:val="16"/>
                <w:lang w:eastAsia="ru-RU"/>
              </w:rPr>
            </w:pP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93"/>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c>
          <w:tcPr>
            <w:tcW w:w="70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40,0</w:t>
            </w:r>
          </w:p>
        </w:tc>
      </w:tr>
      <w:tr w:rsidR="005F3471" w:rsidRPr="00C14A9D" w:rsidTr="00F434FD">
        <w:trPr>
          <w:gridAfter w:val="2"/>
          <w:wAfter w:w="895" w:type="dxa"/>
          <w:trHeight w:val="44"/>
          <w:tblCellSpacing w:w="5" w:type="nil"/>
        </w:trPr>
        <w:tc>
          <w:tcPr>
            <w:tcW w:w="130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Отдельное мероприятие</w:t>
            </w:r>
          </w:p>
        </w:tc>
        <w:tc>
          <w:tcPr>
            <w:tcW w:w="287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Софинансирование</w:t>
            </w:r>
            <w:proofErr w:type="spellEnd"/>
            <w:r w:rsidRPr="00C14A9D">
              <w:rPr>
                <w:rFonts w:ascii="Times New Roman" w:eastAsia="Times New Roman" w:hAnsi="Times New Roman" w:cs="Times New Roman"/>
                <w:sz w:val="16"/>
                <w:szCs w:val="16"/>
                <w:lang w:eastAsia="ru-RU"/>
              </w:rPr>
              <w:t xml:space="preserve"> мероприятий по ППМИ-2019 «Спорт доступный всем», установка  уличных тренажеров на территории стадиона, г. Орлов, ул. Октябрьская, д.7а</w:t>
            </w:r>
          </w:p>
        </w:tc>
        <w:tc>
          <w:tcPr>
            <w:tcW w:w="9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tc>
        <w:tc>
          <w:tcPr>
            <w:tcW w:w="614"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619"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657"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57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21"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ind w:left="93"/>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95,0</w:t>
            </w:r>
          </w:p>
        </w:tc>
        <w:tc>
          <w:tcPr>
            <w:tcW w:w="758"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r>
    </w:tbl>
    <w:p w:rsidR="005F3471" w:rsidRPr="00C14A9D" w:rsidRDefault="005F3471" w:rsidP="005F347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F3471" w:rsidRPr="00C14A9D" w:rsidRDefault="005F3471" w:rsidP="005F34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F3471" w:rsidRPr="00C14A9D" w:rsidRDefault="005F3471" w:rsidP="005F34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br w:type="page"/>
      </w:r>
      <w:r w:rsidRPr="00C14A9D">
        <w:rPr>
          <w:rFonts w:ascii="Times New Roman" w:eastAsia="Times New Roman" w:hAnsi="Times New Roman" w:cs="Times New Roman"/>
          <w:sz w:val="16"/>
          <w:szCs w:val="16"/>
          <w:lang w:eastAsia="ru-RU"/>
        </w:rPr>
        <w:lastRenderedPageBreak/>
        <w:t>Приложение №3</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Сведения об основных мерах правового регулирования</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в сфере реализации муниципальной Программы</w:t>
      </w:r>
      <w:r w:rsidRPr="00C14A9D">
        <w:rPr>
          <w:rFonts w:ascii="Courier New" w:eastAsia="Times New Roman" w:hAnsi="Courier New" w:cs="Courier New"/>
          <w:sz w:val="16"/>
          <w:szCs w:val="16"/>
          <w:lang w:eastAsia="ru-RU"/>
        </w:rPr>
        <w:t xml:space="preserve"> </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C14A9D">
        <w:rPr>
          <w:rFonts w:ascii="Times New Roman" w:eastAsia="Times New Roman" w:hAnsi="Times New Roman" w:cs="Times New Roman"/>
          <w:color w:val="000000"/>
          <w:sz w:val="16"/>
          <w:szCs w:val="16"/>
          <w:lang w:eastAsia="ru-RU"/>
        </w:rPr>
        <w:t>Перечень мероприятий и источники финансирования</w:t>
      </w:r>
    </w:p>
    <w:tbl>
      <w:tblPr>
        <w:tblW w:w="10830" w:type="dxa"/>
        <w:tblCellSpacing w:w="5" w:type="nil"/>
        <w:tblInd w:w="-723" w:type="dxa"/>
        <w:tblLayout w:type="fixed"/>
        <w:tblCellMar>
          <w:left w:w="75" w:type="dxa"/>
          <w:right w:w="75" w:type="dxa"/>
        </w:tblCellMar>
        <w:tblLook w:val="0000" w:firstRow="0" w:lastRow="0" w:firstColumn="0" w:lastColumn="0" w:noHBand="0" w:noVBand="0"/>
      </w:tblPr>
      <w:tblGrid>
        <w:gridCol w:w="1365"/>
        <w:gridCol w:w="3722"/>
        <w:gridCol w:w="2730"/>
        <w:gridCol w:w="7"/>
        <w:gridCol w:w="1246"/>
        <w:gridCol w:w="1760"/>
      </w:tblGrid>
      <w:tr w:rsidR="005F3471" w:rsidRPr="00C14A9D" w:rsidTr="00F434FD">
        <w:trPr>
          <w:gridAfter w:val="1"/>
          <w:wAfter w:w="1760" w:type="dxa"/>
          <w:trHeight w:val="400"/>
          <w:tblCellSpacing w:w="5" w:type="nil"/>
        </w:trPr>
        <w:tc>
          <w:tcPr>
            <w:tcW w:w="1365"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    Статус     </w:t>
            </w:r>
          </w:p>
        </w:tc>
        <w:tc>
          <w:tcPr>
            <w:tcW w:w="3722" w:type="dxa"/>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Наименование муниципальной программы</w:t>
            </w:r>
            <w:r w:rsidRPr="00C14A9D">
              <w:rPr>
                <w:rFonts w:ascii="Times New Roman" w:eastAsia="Times New Roman" w:hAnsi="Times New Roman" w:cs="Times New Roman"/>
                <w:b/>
                <w:sz w:val="16"/>
                <w:szCs w:val="16"/>
                <w:lang w:eastAsia="ru-RU"/>
              </w:rPr>
              <w:br/>
            </w:r>
          </w:p>
        </w:tc>
        <w:tc>
          <w:tcPr>
            <w:tcW w:w="2737" w:type="dxa"/>
            <w:gridSpan w:val="2"/>
            <w:vMerge w:val="restart"/>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Ответственный  исполнитель,    соисполнители,  </w:t>
            </w:r>
            <w:r w:rsidRPr="00C14A9D">
              <w:rPr>
                <w:rFonts w:ascii="Times New Roman" w:eastAsia="Times New Roman" w:hAnsi="Times New Roman" w:cs="Times New Roman"/>
                <w:b/>
                <w:sz w:val="16"/>
                <w:szCs w:val="16"/>
                <w:lang w:eastAsia="ru-RU"/>
              </w:rPr>
              <w:br/>
              <w:t xml:space="preserve">муниципальный заказчик,   муниципальный </w:t>
            </w:r>
            <w:r w:rsidRPr="00C14A9D">
              <w:rPr>
                <w:rFonts w:ascii="Times New Roman" w:eastAsia="Times New Roman" w:hAnsi="Times New Roman" w:cs="Times New Roman"/>
                <w:b/>
                <w:sz w:val="16"/>
                <w:szCs w:val="16"/>
                <w:lang w:eastAsia="ru-RU"/>
              </w:rPr>
              <w:br/>
              <w:t>заказчик-координатор</w:t>
            </w:r>
          </w:p>
        </w:tc>
        <w:tc>
          <w:tcPr>
            <w:tcW w:w="1246" w:type="dxa"/>
            <w:tcBorders>
              <w:top w:val="single" w:sz="4" w:space="0" w:color="auto"/>
              <w:bottom w:val="single" w:sz="4" w:space="0" w:color="auto"/>
              <w:right w:val="single" w:sz="4" w:space="0" w:color="auto"/>
            </w:tcBorders>
            <w:shd w:val="clear" w:color="auto" w:fill="auto"/>
          </w:tcPr>
          <w:p w:rsidR="005F3471" w:rsidRPr="00C14A9D" w:rsidRDefault="005F3471" w:rsidP="00F434FD">
            <w:pPr>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Расходы (тыс. рублей)</w:t>
            </w:r>
          </w:p>
        </w:tc>
      </w:tr>
      <w:tr w:rsidR="005F3471" w:rsidRPr="00C14A9D" w:rsidTr="00F434FD">
        <w:trPr>
          <w:trHeight w:val="546"/>
          <w:tblCellSpacing w:w="5" w:type="nil"/>
        </w:trPr>
        <w:tc>
          <w:tcPr>
            <w:tcW w:w="1365"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3722" w:type="dxa"/>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2737" w:type="dxa"/>
            <w:gridSpan w:val="2"/>
            <w:vMerge/>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246"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 xml:space="preserve">2014 год </w:t>
            </w:r>
          </w:p>
        </w:tc>
        <w:tc>
          <w:tcPr>
            <w:tcW w:w="1760"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r>
      <w:tr w:rsidR="005F3471" w:rsidRPr="00C14A9D" w:rsidTr="00F434FD">
        <w:trPr>
          <w:trHeight w:val="1213"/>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Программа   </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Муниципальная Программа « Развитие физической культуры и спорта в Орловском районе на 2014-2021 годы»</w:t>
            </w: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Орловского района</w:t>
            </w:r>
          </w:p>
        </w:tc>
        <w:tc>
          <w:tcPr>
            <w:tcW w:w="1246"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760"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r>
      <w:tr w:rsidR="005F3471" w:rsidRPr="00C14A9D" w:rsidTr="00F434FD">
        <w:trPr>
          <w:gridAfter w:val="1"/>
          <w:wAfter w:w="1760" w:type="dxa"/>
          <w:trHeight w:val="614"/>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w:t>
            </w:r>
          </w:p>
        </w:tc>
        <w:tc>
          <w:tcPr>
            <w:tcW w:w="7705" w:type="dxa"/>
            <w:gridSpan w:val="4"/>
            <w:tcBorders>
              <w:top w:val="single" w:sz="4" w:space="0" w:color="auto"/>
              <w:left w:val="single" w:sz="4" w:space="0" w:color="auto"/>
              <w:bottom w:val="single" w:sz="4" w:space="0" w:color="auto"/>
            </w:tcBorders>
          </w:tcPr>
          <w:p w:rsidR="005F3471" w:rsidRPr="00C14A9D" w:rsidRDefault="005F3471" w:rsidP="00F434FD">
            <w:pPr>
              <w:spacing w:after="0" w:line="240" w:lineRule="auto"/>
              <w:rPr>
                <w:rFonts w:ascii="Courier New" w:eastAsia="Times New Roman" w:hAnsi="Courier New" w:cs="Courier New"/>
                <w:sz w:val="16"/>
                <w:szCs w:val="16"/>
                <w:lang w:eastAsia="ru-RU"/>
              </w:rPr>
            </w:pPr>
            <w:r w:rsidRPr="00C14A9D">
              <w:rPr>
                <w:rFonts w:ascii="Times New Roman" w:eastAsia="Times New Roman" w:hAnsi="Times New Roman" w:cs="Times New Roman"/>
                <w:b/>
                <w:sz w:val="16"/>
                <w:szCs w:val="16"/>
                <w:lang w:eastAsia="ru-RU"/>
              </w:rPr>
              <w:t>Укрепление материально-технической базы для занятий физической культурой и спортом</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1.1.</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Подготовка лыжной освещённой трассы «Стадион-</w:t>
            </w:r>
            <w:proofErr w:type="spellStart"/>
            <w:r w:rsidRPr="00C14A9D">
              <w:rPr>
                <w:rFonts w:ascii="Times New Roman" w:eastAsia="Times New Roman" w:hAnsi="Times New Roman" w:cs="Times New Roman"/>
                <w:sz w:val="16"/>
                <w:szCs w:val="16"/>
                <w:lang w:eastAsia="ru-RU"/>
              </w:rPr>
              <w:t>горсад</w:t>
            </w:r>
            <w:proofErr w:type="spellEnd"/>
            <w:r w:rsidRPr="00C14A9D">
              <w:rPr>
                <w:rFonts w:ascii="Times New Roman" w:eastAsia="Times New Roman" w:hAnsi="Times New Roman" w:cs="Times New Roman"/>
                <w:sz w:val="16"/>
                <w:szCs w:val="16"/>
                <w:lang w:eastAsia="ru-RU"/>
              </w:rPr>
              <w:t>»</w:t>
            </w: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РУО, МКУ «СШ города Орлова», администрация городского поселения, отдел по культуре и социальной работе</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46"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50,0</w:t>
            </w:r>
          </w:p>
        </w:tc>
        <w:tc>
          <w:tcPr>
            <w:tcW w:w="1760"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Не </w:t>
            </w:r>
            <w:proofErr w:type="spellStart"/>
            <w:r w:rsidRPr="00C14A9D">
              <w:rPr>
                <w:rFonts w:ascii="Times New Roman" w:eastAsia="Times New Roman" w:hAnsi="Times New Roman" w:cs="Times New Roman"/>
                <w:sz w:val="16"/>
                <w:szCs w:val="16"/>
                <w:lang w:eastAsia="ru-RU"/>
              </w:rPr>
              <w:t>выполненно</w:t>
            </w:r>
            <w:proofErr w:type="spellEnd"/>
            <w:r w:rsidRPr="00C14A9D">
              <w:rPr>
                <w:rFonts w:ascii="Times New Roman" w:eastAsia="Times New Roman" w:hAnsi="Times New Roman" w:cs="Times New Roman"/>
                <w:sz w:val="16"/>
                <w:szCs w:val="16"/>
                <w:lang w:eastAsia="ru-RU"/>
              </w:rPr>
              <w:t xml:space="preserve"> </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1.2.</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Ремонт стадиона (здание, заборы, и др.)</w:t>
            </w: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городского поселения, администрация района, МКУ «СШ города Орлова»  отдел по  культуре и социальной работе</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46"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70,0</w:t>
            </w:r>
          </w:p>
        </w:tc>
        <w:tc>
          <w:tcPr>
            <w:tcW w:w="1760" w:type="dxa"/>
            <w:tcBorders>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Частичный ремонт забора и здания к «Орловской ладье»</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1.3.</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Укрепление спортивной базы МКУ «СШ города Орлова»</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Приобретение акробатической дорожки</w:t>
            </w:r>
          </w:p>
          <w:p w:rsidR="005F3471" w:rsidRPr="00C14A9D" w:rsidRDefault="005F3471" w:rsidP="00F434FD">
            <w:pPr>
              <w:spacing w:after="0" w:line="240" w:lineRule="auto"/>
              <w:jc w:val="both"/>
              <w:rPr>
                <w:rFonts w:ascii="Times New Roman" w:eastAsia="Times New Roman" w:hAnsi="Times New Roman" w:cs="Times New Roman"/>
                <w:sz w:val="16"/>
                <w:szCs w:val="16"/>
                <w:lang w:eastAsia="ru-RU"/>
              </w:rPr>
            </w:pP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работе МКУ «СШ города Орлова»</w:t>
            </w: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tc>
        <w:tc>
          <w:tcPr>
            <w:tcW w:w="124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100,0</w:t>
            </w:r>
          </w:p>
        </w:tc>
        <w:tc>
          <w:tcPr>
            <w:tcW w:w="1760"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p>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Не выполнено </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1.4.</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Приобретение инвентаря для школ, клубов,  МКУ «СШ города Орлова»</w:t>
            </w: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МКУ «СШ города Орлова», РУО, отдел по культуре и социальной работе</w:t>
            </w:r>
          </w:p>
        </w:tc>
        <w:tc>
          <w:tcPr>
            <w:tcW w:w="124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50,0</w:t>
            </w:r>
          </w:p>
        </w:tc>
        <w:tc>
          <w:tcPr>
            <w:tcW w:w="1760"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выполнено</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1.5</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Строительство круговой легкоатлетической дорожки</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РУО, МКУ «СШ города Орлова», администрация района</w:t>
            </w:r>
          </w:p>
        </w:tc>
        <w:tc>
          <w:tcPr>
            <w:tcW w:w="124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1760"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Запланировано на 2015 год</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1.6</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Капитальный ремонт спортивной школы (реконструкция лыжной базы)</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p>
        </w:tc>
        <w:tc>
          <w:tcPr>
            <w:tcW w:w="2737" w:type="dxa"/>
            <w:gridSpan w:val="2"/>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РУО, МКУ «СШ города Орлова», администрация района</w:t>
            </w:r>
          </w:p>
        </w:tc>
        <w:tc>
          <w:tcPr>
            <w:tcW w:w="1246"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2500,00</w:t>
            </w:r>
          </w:p>
        </w:tc>
        <w:tc>
          <w:tcPr>
            <w:tcW w:w="1760" w:type="dxa"/>
            <w:tcBorders>
              <w:left w:val="single" w:sz="4" w:space="0" w:color="auto"/>
              <w:bottom w:val="single" w:sz="4" w:space="0" w:color="auto"/>
              <w:right w:val="single" w:sz="4" w:space="0" w:color="auto"/>
            </w:tcBorders>
          </w:tcPr>
          <w:p w:rsidR="005F3471" w:rsidRPr="00C14A9D" w:rsidRDefault="005F3471" w:rsidP="00F434FD">
            <w:pPr>
              <w:spacing w:after="0" w:line="240" w:lineRule="auto"/>
              <w:jc w:val="center"/>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выполнено</w:t>
            </w:r>
          </w:p>
        </w:tc>
      </w:tr>
      <w:tr w:rsidR="005F3471" w:rsidRPr="00C14A9D" w:rsidTr="00F434FD">
        <w:trPr>
          <w:trHeight w:val="527"/>
          <w:tblCellSpacing w:w="5" w:type="nil"/>
        </w:trPr>
        <w:tc>
          <w:tcPr>
            <w:tcW w:w="1365"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w:t>
            </w:r>
          </w:p>
        </w:tc>
        <w:tc>
          <w:tcPr>
            <w:tcW w:w="3722" w:type="dxa"/>
            <w:tcBorders>
              <w:top w:val="single" w:sz="4" w:space="0" w:color="auto"/>
              <w:left w:val="single" w:sz="4" w:space="0" w:color="auto"/>
              <w:bottom w:val="single" w:sz="4" w:space="0" w:color="auto"/>
              <w:right w:val="single" w:sz="4" w:space="0" w:color="auto"/>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Организация и проведение районных спартакиад среди школьников и допризывной молодёжи, среди трудящихся; чемпионатов, первенств района, турниров в соответствии с календарным планом спортивно-массовых мероприятий </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 2012 году было выделено -140,0; 2013 -50,0;</w:t>
            </w:r>
          </w:p>
        </w:tc>
        <w:tc>
          <w:tcPr>
            <w:tcW w:w="2730" w:type="dxa"/>
            <w:tcBorders>
              <w:top w:val="single" w:sz="4" w:space="0" w:color="auto"/>
              <w:bottom w:val="single" w:sz="4" w:space="0" w:color="auto"/>
              <w:right w:val="single" w:sz="4" w:space="0" w:color="auto"/>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Администрация района, отдел по  культуре и социальной работы</w:t>
            </w:r>
          </w:p>
        </w:tc>
        <w:tc>
          <w:tcPr>
            <w:tcW w:w="1253" w:type="dxa"/>
            <w:gridSpan w:val="2"/>
            <w:tcBorders>
              <w:top w:val="single" w:sz="4" w:space="0" w:color="auto"/>
              <w:bottom w:val="single" w:sz="4" w:space="0" w:color="auto"/>
              <w:right w:val="single" w:sz="4" w:space="0" w:color="auto"/>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Courier New" w:eastAsia="Times New Roman" w:hAnsi="Courier New" w:cs="Courier New"/>
                <w:sz w:val="16"/>
                <w:szCs w:val="16"/>
                <w:lang w:eastAsia="ru-RU"/>
              </w:rPr>
              <w:t xml:space="preserve"> </w:t>
            </w:r>
            <w:r w:rsidRPr="00C14A9D">
              <w:rPr>
                <w:rFonts w:ascii="Times New Roman" w:eastAsia="Times New Roman" w:hAnsi="Times New Roman" w:cs="Times New Roman"/>
                <w:sz w:val="16"/>
                <w:szCs w:val="16"/>
                <w:lang w:eastAsia="ru-RU"/>
              </w:rPr>
              <w:t>70,0</w:t>
            </w:r>
          </w:p>
        </w:tc>
        <w:tc>
          <w:tcPr>
            <w:tcW w:w="1760" w:type="dxa"/>
            <w:tcBorders>
              <w:top w:val="single" w:sz="4" w:space="0" w:color="auto"/>
              <w:bottom w:val="single" w:sz="4" w:space="0" w:color="auto"/>
              <w:right w:val="single" w:sz="4" w:space="0" w:color="auto"/>
            </w:tcBorders>
            <w:shd w:val="clear" w:color="auto" w:fill="auto"/>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55,0 потрачено на выезды областных соревнований,   15,0 –на проведение районных  и городских соревнований</w:t>
            </w:r>
          </w:p>
        </w:tc>
      </w:tr>
      <w:tr w:rsidR="005F3471" w:rsidRPr="00C14A9D" w:rsidTr="00F434FD">
        <w:trPr>
          <w:trHeight w:val="503"/>
          <w:tblCellSpacing w:w="5" w:type="nil"/>
        </w:trPr>
        <w:tc>
          <w:tcPr>
            <w:tcW w:w="10830" w:type="dxa"/>
            <w:gridSpan w:val="6"/>
            <w:tcBorders>
              <w:top w:val="single" w:sz="4" w:space="0" w:color="auto"/>
              <w:bottom w:val="nil"/>
            </w:tcBorders>
          </w:tcPr>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p w:rsidR="005F3471" w:rsidRPr="00C14A9D" w:rsidRDefault="005F3471" w:rsidP="00F434FD">
            <w:pPr>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В 2012 году на организацию и проведение </w:t>
            </w:r>
            <w:proofErr w:type="gramStart"/>
            <w:r w:rsidRPr="00C14A9D">
              <w:rPr>
                <w:rFonts w:ascii="Times New Roman" w:eastAsia="Times New Roman" w:hAnsi="Times New Roman" w:cs="Times New Roman"/>
                <w:sz w:val="16"/>
                <w:szCs w:val="16"/>
                <w:lang w:eastAsia="ru-RU"/>
              </w:rPr>
              <w:t>районных</w:t>
            </w:r>
            <w:proofErr w:type="gramEnd"/>
            <w:r w:rsidRPr="00C14A9D">
              <w:rPr>
                <w:rFonts w:ascii="Times New Roman" w:eastAsia="Times New Roman" w:hAnsi="Times New Roman" w:cs="Times New Roman"/>
                <w:sz w:val="16"/>
                <w:szCs w:val="16"/>
                <w:lang w:eastAsia="ru-RU"/>
              </w:rPr>
              <w:t xml:space="preserve"> </w:t>
            </w:r>
          </w:p>
        </w:tc>
      </w:tr>
    </w:tbl>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Подпрограмма 1 «Организация деятельности МКУ «СШ города Орлова» на 2018-2021 годы»</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ПАСПОРТ</w:t>
      </w:r>
    </w:p>
    <w:p w:rsidR="005F3471" w:rsidRPr="00C14A9D" w:rsidRDefault="005F3471" w:rsidP="005F347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Подпрограммы 1 «Организация деятельности МКУ «СШ города Орлова» на 2018-2021 годы»</w:t>
      </w:r>
    </w:p>
    <w:p w:rsidR="005F3471" w:rsidRPr="00C14A9D" w:rsidRDefault="005F3471" w:rsidP="005F3471">
      <w:pPr>
        <w:widowControl w:val="0"/>
        <w:autoSpaceDE w:val="0"/>
        <w:spacing w:after="0" w:line="240" w:lineRule="auto"/>
        <w:jc w:val="both"/>
        <w:rPr>
          <w:rFonts w:ascii="Times New Roman" w:eastAsia="Times New Roman" w:hAnsi="Times New Roman" w:cs="Times New Roman"/>
          <w:sz w:val="16"/>
          <w:szCs w:val="16"/>
          <w:lang w:eastAsia="ru-RU"/>
        </w:rPr>
      </w:pPr>
    </w:p>
    <w:tbl>
      <w:tblPr>
        <w:tblW w:w="10111" w:type="dxa"/>
        <w:tblInd w:w="29" w:type="dxa"/>
        <w:tblLayout w:type="fixed"/>
        <w:tblCellMar>
          <w:top w:w="75" w:type="dxa"/>
          <w:left w:w="75" w:type="dxa"/>
          <w:bottom w:w="75" w:type="dxa"/>
          <w:right w:w="75" w:type="dxa"/>
        </w:tblCellMar>
        <w:tblLook w:val="0000" w:firstRow="0" w:lastRow="0" w:firstColumn="0" w:lastColumn="0" w:noHBand="0" w:noVBand="0"/>
      </w:tblPr>
      <w:tblGrid>
        <w:gridCol w:w="3448"/>
        <w:gridCol w:w="6663"/>
      </w:tblGrid>
      <w:tr w:rsidR="005F3471" w:rsidRPr="00C14A9D" w:rsidTr="00F434FD">
        <w:trPr>
          <w:trHeight w:val="400"/>
        </w:trPr>
        <w:tc>
          <w:tcPr>
            <w:tcW w:w="3448"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Ответственный исполнитель 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jc w:val="both"/>
              <w:rPr>
                <w:rFonts w:ascii="Times New Roman" w:eastAsia="Times New Roman" w:hAnsi="Times New Roman" w:cs="Times New Roman"/>
                <w:iCs/>
                <w:sz w:val="16"/>
                <w:szCs w:val="16"/>
                <w:lang w:eastAsia="ru-RU"/>
              </w:rPr>
            </w:pPr>
            <w:r w:rsidRPr="00C14A9D">
              <w:rPr>
                <w:rFonts w:ascii="Times New Roman" w:eastAsia="Times New Roman" w:hAnsi="Times New Roman" w:cs="Times New Roman"/>
                <w:sz w:val="16"/>
                <w:szCs w:val="16"/>
                <w:lang w:eastAsia="ru-RU"/>
              </w:rPr>
              <w:t>Отдел по культуре и социальной работе администрации Орловского района, Управление образования Орловского района.</w:t>
            </w:r>
          </w:p>
        </w:tc>
      </w:tr>
      <w:tr w:rsidR="005F3471" w:rsidRPr="00C14A9D" w:rsidTr="00F434FD">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Соисполнители муниципальной программы  </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МКУ «СШ города Орлова»</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5F3471" w:rsidRPr="00C14A9D" w:rsidTr="00F434FD">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Наименование подпрограммы 1</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Организация деятельности МКУ «СШ города Орлова» на 2018-2021 годы</w:t>
            </w:r>
          </w:p>
        </w:tc>
      </w:tr>
      <w:tr w:rsidR="005F3471" w:rsidRPr="00C14A9D" w:rsidTr="00F434FD">
        <w:trPr>
          <w:trHeight w:val="400"/>
        </w:trPr>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Программно-целевые            инструменты подпрограммы 1                </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Не предусмотрены</w:t>
            </w:r>
          </w:p>
        </w:tc>
      </w:tr>
      <w:tr w:rsidR="005F3471" w:rsidRPr="00C14A9D" w:rsidTr="00F434FD">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Цель подпрограммы 1            </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numPr>
                <w:ilvl w:val="0"/>
                <w:numId w:val="37"/>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Развитие физической культуры и спорта для обеспечения гарантий доступности жителей города к развитой спортивной инфраструктуре, приобщение различных слоев населения к регулярным занятиям физической культурой и спортом;</w:t>
            </w:r>
          </w:p>
          <w:p w:rsidR="005F3471" w:rsidRPr="00C14A9D" w:rsidRDefault="005F3471" w:rsidP="00F434FD">
            <w:pPr>
              <w:numPr>
                <w:ilvl w:val="0"/>
                <w:numId w:val="37"/>
              </w:numPr>
              <w:snapToGrid w:val="0"/>
              <w:spacing w:after="0" w:line="240" w:lineRule="auto"/>
              <w:jc w:val="both"/>
              <w:rPr>
                <w:rFonts w:ascii="Times New Roman" w:eastAsia="Times New Roman" w:hAnsi="Times New Roman" w:cs="Times New Roman"/>
                <w:iCs/>
                <w:sz w:val="16"/>
                <w:szCs w:val="16"/>
                <w:lang w:eastAsia="ru-RU"/>
              </w:rPr>
            </w:pPr>
            <w:r w:rsidRPr="00C14A9D">
              <w:rPr>
                <w:rFonts w:ascii="Times New Roman" w:eastAsia="Times New Roman" w:hAnsi="Times New Roman" w:cs="Times New Roman"/>
                <w:sz w:val="16"/>
                <w:szCs w:val="16"/>
                <w:lang w:eastAsia="ru-RU"/>
              </w:rPr>
              <w:t>Организация деятельности МКУ «СШ города Орлова» в области физкультуры, спорта и подготовка спортивного резерва в Орловском районе</w:t>
            </w:r>
          </w:p>
        </w:tc>
      </w:tr>
      <w:tr w:rsidR="005F3471" w:rsidRPr="00C14A9D" w:rsidTr="00F434FD">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Задачи подпрограммы  1</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numPr>
                <w:ilvl w:val="0"/>
                <w:numId w:val="29"/>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Укрепление материально-технической базы для занятий физической культурой и спортом;</w:t>
            </w:r>
          </w:p>
          <w:p w:rsidR="005F3471" w:rsidRPr="00C14A9D" w:rsidRDefault="005F3471" w:rsidP="00F434FD">
            <w:pPr>
              <w:numPr>
                <w:ilvl w:val="0"/>
                <w:numId w:val="29"/>
              </w:numPr>
              <w:tabs>
                <w:tab w:val="left" w:pos="348"/>
              </w:tabs>
              <w:spacing w:after="0" w:line="240" w:lineRule="auto"/>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roofErr w:type="gramStart"/>
            <w:r w:rsidRPr="00C14A9D">
              <w:rPr>
                <w:rFonts w:ascii="Times New Roman" w:eastAsia="Times New Roman" w:hAnsi="Times New Roman" w:cs="Times New Roman"/>
                <w:sz w:val="16"/>
                <w:szCs w:val="16"/>
                <w:lang w:eastAsia="ru-RU"/>
              </w:rPr>
              <w:t xml:space="preserve"> ;</w:t>
            </w:r>
            <w:proofErr w:type="gramEnd"/>
          </w:p>
          <w:p w:rsidR="005F3471" w:rsidRPr="00C14A9D" w:rsidRDefault="005F3471" w:rsidP="00F434FD">
            <w:pPr>
              <w:numPr>
                <w:ilvl w:val="0"/>
                <w:numId w:val="29"/>
              </w:numPr>
              <w:suppressAutoHyphens/>
              <w:spacing w:after="0" w:line="240" w:lineRule="auto"/>
              <w:jc w:val="both"/>
              <w:rPr>
                <w:rFonts w:ascii="Times New Roman" w:eastAsia="Times New Roman" w:hAnsi="Times New Roman" w:cs="Times New Roman"/>
                <w:iCs/>
                <w:sz w:val="16"/>
                <w:szCs w:val="16"/>
                <w:lang w:eastAsia="ru-RU"/>
              </w:rPr>
            </w:pPr>
            <w:r w:rsidRPr="00C14A9D">
              <w:rPr>
                <w:rFonts w:ascii="Times New Roman" w:eastAsia="Times New Roman" w:hAnsi="Times New Roman" w:cs="Times New Roman"/>
                <w:sz w:val="16"/>
                <w:szCs w:val="16"/>
                <w:lang w:eastAsia="ru-RU"/>
              </w:rPr>
              <w:t xml:space="preserve">Увеличение количества мероприятий, участников спортивных мероприятий выездов спортсменов,  команд на областные, окружные и всероссийские </w:t>
            </w:r>
            <w:r w:rsidRPr="00C14A9D">
              <w:rPr>
                <w:rFonts w:ascii="Times New Roman" w:eastAsia="Times New Roman" w:hAnsi="Times New Roman" w:cs="Times New Roman"/>
                <w:sz w:val="16"/>
                <w:szCs w:val="16"/>
                <w:lang w:eastAsia="ru-RU"/>
              </w:rPr>
              <w:lastRenderedPageBreak/>
              <w:t>соревнования, повышение системы подготовки спортсменов высокой квалификации.</w:t>
            </w:r>
          </w:p>
        </w:tc>
      </w:tr>
      <w:tr w:rsidR="005F3471" w:rsidRPr="00C14A9D" w:rsidTr="00F434FD">
        <w:trPr>
          <w:trHeight w:val="400"/>
        </w:trPr>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Целевые     индикаторы и показатели      эффективности подпрограммы 1</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numPr>
                <w:ilvl w:val="0"/>
                <w:numId w:val="38"/>
              </w:num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Удельный вес населения, систематически занимающегося физической культурой и спортом от общего числа населения района;</w:t>
            </w:r>
          </w:p>
          <w:p w:rsidR="005F3471" w:rsidRPr="00C14A9D" w:rsidRDefault="005F3471" w:rsidP="00F434FD">
            <w:pPr>
              <w:numPr>
                <w:ilvl w:val="0"/>
                <w:numId w:val="38"/>
              </w:numPr>
              <w:spacing w:after="0" w:line="240" w:lineRule="auto"/>
              <w:ind w:right="23"/>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Среднегодовая численность детей и подростков, занимающихся в учреждениях спортивной направленности (МКУ «СШ города Орлова») чел.;</w:t>
            </w:r>
          </w:p>
          <w:p w:rsidR="005F3471" w:rsidRPr="00C14A9D" w:rsidRDefault="005F3471" w:rsidP="00F434FD">
            <w:pPr>
              <w:widowControl w:val="0"/>
              <w:numPr>
                <w:ilvl w:val="0"/>
                <w:numId w:val="38"/>
              </w:numPr>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Количество физкультурных и спортивно-массовых мероприятий, проводимых на территории муниципального района в год</w:t>
            </w:r>
          </w:p>
        </w:tc>
      </w:tr>
      <w:tr w:rsidR="005F3471" w:rsidRPr="00C14A9D" w:rsidTr="00F434FD">
        <w:trPr>
          <w:trHeight w:val="400"/>
        </w:trPr>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Сроки и этапы реализации подпрограммы 1                               </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tabs>
                <w:tab w:val="left" w:pos="348"/>
              </w:tabs>
              <w:spacing w:after="0" w:line="240" w:lineRule="auto"/>
              <w:ind w:left="120"/>
              <w:jc w:val="both"/>
              <w:rPr>
                <w:rFonts w:ascii="Times New Roman" w:eastAsia="Times New Roman" w:hAnsi="Times New Roman" w:cs="Times New Roman"/>
                <w:color w:val="FF0000"/>
                <w:sz w:val="16"/>
                <w:szCs w:val="16"/>
                <w:lang w:eastAsia="ru-RU"/>
              </w:rPr>
            </w:pPr>
            <w:r w:rsidRPr="00C14A9D">
              <w:rPr>
                <w:rFonts w:ascii="Times New Roman" w:eastAsia="Times New Roman" w:hAnsi="Times New Roman" w:cs="Times New Roman"/>
                <w:sz w:val="16"/>
                <w:szCs w:val="16"/>
                <w:lang w:eastAsia="ru-RU"/>
              </w:rPr>
              <w:t xml:space="preserve"> 2018 – 2021 годы</w:t>
            </w:r>
            <w:r w:rsidRPr="00C14A9D">
              <w:rPr>
                <w:rFonts w:ascii="Times New Roman" w:eastAsia="Times New Roman" w:hAnsi="Times New Roman" w:cs="Times New Roman"/>
                <w:color w:val="FF0000"/>
                <w:sz w:val="16"/>
                <w:szCs w:val="16"/>
                <w:lang w:eastAsia="ru-RU"/>
              </w:rPr>
              <w:t xml:space="preserve"> </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разделение на этапы не предусмотрено</w:t>
            </w:r>
          </w:p>
        </w:tc>
      </w:tr>
      <w:tr w:rsidR="005F3471" w:rsidRPr="00C14A9D" w:rsidTr="00F434FD">
        <w:trPr>
          <w:trHeight w:val="400"/>
        </w:trPr>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Объемы  бюджетных  ассигнований   </w:t>
            </w:r>
            <w:r w:rsidRPr="00C14A9D">
              <w:rPr>
                <w:rFonts w:ascii="Times New Roman" w:eastAsia="Times New Roman" w:hAnsi="Times New Roman" w:cs="Times New Roman"/>
                <w:sz w:val="16"/>
                <w:szCs w:val="16"/>
                <w:lang w:eastAsia="ru-RU"/>
              </w:rPr>
              <w:br/>
              <w:t xml:space="preserve">подпрограммы  1                              </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Источники финансирования, </w:t>
            </w:r>
            <w:proofErr w:type="spellStart"/>
            <w:r w:rsidRPr="00C14A9D">
              <w:rPr>
                <w:rFonts w:ascii="Times New Roman" w:eastAsia="Times New Roman" w:hAnsi="Times New Roman" w:cs="Times New Roman"/>
                <w:sz w:val="16"/>
                <w:szCs w:val="16"/>
                <w:lang w:eastAsia="ru-RU"/>
              </w:rPr>
              <w:t>тыс</w:t>
            </w:r>
            <w:proofErr w:type="gramStart"/>
            <w:r w:rsidRPr="00C14A9D">
              <w:rPr>
                <w:rFonts w:ascii="Times New Roman" w:eastAsia="Times New Roman" w:hAnsi="Times New Roman" w:cs="Times New Roman"/>
                <w:sz w:val="16"/>
                <w:szCs w:val="16"/>
                <w:lang w:eastAsia="ru-RU"/>
              </w:rPr>
              <w:t>.р</w:t>
            </w:r>
            <w:proofErr w:type="gramEnd"/>
            <w:r w:rsidRPr="00C14A9D">
              <w:rPr>
                <w:rFonts w:ascii="Times New Roman" w:eastAsia="Times New Roman" w:hAnsi="Times New Roman" w:cs="Times New Roman"/>
                <w:sz w:val="16"/>
                <w:szCs w:val="16"/>
                <w:lang w:eastAsia="ru-RU"/>
              </w:rPr>
              <w:t>уб</w:t>
            </w:r>
            <w:proofErr w:type="spellEnd"/>
            <w:r w:rsidRPr="00C14A9D">
              <w:rPr>
                <w:rFonts w:ascii="Times New Roman" w:eastAsia="Times New Roman" w:hAnsi="Times New Roman" w:cs="Times New Roman"/>
                <w:sz w:val="16"/>
                <w:szCs w:val="16"/>
                <w:lang w:eastAsia="ru-RU"/>
              </w:rPr>
              <w:t>.</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8 г"/>
              </w:smartTagPr>
              <w:r w:rsidRPr="00C14A9D">
                <w:rPr>
                  <w:rFonts w:ascii="Times New Roman" w:eastAsia="Times New Roman" w:hAnsi="Times New Roman" w:cs="Times New Roman"/>
                  <w:sz w:val="16"/>
                  <w:szCs w:val="16"/>
                  <w:shd w:val="clear" w:color="auto" w:fill="FFFFFF"/>
                  <w:lang w:eastAsia="ru-RU"/>
                </w:rPr>
                <w:t>2018 г</w:t>
              </w:r>
            </w:smartTag>
            <w:r w:rsidRPr="00C14A9D">
              <w:rPr>
                <w:rFonts w:ascii="Times New Roman" w:eastAsia="Times New Roman" w:hAnsi="Times New Roman" w:cs="Times New Roman"/>
                <w:sz w:val="16"/>
                <w:szCs w:val="16"/>
                <w:shd w:val="clear" w:color="auto" w:fill="FFFFFF"/>
                <w:lang w:eastAsia="ru-RU"/>
              </w:rPr>
              <w:t>. –4022,22</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9 г"/>
              </w:smartTagPr>
              <w:r w:rsidRPr="00C14A9D">
                <w:rPr>
                  <w:rFonts w:ascii="Times New Roman" w:eastAsia="Times New Roman" w:hAnsi="Times New Roman" w:cs="Times New Roman"/>
                  <w:sz w:val="16"/>
                  <w:szCs w:val="16"/>
                  <w:shd w:val="clear" w:color="auto" w:fill="FFFFFF"/>
                  <w:lang w:eastAsia="ru-RU"/>
                </w:rPr>
                <w:t>2019 г</w:t>
              </w:r>
            </w:smartTag>
            <w:r w:rsidRPr="00C14A9D">
              <w:rPr>
                <w:rFonts w:ascii="Times New Roman" w:eastAsia="Times New Roman" w:hAnsi="Times New Roman" w:cs="Times New Roman"/>
                <w:sz w:val="16"/>
                <w:szCs w:val="16"/>
                <w:shd w:val="clear" w:color="auto" w:fill="FFFFFF"/>
                <w:lang w:eastAsia="ru-RU"/>
              </w:rPr>
              <w:t>. – 4447,9</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20 г"/>
              </w:smartTagPr>
              <w:r w:rsidRPr="00C14A9D">
                <w:rPr>
                  <w:rFonts w:ascii="Times New Roman" w:eastAsia="Times New Roman" w:hAnsi="Times New Roman" w:cs="Times New Roman"/>
                  <w:sz w:val="16"/>
                  <w:szCs w:val="16"/>
                  <w:shd w:val="clear" w:color="auto" w:fill="FFFFFF"/>
                  <w:lang w:eastAsia="ru-RU"/>
                </w:rPr>
                <w:t>2020 г</w:t>
              </w:r>
            </w:smartTag>
            <w:r w:rsidRPr="00C14A9D">
              <w:rPr>
                <w:rFonts w:ascii="Times New Roman" w:eastAsia="Times New Roman" w:hAnsi="Times New Roman" w:cs="Times New Roman"/>
                <w:sz w:val="16"/>
                <w:szCs w:val="16"/>
                <w:shd w:val="clear" w:color="auto" w:fill="FFFFFF"/>
                <w:lang w:eastAsia="ru-RU"/>
              </w:rPr>
              <w:t>. – 4352,9</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Областной бюджет</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8 г"/>
              </w:smartTagPr>
              <w:r w:rsidRPr="00C14A9D">
                <w:rPr>
                  <w:rFonts w:ascii="Times New Roman" w:eastAsia="Times New Roman" w:hAnsi="Times New Roman" w:cs="Times New Roman"/>
                  <w:sz w:val="16"/>
                  <w:szCs w:val="16"/>
                  <w:shd w:val="clear" w:color="auto" w:fill="FFFFFF"/>
                  <w:lang w:eastAsia="ru-RU"/>
                </w:rPr>
                <w:t>2018 г</w:t>
              </w:r>
            </w:smartTag>
            <w:r w:rsidRPr="00C14A9D">
              <w:rPr>
                <w:rFonts w:ascii="Times New Roman" w:eastAsia="Times New Roman" w:hAnsi="Times New Roman" w:cs="Times New Roman"/>
                <w:sz w:val="16"/>
                <w:szCs w:val="16"/>
                <w:shd w:val="clear" w:color="auto" w:fill="FFFFFF"/>
                <w:lang w:eastAsia="ru-RU"/>
              </w:rPr>
              <w:t>. – 3464,4</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19 г"/>
              </w:smartTagPr>
              <w:r w:rsidRPr="00C14A9D">
                <w:rPr>
                  <w:rFonts w:ascii="Times New Roman" w:eastAsia="Times New Roman" w:hAnsi="Times New Roman" w:cs="Times New Roman"/>
                  <w:sz w:val="16"/>
                  <w:szCs w:val="16"/>
                  <w:shd w:val="clear" w:color="auto" w:fill="FFFFFF"/>
                  <w:lang w:eastAsia="ru-RU"/>
                </w:rPr>
                <w:t>2019 г</w:t>
              </w:r>
            </w:smartTag>
            <w:r w:rsidRPr="00C14A9D">
              <w:rPr>
                <w:rFonts w:ascii="Times New Roman" w:eastAsia="Times New Roman" w:hAnsi="Times New Roman" w:cs="Times New Roman"/>
                <w:sz w:val="16"/>
                <w:szCs w:val="16"/>
                <w:shd w:val="clear" w:color="auto" w:fill="FFFFFF"/>
                <w:lang w:eastAsia="ru-RU"/>
              </w:rPr>
              <w:t>. – 4477,9</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smartTag w:uri="urn:schemas-microsoft-com:office:smarttags" w:element="metricconverter">
              <w:smartTagPr>
                <w:attr w:name="ProductID" w:val="2020 г"/>
              </w:smartTagPr>
              <w:r w:rsidRPr="00C14A9D">
                <w:rPr>
                  <w:rFonts w:ascii="Times New Roman" w:eastAsia="Times New Roman" w:hAnsi="Times New Roman" w:cs="Times New Roman"/>
                  <w:sz w:val="16"/>
                  <w:szCs w:val="16"/>
                  <w:shd w:val="clear" w:color="auto" w:fill="FFFFFF"/>
                  <w:lang w:eastAsia="ru-RU"/>
                </w:rPr>
                <w:t>2020 г</w:t>
              </w:r>
            </w:smartTag>
            <w:r w:rsidRPr="00C14A9D">
              <w:rPr>
                <w:rFonts w:ascii="Times New Roman" w:eastAsia="Times New Roman" w:hAnsi="Times New Roman" w:cs="Times New Roman"/>
                <w:sz w:val="16"/>
                <w:szCs w:val="16"/>
                <w:shd w:val="clear" w:color="auto" w:fill="FFFFFF"/>
                <w:lang w:eastAsia="ru-RU"/>
              </w:rPr>
              <w:t>. – 4477,9</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Всего:</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8 г"/>
              </w:smartTagPr>
              <w:r w:rsidRPr="00C14A9D">
                <w:rPr>
                  <w:rFonts w:ascii="Times New Roman" w:eastAsia="Times New Roman" w:hAnsi="Times New Roman" w:cs="Times New Roman"/>
                  <w:sz w:val="16"/>
                  <w:szCs w:val="16"/>
                  <w:lang w:eastAsia="ru-RU"/>
                </w:rPr>
                <w:t>2018 г</w:t>
              </w:r>
            </w:smartTag>
            <w:r w:rsidRPr="00C14A9D">
              <w:rPr>
                <w:rFonts w:ascii="Times New Roman" w:eastAsia="Times New Roman" w:hAnsi="Times New Roman" w:cs="Times New Roman"/>
                <w:sz w:val="16"/>
                <w:szCs w:val="16"/>
                <w:lang w:eastAsia="ru-RU"/>
              </w:rPr>
              <w:t>. – 7486,62</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9 г"/>
              </w:smartTagPr>
              <w:r w:rsidRPr="00C14A9D">
                <w:rPr>
                  <w:rFonts w:ascii="Times New Roman" w:eastAsia="Times New Roman" w:hAnsi="Times New Roman" w:cs="Times New Roman"/>
                  <w:sz w:val="16"/>
                  <w:szCs w:val="16"/>
                  <w:lang w:eastAsia="ru-RU"/>
                </w:rPr>
                <w:t>2019 г</w:t>
              </w:r>
            </w:smartTag>
            <w:r w:rsidRPr="00C14A9D">
              <w:rPr>
                <w:rFonts w:ascii="Times New Roman" w:eastAsia="Times New Roman" w:hAnsi="Times New Roman" w:cs="Times New Roman"/>
                <w:sz w:val="16"/>
                <w:szCs w:val="16"/>
                <w:lang w:eastAsia="ru-RU"/>
              </w:rPr>
              <w:t>. – 8925,8</w:t>
            </w:r>
          </w:p>
          <w:p w:rsidR="005F3471" w:rsidRPr="00C14A9D" w:rsidRDefault="005F3471" w:rsidP="00F434F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20 г"/>
              </w:smartTagPr>
              <w:r w:rsidRPr="00C14A9D">
                <w:rPr>
                  <w:rFonts w:ascii="Times New Roman" w:eastAsia="Times New Roman" w:hAnsi="Times New Roman" w:cs="Times New Roman"/>
                  <w:sz w:val="16"/>
                  <w:szCs w:val="16"/>
                  <w:lang w:eastAsia="ru-RU"/>
                </w:rPr>
                <w:t>2020 г</w:t>
              </w:r>
            </w:smartTag>
            <w:r w:rsidRPr="00C14A9D">
              <w:rPr>
                <w:rFonts w:ascii="Times New Roman" w:eastAsia="Times New Roman" w:hAnsi="Times New Roman" w:cs="Times New Roman"/>
                <w:sz w:val="16"/>
                <w:szCs w:val="16"/>
                <w:lang w:eastAsia="ru-RU"/>
              </w:rPr>
              <w:t>. – 8830,8</w:t>
            </w:r>
          </w:p>
        </w:tc>
      </w:tr>
      <w:tr w:rsidR="005F3471" w:rsidRPr="00C14A9D" w:rsidTr="00F434FD">
        <w:trPr>
          <w:trHeight w:val="400"/>
        </w:trPr>
        <w:tc>
          <w:tcPr>
            <w:tcW w:w="3448" w:type="dxa"/>
            <w:tcBorders>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Ожидаемые результаты  реализации</w:t>
            </w:r>
            <w:r w:rsidRPr="00C14A9D">
              <w:rPr>
                <w:rFonts w:ascii="Times New Roman" w:eastAsia="Times New Roman" w:hAnsi="Times New Roman" w:cs="Times New Roman"/>
                <w:sz w:val="16"/>
                <w:szCs w:val="16"/>
                <w:lang w:eastAsia="ru-RU"/>
              </w:rPr>
              <w:br/>
              <w:t>программы 1</w:t>
            </w:r>
          </w:p>
        </w:tc>
        <w:tc>
          <w:tcPr>
            <w:tcW w:w="6663" w:type="dxa"/>
            <w:tcBorders>
              <w:left w:val="single" w:sz="4" w:space="0" w:color="000000"/>
              <w:bottom w:val="single" w:sz="4" w:space="0" w:color="000000"/>
              <w:right w:val="single" w:sz="4" w:space="0" w:color="000000"/>
            </w:tcBorders>
          </w:tcPr>
          <w:p w:rsidR="005F3471" w:rsidRPr="00C14A9D" w:rsidRDefault="005F3471" w:rsidP="00F434FD">
            <w:pPr>
              <w:spacing w:after="0" w:line="240" w:lineRule="auto"/>
              <w:jc w:val="both"/>
              <w:rPr>
                <w:rFonts w:ascii="Times New Roman" w:eastAsia="Times New Roman" w:hAnsi="Times New Roman" w:cs="Times New Roman"/>
                <w:iCs/>
                <w:sz w:val="16"/>
                <w:szCs w:val="16"/>
                <w:lang w:eastAsia="ru-RU"/>
              </w:rPr>
            </w:pPr>
            <w:r w:rsidRPr="00C14A9D">
              <w:rPr>
                <w:rFonts w:ascii="Times New Roman" w:eastAsia="Times New Roman" w:hAnsi="Times New Roman" w:cs="Times New Roman"/>
                <w:sz w:val="16"/>
                <w:szCs w:val="16"/>
                <w:lang w:eastAsia="ru-RU"/>
              </w:rPr>
              <w:t xml:space="preserve">Удельный вес населения, систематически занимающегося физической культурой и спортом от общего числа населения района с 2014г – с 23,42 % к </w:t>
            </w:r>
            <w:smartTag w:uri="urn:schemas-microsoft-com:office:smarttags" w:element="metricconverter">
              <w:smartTagPr>
                <w:attr w:name="ProductID" w:val="2021 г"/>
              </w:smartTagPr>
              <w:r w:rsidRPr="00C14A9D">
                <w:rPr>
                  <w:rFonts w:ascii="Times New Roman" w:eastAsia="Times New Roman" w:hAnsi="Times New Roman" w:cs="Times New Roman"/>
                  <w:sz w:val="16"/>
                  <w:szCs w:val="16"/>
                  <w:lang w:eastAsia="ru-RU"/>
                </w:rPr>
                <w:t>2021 г</w:t>
              </w:r>
            </w:smartTag>
            <w:r w:rsidRPr="00C14A9D">
              <w:rPr>
                <w:rFonts w:ascii="Times New Roman" w:eastAsia="Times New Roman" w:hAnsi="Times New Roman" w:cs="Times New Roman"/>
                <w:sz w:val="16"/>
                <w:szCs w:val="16"/>
                <w:lang w:eastAsia="ru-RU"/>
              </w:rPr>
              <w:t xml:space="preserve"> – до 35,0 %</w:t>
            </w:r>
          </w:p>
        </w:tc>
      </w:tr>
    </w:tbl>
    <w:p w:rsidR="005F3471" w:rsidRPr="00C14A9D" w:rsidRDefault="005F3471" w:rsidP="005F3471">
      <w:pPr>
        <w:widowControl w:val="0"/>
        <w:autoSpaceDE w:val="0"/>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spacing w:after="0" w:line="240" w:lineRule="auto"/>
        <w:ind w:firstLine="567"/>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5F3471" w:rsidRPr="00C14A9D" w:rsidRDefault="005F3471" w:rsidP="005F3471">
      <w:pPr>
        <w:spacing w:after="0" w:line="240" w:lineRule="auto"/>
        <w:ind w:firstLine="567"/>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5F3471" w:rsidRPr="00C14A9D" w:rsidRDefault="005F3471" w:rsidP="005F3471">
      <w:pPr>
        <w:spacing w:after="0" w:line="240" w:lineRule="auto"/>
        <w:ind w:firstLine="567"/>
        <w:jc w:val="both"/>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5F3471" w:rsidRPr="00C14A9D" w:rsidRDefault="005F3471" w:rsidP="005F3471">
      <w:pPr>
        <w:widowControl w:val="0"/>
        <w:autoSpaceDE w:val="0"/>
        <w:spacing w:after="0" w:line="240" w:lineRule="auto"/>
        <w:jc w:val="both"/>
        <w:rPr>
          <w:rFonts w:ascii="Times New Roman" w:eastAsia="Times New Roman" w:hAnsi="Times New Roman" w:cs="Times New Roman"/>
          <w:b/>
          <w:sz w:val="16"/>
          <w:szCs w:val="16"/>
          <w:lang w:eastAsia="ru-RU"/>
        </w:rPr>
      </w:pPr>
    </w:p>
    <w:tbl>
      <w:tblPr>
        <w:tblW w:w="10380" w:type="dxa"/>
        <w:tblInd w:w="67" w:type="dxa"/>
        <w:tblLayout w:type="fixed"/>
        <w:tblLook w:val="0000" w:firstRow="0" w:lastRow="0" w:firstColumn="0" w:lastColumn="0" w:noHBand="0" w:noVBand="0"/>
      </w:tblPr>
      <w:tblGrid>
        <w:gridCol w:w="3390"/>
        <w:gridCol w:w="3750"/>
        <w:gridCol w:w="3240"/>
      </w:tblGrid>
      <w:tr w:rsidR="005F3471" w:rsidRPr="00C14A9D" w:rsidTr="00F434FD">
        <w:tc>
          <w:tcPr>
            <w:tcW w:w="339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Вид риска</w:t>
            </w:r>
          </w:p>
        </w:tc>
        <w:tc>
          <w:tcPr>
            <w:tcW w:w="375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Описание</w:t>
            </w:r>
          </w:p>
        </w:tc>
        <w:tc>
          <w:tcPr>
            <w:tcW w:w="324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Коэффициент</w:t>
            </w:r>
          </w:p>
        </w:tc>
      </w:tr>
      <w:tr w:rsidR="005F3471" w:rsidRPr="00C14A9D" w:rsidTr="00F434FD">
        <w:tc>
          <w:tcPr>
            <w:tcW w:w="339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Риски отсутствуют</w:t>
            </w:r>
          </w:p>
        </w:tc>
        <w:tc>
          <w:tcPr>
            <w:tcW w:w="375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Созданы все условия для выполнения мероприятия</w:t>
            </w:r>
          </w:p>
        </w:tc>
        <w:tc>
          <w:tcPr>
            <w:tcW w:w="324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w:t>
            </w:r>
          </w:p>
        </w:tc>
      </w:tr>
      <w:tr w:rsidR="005F3471" w:rsidRPr="00C14A9D" w:rsidTr="00F434FD">
        <w:tc>
          <w:tcPr>
            <w:tcW w:w="339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Основание для риска – неудовлетворительное состояние материально – технической базы </w:t>
            </w:r>
          </w:p>
        </w:tc>
        <w:tc>
          <w:tcPr>
            <w:tcW w:w="324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0, 8</w:t>
            </w:r>
          </w:p>
        </w:tc>
      </w:tr>
      <w:tr w:rsidR="005F3471" w:rsidRPr="00C14A9D" w:rsidTr="00F434FD">
        <w:tc>
          <w:tcPr>
            <w:tcW w:w="339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proofErr w:type="gramStart"/>
            <w:r w:rsidRPr="00C14A9D">
              <w:rPr>
                <w:rFonts w:ascii="Times New Roman" w:eastAsia="Times New Roman" w:hAnsi="Times New Roman" w:cs="Times New Roman"/>
                <w:sz w:val="16"/>
                <w:szCs w:val="16"/>
                <w:lang w:eastAsia="ru-RU"/>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C14A9D">
              <w:rPr>
                <w:rFonts w:ascii="Times New Roman" w:eastAsia="Times New Roman" w:hAnsi="Times New Roman" w:cs="Times New Roman"/>
                <w:sz w:val="16"/>
                <w:szCs w:val="16"/>
                <w:lang w:eastAsia="ru-RU"/>
              </w:rPr>
              <w:t xml:space="preserve"> Также данный вид рисков применяются при несоответствии имеющихся средств выполняемой задаче.</w:t>
            </w:r>
          </w:p>
        </w:tc>
        <w:tc>
          <w:tcPr>
            <w:tcW w:w="324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0,5</w:t>
            </w:r>
          </w:p>
        </w:tc>
      </w:tr>
      <w:tr w:rsidR="005F3471" w:rsidRPr="00C14A9D" w:rsidTr="00F434FD">
        <w:tc>
          <w:tcPr>
            <w:tcW w:w="339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Возникает при несоответствии здания действующим нормам и требованиям</w:t>
            </w:r>
          </w:p>
        </w:tc>
        <w:tc>
          <w:tcPr>
            <w:tcW w:w="324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0,2</w:t>
            </w:r>
          </w:p>
        </w:tc>
      </w:tr>
      <w:tr w:rsidR="005F3471" w:rsidRPr="00C14A9D" w:rsidTr="00F434FD">
        <w:tc>
          <w:tcPr>
            <w:tcW w:w="339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Отсутствие кадрового обеспечения</w:t>
            </w:r>
          </w:p>
        </w:tc>
        <w:tc>
          <w:tcPr>
            <w:tcW w:w="3750" w:type="dxa"/>
            <w:tcBorders>
              <w:top w:val="single" w:sz="4" w:space="0" w:color="000000"/>
              <w:left w:val="single" w:sz="4" w:space="0" w:color="000000"/>
              <w:bottom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Возникает при несоответствии квалификации персонала требованиям поставленной задачи</w:t>
            </w:r>
          </w:p>
        </w:tc>
        <w:tc>
          <w:tcPr>
            <w:tcW w:w="324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0,9</w:t>
            </w:r>
          </w:p>
        </w:tc>
      </w:tr>
    </w:tbl>
    <w:p w:rsidR="005F3471" w:rsidRPr="00C14A9D" w:rsidRDefault="005F3471" w:rsidP="005F3471">
      <w:pPr>
        <w:widowControl w:val="0"/>
        <w:autoSpaceDE w:val="0"/>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widowControl w:val="0"/>
        <w:autoSpaceDE w:val="0"/>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widowControl w:val="0"/>
        <w:autoSpaceDE w:val="0"/>
        <w:spacing w:after="0" w:line="240" w:lineRule="auto"/>
        <w:jc w:val="center"/>
        <w:rPr>
          <w:rFonts w:ascii="Times New Roman" w:eastAsia="Times New Roman" w:hAnsi="Times New Roman" w:cs="Times New Roman"/>
          <w:b/>
          <w:sz w:val="16"/>
          <w:szCs w:val="16"/>
          <w:lang w:eastAsia="ru-RU"/>
        </w:rPr>
      </w:pPr>
    </w:p>
    <w:p w:rsidR="005F3471" w:rsidRPr="00C14A9D" w:rsidRDefault="005F3471" w:rsidP="005F3471">
      <w:pPr>
        <w:widowControl w:val="0"/>
        <w:autoSpaceDE w:val="0"/>
        <w:spacing w:after="0" w:line="240" w:lineRule="auto"/>
        <w:rPr>
          <w:rFonts w:ascii="Times New Roman" w:eastAsia="Times New Roman" w:hAnsi="Times New Roman" w:cs="Times New Roman"/>
          <w:b/>
          <w:sz w:val="16"/>
          <w:szCs w:val="16"/>
          <w:lang w:eastAsia="ru-RU"/>
        </w:rPr>
      </w:pPr>
    </w:p>
    <w:p w:rsidR="005F3471" w:rsidRPr="00C14A9D" w:rsidRDefault="005F3471" w:rsidP="005F3471">
      <w:pPr>
        <w:widowControl w:val="0"/>
        <w:autoSpaceDE w:val="0"/>
        <w:spacing w:after="0" w:line="240" w:lineRule="auto"/>
        <w:jc w:val="center"/>
        <w:rPr>
          <w:rFonts w:ascii="Times New Roman" w:eastAsia="Times New Roman" w:hAnsi="Times New Roman" w:cs="Times New Roman"/>
          <w:b/>
          <w:sz w:val="16"/>
          <w:szCs w:val="16"/>
          <w:lang w:eastAsia="ru-RU"/>
        </w:rPr>
      </w:pPr>
      <w:r w:rsidRPr="00C14A9D">
        <w:rPr>
          <w:rFonts w:ascii="Times New Roman" w:eastAsia="Times New Roman" w:hAnsi="Times New Roman" w:cs="Times New Roman"/>
          <w:b/>
          <w:sz w:val="16"/>
          <w:szCs w:val="16"/>
          <w:lang w:eastAsia="ru-RU"/>
        </w:rPr>
        <w:t>Ресурсное обеспечение подпрограммы 1 «Организация деятельности МКУ «СШ города Орлова» на 2018-2021 года»</w:t>
      </w:r>
    </w:p>
    <w:p w:rsidR="005F3471" w:rsidRPr="00C14A9D" w:rsidRDefault="005F3471" w:rsidP="005F3471">
      <w:pPr>
        <w:widowControl w:val="0"/>
        <w:autoSpaceDE w:val="0"/>
        <w:spacing w:after="0" w:line="240" w:lineRule="auto"/>
        <w:jc w:val="center"/>
        <w:rPr>
          <w:rFonts w:ascii="Times New Roman" w:eastAsia="Times New Roman" w:hAnsi="Times New Roman" w:cs="Times New Roman"/>
          <w:sz w:val="16"/>
          <w:szCs w:val="16"/>
          <w:lang w:eastAsia="ru-RU"/>
        </w:rPr>
      </w:pPr>
    </w:p>
    <w:p w:rsidR="005F3471" w:rsidRPr="00C14A9D" w:rsidRDefault="005F3471" w:rsidP="005F3471">
      <w:pPr>
        <w:widowControl w:val="0"/>
        <w:autoSpaceDE w:val="0"/>
        <w:autoSpaceDN w:val="0"/>
        <w:adjustRightInd w:val="0"/>
        <w:spacing w:after="0" w:line="240" w:lineRule="auto"/>
        <w:ind w:firstLine="851"/>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Система программных мероприятий подпрограммы «Организация деятельности МКУ «СШ города Орлова» на 2018-2021 годы»</w:t>
      </w:r>
    </w:p>
    <w:p w:rsidR="005F3471" w:rsidRPr="00C14A9D" w:rsidRDefault="005F3471" w:rsidP="005F3471">
      <w:pPr>
        <w:widowControl w:val="0"/>
        <w:autoSpaceDE w:val="0"/>
        <w:autoSpaceDN w:val="0"/>
        <w:adjustRightInd w:val="0"/>
        <w:spacing w:after="0" w:line="240" w:lineRule="auto"/>
        <w:ind w:firstLine="851"/>
        <w:rPr>
          <w:rFonts w:ascii="Times New Roman" w:eastAsia="Times New Roman" w:hAnsi="Times New Roman" w:cs="Times New Roman"/>
          <w:sz w:val="16"/>
          <w:szCs w:val="16"/>
          <w:lang w:eastAsia="ru-RU"/>
        </w:rPr>
      </w:pPr>
    </w:p>
    <w:tbl>
      <w:tblPr>
        <w:tblW w:w="0" w:type="auto"/>
        <w:tblInd w:w="32" w:type="dxa"/>
        <w:tblLayout w:type="fixed"/>
        <w:tblLook w:val="0000" w:firstRow="0" w:lastRow="0" w:firstColumn="0" w:lastColumn="0" w:noHBand="0" w:noVBand="0"/>
      </w:tblPr>
      <w:tblGrid>
        <w:gridCol w:w="763"/>
        <w:gridCol w:w="4250"/>
        <w:gridCol w:w="1017"/>
        <w:gridCol w:w="850"/>
        <w:gridCol w:w="851"/>
        <w:gridCol w:w="850"/>
        <w:gridCol w:w="850"/>
      </w:tblGrid>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 </w:t>
            </w:r>
            <w:proofErr w:type="gramStart"/>
            <w:r w:rsidRPr="00C14A9D">
              <w:rPr>
                <w:rFonts w:ascii="Times New Roman" w:eastAsia="Times New Roman" w:hAnsi="Times New Roman" w:cs="Times New Roman"/>
                <w:sz w:val="16"/>
                <w:szCs w:val="16"/>
                <w:lang w:eastAsia="ru-RU"/>
              </w:rPr>
              <w:t>п</w:t>
            </w:r>
            <w:proofErr w:type="gramEnd"/>
            <w:r w:rsidRPr="00C14A9D">
              <w:rPr>
                <w:rFonts w:ascii="Times New Roman" w:eastAsia="Times New Roman" w:hAnsi="Times New Roman" w:cs="Times New Roman"/>
                <w:sz w:val="16"/>
                <w:szCs w:val="16"/>
                <w:lang w:eastAsia="ru-RU"/>
              </w:rPr>
              <w:t>/п</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Наименование мероприятия</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8 г"/>
              </w:smartTagPr>
              <w:r w:rsidRPr="00C14A9D">
                <w:rPr>
                  <w:rFonts w:ascii="Times New Roman" w:eastAsia="Times New Roman" w:hAnsi="Times New Roman" w:cs="Times New Roman"/>
                  <w:sz w:val="16"/>
                  <w:szCs w:val="16"/>
                  <w:lang w:eastAsia="ru-RU"/>
                </w:rPr>
                <w:t>2018 г</w:t>
              </w:r>
            </w:smartTag>
            <w:r w:rsidRPr="00C14A9D">
              <w:rPr>
                <w:rFonts w:ascii="Times New Roman" w:eastAsia="Times New Roman" w:hAnsi="Times New Roman" w:cs="Times New Roman"/>
                <w:sz w:val="16"/>
                <w:szCs w:val="16"/>
                <w:lang w:eastAsia="ru-RU"/>
              </w:rPr>
              <w:t xml:space="preserve">. </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19 г"/>
              </w:smartTagPr>
              <w:r w:rsidRPr="00C14A9D">
                <w:rPr>
                  <w:rFonts w:ascii="Times New Roman" w:eastAsia="Times New Roman" w:hAnsi="Times New Roman" w:cs="Times New Roman"/>
                  <w:sz w:val="16"/>
                  <w:szCs w:val="16"/>
                  <w:lang w:eastAsia="ru-RU"/>
                </w:rPr>
                <w:t>2019 г</w:t>
              </w:r>
            </w:smartTag>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smartTag w:uri="urn:schemas-microsoft-com:office:smarttags" w:element="metricconverter">
              <w:smartTagPr>
                <w:attr w:name="ProductID" w:val="2020 г"/>
              </w:smartTagPr>
              <w:r w:rsidRPr="00C14A9D">
                <w:rPr>
                  <w:rFonts w:ascii="Times New Roman" w:eastAsia="Times New Roman" w:hAnsi="Times New Roman" w:cs="Times New Roman"/>
                  <w:sz w:val="16"/>
                  <w:szCs w:val="16"/>
                  <w:lang w:eastAsia="ru-RU"/>
                </w:rPr>
                <w:t>2020 г</w:t>
              </w:r>
            </w:smartTag>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2021г</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Итого</w:t>
            </w:r>
          </w:p>
        </w:tc>
      </w:tr>
      <w:tr w:rsidR="005F3471" w:rsidRPr="00C14A9D" w:rsidTr="00F434FD">
        <w:trPr>
          <w:trHeight w:val="235"/>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Заработная плата</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3938,59</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3938,59</w:t>
            </w:r>
          </w:p>
        </w:tc>
      </w:tr>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Начисления на выплаты по оплате труда</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1549,67</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1549,67</w:t>
            </w:r>
          </w:p>
        </w:tc>
      </w:tr>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Прочие выплаты (командировочные)</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37,63</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37,63</w:t>
            </w:r>
          </w:p>
        </w:tc>
      </w:tr>
      <w:tr w:rsidR="005F3471" w:rsidRPr="00C14A9D" w:rsidTr="00F434FD">
        <w:trPr>
          <w:trHeight w:val="235"/>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4</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Услуги связи</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14,60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14,60</w:t>
            </w:r>
          </w:p>
        </w:tc>
      </w:tr>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5</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Работы, услуги по содержанию имущества</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53,54</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53,54</w:t>
            </w:r>
          </w:p>
        </w:tc>
      </w:tr>
      <w:tr w:rsidR="005F3471" w:rsidRPr="00C14A9D" w:rsidTr="00F434FD">
        <w:trPr>
          <w:trHeight w:val="235"/>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6</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Прочие работы, услуги</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29,17</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29,17</w:t>
            </w:r>
          </w:p>
        </w:tc>
      </w:tr>
      <w:tr w:rsidR="005F3471" w:rsidRPr="00C14A9D" w:rsidTr="00F434FD">
        <w:trPr>
          <w:trHeight w:val="216"/>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7</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Коммунальные услуги</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1753,92</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1753,92</w:t>
            </w:r>
          </w:p>
        </w:tc>
      </w:tr>
      <w:tr w:rsidR="005F3471" w:rsidRPr="00C14A9D" w:rsidTr="00F434FD">
        <w:trPr>
          <w:trHeight w:val="235"/>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8</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Прочие расходы</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99,48</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99,48</w:t>
            </w:r>
          </w:p>
        </w:tc>
      </w:tr>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lastRenderedPageBreak/>
              <w:t>9</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Увеличение стоимости  материальных запасов</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38,42</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38,42</w:t>
            </w:r>
          </w:p>
        </w:tc>
      </w:tr>
      <w:tr w:rsidR="005F3471" w:rsidRPr="00C14A9D" w:rsidTr="00F434FD">
        <w:trPr>
          <w:trHeight w:val="491"/>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10</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Увеличение стоимости основных средств</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20,30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20,30</w:t>
            </w:r>
          </w:p>
        </w:tc>
      </w:tr>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11</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Проведение летних оздоровительных лагерей</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51,30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51,30</w:t>
            </w:r>
          </w:p>
        </w:tc>
      </w:tr>
      <w:tr w:rsidR="005F3471" w:rsidRPr="00C14A9D" w:rsidTr="00F434FD">
        <w:trPr>
          <w:trHeight w:val="568"/>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12</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Субсидия бюджетному учреждению</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8830,8</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8830,8</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8830,8</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26492,4</w:t>
            </w:r>
          </w:p>
        </w:tc>
      </w:tr>
      <w:tr w:rsidR="005F3471" w:rsidRPr="00C14A9D" w:rsidTr="00F434FD">
        <w:trPr>
          <w:trHeight w:val="472"/>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13</w:t>
            </w: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proofErr w:type="spellStart"/>
            <w:r w:rsidRPr="00C14A9D">
              <w:rPr>
                <w:rFonts w:ascii="Times New Roman" w:eastAsia="Times New Roman" w:hAnsi="Times New Roman" w:cs="Times New Roman"/>
                <w:sz w:val="16"/>
                <w:szCs w:val="16"/>
                <w:lang w:eastAsia="ru-RU"/>
              </w:rPr>
              <w:t>Софинансирование</w:t>
            </w:r>
            <w:proofErr w:type="spellEnd"/>
            <w:r w:rsidRPr="00C14A9D">
              <w:rPr>
                <w:rFonts w:ascii="Times New Roman" w:eastAsia="Times New Roman" w:hAnsi="Times New Roman" w:cs="Times New Roman"/>
                <w:sz w:val="16"/>
                <w:szCs w:val="16"/>
                <w:lang w:eastAsia="ru-RU"/>
              </w:rPr>
              <w:t xml:space="preserve"> мероприятий по ППМИ-2019 «Спорт доступный всем», установка  уличных тренажеров на территории стадиона, г. Орлов, ул. Октябрьская, д.7а</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95,0</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0</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95,0</w:t>
            </w:r>
          </w:p>
        </w:tc>
      </w:tr>
      <w:tr w:rsidR="005F3471" w:rsidRPr="00C14A9D" w:rsidTr="00F434FD">
        <w:trPr>
          <w:trHeight w:val="766"/>
        </w:trPr>
        <w:tc>
          <w:tcPr>
            <w:tcW w:w="763"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p>
        </w:tc>
        <w:tc>
          <w:tcPr>
            <w:tcW w:w="42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Итого</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В том числе</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Местный бюджет</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lang w:eastAsia="ru-RU"/>
              </w:rPr>
            </w:pPr>
            <w:r w:rsidRPr="00C14A9D">
              <w:rPr>
                <w:rFonts w:ascii="Times New Roman" w:eastAsia="Times New Roman" w:hAnsi="Times New Roman" w:cs="Times New Roman"/>
                <w:sz w:val="16"/>
                <w:szCs w:val="16"/>
                <w:lang w:eastAsia="ru-RU"/>
              </w:rPr>
              <w:t xml:space="preserve">Областной бюджет </w:t>
            </w:r>
          </w:p>
        </w:tc>
        <w:tc>
          <w:tcPr>
            <w:tcW w:w="1017"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7586,62</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4122,22</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3464,40</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8925,80</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4447,9</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4477,9</w:t>
            </w:r>
          </w:p>
        </w:tc>
        <w:tc>
          <w:tcPr>
            <w:tcW w:w="851"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8830,8</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4352,9</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4477,9</w:t>
            </w:r>
          </w:p>
        </w:tc>
        <w:tc>
          <w:tcPr>
            <w:tcW w:w="850" w:type="dxa"/>
            <w:tcBorders>
              <w:top w:val="single" w:sz="4" w:space="0" w:color="000000"/>
              <w:left w:val="single" w:sz="4" w:space="0" w:color="000000"/>
              <w:bottom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8830,8</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4352,9</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4477,9</w:t>
            </w:r>
          </w:p>
        </w:tc>
        <w:tc>
          <w:tcPr>
            <w:tcW w:w="850" w:type="dxa"/>
            <w:tcBorders>
              <w:top w:val="single" w:sz="4" w:space="0" w:color="000000"/>
              <w:left w:val="single" w:sz="4" w:space="0" w:color="000000"/>
              <w:bottom w:val="single" w:sz="4" w:space="0" w:color="000000"/>
              <w:right w:val="single" w:sz="4" w:space="0" w:color="000000"/>
            </w:tcBorders>
          </w:tcPr>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7586,62</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4122,22</w:t>
            </w:r>
          </w:p>
          <w:p w:rsidR="005F3471" w:rsidRPr="00C14A9D" w:rsidRDefault="005F3471" w:rsidP="00F434FD">
            <w:pPr>
              <w:widowControl w:val="0"/>
              <w:autoSpaceDE w:val="0"/>
              <w:autoSpaceDN w:val="0"/>
              <w:adjustRightInd w:val="0"/>
              <w:snapToGrid w:val="0"/>
              <w:spacing w:after="0" w:line="240" w:lineRule="auto"/>
              <w:rPr>
                <w:rFonts w:ascii="Times New Roman" w:eastAsia="Times New Roman" w:hAnsi="Times New Roman" w:cs="Times New Roman"/>
                <w:sz w:val="16"/>
                <w:szCs w:val="16"/>
                <w:shd w:val="clear" w:color="auto" w:fill="FFFFFF"/>
                <w:lang w:eastAsia="ru-RU"/>
              </w:rPr>
            </w:pPr>
            <w:r w:rsidRPr="00C14A9D">
              <w:rPr>
                <w:rFonts w:ascii="Times New Roman" w:eastAsia="Times New Roman" w:hAnsi="Times New Roman" w:cs="Times New Roman"/>
                <w:sz w:val="16"/>
                <w:szCs w:val="16"/>
                <w:shd w:val="clear" w:color="auto" w:fill="FFFFFF"/>
                <w:lang w:eastAsia="ru-RU"/>
              </w:rPr>
              <w:t>3464,40</w:t>
            </w:r>
          </w:p>
        </w:tc>
      </w:tr>
    </w:tbl>
    <w:p w:rsidR="005F3471" w:rsidRPr="00C14A9D" w:rsidRDefault="005F3471" w:rsidP="005F3471">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5F3471" w:rsidRPr="00C14A9D" w:rsidRDefault="005F3471" w:rsidP="005F347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14A9D">
        <w:rPr>
          <w:rFonts w:ascii="Courier New" w:eastAsia="Times New Roman" w:hAnsi="Courier New" w:cs="Courier New"/>
          <w:sz w:val="16"/>
          <w:szCs w:val="16"/>
          <w:lang w:eastAsia="ru-RU"/>
        </w:rPr>
        <w:t xml:space="preserve">                                     _________________</w:t>
      </w:r>
    </w:p>
    <w:p w:rsidR="005F3471" w:rsidRPr="00C14A9D"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spacing w:after="0" w:line="240" w:lineRule="auto"/>
        <w:rPr>
          <w:rFonts w:ascii="Times New Roman" w:eastAsia="Times New Roman" w:hAnsi="Times New Roman" w:cs="Times New Roman"/>
          <w:b/>
          <w:sz w:val="16"/>
          <w:szCs w:val="16"/>
          <w:lang w:eastAsia="ru-RU"/>
        </w:rPr>
      </w:pPr>
    </w:p>
    <w:p w:rsidR="005F3471" w:rsidRPr="00C14A9D" w:rsidRDefault="005F3471" w:rsidP="005F3471">
      <w:pPr>
        <w:spacing w:after="0" w:line="240" w:lineRule="auto"/>
        <w:ind w:hanging="360"/>
        <w:jc w:val="center"/>
        <w:rPr>
          <w:rFonts w:ascii="Times New Roman" w:eastAsia="Times New Roman" w:hAnsi="Times New Roman" w:cs="Times New Roman"/>
          <w:b/>
          <w:sz w:val="16"/>
          <w:szCs w:val="16"/>
          <w:lang w:eastAsia="ru-RU"/>
        </w:rPr>
      </w:pPr>
    </w:p>
    <w:p w:rsidR="005F3471" w:rsidRPr="009E45CB" w:rsidRDefault="005F3471" w:rsidP="005F3471">
      <w:pPr>
        <w:spacing w:after="0" w:line="240" w:lineRule="auto"/>
        <w:ind w:hanging="360"/>
        <w:jc w:val="center"/>
        <w:rPr>
          <w:rFonts w:ascii="Times New Roman" w:eastAsia="Times New Roman" w:hAnsi="Times New Roman" w:cs="Times New Roman"/>
          <w:b/>
          <w:sz w:val="16"/>
          <w:szCs w:val="16"/>
          <w:lang w:eastAsia="ru-RU"/>
        </w:rPr>
      </w:pPr>
      <w:r w:rsidRPr="009E45CB">
        <w:rPr>
          <w:rFonts w:ascii="Times New Roman" w:eastAsia="Times New Roman" w:hAnsi="Times New Roman" w:cs="Times New Roman"/>
          <w:b/>
          <w:sz w:val="16"/>
          <w:szCs w:val="16"/>
          <w:lang w:eastAsia="ru-RU"/>
        </w:rPr>
        <w:t xml:space="preserve"> </w:t>
      </w:r>
      <w:r w:rsidRPr="00C14A9D">
        <w:rPr>
          <w:rFonts w:ascii="Times New Roman" w:eastAsia="Times New Roman" w:hAnsi="Times New Roman" w:cs="Times New Roman"/>
          <w:b/>
          <w:noProof/>
          <w:sz w:val="16"/>
          <w:szCs w:val="16"/>
          <w:lang w:eastAsia="ru-RU"/>
        </w:rPr>
        <w:drawing>
          <wp:inline distT="0" distB="0" distL="0" distR="0" wp14:anchorId="4E55DC79" wp14:editId="4EF7DB22">
            <wp:extent cx="428625" cy="523875"/>
            <wp:effectExtent l="0" t="0" r="9525" b="9525"/>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ерб района"/>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F3471" w:rsidRPr="009E45CB"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9E45CB" w:rsidRDefault="005F3471" w:rsidP="005F3471">
      <w:pPr>
        <w:spacing w:after="0" w:line="240" w:lineRule="auto"/>
        <w:jc w:val="center"/>
        <w:rPr>
          <w:rFonts w:ascii="Times New Roman" w:eastAsia="Times New Roman" w:hAnsi="Times New Roman" w:cs="Times New Roman"/>
          <w:b/>
          <w:sz w:val="16"/>
          <w:szCs w:val="16"/>
          <w:lang w:eastAsia="ru-RU"/>
        </w:rPr>
      </w:pPr>
      <w:r w:rsidRPr="009E45CB">
        <w:rPr>
          <w:rFonts w:ascii="Times New Roman" w:eastAsia="Times New Roman" w:hAnsi="Times New Roman" w:cs="Times New Roman"/>
          <w:b/>
          <w:sz w:val="16"/>
          <w:szCs w:val="16"/>
          <w:lang w:eastAsia="ru-RU"/>
        </w:rPr>
        <w:t>АДМИНИСТРАЦИЯ ОРЛОВСКОГО РАЙОНА</w:t>
      </w:r>
    </w:p>
    <w:p w:rsidR="005F3471" w:rsidRPr="009E45CB" w:rsidRDefault="005F3471" w:rsidP="005F3471">
      <w:pPr>
        <w:spacing w:after="0" w:line="240" w:lineRule="auto"/>
        <w:ind w:right="283"/>
        <w:jc w:val="center"/>
        <w:rPr>
          <w:rFonts w:ascii="Times New Roman" w:eastAsia="Times New Roman" w:hAnsi="Times New Roman" w:cs="Times New Roman"/>
          <w:b/>
          <w:sz w:val="16"/>
          <w:szCs w:val="16"/>
          <w:lang w:eastAsia="ru-RU"/>
        </w:rPr>
      </w:pPr>
      <w:r w:rsidRPr="009E45CB">
        <w:rPr>
          <w:rFonts w:ascii="Times New Roman" w:eastAsia="Times New Roman" w:hAnsi="Times New Roman" w:cs="Times New Roman"/>
          <w:b/>
          <w:sz w:val="16"/>
          <w:szCs w:val="16"/>
          <w:lang w:eastAsia="ru-RU"/>
        </w:rPr>
        <w:t>КИРОВСКОЙ ОБЛАСТИ</w:t>
      </w:r>
    </w:p>
    <w:p w:rsidR="005F3471" w:rsidRPr="009E45CB" w:rsidRDefault="005F3471" w:rsidP="005F3471">
      <w:pPr>
        <w:spacing w:after="0" w:line="240" w:lineRule="auto"/>
        <w:ind w:right="283"/>
        <w:jc w:val="center"/>
        <w:rPr>
          <w:rFonts w:ascii="Times New Roman" w:eastAsia="Times New Roman" w:hAnsi="Times New Roman" w:cs="Times New Roman"/>
          <w:b/>
          <w:sz w:val="16"/>
          <w:szCs w:val="16"/>
          <w:lang w:eastAsia="ru-RU"/>
        </w:rPr>
      </w:pPr>
    </w:p>
    <w:p w:rsidR="005F3471" w:rsidRPr="009E45CB" w:rsidRDefault="005F3471" w:rsidP="005F3471">
      <w:pPr>
        <w:spacing w:after="0" w:line="240" w:lineRule="auto"/>
        <w:ind w:right="283"/>
        <w:jc w:val="center"/>
        <w:rPr>
          <w:rFonts w:ascii="Times New Roman" w:eastAsia="Times New Roman" w:hAnsi="Times New Roman" w:cs="Times New Roman"/>
          <w:b/>
          <w:sz w:val="16"/>
          <w:szCs w:val="16"/>
          <w:lang w:eastAsia="ru-RU"/>
        </w:rPr>
      </w:pPr>
      <w:r w:rsidRPr="009E45CB">
        <w:rPr>
          <w:rFonts w:ascii="Times New Roman" w:eastAsia="Times New Roman" w:hAnsi="Times New Roman" w:cs="Times New Roman"/>
          <w:b/>
          <w:sz w:val="16"/>
          <w:szCs w:val="16"/>
          <w:lang w:eastAsia="ru-RU"/>
        </w:rPr>
        <w:t>ПОСТАНОВЛЕНИЕ</w:t>
      </w: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 xml:space="preserve">  23.10.2018                </w:t>
      </w:r>
      <w:r w:rsidRPr="009E45CB">
        <w:rPr>
          <w:rFonts w:ascii="Times New Roman" w:eastAsia="Times New Roman" w:hAnsi="Times New Roman" w:cs="Times New Roman"/>
          <w:sz w:val="16"/>
          <w:szCs w:val="16"/>
          <w:lang w:eastAsia="ru-RU"/>
        </w:rPr>
        <w:tab/>
      </w:r>
      <w:r w:rsidRPr="009E45CB">
        <w:rPr>
          <w:rFonts w:ascii="Times New Roman" w:eastAsia="Times New Roman" w:hAnsi="Times New Roman" w:cs="Times New Roman"/>
          <w:sz w:val="16"/>
          <w:szCs w:val="16"/>
          <w:lang w:eastAsia="ru-RU"/>
        </w:rPr>
        <w:tab/>
      </w:r>
      <w:r w:rsidRPr="009E45CB">
        <w:rPr>
          <w:rFonts w:ascii="Times New Roman" w:eastAsia="Times New Roman" w:hAnsi="Times New Roman" w:cs="Times New Roman"/>
          <w:sz w:val="16"/>
          <w:szCs w:val="16"/>
          <w:lang w:eastAsia="ru-RU"/>
        </w:rPr>
        <w:tab/>
      </w:r>
      <w:r w:rsidRPr="009E45CB">
        <w:rPr>
          <w:rFonts w:ascii="Times New Roman" w:eastAsia="Times New Roman" w:hAnsi="Times New Roman" w:cs="Times New Roman"/>
          <w:sz w:val="16"/>
          <w:szCs w:val="16"/>
          <w:lang w:eastAsia="ru-RU"/>
        </w:rPr>
        <w:tab/>
      </w:r>
      <w:r w:rsidRPr="009E45CB">
        <w:rPr>
          <w:rFonts w:ascii="Times New Roman" w:eastAsia="Times New Roman" w:hAnsi="Times New Roman" w:cs="Times New Roman"/>
          <w:sz w:val="16"/>
          <w:szCs w:val="16"/>
          <w:lang w:eastAsia="ru-RU"/>
        </w:rPr>
        <w:tab/>
        <w:t xml:space="preserve"> </w:t>
      </w:r>
      <w:r w:rsidRPr="009E45CB">
        <w:rPr>
          <w:rFonts w:ascii="Times New Roman" w:eastAsia="Times New Roman" w:hAnsi="Times New Roman" w:cs="Times New Roman"/>
          <w:sz w:val="16"/>
          <w:szCs w:val="16"/>
          <w:lang w:eastAsia="ru-RU"/>
        </w:rPr>
        <w:tab/>
      </w:r>
      <w:r w:rsidRPr="009E45CB">
        <w:rPr>
          <w:rFonts w:ascii="Times New Roman" w:eastAsia="Times New Roman" w:hAnsi="Times New Roman" w:cs="Times New Roman"/>
          <w:sz w:val="16"/>
          <w:szCs w:val="16"/>
          <w:lang w:eastAsia="ru-RU"/>
        </w:rPr>
        <w:tab/>
        <w:t xml:space="preserve">                № 674-п</w:t>
      </w:r>
    </w:p>
    <w:p w:rsidR="005F3471" w:rsidRPr="009E45CB"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9E45CB" w:rsidRDefault="005F3471" w:rsidP="005F3471">
      <w:pPr>
        <w:spacing w:after="0" w:line="240" w:lineRule="auto"/>
        <w:jc w:val="center"/>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г. Орлов</w:t>
      </w:r>
    </w:p>
    <w:p w:rsidR="005F3471" w:rsidRPr="009E45CB"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9E45CB"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9E45CB">
        <w:rPr>
          <w:rFonts w:ascii="Times New Roman" w:eastAsia="Times New Roman" w:hAnsi="Times New Roman" w:cs="Times New Roman"/>
          <w:b/>
          <w:bCs/>
          <w:sz w:val="16"/>
          <w:szCs w:val="16"/>
          <w:lang w:eastAsia="ru-RU"/>
        </w:rPr>
        <w:t xml:space="preserve">О признании </w:t>
      </w:r>
      <w:proofErr w:type="gramStart"/>
      <w:r w:rsidRPr="009E45CB">
        <w:rPr>
          <w:rFonts w:ascii="Times New Roman" w:eastAsia="Times New Roman" w:hAnsi="Times New Roman" w:cs="Times New Roman"/>
          <w:b/>
          <w:bCs/>
          <w:sz w:val="16"/>
          <w:szCs w:val="16"/>
          <w:lang w:eastAsia="ru-RU"/>
        </w:rPr>
        <w:t>утратившим</w:t>
      </w:r>
      <w:proofErr w:type="gramEnd"/>
      <w:r w:rsidRPr="009E45CB">
        <w:rPr>
          <w:rFonts w:ascii="Times New Roman" w:eastAsia="Times New Roman" w:hAnsi="Times New Roman" w:cs="Times New Roman"/>
          <w:b/>
          <w:bCs/>
          <w:sz w:val="16"/>
          <w:szCs w:val="16"/>
          <w:lang w:eastAsia="ru-RU"/>
        </w:rPr>
        <w:t xml:space="preserve"> силу постановления</w:t>
      </w:r>
    </w:p>
    <w:p w:rsidR="005F3471" w:rsidRPr="009E45CB"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9E45CB">
        <w:rPr>
          <w:rFonts w:ascii="Times New Roman" w:eastAsia="Times New Roman" w:hAnsi="Times New Roman" w:cs="Times New Roman"/>
          <w:b/>
          <w:bCs/>
          <w:sz w:val="16"/>
          <w:szCs w:val="16"/>
          <w:lang w:eastAsia="ru-RU"/>
        </w:rPr>
        <w:t xml:space="preserve"> администрации Орловского района</w:t>
      </w:r>
    </w:p>
    <w:p w:rsidR="005F3471" w:rsidRPr="009E45CB"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9E45CB" w:rsidRDefault="005F3471" w:rsidP="005F3471">
      <w:pPr>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В целях приведения соответствия муниципальных правовых актов действующему законодательству, администрация Орловского района ПОСТАНОВЛЯЕТ:</w:t>
      </w:r>
    </w:p>
    <w:p w:rsidR="005F3471" w:rsidRPr="009E45CB" w:rsidRDefault="005F3471" w:rsidP="005F3471">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1. Признать утратившим силу постановление администрации Орловского района от 12.10.2011 г. № 634-п «Об утверждении перечня автомобильных дорог общего пользования местного значения, находящихся в муниципальной собственности Орловского района, в новой редакции»</w:t>
      </w:r>
    </w:p>
    <w:p w:rsidR="005F3471" w:rsidRPr="009E45CB" w:rsidRDefault="005F3471" w:rsidP="005F3471">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F3471" w:rsidRPr="009E45CB" w:rsidRDefault="005F3471" w:rsidP="005F3471">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3. Постановление вступает в силу с момента его официального опубликования.</w:t>
      </w: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Глава администрации</w:t>
      </w: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r w:rsidRPr="009E45CB">
        <w:rPr>
          <w:rFonts w:ascii="Times New Roman" w:eastAsia="Times New Roman" w:hAnsi="Times New Roman" w:cs="Times New Roman"/>
          <w:sz w:val="16"/>
          <w:szCs w:val="16"/>
          <w:lang w:eastAsia="ru-RU"/>
        </w:rPr>
        <w:t xml:space="preserve">Орловского района                   </w:t>
      </w:r>
      <w:proofErr w:type="spellStart"/>
      <w:r w:rsidRPr="009E45CB">
        <w:rPr>
          <w:rFonts w:ascii="Times New Roman" w:eastAsia="Times New Roman" w:hAnsi="Times New Roman" w:cs="Times New Roman"/>
          <w:sz w:val="16"/>
          <w:szCs w:val="16"/>
          <w:lang w:eastAsia="ru-RU"/>
        </w:rPr>
        <w:t>С.С.Целищев</w:t>
      </w:r>
      <w:proofErr w:type="spellEnd"/>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spacing w:after="0" w:line="240" w:lineRule="auto"/>
        <w:jc w:val="center"/>
        <w:rPr>
          <w:rFonts w:ascii="Times New Roman" w:eastAsia="Times New Roman" w:hAnsi="Times New Roman" w:cs="Times New Roman"/>
          <w:b/>
          <w:sz w:val="16"/>
          <w:szCs w:val="16"/>
          <w:lang w:val="en-US" w:eastAsia="ru-RU"/>
        </w:rPr>
      </w:pPr>
      <w:r w:rsidRPr="00C14A9D">
        <w:rPr>
          <w:rFonts w:ascii="Times New Roman" w:eastAsia="Times New Roman" w:hAnsi="Times New Roman" w:cs="Times New Roman"/>
          <w:b/>
          <w:noProof/>
          <w:sz w:val="16"/>
          <w:szCs w:val="16"/>
          <w:lang w:eastAsia="ru-RU"/>
        </w:rPr>
        <w:drawing>
          <wp:inline distT="0" distB="0" distL="0" distR="0" wp14:anchorId="159E84A4" wp14:editId="7D534085">
            <wp:extent cx="428625" cy="523875"/>
            <wp:effectExtent l="0" t="0" r="9525" b="9525"/>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F3471" w:rsidRPr="0058363E" w:rsidRDefault="005F3471" w:rsidP="005F3471">
      <w:pPr>
        <w:keepNext/>
        <w:spacing w:before="240" w:after="60" w:line="240" w:lineRule="auto"/>
        <w:jc w:val="center"/>
        <w:outlineLvl w:val="0"/>
        <w:rPr>
          <w:rFonts w:ascii="Times New Roman" w:eastAsia="Times New Roman" w:hAnsi="Times New Roman" w:cs="Times New Roman"/>
          <w:b/>
          <w:bCs/>
          <w:kern w:val="32"/>
          <w:sz w:val="16"/>
          <w:szCs w:val="16"/>
          <w:lang w:eastAsia="ru-RU"/>
        </w:rPr>
      </w:pPr>
      <w:r w:rsidRPr="0058363E">
        <w:rPr>
          <w:rFonts w:ascii="Times New Roman" w:eastAsia="Times New Roman" w:hAnsi="Times New Roman" w:cs="Times New Roman"/>
          <w:b/>
          <w:bCs/>
          <w:kern w:val="32"/>
          <w:sz w:val="16"/>
          <w:szCs w:val="16"/>
          <w:lang w:eastAsia="ru-RU"/>
        </w:rPr>
        <w:t>АДМИНИСТРАЦИЯ</w:t>
      </w:r>
      <w:r w:rsidRPr="0058363E">
        <w:rPr>
          <w:rFonts w:ascii="Times New Roman" w:eastAsia="Times New Roman" w:hAnsi="Times New Roman" w:cs="Times New Roman"/>
          <w:sz w:val="16"/>
          <w:szCs w:val="16"/>
          <w:lang w:eastAsia="ru-RU"/>
        </w:rPr>
        <w:t xml:space="preserve"> </w:t>
      </w:r>
      <w:r w:rsidRPr="0058363E">
        <w:rPr>
          <w:rFonts w:ascii="Times New Roman" w:eastAsia="Times New Roman" w:hAnsi="Times New Roman" w:cs="Times New Roman"/>
          <w:b/>
          <w:bCs/>
          <w:kern w:val="32"/>
          <w:sz w:val="16"/>
          <w:szCs w:val="16"/>
          <w:lang w:eastAsia="ru-RU"/>
        </w:rPr>
        <w:t>ОРЛОВСКОГО РАЙОНА</w:t>
      </w:r>
    </w:p>
    <w:p w:rsidR="005F3471" w:rsidRPr="0058363E" w:rsidRDefault="005F3471" w:rsidP="005F3471">
      <w:pPr>
        <w:spacing w:after="0" w:line="240" w:lineRule="auto"/>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КИРОВСКОЙ ОБЛАСТИ</w:t>
      </w:r>
    </w:p>
    <w:p w:rsidR="005F3471" w:rsidRPr="0058363E"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58363E" w:rsidRDefault="005F3471" w:rsidP="005F3471">
      <w:pPr>
        <w:tabs>
          <w:tab w:val="left" w:pos="4536"/>
        </w:tabs>
        <w:spacing w:after="360" w:line="240" w:lineRule="auto"/>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 xml:space="preserve">                                               ПОСТАНОВЛЕНИЕ</w:t>
      </w:r>
    </w:p>
    <w:p w:rsidR="005F3471" w:rsidRPr="0058363E" w:rsidRDefault="005F3471" w:rsidP="005F3471">
      <w:pPr>
        <w:tabs>
          <w:tab w:val="left" w:pos="4536"/>
        </w:tabs>
        <w:spacing w:after="48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23.10.2018                                                                                                    № 675-п</w:t>
      </w:r>
    </w:p>
    <w:p w:rsidR="005F3471" w:rsidRPr="0058363E" w:rsidRDefault="005F3471" w:rsidP="005F3471">
      <w:pPr>
        <w:tabs>
          <w:tab w:val="left" w:pos="4536"/>
        </w:tabs>
        <w:spacing w:after="480" w:line="240" w:lineRule="exact"/>
        <w:jc w:val="center"/>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г. Орлов</w:t>
      </w:r>
    </w:p>
    <w:p w:rsidR="005F3471" w:rsidRPr="0058363E" w:rsidRDefault="005F3471" w:rsidP="005F3471">
      <w:pPr>
        <w:autoSpaceDE w:val="0"/>
        <w:autoSpaceDN w:val="0"/>
        <w:adjustRightInd w:val="0"/>
        <w:spacing w:after="0"/>
        <w:jc w:val="center"/>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lastRenderedPageBreak/>
        <w:t xml:space="preserve">О внесении изменений в постановление администрации </w:t>
      </w:r>
    </w:p>
    <w:p w:rsidR="005F3471" w:rsidRPr="0058363E" w:rsidRDefault="005F3471" w:rsidP="005F3471">
      <w:pPr>
        <w:autoSpaceDE w:val="0"/>
        <w:autoSpaceDN w:val="0"/>
        <w:adjustRightInd w:val="0"/>
        <w:spacing w:after="0"/>
        <w:jc w:val="center"/>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t xml:space="preserve">Орловского района Кировской области от 12.08.2011 № 430-п </w:t>
      </w:r>
    </w:p>
    <w:p w:rsidR="005F3471" w:rsidRPr="0058363E" w:rsidRDefault="005F3471" w:rsidP="005F3471">
      <w:pPr>
        <w:autoSpaceDE w:val="0"/>
        <w:autoSpaceDN w:val="0"/>
        <w:adjustRightInd w:val="0"/>
        <w:spacing w:after="0"/>
        <w:jc w:val="center"/>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t xml:space="preserve">«О комиссии по предупреждению и ликвидации </w:t>
      </w:r>
      <w:proofErr w:type="gramStart"/>
      <w:r w:rsidRPr="0058363E">
        <w:rPr>
          <w:rFonts w:ascii="Times New Roman" w:eastAsia="Times New Roman" w:hAnsi="Times New Roman" w:cs="Times New Roman"/>
          <w:b/>
          <w:bCs/>
          <w:sz w:val="16"/>
          <w:szCs w:val="16"/>
          <w:lang w:eastAsia="ru-RU"/>
        </w:rPr>
        <w:t>чрезвычайных</w:t>
      </w:r>
      <w:proofErr w:type="gramEnd"/>
      <w:r w:rsidRPr="0058363E">
        <w:rPr>
          <w:rFonts w:ascii="Times New Roman" w:eastAsia="Times New Roman" w:hAnsi="Times New Roman" w:cs="Times New Roman"/>
          <w:b/>
          <w:bCs/>
          <w:sz w:val="16"/>
          <w:szCs w:val="16"/>
          <w:lang w:eastAsia="ru-RU"/>
        </w:rPr>
        <w:t xml:space="preserve"> </w:t>
      </w:r>
    </w:p>
    <w:p w:rsidR="005F3471" w:rsidRPr="0058363E" w:rsidRDefault="005F3471" w:rsidP="005F3471">
      <w:pPr>
        <w:autoSpaceDE w:val="0"/>
        <w:autoSpaceDN w:val="0"/>
        <w:adjustRightInd w:val="0"/>
        <w:spacing w:after="0"/>
        <w:jc w:val="center"/>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t>ситуаций и обеспечению пожарной безопасности Орловского района»</w:t>
      </w:r>
    </w:p>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58363E" w:rsidRDefault="005F3471" w:rsidP="005F3471">
      <w:pPr>
        <w:autoSpaceDE w:val="0"/>
        <w:autoSpaceDN w:val="0"/>
        <w:adjustRightInd w:val="0"/>
        <w:spacing w:after="0" w:line="360" w:lineRule="auto"/>
        <w:ind w:firstLine="709"/>
        <w:jc w:val="both"/>
        <w:outlineLvl w:val="0"/>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В связи с изменением кадрового состава, администрация Орловского района ПОСТАНОВЛЯЕТ:</w:t>
      </w:r>
    </w:p>
    <w:p w:rsidR="005F3471" w:rsidRPr="0058363E" w:rsidRDefault="005F3471" w:rsidP="005F3471">
      <w:pPr>
        <w:tabs>
          <w:tab w:val="left" w:pos="1134"/>
        </w:tabs>
        <w:autoSpaceDE w:val="0"/>
        <w:autoSpaceDN w:val="0"/>
        <w:adjustRightInd w:val="0"/>
        <w:spacing w:after="0" w:line="360" w:lineRule="auto"/>
        <w:ind w:firstLine="709"/>
        <w:jc w:val="both"/>
        <w:outlineLvl w:val="0"/>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1.</w:t>
      </w:r>
      <w:r w:rsidRPr="0058363E">
        <w:rPr>
          <w:rFonts w:ascii="Times New Roman" w:eastAsia="Times New Roman" w:hAnsi="Times New Roman" w:cs="Times New Roman"/>
          <w:sz w:val="16"/>
          <w:szCs w:val="16"/>
          <w:lang w:eastAsia="ru-RU"/>
        </w:rPr>
        <w:tab/>
        <w:t>Внести изменения в постановление администрации Орловского района Кировской области от 12.08.2011 № 430-п «О комиссии по предупреждению и ликвидации чрезвычайных ситуаций и обеспечению пожарной безопасности Орловского района», утвердив состав комиссии в новой редакции. Прилагается.</w:t>
      </w:r>
    </w:p>
    <w:p w:rsidR="005F3471" w:rsidRPr="0058363E" w:rsidRDefault="005F3471" w:rsidP="005F3471">
      <w:pPr>
        <w:shd w:val="clear" w:color="auto" w:fill="FFFFFF"/>
        <w:tabs>
          <w:tab w:val="left" w:pos="1003"/>
        </w:tabs>
        <w:spacing w:after="0" w:line="360" w:lineRule="auto"/>
        <w:ind w:firstLine="709"/>
        <w:jc w:val="both"/>
        <w:rPr>
          <w:rFonts w:ascii="Times New Roman" w:eastAsia="Times New Roman" w:hAnsi="Times New Roman" w:cs="Times New Roman"/>
          <w:color w:val="000000"/>
          <w:sz w:val="16"/>
          <w:szCs w:val="16"/>
          <w:lang w:eastAsia="ru-RU"/>
        </w:rPr>
      </w:pPr>
      <w:r w:rsidRPr="0058363E">
        <w:rPr>
          <w:rFonts w:ascii="Times New Roman" w:eastAsia="Times New Roman" w:hAnsi="Times New Roman" w:cs="Times New Roman"/>
          <w:sz w:val="16"/>
          <w:szCs w:val="16"/>
          <w:lang w:eastAsia="ru-RU"/>
        </w:rPr>
        <w:t>2. Опубликовать</w:t>
      </w:r>
      <w:r w:rsidRPr="0058363E">
        <w:rPr>
          <w:rFonts w:ascii="Times New Roman" w:eastAsia="Times New Roman" w:hAnsi="Times New Roman" w:cs="Times New Roman"/>
          <w:b/>
          <w:sz w:val="16"/>
          <w:szCs w:val="16"/>
          <w:lang w:eastAsia="ru-RU"/>
        </w:rPr>
        <w:t xml:space="preserve"> </w:t>
      </w:r>
      <w:r w:rsidRPr="0058363E">
        <w:rPr>
          <w:rFonts w:ascii="Times New Roman" w:eastAsia="Times New Roman" w:hAnsi="Times New Roman" w:cs="Times New Roman"/>
          <w:color w:val="000000"/>
          <w:sz w:val="16"/>
          <w:szCs w:val="16"/>
          <w:lang w:eastAsia="ru-RU"/>
        </w:rPr>
        <w:t>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F3471" w:rsidRPr="0058363E" w:rsidRDefault="005F3471" w:rsidP="005F3471">
      <w:pPr>
        <w:tabs>
          <w:tab w:val="left" w:pos="1134"/>
        </w:tabs>
        <w:autoSpaceDE w:val="0"/>
        <w:autoSpaceDN w:val="0"/>
        <w:adjustRightInd w:val="0"/>
        <w:spacing w:after="0" w:line="360" w:lineRule="auto"/>
        <w:ind w:firstLine="709"/>
        <w:jc w:val="both"/>
        <w:outlineLvl w:val="0"/>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3.</w:t>
      </w:r>
      <w:r w:rsidRPr="0058363E">
        <w:rPr>
          <w:rFonts w:ascii="Times New Roman" w:eastAsia="Times New Roman" w:hAnsi="Times New Roman" w:cs="Times New Roman"/>
          <w:sz w:val="16"/>
          <w:szCs w:val="16"/>
          <w:lang w:eastAsia="ru-RU"/>
        </w:rPr>
        <w:tab/>
        <w:t>Постановление вступает в силу с момента опубликования.</w:t>
      </w:r>
    </w:p>
    <w:p w:rsidR="005F3471" w:rsidRPr="0058363E" w:rsidRDefault="005F3471" w:rsidP="005F3471">
      <w:pPr>
        <w:autoSpaceDE w:val="0"/>
        <w:autoSpaceDN w:val="0"/>
        <w:adjustRightInd w:val="0"/>
        <w:spacing w:after="0"/>
        <w:jc w:val="both"/>
        <w:outlineLvl w:val="0"/>
        <w:rPr>
          <w:rFonts w:ascii="Times New Roman" w:eastAsia="Times New Roman" w:hAnsi="Times New Roman" w:cs="Times New Roman"/>
          <w:sz w:val="16"/>
          <w:szCs w:val="16"/>
          <w:lang w:eastAsia="ru-RU"/>
        </w:rPr>
      </w:pPr>
    </w:p>
    <w:p w:rsidR="005F3471" w:rsidRPr="0058363E" w:rsidRDefault="005F3471" w:rsidP="005F3471">
      <w:pPr>
        <w:autoSpaceDE w:val="0"/>
        <w:autoSpaceDN w:val="0"/>
        <w:adjustRightInd w:val="0"/>
        <w:spacing w:after="0"/>
        <w:jc w:val="both"/>
        <w:outlineLvl w:val="0"/>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Глава администрации</w:t>
      </w:r>
    </w:p>
    <w:p w:rsidR="005F3471" w:rsidRPr="0058363E" w:rsidRDefault="005F3471" w:rsidP="005F347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Орловского района               С.С. Целищев</w:t>
      </w:r>
    </w:p>
    <w:p w:rsidR="005F3471" w:rsidRPr="0058363E" w:rsidRDefault="005F3471" w:rsidP="005F3471">
      <w:pPr>
        <w:autoSpaceDE w:val="0"/>
        <w:autoSpaceDN w:val="0"/>
        <w:adjustRightInd w:val="0"/>
        <w:spacing w:after="0" w:line="240" w:lineRule="auto"/>
        <w:outlineLvl w:val="0"/>
        <w:rPr>
          <w:rFonts w:ascii="Times New Roman" w:eastAsia="Times New Roman" w:hAnsi="Times New Roman" w:cs="Times New Roman"/>
          <w:bCs/>
          <w:sz w:val="16"/>
          <w:szCs w:val="16"/>
          <w:lang w:eastAsia="ru-RU"/>
        </w:rPr>
        <w:sectPr w:rsidR="005F3471" w:rsidRPr="0058363E" w:rsidSect="004D2D1F">
          <w:headerReference w:type="default" r:id="rId52"/>
          <w:pgSz w:w="11906" w:h="16838" w:code="9"/>
          <w:pgMar w:top="993" w:right="748" w:bottom="720" w:left="1259" w:header="709" w:footer="709" w:gutter="0"/>
          <w:cols w:space="708"/>
          <w:titlePg/>
          <w:docGrid w:linePitch="360"/>
        </w:sectPr>
      </w:pPr>
    </w:p>
    <w:tbl>
      <w:tblPr>
        <w:tblW w:w="0" w:type="auto"/>
        <w:tblLook w:val="00A0" w:firstRow="1" w:lastRow="0" w:firstColumn="1" w:lastColumn="0" w:noHBand="0" w:noVBand="0"/>
      </w:tblPr>
      <w:tblGrid>
        <w:gridCol w:w="5562"/>
        <w:gridCol w:w="4435"/>
      </w:tblGrid>
      <w:tr w:rsidR="005F3471" w:rsidRPr="0058363E" w:rsidTr="00F434FD">
        <w:tc>
          <w:tcPr>
            <w:tcW w:w="5637" w:type="dxa"/>
          </w:tcPr>
          <w:p w:rsidR="005F3471" w:rsidRPr="0058363E" w:rsidRDefault="005F3471" w:rsidP="00F434FD">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tc>
        <w:tc>
          <w:tcPr>
            <w:tcW w:w="4478" w:type="dxa"/>
          </w:tcPr>
          <w:p w:rsidR="005F3471" w:rsidRPr="0058363E" w:rsidRDefault="005F3471" w:rsidP="00F434FD">
            <w:pPr>
              <w:widowControl w:val="0"/>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УТВЕРЖДЕНО</w:t>
            </w:r>
          </w:p>
          <w:p w:rsidR="005F3471" w:rsidRPr="0058363E" w:rsidRDefault="005F3471" w:rsidP="00F434FD">
            <w:pPr>
              <w:widowControl w:val="0"/>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xml:space="preserve">постановлением администрации </w:t>
            </w:r>
          </w:p>
          <w:p w:rsidR="005F3471" w:rsidRPr="0058363E" w:rsidRDefault="005F3471" w:rsidP="00F434FD">
            <w:pPr>
              <w:widowControl w:val="0"/>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xml:space="preserve">Орловского района </w:t>
            </w:r>
          </w:p>
          <w:p w:rsidR="005F3471" w:rsidRPr="0058363E" w:rsidRDefault="005F3471" w:rsidP="00F434FD">
            <w:pPr>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Cs/>
                <w:sz w:val="16"/>
                <w:szCs w:val="16"/>
                <w:lang w:eastAsia="ru-RU"/>
              </w:rPr>
              <w:t>от 23.10.2018 № 675-п</w:t>
            </w:r>
          </w:p>
        </w:tc>
      </w:tr>
    </w:tbl>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t>СОСТАВ</w:t>
      </w:r>
    </w:p>
    <w:p w:rsidR="005F3471" w:rsidRPr="0058363E" w:rsidRDefault="005F3471" w:rsidP="005F3471">
      <w:pPr>
        <w:spacing w:after="0" w:line="240" w:lineRule="auto"/>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комиссии по предупреждению и ликвидации чрезвычайных ситуаций и обеспечению пожарной безопасности Орловского района</w:t>
      </w:r>
    </w:p>
    <w:p w:rsidR="005F3471" w:rsidRPr="0058363E" w:rsidRDefault="005F3471" w:rsidP="005F3471">
      <w:pPr>
        <w:spacing w:after="0" w:line="240" w:lineRule="auto"/>
        <w:jc w:val="center"/>
        <w:rPr>
          <w:rFonts w:ascii="Times New Roman" w:eastAsia="Times New Roman" w:hAnsi="Times New Roman" w:cs="Times New Roman"/>
          <w:b/>
          <w:sz w:val="16"/>
          <w:szCs w:val="16"/>
          <w:lang w:eastAsia="ru-RU"/>
        </w:rPr>
      </w:pPr>
    </w:p>
    <w:tbl>
      <w:tblPr>
        <w:tblW w:w="10031" w:type="dxa"/>
        <w:tblLook w:val="0000" w:firstRow="0" w:lastRow="0" w:firstColumn="0" w:lastColumn="0" w:noHBand="0" w:noVBand="0"/>
      </w:tblPr>
      <w:tblGrid>
        <w:gridCol w:w="4077"/>
        <w:gridCol w:w="5954"/>
      </w:tblGrid>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АБОТУРОВ</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Андрей Валентинович</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первый заместитель  главы администрации Орловского района, председатель комиссии</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КОНОНОВ</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Владимир Александрович</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начальник  45 пожарной части ФГКУ «6 отряд ФПС по Кировской области», заместитель председателя комиссии  (по согласованию)</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ИГНАТОВ</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Алексей Иванович</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заведующий сектором по делам гражданской обороны и чрезвычайным ситуациям администрации Орловского района, секретарь комиссии</w:t>
            </w:r>
          </w:p>
        </w:tc>
      </w:tr>
      <w:tr w:rsidR="005F3471" w:rsidRPr="0058363E" w:rsidTr="00F434FD">
        <w:trPr>
          <w:trHeight w:val="550"/>
        </w:trPr>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Члены комиссии:</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p>
        </w:tc>
        <w:tc>
          <w:tcPr>
            <w:tcW w:w="5954" w:type="dxa"/>
          </w:tcPr>
          <w:p w:rsidR="005F3471" w:rsidRPr="0058363E" w:rsidRDefault="005F3471" w:rsidP="00F434FD">
            <w:pPr>
              <w:spacing w:before="120" w:after="120" w:line="240" w:lineRule="exact"/>
              <w:jc w:val="both"/>
              <w:rPr>
                <w:rFonts w:ascii="Times New Roman" w:eastAsia="Times New Roman" w:hAnsi="Times New Roman" w:cs="Times New Roman"/>
                <w:sz w:val="16"/>
                <w:szCs w:val="16"/>
                <w:lang w:eastAsia="ru-RU"/>
              </w:rPr>
            </w:pP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БЕЛОГЛАЗОВА</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Наталья Николаевна</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начальник метеостанции Котельнич Кировский ЦГМС – филиал ФГБУ «Верхне-Волжское УГМС» (по согласованию)</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БЕЛЯВИНА</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Ольга Сергеевна</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 xml:space="preserve">-   </w:t>
            </w:r>
            <w:r w:rsidRPr="0058363E">
              <w:rPr>
                <w:rFonts w:ascii="Times New Roman" w:eastAsia="Times New Roman" w:hAnsi="Times New Roman" w:cs="Times New Roman"/>
                <w:sz w:val="16"/>
                <w:szCs w:val="16"/>
                <w:lang w:eastAsia="ru-RU"/>
              </w:rPr>
              <w:t>заведующая юридическим отделом администрации Орловского района</w:t>
            </w:r>
          </w:p>
        </w:tc>
      </w:tr>
      <w:tr w:rsidR="005F3471" w:rsidRPr="0058363E" w:rsidTr="00F434FD">
        <w:tc>
          <w:tcPr>
            <w:tcW w:w="4077" w:type="dxa"/>
          </w:tcPr>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БЕРЕСНЕВА</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color w:val="000000"/>
                <w:spacing w:val="-1"/>
                <w:sz w:val="16"/>
                <w:szCs w:val="16"/>
                <w:lang w:eastAsia="ru-RU"/>
              </w:rPr>
              <w:t>Елена Валерьевна</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w:t>
            </w:r>
            <w:r w:rsidRPr="0058363E">
              <w:rPr>
                <w:rFonts w:ascii="Times New Roman" w:eastAsia="Times New Roman" w:hAnsi="Times New Roman" w:cs="Times New Roman"/>
                <w:b/>
                <w:bCs/>
                <w:color w:val="000000"/>
                <w:spacing w:val="-1"/>
                <w:sz w:val="16"/>
                <w:szCs w:val="16"/>
                <w:lang w:eastAsia="ru-RU"/>
              </w:rPr>
              <w:t xml:space="preserve"> </w:t>
            </w:r>
            <w:r w:rsidRPr="0058363E">
              <w:rPr>
                <w:rFonts w:ascii="Times New Roman" w:eastAsia="Times New Roman" w:hAnsi="Times New Roman" w:cs="Times New Roman"/>
                <w:bCs/>
                <w:color w:val="000000"/>
                <w:spacing w:val="-1"/>
                <w:sz w:val="16"/>
                <w:szCs w:val="16"/>
                <w:lang w:eastAsia="ru-RU"/>
              </w:rPr>
              <w:t xml:space="preserve">начальник КОГАУ СО «МКЦСОН в </w:t>
            </w:r>
            <w:proofErr w:type="spellStart"/>
            <w:r w:rsidRPr="0058363E">
              <w:rPr>
                <w:rFonts w:ascii="Times New Roman" w:eastAsia="Times New Roman" w:hAnsi="Times New Roman" w:cs="Times New Roman"/>
                <w:bCs/>
                <w:color w:val="000000"/>
                <w:spacing w:val="-1"/>
                <w:sz w:val="16"/>
                <w:szCs w:val="16"/>
                <w:lang w:eastAsia="ru-RU"/>
              </w:rPr>
              <w:t>Котельничском</w:t>
            </w:r>
            <w:proofErr w:type="spellEnd"/>
            <w:r w:rsidRPr="0058363E">
              <w:rPr>
                <w:rFonts w:ascii="Times New Roman" w:eastAsia="Times New Roman" w:hAnsi="Times New Roman" w:cs="Times New Roman"/>
                <w:bCs/>
                <w:color w:val="000000"/>
                <w:spacing w:val="-1"/>
                <w:sz w:val="16"/>
                <w:szCs w:val="16"/>
                <w:lang w:eastAsia="ru-RU"/>
              </w:rPr>
              <w:t xml:space="preserve"> районе» Орловский отдел социального обслуживания населения  (по согласованию)</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БУРКОВА</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Татьяна Геннадьевна</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 </w:t>
            </w:r>
            <w:proofErr w:type="spellStart"/>
            <w:r w:rsidRPr="0058363E">
              <w:rPr>
                <w:rFonts w:ascii="Times New Roman" w:eastAsia="Times New Roman" w:hAnsi="Times New Roman" w:cs="Times New Roman"/>
                <w:sz w:val="16"/>
                <w:szCs w:val="16"/>
                <w:lang w:eastAsia="ru-RU"/>
              </w:rPr>
              <w:t>и.о</w:t>
            </w:r>
            <w:proofErr w:type="spellEnd"/>
            <w:r w:rsidRPr="0058363E">
              <w:rPr>
                <w:rFonts w:ascii="Times New Roman" w:eastAsia="Times New Roman" w:hAnsi="Times New Roman" w:cs="Times New Roman"/>
                <w:sz w:val="16"/>
                <w:szCs w:val="16"/>
                <w:lang w:eastAsia="ru-RU"/>
              </w:rPr>
              <w:t>. главного врача КОГБУЗ «</w:t>
            </w:r>
            <w:proofErr w:type="gramStart"/>
            <w:r w:rsidRPr="0058363E">
              <w:rPr>
                <w:rFonts w:ascii="Times New Roman" w:eastAsia="Times New Roman" w:hAnsi="Times New Roman" w:cs="Times New Roman"/>
                <w:sz w:val="16"/>
                <w:szCs w:val="16"/>
                <w:lang w:eastAsia="ru-RU"/>
              </w:rPr>
              <w:t>Орловская</w:t>
            </w:r>
            <w:proofErr w:type="gramEnd"/>
            <w:r w:rsidRPr="0058363E">
              <w:rPr>
                <w:rFonts w:ascii="Times New Roman" w:eastAsia="Times New Roman" w:hAnsi="Times New Roman" w:cs="Times New Roman"/>
                <w:sz w:val="16"/>
                <w:szCs w:val="16"/>
                <w:lang w:eastAsia="ru-RU"/>
              </w:rPr>
              <w:t xml:space="preserve"> ЦРБ» (по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ГУДИНА</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Юлия Михайловна</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заведующая отделом сельского хозяйства администрации Орловского района, главный экономист</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БУШУЕВ</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Алексей Николаевич</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   </w:t>
            </w:r>
            <w:proofErr w:type="spellStart"/>
            <w:r w:rsidRPr="0058363E">
              <w:rPr>
                <w:rFonts w:ascii="Times New Roman" w:eastAsia="Times New Roman" w:hAnsi="Times New Roman" w:cs="Times New Roman"/>
                <w:sz w:val="16"/>
                <w:szCs w:val="16"/>
                <w:lang w:eastAsia="ru-RU"/>
              </w:rPr>
              <w:t>и.о</w:t>
            </w:r>
            <w:proofErr w:type="spellEnd"/>
            <w:r w:rsidRPr="0058363E">
              <w:rPr>
                <w:rFonts w:ascii="Times New Roman" w:eastAsia="Times New Roman" w:hAnsi="Times New Roman" w:cs="Times New Roman"/>
                <w:sz w:val="16"/>
                <w:szCs w:val="16"/>
                <w:lang w:eastAsia="ru-RU"/>
              </w:rPr>
              <w:t>. главы администрации Орловского городского поселения (по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ЖАНТЛЮ</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proofErr w:type="spellStart"/>
            <w:r w:rsidRPr="0058363E">
              <w:rPr>
                <w:rFonts w:ascii="Times New Roman" w:eastAsia="Times New Roman" w:hAnsi="Times New Roman" w:cs="Times New Roman"/>
                <w:bCs/>
                <w:sz w:val="16"/>
                <w:szCs w:val="16"/>
                <w:lang w:eastAsia="ru-RU"/>
              </w:rPr>
              <w:t>Кандибай</w:t>
            </w:r>
            <w:proofErr w:type="spellEnd"/>
            <w:r w:rsidRPr="0058363E">
              <w:rPr>
                <w:rFonts w:ascii="Times New Roman" w:eastAsia="Times New Roman" w:hAnsi="Times New Roman" w:cs="Times New Roman"/>
                <w:bCs/>
                <w:sz w:val="16"/>
                <w:szCs w:val="16"/>
                <w:lang w:eastAsia="ru-RU"/>
              </w:rPr>
              <w:t xml:space="preserve"> </w:t>
            </w:r>
            <w:proofErr w:type="spellStart"/>
            <w:r w:rsidRPr="0058363E">
              <w:rPr>
                <w:rFonts w:ascii="Times New Roman" w:eastAsia="Times New Roman" w:hAnsi="Times New Roman" w:cs="Times New Roman"/>
                <w:bCs/>
                <w:sz w:val="16"/>
                <w:szCs w:val="16"/>
                <w:lang w:eastAsia="ru-RU"/>
              </w:rPr>
              <w:t>Кабдуллович</w:t>
            </w:r>
            <w:proofErr w:type="spellEnd"/>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директор ООО «Орловский водоканал»</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ЗЛОБИН</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Николай Иванович</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xml:space="preserve">-   государственный инспектор </w:t>
            </w:r>
            <w:proofErr w:type="spellStart"/>
            <w:r w:rsidRPr="0058363E">
              <w:rPr>
                <w:rFonts w:ascii="Times New Roman" w:eastAsia="Times New Roman" w:hAnsi="Times New Roman" w:cs="Times New Roman"/>
                <w:bCs/>
                <w:sz w:val="16"/>
                <w:szCs w:val="16"/>
                <w:lang w:eastAsia="ru-RU"/>
              </w:rPr>
              <w:t>Котельничского</w:t>
            </w:r>
            <w:proofErr w:type="spellEnd"/>
            <w:r w:rsidRPr="0058363E">
              <w:rPr>
                <w:rFonts w:ascii="Times New Roman" w:eastAsia="Times New Roman" w:hAnsi="Times New Roman" w:cs="Times New Roman"/>
                <w:bCs/>
                <w:sz w:val="16"/>
                <w:szCs w:val="16"/>
                <w:lang w:eastAsia="ru-RU"/>
              </w:rPr>
              <w:t xml:space="preserve"> участка Государственной   инспекции по маломерным судам МЧС России по Кировской области  (по согласованию) </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xml:space="preserve">ЗОНОВ </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Эдуард Анатольевич</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начальник Орловского РЭС ПО «ЗЭС»  филиала «Кировэнерго» ОАО МРСК Центра и Приволжья (по согласованию)</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ЛАПТЕВА</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Надежда </w:t>
            </w:r>
            <w:proofErr w:type="spellStart"/>
            <w:r w:rsidRPr="0058363E">
              <w:rPr>
                <w:rFonts w:ascii="Times New Roman" w:eastAsia="Times New Roman" w:hAnsi="Times New Roman" w:cs="Times New Roman"/>
                <w:sz w:val="16"/>
                <w:szCs w:val="16"/>
                <w:lang w:eastAsia="ru-RU"/>
              </w:rPr>
              <w:t>Климентьевна</w:t>
            </w:r>
            <w:proofErr w:type="spellEnd"/>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заместитель главы администрации Орловского района, начальник финансового управления</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ЛЕВАШОВ</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Александр Юрьевич</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ведущий инженер ЛТЦ г. Орлов Кировский филиал МРФ ОАО «Ростелеком-Волга» (по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ШУЛАЕВ</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lastRenderedPageBreak/>
              <w:t>Сергей Александрович</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lastRenderedPageBreak/>
              <w:t>- директор МУП «</w:t>
            </w:r>
            <w:proofErr w:type="gramStart"/>
            <w:r w:rsidRPr="0058363E">
              <w:rPr>
                <w:rFonts w:ascii="Times New Roman" w:eastAsia="Times New Roman" w:hAnsi="Times New Roman" w:cs="Times New Roman"/>
                <w:bCs/>
                <w:sz w:val="16"/>
                <w:szCs w:val="16"/>
                <w:lang w:eastAsia="ru-RU"/>
              </w:rPr>
              <w:t>Орловское</w:t>
            </w:r>
            <w:proofErr w:type="gramEnd"/>
            <w:r w:rsidRPr="0058363E">
              <w:rPr>
                <w:rFonts w:ascii="Times New Roman" w:eastAsia="Times New Roman" w:hAnsi="Times New Roman" w:cs="Times New Roman"/>
                <w:bCs/>
                <w:sz w:val="16"/>
                <w:szCs w:val="16"/>
                <w:lang w:eastAsia="ru-RU"/>
              </w:rPr>
              <w:t xml:space="preserve"> АТП» (по согласованию)</w:t>
            </w:r>
          </w:p>
        </w:tc>
      </w:tr>
      <w:tr w:rsidR="005F3471" w:rsidRPr="0058363E" w:rsidTr="00F434FD">
        <w:tc>
          <w:tcPr>
            <w:tcW w:w="4077" w:type="dxa"/>
          </w:tcPr>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lastRenderedPageBreak/>
              <w:t>КОНЬКОВ</w:t>
            </w:r>
          </w:p>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Владимир Петрович</w:t>
            </w:r>
          </w:p>
        </w:tc>
        <w:tc>
          <w:tcPr>
            <w:tcW w:w="5954" w:type="dxa"/>
          </w:tcPr>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 директор ООО «Орловское кооперативное предприятие» (по согласованию)</w:t>
            </w:r>
          </w:p>
        </w:tc>
      </w:tr>
      <w:tr w:rsidR="005F3471" w:rsidRPr="0058363E" w:rsidTr="00F434FD">
        <w:tc>
          <w:tcPr>
            <w:tcW w:w="4077" w:type="dxa"/>
          </w:tcPr>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ПОПУЛЬКИНА</w:t>
            </w:r>
          </w:p>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Ольга Ивановна</w:t>
            </w:r>
          </w:p>
        </w:tc>
        <w:tc>
          <w:tcPr>
            <w:tcW w:w="5954" w:type="dxa"/>
          </w:tcPr>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 xml:space="preserve">- заведующая КОГБУ «Кировская </w:t>
            </w:r>
            <w:proofErr w:type="spellStart"/>
            <w:proofErr w:type="gramStart"/>
            <w:r w:rsidRPr="0058363E">
              <w:rPr>
                <w:rFonts w:ascii="Times New Roman" w:eastAsia="Times New Roman" w:hAnsi="Times New Roman" w:cs="Times New Roman"/>
                <w:color w:val="000000"/>
                <w:spacing w:val="-1"/>
                <w:sz w:val="16"/>
                <w:szCs w:val="16"/>
                <w:lang w:eastAsia="ru-RU"/>
              </w:rPr>
              <w:t>обл</w:t>
            </w:r>
            <w:proofErr w:type="spellEnd"/>
            <w:proofErr w:type="gramEnd"/>
            <w:r w:rsidRPr="0058363E">
              <w:rPr>
                <w:rFonts w:ascii="Times New Roman" w:eastAsia="Times New Roman" w:hAnsi="Times New Roman" w:cs="Times New Roman"/>
                <w:color w:val="000000"/>
                <w:spacing w:val="-1"/>
                <w:sz w:val="16"/>
                <w:szCs w:val="16"/>
                <w:lang w:eastAsia="ru-RU"/>
              </w:rPr>
              <w:t xml:space="preserve"> СББЖ» Орловской УВЛ  (по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РЫКОВА</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Татьяна Александровна</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Начальник лесного отдела министерства лесного хозяйства Кировской области по Орловскому лесничеству (по согласованию)</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СЕВРЮГИН</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Алексей Николаевич</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начальник отделения надзорной деятельности  Орловского района  (по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СУЧКОВА</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Мария Павловна</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начальник управления образования администрации Орловского района</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СТАРЧЕНКО</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Ольга Дмитриевна</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старший специалист сектора ГО и ЧС администрации Орловского района</w:t>
            </w:r>
          </w:p>
        </w:tc>
      </w:tr>
      <w:tr w:rsidR="005F3471" w:rsidRPr="0058363E" w:rsidTr="00F434FD">
        <w:tc>
          <w:tcPr>
            <w:tcW w:w="4077"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ФОКИНА</w:t>
            </w:r>
          </w:p>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Лариса Валерьевна</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глава администрации Орловского сельского поселения (по согласованию)</w:t>
            </w:r>
          </w:p>
        </w:tc>
      </w:tr>
      <w:tr w:rsidR="005F3471" w:rsidRPr="0058363E" w:rsidTr="00F434FD">
        <w:tc>
          <w:tcPr>
            <w:tcW w:w="4077"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ХОХЛОВ</w:t>
            </w:r>
          </w:p>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Роман Викторович</w:t>
            </w:r>
          </w:p>
        </w:tc>
        <w:tc>
          <w:tcPr>
            <w:tcW w:w="5954" w:type="dxa"/>
          </w:tcPr>
          <w:p w:rsidR="005F3471" w:rsidRPr="0058363E" w:rsidRDefault="005F3471" w:rsidP="00F434FD">
            <w:pPr>
              <w:widowControl w:val="0"/>
              <w:autoSpaceDE w:val="0"/>
              <w:autoSpaceDN w:val="0"/>
              <w:adjustRightInd w:val="0"/>
              <w:spacing w:before="120" w:after="120" w:line="240" w:lineRule="exact"/>
              <w:outlineLvl w:val="0"/>
              <w:rPr>
                <w:rFonts w:ascii="Times New Roman" w:eastAsia="Times New Roman" w:hAnsi="Times New Roman" w:cs="Times New Roman"/>
                <w:bCs/>
                <w:sz w:val="16"/>
                <w:szCs w:val="16"/>
                <w:lang w:eastAsia="ru-RU"/>
              </w:rPr>
            </w:pPr>
            <w:r w:rsidRPr="0058363E">
              <w:rPr>
                <w:rFonts w:ascii="Times New Roman" w:eastAsia="Times New Roman" w:hAnsi="Times New Roman" w:cs="Times New Roman"/>
                <w:bCs/>
                <w:sz w:val="16"/>
                <w:szCs w:val="16"/>
                <w:lang w:eastAsia="ru-RU"/>
              </w:rPr>
              <w:t xml:space="preserve">- мастер Орловский мастерский участок </w:t>
            </w:r>
            <w:proofErr w:type="spellStart"/>
            <w:r w:rsidRPr="0058363E">
              <w:rPr>
                <w:rFonts w:ascii="Times New Roman" w:eastAsia="Times New Roman" w:hAnsi="Times New Roman" w:cs="Times New Roman"/>
                <w:bCs/>
                <w:sz w:val="16"/>
                <w:szCs w:val="16"/>
                <w:lang w:eastAsia="ru-RU"/>
              </w:rPr>
              <w:t>Котельничского</w:t>
            </w:r>
            <w:proofErr w:type="spellEnd"/>
            <w:r w:rsidRPr="0058363E">
              <w:rPr>
                <w:rFonts w:ascii="Times New Roman" w:eastAsia="Times New Roman" w:hAnsi="Times New Roman" w:cs="Times New Roman"/>
                <w:bCs/>
                <w:sz w:val="16"/>
                <w:szCs w:val="16"/>
                <w:lang w:eastAsia="ru-RU"/>
              </w:rPr>
              <w:t xml:space="preserve"> межрайонного предприятия ЭС ОАО «</w:t>
            </w:r>
            <w:proofErr w:type="spellStart"/>
            <w:r w:rsidRPr="0058363E">
              <w:rPr>
                <w:rFonts w:ascii="Times New Roman" w:eastAsia="Times New Roman" w:hAnsi="Times New Roman" w:cs="Times New Roman"/>
                <w:bCs/>
                <w:sz w:val="16"/>
                <w:szCs w:val="16"/>
                <w:lang w:eastAsia="ru-RU"/>
              </w:rPr>
              <w:t>Коммунэнерго</w:t>
            </w:r>
            <w:proofErr w:type="spellEnd"/>
            <w:r w:rsidRPr="0058363E">
              <w:rPr>
                <w:rFonts w:ascii="Times New Roman" w:eastAsia="Times New Roman" w:hAnsi="Times New Roman" w:cs="Times New Roman"/>
                <w:bCs/>
                <w:sz w:val="16"/>
                <w:szCs w:val="16"/>
                <w:lang w:eastAsia="ru-RU"/>
              </w:rPr>
              <w:t>» (по согласованию)</w:t>
            </w:r>
          </w:p>
        </w:tc>
      </w:tr>
      <w:tr w:rsidR="005F3471" w:rsidRPr="0058363E" w:rsidTr="00F434FD">
        <w:tc>
          <w:tcPr>
            <w:tcW w:w="4077" w:type="dxa"/>
          </w:tcPr>
          <w:p w:rsidR="005F3471" w:rsidRPr="0058363E" w:rsidRDefault="005F3471" w:rsidP="00F434FD">
            <w:pPr>
              <w:shd w:val="clear" w:color="auto" w:fill="FFFFFF"/>
              <w:spacing w:before="120" w:after="120" w:line="240" w:lineRule="exact"/>
              <w:rPr>
                <w:rFonts w:ascii="Times New Roman" w:eastAsia="Times New Roman" w:hAnsi="Times New Roman" w:cs="Times New Roman"/>
                <w:color w:val="000000"/>
                <w:spacing w:val="-1"/>
                <w:sz w:val="16"/>
                <w:szCs w:val="16"/>
                <w:lang w:eastAsia="ru-RU"/>
              </w:rPr>
            </w:pPr>
            <w:r w:rsidRPr="0058363E">
              <w:rPr>
                <w:rFonts w:ascii="Times New Roman" w:eastAsia="Times New Roman" w:hAnsi="Times New Roman" w:cs="Times New Roman"/>
                <w:color w:val="000000"/>
                <w:spacing w:val="-1"/>
                <w:sz w:val="16"/>
                <w:szCs w:val="16"/>
                <w:lang w:eastAsia="ru-RU"/>
              </w:rPr>
              <w:t>ЦЕЛИЩЕВ</w:t>
            </w:r>
          </w:p>
          <w:p w:rsidR="005F3471" w:rsidRPr="0058363E" w:rsidRDefault="005F3471" w:rsidP="00F434FD">
            <w:pPr>
              <w:shd w:val="clear" w:color="auto" w:fill="FFFFFF"/>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color w:val="000000"/>
                <w:spacing w:val="-1"/>
                <w:sz w:val="16"/>
                <w:szCs w:val="16"/>
                <w:lang w:eastAsia="ru-RU"/>
              </w:rPr>
              <w:t>Валерий Вениаминович</w:t>
            </w:r>
          </w:p>
        </w:tc>
        <w:tc>
          <w:tcPr>
            <w:tcW w:w="5954" w:type="dxa"/>
          </w:tcPr>
          <w:p w:rsidR="005F3471" w:rsidRPr="0058363E" w:rsidRDefault="005F3471" w:rsidP="00F434FD">
            <w:pPr>
              <w:spacing w:before="120" w:after="120" w:line="240" w:lineRule="exac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начальник ОП «Орловское»  МО МВД России «</w:t>
            </w:r>
            <w:proofErr w:type="spellStart"/>
            <w:r w:rsidRPr="0058363E">
              <w:rPr>
                <w:rFonts w:ascii="Times New Roman" w:eastAsia="Times New Roman" w:hAnsi="Times New Roman" w:cs="Times New Roman"/>
                <w:sz w:val="16"/>
                <w:szCs w:val="16"/>
                <w:lang w:eastAsia="ru-RU"/>
              </w:rPr>
              <w:t>Юрьянский</w:t>
            </w:r>
            <w:proofErr w:type="spellEnd"/>
            <w:r w:rsidRPr="0058363E">
              <w:rPr>
                <w:rFonts w:ascii="Times New Roman" w:eastAsia="Times New Roman" w:hAnsi="Times New Roman" w:cs="Times New Roman"/>
                <w:sz w:val="16"/>
                <w:szCs w:val="16"/>
                <w:lang w:eastAsia="ru-RU"/>
              </w:rPr>
              <w:t>»  (по согласованию)</w:t>
            </w:r>
          </w:p>
        </w:tc>
      </w:tr>
    </w:tbl>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t>____________________</w:t>
      </w:r>
    </w:p>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C14A9D"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jc w:val="center"/>
        <w:rPr>
          <w:rFonts w:ascii="Times New Roman" w:eastAsia="Calibri" w:hAnsi="Times New Roman" w:cs="Times New Roman"/>
          <w:b/>
          <w:sz w:val="16"/>
          <w:szCs w:val="16"/>
          <w:lang w:val="en-US"/>
        </w:rPr>
      </w:pPr>
      <w:r w:rsidRPr="00C14A9D">
        <w:rPr>
          <w:rFonts w:ascii="Times New Roman" w:eastAsia="Calibri" w:hAnsi="Times New Roman" w:cs="Times New Roman"/>
          <w:b/>
          <w:noProof/>
          <w:sz w:val="16"/>
          <w:szCs w:val="16"/>
          <w:lang w:eastAsia="ru-RU"/>
        </w:rPr>
        <w:drawing>
          <wp:inline distT="0" distB="0" distL="0" distR="0" wp14:anchorId="37B61D08" wp14:editId="608493A5">
            <wp:extent cx="428625" cy="523875"/>
            <wp:effectExtent l="0" t="0" r="9525" b="9525"/>
            <wp:docPr id="20" name="Рисунок 2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F3471" w:rsidRPr="0058363E" w:rsidRDefault="005F3471" w:rsidP="005F3471">
      <w:pPr>
        <w:keepNext/>
        <w:spacing w:before="240" w:after="60"/>
        <w:jc w:val="center"/>
        <w:outlineLvl w:val="0"/>
        <w:rPr>
          <w:rFonts w:ascii="Times New Roman" w:eastAsia="Calibri" w:hAnsi="Times New Roman" w:cs="Times New Roman"/>
          <w:b/>
          <w:bCs/>
          <w:kern w:val="32"/>
          <w:sz w:val="16"/>
          <w:szCs w:val="16"/>
        </w:rPr>
      </w:pPr>
      <w:r w:rsidRPr="0058363E">
        <w:rPr>
          <w:rFonts w:ascii="Times New Roman" w:eastAsia="Calibri" w:hAnsi="Times New Roman" w:cs="Times New Roman"/>
          <w:b/>
          <w:bCs/>
          <w:kern w:val="32"/>
          <w:sz w:val="16"/>
          <w:szCs w:val="16"/>
        </w:rPr>
        <w:t>АДМИНИСТРАЦИЯ</w:t>
      </w:r>
      <w:r w:rsidRPr="0058363E">
        <w:rPr>
          <w:rFonts w:ascii="Times New Roman" w:eastAsia="Calibri" w:hAnsi="Times New Roman" w:cs="Times New Roman"/>
          <w:sz w:val="16"/>
          <w:szCs w:val="16"/>
        </w:rPr>
        <w:t xml:space="preserve"> </w:t>
      </w:r>
      <w:r w:rsidRPr="0058363E">
        <w:rPr>
          <w:rFonts w:ascii="Times New Roman" w:eastAsia="Calibri" w:hAnsi="Times New Roman" w:cs="Times New Roman"/>
          <w:b/>
          <w:bCs/>
          <w:kern w:val="32"/>
          <w:sz w:val="16"/>
          <w:szCs w:val="16"/>
        </w:rPr>
        <w:t>ОРЛОВСКОГО РАЙОНА</w:t>
      </w:r>
    </w:p>
    <w:p w:rsidR="005F3471" w:rsidRPr="0058363E" w:rsidRDefault="005F3471" w:rsidP="005F3471">
      <w:pPr>
        <w:jc w:val="center"/>
        <w:rPr>
          <w:rFonts w:ascii="Times New Roman" w:eastAsia="Calibri" w:hAnsi="Times New Roman" w:cs="Times New Roman"/>
          <w:b/>
          <w:sz w:val="16"/>
          <w:szCs w:val="16"/>
        </w:rPr>
      </w:pPr>
      <w:r w:rsidRPr="0058363E">
        <w:rPr>
          <w:rFonts w:ascii="Times New Roman" w:eastAsia="Calibri" w:hAnsi="Times New Roman" w:cs="Times New Roman"/>
          <w:b/>
          <w:sz w:val="16"/>
          <w:szCs w:val="16"/>
        </w:rPr>
        <w:t>КИРОВСКОЙ ОБЛАСТИ</w:t>
      </w:r>
    </w:p>
    <w:p w:rsidR="005F3471" w:rsidRPr="0058363E" w:rsidRDefault="005F3471" w:rsidP="005F3471">
      <w:pPr>
        <w:jc w:val="center"/>
        <w:rPr>
          <w:rFonts w:ascii="Times New Roman" w:eastAsia="Calibri" w:hAnsi="Times New Roman" w:cs="Times New Roman"/>
          <w:b/>
          <w:sz w:val="16"/>
          <w:szCs w:val="16"/>
        </w:rPr>
      </w:pPr>
    </w:p>
    <w:p w:rsidR="005F3471" w:rsidRPr="0058363E" w:rsidRDefault="005F3471" w:rsidP="005F3471">
      <w:pPr>
        <w:tabs>
          <w:tab w:val="left" w:pos="4536"/>
        </w:tabs>
        <w:spacing w:after="0" w:line="240" w:lineRule="auto"/>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ПОСТАНОВЛЕНИЕ</w:t>
      </w:r>
    </w:p>
    <w:p w:rsidR="005F3471" w:rsidRPr="0058363E" w:rsidRDefault="005F3471" w:rsidP="005F3471">
      <w:pPr>
        <w:tabs>
          <w:tab w:val="left" w:pos="4536"/>
        </w:tabs>
        <w:jc w:val="center"/>
        <w:rPr>
          <w:rFonts w:ascii="Times New Roman" w:eastAsia="Calibri" w:hAnsi="Times New Roman" w:cs="Times New Roman"/>
          <w:sz w:val="16"/>
          <w:szCs w:val="16"/>
        </w:rPr>
      </w:pPr>
      <w:r w:rsidRPr="0058363E">
        <w:rPr>
          <w:rFonts w:ascii="Times New Roman" w:eastAsia="Calibri" w:hAnsi="Times New Roman" w:cs="Times New Roman"/>
          <w:sz w:val="16"/>
          <w:szCs w:val="16"/>
        </w:rPr>
        <w:t>25.10.2018                                                                                              № 676-п</w:t>
      </w:r>
    </w:p>
    <w:p w:rsidR="005F3471" w:rsidRPr="0058363E" w:rsidRDefault="005F3471" w:rsidP="005F3471">
      <w:pPr>
        <w:tabs>
          <w:tab w:val="left" w:pos="4536"/>
        </w:tabs>
        <w:jc w:val="center"/>
        <w:rPr>
          <w:rFonts w:ascii="Times New Roman" w:eastAsia="Calibri" w:hAnsi="Times New Roman" w:cs="Times New Roman"/>
          <w:sz w:val="16"/>
          <w:szCs w:val="16"/>
        </w:rPr>
      </w:pPr>
      <w:r w:rsidRPr="0058363E">
        <w:rPr>
          <w:rFonts w:ascii="Times New Roman" w:eastAsia="Calibri" w:hAnsi="Times New Roman" w:cs="Times New Roman"/>
          <w:sz w:val="16"/>
          <w:szCs w:val="16"/>
        </w:rPr>
        <w:t>г. Орлов</w:t>
      </w:r>
    </w:p>
    <w:p w:rsidR="005F3471" w:rsidRPr="0058363E" w:rsidRDefault="005F3471" w:rsidP="005F3471">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 xml:space="preserve">О порядке организации сбора и обмена информаций в области защиты населения и территорий от происшествий и чрезвычайных ситуаций природного и техногенного характера на территории Орловского района Кировской области </w:t>
      </w:r>
    </w:p>
    <w:p w:rsidR="005F3471" w:rsidRPr="0058363E" w:rsidRDefault="005F3471" w:rsidP="005F3471">
      <w:pPr>
        <w:autoSpaceDE w:val="0"/>
        <w:autoSpaceDN w:val="0"/>
        <w:spacing w:after="0"/>
        <w:jc w:val="center"/>
        <w:outlineLvl w:val="0"/>
        <w:rPr>
          <w:rFonts w:ascii="Times New Roman" w:eastAsia="Times New Roman" w:hAnsi="Times New Roman" w:cs="Times New Roman"/>
          <w:b/>
          <w:sz w:val="16"/>
          <w:szCs w:val="16"/>
          <w:lang w:eastAsia="ru-RU"/>
        </w:rPr>
      </w:pP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roofErr w:type="gramStart"/>
      <w:r w:rsidRPr="0058363E">
        <w:rPr>
          <w:rFonts w:ascii="Times New Roman" w:eastAsia="Times New Roman" w:hAnsi="Times New Roman" w:cs="Times New Roman"/>
          <w:sz w:val="16"/>
          <w:szCs w:val="16"/>
          <w:lang w:eastAsia="ru-RU"/>
        </w:rPr>
        <w:t>В соответствии со статьей 11 Федерального закона</w:t>
      </w:r>
      <w:r w:rsidRPr="0058363E">
        <w:rPr>
          <w:rFonts w:ascii="Calibri" w:eastAsia="Times New Roman" w:hAnsi="Calibri" w:cs="Calibri"/>
          <w:sz w:val="16"/>
          <w:szCs w:val="16"/>
          <w:lang w:eastAsia="ru-RU"/>
        </w:rPr>
        <w:t xml:space="preserve"> </w:t>
      </w:r>
      <w:r w:rsidRPr="0058363E">
        <w:rPr>
          <w:rFonts w:ascii="Times New Roman" w:eastAsia="Times New Roman" w:hAnsi="Times New Roman" w:cs="Times New Roman"/>
          <w:sz w:val="16"/>
          <w:szCs w:val="16"/>
          <w:lang w:eastAsia="ru-RU"/>
        </w:rPr>
        <w:t xml:space="preserve">от 21.12.1994 № 68-ФЗ "О защите населения и территорий от чрезвычайных ситуаций природного и техногенного характера", </w:t>
      </w:r>
      <w:hyperlink r:id="rId53" w:history="1">
        <w:r w:rsidRPr="0058363E">
          <w:rPr>
            <w:rFonts w:ascii="Times New Roman" w:eastAsia="Times New Roman" w:hAnsi="Times New Roman" w:cs="Times New Roman"/>
            <w:sz w:val="16"/>
            <w:szCs w:val="16"/>
            <w:lang w:eastAsia="ru-RU"/>
          </w:rPr>
          <w:t>Законом</w:t>
        </w:r>
      </w:hyperlink>
      <w:r w:rsidRPr="0058363E">
        <w:rPr>
          <w:rFonts w:ascii="Times New Roman" w:eastAsia="Times New Roman" w:hAnsi="Times New Roman" w:cs="Times New Roman"/>
          <w:sz w:val="16"/>
          <w:szCs w:val="16"/>
          <w:lang w:eastAsia="ru-RU"/>
        </w:rPr>
        <w:t xml:space="preserve"> Кировской области от 09.11.2009 № 443-ЗО "О защите населения и территорий Кировской области от чрезвычайных ситуаций природного и техногенного характера",  </w:t>
      </w:r>
      <w:hyperlink r:id="rId54" w:history="1">
        <w:r w:rsidRPr="0058363E">
          <w:rPr>
            <w:rFonts w:ascii="Times New Roman" w:eastAsia="Times New Roman" w:hAnsi="Times New Roman" w:cs="Times New Roman"/>
            <w:sz w:val="16"/>
            <w:szCs w:val="16"/>
            <w:lang w:eastAsia="ru-RU"/>
          </w:rPr>
          <w:t>постановлением</w:t>
        </w:r>
      </w:hyperlink>
      <w:r w:rsidRPr="0058363E">
        <w:rPr>
          <w:rFonts w:ascii="Times New Roman" w:eastAsia="Times New Roman" w:hAnsi="Times New Roman" w:cs="Times New Roman"/>
          <w:sz w:val="16"/>
          <w:szCs w:val="16"/>
          <w:lang w:eastAsia="ru-RU"/>
        </w:rPr>
        <w:t xml:space="preserve"> Правительства Российской Федерации от 24.03.1997 № 334 "О Порядке сбора и обмена в Российской Федерации информацией в области</w:t>
      </w:r>
      <w:proofErr w:type="gramEnd"/>
      <w:r w:rsidRPr="0058363E">
        <w:rPr>
          <w:rFonts w:ascii="Times New Roman" w:eastAsia="Times New Roman" w:hAnsi="Times New Roman" w:cs="Times New Roman"/>
          <w:sz w:val="16"/>
          <w:szCs w:val="16"/>
          <w:lang w:eastAsia="ru-RU"/>
        </w:rPr>
        <w:t xml:space="preserve"> </w:t>
      </w:r>
      <w:proofErr w:type="gramStart"/>
      <w:r w:rsidRPr="0058363E">
        <w:rPr>
          <w:rFonts w:ascii="Times New Roman" w:eastAsia="Times New Roman" w:hAnsi="Times New Roman" w:cs="Times New Roman"/>
          <w:sz w:val="16"/>
          <w:szCs w:val="16"/>
          <w:lang w:eastAsia="ru-RU"/>
        </w:rPr>
        <w:t>защиты населения и территорий от чрезвычайных ситуаций природного и техногенного характера" и постановления правительства Кировской области от 05.10.2010 № 72/501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на территории Кировской области» (в редакции от 01.06.2018 №274-П), в целях определения порядка сбора и обмена информацией на</w:t>
      </w:r>
      <w:proofErr w:type="gramEnd"/>
      <w:r w:rsidRPr="0058363E">
        <w:rPr>
          <w:rFonts w:ascii="Times New Roman" w:eastAsia="Times New Roman" w:hAnsi="Times New Roman" w:cs="Times New Roman"/>
          <w:sz w:val="16"/>
          <w:szCs w:val="16"/>
          <w:lang w:eastAsia="ru-RU"/>
        </w:rPr>
        <w:t xml:space="preserve"> территории Орловского района Кировской области администрация Орловского района ПОСТАНОВЛЯЕТ:</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1. Утвердить </w:t>
      </w:r>
      <w:hyperlink w:anchor="P42" w:history="1">
        <w:r w:rsidRPr="0058363E">
          <w:rPr>
            <w:rFonts w:ascii="Times New Roman" w:eastAsia="Times New Roman" w:hAnsi="Times New Roman" w:cs="Times New Roman"/>
            <w:sz w:val="16"/>
            <w:szCs w:val="16"/>
            <w:lang w:eastAsia="ru-RU"/>
          </w:rPr>
          <w:t>Порядок</w:t>
        </w:r>
      </w:hyperlink>
      <w:r w:rsidRPr="0058363E">
        <w:rPr>
          <w:rFonts w:ascii="Times New Roman" w:eastAsia="Times New Roman" w:hAnsi="Times New Roman" w:cs="Times New Roman"/>
          <w:sz w:val="16"/>
          <w:szCs w:val="16"/>
          <w:lang w:eastAsia="ru-RU"/>
        </w:rPr>
        <w:t xml:space="preserve">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Орловского района Кировской области.  Прилагается.</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2. </w:t>
      </w:r>
      <w:proofErr w:type="gramStart"/>
      <w:r w:rsidRPr="0058363E">
        <w:rPr>
          <w:rFonts w:ascii="Times New Roman" w:eastAsia="Times New Roman" w:hAnsi="Times New Roman" w:cs="Times New Roman"/>
          <w:sz w:val="16"/>
          <w:szCs w:val="16"/>
          <w:lang w:eastAsia="ru-RU"/>
        </w:rPr>
        <w:t xml:space="preserve">Рекомендовать руководителям отраслевых (функциональных) органов Орловского района, их подразделений, главам администраций городского и сельского поселений и руководителям организаций независимо от организационно-правовой формы и формы собственности, расположенных на территории Орловского района, для передачи оперативной информации в области защиты населения и </w:t>
      </w:r>
      <w:r w:rsidRPr="0058363E">
        <w:rPr>
          <w:rFonts w:ascii="Times New Roman" w:eastAsia="Times New Roman" w:hAnsi="Times New Roman" w:cs="Times New Roman"/>
          <w:sz w:val="16"/>
          <w:szCs w:val="16"/>
          <w:lang w:eastAsia="ru-RU"/>
        </w:rPr>
        <w:lastRenderedPageBreak/>
        <w:t>территорий от происшествий и чрезвычайных ситуаций природного и техногенного характера на территории Орловского района использовать «табель» срочных донесений, утвержденный постановлением правительства</w:t>
      </w:r>
      <w:proofErr w:type="gramEnd"/>
      <w:r w:rsidRPr="0058363E">
        <w:rPr>
          <w:rFonts w:ascii="Times New Roman" w:eastAsia="Times New Roman" w:hAnsi="Times New Roman" w:cs="Times New Roman"/>
          <w:sz w:val="16"/>
          <w:szCs w:val="16"/>
          <w:lang w:eastAsia="ru-RU"/>
        </w:rPr>
        <w:t xml:space="preserve"> Кировской области от 05.10.2010 № 72/501 « О порядке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Кировской области»</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3.  </w:t>
      </w:r>
      <w:proofErr w:type="gramStart"/>
      <w:r w:rsidRPr="0058363E">
        <w:rPr>
          <w:rFonts w:ascii="Times New Roman" w:eastAsia="Times New Roman" w:hAnsi="Times New Roman" w:cs="Times New Roman"/>
          <w:sz w:val="16"/>
          <w:szCs w:val="16"/>
          <w:lang w:eastAsia="ru-RU"/>
        </w:rPr>
        <w:t>Рекомендовать главам администраций городского и сельского поселений довести утвержденный «Порядок» до руководителей организаций, предприятий и учреждений, расположенных на территории муниципальных образований.</w:t>
      </w:r>
      <w:proofErr w:type="gramEnd"/>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4. Признать утратившими силу постановление администрации Орловского района от 28.05.2012 </w:t>
      </w:r>
      <w:hyperlink r:id="rId55" w:history="1">
        <w:r w:rsidRPr="0058363E">
          <w:rPr>
            <w:rFonts w:ascii="Times New Roman" w:eastAsia="Times New Roman" w:hAnsi="Times New Roman" w:cs="Times New Roman"/>
            <w:sz w:val="16"/>
            <w:szCs w:val="16"/>
            <w:lang w:eastAsia="ru-RU"/>
          </w:rPr>
          <w:t>№ 315-п</w:t>
        </w:r>
      </w:hyperlink>
      <w:r w:rsidRPr="0058363E">
        <w:rPr>
          <w:rFonts w:ascii="Times New Roman" w:eastAsia="Times New Roman" w:hAnsi="Times New Roman" w:cs="Times New Roman"/>
          <w:sz w:val="16"/>
          <w:szCs w:val="16"/>
          <w:lang w:eastAsia="ru-RU"/>
        </w:rPr>
        <w:t xml:space="preserve"> "Об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Орловского района Кировской области"</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5.  </w:t>
      </w:r>
      <w:proofErr w:type="gramStart"/>
      <w:r w:rsidRPr="0058363E">
        <w:rPr>
          <w:rFonts w:ascii="Times New Roman" w:eastAsia="Times New Roman" w:hAnsi="Times New Roman" w:cs="Times New Roman"/>
          <w:sz w:val="16"/>
          <w:szCs w:val="16"/>
          <w:lang w:eastAsia="ru-RU"/>
        </w:rPr>
        <w:t>Контроль за</w:t>
      </w:r>
      <w:proofErr w:type="gramEnd"/>
      <w:r w:rsidRPr="0058363E">
        <w:rPr>
          <w:rFonts w:ascii="Times New Roman" w:eastAsia="Times New Roman" w:hAnsi="Times New Roman" w:cs="Times New Roman"/>
          <w:sz w:val="16"/>
          <w:szCs w:val="16"/>
          <w:lang w:eastAsia="ru-RU"/>
        </w:rPr>
        <w:t xml:space="preserve"> выполнением  настоящего постановления оставляю за собой.</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58363E">
        <w:rPr>
          <w:rFonts w:ascii="Times New Roman" w:eastAsia="Times New Roman" w:hAnsi="Times New Roman" w:cs="Times New Roman"/>
          <w:sz w:val="16"/>
          <w:szCs w:val="16"/>
          <w:lang w:eastAsia="ru-RU"/>
        </w:rPr>
        <w:t>6.</w:t>
      </w:r>
      <w:r w:rsidRPr="0058363E">
        <w:rPr>
          <w:rFonts w:ascii="Times New Roman" w:eastAsia="Times New Roman" w:hAnsi="Times New Roman" w:cs="Times New Roman"/>
          <w:sz w:val="16"/>
          <w:szCs w:val="16"/>
          <w:lang w:eastAsia="ru-RU"/>
        </w:rPr>
        <w:tab/>
        <w:t>Опубликовать</w:t>
      </w:r>
      <w:r w:rsidRPr="0058363E">
        <w:rPr>
          <w:rFonts w:ascii="Times New Roman" w:eastAsia="Times New Roman" w:hAnsi="Times New Roman" w:cs="Times New Roman"/>
          <w:b/>
          <w:sz w:val="16"/>
          <w:szCs w:val="16"/>
          <w:lang w:eastAsia="ru-RU"/>
        </w:rPr>
        <w:t xml:space="preserve"> </w:t>
      </w:r>
      <w:r w:rsidRPr="0058363E">
        <w:rPr>
          <w:rFonts w:ascii="Times New Roman" w:eastAsia="Times New Roman" w:hAnsi="Times New Roman" w:cs="Times New Roman"/>
          <w:color w:val="000000"/>
          <w:sz w:val="16"/>
          <w:szCs w:val="16"/>
          <w:lang w:eastAsia="ru-RU"/>
        </w:rPr>
        <w:t>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F3471" w:rsidRPr="0058363E" w:rsidRDefault="005F3471" w:rsidP="005F3471">
      <w:pPr>
        <w:tabs>
          <w:tab w:val="left" w:pos="1134"/>
        </w:tabs>
        <w:autoSpaceDE w:val="0"/>
        <w:autoSpaceDN w:val="0"/>
        <w:adjustRightInd w:val="0"/>
        <w:spacing w:after="0" w:line="240" w:lineRule="auto"/>
        <w:ind w:firstLine="709"/>
        <w:jc w:val="both"/>
        <w:outlineLvl w:val="0"/>
        <w:rPr>
          <w:rFonts w:ascii="Times New Roman" w:eastAsia="Calibri" w:hAnsi="Times New Roman" w:cs="Times New Roman"/>
          <w:sz w:val="16"/>
          <w:szCs w:val="16"/>
        </w:rPr>
      </w:pPr>
      <w:r w:rsidRPr="0058363E">
        <w:rPr>
          <w:rFonts w:ascii="Times New Roman" w:eastAsia="Calibri" w:hAnsi="Times New Roman" w:cs="Times New Roman"/>
          <w:sz w:val="16"/>
          <w:szCs w:val="16"/>
        </w:rPr>
        <w:t>7. Постановление вступает в силу с момента опубликования.</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Глава администрации</w:t>
      </w:r>
    </w:p>
    <w:p w:rsidR="005F3471" w:rsidRPr="0058363E" w:rsidRDefault="005F3471" w:rsidP="005F347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Орловского района                                                                                  С.С. Целищев</w:t>
      </w:r>
    </w:p>
    <w:p w:rsidR="005F3471" w:rsidRPr="0058363E" w:rsidRDefault="005F3471" w:rsidP="005F347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spacing w:after="0" w:line="240" w:lineRule="auto"/>
        <w:rPr>
          <w:rFonts w:ascii="Times New Roman" w:eastAsia="Calibri" w:hAnsi="Times New Roman" w:cs="Times New Roman"/>
          <w:sz w:val="16"/>
          <w:szCs w:val="16"/>
        </w:rPr>
      </w:pPr>
    </w:p>
    <w:p w:rsidR="005F3471" w:rsidRPr="0058363E" w:rsidRDefault="005F3471" w:rsidP="005F3471">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Приложение</w:t>
      </w:r>
    </w:p>
    <w:p w:rsidR="005F3471" w:rsidRPr="0058363E" w:rsidRDefault="005F3471" w:rsidP="005F347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spacing w:after="0" w:line="240" w:lineRule="auto"/>
        <w:ind w:firstLine="5387"/>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УТВЕРЖДЕН</w:t>
      </w:r>
    </w:p>
    <w:p w:rsidR="005F3471" w:rsidRPr="0058363E" w:rsidRDefault="005F3471" w:rsidP="005F3471">
      <w:pPr>
        <w:widowControl w:val="0"/>
        <w:autoSpaceDE w:val="0"/>
        <w:autoSpaceDN w:val="0"/>
        <w:spacing w:after="0" w:line="240" w:lineRule="auto"/>
        <w:ind w:firstLine="5387"/>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постановлением администрации</w:t>
      </w:r>
    </w:p>
    <w:p w:rsidR="005F3471" w:rsidRPr="0058363E" w:rsidRDefault="005F3471" w:rsidP="005F3471">
      <w:pPr>
        <w:widowControl w:val="0"/>
        <w:autoSpaceDE w:val="0"/>
        <w:autoSpaceDN w:val="0"/>
        <w:spacing w:after="0" w:line="240" w:lineRule="auto"/>
        <w:ind w:firstLine="5387"/>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Орловского района</w:t>
      </w:r>
    </w:p>
    <w:p w:rsidR="005F3471" w:rsidRPr="0058363E" w:rsidRDefault="005F3471" w:rsidP="005F3471">
      <w:pPr>
        <w:widowControl w:val="0"/>
        <w:autoSpaceDE w:val="0"/>
        <w:autoSpaceDN w:val="0"/>
        <w:spacing w:after="0" w:line="240" w:lineRule="auto"/>
        <w:ind w:firstLine="5387"/>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от 25.10.2018 № 676-п</w:t>
      </w:r>
    </w:p>
    <w:p w:rsidR="005F3471" w:rsidRPr="0058363E" w:rsidRDefault="005F3471" w:rsidP="005F3471">
      <w:pPr>
        <w:widowControl w:val="0"/>
        <w:autoSpaceDE w:val="0"/>
        <w:autoSpaceDN w:val="0"/>
        <w:spacing w:after="0" w:line="360" w:lineRule="auto"/>
        <w:ind w:firstLine="709"/>
        <w:jc w:val="both"/>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6" w:name="P40"/>
      <w:bookmarkEnd w:id="6"/>
      <w:r w:rsidRPr="0058363E">
        <w:rPr>
          <w:rFonts w:ascii="Times New Roman" w:eastAsia="Times New Roman" w:hAnsi="Times New Roman" w:cs="Times New Roman"/>
          <w:b/>
          <w:sz w:val="16"/>
          <w:szCs w:val="16"/>
          <w:lang w:eastAsia="ru-RU"/>
        </w:rPr>
        <w:t>ПОРЯДОК</w:t>
      </w:r>
    </w:p>
    <w:p w:rsidR="005F3471" w:rsidRPr="0058363E" w:rsidRDefault="005F3471" w:rsidP="005F3471">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НА ТЕРРИТОРИИ  ОРЛОВСКОГО РАЙОНА КИРОВСКОЙ ОБЛАСТИ</w:t>
      </w:r>
    </w:p>
    <w:p w:rsidR="005F3471" w:rsidRPr="0058363E" w:rsidRDefault="005F3471" w:rsidP="005F347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1. Настоящий Порядок определяет основные правила организации сбора и обмена информацией в области защиты населения и территорий от происшествий и чрезвычайных ситуаций природного и техногенного характера (далее - информация).</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roofErr w:type="gramStart"/>
      <w:r w:rsidRPr="0058363E">
        <w:rPr>
          <w:rFonts w:ascii="Times New Roman" w:eastAsia="Times New Roman" w:hAnsi="Times New Roman" w:cs="Times New Roman"/>
          <w:sz w:val="16"/>
          <w:szCs w:val="16"/>
          <w:lang w:eastAsia="ru-RU"/>
        </w:rPr>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территории Орловского района Кировской области, а также сведения о деятельности территориальных</w:t>
      </w:r>
      <w:proofErr w:type="gramEnd"/>
      <w:r w:rsidRPr="0058363E">
        <w:rPr>
          <w:rFonts w:ascii="Times New Roman" w:eastAsia="Times New Roman" w:hAnsi="Times New Roman" w:cs="Times New Roman"/>
          <w:sz w:val="16"/>
          <w:szCs w:val="16"/>
          <w:lang w:eastAsia="ru-RU"/>
        </w:rPr>
        <w:t xml:space="preserve"> </w:t>
      </w:r>
      <w:proofErr w:type="gramStart"/>
      <w:r w:rsidRPr="0058363E">
        <w:rPr>
          <w:rFonts w:ascii="Times New Roman" w:eastAsia="Times New Roman" w:hAnsi="Times New Roman" w:cs="Times New Roman"/>
          <w:sz w:val="16"/>
          <w:szCs w:val="16"/>
          <w:lang w:eastAsia="ru-RU"/>
        </w:rPr>
        <w:t>органов федеральных органов исполнительной власти, органов исполнительной власти области, органов местного самоуправления и организаций, расположенных на территории Орловского района,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использовании и восполнении финансовых и материальных ресурсов для ликвидации чрезвычайных ситуаций.</w:t>
      </w:r>
      <w:proofErr w:type="gramEnd"/>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2. Сбор информации и обмен ею осуществляются территориальными органами федеральных органов исполнительной власти, органами исполнительной власти области, 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Сбор информации и обмен ею осуществляются через единую дежурно-диспетчерскую службу Орловского района (далее - ЕДДС).</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3. Организации представляют информацию в ЕДДС, а также в территориальный орган федерального органа исполнительной власти, к сфере деятельности которого относится организация.</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4. ЕДДС осуществляет сбор, обработку и обмен информацией на территории района и представляет оперативную информацию о происшествиях и чрезвычайных ситуациях в информационный центр Правительства области через дежурно-диспетчерскую службу Кировского областного государственного  казенного учреждения «Кировская областная пожарно-спасательная служба» (далее КОГКУ «КОПСС») в другие заинтересованные организации территориальных органов федеральных органов исполнительной власти.</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5. ЕДДС ежедневно обобщает, анализирует и представляет в Правительство области информацию о происшествиях, аварийных, кризисных и чрезвычайных ситуациях, произошедших на территории района, о ходе работ по их ликвидации.</w:t>
      </w:r>
    </w:p>
    <w:p w:rsidR="005F3471" w:rsidRPr="0058363E" w:rsidRDefault="005F3471" w:rsidP="005F3471">
      <w:pPr>
        <w:autoSpaceDE w:val="0"/>
        <w:autoSpaceDN w:val="0"/>
        <w:adjustRightInd w:val="0"/>
        <w:spacing w:after="0" w:line="240" w:lineRule="auto"/>
        <w:ind w:firstLine="709"/>
        <w:jc w:val="both"/>
        <w:rPr>
          <w:rFonts w:ascii="Times New Roman" w:eastAsia="Calibri" w:hAnsi="Times New Roman" w:cs="Times New Roman"/>
          <w:sz w:val="16"/>
          <w:szCs w:val="16"/>
        </w:rPr>
      </w:pPr>
      <w:r w:rsidRPr="0058363E">
        <w:rPr>
          <w:rFonts w:ascii="Times New Roman" w:eastAsia="Calibri" w:hAnsi="Times New Roman" w:cs="Times New Roman"/>
          <w:sz w:val="16"/>
          <w:szCs w:val="16"/>
        </w:rPr>
        <w:t xml:space="preserve">6. </w:t>
      </w:r>
      <w:proofErr w:type="gramStart"/>
      <w:r w:rsidRPr="0058363E">
        <w:rPr>
          <w:rFonts w:ascii="Times New Roman" w:eastAsia="Calibri" w:hAnsi="Times New Roman" w:cs="Times New Roman"/>
          <w:sz w:val="16"/>
          <w:szCs w:val="16"/>
        </w:rPr>
        <w:t>Главы городского и сельского поселений Орловского района, руководители организаций представляют оперативную информацию об угрозе и возникновении происшествий и чрезвычайных ситуаций незамедлительно по любому из имеющихся средств связи в соответствии с табелем срочных донесений для передачи оперативной информации в области защиты населения и территорий от происшествий и чрезвычайных ситуаций природного и техногенного характера на территории района для органов местного самоуправления Орловского</w:t>
      </w:r>
      <w:proofErr w:type="gramEnd"/>
      <w:r w:rsidRPr="0058363E">
        <w:rPr>
          <w:rFonts w:ascii="Times New Roman" w:eastAsia="Calibri" w:hAnsi="Times New Roman" w:cs="Times New Roman"/>
          <w:sz w:val="16"/>
          <w:szCs w:val="16"/>
        </w:rPr>
        <w:t xml:space="preserve"> района, руководителей организаций независимо от организационно-правовой формы и формы собственности.</w:t>
      </w:r>
    </w:p>
    <w:p w:rsidR="005F3471" w:rsidRPr="0058363E" w:rsidRDefault="005F3471" w:rsidP="005F3471">
      <w:pPr>
        <w:autoSpaceDE w:val="0"/>
        <w:autoSpaceDN w:val="0"/>
        <w:adjustRightInd w:val="0"/>
        <w:spacing w:after="0" w:line="240" w:lineRule="auto"/>
        <w:ind w:firstLine="709"/>
        <w:jc w:val="both"/>
        <w:rPr>
          <w:rFonts w:ascii="Times New Roman" w:eastAsia="Calibri" w:hAnsi="Times New Roman" w:cs="Times New Roman"/>
          <w:sz w:val="16"/>
          <w:szCs w:val="16"/>
        </w:rPr>
      </w:pPr>
      <w:r w:rsidRPr="0058363E">
        <w:rPr>
          <w:rFonts w:ascii="Times New Roman" w:eastAsia="Calibri" w:hAnsi="Times New Roman" w:cs="Times New Roman"/>
          <w:sz w:val="16"/>
          <w:szCs w:val="16"/>
        </w:rPr>
        <w:t xml:space="preserve"> 7. </w:t>
      </w:r>
      <w:proofErr w:type="gramStart"/>
      <w:r w:rsidRPr="0058363E">
        <w:rPr>
          <w:rFonts w:ascii="Times New Roman" w:eastAsia="Calibri" w:hAnsi="Times New Roman" w:cs="Times New Roman"/>
          <w:sz w:val="16"/>
          <w:szCs w:val="16"/>
        </w:rPr>
        <w:t>К оперативной информации об угрозе и возникновении происшествий и чрезвычайных ситуаций относятся сведения о прогнозируемых и (или) возникших происшествиях и чрезвычайных ситуациях и их последствиях, мерах по защите населения и территорий, ведении аварийно-спасательных и других неотложных работ, сведения о силах и средствах, задействованных для предупреждения и ликвидации происшествий, чрезвычайных ситуаций, а также об использовании таких сил и средств.</w:t>
      </w:r>
      <w:proofErr w:type="gramEnd"/>
    </w:p>
    <w:p w:rsidR="005F3471" w:rsidRPr="0058363E" w:rsidRDefault="005F3471" w:rsidP="005F3471">
      <w:pPr>
        <w:autoSpaceDE w:val="0"/>
        <w:autoSpaceDN w:val="0"/>
        <w:adjustRightInd w:val="0"/>
        <w:spacing w:after="0" w:line="240" w:lineRule="auto"/>
        <w:ind w:firstLine="709"/>
        <w:jc w:val="both"/>
        <w:rPr>
          <w:rFonts w:ascii="Times New Roman" w:eastAsia="Calibri" w:hAnsi="Times New Roman" w:cs="Times New Roman"/>
          <w:sz w:val="16"/>
          <w:szCs w:val="16"/>
        </w:rPr>
      </w:pPr>
      <w:r w:rsidRPr="0058363E">
        <w:rPr>
          <w:rFonts w:ascii="Times New Roman" w:eastAsia="Calibri" w:hAnsi="Times New Roman" w:cs="Times New Roman"/>
          <w:sz w:val="16"/>
          <w:szCs w:val="16"/>
        </w:rPr>
        <w:t>8. Дежурная смена ЕДДС находится под управлением старшего оперативного дежурного Федерального казенного учреждения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w:t>
      </w:r>
    </w:p>
    <w:p w:rsidR="005F3471" w:rsidRPr="0058363E" w:rsidRDefault="005F3471" w:rsidP="005F3471">
      <w:pPr>
        <w:spacing w:after="0" w:line="240" w:lineRule="auto"/>
        <w:ind w:firstLine="709"/>
        <w:rPr>
          <w:rFonts w:ascii="Times New Roman" w:eastAsia="Calibri" w:hAnsi="Times New Roman" w:cs="Times New Roman"/>
          <w:sz w:val="16"/>
          <w:szCs w:val="16"/>
        </w:rPr>
      </w:pPr>
      <w:r w:rsidRPr="0058363E">
        <w:rPr>
          <w:rFonts w:ascii="Times New Roman" w:eastAsia="Calibri" w:hAnsi="Times New Roman" w:cs="Times New Roman"/>
          <w:sz w:val="16"/>
          <w:szCs w:val="16"/>
        </w:rPr>
        <w:t>9. Обмен информацией с приграничными муниципальными районами Орловского района осуществляется в соответствии с заключенными договорами по сбору и обмену информацией.</w:t>
      </w:r>
    </w:p>
    <w:p w:rsidR="005F3471" w:rsidRPr="0058363E" w:rsidRDefault="005F3471" w:rsidP="005F3471">
      <w:pPr>
        <w:spacing w:after="0" w:line="240" w:lineRule="auto"/>
        <w:ind w:firstLine="709"/>
        <w:rPr>
          <w:rFonts w:ascii="Times New Roman" w:eastAsia="Calibri" w:hAnsi="Times New Roman" w:cs="Times New Roman"/>
          <w:sz w:val="16"/>
          <w:szCs w:val="16"/>
        </w:rPr>
      </w:pPr>
    </w:p>
    <w:p w:rsidR="005F3471" w:rsidRPr="0058363E" w:rsidRDefault="005F3471" w:rsidP="005F3471">
      <w:pPr>
        <w:spacing w:after="0" w:line="240" w:lineRule="auto"/>
        <w:jc w:val="center"/>
        <w:rPr>
          <w:rFonts w:ascii="Times New Roman" w:eastAsia="Calibri" w:hAnsi="Times New Roman" w:cs="Times New Roman"/>
          <w:sz w:val="16"/>
          <w:szCs w:val="16"/>
        </w:rPr>
      </w:pPr>
      <w:r w:rsidRPr="0058363E">
        <w:rPr>
          <w:rFonts w:ascii="Times New Roman" w:eastAsia="Calibri" w:hAnsi="Times New Roman" w:cs="Times New Roman"/>
          <w:sz w:val="16"/>
          <w:szCs w:val="16"/>
        </w:rPr>
        <w:t>__________________</w:t>
      </w:r>
    </w:p>
    <w:p w:rsidR="005F3471" w:rsidRPr="0058363E" w:rsidRDefault="005F3471" w:rsidP="005F3471">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5F3471" w:rsidRPr="0058363E" w:rsidRDefault="005F3471" w:rsidP="005F3471">
      <w:pPr>
        <w:spacing w:after="0" w:line="240" w:lineRule="auto"/>
        <w:ind w:firstLine="709"/>
        <w:jc w:val="both"/>
        <w:rPr>
          <w:rFonts w:ascii="Times New Roman" w:eastAsia="Calibri" w:hAnsi="Times New Roman" w:cs="Times New Roman"/>
          <w:sz w:val="16"/>
          <w:szCs w:val="16"/>
        </w:rPr>
      </w:pP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9E45CB" w:rsidRDefault="005F3471" w:rsidP="005F3471">
      <w:pPr>
        <w:spacing w:after="0" w:line="240" w:lineRule="auto"/>
        <w:jc w:val="both"/>
        <w:rPr>
          <w:rFonts w:ascii="Times New Roman" w:eastAsia="Times New Roman" w:hAnsi="Times New Roman" w:cs="Times New Roman"/>
          <w:sz w:val="16"/>
          <w:szCs w:val="16"/>
          <w:lang w:eastAsia="ru-RU"/>
        </w:rPr>
      </w:pPr>
    </w:p>
    <w:p w:rsidR="005F3471" w:rsidRDefault="005F3471" w:rsidP="005F3471">
      <w:pPr>
        <w:spacing w:after="0" w:line="240" w:lineRule="auto"/>
        <w:ind w:hanging="360"/>
        <w:jc w:val="center"/>
        <w:rPr>
          <w:rFonts w:ascii="Times New Roman" w:eastAsia="Times New Roman" w:hAnsi="Times New Roman" w:cs="Times New Roman"/>
          <w:b/>
          <w:sz w:val="16"/>
          <w:szCs w:val="16"/>
          <w:lang w:eastAsia="ru-RU"/>
        </w:rPr>
      </w:pPr>
    </w:p>
    <w:p w:rsidR="005F3471" w:rsidRDefault="005F3471" w:rsidP="005F3471">
      <w:pPr>
        <w:spacing w:after="0" w:line="240" w:lineRule="auto"/>
        <w:ind w:hanging="360"/>
        <w:jc w:val="center"/>
        <w:rPr>
          <w:rFonts w:ascii="Times New Roman" w:eastAsia="Times New Roman" w:hAnsi="Times New Roman" w:cs="Times New Roman"/>
          <w:b/>
          <w:sz w:val="16"/>
          <w:szCs w:val="16"/>
          <w:lang w:eastAsia="ru-RU"/>
        </w:rPr>
      </w:pPr>
    </w:p>
    <w:p w:rsidR="005F3471" w:rsidRPr="0058363E" w:rsidRDefault="005F3471" w:rsidP="005F3471">
      <w:pPr>
        <w:spacing w:after="0" w:line="240" w:lineRule="auto"/>
        <w:ind w:hanging="360"/>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lastRenderedPageBreak/>
        <w:t xml:space="preserve">  </w:t>
      </w:r>
      <w:r w:rsidRPr="00C14A9D">
        <w:rPr>
          <w:rFonts w:ascii="Times New Roman" w:eastAsia="Times New Roman" w:hAnsi="Times New Roman" w:cs="Times New Roman"/>
          <w:b/>
          <w:noProof/>
          <w:sz w:val="16"/>
          <w:szCs w:val="16"/>
          <w:lang w:eastAsia="ru-RU"/>
        </w:rPr>
        <w:drawing>
          <wp:inline distT="0" distB="0" distL="0" distR="0" wp14:anchorId="592115AE" wp14:editId="65498DE6">
            <wp:extent cx="428625" cy="523875"/>
            <wp:effectExtent l="0" t="0" r="9525" b="9525"/>
            <wp:docPr id="21" name="Рисунок 2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района"/>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F3471" w:rsidRPr="0058363E" w:rsidRDefault="005F3471" w:rsidP="005F3471">
      <w:pPr>
        <w:spacing w:after="0" w:line="240" w:lineRule="auto"/>
        <w:jc w:val="center"/>
        <w:rPr>
          <w:rFonts w:ascii="Times New Roman" w:eastAsia="Times New Roman" w:hAnsi="Times New Roman" w:cs="Times New Roman"/>
          <w:b/>
          <w:sz w:val="16"/>
          <w:szCs w:val="16"/>
          <w:lang w:eastAsia="ru-RU"/>
        </w:rPr>
      </w:pPr>
    </w:p>
    <w:p w:rsidR="005F3471" w:rsidRPr="0058363E" w:rsidRDefault="005F3471" w:rsidP="005F3471">
      <w:pPr>
        <w:spacing w:after="0" w:line="240" w:lineRule="auto"/>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АДМИНИСТРАЦИЯ ОРЛОВСКОГО РАЙОНА</w:t>
      </w:r>
    </w:p>
    <w:p w:rsidR="005F3471" w:rsidRPr="0058363E" w:rsidRDefault="005F3471" w:rsidP="005F3471">
      <w:pPr>
        <w:spacing w:after="0" w:line="240" w:lineRule="auto"/>
        <w:ind w:right="283"/>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КИРОВСКОЙ ОБЛАСТИ</w:t>
      </w:r>
    </w:p>
    <w:p w:rsidR="005F3471" w:rsidRPr="0058363E" w:rsidRDefault="005F3471" w:rsidP="005F3471">
      <w:pPr>
        <w:spacing w:after="0" w:line="240" w:lineRule="auto"/>
        <w:ind w:right="283"/>
        <w:jc w:val="center"/>
        <w:rPr>
          <w:rFonts w:ascii="Times New Roman" w:eastAsia="Times New Roman" w:hAnsi="Times New Roman" w:cs="Times New Roman"/>
          <w:b/>
          <w:sz w:val="16"/>
          <w:szCs w:val="16"/>
          <w:lang w:eastAsia="ru-RU"/>
        </w:rPr>
      </w:pPr>
    </w:p>
    <w:p w:rsidR="005F3471" w:rsidRPr="0058363E" w:rsidRDefault="005F3471" w:rsidP="005F3471">
      <w:pPr>
        <w:spacing w:after="0" w:line="240" w:lineRule="auto"/>
        <w:ind w:right="283"/>
        <w:jc w:val="center"/>
        <w:rPr>
          <w:rFonts w:ascii="Times New Roman" w:eastAsia="Times New Roman" w:hAnsi="Times New Roman" w:cs="Times New Roman"/>
          <w:b/>
          <w:sz w:val="16"/>
          <w:szCs w:val="16"/>
          <w:lang w:eastAsia="ru-RU"/>
        </w:rPr>
      </w:pPr>
      <w:r w:rsidRPr="0058363E">
        <w:rPr>
          <w:rFonts w:ascii="Times New Roman" w:eastAsia="Times New Roman" w:hAnsi="Times New Roman" w:cs="Times New Roman"/>
          <w:b/>
          <w:sz w:val="16"/>
          <w:szCs w:val="16"/>
          <w:lang w:eastAsia="ru-RU"/>
        </w:rPr>
        <w:t xml:space="preserve">ПОСТАНОВЛЕНИЕ </w:t>
      </w:r>
    </w:p>
    <w:p w:rsidR="005F3471" w:rsidRPr="0058363E"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spacing w:after="0" w:line="240" w:lineRule="auto"/>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  25.10.2018                                             </w:t>
      </w:r>
      <w:r w:rsidRPr="0058363E">
        <w:rPr>
          <w:rFonts w:ascii="Times New Roman" w:eastAsia="Times New Roman" w:hAnsi="Times New Roman" w:cs="Times New Roman"/>
          <w:sz w:val="16"/>
          <w:szCs w:val="16"/>
          <w:lang w:eastAsia="ru-RU"/>
        </w:rPr>
        <w:tab/>
      </w:r>
      <w:r w:rsidRPr="0058363E">
        <w:rPr>
          <w:rFonts w:ascii="Times New Roman" w:eastAsia="Times New Roman" w:hAnsi="Times New Roman" w:cs="Times New Roman"/>
          <w:sz w:val="16"/>
          <w:szCs w:val="16"/>
          <w:lang w:eastAsia="ru-RU"/>
        </w:rPr>
        <w:tab/>
      </w:r>
      <w:r w:rsidRPr="0058363E">
        <w:rPr>
          <w:rFonts w:ascii="Times New Roman" w:eastAsia="Times New Roman" w:hAnsi="Times New Roman" w:cs="Times New Roman"/>
          <w:sz w:val="16"/>
          <w:szCs w:val="16"/>
          <w:lang w:eastAsia="ru-RU"/>
        </w:rPr>
        <w:tab/>
        <w:t xml:space="preserve">                        № 677-п</w:t>
      </w:r>
    </w:p>
    <w:p w:rsidR="005F3471" w:rsidRPr="0058363E" w:rsidRDefault="005F3471" w:rsidP="005F3471">
      <w:pPr>
        <w:spacing w:after="0" w:line="240" w:lineRule="auto"/>
        <w:jc w:val="center"/>
        <w:rPr>
          <w:rFonts w:ascii="Times New Roman" w:eastAsia="Times New Roman" w:hAnsi="Times New Roman" w:cs="Times New Roman"/>
          <w:sz w:val="16"/>
          <w:szCs w:val="16"/>
          <w:lang w:eastAsia="ru-RU"/>
        </w:rPr>
      </w:pPr>
    </w:p>
    <w:p w:rsidR="005F3471" w:rsidRPr="0058363E" w:rsidRDefault="005F3471" w:rsidP="005F3471">
      <w:pPr>
        <w:spacing w:after="0" w:line="240" w:lineRule="auto"/>
        <w:jc w:val="center"/>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г. Орлов</w:t>
      </w:r>
    </w:p>
    <w:p w:rsidR="005F3471" w:rsidRPr="0058363E" w:rsidRDefault="005F3471" w:rsidP="005F347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F3471" w:rsidRPr="0058363E" w:rsidRDefault="005F3471" w:rsidP="005F3471">
      <w:pPr>
        <w:tabs>
          <w:tab w:val="left" w:pos="4760"/>
          <w:tab w:val="left" w:pos="9515"/>
        </w:tabs>
        <w:spacing w:after="0" w:line="240" w:lineRule="auto"/>
        <w:ind w:right="-5"/>
        <w:jc w:val="center"/>
        <w:rPr>
          <w:rFonts w:ascii="Times New Roman" w:eastAsia="Times New Roman" w:hAnsi="Times New Roman" w:cs="Times New Roman"/>
          <w:b/>
          <w:bCs/>
          <w:sz w:val="16"/>
          <w:szCs w:val="16"/>
          <w:lang w:eastAsia="ru-RU"/>
        </w:rPr>
      </w:pPr>
      <w:r w:rsidRPr="0058363E">
        <w:rPr>
          <w:rFonts w:ascii="Times New Roman" w:eastAsia="Times New Roman" w:hAnsi="Times New Roman" w:cs="Times New Roman"/>
          <w:b/>
          <w:bCs/>
          <w:sz w:val="16"/>
          <w:szCs w:val="16"/>
          <w:lang w:eastAsia="ru-RU"/>
        </w:rPr>
        <w:t xml:space="preserve">Об утверждении </w:t>
      </w:r>
      <w:proofErr w:type="gramStart"/>
      <w:r w:rsidRPr="0058363E">
        <w:rPr>
          <w:rFonts w:ascii="Times New Roman" w:eastAsia="Times New Roman" w:hAnsi="Times New Roman" w:cs="Times New Roman"/>
          <w:b/>
          <w:bCs/>
          <w:sz w:val="16"/>
          <w:szCs w:val="16"/>
          <w:lang w:eastAsia="ru-RU"/>
        </w:rPr>
        <w:t>Порядка выдачи согласия владельца автомобильных дорог местного значения муниципального образования</w:t>
      </w:r>
      <w:proofErr w:type="gramEnd"/>
      <w:r w:rsidRPr="0058363E">
        <w:rPr>
          <w:rFonts w:ascii="Times New Roman" w:eastAsia="Times New Roman" w:hAnsi="Times New Roman" w:cs="Times New Roman"/>
          <w:b/>
          <w:bCs/>
          <w:sz w:val="16"/>
          <w:szCs w:val="16"/>
          <w:lang w:eastAsia="ru-RU"/>
        </w:rPr>
        <w:t xml:space="preserve"> Орловский муниципальный район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 </w:t>
      </w:r>
    </w:p>
    <w:p w:rsidR="005F3471" w:rsidRPr="0058363E" w:rsidRDefault="005F3471" w:rsidP="005F3471">
      <w:pPr>
        <w:tabs>
          <w:tab w:val="left" w:pos="4760"/>
          <w:tab w:val="left" w:pos="9515"/>
        </w:tabs>
        <w:spacing w:after="0" w:line="240" w:lineRule="auto"/>
        <w:ind w:right="-5"/>
        <w:jc w:val="center"/>
        <w:rPr>
          <w:rFonts w:ascii="Times New Roman" w:eastAsia="Times New Roman" w:hAnsi="Times New Roman" w:cs="Times New Roman"/>
          <w:b/>
          <w:bCs/>
          <w:sz w:val="16"/>
          <w:szCs w:val="16"/>
          <w:lang w:eastAsia="ru-RU"/>
        </w:rPr>
      </w:pPr>
    </w:p>
    <w:p w:rsidR="005F3471" w:rsidRPr="0058363E" w:rsidRDefault="005F3471" w:rsidP="005F3471">
      <w:pPr>
        <w:tabs>
          <w:tab w:val="left" w:pos="4760"/>
          <w:tab w:val="left" w:pos="9515"/>
        </w:tabs>
        <w:spacing w:after="0" w:line="240" w:lineRule="auto"/>
        <w:ind w:firstLine="567"/>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В целях реализации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Орловского района постановляет:</w:t>
      </w:r>
    </w:p>
    <w:p w:rsidR="005F3471" w:rsidRPr="0058363E" w:rsidRDefault="005F3471" w:rsidP="005F3471">
      <w:pPr>
        <w:tabs>
          <w:tab w:val="left" w:pos="4760"/>
          <w:tab w:val="left" w:pos="9515"/>
        </w:tabs>
        <w:spacing w:after="0" w:line="240" w:lineRule="auto"/>
        <w:ind w:firstLine="567"/>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1. Утвердить Порядок </w:t>
      </w:r>
      <w:proofErr w:type="gramStart"/>
      <w:r w:rsidRPr="0058363E">
        <w:rPr>
          <w:rFonts w:ascii="Times New Roman" w:eastAsia="Times New Roman" w:hAnsi="Times New Roman" w:cs="Times New Roman"/>
          <w:sz w:val="16"/>
          <w:szCs w:val="16"/>
          <w:lang w:eastAsia="ru-RU"/>
        </w:rPr>
        <w:t>выдачи согласия владельца автомобильных дорог местного значения муниципального образования</w:t>
      </w:r>
      <w:proofErr w:type="gramEnd"/>
      <w:r w:rsidRPr="0058363E">
        <w:rPr>
          <w:rFonts w:ascii="Times New Roman" w:eastAsia="Times New Roman" w:hAnsi="Times New Roman" w:cs="Times New Roman"/>
          <w:sz w:val="16"/>
          <w:szCs w:val="16"/>
          <w:lang w:eastAsia="ru-RU"/>
        </w:rPr>
        <w:t xml:space="preserve"> Орловский муниципальный район на выполнение работ по строительству, реконструкции, капительному ремонту и ремонту пересечений и примыканий в отношении автомобильных дорог общего пользования местного значения. Прилагается.</w:t>
      </w:r>
    </w:p>
    <w:p w:rsidR="005F3471" w:rsidRPr="0058363E" w:rsidRDefault="005F3471" w:rsidP="005F3471">
      <w:pPr>
        <w:tabs>
          <w:tab w:val="left" w:pos="4760"/>
          <w:tab w:val="left" w:pos="9515"/>
        </w:tabs>
        <w:spacing w:after="0" w:line="240" w:lineRule="auto"/>
        <w:ind w:firstLine="567"/>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2. Опубликовать настоящее постановление в Информационном бюллетене органов местного самоуправления Орловского района Кировской области.</w:t>
      </w:r>
    </w:p>
    <w:p w:rsidR="005F3471" w:rsidRPr="0058363E" w:rsidRDefault="005F3471" w:rsidP="005F3471">
      <w:pPr>
        <w:tabs>
          <w:tab w:val="left" w:pos="4760"/>
          <w:tab w:val="left" w:pos="9515"/>
        </w:tabs>
        <w:spacing w:after="0" w:line="240" w:lineRule="auto"/>
        <w:ind w:firstLine="567"/>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3. Постановление вступает в силу с момента опубликования.</w:t>
      </w:r>
    </w:p>
    <w:p w:rsidR="005F3471" w:rsidRPr="0058363E"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spacing w:after="0" w:line="240" w:lineRule="auto"/>
        <w:jc w:val="both"/>
        <w:rPr>
          <w:rFonts w:ascii="Times New Roman" w:eastAsia="Times New Roman" w:hAnsi="Times New Roman" w:cs="Times New Roman"/>
          <w:sz w:val="16"/>
          <w:szCs w:val="16"/>
          <w:lang w:eastAsia="ru-RU"/>
        </w:rPr>
      </w:pPr>
    </w:p>
    <w:p w:rsidR="005F3471" w:rsidRPr="0058363E" w:rsidRDefault="005F3471" w:rsidP="005F3471">
      <w:pPr>
        <w:tabs>
          <w:tab w:val="left" w:pos="6195"/>
        </w:tabs>
        <w:spacing w:after="0" w:line="240" w:lineRule="auto"/>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Глава администрации </w:t>
      </w:r>
      <w:r w:rsidRPr="0058363E">
        <w:rPr>
          <w:rFonts w:ascii="Times New Roman" w:eastAsia="Times New Roman" w:hAnsi="Times New Roman" w:cs="Times New Roman"/>
          <w:sz w:val="16"/>
          <w:szCs w:val="16"/>
          <w:lang w:eastAsia="ru-RU"/>
        </w:rPr>
        <w:tab/>
      </w:r>
    </w:p>
    <w:p w:rsidR="005F3471" w:rsidRPr="0058363E" w:rsidRDefault="005F3471" w:rsidP="005F3471">
      <w:pPr>
        <w:spacing w:after="0" w:line="240" w:lineRule="auto"/>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Орловского района                 </w:t>
      </w:r>
      <w:proofErr w:type="spellStart"/>
      <w:r w:rsidRPr="0058363E">
        <w:rPr>
          <w:rFonts w:ascii="Times New Roman" w:eastAsia="Times New Roman" w:hAnsi="Times New Roman" w:cs="Times New Roman"/>
          <w:sz w:val="16"/>
          <w:szCs w:val="16"/>
          <w:lang w:eastAsia="ru-RU"/>
        </w:rPr>
        <w:t>С.С.Целищев</w:t>
      </w:r>
      <w:proofErr w:type="spellEnd"/>
    </w:p>
    <w:p w:rsidR="005F3471" w:rsidRPr="0058363E" w:rsidRDefault="005F3471" w:rsidP="005F3471">
      <w:pPr>
        <w:spacing w:after="0" w:line="240" w:lineRule="auto"/>
        <w:rPr>
          <w:rFonts w:ascii="Times New Roman" w:eastAsia="Times New Roman" w:hAnsi="Times New Roman" w:cs="Times New Roman"/>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rPr>
          <w:rFonts w:ascii="Arial" w:eastAsia="Times New Roman" w:hAnsi="Arial" w:cs="Arial"/>
          <w:sz w:val="16"/>
          <w:szCs w:val="16"/>
          <w:lang w:eastAsia="ru-RU"/>
        </w:rPr>
      </w:pPr>
    </w:p>
    <w:p w:rsidR="005F3471" w:rsidRPr="0058363E" w:rsidRDefault="005F3471" w:rsidP="005F3471">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Утвержден</w:t>
      </w:r>
    </w:p>
    <w:p w:rsidR="005F3471" w:rsidRPr="0058363E" w:rsidRDefault="005F3471" w:rsidP="005F347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постановлением</w:t>
      </w:r>
    </w:p>
    <w:p w:rsidR="005F3471" w:rsidRPr="0058363E" w:rsidRDefault="005F3471" w:rsidP="005F347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администрации Орловского района</w:t>
      </w:r>
    </w:p>
    <w:p w:rsidR="005F3471" w:rsidRPr="0058363E" w:rsidRDefault="005F3471" w:rsidP="005F347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Кировской области</w:t>
      </w:r>
    </w:p>
    <w:p w:rsidR="005F3471" w:rsidRPr="0058363E" w:rsidRDefault="005F3471" w:rsidP="005F3471">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от 25.10.2018 № 677-п</w:t>
      </w:r>
    </w:p>
    <w:p w:rsidR="005F3471" w:rsidRPr="0058363E" w:rsidRDefault="005F3471" w:rsidP="005F3471">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F3471" w:rsidRPr="0058363E" w:rsidRDefault="005F3471" w:rsidP="005F3471">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7" w:name="P36"/>
      <w:bookmarkEnd w:id="7"/>
      <w:r w:rsidRPr="0058363E">
        <w:rPr>
          <w:rFonts w:ascii="Times New Roman" w:eastAsia="Times New Roman" w:hAnsi="Times New Roman" w:cs="Times New Roman"/>
          <w:b/>
          <w:bCs/>
          <w:sz w:val="16"/>
          <w:szCs w:val="16"/>
          <w:lang w:eastAsia="ru-RU"/>
        </w:rPr>
        <w:t>ПОРЯДОК</w:t>
      </w:r>
    </w:p>
    <w:p w:rsidR="005F3471" w:rsidRPr="0058363E" w:rsidRDefault="005F3471" w:rsidP="005F3471">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выдачи </w:t>
      </w:r>
      <w:proofErr w:type="gramStart"/>
      <w:r w:rsidRPr="0058363E">
        <w:rPr>
          <w:rFonts w:ascii="Times New Roman" w:eastAsia="Times New Roman" w:hAnsi="Times New Roman" w:cs="Times New Roman"/>
          <w:sz w:val="16"/>
          <w:szCs w:val="16"/>
          <w:lang w:eastAsia="ru-RU"/>
        </w:rPr>
        <w:t>согласия владельца автомобильных дорог местного значения муниципального образования</w:t>
      </w:r>
      <w:proofErr w:type="gramEnd"/>
      <w:r w:rsidRPr="0058363E">
        <w:rPr>
          <w:rFonts w:ascii="Times New Roman" w:eastAsia="Times New Roman" w:hAnsi="Times New Roman" w:cs="Times New Roman"/>
          <w:sz w:val="16"/>
          <w:szCs w:val="16"/>
          <w:lang w:eastAsia="ru-RU"/>
        </w:rPr>
        <w:t xml:space="preserve"> Орловский муниципальный район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w:t>
      </w:r>
    </w:p>
    <w:p w:rsidR="005F3471" w:rsidRPr="0058363E" w:rsidRDefault="005F3471" w:rsidP="005F3471">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proofErr w:type="gramStart"/>
      <w:r w:rsidRPr="0058363E">
        <w:rPr>
          <w:rFonts w:ascii="Times New Roman" w:eastAsia="Times New Roman" w:hAnsi="Times New Roman" w:cs="Times New Roman"/>
          <w:sz w:val="16"/>
          <w:szCs w:val="16"/>
          <w:lang w:eastAsia="ru-RU"/>
        </w:rPr>
        <w:t xml:space="preserve">Настоящий Порядок выдачи согласия в письменной форме владельца автомобильных дорог общего пользования местного значения </w:t>
      </w:r>
      <w:r w:rsidRPr="0058363E">
        <w:rPr>
          <w:rFonts w:ascii="Times New Roman" w:eastAsia="Calibri" w:hAnsi="Times New Roman" w:cs="Times New Roman"/>
          <w:sz w:val="16"/>
          <w:szCs w:val="16"/>
        </w:rPr>
        <w:t xml:space="preserve">муниципального образования Орловский муниципальный район </w:t>
      </w:r>
      <w:r w:rsidRPr="0058363E">
        <w:rPr>
          <w:rFonts w:ascii="Times New Roman" w:eastAsia="Times New Roman" w:hAnsi="Times New Roman" w:cs="Times New Roman"/>
          <w:sz w:val="16"/>
          <w:szCs w:val="16"/>
          <w:lang w:eastAsia="ru-RU"/>
        </w:rPr>
        <w:t>(далее – согласие)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 муниципального образования Орловский муниципальный район (далее – автомобильные дороги) разработан в соответствии с частью 5.3 статьи 20 Федерального закона</w:t>
      </w:r>
      <w:proofErr w:type="gramEnd"/>
      <w:r w:rsidRPr="0058363E">
        <w:rPr>
          <w:rFonts w:ascii="Times New Roman" w:eastAsia="Times New Roman" w:hAnsi="Times New Roman" w:cs="Times New Roman"/>
          <w:sz w:val="16"/>
          <w:szCs w:val="16"/>
          <w:lang w:eastAsia="ru-RU"/>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29 декабря 2017 года № 453-ФЗ).</w:t>
      </w: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Согласие выдается юридическим лицам, индивидуальным предпринимателям (далее – заинтересованные лица).</w:t>
      </w: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Для получения согласия, предусмотренного пунктом 1 настоящего Порядка, заинтересованные лица обращаются к владельцу автомобильных дорог – в администрацию </w:t>
      </w:r>
      <w:r w:rsidRPr="0058363E">
        <w:rPr>
          <w:rFonts w:ascii="Times New Roman" w:eastAsia="Calibri" w:hAnsi="Times New Roman" w:cs="Times New Roman"/>
          <w:sz w:val="16"/>
          <w:szCs w:val="16"/>
        </w:rPr>
        <w:t>муниципального образования Орловский муниципальный район</w:t>
      </w:r>
      <w:r w:rsidRPr="0058363E">
        <w:rPr>
          <w:rFonts w:ascii="Times New Roman" w:eastAsia="Times New Roman" w:hAnsi="Times New Roman" w:cs="Times New Roman"/>
          <w:sz w:val="16"/>
          <w:szCs w:val="16"/>
          <w:lang w:eastAsia="ru-RU"/>
        </w:rPr>
        <w:t xml:space="preserve"> (далее – владелец автомобильной дороги) с представлением следующих документов:</w:t>
      </w:r>
    </w:p>
    <w:p w:rsidR="005F3471" w:rsidRPr="0058363E" w:rsidRDefault="005F3471" w:rsidP="005F3471">
      <w:pPr>
        <w:numPr>
          <w:ilvl w:val="0"/>
          <w:numId w:val="40"/>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письменное заявление о выдаче согласия, с указанием сведений о заявителе (почтовый и юридический адрес, контрактные телефоны); наименования автомобильной дороги в соответствии с перечнем автомобильных дорог, утвержденным постановлением администрации </w:t>
      </w:r>
      <w:r w:rsidRPr="0058363E">
        <w:rPr>
          <w:rFonts w:ascii="Times New Roman" w:eastAsia="Calibri" w:hAnsi="Times New Roman" w:cs="Times New Roman"/>
          <w:sz w:val="16"/>
          <w:szCs w:val="16"/>
        </w:rPr>
        <w:t>муниципального образования Орловский муниципальный район</w:t>
      </w:r>
      <w:r w:rsidRPr="0058363E">
        <w:rPr>
          <w:rFonts w:ascii="Times New Roman" w:eastAsia="Times New Roman" w:hAnsi="Times New Roman" w:cs="Times New Roman"/>
          <w:sz w:val="16"/>
          <w:szCs w:val="16"/>
          <w:lang w:eastAsia="ru-RU"/>
        </w:rPr>
        <w:t xml:space="preserve"> от 01.12.2015 № 612; местоположения пересечения/примыкания относительно автомобильной дороги; дата и подпись заинтересованного лица;</w:t>
      </w:r>
    </w:p>
    <w:p w:rsidR="005F3471" w:rsidRPr="0058363E" w:rsidRDefault="005F3471" w:rsidP="005F3471">
      <w:pPr>
        <w:numPr>
          <w:ilvl w:val="0"/>
          <w:numId w:val="40"/>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правоустанавливающие документы на земельные участки, на которых планируется выполнение работ по строительству, реконструкции, капитальному ремонту и ремонту пересечений и примыканий (выписка из Единого государственного реестра прав на недвижимое имущество и сделок ним).</w:t>
      </w: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Принятые документы должны быть рассмотрены владельцем автомобильных дорог в срок не более тридцати календарных дней со дня поступления заявления о выдаче согласия.</w:t>
      </w: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По результатам рассмотрения владельцем автомобильных дорог представленных документов должно быть принято одно из следующих решений:</w:t>
      </w:r>
    </w:p>
    <w:p w:rsidR="005F3471" w:rsidRPr="0058363E" w:rsidRDefault="005F3471" w:rsidP="005F3471">
      <w:pPr>
        <w:numPr>
          <w:ilvl w:val="0"/>
          <w:numId w:val="41"/>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 выдаче согласия;</w:t>
      </w:r>
    </w:p>
    <w:p w:rsidR="005F3471" w:rsidRPr="0058363E" w:rsidRDefault="005F3471" w:rsidP="005F3471">
      <w:pPr>
        <w:numPr>
          <w:ilvl w:val="0"/>
          <w:numId w:val="41"/>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об отказе в выдаче согласия.</w:t>
      </w: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Владелец автомобильных дорог отказывает в выдаче согласия в следующих случаях:</w:t>
      </w:r>
    </w:p>
    <w:p w:rsidR="005F3471" w:rsidRPr="0058363E" w:rsidRDefault="005F3471" w:rsidP="005F3471">
      <w:pPr>
        <w:numPr>
          <w:ilvl w:val="0"/>
          <w:numId w:val="42"/>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заявление и прилагаемые к нему документы не соответствуют требованиям пункта 3 настоящего Порядка.</w:t>
      </w:r>
    </w:p>
    <w:p w:rsidR="005F3471" w:rsidRPr="0058363E" w:rsidRDefault="005F3471" w:rsidP="005F3471">
      <w:pPr>
        <w:numPr>
          <w:ilvl w:val="0"/>
          <w:numId w:val="42"/>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 xml:space="preserve">в случае несоответствия планируемых работ по строительству, реконструкции, капитальному ремонту и ремонту пересечений и примыканий требованиям нормативных актов в области безопасности дорожного движения, экологической безопасности, строительства и </w:t>
      </w:r>
      <w:proofErr w:type="gramStart"/>
      <w:r w:rsidRPr="0058363E">
        <w:rPr>
          <w:rFonts w:ascii="Times New Roman" w:eastAsia="Times New Roman" w:hAnsi="Times New Roman" w:cs="Times New Roman"/>
          <w:sz w:val="16"/>
          <w:szCs w:val="16"/>
          <w:lang w:eastAsia="ru-RU"/>
        </w:rPr>
        <w:t>эксплуатации</w:t>
      </w:r>
      <w:proofErr w:type="gramEnd"/>
      <w:r w:rsidRPr="0058363E">
        <w:rPr>
          <w:rFonts w:ascii="Times New Roman" w:eastAsia="Times New Roman" w:hAnsi="Times New Roman" w:cs="Times New Roman"/>
          <w:sz w:val="16"/>
          <w:szCs w:val="16"/>
          <w:lang w:eastAsia="ru-RU"/>
        </w:rPr>
        <w:t xml:space="preserve"> автомобильных дорог.</w:t>
      </w:r>
    </w:p>
    <w:p w:rsidR="005F3471" w:rsidRPr="0058363E" w:rsidRDefault="005F3471" w:rsidP="005F3471">
      <w:pPr>
        <w:numPr>
          <w:ilvl w:val="0"/>
          <w:numId w:val="39"/>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lastRenderedPageBreak/>
        <w:t>Решение о выдаче согласия должно содержать:</w:t>
      </w:r>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сведения о заявителе;</w:t>
      </w:r>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кадастровый номер земельного участка;</w:t>
      </w:r>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proofErr w:type="gramStart"/>
      <w:r w:rsidRPr="0058363E">
        <w:rPr>
          <w:rFonts w:ascii="Times New Roman" w:eastAsia="Times New Roman" w:hAnsi="Times New Roman" w:cs="Times New Roman"/>
          <w:sz w:val="16"/>
          <w:szCs w:val="16"/>
          <w:lang w:eastAsia="ru-RU"/>
        </w:rPr>
        <w:t>вид работ (строительство, реконструкция, капитальный ремонт, ремонт), с указанием типа объекта (пересечение, примыкание) и его характеристик (местоположение, протяженность, описание конструктивных элементов);</w:t>
      </w:r>
      <w:proofErr w:type="gramEnd"/>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срок направления заявителем на согласование владельцу автомобильных дорог порядка осуществления работ и объемов таких работ;</w:t>
      </w:r>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срок действия согласия;</w:t>
      </w:r>
    </w:p>
    <w:p w:rsidR="005F3471" w:rsidRPr="0058363E" w:rsidRDefault="005F3471" w:rsidP="005F3471">
      <w:pPr>
        <w:numPr>
          <w:ilvl w:val="0"/>
          <w:numId w:val="43"/>
        </w:numPr>
        <w:tabs>
          <w:tab w:val="left" w:pos="851"/>
        </w:tabs>
        <w:spacing w:after="0" w:line="240" w:lineRule="auto"/>
        <w:ind w:left="0" w:firstLine="567"/>
        <w:contextualSpacing/>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подпись уполномоченного должностного лица, включающую полное наименование должности, личную подпись, инициалы и фамилию.</w:t>
      </w:r>
    </w:p>
    <w:p w:rsidR="005F3471" w:rsidRPr="0058363E" w:rsidRDefault="005F3471" w:rsidP="005F3471">
      <w:pPr>
        <w:spacing w:after="0" w:line="240" w:lineRule="auto"/>
        <w:ind w:firstLine="567"/>
        <w:jc w:val="both"/>
        <w:rPr>
          <w:rFonts w:ascii="Times New Roman" w:eastAsia="Times New Roman" w:hAnsi="Times New Roman" w:cs="Times New Roman"/>
          <w:sz w:val="16"/>
          <w:szCs w:val="16"/>
          <w:lang w:eastAsia="ru-RU"/>
        </w:rPr>
      </w:pPr>
      <w:r w:rsidRPr="0058363E">
        <w:rPr>
          <w:rFonts w:ascii="Times New Roman" w:eastAsia="Times New Roman" w:hAnsi="Times New Roman" w:cs="Times New Roman"/>
          <w:sz w:val="16"/>
          <w:szCs w:val="16"/>
          <w:lang w:eastAsia="ru-RU"/>
        </w:rPr>
        <w:t>В случае изменения заявителя или его наименования (имени) новый или соответственно прежний заявитель обязан в течение десяти рабочих дней письменно обратиться к владельцу автомобильных дорог для внесения в ранее выданное согласие изменения в части сведений о заявителе. Неисполнение данной обязанности приравнивается к осуществлению деятельности без согласования с владельцем автомобильных дорог.</w:t>
      </w:r>
    </w:p>
    <w:p w:rsidR="005F3471" w:rsidRPr="0058363E" w:rsidRDefault="005F3471" w:rsidP="005F3471">
      <w:pPr>
        <w:numPr>
          <w:ilvl w:val="0"/>
          <w:numId w:val="39"/>
        </w:numPr>
        <w:tabs>
          <w:tab w:val="left" w:pos="851"/>
          <w:tab w:val="left" w:pos="1134"/>
        </w:tabs>
        <w:spacing w:after="0" w:line="240" w:lineRule="auto"/>
        <w:ind w:left="0" w:firstLine="567"/>
        <w:contextualSpacing/>
        <w:jc w:val="both"/>
        <w:rPr>
          <w:rFonts w:ascii="Times New Roman" w:eastAsia="Calibri" w:hAnsi="Times New Roman" w:cs="Times New Roman"/>
          <w:sz w:val="16"/>
          <w:szCs w:val="16"/>
        </w:rPr>
      </w:pPr>
      <w:r w:rsidRPr="0058363E">
        <w:rPr>
          <w:rFonts w:ascii="Times New Roman" w:eastAsia="Times New Roman" w:hAnsi="Times New Roman" w:cs="Times New Roman"/>
          <w:sz w:val="16"/>
          <w:szCs w:val="16"/>
          <w:lang w:eastAsia="ru-RU"/>
        </w:rPr>
        <w:t>Решение об отказе в выдаче согласия принимается в виде мотивированного письменного ответа владельца автомобильных дорог.</w:t>
      </w:r>
    </w:p>
    <w:p w:rsidR="005F3471" w:rsidRPr="0058363E" w:rsidRDefault="005F3471" w:rsidP="005F3471">
      <w:pPr>
        <w:numPr>
          <w:ilvl w:val="0"/>
          <w:numId w:val="39"/>
        </w:numPr>
        <w:tabs>
          <w:tab w:val="left" w:pos="851"/>
          <w:tab w:val="left" w:pos="1134"/>
        </w:tabs>
        <w:spacing w:after="0" w:line="240" w:lineRule="auto"/>
        <w:ind w:left="0" w:firstLine="567"/>
        <w:contextualSpacing/>
        <w:jc w:val="both"/>
        <w:rPr>
          <w:rFonts w:ascii="Times New Roman" w:eastAsia="Calibri" w:hAnsi="Times New Roman" w:cs="Times New Roman"/>
          <w:sz w:val="16"/>
          <w:szCs w:val="16"/>
        </w:rPr>
      </w:pPr>
      <w:r w:rsidRPr="0058363E">
        <w:rPr>
          <w:rFonts w:ascii="Times New Roman" w:eastAsia="Calibri" w:hAnsi="Times New Roman" w:cs="Times New Roman"/>
          <w:sz w:val="16"/>
          <w:szCs w:val="16"/>
        </w:rPr>
        <w:t xml:space="preserve">В случае неполучения в установленный срок согласия или уведомления об отказе в выдаче согласия </w:t>
      </w:r>
      <w:r w:rsidRPr="0058363E">
        <w:rPr>
          <w:rFonts w:ascii="Times New Roman" w:eastAsia="Times New Roman" w:hAnsi="Times New Roman" w:cs="Times New Roman"/>
          <w:sz w:val="16"/>
          <w:szCs w:val="16"/>
          <w:lang w:eastAsia="ru-RU"/>
        </w:rPr>
        <w:t>владелец автомобильных дорог</w:t>
      </w:r>
      <w:r w:rsidRPr="0058363E">
        <w:rPr>
          <w:rFonts w:ascii="Times New Roman" w:eastAsia="Calibri" w:hAnsi="Times New Roman" w:cs="Times New Roman"/>
          <w:sz w:val="16"/>
          <w:szCs w:val="16"/>
        </w:rPr>
        <w:t xml:space="preserve"> направляет данные документы заказным почтовым отправлением с уведомлением о вручении, при наличии адреса электронной почты информация дополнительно направляется на адрес электронной почты, указанный в заявлении. </w:t>
      </w:r>
    </w:p>
    <w:p w:rsidR="005F3471" w:rsidRPr="0058363E" w:rsidRDefault="005F3471" w:rsidP="005F3471">
      <w:pPr>
        <w:tabs>
          <w:tab w:val="left" w:pos="851"/>
          <w:tab w:val="left" w:pos="1134"/>
        </w:tabs>
        <w:spacing w:after="0" w:line="240" w:lineRule="auto"/>
        <w:contextualSpacing/>
        <w:jc w:val="center"/>
        <w:rPr>
          <w:rFonts w:ascii="Times New Roman" w:eastAsia="Calibri" w:hAnsi="Times New Roman" w:cs="Times New Roman"/>
          <w:sz w:val="16"/>
          <w:szCs w:val="16"/>
        </w:rPr>
      </w:pPr>
      <w:r w:rsidRPr="0058363E">
        <w:rPr>
          <w:rFonts w:ascii="Calibri" w:eastAsia="Calibri" w:hAnsi="Calibri" w:cs="Times New Roman"/>
          <w:sz w:val="16"/>
          <w:szCs w:val="16"/>
        </w:rPr>
        <w:t>___________________</w:t>
      </w:r>
    </w:p>
    <w:p w:rsidR="005F3471" w:rsidRPr="0058363E" w:rsidRDefault="005F3471" w:rsidP="005F3471">
      <w:pPr>
        <w:spacing w:after="0" w:line="240" w:lineRule="auto"/>
        <w:rPr>
          <w:rFonts w:ascii="Times New Roman" w:eastAsia="Times New Roman" w:hAnsi="Times New Roman" w:cs="Times New Roman"/>
          <w:sz w:val="16"/>
          <w:szCs w:val="16"/>
          <w:lang w:eastAsia="ru-RU"/>
        </w:rPr>
      </w:pPr>
    </w:p>
    <w:p w:rsidR="005F3471" w:rsidRPr="00C14A9D" w:rsidRDefault="005F3471" w:rsidP="005F3471">
      <w:pPr>
        <w:rPr>
          <w:sz w:val="16"/>
          <w:szCs w:val="16"/>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Default="005F3471" w:rsidP="005F3471">
      <w:pPr>
        <w:ind w:right="-22"/>
        <w:rPr>
          <w:rFonts w:ascii="Times New Roman" w:hAnsi="Times New Roman" w:cs="Times New Roman"/>
          <w:sz w:val="20"/>
          <w:szCs w:val="20"/>
        </w:rPr>
      </w:pPr>
    </w:p>
    <w:p w:rsidR="005F3471" w:rsidRPr="00C1105F" w:rsidRDefault="005F3471" w:rsidP="005F3471">
      <w:pPr>
        <w:ind w:right="-22"/>
        <w:rPr>
          <w:rFonts w:ascii="Times New Roman" w:hAnsi="Times New Roman" w:cs="Times New Roman"/>
          <w:sz w:val="20"/>
          <w:szCs w:val="20"/>
        </w:rPr>
      </w:pP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 xml:space="preserve">ИНФОРМАЦИОННЫЙ </w:t>
      </w: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БЮЛЛЕТЕНЬ</w:t>
      </w: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 xml:space="preserve">ОРГАНОВ МЕСТНОГО САМОУПРАВЛЕНИЯ </w:t>
      </w: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 xml:space="preserve">МУНИЦИПАЛЬНОГО ОБРАЗОВАНИЯ  </w:t>
      </w: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 xml:space="preserve">ОРЛОВСКИЙ МУНИЦИПАЛЬНЫЙ РАЙОН  </w:t>
      </w:r>
      <w:bookmarkStart w:id="8" w:name="_GoBack"/>
      <w:bookmarkEnd w:id="8"/>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КИРОВСКОЙ  ОБЛАСТИ</w:t>
      </w: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(ОФИЦИАЛЬНОЕ    ИЗДАНИЕ)</w:t>
      </w:r>
    </w:p>
    <w:p w:rsidR="005F3471" w:rsidRPr="00C207C5" w:rsidRDefault="005F3471" w:rsidP="005F3471">
      <w:pPr>
        <w:jc w:val="center"/>
        <w:rPr>
          <w:rFonts w:ascii="Times New Roman" w:hAnsi="Times New Roman"/>
          <w:sz w:val="18"/>
          <w:szCs w:val="20"/>
        </w:rPr>
      </w:pPr>
      <w:r w:rsidRPr="00C207C5">
        <w:rPr>
          <w:rFonts w:ascii="Times New Roman" w:hAnsi="Times New Roman"/>
          <w:sz w:val="18"/>
          <w:szCs w:val="20"/>
        </w:rPr>
        <w:t xml:space="preserve">Отпечатано в администрации Орловского района  </w:t>
      </w:r>
      <w:r>
        <w:rPr>
          <w:rFonts w:ascii="Times New Roman" w:hAnsi="Times New Roman"/>
          <w:sz w:val="18"/>
          <w:szCs w:val="20"/>
        </w:rPr>
        <w:t>2</w:t>
      </w:r>
      <w:r>
        <w:rPr>
          <w:rFonts w:ascii="Times New Roman" w:hAnsi="Times New Roman"/>
          <w:sz w:val="18"/>
          <w:szCs w:val="20"/>
        </w:rPr>
        <w:t>9</w:t>
      </w:r>
      <w:r w:rsidRPr="00C207C5">
        <w:rPr>
          <w:rFonts w:ascii="Times New Roman" w:hAnsi="Times New Roman"/>
          <w:sz w:val="18"/>
          <w:szCs w:val="20"/>
        </w:rPr>
        <w:t>.</w:t>
      </w:r>
      <w:r>
        <w:rPr>
          <w:rFonts w:ascii="Times New Roman" w:hAnsi="Times New Roman"/>
          <w:sz w:val="18"/>
          <w:szCs w:val="20"/>
        </w:rPr>
        <w:t>10</w:t>
      </w:r>
      <w:r w:rsidRPr="00C207C5">
        <w:rPr>
          <w:rFonts w:ascii="Times New Roman" w:hAnsi="Times New Roman"/>
          <w:sz w:val="18"/>
          <w:szCs w:val="20"/>
        </w:rPr>
        <w:t>.2018,</w:t>
      </w:r>
    </w:p>
    <w:p w:rsidR="005F3471" w:rsidRPr="00C207C5" w:rsidRDefault="005F3471" w:rsidP="005F3471">
      <w:pPr>
        <w:jc w:val="center"/>
        <w:rPr>
          <w:rFonts w:ascii="Times New Roman" w:hAnsi="Times New Roman"/>
          <w:sz w:val="18"/>
          <w:szCs w:val="20"/>
        </w:rPr>
      </w:pPr>
      <w:smartTag w:uri="urn:schemas-microsoft-com:office:smarttags" w:element="metricconverter">
        <w:smartTagPr>
          <w:attr w:name="ProductID" w:val="612270, г"/>
        </w:smartTagPr>
        <w:r w:rsidRPr="00C207C5">
          <w:rPr>
            <w:rFonts w:ascii="Times New Roman" w:hAnsi="Times New Roman"/>
            <w:sz w:val="18"/>
            <w:szCs w:val="20"/>
          </w:rPr>
          <w:t>612270, г</w:t>
        </w:r>
      </w:smartTag>
      <w:r w:rsidRPr="00C207C5">
        <w:rPr>
          <w:rFonts w:ascii="Times New Roman" w:hAnsi="Times New Roman"/>
          <w:sz w:val="18"/>
          <w:szCs w:val="20"/>
        </w:rPr>
        <w:t>. Орлов Кировской области, ул. Ст. Халтурина, 18</w:t>
      </w:r>
    </w:p>
    <w:p w:rsidR="005F3471" w:rsidRPr="00C1105F" w:rsidRDefault="005F3471" w:rsidP="005F3471">
      <w:pPr>
        <w:rPr>
          <w:rFonts w:ascii="Times New Roman" w:hAnsi="Times New Roman" w:cs="Times New Roman"/>
          <w:sz w:val="20"/>
          <w:szCs w:val="20"/>
        </w:rPr>
      </w:pPr>
      <w:r w:rsidRPr="00C207C5">
        <w:rPr>
          <w:rFonts w:ascii="Times New Roman" w:hAnsi="Times New Roman"/>
          <w:sz w:val="18"/>
          <w:szCs w:val="20"/>
        </w:rPr>
        <w:t xml:space="preserve">                                                                   </w:t>
      </w:r>
      <w:r>
        <w:rPr>
          <w:rFonts w:ascii="Times New Roman" w:hAnsi="Times New Roman"/>
          <w:sz w:val="18"/>
          <w:szCs w:val="20"/>
        </w:rPr>
        <w:t xml:space="preserve">                          </w:t>
      </w:r>
      <w:r w:rsidRPr="00C207C5">
        <w:rPr>
          <w:rFonts w:ascii="Times New Roman" w:hAnsi="Times New Roman"/>
          <w:sz w:val="18"/>
          <w:szCs w:val="20"/>
        </w:rPr>
        <w:t xml:space="preserve"> тираж  20  экземпляров</w:t>
      </w:r>
    </w:p>
    <w:p w:rsidR="005720EE" w:rsidRDefault="005720EE"/>
    <w:sectPr w:rsidR="005720EE" w:rsidSect="00076457">
      <w:pgSz w:w="11906" w:h="16838"/>
      <w:pgMar w:top="1134"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57" w:rsidRDefault="005F3471" w:rsidP="00076457">
    <w:pPr>
      <w:pStyle w:val="af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76457" w:rsidRDefault="005F3471" w:rsidP="00076457">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57" w:rsidRDefault="005F3471" w:rsidP="00076457">
    <w:pPr>
      <w:pStyle w:val="af9"/>
      <w:framePr w:wrap="around" w:vAnchor="text" w:hAnchor="margin" w:xAlign="right" w:y="1"/>
      <w:rPr>
        <w:rStyle w:val="a8"/>
      </w:rPr>
    </w:pPr>
  </w:p>
  <w:p w:rsidR="00076457" w:rsidRDefault="005F3471" w:rsidP="00076457">
    <w:pPr>
      <w:pStyle w:val="af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3E" w:rsidRDefault="005F3471">
    <w:pPr>
      <w:pStyle w:val="af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900"/>
        </w:tabs>
        <w:ind w:left="900" w:hanging="360"/>
      </w:pPr>
    </w:lvl>
  </w:abstractNum>
  <w:abstractNum w:abstractNumId="2">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1">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2">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4">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6">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lef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left"/>
      <w:pPr>
        <w:tabs>
          <w:tab w:val="num" w:pos="0"/>
        </w:tabs>
        <w:ind w:left="6480" w:hanging="180"/>
      </w:pPr>
      <w:rPr>
        <w:rFonts w:ascii="Times New Roman" w:eastAsia="Times New Roman" w:hAnsi="Times New Roman"/>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0">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1">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5">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6">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7">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8">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29">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0">
    <w:nsid w:val="0A06365E"/>
    <w:multiLevelType w:val="hybridMultilevel"/>
    <w:tmpl w:val="FAA88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C540B0"/>
    <w:multiLevelType w:val="multilevel"/>
    <w:tmpl w:val="C108C7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11E5EFC"/>
    <w:multiLevelType w:val="hybridMultilevel"/>
    <w:tmpl w:val="50AAF6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2C94410"/>
    <w:multiLevelType w:val="hybridMultilevel"/>
    <w:tmpl w:val="F252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143F75"/>
    <w:multiLevelType w:val="hybridMultilevel"/>
    <w:tmpl w:val="4816DB7A"/>
    <w:lvl w:ilvl="0" w:tplc="97621E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F2679C"/>
    <w:multiLevelType w:val="hybridMultilevel"/>
    <w:tmpl w:val="27D22190"/>
    <w:lvl w:ilvl="0" w:tplc="97621E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982EBA"/>
    <w:multiLevelType w:val="multilevel"/>
    <w:tmpl w:val="1BB08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2B81A4A"/>
    <w:multiLevelType w:val="hybridMultilevel"/>
    <w:tmpl w:val="A0FC50D4"/>
    <w:lvl w:ilvl="0" w:tplc="97621E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4B6065"/>
    <w:multiLevelType w:val="hybridMultilevel"/>
    <w:tmpl w:val="CFCE8A5A"/>
    <w:lvl w:ilvl="0" w:tplc="04190001">
      <w:start w:val="1"/>
      <w:numFmt w:val="bullet"/>
      <w:lvlText w:val=""/>
      <w:lvlJc w:val="left"/>
      <w:pPr>
        <w:tabs>
          <w:tab w:val="num" w:pos="720"/>
        </w:tabs>
        <w:ind w:left="720" w:hanging="360"/>
      </w:pPr>
      <w:rPr>
        <w:rFonts w:ascii="Symbol" w:hAnsi="Symbol" w:hint="default"/>
      </w:rPr>
    </w:lvl>
    <w:lvl w:ilvl="1" w:tplc="FC0E3E78">
      <w:start w:val="7"/>
      <w:numFmt w:val="bullet"/>
      <w:lvlText w:val="-"/>
      <w:lvlJc w:val="left"/>
      <w:pPr>
        <w:tabs>
          <w:tab w:val="num" w:pos="1815"/>
        </w:tabs>
        <w:ind w:left="1815" w:hanging="73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680B8A"/>
    <w:multiLevelType w:val="hybridMultilevel"/>
    <w:tmpl w:val="3EFE1682"/>
    <w:lvl w:ilvl="0" w:tplc="0419000F">
      <w:start w:val="1"/>
      <w:numFmt w:val="decimal"/>
      <w:lvlText w:val="%1."/>
      <w:lvlJc w:val="left"/>
      <w:pPr>
        <w:ind w:left="360" w:hanging="360"/>
      </w:pPr>
    </w:lvl>
    <w:lvl w:ilvl="1" w:tplc="FBCEB116">
      <w:start w:val="7"/>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C460695"/>
    <w:multiLevelType w:val="hybridMultilevel"/>
    <w:tmpl w:val="537AC692"/>
    <w:lvl w:ilvl="0" w:tplc="97621E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E9401EE"/>
    <w:multiLevelType w:val="hybridMultilevel"/>
    <w:tmpl w:val="81C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792AB7"/>
    <w:multiLevelType w:val="hybridMultilevel"/>
    <w:tmpl w:val="B7D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2"/>
  </w:num>
  <w:num w:numId="33">
    <w:abstractNumId w:val="38"/>
  </w:num>
  <w:num w:numId="34">
    <w:abstractNumId w:val="39"/>
  </w:num>
  <w:num w:numId="35">
    <w:abstractNumId w:val="42"/>
  </w:num>
  <w:num w:numId="36">
    <w:abstractNumId w:val="33"/>
  </w:num>
  <w:num w:numId="37">
    <w:abstractNumId w:val="41"/>
  </w:num>
  <w:num w:numId="38">
    <w:abstractNumId w:val="30"/>
  </w:num>
  <w:num w:numId="39">
    <w:abstractNumId w:val="36"/>
  </w:num>
  <w:num w:numId="40">
    <w:abstractNumId w:val="37"/>
  </w:num>
  <w:num w:numId="41">
    <w:abstractNumId w:val="40"/>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B6"/>
    <w:rsid w:val="005720EE"/>
    <w:rsid w:val="005F3471"/>
    <w:rsid w:val="0080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71"/>
    <w:pPr>
      <w:spacing w:after="200" w:line="276" w:lineRule="auto"/>
      <w:jc w:val="left"/>
    </w:pPr>
    <w:rPr>
      <w:rFonts w:asciiTheme="minorHAnsi" w:eastAsiaTheme="minorHAnsi" w:hAnsiTheme="minorHAnsi" w:cstheme="minorBidi"/>
      <w:sz w:val="22"/>
      <w:szCs w:val="22"/>
    </w:rPr>
  </w:style>
  <w:style w:type="paragraph" w:styleId="1">
    <w:name w:val="heading 1"/>
    <w:basedOn w:val="a"/>
    <w:next w:val="a"/>
    <w:link w:val="10"/>
    <w:qFormat/>
    <w:rsid w:val="005F3471"/>
    <w:pPr>
      <w:keepNext/>
      <w:tabs>
        <w:tab w:val="num" w:pos="360"/>
      </w:tabs>
      <w:suppressAutoHyphens/>
      <w:spacing w:after="0" w:line="240" w:lineRule="auto"/>
      <w:ind w:left="360" w:hanging="360"/>
      <w:jc w:val="both"/>
      <w:outlineLvl w:val="0"/>
    </w:pPr>
    <w:rPr>
      <w:rFonts w:ascii="Times New Roman" w:eastAsia="Times New Roman" w:hAnsi="Times New Roman" w:cs="Times New Roman"/>
      <w:sz w:val="26"/>
      <w:szCs w:val="20"/>
      <w:lang w:eastAsia="ar-SA"/>
    </w:rPr>
  </w:style>
  <w:style w:type="paragraph" w:styleId="2">
    <w:name w:val="heading 2"/>
    <w:basedOn w:val="a"/>
    <w:next w:val="a"/>
    <w:link w:val="20"/>
    <w:qFormat/>
    <w:rsid w:val="005F3471"/>
    <w:pPr>
      <w:keepNext/>
      <w:tabs>
        <w:tab w:val="num" w:pos="360"/>
      </w:tabs>
      <w:suppressAutoHyphens/>
      <w:spacing w:before="240" w:after="60" w:line="240" w:lineRule="auto"/>
      <w:ind w:left="36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F3471"/>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471"/>
    <w:rPr>
      <w:sz w:val="26"/>
      <w:szCs w:val="20"/>
      <w:lang w:eastAsia="ar-SA"/>
    </w:rPr>
  </w:style>
  <w:style w:type="character" w:customStyle="1" w:styleId="20">
    <w:name w:val="Заголовок 2 Знак"/>
    <w:basedOn w:val="a0"/>
    <w:link w:val="2"/>
    <w:rsid w:val="005F3471"/>
    <w:rPr>
      <w:rFonts w:ascii="Arial" w:hAnsi="Arial" w:cs="Arial"/>
      <w:b/>
      <w:bCs/>
      <w:i/>
      <w:iCs/>
      <w:sz w:val="28"/>
      <w:szCs w:val="28"/>
      <w:lang w:eastAsia="ar-SA"/>
    </w:rPr>
  </w:style>
  <w:style w:type="character" w:customStyle="1" w:styleId="30">
    <w:name w:val="Заголовок 3 Знак"/>
    <w:basedOn w:val="a0"/>
    <w:link w:val="3"/>
    <w:rsid w:val="005F3471"/>
    <w:rPr>
      <w:rFonts w:ascii="Arial" w:hAnsi="Arial" w:cs="Arial"/>
      <w:b/>
      <w:bCs/>
      <w:sz w:val="26"/>
      <w:szCs w:val="26"/>
      <w:lang w:eastAsia="ar-SA"/>
    </w:rPr>
  </w:style>
  <w:style w:type="paragraph" w:styleId="a3">
    <w:name w:val="Balloon Text"/>
    <w:basedOn w:val="a"/>
    <w:link w:val="a4"/>
    <w:unhideWhenUsed/>
    <w:rsid w:val="005F3471"/>
    <w:pPr>
      <w:spacing w:after="0" w:line="240" w:lineRule="auto"/>
    </w:pPr>
    <w:rPr>
      <w:rFonts w:ascii="Tahoma" w:hAnsi="Tahoma" w:cs="Tahoma"/>
      <w:sz w:val="16"/>
      <w:szCs w:val="16"/>
    </w:rPr>
  </w:style>
  <w:style w:type="character" w:customStyle="1" w:styleId="a4">
    <w:name w:val="Текст выноски Знак"/>
    <w:basedOn w:val="a0"/>
    <w:link w:val="a3"/>
    <w:rsid w:val="005F3471"/>
    <w:rPr>
      <w:rFonts w:ascii="Tahoma" w:eastAsiaTheme="minorHAnsi" w:hAnsi="Tahoma" w:cs="Tahoma"/>
      <w:sz w:val="16"/>
      <w:szCs w:val="16"/>
    </w:rPr>
  </w:style>
  <w:style w:type="numbering" w:customStyle="1" w:styleId="11">
    <w:name w:val="Нет списка1"/>
    <w:next w:val="a2"/>
    <w:uiPriority w:val="99"/>
    <w:semiHidden/>
    <w:unhideWhenUsed/>
    <w:rsid w:val="005F3471"/>
  </w:style>
  <w:style w:type="character" w:customStyle="1" w:styleId="WW8Num2z0">
    <w:name w:val="WW8Num2z0"/>
    <w:rsid w:val="005F3471"/>
    <w:rPr>
      <w:rFonts w:ascii="Symbol" w:hAnsi="Symbol"/>
    </w:rPr>
  </w:style>
  <w:style w:type="character" w:customStyle="1" w:styleId="WW8Num4z0">
    <w:name w:val="WW8Num4z0"/>
    <w:rsid w:val="005F3471"/>
    <w:rPr>
      <w:rFonts w:cs="Times New Roman"/>
    </w:rPr>
  </w:style>
  <w:style w:type="character" w:customStyle="1" w:styleId="WW8Num5z0">
    <w:name w:val="WW8Num5z0"/>
    <w:rsid w:val="005F3471"/>
    <w:rPr>
      <w:rFonts w:cs="Times New Roman"/>
    </w:rPr>
  </w:style>
  <w:style w:type="character" w:customStyle="1" w:styleId="WW8Num6z0">
    <w:name w:val="WW8Num6z0"/>
    <w:rsid w:val="005F3471"/>
    <w:rPr>
      <w:rFonts w:ascii="Symbol" w:hAnsi="Symbol"/>
    </w:rPr>
  </w:style>
  <w:style w:type="character" w:customStyle="1" w:styleId="WW8Num7z0">
    <w:name w:val="WW8Num7z0"/>
    <w:rsid w:val="005F3471"/>
    <w:rPr>
      <w:rFonts w:cs="Times New Roman"/>
    </w:rPr>
  </w:style>
  <w:style w:type="character" w:customStyle="1" w:styleId="WW8Num8z0">
    <w:name w:val="WW8Num8z0"/>
    <w:rsid w:val="005F3471"/>
    <w:rPr>
      <w:rFonts w:cs="Times New Roman"/>
    </w:rPr>
  </w:style>
  <w:style w:type="character" w:customStyle="1" w:styleId="WW8Num9z0">
    <w:name w:val="WW8Num9z0"/>
    <w:rsid w:val="005F3471"/>
    <w:rPr>
      <w:rFonts w:cs="Times New Roman"/>
    </w:rPr>
  </w:style>
  <w:style w:type="character" w:customStyle="1" w:styleId="WW8Num10z0">
    <w:name w:val="WW8Num10z0"/>
    <w:rsid w:val="005F3471"/>
    <w:rPr>
      <w:rFonts w:ascii="Symbol" w:hAnsi="Symbol"/>
    </w:rPr>
  </w:style>
  <w:style w:type="character" w:customStyle="1" w:styleId="WW8Num11z0">
    <w:name w:val="WW8Num11z0"/>
    <w:rsid w:val="005F3471"/>
    <w:rPr>
      <w:rFonts w:cs="Times New Roman"/>
    </w:rPr>
  </w:style>
  <w:style w:type="character" w:customStyle="1" w:styleId="WW8Num12z0">
    <w:name w:val="WW8Num12z0"/>
    <w:rsid w:val="005F3471"/>
    <w:rPr>
      <w:rFonts w:ascii="Symbol" w:hAnsi="Symbol"/>
    </w:rPr>
  </w:style>
  <w:style w:type="character" w:customStyle="1" w:styleId="WW8Num13z0">
    <w:name w:val="WW8Num13z0"/>
    <w:rsid w:val="005F3471"/>
    <w:rPr>
      <w:rFonts w:cs="Times New Roman"/>
    </w:rPr>
  </w:style>
  <w:style w:type="character" w:customStyle="1" w:styleId="WW8Num14z0">
    <w:name w:val="WW8Num14z0"/>
    <w:rsid w:val="005F3471"/>
    <w:rPr>
      <w:rFonts w:ascii="Times New Roman" w:hAnsi="Times New Roman"/>
    </w:rPr>
  </w:style>
  <w:style w:type="character" w:customStyle="1" w:styleId="WW8Num15z0">
    <w:name w:val="WW8Num15z0"/>
    <w:rsid w:val="005F3471"/>
    <w:rPr>
      <w:rFonts w:cs="Times New Roman"/>
    </w:rPr>
  </w:style>
  <w:style w:type="character" w:customStyle="1" w:styleId="WW8Num17z0">
    <w:name w:val="WW8Num17z0"/>
    <w:rsid w:val="005F3471"/>
    <w:rPr>
      <w:rFonts w:cs="Times New Roman"/>
    </w:rPr>
  </w:style>
  <w:style w:type="character" w:customStyle="1" w:styleId="WW8Num18z0">
    <w:name w:val="WW8Num18z0"/>
    <w:rsid w:val="005F3471"/>
    <w:rPr>
      <w:rFonts w:ascii="Times New Roman" w:eastAsia="Times New Roman" w:hAnsi="Times New Roman"/>
    </w:rPr>
  </w:style>
  <w:style w:type="character" w:customStyle="1" w:styleId="WW8Num19z0">
    <w:name w:val="WW8Num19z0"/>
    <w:rsid w:val="005F3471"/>
    <w:rPr>
      <w:rFonts w:ascii="Wingdings" w:hAnsi="Wingdings"/>
    </w:rPr>
  </w:style>
  <w:style w:type="character" w:customStyle="1" w:styleId="WW8Num20z0">
    <w:name w:val="WW8Num20z0"/>
    <w:rsid w:val="005F3471"/>
    <w:rPr>
      <w:rFonts w:ascii="Times New Roman" w:eastAsia="Times New Roman" w:hAnsi="Times New Roman" w:cs="Times New Roman"/>
    </w:rPr>
  </w:style>
  <w:style w:type="character" w:customStyle="1" w:styleId="WW8Num21z0">
    <w:name w:val="WW8Num21z0"/>
    <w:rsid w:val="005F3471"/>
    <w:rPr>
      <w:rFonts w:ascii="Times New Roman" w:eastAsia="Times New Roman" w:hAnsi="Times New Roman"/>
    </w:rPr>
  </w:style>
  <w:style w:type="character" w:customStyle="1" w:styleId="WW8Num22z0">
    <w:name w:val="WW8Num22z0"/>
    <w:rsid w:val="005F3471"/>
    <w:rPr>
      <w:rFonts w:cs="Times New Roman"/>
    </w:rPr>
  </w:style>
  <w:style w:type="character" w:customStyle="1" w:styleId="WW8Num23z0">
    <w:name w:val="WW8Num23z0"/>
    <w:rsid w:val="005F3471"/>
    <w:rPr>
      <w:rFonts w:ascii="Symbol" w:hAnsi="Symbol"/>
    </w:rPr>
  </w:style>
  <w:style w:type="character" w:customStyle="1" w:styleId="WW8Num25z0">
    <w:name w:val="WW8Num25z0"/>
    <w:rsid w:val="005F3471"/>
    <w:rPr>
      <w:rFonts w:cs="Times New Roman"/>
    </w:rPr>
  </w:style>
  <w:style w:type="character" w:customStyle="1" w:styleId="WW8Num27z0">
    <w:name w:val="WW8Num27z0"/>
    <w:rsid w:val="005F3471"/>
    <w:rPr>
      <w:rFonts w:ascii="Symbol" w:hAnsi="Symbol"/>
    </w:rPr>
  </w:style>
  <w:style w:type="character" w:customStyle="1" w:styleId="WW8Num28z0">
    <w:name w:val="WW8Num28z0"/>
    <w:rsid w:val="005F3471"/>
    <w:rPr>
      <w:rFonts w:ascii="Symbol" w:hAnsi="Symbol"/>
    </w:rPr>
  </w:style>
  <w:style w:type="character" w:customStyle="1" w:styleId="WW8Num30z0">
    <w:name w:val="WW8Num30z0"/>
    <w:rsid w:val="005F3471"/>
    <w:rPr>
      <w:rFonts w:cs="Times New Roman"/>
    </w:rPr>
  </w:style>
  <w:style w:type="character" w:customStyle="1" w:styleId="WW8Num31z0">
    <w:name w:val="WW8Num31z0"/>
    <w:rsid w:val="005F347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5F3471"/>
  </w:style>
  <w:style w:type="character" w:customStyle="1" w:styleId="100">
    <w:name w:val="Основной шрифт абзаца10"/>
    <w:rsid w:val="005F3471"/>
  </w:style>
  <w:style w:type="character" w:customStyle="1" w:styleId="WW-Absatz-Standardschriftart">
    <w:name w:val="WW-Absatz-Standardschriftart"/>
    <w:rsid w:val="005F3471"/>
  </w:style>
  <w:style w:type="character" w:customStyle="1" w:styleId="WW-Absatz-Standardschriftart1">
    <w:name w:val="WW-Absatz-Standardschriftart1"/>
    <w:rsid w:val="005F3471"/>
  </w:style>
  <w:style w:type="character" w:customStyle="1" w:styleId="WW-Absatz-Standardschriftart11">
    <w:name w:val="WW-Absatz-Standardschriftart11"/>
    <w:rsid w:val="005F3471"/>
  </w:style>
  <w:style w:type="character" w:customStyle="1" w:styleId="WW-Absatz-Standardschriftart111">
    <w:name w:val="WW-Absatz-Standardschriftart111"/>
    <w:rsid w:val="005F3471"/>
  </w:style>
  <w:style w:type="character" w:customStyle="1" w:styleId="WW-Absatz-Standardschriftart1111">
    <w:name w:val="WW-Absatz-Standardschriftart1111"/>
    <w:rsid w:val="005F3471"/>
  </w:style>
  <w:style w:type="character" w:customStyle="1" w:styleId="9">
    <w:name w:val="Основной шрифт абзаца9"/>
    <w:rsid w:val="005F3471"/>
  </w:style>
  <w:style w:type="character" w:customStyle="1" w:styleId="WW-Absatz-Standardschriftart11111">
    <w:name w:val="WW-Absatz-Standardschriftart11111"/>
    <w:rsid w:val="005F3471"/>
  </w:style>
  <w:style w:type="character" w:customStyle="1" w:styleId="8">
    <w:name w:val="Основной шрифт абзаца8"/>
    <w:rsid w:val="005F3471"/>
  </w:style>
  <w:style w:type="character" w:customStyle="1" w:styleId="7">
    <w:name w:val="Основной шрифт абзаца7"/>
    <w:rsid w:val="005F3471"/>
  </w:style>
  <w:style w:type="character" w:customStyle="1" w:styleId="6">
    <w:name w:val="Основной шрифт абзаца6"/>
    <w:rsid w:val="005F3471"/>
  </w:style>
  <w:style w:type="character" w:customStyle="1" w:styleId="WW8Num29z0">
    <w:name w:val="WW8Num29z0"/>
    <w:rsid w:val="005F3471"/>
    <w:rPr>
      <w:rFonts w:cs="Times New Roman"/>
    </w:rPr>
  </w:style>
  <w:style w:type="character" w:customStyle="1" w:styleId="WW8Num32z0">
    <w:name w:val="WW8Num32z0"/>
    <w:rsid w:val="005F3471"/>
    <w:rPr>
      <w:rFonts w:cs="Times New Roman"/>
    </w:rPr>
  </w:style>
  <w:style w:type="character" w:customStyle="1" w:styleId="WW8Num33z0">
    <w:name w:val="WW8Num33z0"/>
    <w:rsid w:val="005F3471"/>
    <w:rPr>
      <w:rFonts w:cs="Times New Roman"/>
    </w:rPr>
  </w:style>
  <w:style w:type="character" w:customStyle="1" w:styleId="WW8Num33z1">
    <w:name w:val="WW8Num33z1"/>
    <w:rsid w:val="005F3471"/>
    <w:rPr>
      <w:rFonts w:ascii="Courier New" w:hAnsi="Courier New" w:cs="Courier New"/>
    </w:rPr>
  </w:style>
  <w:style w:type="character" w:customStyle="1" w:styleId="WW8Num33z2">
    <w:name w:val="WW8Num33z2"/>
    <w:rsid w:val="005F3471"/>
    <w:rPr>
      <w:rFonts w:ascii="Wingdings" w:hAnsi="Wingdings"/>
    </w:rPr>
  </w:style>
  <w:style w:type="character" w:customStyle="1" w:styleId="5">
    <w:name w:val="Основной шрифт абзаца5"/>
    <w:rsid w:val="005F3471"/>
  </w:style>
  <w:style w:type="character" w:customStyle="1" w:styleId="4">
    <w:name w:val="Основной шрифт абзаца4"/>
    <w:rsid w:val="005F3471"/>
  </w:style>
  <w:style w:type="character" w:customStyle="1" w:styleId="31">
    <w:name w:val="Основной шрифт абзаца3"/>
    <w:rsid w:val="005F3471"/>
  </w:style>
  <w:style w:type="character" w:customStyle="1" w:styleId="21">
    <w:name w:val="Основной шрифт абзаца2"/>
    <w:rsid w:val="005F3471"/>
  </w:style>
  <w:style w:type="character" w:customStyle="1" w:styleId="WW-Absatz-Standardschriftart111111">
    <w:name w:val="WW-Absatz-Standardschriftart111111"/>
    <w:rsid w:val="005F3471"/>
  </w:style>
  <w:style w:type="character" w:customStyle="1" w:styleId="WW-Absatz-Standardschriftart1111111">
    <w:name w:val="WW-Absatz-Standardschriftart1111111"/>
    <w:rsid w:val="005F3471"/>
  </w:style>
  <w:style w:type="character" w:customStyle="1" w:styleId="WW8Num1z0">
    <w:name w:val="WW8Num1z0"/>
    <w:rsid w:val="005F3471"/>
    <w:rPr>
      <w:rFonts w:ascii="Symbol" w:hAnsi="Symbol"/>
    </w:rPr>
  </w:style>
  <w:style w:type="character" w:customStyle="1" w:styleId="WW8Num3z0">
    <w:name w:val="WW8Num3z0"/>
    <w:rsid w:val="005F3471"/>
    <w:rPr>
      <w:rFonts w:ascii="Arial Unicode MS" w:hAnsi="Arial Unicode MS" w:cs="Arial Unicode MS"/>
      <w:b/>
      <w:sz w:val="24"/>
    </w:rPr>
  </w:style>
  <w:style w:type="character" w:customStyle="1" w:styleId="WW8Num6z1">
    <w:name w:val="WW8Num6z1"/>
    <w:rsid w:val="005F3471"/>
    <w:rPr>
      <w:rFonts w:ascii="Courier New" w:hAnsi="Courier New"/>
    </w:rPr>
  </w:style>
  <w:style w:type="character" w:customStyle="1" w:styleId="WW8Num6z2">
    <w:name w:val="WW8Num6z2"/>
    <w:rsid w:val="005F3471"/>
    <w:rPr>
      <w:rFonts w:ascii="Wingdings" w:hAnsi="Wingdings"/>
    </w:rPr>
  </w:style>
  <w:style w:type="character" w:customStyle="1" w:styleId="WW8Num12z1">
    <w:name w:val="WW8Num12z1"/>
    <w:rsid w:val="005F3471"/>
    <w:rPr>
      <w:rFonts w:ascii="Courier New" w:hAnsi="Courier New" w:cs="Courier New"/>
    </w:rPr>
  </w:style>
  <w:style w:type="character" w:customStyle="1" w:styleId="WW8Num12z2">
    <w:name w:val="WW8Num12z2"/>
    <w:rsid w:val="005F3471"/>
    <w:rPr>
      <w:rFonts w:ascii="Wingdings" w:hAnsi="Wingdings"/>
    </w:rPr>
  </w:style>
  <w:style w:type="character" w:customStyle="1" w:styleId="WW8Num16z0">
    <w:name w:val="WW8Num16z0"/>
    <w:rsid w:val="005F3471"/>
    <w:rPr>
      <w:rFonts w:cs="Times New Roman"/>
    </w:rPr>
  </w:style>
  <w:style w:type="character" w:customStyle="1" w:styleId="WW8Num18z1">
    <w:name w:val="WW8Num18z1"/>
    <w:rsid w:val="005F3471"/>
    <w:rPr>
      <w:rFonts w:ascii="Courier New" w:hAnsi="Courier New"/>
    </w:rPr>
  </w:style>
  <w:style w:type="character" w:customStyle="1" w:styleId="WW8Num18z2">
    <w:name w:val="WW8Num18z2"/>
    <w:rsid w:val="005F3471"/>
    <w:rPr>
      <w:rFonts w:ascii="Wingdings" w:hAnsi="Wingdings"/>
    </w:rPr>
  </w:style>
  <w:style w:type="character" w:customStyle="1" w:styleId="WW8Num18z3">
    <w:name w:val="WW8Num18z3"/>
    <w:rsid w:val="005F3471"/>
    <w:rPr>
      <w:rFonts w:ascii="Symbol" w:hAnsi="Symbol"/>
    </w:rPr>
  </w:style>
  <w:style w:type="character" w:customStyle="1" w:styleId="WW8Num19z1">
    <w:name w:val="WW8Num19z1"/>
    <w:rsid w:val="005F3471"/>
    <w:rPr>
      <w:rFonts w:ascii="Courier New" w:hAnsi="Courier New" w:cs="Courier New"/>
    </w:rPr>
  </w:style>
  <w:style w:type="character" w:customStyle="1" w:styleId="WW8Num19z3">
    <w:name w:val="WW8Num19z3"/>
    <w:rsid w:val="005F3471"/>
    <w:rPr>
      <w:rFonts w:ascii="Symbol" w:hAnsi="Symbol"/>
    </w:rPr>
  </w:style>
  <w:style w:type="character" w:customStyle="1" w:styleId="WW8Num21z1">
    <w:name w:val="WW8Num21z1"/>
    <w:rsid w:val="005F3471"/>
    <w:rPr>
      <w:rFonts w:ascii="Courier New" w:hAnsi="Courier New"/>
    </w:rPr>
  </w:style>
  <w:style w:type="character" w:customStyle="1" w:styleId="WW8Num21z2">
    <w:name w:val="WW8Num21z2"/>
    <w:rsid w:val="005F3471"/>
    <w:rPr>
      <w:rFonts w:ascii="Wingdings" w:hAnsi="Wingdings"/>
    </w:rPr>
  </w:style>
  <w:style w:type="character" w:customStyle="1" w:styleId="WW8Num21z3">
    <w:name w:val="WW8Num21z3"/>
    <w:rsid w:val="005F3471"/>
    <w:rPr>
      <w:rFonts w:ascii="Symbol" w:hAnsi="Symbol"/>
    </w:rPr>
  </w:style>
  <w:style w:type="character" w:customStyle="1" w:styleId="WW8Num23z1">
    <w:name w:val="WW8Num23z1"/>
    <w:rsid w:val="005F3471"/>
    <w:rPr>
      <w:rFonts w:ascii="Courier New" w:hAnsi="Courier New" w:cs="Courier New"/>
    </w:rPr>
  </w:style>
  <w:style w:type="character" w:customStyle="1" w:styleId="WW8Num23z2">
    <w:name w:val="WW8Num23z2"/>
    <w:rsid w:val="005F3471"/>
    <w:rPr>
      <w:rFonts w:ascii="Wingdings" w:hAnsi="Wingdings"/>
    </w:rPr>
  </w:style>
  <w:style w:type="character" w:customStyle="1" w:styleId="WW8Num24z0">
    <w:name w:val="WW8Num24z0"/>
    <w:rsid w:val="005F3471"/>
    <w:rPr>
      <w:rFonts w:ascii="Times New Roman" w:eastAsia="Times New Roman" w:hAnsi="Times New Roman" w:cs="Times New Roman"/>
    </w:rPr>
  </w:style>
  <w:style w:type="character" w:customStyle="1" w:styleId="WW8Num24z1">
    <w:name w:val="WW8Num24z1"/>
    <w:rsid w:val="005F3471"/>
    <w:rPr>
      <w:rFonts w:ascii="Courier New" w:hAnsi="Courier New"/>
    </w:rPr>
  </w:style>
  <w:style w:type="character" w:customStyle="1" w:styleId="WW8Num24z2">
    <w:name w:val="WW8Num24z2"/>
    <w:rsid w:val="005F3471"/>
    <w:rPr>
      <w:rFonts w:ascii="Wingdings" w:hAnsi="Wingdings"/>
    </w:rPr>
  </w:style>
  <w:style w:type="character" w:customStyle="1" w:styleId="WW8Num24z3">
    <w:name w:val="WW8Num24z3"/>
    <w:rsid w:val="005F3471"/>
    <w:rPr>
      <w:rFonts w:ascii="Symbol" w:hAnsi="Symbol"/>
    </w:rPr>
  </w:style>
  <w:style w:type="character" w:customStyle="1" w:styleId="WW8Num28z1">
    <w:name w:val="WW8Num28z1"/>
    <w:rsid w:val="005F3471"/>
    <w:rPr>
      <w:rFonts w:ascii="Courier New" w:hAnsi="Courier New"/>
    </w:rPr>
  </w:style>
  <w:style w:type="character" w:customStyle="1" w:styleId="WW8Num28z2">
    <w:name w:val="WW8Num28z2"/>
    <w:rsid w:val="005F3471"/>
    <w:rPr>
      <w:rFonts w:ascii="Wingdings" w:hAnsi="Wingdings"/>
    </w:rPr>
  </w:style>
  <w:style w:type="character" w:customStyle="1" w:styleId="WW8Num34z0">
    <w:name w:val="WW8Num34z0"/>
    <w:rsid w:val="005F347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5F3471"/>
    <w:rPr>
      <w:rFonts w:cs="Times New Roman"/>
    </w:rPr>
  </w:style>
  <w:style w:type="character" w:customStyle="1" w:styleId="WW8Num38z0">
    <w:name w:val="WW8Num38z0"/>
    <w:rsid w:val="005F3471"/>
    <w:rPr>
      <w:rFonts w:ascii="Symbol" w:hAnsi="Symbol"/>
    </w:rPr>
  </w:style>
  <w:style w:type="character" w:customStyle="1" w:styleId="WW8Num38z1">
    <w:name w:val="WW8Num38z1"/>
    <w:rsid w:val="005F3471"/>
    <w:rPr>
      <w:rFonts w:ascii="Courier New" w:hAnsi="Courier New" w:cs="Courier New"/>
    </w:rPr>
  </w:style>
  <w:style w:type="character" w:customStyle="1" w:styleId="WW8Num38z2">
    <w:name w:val="WW8Num38z2"/>
    <w:rsid w:val="005F3471"/>
    <w:rPr>
      <w:rFonts w:ascii="Wingdings" w:hAnsi="Wingdings"/>
    </w:rPr>
  </w:style>
  <w:style w:type="character" w:customStyle="1" w:styleId="WW8Num39z0">
    <w:name w:val="WW8Num39z0"/>
    <w:rsid w:val="005F3471"/>
    <w:rPr>
      <w:rFonts w:cs="Times New Roman"/>
    </w:rPr>
  </w:style>
  <w:style w:type="character" w:customStyle="1" w:styleId="WW8Num41z0">
    <w:name w:val="WW8Num41z0"/>
    <w:rsid w:val="005F3471"/>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5F3471"/>
    <w:rPr>
      <w:rFonts w:ascii="Symbol" w:hAnsi="Symbol"/>
    </w:rPr>
  </w:style>
  <w:style w:type="character" w:customStyle="1" w:styleId="WW8Num43z1">
    <w:name w:val="WW8Num43z1"/>
    <w:rsid w:val="005F3471"/>
    <w:rPr>
      <w:rFonts w:ascii="Courier New" w:hAnsi="Courier New" w:cs="Courier New"/>
    </w:rPr>
  </w:style>
  <w:style w:type="character" w:customStyle="1" w:styleId="WW8Num43z2">
    <w:name w:val="WW8Num43z2"/>
    <w:rsid w:val="005F3471"/>
    <w:rPr>
      <w:rFonts w:ascii="Wingdings" w:hAnsi="Wingdings"/>
    </w:rPr>
  </w:style>
  <w:style w:type="character" w:customStyle="1" w:styleId="WW8Num44z0">
    <w:name w:val="WW8Num44z0"/>
    <w:rsid w:val="005F3471"/>
    <w:rPr>
      <w:rFonts w:cs="Times New Roman"/>
    </w:rPr>
  </w:style>
  <w:style w:type="character" w:customStyle="1" w:styleId="12">
    <w:name w:val="Основной шрифт абзаца1"/>
    <w:rsid w:val="005F3471"/>
  </w:style>
  <w:style w:type="character" w:customStyle="1" w:styleId="22">
    <w:name w:val="Основной текст (2)_"/>
    <w:rsid w:val="005F3471"/>
    <w:rPr>
      <w:sz w:val="27"/>
      <w:szCs w:val="27"/>
      <w:lang w:eastAsia="ar-SA" w:bidi="ar-SA"/>
    </w:rPr>
  </w:style>
  <w:style w:type="character" w:customStyle="1" w:styleId="a5">
    <w:name w:val="Основной текст_"/>
    <w:rsid w:val="005F3471"/>
    <w:rPr>
      <w:sz w:val="27"/>
      <w:szCs w:val="27"/>
      <w:lang w:eastAsia="ar-SA" w:bidi="ar-SA"/>
    </w:rPr>
  </w:style>
  <w:style w:type="character" w:customStyle="1" w:styleId="a6">
    <w:name w:val="Основной текст Знак"/>
    <w:rsid w:val="005F3471"/>
    <w:rPr>
      <w:sz w:val="24"/>
      <w:lang w:val="ru-RU" w:eastAsia="ar-SA" w:bidi="ar-SA"/>
    </w:rPr>
  </w:style>
  <w:style w:type="character" w:customStyle="1" w:styleId="32">
    <w:name w:val="Основной текст (3)_"/>
    <w:rsid w:val="005F3471"/>
    <w:rPr>
      <w:sz w:val="15"/>
      <w:szCs w:val="15"/>
      <w:shd w:val="clear" w:color="auto" w:fill="FFFFFF"/>
      <w:lang w:eastAsia="ar-SA" w:bidi="ar-SA"/>
    </w:rPr>
  </w:style>
  <w:style w:type="character" w:customStyle="1" w:styleId="1pt">
    <w:name w:val="Основной текст + Интервал 1 pt"/>
    <w:rsid w:val="005F3471"/>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7">
    <w:name w:val="Нижний колонтитул Знак"/>
    <w:rsid w:val="005F3471"/>
    <w:rPr>
      <w:lang w:val="ru-RU" w:eastAsia="ar-SA" w:bidi="ar-SA"/>
    </w:rPr>
  </w:style>
  <w:style w:type="character" w:styleId="a8">
    <w:name w:val="page number"/>
    <w:basedOn w:val="12"/>
    <w:rsid w:val="005F3471"/>
  </w:style>
  <w:style w:type="character" w:customStyle="1" w:styleId="a9">
    <w:name w:val="Название Знак"/>
    <w:rsid w:val="005F3471"/>
    <w:rPr>
      <w:sz w:val="26"/>
      <w:lang w:val="ru-RU" w:eastAsia="ar-SA" w:bidi="ar-SA"/>
    </w:rPr>
  </w:style>
  <w:style w:type="character" w:styleId="aa">
    <w:name w:val="Hyperlink"/>
    <w:rsid w:val="005F3471"/>
    <w:rPr>
      <w:color w:val="0000FF"/>
      <w:u w:val="single"/>
    </w:rPr>
  </w:style>
  <w:style w:type="character" w:customStyle="1" w:styleId="60">
    <w:name w:val="Знак Знак6"/>
    <w:rsid w:val="005F3471"/>
    <w:rPr>
      <w:sz w:val="24"/>
      <w:szCs w:val="24"/>
      <w:lang w:val="ru-RU" w:eastAsia="ar-SA" w:bidi="ar-SA"/>
    </w:rPr>
  </w:style>
  <w:style w:type="character" w:customStyle="1" w:styleId="23">
    <w:name w:val="Основной текст с отступом 2 Знак"/>
    <w:rsid w:val="005F3471"/>
    <w:rPr>
      <w:rFonts w:eastAsia="Calibri"/>
      <w:sz w:val="28"/>
      <w:szCs w:val="28"/>
      <w:lang w:val="ru-RU" w:eastAsia="ar-SA" w:bidi="ar-SA"/>
    </w:rPr>
  </w:style>
  <w:style w:type="character" w:customStyle="1" w:styleId="70">
    <w:name w:val="Знак Знак7"/>
    <w:rsid w:val="005F3471"/>
    <w:rPr>
      <w:sz w:val="26"/>
      <w:lang w:val="ru-RU" w:eastAsia="ar-SA" w:bidi="ar-SA"/>
    </w:rPr>
  </w:style>
  <w:style w:type="character" w:customStyle="1" w:styleId="BodyTextIndent2Char">
    <w:name w:val="Body Text Indent 2 Char"/>
    <w:rsid w:val="005F3471"/>
    <w:rPr>
      <w:rFonts w:ascii="Times New Roman" w:hAnsi="Times New Roman" w:cs="Times New Roman"/>
      <w:sz w:val="28"/>
      <w:szCs w:val="28"/>
      <w:lang w:val="ru-RU"/>
    </w:rPr>
  </w:style>
  <w:style w:type="character" w:customStyle="1" w:styleId="ab">
    <w:name w:val="Без интервала Знак"/>
    <w:rsid w:val="005F3471"/>
    <w:rPr>
      <w:rFonts w:ascii="Calibri" w:hAnsi="Calibri"/>
      <w:sz w:val="22"/>
      <w:szCs w:val="22"/>
      <w:lang w:eastAsia="ar-SA" w:bidi="ar-SA"/>
    </w:rPr>
  </w:style>
  <w:style w:type="character" w:customStyle="1" w:styleId="ac">
    <w:name w:val="Символ нумерации"/>
    <w:rsid w:val="005F3471"/>
  </w:style>
  <w:style w:type="paragraph" w:customStyle="1" w:styleId="ad">
    <w:name w:val="Заголовок"/>
    <w:basedOn w:val="a"/>
    <w:next w:val="ae"/>
    <w:rsid w:val="005F3471"/>
    <w:pPr>
      <w:keepNext/>
      <w:suppressAutoHyphens/>
      <w:spacing w:before="240" w:after="120" w:line="240" w:lineRule="auto"/>
    </w:pPr>
    <w:rPr>
      <w:rFonts w:ascii="Arial" w:eastAsia="Lucida Sans Unicode" w:hAnsi="Arial" w:cs="Tahoma"/>
      <w:sz w:val="28"/>
      <w:szCs w:val="28"/>
      <w:lang w:eastAsia="ar-SA"/>
    </w:rPr>
  </w:style>
  <w:style w:type="paragraph" w:styleId="ae">
    <w:name w:val="Body Text"/>
    <w:basedOn w:val="a"/>
    <w:link w:val="13"/>
    <w:rsid w:val="005F3471"/>
    <w:pPr>
      <w:tabs>
        <w:tab w:val="left" w:pos="567"/>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3">
    <w:name w:val="Основной текст Знак1"/>
    <w:basedOn w:val="a0"/>
    <w:link w:val="ae"/>
    <w:rsid w:val="005F3471"/>
    <w:rPr>
      <w:szCs w:val="20"/>
      <w:lang w:eastAsia="ar-SA"/>
    </w:rPr>
  </w:style>
  <w:style w:type="paragraph" w:styleId="af">
    <w:name w:val="List"/>
    <w:basedOn w:val="ae"/>
    <w:rsid w:val="005F3471"/>
    <w:rPr>
      <w:rFonts w:cs="Tahoma"/>
    </w:rPr>
  </w:style>
  <w:style w:type="paragraph" w:customStyle="1" w:styleId="101">
    <w:name w:val="Название10"/>
    <w:basedOn w:val="a"/>
    <w:rsid w:val="005F3471"/>
    <w:pPr>
      <w:suppressLineNumbers/>
      <w:suppressAutoHyphens/>
      <w:spacing w:before="120" w:after="120" w:line="240" w:lineRule="auto"/>
    </w:pPr>
    <w:rPr>
      <w:rFonts w:ascii="Arial Unicode MS" w:eastAsia="Arial Unicode MS" w:hAnsi="Arial Unicode MS" w:cs="Mangal"/>
      <w:i/>
      <w:iCs/>
      <w:color w:val="000000"/>
      <w:sz w:val="24"/>
      <w:szCs w:val="24"/>
      <w:lang w:val="ru" w:eastAsia="ar-SA"/>
    </w:rPr>
  </w:style>
  <w:style w:type="paragraph" w:customStyle="1" w:styleId="102">
    <w:name w:val="Указатель10"/>
    <w:basedOn w:val="a"/>
    <w:rsid w:val="005F3471"/>
    <w:pPr>
      <w:suppressLineNumbers/>
      <w:suppressAutoHyphens/>
      <w:spacing w:after="0" w:line="240" w:lineRule="auto"/>
    </w:pPr>
    <w:rPr>
      <w:rFonts w:ascii="Arial Unicode MS" w:eastAsia="Arial Unicode MS" w:hAnsi="Arial Unicode MS" w:cs="Mangal"/>
      <w:color w:val="000000"/>
      <w:sz w:val="24"/>
      <w:szCs w:val="24"/>
      <w:lang w:val="ru" w:eastAsia="ar-SA"/>
    </w:rPr>
  </w:style>
  <w:style w:type="paragraph" w:customStyle="1" w:styleId="90">
    <w:name w:val="Название9"/>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91">
    <w:name w:val="Указатель9"/>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80">
    <w:name w:val="Название8"/>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81">
    <w:name w:val="Указатель8"/>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71">
    <w:name w:val="Название7"/>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72">
    <w:name w:val="Указатель7"/>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61">
    <w:name w:val="Название6"/>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62">
    <w:name w:val="Указатель6"/>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50">
    <w:name w:val="Название5"/>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51">
    <w:name w:val="Указатель5"/>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40">
    <w:name w:val="Название4"/>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41">
    <w:name w:val="Указатель4"/>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33">
    <w:name w:val="Название3"/>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34">
    <w:name w:val="Указатель3"/>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4">
    <w:name w:val="Название2"/>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25">
    <w:name w:val="Указатель2"/>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14">
    <w:name w:val="Название1"/>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15">
    <w:name w:val="Указатель1"/>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6">
    <w:name w:val="Основной текст (2)"/>
    <w:basedOn w:val="a"/>
    <w:rsid w:val="005F3471"/>
    <w:pPr>
      <w:shd w:val="clear" w:color="auto" w:fill="FFFFFF"/>
      <w:suppressAutoHyphens/>
      <w:spacing w:after="240" w:line="322" w:lineRule="exact"/>
      <w:ind w:hanging="1260"/>
    </w:pPr>
    <w:rPr>
      <w:rFonts w:ascii="Times New Roman" w:eastAsia="Times New Roman" w:hAnsi="Times New Roman" w:cs="Times New Roman"/>
      <w:sz w:val="27"/>
      <w:szCs w:val="27"/>
      <w:lang w:val="x-none" w:eastAsia="ar-SA"/>
    </w:rPr>
  </w:style>
  <w:style w:type="paragraph" w:customStyle="1" w:styleId="16">
    <w:name w:val="Основной текст1"/>
    <w:basedOn w:val="a"/>
    <w:rsid w:val="005F3471"/>
    <w:pPr>
      <w:shd w:val="clear" w:color="auto" w:fill="FFFFFF"/>
      <w:suppressAutoHyphens/>
      <w:spacing w:before="720" w:after="240" w:line="317" w:lineRule="exact"/>
      <w:ind w:hanging="1440"/>
    </w:pPr>
    <w:rPr>
      <w:rFonts w:ascii="Times New Roman" w:eastAsia="Times New Roman" w:hAnsi="Times New Roman" w:cs="Times New Roman"/>
      <w:sz w:val="27"/>
      <w:szCs w:val="27"/>
      <w:lang w:val="x-none" w:eastAsia="ar-SA"/>
    </w:rPr>
  </w:style>
  <w:style w:type="paragraph" w:customStyle="1" w:styleId="ConsPlusNormal">
    <w:name w:val="ConsPlusNormal"/>
    <w:rsid w:val="005F3471"/>
    <w:pPr>
      <w:widowControl w:val="0"/>
      <w:suppressAutoHyphens/>
      <w:autoSpaceDE w:val="0"/>
      <w:ind w:firstLine="720"/>
      <w:jc w:val="left"/>
    </w:pPr>
    <w:rPr>
      <w:rFonts w:ascii="Arial" w:eastAsia="Arial" w:hAnsi="Arial" w:cs="Arial"/>
      <w:sz w:val="20"/>
      <w:szCs w:val="20"/>
      <w:lang w:eastAsia="ar-SA"/>
    </w:rPr>
  </w:style>
  <w:style w:type="paragraph" w:customStyle="1" w:styleId="ConsPlusCell">
    <w:name w:val="ConsPlusCell"/>
    <w:rsid w:val="005F3471"/>
    <w:pPr>
      <w:suppressAutoHyphens/>
      <w:autoSpaceDE w:val="0"/>
      <w:jc w:val="left"/>
    </w:pPr>
    <w:rPr>
      <w:rFonts w:eastAsia="Arial"/>
      <w:sz w:val="28"/>
      <w:szCs w:val="28"/>
      <w:lang w:eastAsia="ar-SA"/>
    </w:rPr>
  </w:style>
  <w:style w:type="paragraph" w:customStyle="1" w:styleId="35">
    <w:name w:val="Основной текст (3)"/>
    <w:basedOn w:val="a"/>
    <w:rsid w:val="005F3471"/>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val="x-none" w:eastAsia="ar-SA"/>
    </w:rPr>
  </w:style>
  <w:style w:type="paragraph" w:customStyle="1" w:styleId="ConsNonformat">
    <w:name w:val="ConsNonformat"/>
    <w:rsid w:val="005F3471"/>
    <w:pPr>
      <w:widowControl w:val="0"/>
      <w:suppressAutoHyphens/>
      <w:autoSpaceDE w:val="0"/>
      <w:jc w:val="left"/>
    </w:pPr>
    <w:rPr>
      <w:rFonts w:ascii="Courier New" w:eastAsia="Arial" w:hAnsi="Courier New" w:cs="Courier New"/>
      <w:sz w:val="20"/>
      <w:szCs w:val="20"/>
      <w:lang w:eastAsia="ar-SA"/>
    </w:rPr>
  </w:style>
  <w:style w:type="paragraph" w:customStyle="1" w:styleId="ConsPlusNonformat">
    <w:name w:val="ConsPlusNonformat"/>
    <w:rsid w:val="005F3471"/>
    <w:pPr>
      <w:widowControl w:val="0"/>
      <w:suppressAutoHyphens/>
      <w:autoSpaceDE w:val="0"/>
      <w:jc w:val="left"/>
    </w:pPr>
    <w:rPr>
      <w:rFonts w:ascii="Courier New" w:eastAsia="Arial" w:hAnsi="Courier New" w:cs="Courier New"/>
      <w:sz w:val="20"/>
      <w:szCs w:val="20"/>
      <w:lang w:eastAsia="ar-SA"/>
    </w:rPr>
  </w:style>
  <w:style w:type="paragraph" w:customStyle="1" w:styleId="17">
    <w:name w:val="Абзац списка1"/>
    <w:basedOn w:val="a"/>
    <w:rsid w:val="005F3471"/>
    <w:pPr>
      <w:suppressAutoHyphens/>
      <w:spacing w:after="0" w:line="240" w:lineRule="auto"/>
      <w:ind w:left="720"/>
    </w:pPr>
    <w:rPr>
      <w:rFonts w:ascii="Times New Roman" w:eastAsia="Calibri" w:hAnsi="Times New Roman" w:cs="Times New Roman"/>
      <w:sz w:val="24"/>
      <w:szCs w:val="24"/>
      <w:lang w:eastAsia="ar-SA"/>
    </w:rPr>
  </w:style>
  <w:style w:type="paragraph" w:styleId="af0">
    <w:name w:val="footer"/>
    <w:basedOn w:val="a"/>
    <w:link w:val="18"/>
    <w:rsid w:val="005F347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0"/>
    <w:rsid w:val="005F3471"/>
    <w:rPr>
      <w:sz w:val="20"/>
      <w:szCs w:val="20"/>
      <w:lang w:eastAsia="ar-SA"/>
    </w:rPr>
  </w:style>
  <w:style w:type="paragraph" w:styleId="af1">
    <w:name w:val="Title"/>
    <w:basedOn w:val="a"/>
    <w:next w:val="af2"/>
    <w:link w:val="19"/>
    <w:qFormat/>
    <w:rsid w:val="005F3471"/>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9">
    <w:name w:val="Название Знак1"/>
    <w:basedOn w:val="a0"/>
    <w:link w:val="af1"/>
    <w:rsid w:val="005F3471"/>
    <w:rPr>
      <w:sz w:val="26"/>
      <w:szCs w:val="20"/>
      <w:lang w:eastAsia="ar-SA"/>
    </w:rPr>
  </w:style>
  <w:style w:type="paragraph" w:styleId="af2">
    <w:name w:val="Subtitle"/>
    <w:basedOn w:val="ad"/>
    <w:next w:val="ae"/>
    <w:link w:val="af3"/>
    <w:qFormat/>
    <w:rsid w:val="005F3471"/>
    <w:pPr>
      <w:jc w:val="center"/>
    </w:pPr>
    <w:rPr>
      <w:i/>
      <w:iCs/>
    </w:rPr>
  </w:style>
  <w:style w:type="character" w:customStyle="1" w:styleId="af3">
    <w:name w:val="Подзаголовок Знак"/>
    <w:basedOn w:val="a0"/>
    <w:link w:val="af2"/>
    <w:rsid w:val="005F3471"/>
    <w:rPr>
      <w:rFonts w:ascii="Arial" w:eastAsia="Lucida Sans Unicode" w:hAnsi="Arial" w:cs="Tahoma"/>
      <w:i/>
      <w:iCs/>
      <w:sz w:val="28"/>
      <w:szCs w:val="28"/>
      <w:lang w:eastAsia="ar-SA"/>
    </w:rPr>
  </w:style>
  <w:style w:type="paragraph" w:customStyle="1" w:styleId="143">
    <w:name w:val="Стиль 14 пт По центру3"/>
    <w:basedOn w:val="a"/>
    <w:rsid w:val="005F3471"/>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4">
    <w:name w:val="Стиль По центру"/>
    <w:basedOn w:val="a"/>
    <w:rsid w:val="005F3471"/>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Стиль1"/>
    <w:basedOn w:val="a"/>
    <w:next w:val="ae"/>
    <w:rsid w:val="005F3471"/>
    <w:pPr>
      <w:suppressAutoHyphens/>
      <w:spacing w:after="0" w:line="240" w:lineRule="auto"/>
    </w:pPr>
    <w:rPr>
      <w:rFonts w:ascii="Times New Roman" w:eastAsia="Times New Roman" w:hAnsi="Times New Roman" w:cs="Times New Roman"/>
      <w:sz w:val="24"/>
      <w:szCs w:val="24"/>
      <w:lang w:eastAsia="ar-SA"/>
    </w:rPr>
  </w:style>
  <w:style w:type="paragraph" w:customStyle="1" w:styleId="Char">
    <w:name w:val="Char Знак"/>
    <w:basedOn w:val="a"/>
    <w:rsid w:val="005F3471"/>
    <w:pPr>
      <w:suppressAutoHyphens/>
      <w:spacing w:after="160" w:line="240" w:lineRule="exact"/>
      <w:jc w:val="center"/>
    </w:pPr>
    <w:rPr>
      <w:rFonts w:ascii="Times New Roman" w:eastAsia="SimSun" w:hAnsi="Times New Roman" w:cs="Times New Roman"/>
      <w:sz w:val="28"/>
      <w:szCs w:val="24"/>
      <w:lang w:val="en-US" w:eastAsia="ar-SA"/>
    </w:rPr>
  </w:style>
  <w:style w:type="paragraph" w:styleId="af5">
    <w:name w:val="No Spacing"/>
    <w:qFormat/>
    <w:rsid w:val="005F3471"/>
    <w:pPr>
      <w:suppressAutoHyphens/>
      <w:jc w:val="left"/>
    </w:pPr>
    <w:rPr>
      <w:rFonts w:ascii="Calibri" w:eastAsia="Arial" w:hAnsi="Calibri"/>
      <w:sz w:val="22"/>
      <w:szCs w:val="22"/>
      <w:lang w:eastAsia="ar-SA"/>
    </w:rPr>
  </w:style>
  <w:style w:type="paragraph" w:customStyle="1" w:styleId="ConsPlusTitle">
    <w:name w:val="ConsPlusTitle"/>
    <w:rsid w:val="005F3471"/>
    <w:pPr>
      <w:widowControl w:val="0"/>
      <w:suppressAutoHyphens/>
      <w:autoSpaceDE w:val="0"/>
      <w:jc w:val="left"/>
    </w:pPr>
    <w:rPr>
      <w:rFonts w:eastAsia="Arial"/>
      <w:b/>
      <w:bCs/>
      <w:lang w:eastAsia="ar-SA"/>
    </w:rPr>
  </w:style>
  <w:style w:type="paragraph" w:customStyle="1" w:styleId="af6">
    <w:name w:val="Знак Знак Знак Знак Знак Знак Знак"/>
    <w:basedOn w:val="a"/>
    <w:rsid w:val="005F3471"/>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5F347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5F347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7">
    <w:name w:val="Знак Знак Знак Знак"/>
    <w:basedOn w:val="a"/>
    <w:rsid w:val="005F3471"/>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с отступом 21"/>
    <w:basedOn w:val="a"/>
    <w:rsid w:val="005F3471"/>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8">
    <w:name w:val="Normal (Web)"/>
    <w:basedOn w:val="a"/>
    <w:rsid w:val="005F3471"/>
    <w:pPr>
      <w:suppressAutoHyphens/>
      <w:spacing w:before="280" w:after="280" w:line="240" w:lineRule="auto"/>
    </w:pPr>
    <w:rPr>
      <w:rFonts w:ascii="Times New Roman" w:eastAsia="Calibri" w:hAnsi="Times New Roman" w:cs="Times New Roman"/>
      <w:sz w:val="24"/>
      <w:szCs w:val="24"/>
      <w:lang w:eastAsia="ar-SA"/>
    </w:rPr>
  </w:style>
  <w:style w:type="paragraph" w:customStyle="1" w:styleId="1b">
    <w:name w:val="Без интервала1"/>
    <w:rsid w:val="005F3471"/>
    <w:pPr>
      <w:suppressAutoHyphens/>
      <w:jc w:val="left"/>
    </w:pPr>
    <w:rPr>
      <w:rFonts w:ascii="Calibri" w:eastAsia="Arial" w:hAnsi="Calibri"/>
      <w:sz w:val="22"/>
      <w:szCs w:val="22"/>
      <w:lang w:eastAsia="ar-SA"/>
    </w:rPr>
  </w:style>
  <w:style w:type="paragraph" w:customStyle="1" w:styleId="310">
    <w:name w:val="Основной текст 31"/>
    <w:basedOn w:val="a"/>
    <w:rsid w:val="005F3471"/>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5F3471"/>
    <w:pPr>
      <w:suppressAutoHyphens/>
      <w:autoSpaceDE w:val="0"/>
      <w:jc w:val="left"/>
    </w:pPr>
    <w:rPr>
      <w:rFonts w:eastAsia="Arial"/>
      <w:color w:val="000000"/>
      <w:lang w:eastAsia="ar-SA"/>
    </w:rPr>
  </w:style>
  <w:style w:type="paragraph" w:styleId="af9">
    <w:name w:val="header"/>
    <w:basedOn w:val="a"/>
    <w:link w:val="afa"/>
    <w:rsid w:val="005F3471"/>
    <w:pPr>
      <w:tabs>
        <w:tab w:val="center" w:pos="4153"/>
        <w:tab w:val="right" w:pos="8306"/>
      </w:tabs>
      <w:suppressAutoHyphens/>
      <w:spacing w:after="0" w:line="240" w:lineRule="auto"/>
    </w:pPr>
    <w:rPr>
      <w:rFonts w:ascii="Times New Roman" w:eastAsia="Calibri" w:hAnsi="Times New Roman" w:cs="Times New Roman"/>
      <w:sz w:val="20"/>
      <w:szCs w:val="20"/>
      <w:lang w:eastAsia="ar-SA"/>
    </w:rPr>
  </w:style>
  <w:style w:type="character" w:customStyle="1" w:styleId="afa">
    <w:name w:val="Верхний колонтитул Знак"/>
    <w:basedOn w:val="a0"/>
    <w:link w:val="af9"/>
    <w:rsid w:val="005F3471"/>
    <w:rPr>
      <w:rFonts w:eastAsia="Calibri"/>
      <w:sz w:val="20"/>
      <w:szCs w:val="20"/>
      <w:lang w:eastAsia="ar-SA"/>
    </w:rPr>
  </w:style>
  <w:style w:type="paragraph" w:styleId="afb">
    <w:name w:val="List Paragraph"/>
    <w:basedOn w:val="a"/>
    <w:qFormat/>
    <w:rsid w:val="005F3471"/>
    <w:pPr>
      <w:suppressAutoHyphens/>
      <w:ind w:left="720"/>
    </w:pPr>
    <w:rPr>
      <w:rFonts w:ascii="Calibri" w:eastAsia="Calibri" w:hAnsi="Calibri" w:cs="Times New Roman"/>
      <w:lang w:eastAsia="ar-SA"/>
    </w:rPr>
  </w:style>
  <w:style w:type="character" w:customStyle="1" w:styleId="1c">
    <w:name w:val="Текст выноски Знак1"/>
    <w:basedOn w:val="a0"/>
    <w:rsid w:val="005F3471"/>
    <w:rPr>
      <w:rFonts w:ascii="Tahoma" w:eastAsia="Calibri" w:hAnsi="Tahoma"/>
      <w:sz w:val="16"/>
      <w:szCs w:val="16"/>
      <w:lang w:val="x-none" w:eastAsia="ar-SA"/>
    </w:rPr>
  </w:style>
  <w:style w:type="paragraph" w:customStyle="1" w:styleId="afc">
    <w:name w:val="Знак Знак Знак Знак Знак Знак Знак Знак Знак Знак"/>
    <w:basedOn w:val="a"/>
    <w:rsid w:val="005F3471"/>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5F3471"/>
    <w:pPr>
      <w:widowControl w:val="0"/>
      <w:suppressAutoHyphens/>
      <w:autoSpaceDE w:val="0"/>
      <w:ind w:right="19772" w:firstLine="720"/>
      <w:jc w:val="left"/>
    </w:pPr>
    <w:rPr>
      <w:rFonts w:ascii="Arial" w:eastAsia="Arial" w:hAnsi="Arial" w:cs="Arial"/>
      <w:sz w:val="20"/>
      <w:szCs w:val="20"/>
      <w:lang w:eastAsia="ar-SA"/>
    </w:rPr>
  </w:style>
  <w:style w:type="paragraph" w:customStyle="1" w:styleId="311">
    <w:name w:val="Основной текст с отступом 31"/>
    <w:basedOn w:val="a"/>
    <w:rsid w:val="005F347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Содержимое таблицы"/>
    <w:basedOn w:val="a"/>
    <w:rsid w:val="005F3471"/>
    <w:pPr>
      <w:suppressLineNumbers/>
      <w:suppressAutoHyphens/>
      <w:spacing w:after="0" w:line="240" w:lineRule="auto"/>
    </w:pPr>
    <w:rPr>
      <w:rFonts w:ascii="Arial Unicode MS" w:eastAsia="Arial Unicode MS" w:hAnsi="Arial Unicode MS" w:cs="Arial Unicode MS"/>
      <w:color w:val="000000"/>
      <w:sz w:val="24"/>
      <w:szCs w:val="24"/>
      <w:lang w:val="ru" w:eastAsia="ar-SA"/>
    </w:rPr>
  </w:style>
  <w:style w:type="paragraph" w:customStyle="1" w:styleId="afe">
    <w:name w:val="Заголовок таблицы"/>
    <w:basedOn w:val="afd"/>
    <w:rsid w:val="005F3471"/>
    <w:pPr>
      <w:jc w:val="center"/>
    </w:pPr>
    <w:rPr>
      <w:b/>
      <w:bCs/>
    </w:rPr>
  </w:style>
  <w:style w:type="paragraph" w:customStyle="1" w:styleId="aff">
    <w:name w:val="Содержимое врезки"/>
    <w:basedOn w:val="ae"/>
    <w:rsid w:val="005F3471"/>
  </w:style>
  <w:style w:type="table" w:styleId="aff0">
    <w:name w:val="Table Grid"/>
    <w:basedOn w:val="a1"/>
    <w:uiPriority w:val="59"/>
    <w:rsid w:val="005F3471"/>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
    <w:link w:val="aff2"/>
    <w:unhideWhenUsed/>
    <w:rsid w:val="005F3471"/>
    <w:pPr>
      <w:spacing w:after="120"/>
      <w:ind w:left="283"/>
    </w:pPr>
  </w:style>
  <w:style w:type="character" w:customStyle="1" w:styleId="aff2">
    <w:name w:val="Основной текст с отступом Знак"/>
    <w:basedOn w:val="a0"/>
    <w:link w:val="aff1"/>
    <w:rsid w:val="005F3471"/>
    <w:rPr>
      <w:rFonts w:asciiTheme="minorHAnsi" w:eastAsiaTheme="minorHAnsi" w:hAnsiTheme="minorHAnsi" w:cstheme="minorBidi"/>
      <w:sz w:val="22"/>
      <w:szCs w:val="22"/>
    </w:rPr>
  </w:style>
  <w:style w:type="paragraph" w:styleId="27">
    <w:name w:val="Body Text Indent 2"/>
    <w:basedOn w:val="a"/>
    <w:link w:val="211"/>
    <w:unhideWhenUsed/>
    <w:rsid w:val="005F3471"/>
    <w:pPr>
      <w:spacing w:after="120" w:line="480" w:lineRule="auto"/>
      <w:ind w:left="283"/>
    </w:pPr>
  </w:style>
  <w:style w:type="character" w:customStyle="1" w:styleId="211">
    <w:name w:val="Основной текст с отступом 2 Знак1"/>
    <w:basedOn w:val="a0"/>
    <w:link w:val="27"/>
    <w:rsid w:val="005F3471"/>
    <w:rPr>
      <w:rFonts w:asciiTheme="minorHAnsi" w:eastAsiaTheme="minorHAnsi" w:hAnsiTheme="minorHAnsi" w:cstheme="minorBidi"/>
      <w:sz w:val="22"/>
      <w:szCs w:val="22"/>
    </w:rPr>
  </w:style>
  <w:style w:type="numbering" w:customStyle="1" w:styleId="28">
    <w:name w:val="Нет списка2"/>
    <w:next w:val="a2"/>
    <w:semiHidden/>
    <w:rsid w:val="005F3471"/>
  </w:style>
  <w:style w:type="table" w:customStyle="1" w:styleId="1d">
    <w:name w:val="Сетка таблицы1"/>
    <w:basedOn w:val="a1"/>
    <w:next w:val="aff0"/>
    <w:rsid w:val="005F3471"/>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rsid w:val="005F347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5F3471"/>
    <w:rPr>
      <w:sz w:val="16"/>
      <w:szCs w:val="16"/>
      <w:lang w:eastAsia="ru-RU"/>
    </w:rPr>
  </w:style>
  <w:style w:type="paragraph" w:styleId="aff3">
    <w:name w:val="Document Map"/>
    <w:basedOn w:val="a"/>
    <w:link w:val="aff4"/>
    <w:semiHidden/>
    <w:rsid w:val="005F3471"/>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5F3471"/>
    <w:rPr>
      <w:rFonts w:ascii="Tahoma" w:hAnsi="Tahoma" w:cs="Tahoma"/>
      <w:sz w:val="20"/>
      <w:szCs w:val="20"/>
      <w:shd w:val="clear" w:color="auto" w:fill="000080"/>
      <w:lang w:eastAsia="ru-RU"/>
    </w:rPr>
  </w:style>
  <w:style w:type="paragraph" w:customStyle="1" w:styleId="38">
    <w:name w:val="Знак3 Знак Знак Знак"/>
    <w:basedOn w:val="a"/>
    <w:rsid w:val="005F3471"/>
    <w:pPr>
      <w:spacing w:before="100" w:beforeAutospacing="1" w:after="100" w:afterAutospacing="1" w:line="240" w:lineRule="auto"/>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71"/>
    <w:pPr>
      <w:spacing w:after="200" w:line="276" w:lineRule="auto"/>
      <w:jc w:val="left"/>
    </w:pPr>
    <w:rPr>
      <w:rFonts w:asciiTheme="minorHAnsi" w:eastAsiaTheme="minorHAnsi" w:hAnsiTheme="minorHAnsi" w:cstheme="minorBidi"/>
      <w:sz w:val="22"/>
      <w:szCs w:val="22"/>
    </w:rPr>
  </w:style>
  <w:style w:type="paragraph" w:styleId="1">
    <w:name w:val="heading 1"/>
    <w:basedOn w:val="a"/>
    <w:next w:val="a"/>
    <w:link w:val="10"/>
    <w:qFormat/>
    <w:rsid w:val="005F3471"/>
    <w:pPr>
      <w:keepNext/>
      <w:tabs>
        <w:tab w:val="num" w:pos="360"/>
      </w:tabs>
      <w:suppressAutoHyphens/>
      <w:spacing w:after="0" w:line="240" w:lineRule="auto"/>
      <w:ind w:left="360" w:hanging="360"/>
      <w:jc w:val="both"/>
      <w:outlineLvl w:val="0"/>
    </w:pPr>
    <w:rPr>
      <w:rFonts w:ascii="Times New Roman" w:eastAsia="Times New Roman" w:hAnsi="Times New Roman" w:cs="Times New Roman"/>
      <w:sz w:val="26"/>
      <w:szCs w:val="20"/>
      <w:lang w:eastAsia="ar-SA"/>
    </w:rPr>
  </w:style>
  <w:style w:type="paragraph" w:styleId="2">
    <w:name w:val="heading 2"/>
    <w:basedOn w:val="a"/>
    <w:next w:val="a"/>
    <w:link w:val="20"/>
    <w:qFormat/>
    <w:rsid w:val="005F3471"/>
    <w:pPr>
      <w:keepNext/>
      <w:tabs>
        <w:tab w:val="num" w:pos="360"/>
      </w:tabs>
      <w:suppressAutoHyphens/>
      <w:spacing w:before="240" w:after="60" w:line="240" w:lineRule="auto"/>
      <w:ind w:left="36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F3471"/>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471"/>
    <w:rPr>
      <w:sz w:val="26"/>
      <w:szCs w:val="20"/>
      <w:lang w:eastAsia="ar-SA"/>
    </w:rPr>
  </w:style>
  <w:style w:type="character" w:customStyle="1" w:styleId="20">
    <w:name w:val="Заголовок 2 Знак"/>
    <w:basedOn w:val="a0"/>
    <w:link w:val="2"/>
    <w:rsid w:val="005F3471"/>
    <w:rPr>
      <w:rFonts w:ascii="Arial" w:hAnsi="Arial" w:cs="Arial"/>
      <w:b/>
      <w:bCs/>
      <w:i/>
      <w:iCs/>
      <w:sz w:val="28"/>
      <w:szCs w:val="28"/>
      <w:lang w:eastAsia="ar-SA"/>
    </w:rPr>
  </w:style>
  <w:style w:type="character" w:customStyle="1" w:styleId="30">
    <w:name w:val="Заголовок 3 Знак"/>
    <w:basedOn w:val="a0"/>
    <w:link w:val="3"/>
    <w:rsid w:val="005F3471"/>
    <w:rPr>
      <w:rFonts w:ascii="Arial" w:hAnsi="Arial" w:cs="Arial"/>
      <w:b/>
      <w:bCs/>
      <w:sz w:val="26"/>
      <w:szCs w:val="26"/>
      <w:lang w:eastAsia="ar-SA"/>
    </w:rPr>
  </w:style>
  <w:style w:type="paragraph" w:styleId="a3">
    <w:name w:val="Balloon Text"/>
    <w:basedOn w:val="a"/>
    <w:link w:val="a4"/>
    <w:unhideWhenUsed/>
    <w:rsid w:val="005F3471"/>
    <w:pPr>
      <w:spacing w:after="0" w:line="240" w:lineRule="auto"/>
    </w:pPr>
    <w:rPr>
      <w:rFonts w:ascii="Tahoma" w:hAnsi="Tahoma" w:cs="Tahoma"/>
      <w:sz w:val="16"/>
      <w:szCs w:val="16"/>
    </w:rPr>
  </w:style>
  <w:style w:type="character" w:customStyle="1" w:styleId="a4">
    <w:name w:val="Текст выноски Знак"/>
    <w:basedOn w:val="a0"/>
    <w:link w:val="a3"/>
    <w:rsid w:val="005F3471"/>
    <w:rPr>
      <w:rFonts w:ascii="Tahoma" w:eastAsiaTheme="minorHAnsi" w:hAnsi="Tahoma" w:cs="Tahoma"/>
      <w:sz w:val="16"/>
      <w:szCs w:val="16"/>
    </w:rPr>
  </w:style>
  <w:style w:type="numbering" w:customStyle="1" w:styleId="11">
    <w:name w:val="Нет списка1"/>
    <w:next w:val="a2"/>
    <w:uiPriority w:val="99"/>
    <w:semiHidden/>
    <w:unhideWhenUsed/>
    <w:rsid w:val="005F3471"/>
  </w:style>
  <w:style w:type="character" w:customStyle="1" w:styleId="WW8Num2z0">
    <w:name w:val="WW8Num2z0"/>
    <w:rsid w:val="005F3471"/>
    <w:rPr>
      <w:rFonts w:ascii="Symbol" w:hAnsi="Symbol"/>
    </w:rPr>
  </w:style>
  <w:style w:type="character" w:customStyle="1" w:styleId="WW8Num4z0">
    <w:name w:val="WW8Num4z0"/>
    <w:rsid w:val="005F3471"/>
    <w:rPr>
      <w:rFonts w:cs="Times New Roman"/>
    </w:rPr>
  </w:style>
  <w:style w:type="character" w:customStyle="1" w:styleId="WW8Num5z0">
    <w:name w:val="WW8Num5z0"/>
    <w:rsid w:val="005F3471"/>
    <w:rPr>
      <w:rFonts w:cs="Times New Roman"/>
    </w:rPr>
  </w:style>
  <w:style w:type="character" w:customStyle="1" w:styleId="WW8Num6z0">
    <w:name w:val="WW8Num6z0"/>
    <w:rsid w:val="005F3471"/>
    <w:rPr>
      <w:rFonts w:ascii="Symbol" w:hAnsi="Symbol"/>
    </w:rPr>
  </w:style>
  <w:style w:type="character" w:customStyle="1" w:styleId="WW8Num7z0">
    <w:name w:val="WW8Num7z0"/>
    <w:rsid w:val="005F3471"/>
    <w:rPr>
      <w:rFonts w:cs="Times New Roman"/>
    </w:rPr>
  </w:style>
  <w:style w:type="character" w:customStyle="1" w:styleId="WW8Num8z0">
    <w:name w:val="WW8Num8z0"/>
    <w:rsid w:val="005F3471"/>
    <w:rPr>
      <w:rFonts w:cs="Times New Roman"/>
    </w:rPr>
  </w:style>
  <w:style w:type="character" w:customStyle="1" w:styleId="WW8Num9z0">
    <w:name w:val="WW8Num9z0"/>
    <w:rsid w:val="005F3471"/>
    <w:rPr>
      <w:rFonts w:cs="Times New Roman"/>
    </w:rPr>
  </w:style>
  <w:style w:type="character" w:customStyle="1" w:styleId="WW8Num10z0">
    <w:name w:val="WW8Num10z0"/>
    <w:rsid w:val="005F3471"/>
    <w:rPr>
      <w:rFonts w:ascii="Symbol" w:hAnsi="Symbol"/>
    </w:rPr>
  </w:style>
  <w:style w:type="character" w:customStyle="1" w:styleId="WW8Num11z0">
    <w:name w:val="WW8Num11z0"/>
    <w:rsid w:val="005F3471"/>
    <w:rPr>
      <w:rFonts w:cs="Times New Roman"/>
    </w:rPr>
  </w:style>
  <w:style w:type="character" w:customStyle="1" w:styleId="WW8Num12z0">
    <w:name w:val="WW8Num12z0"/>
    <w:rsid w:val="005F3471"/>
    <w:rPr>
      <w:rFonts w:ascii="Symbol" w:hAnsi="Symbol"/>
    </w:rPr>
  </w:style>
  <w:style w:type="character" w:customStyle="1" w:styleId="WW8Num13z0">
    <w:name w:val="WW8Num13z0"/>
    <w:rsid w:val="005F3471"/>
    <w:rPr>
      <w:rFonts w:cs="Times New Roman"/>
    </w:rPr>
  </w:style>
  <w:style w:type="character" w:customStyle="1" w:styleId="WW8Num14z0">
    <w:name w:val="WW8Num14z0"/>
    <w:rsid w:val="005F3471"/>
    <w:rPr>
      <w:rFonts w:ascii="Times New Roman" w:hAnsi="Times New Roman"/>
    </w:rPr>
  </w:style>
  <w:style w:type="character" w:customStyle="1" w:styleId="WW8Num15z0">
    <w:name w:val="WW8Num15z0"/>
    <w:rsid w:val="005F3471"/>
    <w:rPr>
      <w:rFonts w:cs="Times New Roman"/>
    </w:rPr>
  </w:style>
  <w:style w:type="character" w:customStyle="1" w:styleId="WW8Num17z0">
    <w:name w:val="WW8Num17z0"/>
    <w:rsid w:val="005F3471"/>
    <w:rPr>
      <w:rFonts w:cs="Times New Roman"/>
    </w:rPr>
  </w:style>
  <w:style w:type="character" w:customStyle="1" w:styleId="WW8Num18z0">
    <w:name w:val="WW8Num18z0"/>
    <w:rsid w:val="005F3471"/>
    <w:rPr>
      <w:rFonts w:ascii="Times New Roman" w:eastAsia="Times New Roman" w:hAnsi="Times New Roman"/>
    </w:rPr>
  </w:style>
  <w:style w:type="character" w:customStyle="1" w:styleId="WW8Num19z0">
    <w:name w:val="WW8Num19z0"/>
    <w:rsid w:val="005F3471"/>
    <w:rPr>
      <w:rFonts w:ascii="Wingdings" w:hAnsi="Wingdings"/>
    </w:rPr>
  </w:style>
  <w:style w:type="character" w:customStyle="1" w:styleId="WW8Num20z0">
    <w:name w:val="WW8Num20z0"/>
    <w:rsid w:val="005F3471"/>
    <w:rPr>
      <w:rFonts w:ascii="Times New Roman" w:eastAsia="Times New Roman" w:hAnsi="Times New Roman" w:cs="Times New Roman"/>
    </w:rPr>
  </w:style>
  <w:style w:type="character" w:customStyle="1" w:styleId="WW8Num21z0">
    <w:name w:val="WW8Num21z0"/>
    <w:rsid w:val="005F3471"/>
    <w:rPr>
      <w:rFonts w:ascii="Times New Roman" w:eastAsia="Times New Roman" w:hAnsi="Times New Roman"/>
    </w:rPr>
  </w:style>
  <w:style w:type="character" w:customStyle="1" w:styleId="WW8Num22z0">
    <w:name w:val="WW8Num22z0"/>
    <w:rsid w:val="005F3471"/>
    <w:rPr>
      <w:rFonts w:cs="Times New Roman"/>
    </w:rPr>
  </w:style>
  <w:style w:type="character" w:customStyle="1" w:styleId="WW8Num23z0">
    <w:name w:val="WW8Num23z0"/>
    <w:rsid w:val="005F3471"/>
    <w:rPr>
      <w:rFonts w:ascii="Symbol" w:hAnsi="Symbol"/>
    </w:rPr>
  </w:style>
  <w:style w:type="character" w:customStyle="1" w:styleId="WW8Num25z0">
    <w:name w:val="WW8Num25z0"/>
    <w:rsid w:val="005F3471"/>
    <w:rPr>
      <w:rFonts w:cs="Times New Roman"/>
    </w:rPr>
  </w:style>
  <w:style w:type="character" w:customStyle="1" w:styleId="WW8Num27z0">
    <w:name w:val="WW8Num27z0"/>
    <w:rsid w:val="005F3471"/>
    <w:rPr>
      <w:rFonts w:ascii="Symbol" w:hAnsi="Symbol"/>
    </w:rPr>
  </w:style>
  <w:style w:type="character" w:customStyle="1" w:styleId="WW8Num28z0">
    <w:name w:val="WW8Num28z0"/>
    <w:rsid w:val="005F3471"/>
    <w:rPr>
      <w:rFonts w:ascii="Symbol" w:hAnsi="Symbol"/>
    </w:rPr>
  </w:style>
  <w:style w:type="character" w:customStyle="1" w:styleId="WW8Num30z0">
    <w:name w:val="WW8Num30z0"/>
    <w:rsid w:val="005F3471"/>
    <w:rPr>
      <w:rFonts w:cs="Times New Roman"/>
    </w:rPr>
  </w:style>
  <w:style w:type="character" w:customStyle="1" w:styleId="WW8Num31z0">
    <w:name w:val="WW8Num31z0"/>
    <w:rsid w:val="005F347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5F3471"/>
  </w:style>
  <w:style w:type="character" w:customStyle="1" w:styleId="100">
    <w:name w:val="Основной шрифт абзаца10"/>
    <w:rsid w:val="005F3471"/>
  </w:style>
  <w:style w:type="character" w:customStyle="1" w:styleId="WW-Absatz-Standardschriftart">
    <w:name w:val="WW-Absatz-Standardschriftart"/>
    <w:rsid w:val="005F3471"/>
  </w:style>
  <w:style w:type="character" w:customStyle="1" w:styleId="WW-Absatz-Standardschriftart1">
    <w:name w:val="WW-Absatz-Standardschriftart1"/>
    <w:rsid w:val="005F3471"/>
  </w:style>
  <w:style w:type="character" w:customStyle="1" w:styleId="WW-Absatz-Standardschriftart11">
    <w:name w:val="WW-Absatz-Standardschriftart11"/>
    <w:rsid w:val="005F3471"/>
  </w:style>
  <w:style w:type="character" w:customStyle="1" w:styleId="WW-Absatz-Standardschriftart111">
    <w:name w:val="WW-Absatz-Standardschriftart111"/>
    <w:rsid w:val="005F3471"/>
  </w:style>
  <w:style w:type="character" w:customStyle="1" w:styleId="WW-Absatz-Standardschriftart1111">
    <w:name w:val="WW-Absatz-Standardschriftart1111"/>
    <w:rsid w:val="005F3471"/>
  </w:style>
  <w:style w:type="character" w:customStyle="1" w:styleId="9">
    <w:name w:val="Основной шрифт абзаца9"/>
    <w:rsid w:val="005F3471"/>
  </w:style>
  <w:style w:type="character" w:customStyle="1" w:styleId="WW-Absatz-Standardschriftart11111">
    <w:name w:val="WW-Absatz-Standardschriftart11111"/>
    <w:rsid w:val="005F3471"/>
  </w:style>
  <w:style w:type="character" w:customStyle="1" w:styleId="8">
    <w:name w:val="Основной шрифт абзаца8"/>
    <w:rsid w:val="005F3471"/>
  </w:style>
  <w:style w:type="character" w:customStyle="1" w:styleId="7">
    <w:name w:val="Основной шрифт абзаца7"/>
    <w:rsid w:val="005F3471"/>
  </w:style>
  <w:style w:type="character" w:customStyle="1" w:styleId="6">
    <w:name w:val="Основной шрифт абзаца6"/>
    <w:rsid w:val="005F3471"/>
  </w:style>
  <w:style w:type="character" w:customStyle="1" w:styleId="WW8Num29z0">
    <w:name w:val="WW8Num29z0"/>
    <w:rsid w:val="005F3471"/>
    <w:rPr>
      <w:rFonts w:cs="Times New Roman"/>
    </w:rPr>
  </w:style>
  <w:style w:type="character" w:customStyle="1" w:styleId="WW8Num32z0">
    <w:name w:val="WW8Num32z0"/>
    <w:rsid w:val="005F3471"/>
    <w:rPr>
      <w:rFonts w:cs="Times New Roman"/>
    </w:rPr>
  </w:style>
  <w:style w:type="character" w:customStyle="1" w:styleId="WW8Num33z0">
    <w:name w:val="WW8Num33z0"/>
    <w:rsid w:val="005F3471"/>
    <w:rPr>
      <w:rFonts w:cs="Times New Roman"/>
    </w:rPr>
  </w:style>
  <w:style w:type="character" w:customStyle="1" w:styleId="WW8Num33z1">
    <w:name w:val="WW8Num33z1"/>
    <w:rsid w:val="005F3471"/>
    <w:rPr>
      <w:rFonts w:ascii="Courier New" w:hAnsi="Courier New" w:cs="Courier New"/>
    </w:rPr>
  </w:style>
  <w:style w:type="character" w:customStyle="1" w:styleId="WW8Num33z2">
    <w:name w:val="WW8Num33z2"/>
    <w:rsid w:val="005F3471"/>
    <w:rPr>
      <w:rFonts w:ascii="Wingdings" w:hAnsi="Wingdings"/>
    </w:rPr>
  </w:style>
  <w:style w:type="character" w:customStyle="1" w:styleId="5">
    <w:name w:val="Основной шрифт абзаца5"/>
    <w:rsid w:val="005F3471"/>
  </w:style>
  <w:style w:type="character" w:customStyle="1" w:styleId="4">
    <w:name w:val="Основной шрифт абзаца4"/>
    <w:rsid w:val="005F3471"/>
  </w:style>
  <w:style w:type="character" w:customStyle="1" w:styleId="31">
    <w:name w:val="Основной шрифт абзаца3"/>
    <w:rsid w:val="005F3471"/>
  </w:style>
  <w:style w:type="character" w:customStyle="1" w:styleId="21">
    <w:name w:val="Основной шрифт абзаца2"/>
    <w:rsid w:val="005F3471"/>
  </w:style>
  <w:style w:type="character" w:customStyle="1" w:styleId="WW-Absatz-Standardschriftart111111">
    <w:name w:val="WW-Absatz-Standardschriftart111111"/>
    <w:rsid w:val="005F3471"/>
  </w:style>
  <w:style w:type="character" w:customStyle="1" w:styleId="WW-Absatz-Standardschriftart1111111">
    <w:name w:val="WW-Absatz-Standardschriftart1111111"/>
    <w:rsid w:val="005F3471"/>
  </w:style>
  <w:style w:type="character" w:customStyle="1" w:styleId="WW8Num1z0">
    <w:name w:val="WW8Num1z0"/>
    <w:rsid w:val="005F3471"/>
    <w:rPr>
      <w:rFonts w:ascii="Symbol" w:hAnsi="Symbol"/>
    </w:rPr>
  </w:style>
  <w:style w:type="character" w:customStyle="1" w:styleId="WW8Num3z0">
    <w:name w:val="WW8Num3z0"/>
    <w:rsid w:val="005F3471"/>
    <w:rPr>
      <w:rFonts w:ascii="Arial Unicode MS" w:hAnsi="Arial Unicode MS" w:cs="Arial Unicode MS"/>
      <w:b/>
      <w:sz w:val="24"/>
    </w:rPr>
  </w:style>
  <w:style w:type="character" w:customStyle="1" w:styleId="WW8Num6z1">
    <w:name w:val="WW8Num6z1"/>
    <w:rsid w:val="005F3471"/>
    <w:rPr>
      <w:rFonts w:ascii="Courier New" w:hAnsi="Courier New"/>
    </w:rPr>
  </w:style>
  <w:style w:type="character" w:customStyle="1" w:styleId="WW8Num6z2">
    <w:name w:val="WW8Num6z2"/>
    <w:rsid w:val="005F3471"/>
    <w:rPr>
      <w:rFonts w:ascii="Wingdings" w:hAnsi="Wingdings"/>
    </w:rPr>
  </w:style>
  <w:style w:type="character" w:customStyle="1" w:styleId="WW8Num12z1">
    <w:name w:val="WW8Num12z1"/>
    <w:rsid w:val="005F3471"/>
    <w:rPr>
      <w:rFonts w:ascii="Courier New" w:hAnsi="Courier New" w:cs="Courier New"/>
    </w:rPr>
  </w:style>
  <w:style w:type="character" w:customStyle="1" w:styleId="WW8Num12z2">
    <w:name w:val="WW8Num12z2"/>
    <w:rsid w:val="005F3471"/>
    <w:rPr>
      <w:rFonts w:ascii="Wingdings" w:hAnsi="Wingdings"/>
    </w:rPr>
  </w:style>
  <w:style w:type="character" w:customStyle="1" w:styleId="WW8Num16z0">
    <w:name w:val="WW8Num16z0"/>
    <w:rsid w:val="005F3471"/>
    <w:rPr>
      <w:rFonts w:cs="Times New Roman"/>
    </w:rPr>
  </w:style>
  <w:style w:type="character" w:customStyle="1" w:styleId="WW8Num18z1">
    <w:name w:val="WW8Num18z1"/>
    <w:rsid w:val="005F3471"/>
    <w:rPr>
      <w:rFonts w:ascii="Courier New" w:hAnsi="Courier New"/>
    </w:rPr>
  </w:style>
  <w:style w:type="character" w:customStyle="1" w:styleId="WW8Num18z2">
    <w:name w:val="WW8Num18z2"/>
    <w:rsid w:val="005F3471"/>
    <w:rPr>
      <w:rFonts w:ascii="Wingdings" w:hAnsi="Wingdings"/>
    </w:rPr>
  </w:style>
  <w:style w:type="character" w:customStyle="1" w:styleId="WW8Num18z3">
    <w:name w:val="WW8Num18z3"/>
    <w:rsid w:val="005F3471"/>
    <w:rPr>
      <w:rFonts w:ascii="Symbol" w:hAnsi="Symbol"/>
    </w:rPr>
  </w:style>
  <w:style w:type="character" w:customStyle="1" w:styleId="WW8Num19z1">
    <w:name w:val="WW8Num19z1"/>
    <w:rsid w:val="005F3471"/>
    <w:rPr>
      <w:rFonts w:ascii="Courier New" w:hAnsi="Courier New" w:cs="Courier New"/>
    </w:rPr>
  </w:style>
  <w:style w:type="character" w:customStyle="1" w:styleId="WW8Num19z3">
    <w:name w:val="WW8Num19z3"/>
    <w:rsid w:val="005F3471"/>
    <w:rPr>
      <w:rFonts w:ascii="Symbol" w:hAnsi="Symbol"/>
    </w:rPr>
  </w:style>
  <w:style w:type="character" w:customStyle="1" w:styleId="WW8Num21z1">
    <w:name w:val="WW8Num21z1"/>
    <w:rsid w:val="005F3471"/>
    <w:rPr>
      <w:rFonts w:ascii="Courier New" w:hAnsi="Courier New"/>
    </w:rPr>
  </w:style>
  <w:style w:type="character" w:customStyle="1" w:styleId="WW8Num21z2">
    <w:name w:val="WW8Num21z2"/>
    <w:rsid w:val="005F3471"/>
    <w:rPr>
      <w:rFonts w:ascii="Wingdings" w:hAnsi="Wingdings"/>
    </w:rPr>
  </w:style>
  <w:style w:type="character" w:customStyle="1" w:styleId="WW8Num21z3">
    <w:name w:val="WW8Num21z3"/>
    <w:rsid w:val="005F3471"/>
    <w:rPr>
      <w:rFonts w:ascii="Symbol" w:hAnsi="Symbol"/>
    </w:rPr>
  </w:style>
  <w:style w:type="character" w:customStyle="1" w:styleId="WW8Num23z1">
    <w:name w:val="WW8Num23z1"/>
    <w:rsid w:val="005F3471"/>
    <w:rPr>
      <w:rFonts w:ascii="Courier New" w:hAnsi="Courier New" w:cs="Courier New"/>
    </w:rPr>
  </w:style>
  <w:style w:type="character" w:customStyle="1" w:styleId="WW8Num23z2">
    <w:name w:val="WW8Num23z2"/>
    <w:rsid w:val="005F3471"/>
    <w:rPr>
      <w:rFonts w:ascii="Wingdings" w:hAnsi="Wingdings"/>
    </w:rPr>
  </w:style>
  <w:style w:type="character" w:customStyle="1" w:styleId="WW8Num24z0">
    <w:name w:val="WW8Num24z0"/>
    <w:rsid w:val="005F3471"/>
    <w:rPr>
      <w:rFonts w:ascii="Times New Roman" w:eastAsia="Times New Roman" w:hAnsi="Times New Roman" w:cs="Times New Roman"/>
    </w:rPr>
  </w:style>
  <w:style w:type="character" w:customStyle="1" w:styleId="WW8Num24z1">
    <w:name w:val="WW8Num24z1"/>
    <w:rsid w:val="005F3471"/>
    <w:rPr>
      <w:rFonts w:ascii="Courier New" w:hAnsi="Courier New"/>
    </w:rPr>
  </w:style>
  <w:style w:type="character" w:customStyle="1" w:styleId="WW8Num24z2">
    <w:name w:val="WW8Num24z2"/>
    <w:rsid w:val="005F3471"/>
    <w:rPr>
      <w:rFonts w:ascii="Wingdings" w:hAnsi="Wingdings"/>
    </w:rPr>
  </w:style>
  <w:style w:type="character" w:customStyle="1" w:styleId="WW8Num24z3">
    <w:name w:val="WW8Num24z3"/>
    <w:rsid w:val="005F3471"/>
    <w:rPr>
      <w:rFonts w:ascii="Symbol" w:hAnsi="Symbol"/>
    </w:rPr>
  </w:style>
  <w:style w:type="character" w:customStyle="1" w:styleId="WW8Num28z1">
    <w:name w:val="WW8Num28z1"/>
    <w:rsid w:val="005F3471"/>
    <w:rPr>
      <w:rFonts w:ascii="Courier New" w:hAnsi="Courier New"/>
    </w:rPr>
  </w:style>
  <w:style w:type="character" w:customStyle="1" w:styleId="WW8Num28z2">
    <w:name w:val="WW8Num28z2"/>
    <w:rsid w:val="005F3471"/>
    <w:rPr>
      <w:rFonts w:ascii="Wingdings" w:hAnsi="Wingdings"/>
    </w:rPr>
  </w:style>
  <w:style w:type="character" w:customStyle="1" w:styleId="WW8Num34z0">
    <w:name w:val="WW8Num34z0"/>
    <w:rsid w:val="005F3471"/>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5F3471"/>
    <w:rPr>
      <w:rFonts w:cs="Times New Roman"/>
    </w:rPr>
  </w:style>
  <w:style w:type="character" w:customStyle="1" w:styleId="WW8Num38z0">
    <w:name w:val="WW8Num38z0"/>
    <w:rsid w:val="005F3471"/>
    <w:rPr>
      <w:rFonts w:ascii="Symbol" w:hAnsi="Symbol"/>
    </w:rPr>
  </w:style>
  <w:style w:type="character" w:customStyle="1" w:styleId="WW8Num38z1">
    <w:name w:val="WW8Num38z1"/>
    <w:rsid w:val="005F3471"/>
    <w:rPr>
      <w:rFonts w:ascii="Courier New" w:hAnsi="Courier New" w:cs="Courier New"/>
    </w:rPr>
  </w:style>
  <w:style w:type="character" w:customStyle="1" w:styleId="WW8Num38z2">
    <w:name w:val="WW8Num38z2"/>
    <w:rsid w:val="005F3471"/>
    <w:rPr>
      <w:rFonts w:ascii="Wingdings" w:hAnsi="Wingdings"/>
    </w:rPr>
  </w:style>
  <w:style w:type="character" w:customStyle="1" w:styleId="WW8Num39z0">
    <w:name w:val="WW8Num39z0"/>
    <w:rsid w:val="005F3471"/>
    <w:rPr>
      <w:rFonts w:cs="Times New Roman"/>
    </w:rPr>
  </w:style>
  <w:style w:type="character" w:customStyle="1" w:styleId="WW8Num41z0">
    <w:name w:val="WW8Num41z0"/>
    <w:rsid w:val="005F3471"/>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5F3471"/>
    <w:rPr>
      <w:rFonts w:ascii="Symbol" w:hAnsi="Symbol"/>
    </w:rPr>
  </w:style>
  <w:style w:type="character" w:customStyle="1" w:styleId="WW8Num43z1">
    <w:name w:val="WW8Num43z1"/>
    <w:rsid w:val="005F3471"/>
    <w:rPr>
      <w:rFonts w:ascii="Courier New" w:hAnsi="Courier New" w:cs="Courier New"/>
    </w:rPr>
  </w:style>
  <w:style w:type="character" w:customStyle="1" w:styleId="WW8Num43z2">
    <w:name w:val="WW8Num43z2"/>
    <w:rsid w:val="005F3471"/>
    <w:rPr>
      <w:rFonts w:ascii="Wingdings" w:hAnsi="Wingdings"/>
    </w:rPr>
  </w:style>
  <w:style w:type="character" w:customStyle="1" w:styleId="WW8Num44z0">
    <w:name w:val="WW8Num44z0"/>
    <w:rsid w:val="005F3471"/>
    <w:rPr>
      <w:rFonts w:cs="Times New Roman"/>
    </w:rPr>
  </w:style>
  <w:style w:type="character" w:customStyle="1" w:styleId="12">
    <w:name w:val="Основной шрифт абзаца1"/>
    <w:rsid w:val="005F3471"/>
  </w:style>
  <w:style w:type="character" w:customStyle="1" w:styleId="22">
    <w:name w:val="Основной текст (2)_"/>
    <w:rsid w:val="005F3471"/>
    <w:rPr>
      <w:sz w:val="27"/>
      <w:szCs w:val="27"/>
      <w:lang w:eastAsia="ar-SA" w:bidi="ar-SA"/>
    </w:rPr>
  </w:style>
  <w:style w:type="character" w:customStyle="1" w:styleId="a5">
    <w:name w:val="Основной текст_"/>
    <w:rsid w:val="005F3471"/>
    <w:rPr>
      <w:sz w:val="27"/>
      <w:szCs w:val="27"/>
      <w:lang w:eastAsia="ar-SA" w:bidi="ar-SA"/>
    </w:rPr>
  </w:style>
  <w:style w:type="character" w:customStyle="1" w:styleId="a6">
    <w:name w:val="Основной текст Знак"/>
    <w:rsid w:val="005F3471"/>
    <w:rPr>
      <w:sz w:val="24"/>
      <w:lang w:val="ru-RU" w:eastAsia="ar-SA" w:bidi="ar-SA"/>
    </w:rPr>
  </w:style>
  <w:style w:type="character" w:customStyle="1" w:styleId="32">
    <w:name w:val="Основной текст (3)_"/>
    <w:rsid w:val="005F3471"/>
    <w:rPr>
      <w:sz w:val="15"/>
      <w:szCs w:val="15"/>
      <w:shd w:val="clear" w:color="auto" w:fill="FFFFFF"/>
      <w:lang w:eastAsia="ar-SA" w:bidi="ar-SA"/>
    </w:rPr>
  </w:style>
  <w:style w:type="character" w:customStyle="1" w:styleId="1pt">
    <w:name w:val="Основной текст + Интервал 1 pt"/>
    <w:rsid w:val="005F3471"/>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7">
    <w:name w:val="Нижний колонтитул Знак"/>
    <w:rsid w:val="005F3471"/>
    <w:rPr>
      <w:lang w:val="ru-RU" w:eastAsia="ar-SA" w:bidi="ar-SA"/>
    </w:rPr>
  </w:style>
  <w:style w:type="character" w:styleId="a8">
    <w:name w:val="page number"/>
    <w:basedOn w:val="12"/>
    <w:rsid w:val="005F3471"/>
  </w:style>
  <w:style w:type="character" w:customStyle="1" w:styleId="a9">
    <w:name w:val="Название Знак"/>
    <w:rsid w:val="005F3471"/>
    <w:rPr>
      <w:sz w:val="26"/>
      <w:lang w:val="ru-RU" w:eastAsia="ar-SA" w:bidi="ar-SA"/>
    </w:rPr>
  </w:style>
  <w:style w:type="character" w:styleId="aa">
    <w:name w:val="Hyperlink"/>
    <w:rsid w:val="005F3471"/>
    <w:rPr>
      <w:color w:val="0000FF"/>
      <w:u w:val="single"/>
    </w:rPr>
  </w:style>
  <w:style w:type="character" w:customStyle="1" w:styleId="60">
    <w:name w:val="Знак Знак6"/>
    <w:rsid w:val="005F3471"/>
    <w:rPr>
      <w:sz w:val="24"/>
      <w:szCs w:val="24"/>
      <w:lang w:val="ru-RU" w:eastAsia="ar-SA" w:bidi="ar-SA"/>
    </w:rPr>
  </w:style>
  <w:style w:type="character" w:customStyle="1" w:styleId="23">
    <w:name w:val="Основной текст с отступом 2 Знак"/>
    <w:rsid w:val="005F3471"/>
    <w:rPr>
      <w:rFonts w:eastAsia="Calibri"/>
      <w:sz w:val="28"/>
      <w:szCs w:val="28"/>
      <w:lang w:val="ru-RU" w:eastAsia="ar-SA" w:bidi="ar-SA"/>
    </w:rPr>
  </w:style>
  <w:style w:type="character" w:customStyle="1" w:styleId="70">
    <w:name w:val="Знак Знак7"/>
    <w:rsid w:val="005F3471"/>
    <w:rPr>
      <w:sz w:val="26"/>
      <w:lang w:val="ru-RU" w:eastAsia="ar-SA" w:bidi="ar-SA"/>
    </w:rPr>
  </w:style>
  <w:style w:type="character" w:customStyle="1" w:styleId="BodyTextIndent2Char">
    <w:name w:val="Body Text Indent 2 Char"/>
    <w:rsid w:val="005F3471"/>
    <w:rPr>
      <w:rFonts w:ascii="Times New Roman" w:hAnsi="Times New Roman" w:cs="Times New Roman"/>
      <w:sz w:val="28"/>
      <w:szCs w:val="28"/>
      <w:lang w:val="ru-RU"/>
    </w:rPr>
  </w:style>
  <w:style w:type="character" w:customStyle="1" w:styleId="ab">
    <w:name w:val="Без интервала Знак"/>
    <w:rsid w:val="005F3471"/>
    <w:rPr>
      <w:rFonts w:ascii="Calibri" w:hAnsi="Calibri"/>
      <w:sz w:val="22"/>
      <w:szCs w:val="22"/>
      <w:lang w:eastAsia="ar-SA" w:bidi="ar-SA"/>
    </w:rPr>
  </w:style>
  <w:style w:type="character" w:customStyle="1" w:styleId="ac">
    <w:name w:val="Символ нумерации"/>
    <w:rsid w:val="005F3471"/>
  </w:style>
  <w:style w:type="paragraph" w:customStyle="1" w:styleId="ad">
    <w:name w:val="Заголовок"/>
    <w:basedOn w:val="a"/>
    <w:next w:val="ae"/>
    <w:rsid w:val="005F3471"/>
    <w:pPr>
      <w:keepNext/>
      <w:suppressAutoHyphens/>
      <w:spacing w:before="240" w:after="120" w:line="240" w:lineRule="auto"/>
    </w:pPr>
    <w:rPr>
      <w:rFonts w:ascii="Arial" w:eastAsia="Lucida Sans Unicode" w:hAnsi="Arial" w:cs="Tahoma"/>
      <w:sz w:val="28"/>
      <w:szCs w:val="28"/>
      <w:lang w:eastAsia="ar-SA"/>
    </w:rPr>
  </w:style>
  <w:style w:type="paragraph" w:styleId="ae">
    <w:name w:val="Body Text"/>
    <w:basedOn w:val="a"/>
    <w:link w:val="13"/>
    <w:rsid w:val="005F3471"/>
    <w:pPr>
      <w:tabs>
        <w:tab w:val="left" w:pos="567"/>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3">
    <w:name w:val="Основной текст Знак1"/>
    <w:basedOn w:val="a0"/>
    <w:link w:val="ae"/>
    <w:rsid w:val="005F3471"/>
    <w:rPr>
      <w:szCs w:val="20"/>
      <w:lang w:eastAsia="ar-SA"/>
    </w:rPr>
  </w:style>
  <w:style w:type="paragraph" w:styleId="af">
    <w:name w:val="List"/>
    <w:basedOn w:val="ae"/>
    <w:rsid w:val="005F3471"/>
    <w:rPr>
      <w:rFonts w:cs="Tahoma"/>
    </w:rPr>
  </w:style>
  <w:style w:type="paragraph" w:customStyle="1" w:styleId="101">
    <w:name w:val="Название10"/>
    <w:basedOn w:val="a"/>
    <w:rsid w:val="005F3471"/>
    <w:pPr>
      <w:suppressLineNumbers/>
      <w:suppressAutoHyphens/>
      <w:spacing w:before="120" w:after="120" w:line="240" w:lineRule="auto"/>
    </w:pPr>
    <w:rPr>
      <w:rFonts w:ascii="Arial Unicode MS" w:eastAsia="Arial Unicode MS" w:hAnsi="Arial Unicode MS" w:cs="Mangal"/>
      <w:i/>
      <w:iCs/>
      <w:color w:val="000000"/>
      <w:sz w:val="24"/>
      <w:szCs w:val="24"/>
      <w:lang w:val="ru" w:eastAsia="ar-SA"/>
    </w:rPr>
  </w:style>
  <w:style w:type="paragraph" w:customStyle="1" w:styleId="102">
    <w:name w:val="Указатель10"/>
    <w:basedOn w:val="a"/>
    <w:rsid w:val="005F3471"/>
    <w:pPr>
      <w:suppressLineNumbers/>
      <w:suppressAutoHyphens/>
      <w:spacing w:after="0" w:line="240" w:lineRule="auto"/>
    </w:pPr>
    <w:rPr>
      <w:rFonts w:ascii="Arial Unicode MS" w:eastAsia="Arial Unicode MS" w:hAnsi="Arial Unicode MS" w:cs="Mangal"/>
      <w:color w:val="000000"/>
      <w:sz w:val="24"/>
      <w:szCs w:val="24"/>
      <w:lang w:val="ru" w:eastAsia="ar-SA"/>
    </w:rPr>
  </w:style>
  <w:style w:type="paragraph" w:customStyle="1" w:styleId="90">
    <w:name w:val="Название9"/>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91">
    <w:name w:val="Указатель9"/>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80">
    <w:name w:val="Название8"/>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81">
    <w:name w:val="Указатель8"/>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71">
    <w:name w:val="Название7"/>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72">
    <w:name w:val="Указатель7"/>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61">
    <w:name w:val="Название6"/>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62">
    <w:name w:val="Указатель6"/>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50">
    <w:name w:val="Название5"/>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51">
    <w:name w:val="Указатель5"/>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40">
    <w:name w:val="Название4"/>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41">
    <w:name w:val="Указатель4"/>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33">
    <w:name w:val="Название3"/>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34">
    <w:name w:val="Указатель3"/>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4">
    <w:name w:val="Название2"/>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25">
    <w:name w:val="Указатель2"/>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14">
    <w:name w:val="Название1"/>
    <w:basedOn w:val="a"/>
    <w:rsid w:val="005F3471"/>
    <w:pPr>
      <w:suppressLineNumbers/>
      <w:suppressAutoHyphens/>
      <w:spacing w:before="120" w:after="120" w:line="240" w:lineRule="auto"/>
    </w:pPr>
    <w:rPr>
      <w:rFonts w:ascii="Arial Unicode MS" w:eastAsia="Arial Unicode MS" w:hAnsi="Arial Unicode MS" w:cs="Tahoma"/>
      <w:i/>
      <w:iCs/>
      <w:color w:val="000000"/>
      <w:sz w:val="24"/>
      <w:szCs w:val="24"/>
      <w:lang w:val="ru" w:eastAsia="ar-SA"/>
    </w:rPr>
  </w:style>
  <w:style w:type="paragraph" w:customStyle="1" w:styleId="15">
    <w:name w:val="Указатель1"/>
    <w:basedOn w:val="a"/>
    <w:rsid w:val="005F3471"/>
    <w:pPr>
      <w:suppressLineNumbers/>
      <w:suppressAutoHyphens/>
      <w:spacing w:after="0" w:line="240" w:lineRule="auto"/>
    </w:pPr>
    <w:rPr>
      <w:rFonts w:ascii="Arial Unicode MS" w:eastAsia="Arial Unicode MS" w:hAnsi="Arial Unicode MS" w:cs="Tahoma"/>
      <w:color w:val="000000"/>
      <w:sz w:val="24"/>
      <w:szCs w:val="24"/>
      <w:lang w:val="ru" w:eastAsia="ar-SA"/>
    </w:rPr>
  </w:style>
  <w:style w:type="paragraph" w:customStyle="1" w:styleId="26">
    <w:name w:val="Основной текст (2)"/>
    <w:basedOn w:val="a"/>
    <w:rsid w:val="005F3471"/>
    <w:pPr>
      <w:shd w:val="clear" w:color="auto" w:fill="FFFFFF"/>
      <w:suppressAutoHyphens/>
      <w:spacing w:after="240" w:line="322" w:lineRule="exact"/>
      <w:ind w:hanging="1260"/>
    </w:pPr>
    <w:rPr>
      <w:rFonts w:ascii="Times New Roman" w:eastAsia="Times New Roman" w:hAnsi="Times New Roman" w:cs="Times New Roman"/>
      <w:sz w:val="27"/>
      <w:szCs w:val="27"/>
      <w:lang w:val="x-none" w:eastAsia="ar-SA"/>
    </w:rPr>
  </w:style>
  <w:style w:type="paragraph" w:customStyle="1" w:styleId="16">
    <w:name w:val="Основной текст1"/>
    <w:basedOn w:val="a"/>
    <w:rsid w:val="005F3471"/>
    <w:pPr>
      <w:shd w:val="clear" w:color="auto" w:fill="FFFFFF"/>
      <w:suppressAutoHyphens/>
      <w:spacing w:before="720" w:after="240" w:line="317" w:lineRule="exact"/>
      <w:ind w:hanging="1440"/>
    </w:pPr>
    <w:rPr>
      <w:rFonts w:ascii="Times New Roman" w:eastAsia="Times New Roman" w:hAnsi="Times New Roman" w:cs="Times New Roman"/>
      <w:sz w:val="27"/>
      <w:szCs w:val="27"/>
      <w:lang w:val="x-none" w:eastAsia="ar-SA"/>
    </w:rPr>
  </w:style>
  <w:style w:type="paragraph" w:customStyle="1" w:styleId="ConsPlusNormal">
    <w:name w:val="ConsPlusNormal"/>
    <w:rsid w:val="005F3471"/>
    <w:pPr>
      <w:widowControl w:val="0"/>
      <w:suppressAutoHyphens/>
      <w:autoSpaceDE w:val="0"/>
      <w:ind w:firstLine="720"/>
      <w:jc w:val="left"/>
    </w:pPr>
    <w:rPr>
      <w:rFonts w:ascii="Arial" w:eastAsia="Arial" w:hAnsi="Arial" w:cs="Arial"/>
      <w:sz w:val="20"/>
      <w:szCs w:val="20"/>
      <w:lang w:eastAsia="ar-SA"/>
    </w:rPr>
  </w:style>
  <w:style w:type="paragraph" w:customStyle="1" w:styleId="ConsPlusCell">
    <w:name w:val="ConsPlusCell"/>
    <w:rsid w:val="005F3471"/>
    <w:pPr>
      <w:suppressAutoHyphens/>
      <w:autoSpaceDE w:val="0"/>
      <w:jc w:val="left"/>
    </w:pPr>
    <w:rPr>
      <w:rFonts w:eastAsia="Arial"/>
      <w:sz w:val="28"/>
      <w:szCs w:val="28"/>
      <w:lang w:eastAsia="ar-SA"/>
    </w:rPr>
  </w:style>
  <w:style w:type="paragraph" w:customStyle="1" w:styleId="35">
    <w:name w:val="Основной текст (3)"/>
    <w:basedOn w:val="a"/>
    <w:rsid w:val="005F3471"/>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val="x-none" w:eastAsia="ar-SA"/>
    </w:rPr>
  </w:style>
  <w:style w:type="paragraph" w:customStyle="1" w:styleId="ConsNonformat">
    <w:name w:val="ConsNonformat"/>
    <w:rsid w:val="005F3471"/>
    <w:pPr>
      <w:widowControl w:val="0"/>
      <w:suppressAutoHyphens/>
      <w:autoSpaceDE w:val="0"/>
      <w:jc w:val="left"/>
    </w:pPr>
    <w:rPr>
      <w:rFonts w:ascii="Courier New" w:eastAsia="Arial" w:hAnsi="Courier New" w:cs="Courier New"/>
      <w:sz w:val="20"/>
      <w:szCs w:val="20"/>
      <w:lang w:eastAsia="ar-SA"/>
    </w:rPr>
  </w:style>
  <w:style w:type="paragraph" w:customStyle="1" w:styleId="ConsPlusNonformat">
    <w:name w:val="ConsPlusNonformat"/>
    <w:rsid w:val="005F3471"/>
    <w:pPr>
      <w:widowControl w:val="0"/>
      <w:suppressAutoHyphens/>
      <w:autoSpaceDE w:val="0"/>
      <w:jc w:val="left"/>
    </w:pPr>
    <w:rPr>
      <w:rFonts w:ascii="Courier New" w:eastAsia="Arial" w:hAnsi="Courier New" w:cs="Courier New"/>
      <w:sz w:val="20"/>
      <w:szCs w:val="20"/>
      <w:lang w:eastAsia="ar-SA"/>
    </w:rPr>
  </w:style>
  <w:style w:type="paragraph" w:customStyle="1" w:styleId="17">
    <w:name w:val="Абзац списка1"/>
    <w:basedOn w:val="a"/>
    <w:rsid w:val="005F3471"/>
    <w:pPr>
      <w:suppressAutoHyphens/>
      <w:spacing w:after="0" w:line="240" w:lineRule="auto"/>
      <w:ind w:left="720"/>
    </w:pPr>
    <w:rPr>
      <w:rFonts w:ascii="Times New Roman" w:eastAsia="Calibri" w:hAnsi="Times New Roman" w:cs="Times New Roman"/>
      <w:sz w:val="24"/>
      <w:szCs w:val="24"/>
      <w:lang w:eastAsia="ar-SA"/>
    </w:rPr>
  </w:style>
  <w:style w:type="paragraph" w:styleId="af0">
    <w:name w:val="footer"/>
    <w:basedOn w:val="a"/>
    <w:link w:val="18"/>
    <w:rsid w:val="005F347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0"/>
    <w:rsid w:val="005F3471"/>
    <w:rPr>
      <w:sz w:val="20"/>
      <w:szCs w:val="20"/>
      <w:lang w:eastAsia="ar-SA"/>
    </w:rPr>
  </w:style>
  <w:style w:type="paragraph" w:styleId="af1">
    <w:name w:val="Title"/>
    <w:basedOn w:val="a"/>
    <w:next w:val="af2"/>
    <w:link w:val="19"/>
    <w:qFormat/>
    <w:rsid w:val="005F3471"/>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19">
    <w:name w:val="Название Знак1"/>
    <w:basedOn w:val="a0"/>
    <w:link w:val="af1"/>
    <w:rsid w:val="005F3471"/>
    <w:rPr>
      <w:sz w:val="26"/>
      <w:szCs w:val="20"/>
      <w:lang w:eastAsia="ar-SA"/>
    </w:rPr>
  </w:style>
  <w:style w:type="paragraph" w:styleId="af2">
    <w:name w:val="Subtitle"/>
    <w:basedOn w:val="ad"/>
    <w:next w:val="ae"/>
    <w:link w:val="af3"/>
    <w:qFormat/>
    <w:rsid w:val="005F3471"/>
    <w:pPr>
      <w:jc w:val="center"/>
    </w:pPr>
    <w:rPr>
      <w:i/>
      <w:iCs/>
    </w:rPr>
  </w:style>
  <w:style w:type="character" w:customStyle="1" w:styleId="af3">
    <w:name w:val="Подзаголовок Знак"/>
    <w:basedOn w:val="a0"/>
    <w:link w:val="af2"/>
    <w:rsid w:val="005F3471"/>
    <w:rPr>
      <w:rFonts w:ascii="Arial" w:eastAsia="Lucida Sans Unicode" w:hAnsi="Arial" w:cs="Tahoma"/>
      <w:i/>
      <w:iCs/>
      <w:sz w:val="28"/>
      <w:szCs w:val="28"/>
      <w:lang w:eastAsia="ar-SA"/>
    </w:rPr>
  </w:style>
  <w:style w:type="paragraph" w:customStyle="1" w:styleId="143">
    <w:name w:val="Стиль 14 пт По центру3"/>
    <w:basedOn w:val="a"/>
    <w:rsid w:val="005F3471"/>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4">
    <w:name w:val="Стиль По центру"/>
    <w:basedOn w:val="a"/>
    <w:rsid w:val="005F3471"/>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Стиль1"/>
    <w:basedOn w:val="a"/>
    <w:next w:val="ae"/>
    <w:rsid w:val="005F3471"/>
    <w:pPr>
      <w:suppressAutoHyphens/>
      <w:spacing w:after="0" w:line="240" w:lineRule="auto"/>
    </w:pPr>
    <w:rPr>
      <w:rFonts w:ascii="Times New Roman" w:eastAsia="Times New Roman" w:hAnsi="Times New Roman" w:cs="Times New Roman"/>
      <w:sz w:val="24"/>
      <w:szCs w:val="24"/>
      <w:lang w:eastAsia="ar-SA"/>
    </w:rPr>
  </w:style>
  <w:style w:type="paragraph" w:customStyle="1" w:styleId="Char">
    <w:name w:val="Char Знак"/>
    <w:basedOn w:val="a"/>
    <w:rsid w:val="005F3471"/>
    <w:pPr>
      <w:suppressAutoHyphens/>
      <w:spacing w:after="160" w:line="240" w:lineRule="exact"/>
      <w:jc w:val="center"/>
    </w:pPr>
    <w:rPr>
      <w:rFonts w:ascii="Times New Roman" w:eastAsia="SimSun" w:hAnsi="Times New Roman" w:cs="Times New Roman"/>
      <w:sz w:val="28"/>
      <w:szCs w:val="24"/>
      <w:lang w:val="en-US" w:eastAsia="ar-SA"/>
    </w:rPr>
  </w:style>
  <w:style w:type="paragraph" w:styleId="af5">
    <w:name w:val="No Spacing"/>
    <w:qFormat/>
    <w:rsid w:val="005F3471"/>
    <w:pPr>
      <w:suppressAutoHyphens/>
      <w:jc w:val="left"/>
    </w:pPr>
    <w:rPr>
      <w:rFonts w:ascii="Calibri" w:eastAsia="Arial" w:hAnsi="Calibri"/>
      <w:sz w:val="22"/>
      <w:szCs w:val="22"/>
      <w:lang w:eastAsia="ar-SA"/>
    </w:rPr>
  </w:style>
  <w:style w:type="paragraph" w:customStyle="1" w:styleId="ConsPlusTitle">
    <w:name w:val="ConsPlusTitle"/>
    <w:rsid w:val="005F3471"/>
    <w:pPr>
      <w:widowControl w:val="0"/>
      <w:suppressAutoHyphens/>
      <w:autoSpaceDE w:val="0"/>
      <w:jc w:val="left"/>
    </w:pPr>
    <w:rPr>
      <w:rFonts w:eastAsia="Arial"/>
      <w:b/>
      <w:bCs/>
      <w:lang w:eastAsia="ar-SA"/>
    </w:rPr>
  </w:style>
  <w:style w:type="paragraph" w:customStyle="1" w:styleId="af6">
    <w:name w:val="Знак Знак Знак Знак Знак Знак Знак"/>
    <w:basedOn w:val="a"/>
    <w:rsid w:val="005F3471"/>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5F347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5F347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7">
    <w:name w:val="Знак Знак Знак Знак"/>
    <w:basedOn w:val="a"/>
    <w:rsid w:val="005F3471"/>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с отступом 21"/>
    <w:basedOn w:val="a"/>
    <w:rsid w:val="005F3471"/>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8">
    <w:name w:val="Normal (Web)"/>
    <w:basedOn w:val="a"/>
    <w:rsid w:val="005F3471"/>
    <w:pPr>
      <w:suppressAutoHyphens/>
      <w:spacing w:before="280" w:after="280" w:line="240" w:lineRule="auto"/>
    </w:pPr>
    <w:rPr>
      <w:rFonts w:ascii="Times New Roman" w:eastAsia="Calibri" w:hAnsi="Times New Roman" w:cs="Times New Roman"/>
      <w:sz w:val="24"/>
      <w:szCs w:val="24"/>
      <w:lang w:eastAsia="ar-SA"/>
    </w:rPr>
  </w:style>
  <w:style w:type="paragraph" w:customStyle="1" w:styleId="1b">
    <w:name w:val="Без интервала1"/>
    <w:rsid w:val="005F3471"/>
    <w:pPr>
      <w:suppressAutoHyphens/>
      <w:jc w:val="left"/>
    </w:pPr>
    <w:rPr>
      <w:rFonts w:ascii="Calibri" w:eastAsia="Arial" w:hAnsi="Calibri"/>
      <w:sz w:val="22"/>
      <w:szCs w:val="22"/>
      <w:lang w:eastAsia="ar-SA"/>
    </w:rPr>
  </w:style>
  <w:style w:type="paragraph" w:customStyle="1" w:styleId="310">
    <w:name w:val="Основной текст 31"/>
    <w:basedOn w:val="a"/>
    <w:rsid w:val="005F3471"/>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5F3471"/>
    <w:pPr>
      <w:suppressAutoHyphens/>
      <w:autoSpaceDE w:val="0"/>
      <w:jc w:val="left"/>
    </w:pPr>
    <w:rPr>
      <w:rFonts w:eastAsia="Arial"/>
      <w:color w:val="000000"/>
      <w:lang w:eastAsia="ar-SA"/>
    </w:rPr>
  </w:style>
  <w:style w:type="paragraph" w:styleId="af9">
    <w:name w:val="header"/>
    <w:basedOn w:val="a"/>
    <w:link w:val="afa"/>
    <w:rsid w:val="005F3471"/>
    <w:pPr>
      <w:tabs>
        <w:tab w:val="center" w:pos="4153"/>
        <w:tab w:val="right" w:pos="8306"/>
      </w:tabs>
      <w:suppressAutoHyphens/>
      <w:spacing w:after="0" w:line="240" w:lineRule="auto"/>
    </w:pPr>
    <w:rPr>
      <w:rFonts w:ascii="Times New Roman" w:eastAsia="Calibri" w:hAnsi="Times New Roman" w:cs="Times New Roman"/>
      <w:sz w:val="20"/>
      <w:szCs w:val="20"/>
      <w:lang w:eastAsia="ar-SA"/>
    </w:rPr>
  </w:style>
  <w:style w:type="character" w:customStyle="1" w:styleId="afa">
    <w:name w:val="Верхний колонтитул Знак"/>
    <w:basedOn w:val="a0"/>
    <w:link w:val="af9"/>
    <w:rsid w:val="005F3471"/>
    <w:rPr>
      <w:rFonts w:eastAsia="Calibri"/>
      <w:sz w:val="20"/>
      <w:szCs w:val="20"/>
      <w:lang w:eastAsia="ar-SA"/>
    </w:rPr>
  </w:style>
  <w:style w:type="paragraph" w:styleId="afb">
    <w:name w:val="List Paragraph"/>
    <w:basedOn w:val="a"/>
    <w:qFormat/>
    <w:rsid w:val="005F3471"/>
    <w:pPr>
      <w:suppressAutoHyphens/>
      <w:ind w:left="720"/>
    </w:pPr>
    <w:rPr>
      <w:rFonts w:ascii="Calibri" w:eastAsia="Calibri" w:hAnsi="Calibri" w:cs="Times New Roman"/>
      <w:lang w:eastAsia="ar-SA"/>
    </w:rPr>
  </w:style>
  <w:style w:type="character" w:customStyle="1" w:styleId="1c">
    <w:name w:val="Текст выноски Знак1"/>
    <w:basedOn w:val="a0"/>
    <w:rsid w:val="005F3471"/>
    <w:rPr>
      <w:rFonts w:ascii="Tahoma" w:eastAsia="Calibri" w:hAnsi="Tahoma"/>
      <w:sz w:val="16"/>
      <w:szCs w:val="16"/>
      <w:lang w:val="x-none" w:eastAsia="ar-SA"/>
    </w:rPr>
  </w:style>
  <w:style w:type="paragraph" w:customStyle="1" w:styleId="afc">
    <w:name w:val="Знак Знак Знак Знак Знак Знак Знак Знак Знак Знак"/>
    <w:basedOn w:val="a"/>
    <w:rsid w:val="005F3471"/>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5F3471"/>
    <w:pPr>
      <w:widowControl w:val="0"/>
      <w:suppressAutoHyphens/>
      <w:autoSpaceDE w:val="0"/>
      <w:ind w:right="19772" w:firstLine="720"/>
      <w:jc w:val="left"/>
    </w:pPr>
    <w:rPr>
      <w:rFonts w:ascii="Arial" w:eastAsia="Arial" w:hAnsi="Arial" w:cs="Arial"/>
      <w:sz w:val="20"/>
      <w:szCs w:val="20"/>
      <w:lang w:eastAsia="ar-SA"/>
    </w:rPr>
  </w:style>
  <w:style w:type="paragraph" w:customStyle="1" w:styleId="311">
    <w:name w:val="Основной текст с отступом 31"/>
    <w:basedOn w:val="a"/>
    <w:rsid w:val="005F347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Содержимое таблицы"/>
    <w:basedOn w:val="a"/>
    <w:rsid w:val="005F3471"/>
    <w:pPr>
      <w:suppressLineNumbers/>
      <w:suppressAutoHyphens/>
      <w:spacing w:after="0" w:line="240" w:lineRule="auto"/>
    </w:pPr>
    <w:rPr>
      <w:rFonts w:ascii="Arial Unicode MS" w:eastAsia="Arial Unicode MS" w:hAnsi="Arial Unicode MS" w:cs="Arial Unicode MS"/>
      <w:color w:val="000000"/>
      <w:sz w:val="24"/>
      <w:szCs w:val="24"/>
      <w:lang w:val="ru" w:eastAsia="ar-SA"/>
    </w:rPr>
  </w:style>
  <w:style w:type="paragraph" w:customStyle="1" w:styleId="afe">
    <w:name w:val="Заголовок таблицы"/>
    <w:basedOn w:val="afd"/>
    <w:rsid w:val="005F3471"/>
    <w:pPr>
      <w:jc w:val="center"/>
    </w:pPr>
    <w:rPr>
      <w:b/>
      <w:bCs/>
    </w:rPr>
  </w:style>
  <w:style w:type="paragraph" w:customStyle="1" w:styleId="aff">
    <w:name w:val="Содержимое врезки"/>
    <w:basedOn w:val="ae"/>
    <w:rsid w:val="005F3471"/>
  </w:style>
  <w:style w:type="table" w:styleId="aff0">
    <w:name w:val="Table Grid"/>
    <w:basedOn w:val="a1"/>
    <w:uiPriority w:val="59"/>
    <w:rsid w:val="005F3471"/>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
    <w:link w:val="aff2"/>
    <w:unhideWhenUsed/>
    <w:rsid w:val="005F3471"/>
    <w:pPr>
      <w:spacing w:after="120"/>
      <w:ind w:left="283"/>
    </w:pPr>
  </w:style>
  <w:style w:type="character" w:customStyle="1" w:styleId="aff2">
    <w:name w:val="Основной текст с отступом Знак"/>
    <w:basedOn w:val="a0"/>
    <w:link w:val="aff1"/>
    <w:rsid w:val="005F3471"/>
    <w:rPr>
      <w:rFonts w:asciiTheme="minorHAnsi" w:eastAsiaTheme="minorHAnsi" w:hAnsiTheme="minorHAnsi" w:cstheme="minorBidi"/>
      <w:sz w:val="22"/>
      <w:szCs w:val="22"/>
    </w:rPr>
  </w:style>
  <w:style w:type="paragraph" w:styleId="27">
    <w:name w:val="Body Text Indent 2"/>
    <w:basedOn w:val="a"/>
    <w:link w:val="211"/>
    <w:unhideWhenUsed/>
    <w:rsid w:val="005F3471"/>
    <w:pPr>
      <w:spacing w:after="120" w:line="480" w:lineRule="auto"/>
      <w:ind w:left="283"/>
    </w:pPr>
  </w:style>
  <w:style w:type="character" w:customStyle="1" w:styleId="211">
    <w:name w:val="Основной текст с отступом 2 Знак1"/>
    <w:basedOn w:val="a0"/>
    <w:link w:val="27"/>
    <w:rsid w:val="005F3471"/>
    <w:rPr>
      <w:rFonts w:asciiTheme="minorHAnsi" w:eastAsiaTheme="minorHAnsi" w:hAnsiTheme="minorHAnsi" w:cstheme="minorBidi"/>
      <w:sz w:val="22"/>
      <w:szCs w:val="22"/>
    </w:rPr>
  </w:style>
  <w:style w:type="numbering" w:customStyle="1" w:styleId="28">
    <w:name w:val="Нет списка2"/>
    <w:next w:val="a2"/>
    <w:semiHidden/>
    <w:rsid w:val="005F3471"/>
  </w:style>
  <w:style w:type="table" w:customStyle="1" w:styleId="1d">
    <w:name w:val="Сетка таблицы1"/>
    <w:basedOn w:val="a1"/>
    <w:next w:val="aff0"/>
    <w:rsid w:val="005F3471"/>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rsid w:val="005F347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5F3471"/>
    <w:rPr>
      <w:sz w:val="16"/>
      <w:szCs w:val="16"/>
      <w:lang w:eastAsia="ru-RU"/>
    </w:rPr>
  </w:style>
  <w:style w:type="paragraph" w:styleId="aff3">
    <w:name w:val="Document Map"/>
    <w:basedOn w:val="a"/>
    <w:link w:val="aff4"/>
    <w:semiHidden/>
    <w:rsid w:val="005F3471"/>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5F3471"/>
    <w:rPr>
      <w:rFonts w:ascii="Tahoma" w:hAnsi="Tahoma" w:cs="Tahoma"/>
      <w:sz w:val="20"/>
      <w:szCs w:val="20"/>
      <w:shd w:val="clear" w:color="auto" w:fill="000080"/>
      <w:lang w:eastAsia="ru-RU"/>
    </w:rPr>
  </w:style>
  <w:style w:type="paragraph" w:customStyle="1" w:styleId="38">
    <w:name w:val="Знак3 Знак Знак Знак"/>
    <w:basedOn w:val="a"/>
    <w:rsid w:val="005F3471"/>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oleObject" Target="embeddings/oleObject14.bin"/><Relationship Id="rId47" Type="http://schemas.openxmlformats.org/officeDocument/2006/relationships/image" Target="media/image22.png"/><Relationship Id="rId50" Type="http://schemas.openxmlformats.org/officeDocument/2006/relationships/image" Target="media/image23.png"/><Relationship Id="rId55" Type="http://schemas.openxmlformats.org/officeDocument/2006/relationships/hyperlink" Target="consultantplus://offline/ref=67BC923B421235ED673D3C986BBCB33F2CCEC1920E578D8FDBC3EF26B3F891E2Q5X5N" TargetMode="External"/><Relationship Id="rId7" Type="http://schemas.openxmlformats.org/officeDocument/2006/relationships/image" Target="media/image2.png"/><Relationship Id="rId12" Type="http://schemas.openxmlformats.org/officeDocument/2006/relationships/hyperlink" Target="consultantplus://offline/ref=AA202E96174B3F6916E371F2BC88A494BBC1A2B0AACC173397DE178279EA5CF2D28AD581E6B0C8B0A46BG"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wmf"/><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hyperlink" Target="consultantplus://offline/ref=67BC923B421235ED673D22957DD0EF362EC2979A055F87D1809CB47BE4F19BB51279478B25A773DAQ2XA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A202E96174B3F6916E371F2BC88A494B8C7A0BFAAC8173397DE178279EA5CF2D28AD581E6B0C8B1A46CG"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image" Target="media/image20.png"/><Relationship Id="rId53" Type="http://schemas.openxmlformats.org/officeDocument/2006/relationships/hyperlink" Target="consultantplus://offline/ref=67BC923B421235ED673D3C986BBCB33F2CCEC1920C5F8E86DACAB22CBBA19DE0523941DE66E37EDB22DC3BC6Q6XEN" TargetMode="External"/><Relationship Id="rId5" Type="http://schemas.openxmlformats.org/officeDocument/2006/relationships/webSettings" Target="webSettings.xml"/><Relationship Id="rId15" Type="http://schemas.openxmlformats.org/officeDocument/2006/relationships/hyperlink" Target="consultantplus://offline/ref=4A49CA46FEDA28617FE48AD83E60EB7480BC63FF6E5D625E245FDC3C71C1F85E07434EF3062F6B96149460w0o5K" TargetMode="External"/><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consultantplus://offline/ref=AA202E96174B3F6916E371F2BC88A494BBC8A0BEAAC8173397DE178279EA5CF2D28AD581E6B0C8B2A468G"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9.pn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A202E96174B3F6916E371F2BC88A494B8C3A4B0ABCD173397DE178279EA5CF2D28AD581E6B0C8B1A46CG" TargetMode="External"/><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image" Target="media/image18.png"/><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consultantplus://offline/ref=AA202E96174B3F6916E371F2BC88A494B8C0A2BEAFCF173397DE178279EA5CF2D28AD581E6B0C8B1A46CG" TargetMode="External"/><Relationship Id="rId51" Type="http://schemas.openxmlformats.org/officeDocument/2006/relationships/image" Target="media/image24.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95</Pages>
  <Words>46771</Words>
  <Characters>266599</Characters>
  <Application>Microsoft Office Word</Application>
  <DocSecurity>0</DocSecurity>
  <Lines>2221</Lines>
  <Paragraphs>625</Paragraphs>
  <ScaleCrop>false</ScaleCrop>
  <Company>Home</Company>
  <LinksUpToDate>false</LinksUpToDate>
  <CharactersWithSpaces>312745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2018-11-09T07:41:00Z</dcterms:created>
  <dcterms:modified xsi:type="dcterms:W3CDTF">2018-11-09T07:48:00Z</dcterms:modified>
</cp:coreProperties>
</file>