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1F" w:rsidRDefault="000B201F"/>
    <w:p w:rsidR="00B12733" w:rsidRPr="007420DE" w:rsidRDefault="00B12733" w:rsidP="007420DE">
      <w:pPr>
        <w:spacing w:after="0" w:line="240" w:lineRule="atLeast"/>
        <w:jc w:val="center"/>
        <w:rPr>
          <w:rFonts w:ascii="Comic Sans MS" w:hAnsi="Comic Sans MS" w:cs="Miriam"/>
          <w:b/>
          <w:i/>
          <w:color w:val="0000FF"/>
          <w:sz w:val="120"/>
          <w:szCs w:val="120"/>
        </w:rPr>
      </w:pPr>
      <w:r w:rsidRPr="007420DE">
        <w:rPr>
          <w:rFonts w:ascii="Comic Sans MS" w:hAnsi="Comic Sans MS" w:cs="Miriam"/>
          <w:b/>
          <w:i/>
          <w:color w:val="0000FF"/>
          <w:sz w:val="120"/>
          <w:szCs w:val="120"/>
        </w:rPr>
        <w:t>БЕШЕНСТВО</w:t>
      </w:r>
    </w:p>
    <w:p w:rsidR="00520DBE" w:rsidRPr="00793FC0" w:rsidRDefault="007420DE" w:rsidP="00A86445">
      <w:pPr>
        <w:spacing w:after="0" w:line="240" w:lineRule="auto"/>
        <w:jc w:val="center"/>
        <w:rPr>
          <w:rFonts w:ascii="Arial Narrow" w:hAnsi="Arial Narrow" w:cs="Miriam"/>
          <w:b/>
          <w:i/>
          <w:color w:val="FF0000"/>
          <w:sz w:val="36"/>
          <w:szCs w:val="36"/>
        </w:rPr>
      </w:pPr>
      <w:r w:rsidRPr="007420DE">
        <w:rPr>
          <w:rFonts w:ascii="Algerian" w:hAnsi="Algerian" w:cs="Miriam"/>
          <w:b/>
          <w:noProof/>
          <w:color w:val="C00000"/>
          <w:sz w:val="120"/>
          <w:szCs w:val="1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4992370</wp:posOffset>
            </wp:positionH>
            <wp:positionV relativeFrom="margin">
              <wp:posOffset>1402080</wp:posOffset>
            </wp:positionV>
            <wp:extent cx="2218055" cy="2268855"/>
            <wp:effectExtent l="0" t="0" r="0" b="0"/>
            <wp:wrapSquare wrapText="bothSides"/>
            <wp:docPr id="4" name="Рисунок 4" descr="В Самарской области выявлен случай бешенства - НеСлухи.РФ Информационно-аналитический портал Самарской области г. Тольят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Самарской области выявлен случай бешенства - НеСлухи.РФ Информационно-аналитический портал Самарской области г. Тольят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ОДНА</w:t>
      </w:r>
      <w:r w:rsidR="00F47A5D" w:rsidRPr="00793FC0">
        <w:rPr>
          <w:rFonts w:ascii="Arial Narrow" w:hAnsi="Arial Narrow" w:cs="Estrangelo Edessa"/>
          <w:b/>
          <w:color w:val="C00000"/>
          <w:sz w:val="36"/>
          <w:szCs w:val="36"/>
        </w:rPr>
        <w:t xml:space="preserve"> </w:t>
      </w:r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ИЗ</w:t>
      </w:r>
      <w:r w:rsidR="00F47A5D" w:rsidRPr="00793FC0">
        <w:rPr>
          <w:rFonts w:ascii="Arial Narrow" w:hAnsi="Arial Narrow" w:cs="Estrangelo Edessa"/>
          <w:b/>
          <w:color w:val="C00000"/>
          <w:sz w:val="36"/>
          <w:szCs w:val="36"/>
        </w:rPr>
        <w:t xml:space="preserve"> </w:t>
      </w:r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САМЫХ</w:t>
      </w:r>
      <w:r w:rsidR="00F47A5D" w:rsidRPr="00793FC0">
        <w:rPr>
          <w:rFonts w:ascii="Arial Narrow" w:hAnsi="Arial Narrow" w:cs="Estrangelo Edessa"/>
          <w:b/>
          <w:color w:val="C00000"/>
          <w:sz w:val="36"/>
          <w:szCs w:val="36"/>
        </w:rPr>
        <w:t xml:space="preserve"> </w:t>
      </w:r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СМЕРТЕЛЬНО</w:t>
      </w:r>
      <w:r w:rsidR="00F47A5D" w:rsidRPr="00793FC0">
        <w:rPr>
          <w:rFonts w:ascii="Arial Narrow" w:hAnsi="Arial Narrow" w:cs="Estrangelo Edessa"/>
          <w:b/>
          <w:color w:val="C00000"/>
          <w:sz w:val="36"/>
          <w:szCs w:val="36"/>
        </w:rPr>
        <w:t xml:space="preserve"> </w:t>
      </w:r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ОПАСНЫХ</w:t>
      </w:r>
      <w:r w:rsidR="00F47A5D" w:rsidRPr="00793FC0">
        <w:rPr>
          <w:rFonts w:ascii="Arial Narrow" w:hAnsi="Arial Narrow" w:cs="Estrangelo Edessa"/>
          <w:b/>
          <w:color w:val="C00000"/>
          <w:sz w:val="36"/>
          <w:szCs w:val="36"/>
        </w:rPr>
        <w:t xml:space="preserve"> </w:t>
      </w:r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ИНФЕКЦИОННЫХ</w:t>
      </w:r>
      <w:r w:rsidR="00F47A5D" w:rsidRPr="00793FC0">
        <w:rPr>
          <w:rFonts w:ascii="Arial Narrow" w:hAnsi="Arial Narrow" w:cs="Estrangelo Edessa"/>
          <w:b/>
          <w:color w:val="C00000"/>
          <w:sz w:val="36"/>
          <w:szCs w:val="36"/>
        </w:rPr>
        <w:t xml:space="preserve"> </w:t>
      </w:r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БОЛЕЗНЕЙ</w:t>
      </w:r>
      <w:r w:rsidR="00F47A5D" w:rsidRPr="00793FC0">
        <w:rPr>
          <w:rFonts w:ascii="Arial Narrow" w:hAnsi="Arial Narrow" w:cs="Estrangelo Edessa"/>
          <w:b/>
          <w:color w:val="C00000"/>
          <w:sz w:val="36"/>
          <w:szCs w:val="36"/>
        </w:rPr>
        <w:t>,</w:t>
      </w:r>
      <w:r w:rsidR="00A86445" w:rsidRPr="00793FC0">
        <w:rPr>
          <w:rFonts w:ascii="Arial Narrow" w:hAnsi="Arial Narrow" w:cs="Estrangelo Edessa"/>
          <w:b/>
          <w:color w:val="C00000"/>
          <w:sz w:val="36"/>
          <w:szCs w:val="36"/>
        </w:rPr>
        <w:t xml:space="preserve"> </w:t>
      </w:r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ЗАРАЗИТЬСЯ</w:t>
      </w:r>
      <w:r w:rsidR="00F47A5D" w:rsidRPr="00793FC0">
        <w:rPr>
          <w:rFonts w:ascii="Arial Narrow" w:hAnsi="Arial Narrow" w:cs="Estrangelo Edessa"/>
          <w:b/>
          <w:color w:val="C00000"/>
          <w:sz w:val="36"/>
          <w:szCs w:val="36"/>
        </w:rPr>
        <w:t xml:space="preserve"> </w:t>
      </w:r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КОТОРОЙ</w:t>
      </w:r>
      <w:r w:rsidR="00F47A5D" w:rsidRPr="00793FC0">
        <w:rPr>
          <w:rFonts w:ascii="Arial Narrow" w:hAnsi="Arial Narrow" w:cs="Estrangelo Edessa"/>
          <w:b/>
          <w:color w:val="C00000"/>
          <w:sz w:val="36"/>
          <w:szCs w:val="36"/>
        </w:rPr>
        <w:t xml:space="preserve"> </w:t>
      </w:r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МОЖНО</w:t>
      </w:r>
      <w:r w:rsidR="00F47A5D" w:rsidRPr="00793FC0">
        <w:rPr>
          <w:rFonts w:ascii="Arial Narrow" w:hAnsi="Arial Narrow" w:cs="Estrangelo Edessa"/>
          <w:b/>
          <w:color w:val="C00000"/>
          <w:sz w:val="36"/>
          <w:szCs w:val="36"/>
        </w:rPr>
        <w:t xml:space="preserve"> </w:t>
      </w:r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ТОЛЬКО</w:t>
      </w:r>
      <w:r w:rsidR="00F47A5D" w:rsidRPr="00793FC0">
        <w:rPr>
          <w:rFonts w:ascii="Arial Narrow" w:hAnsi="Arial Narrow" w:cs="Estrangelo Edessa"/>
          <w:b/>
          <w:color w:val="C00000"/>
          <w:sz w:val="36"/>
          <w:szCs w:val="36"/>
        </w:rPr>
        <w:t xml:space="preserve"> </w:t>
      </w:r>
      <w:proofErr w:type="gramStart"/>
      <w:r w:rsidR="00F47A5D" w:rsidRPr="00793FC0">
        <w:rPr>
          <w:rFonts w:ascii="Arial Narrow" w:hAnsi="Arial Narrow" w:cs="Times New Roman"/>
          <w:b/>
          <w:color w:val="C00000"/>
          <w:sz w:val="36"/>
          <w:szCs w:val="36"/>
        </w:rPr>
        <w:t>ОТ</w:t>
      </w:r>
      <w:proofErr w:type="gramEnd"/>
    </w:p>
    <w:p w:rsidR="00B12733" w:rsidRPr="00334127" w:rsidRDefault="00F47A5D" w:rsidP="001E6EFA">
      <w:pPr>
        <w:spacing w:after="0" w:line="240" w:lineRule="auto"/>
        <w:rPr>
          <w:rFonts w:ascii="Arial Narrow" w:hAnsi="Arial Narrow" w:cs="Times New Roman"/>
          <w:b/>
          <w:color w:val="FF0000"/>
          <w:sz w:val="64"/>
          <w:szCs w:val="64"/>
        </w:rPr>
      </w:pPr>
      <w:r w:rsidRPr="00334127">
        <w:rPr>
          <w:rFonts w:ascii="Arial Narrow" w:hAnsi="Arial Narrow" w:cs="Times New Roman"/>
          <w:b/>
          <w:color w:val="FF0000"/>
          <w:sz w:val="64"/>
          <w:szCs w:val="64"/>
        </w:rPr>
        <w:t>БОЛЬНОГО</w:t>
      </w:r>
      <w:r w:rsidRPr="00334127">
        <w:rPr>
          <w:rFonts w:ascii="Arial Narrow" w:hAnsi="Arial Narrow" w:cs="Miriam"/>
          <w:b/>
          <w:color w:val="FF0000"/>
          <w:sz w:val="64"/>
          <w:szCs w:val="64"/>
        </w:rPr>
        <w:t xml:space="preserve"> </w:t>
      </w:r>
      <w:r w:rsidRPr="00334127">
        <w:rPr>
          <w:rFonts w:ascii="Arial Narrow" w:hAnsi="Arial Narrow" w:cs="Times New Roman"/>
          <w:b/>
          <w:color w:val="FF0000"/>
          <w:sz w:val="64"/>
          <w:szCs w:val="64"/>
        </w:rPr>
        <w:t>ЖИВОТНОГО</w:t>
      </w:r>
    </w:p>
    <w:p w:rsidR="00924B37" w:rsidRDefault="007779E2" w:rsidP="00334127">
      <w:pPr>
        <w:spacing w:after="0" w:line="460" w:lineRule="exact"/>
        <w:rPr>
          <w:rFonts w:ascii="Arial Narrow" w:hAnsi="Arial Narrow" w:cs="Times New Roman"/>
          <w:b/>
          <w:color w:val="C00000"/>
          <w:sz w:val="44"/>
          <w:szCs w:val="44"/>
        </w:rPr>
      </w:pPr>
      <w:r w:rsidRPr="00924B37">
        <w:rPr>
          <w:rFonts w:ascii="Arial Narrow" w:hAnsi="Arial Narrow" w:cs="Times New Roman"/>
          <w:b/>
          <w:color w:val="0000FF"/>
          <w:sz w:val="48"/>
          <w:szCs w:val="48"/>
        </w:rPr>
        <w:t xml:space="preserve">ПОМНИТЕ: </w:t>
      </w:r>
      <w:r w:rsidR="00924B37" w:rsidRPr="00924B37">
        <w:rPr>
          <w:rFonts w:ascii="Arial Narrow" w:hAnsi="Arial Narrow" w:cs="Times New Roman"/>
          <w:b/>
          <w:color w:val="0000FF"/>
          <w:sz w:val="32"/>
          <w:szCs w:val="32"/>
        </w:rPr>
        <w:t>ВЕТЕРИНАРНАЯ МЕДИЦИНА НЕ РАСПОЛАГАЕТ СРЕДСТВАМИ ЛЕЧЕНИЯ БЕШЕНСТВА.</w:t>
      </w:r>
      <w:r w:rsidRPr="00334127">
        <w:rPr>
          <w:rFonts w:ascii="Arial Narrow" w:hAnsi="Arial Narrow" w:cs="Times New Roman"/>
          <w:b/>
          <w:color w:val="0000FF"/>
          <w:sz w:val="52"/>
          <w:szCs w:val="52"/>
        </w:rPr>
        <w:t xml:space="preserve"> </w:t>
      </w:r>
    </w:p>
    <w:p w:rsidR="007779E2" w:rsidRPr="007420DE" w:rsidRDefault="007779E2" w:rsidP="00334127">
      <w:pPr>
        <w:spacing w:after="0" w:line="460" w:lineRule="exact"/>
        <w:rPr>
          <w:rFonts w:ascii="Arial Narrow" w:hAnsi="Arial Narrow" w:cs="Times New Roman"/>
          <w:b/>
          <w:color w:val="C00000"/>
          <w:sz w:val="36"/>
          <w:szCs w:val="36"/>
        </w:rPr>
      </w:pPr>
      <w:r w:rsidRPr="007420DE">
        <w:rPr>
          <w:rFonts w:ascii="Arial Narrow" w:hAnsi="Arial Narrow" w:cs="Times New Roman"/>
          <w:b/>
          <w:color w:val="C00000"/>
          <w:sz w:val="36"/>
          <w:szCs w:val="36"/>
        </w:rPr>
        <w:t xml:space="preserve">ТОЛЬКО СВОЕВРЕМЕННЫЕ ПРИВИВКИ ЗАЩИТЯТ ВАС И ВАШЕГО ЛЮБИМЦА ОТ СМЕРТЕЛЬНО ОПАСНОЙ БОЛЕЗНИ </w:t>
      </w:r>
    </w:p>
    <w:p w:rsidR="00793FC0" w:rsidRPr="007420DE" w:rsidRDefault="00793FC0" w:rsidP="007420DE">
      <w:pPr>
        <w:spacing w:after="0" w:line="240" w:lineRule="atLeast"/>
        <w:ind w:firstLine="708"/>
        <w:jc w:val="both"/>
        <w:rPr>
          <w:rFonts w:ascii="Arial Narrow" w:hAnsi="Arial Narrow"/>
          <w:b/>
          <w:color w:val="0000FF"/>
          <w:sz w:val="32"/>
          <w:szCs w:val="32"/>
        </w:rPr>
      </w:pPr>
      <w:r w:rsidRPr="007420DE">
        <w:rPr>
          <w:rFonts w:ascii="Arial Narrow" w:hAnsi="Arial Narrow"/>
          <w:b/>
          <w:color w:val="0000FF"/>
          <w:sz w:val="32"/>
          <w:szCs w:val="32"/>
        </w:rPr>
        <w:t>В</w:t>
      </w:r>
      <w:r w:rsidR="007420DE" w:rsidRPr="007420DE">
        <w:rPr>
          <w:rFonts w:ascii="Arial Narrow" w:hAnsi="Arial Narrow"/>
          <w:b/>
          <w:color w:val="0000FF"/>
          <w:sz w:val="32"/>
          <w:szCs w:val="32"/>
        </w:rPr>
        <w:t>О ИЗБЕЖАНИЕ</w:t>
      </w:r>
      <w:r w:rsidRPr="007420DE">
        <w:rPr>
          <w:rFonts w:ascii="Arial Narrow" w:hAnsi="Arial Narrow"/>
          <w:b/>
          <w:color w:val="0000FF"/>
          <w:sz w:val="32"/>
          <w:szCs w:val="32"/>
        </w:rPr>
        <w:t xml:space="preserve"> </w:t>
      </w:r>
      <w:r w:rsidR="001615A0">
        <w:rPr>
          <w:rFonts w:ascii="Arial Narrow" w:hAnsi="Arial Narrow"/>
          <w:b/>
          <w:color w:val="0000FF"/>
          <w:sz w:val="32"/>
          <w:szCs w:val="32"/>
        </w:rPr>
        <w:t>ЗАРАЖ</w:t>
      </w:r>
      <w:r w:rsidR="007420DE" w:rsidRPr="007420DE">
        <w:rPr>
          <w:rFonts w:ascii="Arial Narrow" w:hAnsi="Arial Narrow"/>
          <w:b/>
          <w:color w:val="0000FF"/>
          <w:sz w:val="32"/>
          <w:szCs w:val="32"/>
        </w:rPr>
        <w:t>ЕНИЯ ЛЮДЕЙ БЕШЕСТВОМ ГОСУДАРСТВЕННАЯ</w:t>
      </w:r>
      <w:r w:rsidRPr="007420DE">
        <w:rPr>
          <w:rFonts w:ascii="Arial Narrow" w:hAnsi="Arial Narrow"/>
          <w:b/>
          <w:color w:val="0000FF"/>
          <w:sz w:val="32"/>
          <w:szCs w:val="32"/>
        </w:rPr>
        <w:t xml:space="preserve"> </w:t>
      </w:r>
      <w:r w:rsidR="007420DE" w:rsidRPr="007420DE">
        <w:rPr>
          <w:rFonts w:ascii="Arial Narrow" w:hAnsi="Arial Narrow"/>
          <w:b/>
          <w:color w:val="0000FF"/>
          <w:sz w:val="32"/>
          <w:szCs w:val="32"/>
        </w:rPr>
        <w:t>ВЕТЕРИНАРНАЯ СЛУЖБА КИРОВСКОЙ ОБЛАСТИ УБЕДИТЕЛЬНО ПРОСИТ НАСЕЛЕНИЕ</w:t>
      </w:r>
      <w:r w:rsidRPr="007420DE">
        <w:rPr>
          <w:rFonts w:ascii="Arial Narrow" w:hAnsi="Arial Narrow"/>
          <w:b/>
          <w:color w:val="0000FF"/>
          <w:sz w:val="32"/>
          <w:szCs w:val="32"/>
        </w:rPr>
        <w:t>:</w:t>
      </w:r>
    </w:p>
    <w:p w:rsidR="00793FC0" w:rsidRPr="00665CD7" w:rsidRDefault="00793FC0" w:rsidP="00793FC0">
      <w:pPr>
        <w:spacing w:after="0" w:line="240" w:lineRule="atLeast"/>
        <w:jc w:val="both"/>
        <w:rPr>
          <w:rFonts w:ascii="Arial Narrow" w:hAnsi="Arial Narrow"/>
          <w:b/>
          <w:sz w:val="30"/>
          <w:szCs w:val="30"/>
        </w:rPr>
      </w:pPr>
      <w:r w:rsidRPr="00793FC0">
        <w:rPr>
          <w:rFonts w:ascii="Arial Narrow" w:hAnsi="Arial Narrow"/>
          <w:sz w:val="36"/>
          <w:szCs w:val="36"/>
        </w:rPr>
        <w:tab/>
      </w:r>
      <w:r w:rsidRPr="00665CD7">
        <w:rPr>
          <w:rFonts w:ascii="Arial Narrow" w:hAnsi="Arial Narrow"/>
          <w:b/>
          <w:sz w:val="30"/>
          <w:szCs w:val="30"/>
        </w:rPr>
        <w:t xml:space="preserve">1) Владельцам домашних животных провести их регистрацию и вакцинацию против бешенства в государственном учреждении ветеринарии. </w:t>
      </w:r>
    </w:p>
    <w:p w:rsidR="00793FC0" w:rsidRPr="00665CD7" w:rsidRDefault="00793FC0" w:rsidP="00793FC0">
      <w:pPr>
        <w:spacing w:after="0" w:line="240" w:lineRule="atLeast"/>
        <w:jc w:val="both"/>
        <w:rPr>
          <w:rFonts w:ascii="Arial Narrow" w:hAnsi="Arial Narrow"/>
          <w:b/>
          <w:sz w:val="30"/>
          <w:szCs w:val="30"/>
        </w:rPr>
      </w:pPr>
      <w:r w:rsidRPr="00665CD7">
        <w:rPr>
          <w:rFonts w:ascii="Arial Narrow" w:hAnsi="Arial Narrow"/>
          <w:b/>
          <w:sz w:val="30"/>
          <w:szCs w:val="30"/>
        </w:rPr>
        <w:tab/>
        <w:t xml:space="preserve">2) В случае укуса человека животным пострадавшему </w:t>
      </w:r>
      <w:r w:rsidRPr="00665CD7">
        <w:rPr>
          <w:rFonts w:ascii="Arial Narrow" w:hAnsi="Arial Narrow"/>
          <w:b/>
          <w:sz w:val="30"/>
          <w:szCs w:val="30"/>
          <w:u w:val="single"/>
        </w:rPr>
        <w:t>незамедлительно</w:t>
      </w:r>
      <w:r w:rsidRPr="00665CD7">
        <w:rPr>
          <w:rFonts w:ascii="Arial Narrow" w:hAnsi="Arial Narrow"/>
          <w:b/>
          <w:sz w:val="30"/>
          <w:szCs w:val="30"/>
        </w:rPr>
        <w:t xml:space="preserve"> обратиться в медицинское учреждение по месту проживания.</w:t>
      </w:r>
    </w:p>
    <w:p w:rsidR="00793FC0" w:rsidRPr="00665CD7" w:rsidRDefault="00793FC0" w:rsidP="00793FC0">
      <w:pPr>
        <w:spacing w:after="0" w:line="240" w:lineRule="atLeast"/>
        <w:jc w:val="both"/>
        <w:rPr>
          <w:rFonts w:ascii="Arial Narrow" w:hAnsi="Arial Narrow"/>
          <w:b/>
          <w:sz w:val="30"/>
          <w:szCs w:val="30"/>
        </w:rPr>
      </w:pPr>
      <w:r w:rsidRPr="00665CD7">
        <w:rPr>
          <w:rFonts w:ascii="Arial Narrow" w:hAnsi="Arial Narrow"/>
          <w:b/>
          <w:sz w:val="30"/>
          <w:szCs w:val="30"/>
        </w:rPr>
        <w:tab/>
        <w:t>3). Не подходить к диким животным, заходящим на территорию населенных пунктов, не пытаться их поймать, не подпускать к ним детей.</w:t>
      </w:r>
    </w:p>
    <w:p w:rsidR="00793FC0" w:rsidRPr="00665CD7" w:rsidRDefault="00793FC0" w:rsidP="00793FC0">
      <w:pPr>
        <w:spacing w:after="0" w:line="240" w:lineRule="atLeast"/>
        <w:ind w:firstLine="708"/>
        <w:jc w:val="both"/>
        <w:rPr>
          <w:rFonts w:ascii="Arial Narrow" w:hAnsi="Arial Narrow"/>
          <w:b/>
          <w:sz w:val="30"/>
          <w:szCs w:val="30"/>
        </w:rPr>
      </w:pPr>
      <w:r w:rsidRPr="00665CD7">
        <w:rPr>
          <w:rFonts w:ascii="Arial Narrow" w:hAnsi="Arial Narrow"/>
          <w:b/>
          <w:sz w:val="30"/>
          <w:szCs w:val="30"/>
        </w:rPr>
        <w:t xml:space="preserve">4) Не приближаться к безнадзорным животным (собаки, кошки), которые могут быть переносчиками заболевания. </w:t>
      </w:r>
    </w:p>
    <w:p w:rsidR="00793FC0" w:rsidRPr="00665CD7" w:rsidRDefault="00793FC0" w:rsidP="00793FC0">
      <w:pPr>
        <w:spacing w:after="0" w:line="240" w:lineRule="atLeast"/>
        <w:ind w:firstLine="708"/>
        <w:jc w:val="both"/>
        <w:rPr>
          <w:rFonts w:ascii="Arial Narrow" w:hAnsi="Arial Narrow"/>
          <w:b/>
          <w:sz w:val="30"/>
          <w:szCs w:val="30"/>
        </w:rPr>
      </w:pPr>
      <w:r w:rsidRPr="00665CD7">
        <w:rPr>
          <w:rFonts w:ascii="Arial Narrow" w:hAnsi="Arial Narrow"/>
          <w:b/>
          <w:sz w:val="30"/>
          <w:szCs w:val="30"/>
        </w:rPr>
        <w:t>5) Владельцами домашних животных в обязательном порядке соблюдать правила содержания собак и кошек. Владельцам дачных участков, привозящих с собой домашних животных, не выпускать их за территорию участка, оградить их от контактов с бродячими и дикими животными.</w:t>
      </w:r>
    </w:p>
    <w:p w:rsidR="00793FC0" w:rsidRPr="00665CD7" w:rsidRDefault="00793FC0" w:rsidP="00793FC0">
      <w:pPr>
        <w:spacing w:after="0" w:line="240" w:lineRule="atLeast"/>
        <w:ind w:firstLine="708"/>
        <w:jc w:val="both"/>
        <w:rPr>
          <w:rFonts w:ascii="Arial Narrow" w:hAnsi="Arial Narrow"/>
          <w:b/>
          <w:sz w:val="30"/>
          <w:szCs w:val="30"/>
        </w:rPr>
      </w:pPr>
      <w:r w:rsidRPr="00665CD7">
        <w:rPr>
          <w:rFonts w:ascii="Arial Narrow" w:hAnsi="Arial Narrow"/>
          <w:b/>
          <w:sz w:val="30"/>
          <w:szCs w:val="30"/>
        </w:rPr>
        <w:t>6) Информировать администрацию муниципального образования о наличии бродячих собак на территории населённого пункта.</w:t>
      </w:r>
    </w:p>
    <w:p w:rsidR="00793FC0" w:rsidRPr="00665CD7" w:rsidRDefault="00793FC0" w:rsidP="00793FC0">
      <w:pPr>
        <w:spacing w:after="0" w:line="240" w:lineRule="atLeast"/>
        <w:jc w:val="both"/>
        <w:rPr>
          <w:rFonts w:ascii="Arial Narrow" w:hAnsi="Arial Narrow"/>
          <w:b/>
          <w:i/>
          <w:sz w:val="30"/>
          <w:szCs w:val="30"/>
          <w:u w:val="single"/>
        </w:rPr>
      </w:pPr>
      <w:r w:rsidRPr="00665CD7">
        <w:rPr>
          <w:rFonts w:ascii="Arial Narrow" w:hAnsi="Arial Narrow"/>
          <w:b/>
          <w:sz w:val="30"/>
          <w:szCs w:val="30"/>
        </w:rPr>
        <w:tab/>
        <w:t>7) Немедленно сообщать в ветеринарную службу по месту проживания, о подозрении на заболевание животных бешенством (агрессивность, неадекватное поведение, обильное слюноотделение) и случаях покуса сельскохозяйственных и домашних животных дикими хищниками, собаками или кошками, принимать необходимые меры к надёжной изоляции подозрительных по заболеванию или покусанных животных.</w:t>
      </w:r>
    </w:p>
    <w:p w:rsidR="009F200B" w:rsidRDefault="00D86DD4" w:rsidP="009F200B">
      <w:pPr>
        <w:pStyle w:val="a5"/>
        <w:spacing w:after="0" w:line="240" w:lineRule="auto"/>
        <w:ind w:left="0"/>
        <w:jc w:val="center"/>
        <w:rPr>
          <w:rFonts w:ascii="Arial Narrow" w:hAnsi="Arial Narrow" w:cs="Miriam"/>
          <w:b/>
          <w:color w:val="C00000"/>
          <w:sz w:val="32"/>
          <w:szCs w:val="32"/>
        </w:rPr>
      </w:pPr>
      <w:r w:rsidRPr="007A64D5">
        <w:rPr>
          <w:rFonts w:ascii="Arial Narrow" w:hAnsi="Arial Narrow" w:cs="Miriam"/>
          <w:b/>
          <w:color w:val="C00000"/>
          <w:sz w:val="32"/>
          <w:szCs w:val="32"/>
        </w:rPr>
        <w:t>ПРИВИ</w:t>
      </w:r>
      <w:r w:rsidR="00310F2F" w:rsidRPr="007A64D5">
        <w:rPr>
          <w:rFonts w:ascii="Arial Narrow" w:hAnsi="Arial Narrow" w:cs="Miriam"/>
          <w:b/>
          <w:color w:val="C00000"/>
          <w:sz w:val="32"/>
          <w:szCs w:val="32"/>
        </w:rPr>
        <w:t xml:space="preserve">ВКИ ПРОТИВ БЕШЕНСТВА ПРОВОДЯТСЯ </w:t>
      </w:r>
      <w:r w:rsidRPr="007A64D5">
        <w:rPr>
          <w:rFonts w:ascii="Arial Narrow" w:hAnsi="Arial Narrow" w:cs="Miriam"/>
          <w:b/>
          <w:color w:val="C00000"/>
          <w:sz w:val="32"/>
          <w:szCs w:val="32"/>
        </w:rPr>
        <w:t>БЕСПЛАТНО</w:t>
      </w:r>
      <w:r w:rsidR="00334127" w:rsidRPr="007A64D5">
        <w:rPr>
          <w:rFonts w:ascii="Arial Narrow" w:hAnsi="Arial Narrow" w:cs="Miriam"/>
          <w:b/>
          <w:color w:val="C00000"/>
          <w:sz w:val="32"/>
          <w:szCs w:val="32"/>
        </w:rPr>
        <w:t xml:space="preserve"> В </w:t>
      </w:r>
      <w:proofErr w:type="gramStart"/>
      <w:r w:rsidR="009F200B">
        <w:rPr>
          <w:rFonts w:ascii="Arial Narrow" w:hAnsi="Arial Narrow" w:cs="Miriam"/>
          <w:b/>
          <w:color w:val="C00000"/>
          <w:sz w:val="32"/>
          <w:szCs w:val="32"/>
        </w:rPr>
        <w:t>Г</w:t>
      </w:r>
      <w:r w:rsidR="00B9745C">
        <w:rPr>
          <w:rFonts w:ascii="Arial Narrow" w:hAnsi="Arial Narrow" w:cs="Miriam"/>
          <w:b/>
          <w:color w:val="C00000"/>
          <w:sz w:val="32"/>
          <w:szCs w:val="32"/>
        </w:rPr>
        <w:t>ОСУДАРСТВЕННОМ</w:t>
      </w:r>
      <w:proofErr w:type="gramEnd"/>
    </w:p>
    <w:p w:rsidR="00D86DD4" w:rsidRDefault="00B9745C" w:rsidP="00334127">
      <w:pPr>
        <w:pStyle w:val="a5"/>
        <w:spacing w:after="0" w:line="240" w:lineRule="auto"/>
        <w:ind w:left="142"/>
        <w:jc w:val="center"/>
        <w:rPr>
          <w:rFonts w:ascii="Arial Narrow" w:hAnsi="Arial Narrow" w:cs="Miriam"/>
          <w:b/>
          <w:color w:val="C00000"/>
          <w:sz w:val="32"/>
          <w:szCs w:val="32"/>
        </w:rPr>
      </w:pPr>
      <w:r>
        <w:rPr>
          <w:rFonts w:ascii="Arial Narrow" w:hAnsi="Arial Narrow" w:cs="Miriam"/>
          <w:b/>
          <w:color w:val="C00000"/>
          <w:sz w:val="32"/>
          <w:szCs w:val="32"/>
        </w:rPr>
        <w:t>ВЕТЕРИНАРНОМ УЧРЕЖДЕНИИ</w:t>
      </w:r>
      <w:r w:rsidR="00F74A2B">
        <w:rPr>
          <w:rFonts w:ascii="Arial Narrow" w:hAnsi="Arial Narrow" w:cs="Miriam"/>
          <w:b/>
          <w:color w:val="C00000"/>
          <w:sz w:val="32"/>
          <w:szCs w:val="32"/>
        </w:rPr>
        <w:t xml:space="preserve">  </w:t>
      </w:r>
      <w:r>
        <w:rPr>
          <w:rFonts w:ascii="Arial Narrow" w:hAnsi="Arial Narrow" w:cs="Miriam"/>
          <w:b/>
          <w:color w:val="C00000"/>
          <w:sz w:val="32"/>
          <w:szCs w:val="32"/>
        </w:rPr>
        <w:t xml:space="preserve"> </w:t>
      </w:r>
      <w:proofErr w:type="gramStart"/>
      <w:r>
        <w:rPr>
          <w:rFonts w:ascii="Arial Narrow" w:hAnsi="Arial Narrow" w:cs="Miriam"/>
          <w:b/>
          <w:color w:val="C00000"/>
          <w:sz w:val="32"/>
          <w:szCs w:val="32"/>
        </w:rPr>
        <w:t>ОРЛОВСКАЯ</w:t>
      </w:r>
      <w:proofErr w:type="gramEnd"/>
      <w:r>
        <w:rPr>
          <w:rFonts w:ascii="Arial Narrow" w:hAnsi="Arial Narrow" w:cs="Miriam"/>
          <w:b/>
          <w:color w:val="C00000"/>
          <w:sz w:val="32"/>
          <w:szCs w:val="32"/>
        </w:rPr>
        <w:t xml:space="preserve"> УВЛ ПО АДРЕСУ</w:t>
      </w:r>
      <w:r w:rsidR="00D86DD4" w:rsidRPr="007A64D5">
        <w:rPr>
          <w:rFonts w:ascii="Arial Narrow" w:hAnsi="Arial Narrow" w:cs="Miriam"/>
          <w:b/>
          <w:color w:val="C00000"/>
          <w:sz w:val="32"/>
          <w:szCs w:val="32"/>
        </w:rPr>
        <w:t>:</w:t>
      </w:r>
    </w:p>
    <w:p w:rsidR="00B9745C" w:rsidRDefault="00B9745C" w:rsidP="00334127">
      <w:pPr>
        <w:pStyle w:val="a5"/>
        <w:spacing w:after="0" w:line="240" w:lineRule="auto"/>
        <w:ind w:left="142"/>
        <w:jc w:val="center"/>
        <w:rPr>
          <w:rFonts w:ascii="Arial Narrow" w:hAnsi="Arial Narrow" w:cs="Miriam"/>
          <w:b/>
          <w:color w:val="C00000"/>
          <w:sz w:val="32"/>
          <w:szCs w:val="32"/>
        </w:rPr>
      </w:pPr>
      <w:r>
        <w:rPr>
          <w:rFonts w:ascii="Arial Narrow" w:hAnsi="Arial Narrow" w:cs="Miriam"/>
          <w:b/>
          <w:color w:val="C00000"/>
          <w:sz w:val="32"/>
          <w:szCs w:val="32"/>
        </w:rPr>
        <w:t xml:space="preserve"> ОРЛОВСКИЙ РАЙОН  Д.  ДАВЫДОВЫ Д. 1</w:t>
      </w:r>
    </w:p>
    <w:p w:rsidR="00B9745C" w:rsidRDefault="00B9745C" w:rsidP="00334127">
      <w:pPr>
        <w:pStyle w:val="a5"/>
        <w:spacing w:after="0" w:line="240" w:lineRule="auto"/>
        <w:ind w:left="142"/>
        <w:jc w:val="center"/>
        <w:rPr>
          <w:rFonts w:ascii="Arial Narrow" w:hAnsi="Arial Narrow" w:cs="Miriam"/>
          <w:b/>
          <w:color w:val="C00000"/>
          <w:sz w:val="32"/>
          <w:szCs w:val="32"/>
        </w:rPr>
      </w:pPr>
      <w:r>
        <w:rPr>
          <w:rFonts w:ascii="Arial Narrow" w:hAnsi="Arial Narrow" w:cs="Miriam"/>
          <w:b/>
          <w:color w:val="C00000"/>
          <w:sz w:val="32"/>
          <w:szCs w:val="32"/>
        </w:rPr>
        <w:t>В</w:t>
      </w:r>
      <w:r w:rsidR="00F74A2B">
        <w:rPr>
          <w:rFonts w:ascii="Arial Narrow" w:hAnsi="Arial Narrow" w:cs="Miriam"/>
          <w:b/>
          <w:color w:val="C00000"/>
          <w:sz w:val="32"/>
          <w:szCs w:val="32"/>
        </w:rPr>
        <w:t xml:space="preserve"> </w:t>
      </w:r>
      <w:r>
        <w:rPr>
          <w:rFonts w:ascii="Arial Narrow" w:hAnsi="Arial Narrow" w:cs="Miriam"/>
          <w:b/>
          <w:color w:val="C00000"/>
          <w:sz w:val="32"/>
          <w:szCs w:val="32"/>
        </w:rPr>
        <w:t xml:space="preserve"> ПОСЛЕДНЮЮ СУББОТУ МЕСЯЦА С  9 до 12 часов.</w:t>
      </w:r>
    </w:p>
    <w:p w:rsidR="00F874DC" w:rsidRPr="007A64D5" w:rsidRDefault="00F874DC" w:rsidP="00334127">
      <w:pPr>
        <w:pStyle w:val="a5"/>
        <w:spacing w:after="0" w:line="240" w:lineRule="auto"/>
        <w:ind w:left="142"/>
        <w:jc w:val="center"/>
        <w:rPr>
          <w:rFonts w:ascii="Arial Narrow" w:hAnsi="Arial Narrow" w:cs="Miriam"/>
          <w:b/>
          <w:color w:val="C00000"/>
          <w:sz w:val="32"/>
          <w:szCs w:val="32"/>
        </w:rPr>
      </w:pPr>
      <w:r>
        <w:rPr>
          <w:rFonts w:ascii="Arial Narrow" w:hAnsi="Arial Narrow" w:cs="Miriam"/>
          <w:b/>
          <w:color w:val="C00000"/>
          <w:sz w:val="32"/>
          <w:szCs w:val="32"/>
        </w:rPr>
        <w:t>Тел. 2-29-28</w:t>
      </w:r>
    </w:p>
    <w:p w:rsidR="00D86DD4" w:rsidRDefault="00B9745C" w:rsidP="00D86DD4">
      <w:pPr>
        <w:pStyle w:val="a5"/>
        <w:spacing w:after="0" w:line="240" w:lineRule="auto"/>
        <w:ind w:left="142"/>
        <w:rPr>
          <w:rFonts w:ascii="Arial Narrow" w:eastAsia="Gungsuh" w:hAnsi="Arial Narrow" w:cs="Miriam"/>
          <w:b/>
          <w:color w:val="0000FF"/>
          <w:sz w:val="36"/>
          <w:szCs w:val="36"/>
        </w:rPr>
      </w:pPr>
      <w:r>
        <w:rPr>
          <w:rFonts w:ascii="Arial Narrow" w:eastAsia="Gungsuh" w:hAnsi="Arial Narrow" w:cs="Miriam"/>
          <w:b/>
          <w:color w:val="0000FF"/>
          <w:sz w:val="36"/>
          <w:szCs w:val="36"/>
        </w:rPr>
        <w:t xml:space="preserve">           </w:t>
      </w:r>
    </w:p>
    <w:p w:rsidR="007E7ED5" w:rsidRPr="00EC05D4" w:rsidRDefault="00B9745C" w:rsidP="00EC05D4">
      <w:pPr>
        <w:pStyle w:val="a5"/>
        <w:spacing w:after="0" w:line="240" w:lineRule="auto"/>
        <w:ind w:left="142"/>
        <w:rPr>
          <w:rFonts w:ascii="Arial Narrow" w:eastAsia="Gungsuh" w:hAnsi="Arial Narrow" w:cs="Miriam"/>
          <w:b/>
          <w:color w:val="0000FF"/>
          <w:sz w:val="36"/>
          <w:szCs w:val="36"/>
        </w:rPr>
      </w:pPr>
      <w:r>
        <w:rPr>
          <w:rFonts w:ascii="Arial Narrow" w:eastAsia="Gungsuh" w:hAnsi="Arial Narrow" w:cs="Miriam"/>
          <w:b/>
          <w:color w:val="0000FF"/>
          <w:sz w:val="36"/>
          <w:szCs w:val="36"/>
        </w:rPr>
        <w:t xml:space="preserve">     </w:t>
      </w:r>
      <w:bookmarkStart w:id="0" w:name="_GoBack"/>
      <w:bookmarkEnd w:id="0"/>
    </w:p>
    <w:sectPr w:rsidR="007E7ED5" w:rsidRPr="00EC05D4" w:rsidSect="007A64D5">
      <w:pgSz w:w="11906" w:h="16838"/>
      <w:pgMar w:top="0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348"/>
    <w:multiLevelType w:val="hybridMultilevel"/>
    <w:tmpl w:val="E2D48E6A"/>
    <w:lvl w:ilvl="0" w:tplc="5CB887C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6684"/>
    <w:multiLevelType w:val="hybridMultilevel"/>
    <w:tmpl w:val="C396D85A"/>
    <w:lvl w:ilvl="0" w:tplc="AC32AAD2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D316E"/>
    <w:rsid w:val="000B201F"/>
    <w:rsid w:val="001615A0"/>
    <w:rsid w:val="001E6EFA"/>
    <w:rsid w:val="002971E3"/>
    <w:rsid w:val="00310F2F"/>
    <w:rsid w:val="00334127"/>
    <w:rsid w:val="003D5689"/>
    <w:rsid w:val="004D316E"/>
    <w:rsid w:val="00511898"/>
    <w:rsid w:val="00520DBE"/>
    <w:rsid w:val="00665CD7"/>
    <w:rsid w:val="007420DE"/>
    <w:rsid w:val="007779E2"/>
    <w:rsid w:val="00793FC0"/>
    <w:rsid w:val="007A64D5"/>
    <w:rsid w:val="007A6CAE"/>
    <w:rsid w:val="007E7ED5"/>
    <w:rsid w:val="0083026E"/>
    <w:rsid w:val="00874AA8"/>
    <w:rsid w:val="00882711"/>
    <w:rsid w:val="008C5D5A"/>
    <w:rsid w:val="008F15C5"/>
    <w:rsid w:val="00924B37"/>
    <w:rsid w:val="00980DC6"/>
    <w:rsid w:val="009F200B"/>
    <w:rsid w:val="00A86445"/>
    <w:rsid w:val="00A9122D"/>
    <w:rsid w:val="00B12733"/>
    <w:rsid w:val="00B66A77"/>
    <w:rsid w:val="00B81FD3"/>
    <w:rsid w:val="00B90763"/>
    <w:rsid w:val="00B9745C"/>
    <w:rsid w:val="00D86DD4"/>
    <w:rsid w:val="00D91F85"/>
    <w:rsid w:val="00EC05D4"/>
    <w:rsid w:val="00F00577"/>
    <w:rsid w:val="00F47A5D"/>
    <w:rsid w:val="00F74A2B"/>
    <w:rsid w:val="00F8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1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1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5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638C-AD82-4857-802C-D2FD10A4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Ветстанция</cp:lastModifiedBy>
  <cp:revision>31</cp:revision>
  <cp:lastPrinted>2015-08-13T07:09:00Z</cp:lastPrinted>
  <dcterms:created xsi:type="dcterms:W3CDTF">2015-06-08T13:14:00Z</dcterms:created>
  <dcterms:modified xsi:type="dcterms:W3CDTF">2018-01-24T11:05:00Z</dcterms:modified>
</cp:coreProperties>
</file>