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41" w:rsidRPr="00973D3B" w:rsidRDefault="00E73741" w:rsidP="00973D3B">
      <w:pPr>
        <w:spacing w:line="240" w:lineRule="auto"/>
        <w:jc w:val="center"/>
        <w:rPr>
          <w:sz w:val="24"/>
          <w:szCs w:val="24"/>
        </w:rPr>
      </w:pPr>
      <w:r w:rsidRPr="00973D3B">
        <w:rPr>
          <w:sz w:val="24"/>
          <w:szCs w:val="24"/>
        </w:rPr>
        <w:t xml:space="preserve"> </w:t>
      </w:r>
    </w:p>
    <w:p w:rsidR="002F4280" w:rsidRPr="00973D3B" w:rsidRDefault="00E73741" w:rsidP="00973D3B">
      <w:pPr>
        <w:spacing w:line="240" w:lineRule="auto"/>
        <w:jc w:val="center"/>
        <w:rPr>
          <w:b/>
          <w:sz w:val="24"/>
          <w:szCs w:val="24"/>
        </w:rPr>
      </w:pPr>
      <w:r w:rsidRPr="00973D3B">
        <w:rPr>
          <w:b/>
          <w:sz w:val="24"/>
          <w:szCs w:val="24"/>
        </w:rPr>
        <w:t xml:space="preserve">АДМИНИСТРАЦИЯ </w:t>
      </w:r>
    </w:p>
    <w:p w:rsidR="002F4280" w:rsidRPr="00973D3B" w:rsidRDefault="00E73741" w:rsidP="00973D3B">
      <w:pPr>
        <w:spacing w:line="240" w:lineRule="auto"/>
        <w:jc w:val="center"/>
        <w:rPr>
          <w:b/>
          <w:sz w:val="24"/>
          <w:szCs w:val="24"/>
        </w:rPr>
      </w:pPr>
      <w:r w:rsidRPr="00973D3B">
        <w:rPr>
          <w:b/>
          <w:sz w:val="24"/>
          <w:szCs w:val="24"/>
        </w:rPr>
        <w:t>ОРЛОВСКОГО</w:t>
      </w:r>
      <w:r w:rsidR="002F4280" w:rsidRPr="00973D3B">
        <w:rPr>
          <w:b/>
          <w:sz w:val="24"/>
          <w:szCs w:val="24"/>
        </w:rPr>
        <w:t xml:space="preserve"> ГОРОДСКОГО ПОСЕЛЕНИЯ</w:t>
      </w:r>
    </w:p>
    <w:p w:rsidR="00E73741" w:rsidRPr="00973D3B" w:rsidRDefault="002F4280" w:rsidP="00973D3B">
      <w:pPr>
        <w:spacing w:line="240" w:lineRule="auto"/>
        <w:jc w:val="center"/>
        <w:rPr>
          <w:b/>
          <w:sz w:val="24"/>
          <w:szCs w:val="24"/>
        </w:rPr>
      </w:pPr>
      <w:r w:rsidRPr="00973D3B">
        <w:rPr>
          <w:b/>
          <w:sz w:val="24"/>
          <w:szCs w:val="24"/>
        </w:rPr>
        <w:t>ОРЛОВСКОГО</w:t>
      </w:r>
      <w:r w:rsidR="00E73741" w:rsidRPr="00973D3B">
        <w:rPr>
          <w:b/>
          <w:sz w:val="24"/>
          <w:szCs w:val="24"/>
        </w:rPr>
        <w:t xml:space="preserve"> РАЙОНА</w:t>
      </w:r>
      <w:r w:rsidRPr="00973D3B">
        <w:rPr>
          <w:b/>
          <w:sz w:val="24"/>
          <w:szCs w:val="24"/>
        </w:rPr>
        <w:t xml:space="preserve">   </w:t>
      </w:r>
      <w:r w:rsidR="00E73741" w:rsidRPr="00973D3B">
        <w:rPr>
          <w:b/>
          <w:sz w:val="24"/>
          <w:szCs w:val="24"/>
        </w:rPr>
        <w:t>КИРОВСКОЙ ОБЛАСТИ</w:t>
      </w:r>
    </w:p>
    <w:p w:rsidR="00E73741" w:rsidRPr="00973D3B" w:rsidRDefault="00E73741" w:rsidP="00973D3B">
      <w:pPr>
        <w:spacing w:line="240" w:lineRule="auto"/>
        <w:jc w:val="center"/>
        <w:rPr>
          <w:b/>
          <w:sz w:val="24"/>
          <w:szCs w:val="24"/>
        </w:rPr>
      </w:pPr>
    </w:p>
    <w:p w:rsidR="00E73741" w:rsidRPr="00973D3B" w:rsidRDefault="00E73741" w:rsidP="00973D3B">
      <w:pPr>
        <w:spacing w:line="240" w:lineRule="auto"/>
        <w:jc w:val="center"/>
        <w:rPr>
          <w:b/>
          <w:sz w:val="24"/>
          <w:szCs w:val="24"/>
        </w:rPr>
      </w:pPr>
      <w:r w:rsidRPr="00973D3B">
        <w:rPr>
          <w:b/>
          <w:sz w:val="24"/>
          <w:szCs w:val="24"/>
        </w:rPr>
        <w:t>ПОСТАНОВЛЕНИЕ</w:t>
      </w:r>
    </w:p>
    <w:p w:rsidR="00E73741" w:rsidRPr="00973D3B" w:rsidRDefault="00E73741" w:rsidP="00973D3B">
      <w:pPr>
        <w:spacing w:line="240" w:lineRule="auto"/>
        <w:jc w:val="center"/>
        <w:rPr>
          <w:sz w:val="24"/>
          <w:szCs w:val="24"/>
        </w:rPr>
      </w:pPr>
    </w:p>
    <w:p w:rsidR="00E73741" w:rsidRPr="00973D3B" w:rsidRDefault="00770A73" w:rsidP="00973D3B">
      <w:pPr>
        <w:spacing w:line="240" w:lineRule="auto"/>
        <w:jc w:val="center"/>
        <w:rPr>
          <w:sz w:val="24"/>
          <w:szCs w:val="24"/>
        </w:rPr>
      </w:pP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</w:r>
      <w:r w:rsidRPr="00973D3B">
        <w:rPr>
          <w:sz w:val="24"/>
          <w:szCs w:val="24"/>
        </w:rPr>
        <w:softHyphen/>
        <w:t xml:space="preserve">от </w:t>
      </w:r>
      <w:r w:rsidR="009C2B8C" w:rsidRPr="00973D3B">
        <w:rPr>
          <w:sz w:val="24"/>
          <w:szCs w:val="24"/>
        </w:rPr>
        <w:t>15.03.</w:t>
      </w:r>
      <w:r w:rsidRPr="00973D3B">
        <w:rPr>
          <w:sz w:val="24"/>
          <w:szCs w:val="24"/>
        </w:rPr>
        <w:t>201</w:t>
      </w:r>
      <w:r w:rsidR="009C2B8C" w:rsidRPr="00973D3B">
        <w:rPr>
          <w:sz w:val="24"/>
          <w:szCs w:val="24"/>
        </w:rPr>
        <w:t>8</w:t>
      </w:r>
      <w:r w:rsidR="00E73741" w:rsidRPr="00973D3B">
        <w:rPr>
          <w:sz w:val="24"/>
          <w:szCs w:val="24"/>
        </w:rPr>
        <w:t xml:space="preserve">  №</w:t>
      </w:r>
      <w:r w:rsidR="00AC1749" w:rsidRPr="00973D3B">
        <w:rPr>
          <w:sz w:val="24"/>
          <w:szCs w:val="24"/>
        </w:rPr>
        <w:t xml:space="preserve"> </w:t>
      </w:r>
      <w:r w:rsidR="009C2B8C" w:rsidRPr="00973D3B">
        <w:rPr>
          <w:sz w:val="24"/>
          <w:szCs w:val="24"/>
        </w:rPr>
        <w:t>63</w:t>
      </w:r>
      <w:r w:rsidR="00AC1749" w:rsidRPr="00973D3B">
        <w:rPr>
          <w:sz w:val="24"/>
          <w:szCs w:val="24"/>
        </w:rPr>
        <w:t>-П</w:t>
      </w:r>
    </w:p>
    <w:p w:rsidR="00E73741" w:rsidRPr="00973D3B" w:rsidRDefault="00E73741" w:rsidP="00973D3B">
      <w:pPr>
        <w:spacing w:line="240" w:lineRule="auto"/>
        <w:jc w:val="center"/>
        <w:rPr>
          <w:sz w:val="24"/>
          <w:szCs w:val="24"/>
        </w:rPr>
      </w:pPr>
      <w:r w:rsidRPr="00973D3B">
        <w:rPr>
          <w:sz w:val="24"/>
          <w:szCs w:val="24"/>
        </w:rPr>
        <w:t>г. Орлов</w:t>
      </w:r>
    </w:p>
    <w:p w:rsidR="00E73741" w:rsidRPr="00973D3B" w:rsidRDefault="00E73741" w:rsidP="00973D3B">
      <w:pPr>
        <w:spacing w:line="240" w:lineRule="auto"/>
        <w:jc w:val="center"/>
        <w:rPr>
          <w:sz w:val="24"/>
          <w:szCs w:val="24"/>
        </w:rPr>
      </w:pPr>
    </w:p>
    <w:p w:rsidR="00E73741" w:rsidRPr="00973D3B" w:rsidRDefault="00E73741" w:rsidP="00973D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введении временных ограничений движения транспортных</w:t>
      </w:r>
      <w:r w:rsidRPr="00973D3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73D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D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средств по автомобильным дорогам общего пользования</w:t>
      </w:r>
      <w:r w:rsidRPr="00973D3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местного значения Орловского</w:t>
      </w:r>
      <w:r w:rsidR="002F4280" w:rsidRPr="00973D3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городского поселения</w:t>
      </w:r>
      <w:r w:rsidR="00AC1749" w:rsidRPr="00973D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весенний период 201</w:t>
      </w:r>
      <w:r w:rsidR="009C2B8C" w:rsidRPr="00973D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973D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года</w:t>
      </w:r>
    </w:p>
    <w:p w:rsidR="00E73741" w:rsidRPr="00973D3B" w:rsidRDefault="00E73741" w:rsidP="00973D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955F8" w:rsidRPr="00973D3B" w:rsidRDefault="00AC1749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b/>
          <w:bCs/>
          <w:color w:val="000000"/>
          <w:sz w:val="24"/>
          <w:szCs w:val="24"/>
        </w:rPr>
        <w:t xml:space="preserve"> 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10.12.1995 № 196-ФЗ «О безопасности дорожного движения», на основании постановления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постановлением Правительства Кировской области от 28.03.2012 № 145/164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межмуниципального, местного значения», с целью обеспечения сохранности автомобильных дорог общего пользования, находящихся в муниципальной собственности муниципального образования Орловского городского поселения Орловского район Кировской области </w:t>
      </w:r>
      <w:r w:rsidR="009C2B8C" w:rsidRPr="00973D3B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(далее- автомобильных дорог общего пользования) в период возникновения неблагоприятных природно-климатических условий в связи со снижением несущей способности конструктивных элементов автомобильных дорог, вызванных их переувлажнением, администрация </w:t>
      </w:r>
      <w:r w:rsidR="002955F8" w:rsidRPr="00973D3B">
        <w:rPr>
          <w:rFonts w:eastAsia="Times New Roman"/>
          <w:color w:val="000000"/>
          <w:sz w:val="24"/>
          <w:szCs w:val="24"/>
          <w:lang w:eastAsia="ru-RU"/>
        </w:rPr>
        <w:t>Орловского городского поселения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 Орловск</w:t>
      </w:r>
      <w:r w:rsidR="002955F8" w:rsidRPr="00973D3B">
        <w:rPr>
          <w:rFonts w:eastAsia="Times New Roman"/>
          <w:color w:val="000000"/>
          <w:sz w:val="24"/>
          <w:szCs w:val="24"/>
          <w:lang w:eastAsia="ru-RU"/>
        </w:rPr>
        <w:t>ого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 район Кировской области ПОСТАНОВЛЯЕТ:</w:t>
      </w:r>
    </w:p>
    <w:p w:rsidR="00E73741" w:rsidRPr="00973D3B" w:rsidRDefault="002955F8" w:rsidP="00973D3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973D3B">
        <w:rPr>
          <w:b w:val="0"/>
          <w:bCs w:val="0"/>
          <w:color w:val="000000"/>
        </w:rPr>
        <w:t xml:space="preserve">     </w:t>
      </w:r>
      <w:r w:rsidR="00E73741" w:rsidRPr="00973D3B">
        <w:rPr>
          <w:b w:val="0"/>
          <w:bCs w:val="0"/>
          <w:color w:val="000000"/>
        </w:rPr>
        <w:t xml:space="preserve">1. </w:t>
      </w:r>
      <w:r w:rsidR="008C1C1D" w:rsidRPr="00973D3B">
        <w:rPr>
          <w:b w:val="0"/>
          <w:bCs w:val="0"/>
          <w:color w:val="000000"/>
        </w:rPr>
        <w:t xml:space="preserve"> </w:t>
      </w:r>
      <w:r w:rsidR="008C1C1D" w:rsidRPr="00973D3B">
        <w:rPr>
          <w:b w:val="0"/>
          <w:color w:val="000000"/>
        </w:rPr>
        <w:t>В целях обеспечения сохранности автомобильных дорог общего пользования, находящихся в муниципальной собственности</w:t>
      </w:r>
      <w:r w:rsidR="00866E1E" w:rsidRPr="00973D3B">
        <w:rPr>
          <w:b w:val="0"/>
          <w:color w:val="000000"/>
        </w:rPr>
        <w:t xml:space="preserve"> </w:t>
      </w:r>
      <w:r w:rsidR="008C1C1D" w:rsidRPr="00973D3B">
        <w:rPr>
          <w:b w:val="0"/>
          <w:color w:val="000000"/>
        </w:rPr>
        <w:t xml:space="preserve"> муниципального образования Орловское город</w:t>
      </w:r>
      <w:r w:rsidR="00541E25" w:rsidRPr="00973D3B">
        <w:rPr>
          <w:b w:val="0"/>
          <w:color w:val="000000"/>
        </w:rPr>
        <w:t xml:space="preserve">ское поселение Орловского района </w:t>
      </w:r>
      <w:r w:rsidR="008C1C1D" w:rsidRPr="00973D3B">
        <w:rPr>
          <w:b w:val="0"/>
          <w:color w:val="000000"/>
        </w:rPr>
        <w:t>Кировской области</w:t>
      </w:r>
      <w:r w:rsidR="00866E1E" w:rsidRPr="00973D3B">
        <w:rPr>
          <w:b w:val="0"/>
          <w:color w:val="000000"/>
        </w:rPr>
        <w:t xml:space="preserve">, </w:t>
      </w:r>
      <w:r w:rsidR="008C1C1D" w:rsidRPr="00973D3B">
        <w:rPr>
          <w:b w:val="0"/>
          <w:color w:val="000000"/>
        </w:rPr>
        <w:t xml:space="preserve"> в пери</w:t>
      </w:r>
      <w:r w:rsidR="00770A73" w:rsidRPr="00973D3B">
        <w:rPr>
          <w:b w:val="0"/>
          <w:color w:val="000000"/>
        </w:rPr>
        <w:t>од весенней распутицы ввести с 1</w:t>
      </w:r>
      <w:r w:rsidR="009C2B8C" w:rsidRPr="00973D3B">
        <w:rPr>
          <w:b w:val="0"/>
          <w:color w:val="000000"/>
        </w:rPr>
        <w:t>6</w:t>
      </w:r>
      <w:r w:rsidR="00770A73" w:rsidRPr="00973D3B">
        <w:rPr>
          <w:b w:val="0"/>
          <w:color w:val="000000"/>
        </w:rPr>
        <w:t xml:space="preserve"> апреля по </w:t>
      </w:r>
      <w:r w:rsidR="009C2B8C" w:rsidRPr="00973D3B">
        <w:rPr>
          <w:b w:val="0"/>
          <w:color w:val="000000"/>
        </w:rPr>
        <w:t>15</w:t>
      </w:r>
      <w:r w:rsidR="00770A73" w:rsidRPr="00973D3B">
        <w:rPr>
          <w:b w:val="0"/>
          <w:color w:val="000000"/>
        </w:rPr>
        <w:t xml:space="preserve"> мая 201</w:t>
      </w:r>
      <w:r w:rsidR="009C2B8C" w:rsidRPr="00973D3B">
        <w:rPr>
          <w:b w:val="0"/>
          <w:color w:val="000000"/>
        </w:rPr>
        <w:t>8</w:t>
      </w:r>
      <w:r w:rsidR="008C1C1D" w:rsidRPr="00973D3B">
        <w:rPr>
          <w:b w:val="0"/>
          <w:color w:val="000000"/>
        </w:rPr>
        <w:t xml:space="preserve"> года временное ограничение движения транспортных средств, следующих по автомобильным дорогам (далее — временное ограничение движения) с разрешенной максимальной массой транспортных средств</w:t>
      </w:r>
      <w:r w:rsidR="00B341D2" w:rsidRPr="00973D3B">
        <w:rPr>
          <w:b w:val="0"/>
          <w:color w:val="000000"/>
        </w:rPr>
        <w:t xml:space="preserve">  </w:t>
      </w:r>
      <w:r w:rsidR="008C1C1D" w:rsidRPr="00973D3B">
        <w:rPr>
          <w:b w:val="0"/>
          <w:color w:val="000000"/>
        </w:rPr>
        <w:t xml:space="preserve"> свыше 5 тонн</w:t>
      </w:r>
      <w:r w:rsidR="00866E1E" w:rsidRPr="00973D3B">
        <w:rPr>
          <w:b w:val="0"/>
          <w:color w:val="000000"/>
        </w:rPr>
        <w:t xml:space="preserve">. </w:t>
      </w:r>
    </w:p>
    <w:p w:rsidR="00CE6846" w:rsidRPr="00973D3B" w:rsidRDefault="005B4111" w:rsidP="00973D3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973D3B">
        <w:rPr>
          <w:b w:val="0"/>
          <w:bCs w:val="0"/>
          <w:color w:val="000000"/>
        </w:rPr>
        <w:t xml:space="preserve">      </w:t>
      </w:r>
      <w:r w:rsidR="00E73741" w:rsidRPr="00973D3B">
        <w:rPr>
          <w:b w:val="0"/>
          <w:bCs w:val="0"/>
          <w:color w:val="000000"/>
        </w:rPr>
        <w:t xml:space="preserve"> 2. Утвердить разрешённую максимальную массу транспортного средства </w:t>
      </w:r>
      <w:r w:rsidR="00B341D2" w:rsidRPr="00973D3B">
        <w:rPr>
          <w:b w:val="0"/>
          <w:bCs w:val="0"/>
          <w:color w:val="000000"/>
        </w:rPr>
        <w:t xml:space="preserve">не </w:t>
      </w:r>
      <w:r w:rsidR="00E73741" w:rsidRPr="00973D3B">
        <w:rPr>
          <w:b w:val="0"/>
          <w:bCs w:val="0"/>
          <w:color w:val="000000"/>
        </w:rPr>
        <w:t>б</w:t>
      </w:r>
      <w:r w:rsidR="00E73741" w:rsidRPr="00973D3B">
        <w:rPr>
          <w:b w:val="0"/>
          <w:bCs w:val="0"/>
          <w:color w:val="000000"/>
        </w:rPr>
        <w:t>о</w:t>
      </w:r>
      <w:r w:rsidR="00377D5B" w:rsidRPr="00973D3B">
        <w:rPr>
          <w:b w:val="0"/>
          <w:bCs w:val="0"/>
          <w:color w:val="000000"/>
        </w:rPr>
        <w:t>лее 5</w:t>
      </w:r>
      <w:r w:rsidR="00770A73" w:rsidRPr="00973D3B">
        <w:rPr>
          <w:b w:val="0"/>
          <w:bCs w:val="0"/>
          <w:color w:val="000000"/>
        </w:rPr>
        <w:t>,0 тонн в 201</w:t>
      </w:r>
      <w:r w:rsidR="009C2B8C" w:rsidRPr="00973D3B">
        <w:rPr>
          <w:b w:val="0"/>
          <w:bCs w:val="0"/>
          <w:color w:val="000000"/>
        </w:rPr>
        <w:t>8</w:t>
      </w:r>
      <w:r w:rsidR="00E73741" w:rsidRPr="00973D3B">
        <w:rPr>
          <w:b w:val="0"/>
          <w:bCs w:val="0"/>
          <w:color w:val="000000"/>
        </w:rPr>
        <w:t xml:space="preserve"> году       </w:t>
      </w:r>
    </w:p>
    <w:p w:rsidR="00E73741" w:rsidRPr="00973D3B" w:rsidRDefault="00CE6846" w:rsidP="00973D3B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</w:rPr>
      </w:pPr>
      <w:r w:rsidRPr="00973D3B">
        <w:rPr>
          <w:b w:val="0"/>
          <w:bCs w:val="0"/>
          <w:color w:val="000000"/>
        </w:rPr>
        <w:t xml:space="preserve">       </w:t>
      </w:r>
      <w:r w:rsidR="00E73741" w:rsidRPr="00973D3B">
        <w:rPr>
          <w:b w:val="0"/>
          <w:bCs w:val="0"/>
        </w:rPr>
        <w:t>3. Утвердить размеры возмещения вреда, причиняемого транспортными сре</w:t>
      </w:r>
      <w:r w:rsidR="00E73741" w:rsidRPr="00973D3B">
        <w:rPr>
          <w:b w:val="0"/>
          <w:bCs w:val="0"/>
        </w:rPr>
        <w:t>д</w:t>
      </w:r>
      <w:r w:rsidR="00E73741" w:rsidRPr="00973D3B">
        <w:rPr>
          <w:b w:val="0"/>
          <w:bCs w:val="0"/>
        </w:rPr>
        <w:t>ствами, за проезд по автомобильным дорогам на территории</w:t>
      </w:r>
      <w:r w:rsidR="00770A73" w:rsidRPr="00973D3B">
        <w:rPr>
          <w:b w:val="0"/>
          <w:bCs w:val="0"/>
        </w:rPr>
        <w:t xml:space="preserve"> Орловского городского поселения</w:t>
      </w:r>
      <w:r w:rsidR="00E73741" w:rsidRPr="00973D3B">
        <w:rPr>
          <w:b w:val="0"/>
          <w:bCs w:val="0"/>
        </w:rPr>
        <w:t xml:space="preserve"> Орловского района Кировской области в период временного ограничения движения из расчета ра</w:t>
      </w:r>
      <w:r w:rsidR="00E73741" w:rsidRPr="00973D3B">
        <w:rPr>
          <w:b w:val="0"/>
          <w:bCs w:val="0"/>
        </w:rPr>
        <w:t>з</w:t>
      </w:r>
      <w:r w:rsidR="00E73741" w:rsidRPr="00973D3B">
        <w:rPr>
          <w:b w:val="0"/>
          <w:bCs w:val="0"/>
        </w:rPr>
        <w:t xml:space="preserve">решённой максимальной массы транспортного средства более </w:t>
      </w:r>
      <w:r w:rsidRPr="00973D3B">
        <w:rPr>
          <w:b w:val="0"/>
          <w:bCs w:val="0"/>
        </w:rPr>
        <w:t>5</w:t>
      </w:r>
      <w:r w:rsidR="005E7869" w:rsidRPr="00973D3B">
        <w:rPr>
          <w:b w:val="0"/>
          <w:bCs w:val="0"/>
        </w:rPr>
        <w:t>,0 тонн</w:t>
      </w:r>
      <w:r w:rsidR="00E73741" w:rsidRPr="00973D3B">
        <w:rPr>
          <w:b w:val="0"/>
          <w:bCs w:val="0"/>
        </w:rPr>
        <w:t>.</w:t>
      </w:r>
      <w:r w:rsidR="00866E1E" w:rsidRPr="00973D3B">
        <w:rPr>
          <w:b w:val="0"/>
          <w:color w:val="000000"/>
        </w:rPr>
        <w:t xml:space="preserve"> Приложение №1</w:t>
      </w:r>
    </w:p>
    <w:p w:rsidR="009C2B8C" w:rsidRPr="00973D3B" w:rsidRDefault="002606D1" w:rsidP="00973D3B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bCs/>
          <w:color w:val="000000"/>
          <w:sz w:val="24"/>
          <w:szCs w:val="24"/>
        </w:rPr>
        <w:t xml:space="preserve">      </w:t>
      </w:r>
      <w:r w:rsidR="00CE6846" w:rsidRPr="00973D3B">
        <w:rPr>
          <w:bCs/>
          <w:color w:val="000000"/>
          <w:sz w:val="24"/>
          <w:szCs w:val="24"/>
        </w:rPr>
        <w:t>4</w:t>
      </w:r>
      <w:r w:rsidR="00CE6846" w:rsidRPr="00973D3B">
        <w:rPr>
          <w:b/>
          <w:bCs/>
          <w:color w:val="000000"/>
          <w:sz w:val="24"/>
          <w:szCs w:val="24"/>
        </w:rPr>
        <w:t xml:space="preserve">. </w:t>
      </w:r>
      <w:r w:rsidR="009C2B8C" w:rsidRPr="00973D3B">
        <w:rPr>
          <w:bCs/>
          <w:color w:val="000000"/>
          <w:sz w:val="24"/>
          <w:szCs w:val="24"/>
        </w:rPr>
        <w:t>Отделу</w:t>
      </w:r>
      <w:r w:rsidR="009C2B8C" w:rsidRPr="00973D3B">
        <w:rPr>
          <w:rFonts w:eastAsia="Times New Roman"/>
          <w:color w:val="000000"/>
          <w:sz w:val="24"/>
          <w:szCs w:val="24"/>
          <w:lang w:eastAsia="ru-RU"/>
        </w:rPr>
        <w:t xml:space="preserve"> по вопросам жизнеобеспечения администрации Орловского городского поселения (Популькину С.Н.) в период временного ограничения движения выдавать разрешения на основании письменного заявления юридическим и физическим лицам на проезд транспортных средств. Срок рассмотрения заявления – в течение трех рабочих дней.</w:t>
      </w:r>
    </w:p>
    <w:p w:rsidR="00B341D2" w:rsidRPr="00973D3B" w:rsidRDefault="002606D1" w:rsidP="00973D3B">
      <w:pPr>
        <w:pStyle w:val="a4"/>
        <w:spacing w:after="0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bCs/>
          <w:color w:val="000000"/>
          <w:sz w:val="24"/>
        </w:rPr>
        <w:t xml:space="preserve">       </w:t>
      </w:r>
      <w:r w:rsidR="00CE6846" w:rsidRPr="00973D3B">
        <w:rPr>
          <w:rFonts w:ascii="Times New Roman" w:hAnsi="Times New Roman"/>
          <w:bCs/>
          <w:color w:val="000000"/>
          <w:sz w:val="24"/>
        </w:rPr>
        <w:t>5</w:t>
      </w:r>
      <w:r w:rsidR="006F1CBF" w:rsidRPr="00973D3B">
        <w:rPr>
          <w:rFonts w:ascii="Times New Roman" w:hAnsi="Times New Roman"/>
          <w:bCs/>
          <w:color w:val="000000"/>
          <w:sz w:val="24"/>
        </w:rPr>
        <w:t xml:space="preserve">. </w:t>
      </w:r>
      <w:r w:rsidR="00B341D2" w:rsidRPr="00973D3B">
        <w:rPr>
          <w:rFonts w:ascii="Times New Roman" w:hAnsi="Times New Roman"/>
          <w:sz w:val="24"/>
        </w:rPr>
        <w:t xml:space="preserve">Плата за возмещения вреда автомобильным дорогам местного значения при выдаче пропусков оплачиваются в доход городского бюджета по следующим реквизитам: УФК по Кировской области г.Киров (Администрация Орловского </w:t>
      </w:r>
      <w:r w:rsidR="00FD7BB2" w:rsidRPr="00973D3B">
        <w:rPr>
          <w:rFonts w:ascii="Times New Roman" w:hAnsi="Times New Roman"/>
          <w:sz w:val="24"/>
        </w:rPr>
        <w:t>городского поселения)  отделение Киров</w:t>
      </w:r>
      <w:r w:rsidR="00B341D2" w:rsidRPr="00973D3B">
        <w:rPr>
          <w:rFonts w:ascii="Times New Roman" w:hAnsi="Times New Roman"/>
          <w:sz w:val="24"/>
        </w:rPr>
        <w:t xml:space="preserve"> г.Киров БИК банка 043304001, ИНН 4336002994, КПП 433601001, код дохода 980</w:t>
      </w:r>
      <w:r w:rsidR="006F1CBF" w:rsidRPr="00973D3B">
        <w:rPr>
          <w:rFonts w:ascii="Times New Roman" w:hAnsi="Times New Roman"/>
          <w:sz w:val="24"/>
        </w:rPr>
        <w:t>11637040130000140</w:t>
      </w:r>
      <w:r w:rsidR="00B341D2" w:rsidRPr="00973D3B">
        <w:rPr>
          <w:rFonts w:ascii="Times New Roman" w:hAnsi="Times New Roman"/>
          <w:sz w:val="24"/>
        </w:rPr>
        <w:t>, ОКТМО 33645101, расчетный счет № 40101810900000010001</w:t>
      </w:r>
    </w:p>
    <w:p w:rsidR="00B341D2" w:rsidRPr="00973D3B" w:rsidRDefault="00B341D2" w:rsidP="00973D3B">
      <w:pPr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 w:rsidR="005E7869" w:rsidRPr="00973D3B">
        <w:rPr>
          <w:sz w:val="24"/>
          <w:szCs w:val="24"/>
        </w:rPr>
        <w:t>6.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 Временное ограничение движения не распространяется:</w:t>
      </w:r>
    </w:p>
    <w:p w:rsidR="00B341D2" w:rsidRPr="00973D3B" w:rsidRDefault="00B341D2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>— на международные перевозки грузов, оформленные международной транспортной накладной CМR;</w:t>
      </w:r>
    </w:p>
    <w:p w:rsidR="00B341D2" w:rsidRPr="00973D3B" w:rsidRDefault="00B341D2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lastRenderedPageBreak/>
        <w:t>— на пассажирские перевозки автобусами, в том числе международные;</w:t>
      </w:r>
    </w:p>
    <w:p w:rsidR="00B341D2" w:rsidRPr="00973D3B" w:rsidRDefault="00B341D2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>— на перевозки пищевых продуктов (продукты в натуральном или переработанном виде, употребляемые человеком в пищу (в том числе продукты детского и диетического питания), бутилированная питьевая вода, алкогольная продукция (в том числе пиво), безалкоголь</w:t>
      </w:r>
      <w:r w:rsidR="00770A73" w:rsidRPr="00973D3B">
        <w:rPr>
          <w:rFonts w:eastAsia="Times New Roman"/>
          <w:color w:val="000000"/>
          <w:sz w:val="24"/>
          <w:szCs w:val="24"/>
          <w:lang w:eastAsia="ru-RU"/>
        </w:rPr>
        <w:t>ные напитки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>, а также продовольственное сырье, пищевые добавки и биологически активные добавки, животных, кормов, и кормовых добавок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органических и минеральных удобрений, почты и почтовых грузов;</w:t>
      </w:r>
    </w:p>
    <w:p w:rsidR="00B341D2" w:rsidRPr="00973D3B" w:rsidRDefault="00B341D2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>—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B341D2" w:rsidRPr="00973D3B" w:rsidRDefault="00B341D2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>—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автомобильных дорогах общего пользования;</w:t>
      </w:r>
    </w:p>
    <w:p w:rsidR="00B341D2" w:rsidRPr="00973D3B" w:rsidRDefault="00B341D2" w:rsidP="00973D3B">
      <w:pPr>
        <w:spacing w:line="240" w:lineRule="auto"/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>— 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8C1C1D" w:rsidRPr="00973D3B" w:rsidRDefault="002606D1" w:rsidP="00973D3B">
      <w:pPr>
        <w:tabs>
          <w:tab w:val="left" w:pos="426"/>
        </w:tabs>
        <w:spacing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73D3B"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 w:rsidR="00B341D2" w:rsidRPr="00973D3B">
        <w:rPr>
          <w:rFonts w:eastAsia="Times New Roman"/>
          <w:color w:val="000000"/>
          <w:sz w:val="24"/>
          <w:szCs w:val="24"/>
          <w:lang w:eastAsia="ru-RU"/>
        </w:rPr>
        <w:t>7.</w:t>
      </w:r>
      <w:r w:rsidR="00926E2C" w:rsidRPr="00973D3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341D2" w:rsidRPr="00973D3B">
        <w:rPr>
          <w:rFonts w:eastAsia="Times New Roman"/>
          <w:color w:val="000000"/>
          <w:sz w:val="24"/>
          <w:szCs w:val="24"/>
          <w:lang w:eastAsia="ru-RU"/>
        </w:rPr>
        <w:t>Рекомендовать руководителям предприятий и организаций, физическим лицам в срок до 1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>5</w:t>
      </w:r>
      <w:r w:rsidR="00770A73" w:rsidRPr="00973D3B">
        <w:rPr>
          <w:rFonts w:eastAsia="Times New Roman"/>
          <w:color w:val="000000"/>
          <w:sz w:val="24"/>
          <w:szCs w:val="24"/>
          <w:lang w:eastAsia="ru-RU"/>
        </w:rPr>
        <w:t>.04.201</w:t>
      </w:r>
      <w:r w:rsidRPr="00973D3B">
        <w:rPr>
          <w:rFonts w:eastAsia="Times New Roman"/>
          <w:color w:val="000000"/>
          <w:sz w:val="24"/>
          <w:szCs w:val="24"/>
          <w:lang w:eastAsia="ru-RU"/>
        </w:rPr>
        <w:t>8</w:t>
      </w:r>
      <w:r w:rsidR="00B341D2" w:rsidRPr="00973D3B">
        <w:rPr>
          <w:rFonts w:eastAsia="Times New Roman"/>
          <w:color w:val="000000"/>
          <w:sz w:val="24"/>
          <w:szCs w:val="24"/>
          <w:lang w:eastAsia="ru-RU"/>
        </w:rPr>
        <w:t xml:space="preserve"> обеспечить завоз на весенний период необходимого количества сырья, материалов, оборудования.</w:t>
      </w:r>
    </w:p>
    <w:p w:rsidR="002606D1" w:rsidRPr="00973D3B" w:rsidRDefault="00B341D2" w:rsidP="00973D3B">
      <w:pPr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973D3B">
        <w:rPr>
          <w:bCs/>
          <w:color w:val="000000"/>
          <w:sz w:val="24"/>
          <w:szCs w:val="24"/>
        </w:rPr>
        <w:t xml:space="preserve">    </w:t>
      </w:r>
      <w:r w:rsidR="002606D1" w:rsidRPr="00973D3B">
        <w:rPr>
          <w:bCs/>
          <w:color w:val="000000"/>
          <w:sz w:val="24"/>
          <w:szCs w:val="24"/>
        </w:rPr>
        <w:t xml:space="preserve">    </w:t>
      </w:r>
      <w:r w:rsidRPr="00973D3B">
        <w:rPr>
          <w:bCs/>
          <w:color w:val="000000"/>
          <w:sz w:val="24"/>
          <w:szCs w:val="24"/>
        </w:rPr>
        <w:t>8.</w:t>
      </w:r>
      <w:r w:rsidR="00926E2C" w:rsidRPr="00973D3B">
        <w:rPr>
          <w:bCs/>
          <w:color w:val="000000"/>
          <w:sz w:val="24"/>
          <w:szCs w:val="24"/>
        </w:rPr>
        <w:t xml:space="preserve"> </w:t>
      </w:r>
      <w:r w:rsidR="002606D1" w:rsidRPr="00973D3B">
        <w:rPr>
          <w:bCs/>
          <w:color w:val="000000"/>
          <w:sz w:val="24"/>
          <w:szCs w:val="24"/>
        </w:rPr>
        <w:t>Р</w:t>
      </w:r>
      <w:r w:rsidR="002606D1" w:rsidRPr="00973D3B">
        <w:rPr>
          <w:rFonts w:eastAsia="Times New Roman"/>
          <w:color w:val="000000"/>
          <w:sz w:val="24"/>
          <w:szCs w:val="24"/>
          <w:lang w:eastAsia="ru-RU"/>
        </w:rPr>
        <w:t xml:space="preserve">екомендовать </w:t>
      </w:r>
      <w:r w:rsidR="002606D1" w:rsidRPr="00973D3B">
        <w:rPr>
          <w:color w:val="000000"/>
          <w:sz w:val="24"/>
          <w:szCs w:val="24"/>
        </w:rPr>
        <w:t xml:space="preserve">подрядной организации </w:t>
      </w:r>
      <w:r w:rsidR="00926E2C" w:rsidRPr="00973D3B">
        <w:rPr>
          <w:color w:val="000000"/>
          <w:sz w:val="24"/>
          <w:szCs w:val="24"/>
        </w:rPr>
        <w:t xml:space="preserve"> </w:t>
      </w:r>
      <w:r w:rsidR="002606D1" w:rsidRPr="00973D3B">
        <w:rPr>
          <w:color w:val="000000"/>
          <w:sz w:val="24"/>
          <w:szCs w:val="24"/>
        </w:rPr>
        <w:t>ООО «Альтаир» (Иутинская Т.В.), осуществляющей содержание автомобильных дорог в соответствии с условиями муниципального контракта № 11 от 09.02.2018</w:t>
      </w:r>
      <w:r w:rsidR="002606D1" w:rsidRPr="00973D3B">
        <w:rPr>
          <w:b/>
          <w:color w:val="000000"/>
          <w:sz w:val="24"/>
          <w:szCs w:val="24"/>
        </w:rPr>
        <w:t>,</w:t>
      </w:r>
      <w:r w:rsidR="002606D1" w:rsidRPr="00973D3B">
        <w:rPr>
          <w:color w:val="000000"/>
          <w:sz w:val="24"/>
          <w:szCs w:val="24"/>
        </w:rPr>
        <w:t xml:space="preserve"> по согласованию с ОГИБДД МО МВД России «Юрьянский» (Окатьев А.В.) и уполномоченным органом установить на автомобильных дорогах дорожные знаки и знаки дополнительной информации, регламентирующие организацию движения транспортных средств при превышении разрешённой максимальной массы транспортного средства.</w:t>
      </w:r>
    </w:p>
    <w:p w:rsidR="00E73741" w:rsidRPr="00973D3B" w:rsidRDefault="006F1CBF" w:rsidP="00973D3B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  <w:r w:rsidRPr="00973D3B">
        <w:rPr>
          <w:bCs/>
          <w:color w:val="000000"/>
          <w:sz w:val="24"/>
          <w:szCs w:val="24"/>
        </w:rPr>
        <w:t>9.</w:t>
      </w:r>
      <w:r w:rsidR="008C1C1D" w:rsidRPr="00973D3B">
        <w:rPr>
          <w:bCs/>
          <w:color w:val="000000"/>
          <w:sz w:val="24"/>
          <w:szCs w:val="24"/>
        </w:rPr>
        <w:t xml:space="preserve"> </w:t>
      </w:r>
      <w:r w:rsidR="008C1C1D" w:rsidRPr="00973D3B">
        <w:rPr>
          <w:rFonts w:eastAsia="Times New Roman"/>
          <w:color w:val="000000"/>
          <w:sz w:val="24"/>
          <w:szCs w:val="24"/>
          <w:lang w:eastAsia="ru-RU"/>
        </w:rPr>
        <w:t>Рекомендовать ОП «Орловское» МО МВД ОГИБДД России «Юрьянский» (Пупов Д.В.) организовать контроль за ограничением движения транспорта в соответствии с действующим законодательством, принятием мер административной ответственности к нарушителям Правил дорожного движения и виновным в повреждении дорог и дорожных сооружений за неисполнение настоящего постановления.</w:t>
      </w:r>
    </w:p>
    <w:p w:rsidR="00B341D2" w:rsidRPr="00973D3B" w:rsidRDefault="00926E2C" w:rsidP="00973D3B">
      <w:pPr>
        <w:pStyle w:val="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973D3B">
        <w:rPr>
          <w:b w:val="0"/>
          <w:bCs w:val="0"/>
          <w:color w:val="000000"/>
        </w:rPr>
        <w:t xml:space="preserve">      10</w:t>
      </w:r>
      <w:r w:rsidR="00E73741" w:rsidRPr="00973D3B">
        <w:rPr>
          <w:b w:val="0"/>
          <w:bCs w:val="0"/>
          <w:color w:val="000000"/>
        </w:rPr>
        <w:t xml:space="preserve">. Опубликовать </w:t>
      </w:r>
      <w:r w:rsidR="007E41A3" w:rsidRPr="00973D3B">
        <w:rPr>
          <w:b w:val="0"/>
          <w:bCs w:val="0"/>
          <w:color w:val="000000"/>
        </w:rPr>
        <w:t xml:space="preserve"> настоящее постановление в информационном бюллетене</w:t>
      </w:r>
      <w:r w:rsidR="006F1CBF" w:rsidRPr="00973D3B">
        <w:rPr>
          <w:b w:val="0"/>
          <w:bCs w:val="0"/>
          <w:color w:val="000000"/>
        </w:rPr>
        <w:t xml:space="preserve"> </w:t>
      </w:r>
      <w:r w:rsidRPr="00973D3B">
        <w:rPr>
          <w:b w:val="0"/>
          <w:bCs w:val="0"/>
          <w:color w:val="000000"/>
        </w:rPr>
        <w:t xml:space="preserve">Орловского городского поселения </w:t>
      </w:r>
      <w:r w:rsidR="006F1CBF" w:rsidRPr="00973D3B">
        <w:rPr>
          <w:b w:val="0"/>
          <w:bCs w:val="0"/>
          <w:color w:val="000000"/>
        </w:rPr>
        <w:t xml:space="preserve">и </w:t>
      </w:r>
      <w:r w:rsidR="006F1CBF" w:rsidRPr="00973D3B">
        <w:rPr>
          <w:b w:val="0"/>
          <w:color w:val="000000"/>
        </w:rPr>
        <w:t>на официальном сайте Орловск</w:t>
      </w:r>
      <w:r w:rsidRPr="00973D3B">
        <w:rPr>
          <w:b w:val="0"/>
          <w:color w:val="000000"/>
        </w:rPr>
        <w:t>ого</w:t>
      </w:r>
      <w:r w:rsidR="006F1CBF" w:rsidRPr="00973D3B">
        <w:rPr>
          <w:b w:val="0"/>
          <w:color w:val="000000"/>
        </w:rPr>
        <w:t xml:space="preserve"> район</w:t>
      </w:r>
      <w:r w:rsidRPr="00973D3B">
        <w:rPr>
          <w:b w:val="0"/>
          <w:color w:val="000000"/>
        </w:rPr>
        <w:t>а.</w:t>
      </w:r>
    </w:p>
    <w:p w:rsidR="00E73741" w:rsidRPr="00973D3B" w:rsidRDefault="00926E2C" w:rsidP="00973D3B">
      <w:pPr>
        <w:pStyle w:val="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bCs w:val="0"/>
          <w:color w:val="000000"/>
        </w:rPr>
      </w:pPr>
      <w:r w:rsidRPr="00973D3B">
        <w:rPr>
          <w:b w:val="0"/>
          <w:bCs w:val="0"/>
          <w:color w:val="000000"/>
        </w:rPr>
        <w:t xml:space="preserve">      </w:t>
      </w:r>
      <w:r w:rsidR="00B341D2" w:rsidRPr="00973D3B">
        <w:rPr>
          <w:b w:val="0"/>
          <w:bCs w:val="0"/>
          <w:color w:val="000000"/>
        </w:rPr>
        <w:t>1</w:t>
      </w:r>
      <w:r w:rsidRPr="00973D3B">
        <w:rPr>
          <w:b w:val="0"/>
          <w:bCs w:val="0"/>
          <w:color w:val="000000"/>
        </w:rPr>
        <w:t>1</w:t>
      </w:r>
      <w:r w:rsidR="00E73741" w:rsidRPr="00973D3B">
        <w:rPr>
          <w:b w:val="0"/>
          <w:bCs w:val="0"/>
          <w:color w:val="000000"/>
        </w:rPr>
        <w:t>. Настоящее постановление вступает в силу со дня его официального опубл</w:t>
      </w:r>
      <w:r w:rsidR="00E73741" w:rsidRPr="00973D3B">
        <w:rPr>
          <w:b w:val="0"/>
          <w:bCs w:val="0"/>
          <w:color w:val="000000"/>
        </w:rPr>
        <w:t>и</w:t>
      </w:r>
      <w:r w:rsidR="00E73741" w:rsidRPr="00973D3B">
        <w:rPr>
          <w:b w:val="0"/>
          <w:bCs w:val="0"/>
          <w:color w:val="000000"/>
        </w:rPr>
        <w:t>кования.</w:t>
      </w:r>
    </w:p>
    <w:p w:rsidR="00E73741" w:rsidRPr="00973D3B" w:rsidRDefault="00E73741" w:rsidP="00973D3B">
      <w:pPr>
        <w:spacing w:line="240" w:lineRule="auto"/>
        <w:jc w:val="both"/>
        <w:rPr>
          <w:sz w:val="24"/>
          <w:szCs w:val="24"/>
        </w:rPr>
      </w:pPr>
    </w:p>
    <w:p w:rsidR="007E41A3" w:rsidRPr="00973D3B" w:rsidRDefault="007E41A3" w:rsidP="00973D3B">
      <w:pPr>
        <w:spacing w:line="240" w:lineRule="auto"/>
        <w:ind w:firstLine="0"/>
        <w:jc w:val="both"/>
        <w:rPr>
          <w:sz w:val="24"/>
          <w:szCs w:val="24"/>
        </w:rPr>
      </w:pPr>
      <w:r w:rsidRPr="00973D3B">
        <w:rPr>
          <w:sz w:val="24"/>
          <w:szCs w:val="24"/>
        </w:rPr>
        <w:t>Г</w:t>
      </w:r>
      <w:r w:rsidR="00E73741" w:rsidRPr="00973D3B">
        <w:rPr>
          <w:sz w:val="24"/>
          <w:szCs w:val="24"/>
        </w:rPr>
        <w:t>лав</w:t>
      </w:r>
      <w:r w:rsidRPr="00973D3B">
        <w:rPr>
          <w:sz w:val="24"/>
          <w:szCs w:val="24"/>
        </w:rPr>
        <w:t>а</w:t>
      </w:r>
      <w:r w:rsidR="00E73741" w:rsidRPr="00973D3B">
        <w:rPr>
          <w:sz w:val="24"/>
          <w:szCs w:val="24"/>
        </w:rPr>
        <w:t xml:space="preserve"> администрации </w:t>
      </w:r>
    </w:p>
    <w:p w:rsidR="00E73741" w:rsidRPr="00973D3B" w:rsidRDefault="00E73741" w:rsidP="00973D3B">
      <w:pPr>
        <w:spacing w:line="240" w:lineRule="auto"/>
        <w:ind w:firstLine="0"/>
        <w:jc w:val="both"/>
        <w:rPr>
          <w:sz w:val="24"/>
          <w:szCs w:val="24"/>
        </w:rPr>
      </w:pPr>
      <w:r w:rsidRPr="00973D3B">
        <w:rPr>
          <w:sz w:val="24"/>
          <w:szCs w:val="24"/>
        </w:rPr>
        <w:t>Орловского</w:t>
      </w:r>
      <w:r w:rsidR="007E41A3" w:rsidRPr="00973D3B">
        <w:rPr>
          <w:sz w:val="24"/>
          <w:szCs w:val="24"/>
        </w:rPr>
        <w:t xml:space="preserve"> городского поселения</w:t>
      </w:r>
      <w:r w:rsidR="005E7869" w:rsidRPr="00973D3B">
        <w:rPr>
          <w:sz w:val="24"/>
          <w:szCs w:val="24"/>
        </w:rPr>
        <w:t xml:space="preserve">     </w:t>
      </w:r>
      <w:r w:rsidR="007E41A3" w:rsidRPr="00973D3B">
        <w:rPr>
          <w:sz w:val="24"/>
          <w:szCs w:val="24"/>
        </w:rPr>
        <w:t xml:space="preserve"> </w:t>
      </w:r>
      <w:r w:rsidR="005B4111" w:rsidRPr="00973D3B">
        <w:rPr>
          <w:sz w:val="24"/>
          <w:szCs w:val="24"/>
        </w:rPr>
        <w:t xml:space="preserve"> </w:t>
      </w:r>
      <w:r w:rsidR="007E41A3" w:rsidRPr="00973D3B">
        <w:rPr>
          <w:sz w:val="24"/>
          <w:szCs w:val="24"/>
        </w:rPr>
        <w:t>Д.</w:t>
      </w:r>
      <w:r w:rsidR="00926E2C" w:rsidRPr="00973D3B">
        <w:rPr>
          <w:sz w:val="24"/>
          <w:szCs w:val="24"/>
        </w:rPr>
        <w:t>Д</w:t>
      </w:r>
      <w:r w:rsidR="007E41A3" w:rsidRPr="00973D3B">
        <w:rPr>
          <w:sz w:val="24"/>
          <w:szCs w:val="24"/>
        </w:rPr>
        <w:t xml:space="preserve">. </w:t>
      </w:r>
      <w:r w:rsidR="00926E2C" w:rsidRPr="00973D3B">
        <w:rPr>
          <w:sz w:val="24"/>
          <w:szCs w:val="24"/>
        </w:rPr>
        <w:t>Колеватов</w:t>
      </w:r>
    </w:p>
    <w:p w:rsidR="0095057B" w:rsidRPr="00973D3B" w:rsidRDefault="007E41A3" w:rsidP="00973D3B">
      <w:pPr>
        <w:spacing w:line="240" w:lineRule="auto"/>
        <w:ind w:firstLine="0"/>
        <w:jc w:val="both"/>
        <w:rPr>
          <w:sz w:val="24"/>
          <w:szCs w:val="24"/>
        </w:rPr>
      </w:pPr>
      <w:r w:rsidRPr="00973D3B">
        <w:rPr>
          <w:sz w:val="24"/>
          <w:szCs w:val="24"/>
        </w:rPr>
        <w:t>_</w:t>
      </w:r>
      <w:r w:rsidR="00E73741" w:rsidRPr="00973D3B">
        <w:rPr>
          <w:sz w:val="24"/>
          <w:szCs w:val="24"/>
        </w:rPr>
        <w:t>_______________________________________________________</w:t>
      </w:r>
      <w:r w:rsidR="000E2978" w:rsidRPr="00973D3B">
        <w:rPr>
          <w:sz w:val="24"/>
          <w:szCs w:val="24"/>
        </w:rPr>
        <w:t>__</w:t>
      </w:r>
      <w:r w:rsidRPr="00973D3B">
        <w:rPr>
          <w:sz w:val="24"/>
          <w:szCs w:val="24"/>
        </w:rPr>
        <w:t>__</w:t>
      </w:r>
      <w:r w:rsidR="000E2978" w:rsidRPr="00973D3B">
        <w:rPr>
          <w:sz w:val="24"/>
          <w:szCs w:val="24"/>
        </w:rPr>
        <w:t>___</w:t>
      </w:r>
    </w:p>
    <w:p w:rsidR="005B4111" w:rsidRPr="00973D3B" w:rsidRDefault="005B4111" w:rsidP="00973D3B">
      <w:pPr>
        <w:pStyle w:val="a4"/>
        <w:spacing w:after="0"/>
        <w:rPr>
          <w:rFonts w:ascii="Times New Roman" w:hAnsi="Times New Roman"/>
          <w:sz w:val="24"/>
        </w:rPr>
      </w:pPr>
    </w:p>
    <w:p w:rsidR="000C617B" w:rsidRPr="00973D3B" w:rsidRDefault="000C617B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826C80" w:rsidRPr="00973D3B" w:rsidRDefault="00826C80" w:rsidP="00973D3B">
      <w:pPr>
        <w:tabs>
          <w:tab w:val="left" w:pos="4962"/>
          <w:tab w:val="left" w:pos="5103"/>
        </w:tabs>
        <w:spacing w:line="240" w:lineRule="auto"/>
        <w:ind w:left="5103"/>
        <w:rPr>
          <w:kern w:val="28"/>
          <w:sz w:val="24"/>
          <w:szCs w:val="24"/>
        </w:rPr>
      </w:pPr>
    </w:p>
    <w:p w:rsidR="000C617B" w:rsidRPr="00973D3B" w:rsidRDefault="000C617B" w:rsidP="00973D3B">
      <w:pPr>
        <w:tabs>
          <w:tab w:val="left" w:pos="4962"/>
          <w:tab w:val="left" w:pos="5103"/>
        </w:tabs>
        <w:spacing w:line="240" w:lineRule="auto"/>
        <w:ind w:left="5103" w:firstLine="0"/>
        <w:rPr>
          <w:kern w:val="28"/>
          <w:sz w:val="24"/>
          <w:szCs w:val="24"/>
        </w:rPr>
      </w:pPr>
      <w:r w:rsidRPr="00973D3B">
        <w:rPr>
          <w:kern w:val="28"/>
          <w:sz w:val="24"/>
          <w:szCs w:val="24"/>
        </w:rPr>
        <w:t>Приложение №1</w:t>
      </w:r>
    </w:p>
    <w:p w:rsidR="00770A73" w:rsidRPr="00973D3B" w:rsidRDefault="00770A73" w:rsidP="00973D3B">
      <w:pPr>
        <w:tabs>
          <w:tab w:val="left" w:pos="4962"/>
          <w:tab w:val="left" w:pos="5103"/>
        </w:tabs>
        <w:spacing w:line="240" w:lineRule="auto"/>
        <w:ind w:left="5103" w:firstLine="0"/>
        <w:rPr>
          <w:kern w:val="28"/>
          <w:sz w:val="24"/>
          <w:szCs w:val="24"/>
        </w:rPr>
      </w:pPr>
      <w:r w:rsidRPr="00973D3B">
        <w:rPr>
          <w:kern w:val="28"/>
          <w:sz w:val="24"/>
          <w:szCs w:val="24"/>
        </w:rPr>
        <w:t>УТВЕРЖДЕНЫ</w:t>
      </w:r>
    </w:p>
    <w:p w:rsidR="00770A73" w:rsidRPr="00973D3B" w:rsidRDefault="00770A73" w:rsidP="00973D3B">
      <w:pPr>
        <w:tabs>
          <w:tab w:val="left" w:pos="4962"/>
          <w:tab w:val="left" w:pos="5103"/>
        </w:tabs>
        <w:spacing w:line="240" w:lineRule="auto"/>
        <w:ind w:left="5103" w:firstLine="0"/>
        <w:rPr>
          <w:kern w:val="28"/>
          <w:sz w:val="24"/>
          <w:szCs w:val="24"/>
        </w:rPr>
      </w:pPr>
      <w:r w:rsidRPr="00973D3B">
        <w:rPr>
          <w:kern w:val="28"/>
          <w:sz w:val="24"/>
          <w:szCs w:val="24"/>
        </w:rPr>
        <w:t>Постановлением администрации</w:t>
      </w:r>
    </w:p>
    <w:p w:rsidR="00770A73" w:rsidRPr="00973D3B" w:rsidRDefault="00770A73" w:rsidP="00973D3B">
      <w:pPr>
        <w:tabs>
          <w:tab w:val="left" w:pos="4962"/>
          <w:tab w:val="left" w:pos="5103"/>
        </w:tabs>
        <w:autoSpaceDE w:val="0"/>
        <w:autoSpaceDN w:val="0"/>
        <w:adjustRightInd w:val="0"/>
        <w:spacing w:line="240" w:lineRule="auto"/>
        <w:ind w:left="5103" w:firstLine="0"/>
        <w:rPr>
          <w:rFonts w:eastAsia="Times New Roman"/>
          <w:bCs/>
          <w:kern w:val="28"/>
          <w:sz w:val="24"/>
          <w:szCs w:val="24"/>
          <w:lang w:eastAsia="ru-RU"/>
        </w:rPr>
      </w:pPr>
      <w:r w:rsidRPr="00973D3B">
        <w:rPr>
          <w:kern w:val="28"/>
          <w:sz w:val="24"/>
          <w:szCs w:val="24"/>
        </w:rPr>
        <w:t xml:space="preserve">Орловского городского поселения от </w:t>
      </w:r>
      <w:r w:rsidR="000C617B" w:rsidRPr="00973D3B">
        <w:rPr>
          <w:kern w:val="28"/>
          <w:sz w:val="24"/>
          <w:szCs w:val="24"/>
        </w:rPr>
        <w:t xml:space="preserve">от  15.03.2018 </w:t>
      </w:r>
      <w:r w:rsidRPr="00973D3B">
        <w:rPr>
          <w:kern w:val="28"/>
          <w:sz w:val="24"/>
          <w:szCs w:val="24"/>
        </w:rPr>
        <w:t xml:space="preserve"> №</w:t>
      </w:r>
      <w:r w:rsidR="000C617B" w:rsidRPr="00973D3B">
        <w:rPr>
          <w:kern w:val="28"/>
          <w:sz w:val="24"/>
          <w:szCs w:val="24"/>
        </w:rPr>
        <w:t xml:space="preserve"> 63</w:t>
      </w:r>
      <w:r w:rsidR="00541E25" w:rsidRPr="00973D3B">
        <w:rPr>
          <w:kern w:val="28"/>
          <w:sz w:val="24"/>
          <w:szCs w:val="24"/>
        </w:rPr>
        <w:t>-П</w:t>
      </w: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73D3B">
        <w:rPr>
          <w:rFonts w:eastAsia="Times New Roman"/>
          <w:b/>
          <w:bCs/>
          <w:sz w:val="24"/>
          <w:szCs w:val="24"/>
          <w:lang w:eastAsia="ru-RU"/>
        </w:rPr>
        <w:t>Показатели размера вреда, причиняемого транспортными средствами,</w:t>
      </w: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73D3B">
        <w:rPr>
          <w:rFonts w:eastAsia="Times New Roman"/>
          <w:b/>
          <w:bCs/>
          <w:sz w:val="24"/>
          <w:szCs w:val="24"/>
          <w:lang w:eastAsia="ru-RU"/>
        </w:rPr>
        <w:t>осуществляющими перевозки тяжеловесных грузов, при движении</w:t>
      </w: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73D3B">
        <w:rPr>
          <w:rFonts w:eastAsia="Times New Roman"/>
          <w:b/>
          <w:bCs/>
          <w:sz w:val="24"/>
          <w:szCs w:val="24"/>
          <w:lang w:eastAsia="ru-RU"/>
        </w:rPr>
        <w:t>таких транспортных средств по автомобильным дорогам</w:t>
      </w: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 w:rsidRPr="00973D3B">
        <w:rPr>
          <w:rFonts w:eastAsia="Times New Roman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r w:rsidR="000C617B" w:rsidRPr="00973D3B">
        <w:rPr>
          <w:rFonts w:eastAsia="Times New Roman"/>
          <w:b/>
          <w:bCs/>
          <w:sz w:val="24"/>
          <w:szCs w:val="24"/>
          <w:lang w:eastAsia="ru-RU"/>
        </w:rPr>
        <w:t xml:space="preserve">Орловского городского поселения </w:t>
      </w:r>
      <w:r w:rsidRPr="00973D3B">
        <w:rPr>
          <w:rFonts w:eastAsia="Times New Roman"/>
          <w:b/>
          <w:bCs/>
          <w:sz w:val="24"/>
          <w:szCs w:val="24"/>
          <w:lang w:eastAsia="ru-RU"/>
        </w:rPr>
        <w:t>Орловского района</w:t>
      </w:r>
      <w:r w:rsidR="00382A7E" w:rsidRPr="00973D3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73D3B">
        <w:rPr>
          <w:rFonts w:eastAsia="Times New Roman"/>
          <w:b/>
          <w:bCs/>
          <w:sz w:val="24"/>
          <w:szCs w:val="24"/>
          <w:lang w:eastAsia="ru-RU"/>
        </w:rPr>
        <w:t>от прев</w:t>
      </w:r>
      <w:r w:rsidRPr="00973D3B">
        <w:rPr>
          <w:rFonts w:eastAsia="Times New Roman"/>
          <w:b/>
          <w:bCs/>
          <w:sz w:val="24"/>
          <w:szCs w:val="24"/>
          <w:lang w:eastAsia="ru-RU"/>
        </w:rPr>
        <w:t>ы</w:t>
      </w:r>
      <w:r w:rsidRPr="00973D3B">
        <w:rPr>
          <w:rFonts w:eastAsia="Times New Roman"/>
          <w:b/>
          <w:bCs/>
          <w:sz w:val="24"/>
          <w:szCs w:val="24"/>
          <w:lang w:eastAsia="ru-RU"/>
        </w:rPr>
        <w:t>шения допустимой массы транспортного средства</w:t>
      </w: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240" w:type="dxa"/>
        <w:tblCellSpacing w:w="5" w:type="nil"/>
        <w:tblInd w:w="-6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969"/>
        <w:gridCol w:w="5562"/>
      </w:tblGrid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N  </w:t>
            </w:r>
          </w:p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п/п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Превышение предельно допуст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мой массы транспортного сре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</w:p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(тонн)    </w:t>
            </w:r>
          </w:p>
        </w:tc>
        <w:tc>
          <w:tcPr>
            <w:tcW w:w="5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Размер вреда         </w:t>
            </w:r>
          </w:p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(рублей на 100 км)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1.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До 10          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           6143      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2.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Свыше 10 до 20   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           7025      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3.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Свыше 20 до 30  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           7906      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4.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Свыше 30 до 40 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           8788      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5.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Свыше 40 до 50 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           9669      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6.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Свыше 50 до 60 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           10551            </w:t>
            </w:r>
          </w:p>
        </w:tc>
      </w:tr>
      <w:tr w:rsidR="00770A73" w:rsidRPr="00973D3B" w:rsidTr="00770A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 7. 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Свыше 60                      </w:t>
            </w:r>
          </w:p>
        </w:tc>
        <w:tc>
          <w:tcPr>
            <w:tcW w:w="5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A73" w:rsidRPr="00973D3B" w:rsidRDefault="00770A73" w:rsidP="00973D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Рассчитывается по формулам, приведе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ным в методике расчета размера вреда, причиняемого транспортными средствами, осущест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ляющими перевозки тяжеловесных грузов, предусмотре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ной приложением к Правилам возмещения вр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да, причиняемого транспортными средств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ми, осуществляющими перевозки тяжеловесных грузов согласно Постано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973D3B">
              <w:rPr>
                <w:rFonts w:eastAsia="Times New Roman"/>
                <w:sz w:val="24"/>
                <w:szCs w:val="24"/>
                <w:lang w:eastAsia="ru-RU"/>
              </w:rPr>
              <w:t xml:space="preserve">ления Правительства РФ от 16.11.2009 № 934.         </w:t>
            </w:r>
          </w:p>
        </w:tc>
      </w:tr>
    </w:tbl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bookmarkStart w:id="0" w:name="Par46"/>
      <w:bookmarkEnd w:id="0"/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73D3B">
        <w:rPr>
          <w:rFonts w:eastAsia="Times New Roman"/>
          <w:sz w:val="24"/>
          <w:szCs w:val="24"/>
          <w:lang w:eastAsia="ru-RU"/>
        </w:rPr>
        <w:t>Примечание. При определении размера вреда согласно таблице для дорог местного знач</w:t>
      </w:r>
      <w:r w:rsidRPr="00973D3B">
        <w:rPr>
          <w:rFonts w:eastAsia="Times New Roman"/>
          <w:sz w:val="24"/>
          <w:szCs w:val="24"/>
          <w:lang w:eastAsia="ru-RU"/>
        </w:rPr>
        <w:t>е</w:t>
      </w:r>
      <w:r w:rsidRPr="00973D3B">
        <w:rPr>
          <w:rFonts w:eastAsia="Times New Roman"/>
          <w:sz w:val="24"/>
          <w:szCs w:val="24"/>
          <w:lang w:eastAsia="ru-RU"/>
        </w:rPr>
        <w:t xml:space="preserve">ния следует умножать значение размера вреда на коэффициент K, значения которого – 0,464 для Приволжского Федерального округа. </w:t>
      </w:r>
    </w:p>
    <w:p w:rsidR="00770A73" w:rsidRPr="00973D3B" w:rsidRDefault="00770A73" w:rsidP="00973D3B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73D3B">
        <w:rPr>
          <w:rFonts w:eastAsia="Times New Roman"/>
          <w:sz w:val="24"/>
          <w:szCs w:val="24"/>
          <w:lang w:eastAsia="ru-RU"/>
        </w:rPr>
        <w:t>Средний пробег за 1 день по муниципальным дорогам принимается 50 км.</w:t>
      </w:r>
    </w:p>
    <w:p w:rsidR="00770A73" w:rsidRPr="00973D3B" w:rsidRDefault="00770A73" w:rsidP="00973D3B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73D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_____________________________</w:t>
      </w:r>
      <w:r w:rsidRPr="00973D3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br w:type="page"/>
      </w:r>
    </w:p>
    <w:p w:rsidR="00770A73" w:rsidRPr="00973D3B" w:rsidRDefault="00770A73" w:rsidP="00973D3B">
      <w:pPr>
        <w:pStyle w:val="a4"/>
        <w:spacing w:after="0"/>
        <w:jc w:val="center"/>
        <w:rPr>
          <w:rFonts w:ascii="Times New Roman" w:hAnsi="Times New Roman"/>
          <w:b/>
          <w:sz w:val="24"/>
        </w:rPr>
      </w:pPr>
      <w:r w:rsidRPr="00973D3B">
        <w:rPr>
          <w:rFonts w:ascii="Times New Roman" w:hAnsi="Times New Roman"/>
          <w:b/>
          <w:sz w:val="24"/>
        </w:rPr>
        <w:t xml:space="preserve">Методика расчета размера вреда, причиняемого транспортными средствами, осуществляющими перевозки тяжеловесных грузов </w:t>
      </w:r>
    </w:p>
    <w:p w:rsidR="00770A73" w:rsidRPr="00973D3B" w:rsidRDefault="00770A73" w:rsidP="00973D3B">
      <w:pPr>
        <w:pStyle w:val="a4"/>
        <w:spacing w:after="0"/>
        <w:rPr>
          <w:rFonts w:ascii="Times New Roman" w:hAnsi="Times New Roman"/>
          <w:sz w:val="24"/>
        </w:rPr>
      </w:pPr>
    </w:p>
    <w:p w:rsidR="00770A73" w:rsidRPr="00973D3B" w:rsidRDefault="00770A73" w:rsidP="00973D3B">
      <w:pPr>
        <w:pStyle w:val="a4"/>
        <w:spacing w:after="0"/>
        <w:rPr>
          <w:rFonts w:ascii="Times New Roman" w:hAnsi="Times New Roman"/>
          <w:sz w:val="24"/>
        </w:rPr>
      </w:pPr>
    </w:p>
    <w:p w:rsidR="00770A73" w:rsidRPr="00973D3B" w:rsidRDefault="00770A73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>Размер вреда, причиняемого транспортными средствами, при превышении значений допустимой массы на каждые 100 километров (</w:t>
      </w:r>
      <w:r w:rsidR="00667227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25425" cy="22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3D3B">
        <w:rPr>
          <w:rFonts w:ascii="Times New Roman" w:hAnsi="Times New Roman"/>
          <w:sz w:val="24"/>
        </w:rPr>
        <w:t>) определяется по формуле:</w:t>
      </w:r>
    </w:p>
    <w:p w:rsidR="00770A73" w:rsidRPr="00973D3B" w:rsidRDefault="00770A73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</w:p>
    <w:p w:rsidR="00770A73" w:rsidRPr="00973D3B" w:rsidRDefault="00667227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2564765" cy="42735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73" w:rsidRPr="00973D3B">
        <w:rPr>
          <w:rFonts w:ascii="Times New Roman" w:hAnsi="Times New Roman"/>
          <w:sz w:val="24"/>
        </w:rPr>
        <w:t>,</w:t>
      </w:r>
    </w:p>
    <w:p w:rsidR="00770A73" w:rsidRPr="00973D3B" w:rsidRDefault="00770A73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</w:p>
    <w:p w:rsidR="00770A73" w:rsidRPr="00973D3B" w:rsidRDefault="00770A73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>где:</w:t>
      </w:r>
    </w:p>
    <w:p w:rsidR="00770A73" w:rsidRPr="00973D3B" w:rsidRDefault="00667227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760095" cy="40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73" w:rsidRPr="00973D3B">
        <w:rPr>
          <w:rFonts w:ascii="Times New Roman" w:hAnsi="Times New Roman"/>
          <w:sz w:val="24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равен – 0,94;</w:t>
      </w:r>
    </w:p>
    <w:p w:rsidR="00770A73" w:rsidRPr="00973D3B" w:rsidRDefault="00667227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81660" cy="368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73" w:rsidRPr="00973D3B">
        <w:rPr>
          <w:rFonts w:ascii="Times New Roman" w:hAnsi="Times New Roman"/>
          <w:sz w:val="24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равен – 0,353;</w:t>
      </w:r>
    </w:p>
    <w:p w:rsidR="00770A73" w:rsidRPr="00973D3B" w:rsidRDefault="00770A73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 xml:space="preserve">c - постоянный коэффициент, равный - 7365; </w:t>
      </w:r>
    </w:p>
    <w:p w:rsidR="00770A73" w:rsidRPr="00973D3B" w:rsidRDefault="00770A73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>d - постоянный коэффициент, равный – 123,4;</w:t>
      </w:r>
    </w:p>
    <w:p w:rsidR="00770A73" w:rsidRPr="00973D3B" w:rsidRDefault="00667227" w:rsidP="00973D3B">
      <w:pPr>
        <w:pStyle w:val="a4"/>
        <w:spacing w:after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356235" cy="30861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A73" w:rsidRPr="00973D3B">
        <w:rPr>
          <w:rFonts w:ascii="Times New Roman" w:hAnsi="Times New Roman"/>
          <w:sz w:val="24"/>
        </w:rPr>
        <w:t xml:space="preserve"> - величина превышения фактической массы транспортного средства над допустимой, процентов.</w:t>
      </w:r>
    </w:p>
    <w:p w:rsidR="00770A73" w:rsidRPr="00973D3B" w:rsidRDefault="00770A73" w:rsidP="00973D3B">
      <w:pPr>
        <w:pStyle w:val="a4"/>
        <w:spacing w:after="0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 xml:space="preserve">                                            ___________________________</w:t>
      </w:r>
    </w:p>
    <w:p w:rsidR="00770A73" w:rsidRPr="00973D3B" w:rsidRDefault="00770A73" w:rsidP="00973D3B">
      <w:pPr>
        <w:pStyle w:val="a4"/>
        <w:spacing w:after="0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 xml:space="preserve">                                     </w:t>
      </w:r>
    </w:p>
    <w:p w:rsidR="00AC1749" w:rsidRPr="00973D3B" w:rsidRDefault="00770A73" w:rsidP="00973D3B">
      <w:pPr>
        <w:pStyle w:val="a4"/>
        <w:spacing w:after="0"/>
        <w:rPr>
          <w:rFonts w:ascii="Times New Roman" w:hAnsi="Times New Roman"/>
          <w:sz w:val="24"/>
        </w:rPr>
      </w:pPr>
      <w:r w:rsidRPr="00973D3B">
        <w:rPr>
          <w:rFonts w:ascii="Times New Roman" w:hAnsi="Times New Roman"/>
          <w:sz w:val="24"/>
        </w:rPr>
        <w:t xml:space="preserve"> </w:t>
      </w:r>
    </w:p>
    <w:p w:rsidR="00AC1749" w:rsidRPr="00973D3B" w:rsidRDefault="00AC1749" w:rsidP="00973D3B">
      <w:pPr>
        <w:spacing w:line="240" w:lineRule="auto"/>
        <w:ind w:firstLine="0"/>
        <w:rPr>
          <w:sz w:val="24"/>
          <w:szCs w:val="24"/>
        </w:rPr>
      </w:pPr>
    </w:p>
    <w:sectPr w:rsidR="00AC1749" w:rsidRPr="00973D3B" w:rsidSect="00382A7E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4117E0"/>
    <w:rsid w:val="000C617B"/>
    <w:rsid w:val="000D789E"/>
    <w:rsid w:val="000E2978"/>
    <w:rsid w:val="000F4186"/>
    <w:rsid w:val="001C344B"/>
    <w:rsid w:val="002606D1"/>
    <w:rsid w:val="002955F8"/>
    <w:rsid w:val="002F4280"/>
    <w:rsid w:val="00377D5B"/>
    <w:rsid w:val="00382A7E"/>
    <w:rsid w:val="004117E0"/>
    <w:rsid w:val="00527F8C"/>
    <w:rsid w:val="00541E25"/>
    <w:rsid w:val="005B4111"/>
    <w:rsid w:val="005E7869"/>
    <w:rsid w:val="006471BA"/>
    <w:rsid w:val="00667227"/>
    <w:rsid w:val="006D53EE"/>
    <w:rsid w:val="006F1CBF"/>
    <w:rsid w:val="00770A73"/>
    <w:rsid w:val="007E41A3"/>
    <w:rsid w:val="00826C80"/>
    <w:rsid w:val="008506E0"/>
    <w:rsid w:val="00866E1E"/>
    <w:rsid w:val="008C1C1D"/>
    <w:rsid w:val="009265D6"/>
    <w:rsid w:val="00926E2C"/>
    <w:rsid w:val="0095057B"/>
    <w:rsid w:val="00973D3B"/>
    <w:rsid w:val="009C030B"/>
    <w:rsid w:val="009C2B8C"/>
    <w:rsid w:val="00AC1749"/>
    <w:rsid w:val="00AF0F35"/>
    <w:rsid w:val="00B341D2"/>
    <w:rsid w:val="00C201FC"/>
    <w:rsid w:val="00C53699"/>
    <w:rsid w:val="00CE6846"/>
    <w:rsid w:val="00D62099"/>
    <w:rsid w:val="00DC07C7"/>
    <w:rsid w:val="00E31CB9"/>
    <w:rsid w:val="00E44AC9"/>
    <w:rsid w:val="00E73741"/>
    <w:rsid w:val="00F02853"/>
    <w:rsid w:val="00F72CB1"/>
    <w:rsid w:val="00F8660D"/>
    <w:rsid w:val="00F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F8C"/>
    <w:pPr>
      <w:spacing w:line="276" w:lineRule="auto"/>
      <w:ind w:firstLine="709"/>
    </w:pPr>
    <w:rPr>
      <w:sz w:val="28"/>
      <w:szCs w:val="28"/>
      <w:lang w:eastAsia="en-US"/>
    </w:rPr>
  </w:style>
  <w:style w:type="paragraph" w:styleId="4">
    <w:name w:val="heading 4"/>
    <w:basedOn w:val="a"/>
    <w:link w:val="40"/>
    <w:qFormat/>
    <w:rsid w:val="00E73741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7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basedOn w:val="a0"/>
    <w:link w:val="4"/>
    <w:rsid w:val="00E73741"/>
    <w:rPr>
      <w:rFonts w:eastAsia="Times New Roman"/>
      <w:b/>
      <w:bCs/>
      <w:sz w:val="24"/>
      <w:szCs w:val="24"/>
    </w:rPr>
  </w:style>
  <w:style w:type="paragraph" w:customStyle="1" w:styleId="a3">
    <w:name w:val="Заголовок"/>
    <w:basedOn w:val="a"/>
    <w:next w:val="a4"/>
    <w:rsid w:val="00E73741"/>
    <w:pPr>
      <w:keepNext/>
      <w:widowControl w:val="0"/>
      <w:suppressAutoHyphens/>
      <w:spacing w:before="240" w:after="120" w:line="240" w:lineRule="auto"/>
      <w:ind w:firstLine="0"/>
    </w:pPr>
    <w:rPr>
      <w:rFonts w:ascii="Arial" w:eastAsia="Lucida Sans Unicode" w:hAnsi="Arial" w:cs="Tahoma"/>
      <w:kern w:val="1"/>
      <w:lang/>
    </w:rPr>
  </w:style>
  <w:style w:type="paragraph" w:styleId="a4">
    <w:name w:val="Body Text"/>
    <w:basedOn w:val="a"/>
    <w:link w:val="a5"/>
    <w:rsid w:val="00E73741"/>
    <w:pPr>
      <w:widowControl w:val="0"/>
      <w:suppressAutoHyphens/>
      <w:spacing w:after="120" w:line="240" w:lineRule="auto"/>
      <w:ind w:firstLine="0"/>
    </w:pPr>
    <w:rPr>
      <w:rFonts w:ascii="Arial" w:eastAsia="Lucida Sans Unicode" w:hAnsi="Arial"/>
      <w:kern w:val="1"/>
      <w:sz w:val="20"/>
      <w:szCs w:val="24"/>
      <w:lang/>
    </w:rPr>
  </w:style>
  <w:style w:type="character" w:customStyle="1" w:styleId="a5">
    <w:name w:val="Основной текст Знак"/>
    <w:basedOn w:val="a0"/>
    <w:link w:val="a4"/>
    <w:rsid w:val="00E73741"/>
    <w:rPr>
      <w:rFonts w:ascii="Arial" w:eastAsia="Lucida Sans Unicode" w:hAnsi="Arial"/>
      <w:kern w:val="1"/>
      <w:szCs w:val="24"/>
      <w:lang/>
    </w:rPr>
  </w:style>
  <w:style w:type="paragraph" w:customStyle="1" w:styleId="ConsPlusNormal">
    <w:name w:val="ConsPlusNormal"/>
    <w:rsid w:val="00E7374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apple-converted-space">
    <w:name w:val="apple-converted-space"/>
    <w:basedOn w:val="a0"/>
    <w:rsid w:val="00E73741"/>
  </w:style>
  <w:style w:type="table" w:styleId="a6">
    <w:name w:val="Table Grid"/>
    <w:basedOn w:val="a1"/>
    <w:rsid w:val="00E73741"/>
    <w:pPr>
      <w:widowControl w:val="0"/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C617B"/>
    <w:pPr>
      <w:spacing w:line="240" w:lineRule="auto"/>
      <w:ind w:firstLine="0"/>
      <w:jc w:val="center"/>
    </w:pPr>
    <w:rPr>
      <w:rFonts w:eastAsia="Times New Roman"/>
      <w:sz w:val="24"/>
      <w:szCs w:val="20"/>
      <w:lang/>
    </w:rPr>
  </w:style>
  <w:style w:type="character" w:customStyle="1" w:styleId="a8">
    <w:name w:val="Название Знак"/>
    <w:basedOn w:val="a0"/>
    <w:link w:val="a7"/>
    <w:rsid w:val="000C617B"/>
    <w:rPr>
      <w:rFonts w:eastAsia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и  </vt:lpstr>
    </vt:vector>
  </TitlesOfParts>
  <Company>Home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и  </dc:title>
  <dc:subject/>
  <dc:creator>Admin</dc:creator>
  <cp:keywords/>
  <dc:description/>
  <cp:lastModifiedBy>Админ</cp:lastModifiedBy>
  <cp:revision>2</cp:revision>
  <cp:lastPrinted>2018-03-16T07:58:00Z</cp:lastPrinted>
  <dcterms:created xsi:type="dcterms:W3CDTF">2018-03-19T09:04:00Z</dcterms:created>
  <dcterms:modified xsi:type="dcterms:W3CDTF">2018-03-19T09:04:00Z</dcterms:modified>
</cp:coreProperties>
</file>