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1EC" w:rsidRDefault="00A371EC" w:rsidP="00A371EC">
      <w:pPr>
        <w:rPr>
          <w:rFonts w:ascii="Bookman Old Style" w:hAnsi="Bookman Old Style"/>
          <w:b/>
          <w:sz w:val="80"/>
          <w:szCs w:val="80"/>
        </w:rPr>
      </w:pPr>
    </w:p>
    <w:p w:rsidR="00A371EC" w:rsidRDefault="00A371EC" w:rsidP="00A371EC">
      <w:pPr>
        <w:rPr>
          <w:rFonts w:ascii="Bookman Old Style" w:hAnsi="Bookman Old Style"/>
          <w:b/>
          <w:sz w:val="80"/>
          <w:szCs w:val="80"/>
        </w:rPr>
      </w:pPr>
    </w:p>
    <w:p w:rsidR="00A371EC" w:rsidRDefault="00A371EC" w:rsidP="00A371EC">
      <w:pPr>
        <w:rPr>
          <w:rFonts w:ascii="Bookman Old Style" w:hAnsi="Bookman Old Style"/>
          <w:b/>
          <w:sz w:val="80"/>
          <w:szCs w:val="80"/>
        </w:rPr>
      </w:pPr>
    </w:p>
    <w:p w:rsidR="00A371EC" w:rsidRDefault="00A371EC" w:rsidP="00A371EC">
      <w:pPr>
        <w:rPr>
          <w:rFonts w:ascii="Bookman Old Style" w:hAnsi="Bookman Old Style"/>
          <w:b/>
          <w:sz w:val="80"/>
          <w:szCs w:val="80"/>
        </w:rPr>
      </w:pPr>
      <w:r>
        <w:rPr>
          <w:rFonts w:ascii="Bookman Old Style" w:hAnsi="Bookman Old Style"/>
          <w:b/>
          <w:sz w:val="80"/>
          <w:szCs w:val="80"/>
        </w:rPr>
        <w:t xml:space="preserve">ИНФОРМАЦИОННЫЙ </w:t>
      </w:r>
    </w:p>
    <w:p w:rsidR="00A371EC" w:rsidRDefault="00A371EC" w:rsidP="00A371EC">
      <w:pPr>
        <w:jc w:val="center"/>
        <w:rPr>
          <w:rFonts w:ascii="Calibri" w:hAnsi="Calibri"/>
          <w:b/>
          <w:sz w:val="72"/>
          <w:szCs w:val="72"/>
        </w:rPr>
      </w:pPr>
      <w:r>
        <w:rPr>
          <w:rFonts w:ascii="Bookman Old Style" w:hAnsi="Bookman Old Style"/>
          <w:b/>
          <w:sz w:val="80"/>
          <w:szCs w:val="80"/>
        </w:rPr>
        <w:t>БЮЛЛЕТЕНЬ</w:t>
      </w:r>
    </w:p>
    <w:p w:rsidR="00A371EC" w:rsidRDefault="00A371EC" w:rsidP="00A371EC">
      <w:pPr>
        <w:jc w:val="center"/>
        <w:rPr>
          <w:b/>
          <w:sz w:val="48"/>
          <w:szCs w:val="48"/>
        </w:rPr>
      </w:pPr>
    </w:p>
    <w:p w:rsidR="00A371EC" w:rsidRDefault="00A371EC" w:rsidP="00A371EC">
      <w:pPr>
        <w:jc w:val="center"/>
        <w:rPr>
          <w:b/>
          <w:sz w:val="48"/>
          <w:szCs w:val="48"/>
        </w:rPr>
      </w:pPr>
    </w:p>
    <w:p w:rsidR="00A371EC" w:rsidRDefault="00A371EC" w:rsidP="00A371EC">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A371EC" w:rsidRDefault="00A371EC" w:rsidP="00A371EC">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A371EC" w:rsidRDefault="00A371EC" w:rsidP="00A371EC">
      <w:pPr>
        <w:jc w:val="center"/>
        <w:rPr>
          <w:rFonts w:ascii="Bookman Old Style" w:hAnsi="Bookman Old Style"/>
          <w:b/>
          <w:sz w:val="34"/>
          <w:szCs w:val="34"/>
        </w:rPr>
      </w:pPr>
      <w:r>
        <w:rPr>
          <w:rFonts w:ascii="Bookman Old Style" w:hAnsi="Bookman Old Style"/>
          <w:b/>
          <w:sz w:val="34"/>
          <w:szCs w:val="34"/>
        </w:rPr>
        <w:t>КИРОВСКОЙ  ОБЛАСТИ</w:t>
      </w:r>
    </w:p>
    <w:p w:rsidR="00A371EC" w:rsidRDefault="00A371EC" w:rsidP="00A371EC">
      <w:pPr>
        <w:jc w:val="center"/>
        <w:rPr>
          <w:rFonts w:ascii="Calibri" w:hAnsi="Calibri"/>
          <w:b/>
          <w:sz w:val="32"/>
          <w:szCs w:val="32"/>
        </w:rPr>
      </w:pPr>
    </w:p>
    <w:p w:rsidR="00A371EC" w:rsidRDefault="00A371EC" w:rsidP="00A371EC">
      <w:pPr>
        <w:jc w:val="center"/>
        <w:rPr>
          <w:rFonts w:ascii="Bookman Old Style" w:hAnsi="Bookman Old Style"/>
          <w:b/>
        </w:rPr>
      </w:pPr>
      <w:r>
        <w:rPr>
          <w:rFonts w:ascii="Bookman Old Style" w:hAnsi="Bookman Old Style"/>
          <w:b/>
        </w:rPr>
        <w:t>(ОФИЦИАЛЬНОЕ    ИЗДАНИЕ)</w:t>
      </w:r>
    </w:p>
    <w:p w:rsidR="00A371EC" w:rsidRDefault="00A371EC" w:rsidP="00A371EC">
      <w:pPr>
        <w:jc w:val="center"/>
        <w:rPr>
          <w:rFonts w:ascii="Bookman Old Style" w:hAnsi="Bookman Old Style"/>
          <w:b/>
          <w:sz w:val="40"/>
          <w:szCs w:val="40"/>
        </w:rPr>
      </w:pPr>
    </w:p>
    <w:p w:rsidR="00A371EC" w:rsidRDefault="00A371EC" w:rsidP="00A371EC">
      <w:pPr>
        <w:jc w:val="center"/>
        <w:rPr>
          <w:rFonts w:ascii="Bookman Old Style" w:hAnsi="Bookman Old Style"/>
          <w:b/>
          <w:sz w:val="40"/>
          <w:szCs w:val="40"/>
        </w:rPr>
      </w:pPr>
      <w:r>
        <w:rPr>
          <w:rFonts w:ascii="Bookman Old Style" w:hAnsi="Bookman Old Style"/>
          <w:b/>
          <w:sz w:val="40"/>
          <w:szCs w:val="40"/>
        </w:rPr>
        <w:t>№ 23 (267)</w:t>
      </w:r>
    </w:p>
    <w:p w:rsidR="00A371EC" w:rsidRDefault="00A371EC" w:rsidP="00A371EC">
      <w:pPr>
        <w:jc w:val="center"/>
        <w:rPr>
          <w:rFonts w:ascii="Bookman Old Style" w:hAnsi="Bookman Old Style"/>
          <w:b/>
          <w:sz w:val="40"/>
          <w:szCs w:val="40"/>
        </w:rPr>
      </w:pPr>
      <w:r>
        <w:rPr>
          <w:rFonts w:ascii="Bookman Old Style" w:hAnsi="Bookman Old Style"/>
          <w:b/>
          <w:noProof/>
          <w:sz w:val="40"/>
          <w:szCs w:val="40"/>
        </w:rPr>
        <w:t xml:space="preserve">Июнь </w:t>
      </w:r>
      <w:r>
        <w:rPr>
          <w:rFonts w:ascii="Bookman Old Style" w:hAnsi="Bookman Old Style"/>
          <w:b/>
          <w:sz w:val="40"/>
          <w:szCs w:val="40"/>
        </w:rPr>
        <w:t xml:space="preserve">  2018</w:t>
      </w:r>
    </w:p>
    <w:p w:rsidR="00A371EC" w:rsidRDefault="00A371EC" w:rsidP="00A371EC">
      <w:pPr>
        <w:jc w:val="center"/>
        <w:rPr>
          <w:rFonts w:ascii="Bookman Old Style" w:hAnsi="Bookman Old Style"/>
          <w:b/>
          <w:sz w:val="48"/>
          <w:szCs w:val="16"/>
        </w:rPr>
      </w:pPr>
      <w:r>
        <w:rPr>
          <w:rFonts w:ascii="Bookman Old Style" w:hAnsi="Bookman Old Style"/>
          <w:b/>
          <w:sz w:val="48"/>
          <w:szCs w:val="16"/>
        </w:rPr>
        <w:lastRenderedPageBreak/>
        <w:t>Содержание</w:t>
      </w:r>
    </w:p>
    <w:p w:rsidR="00A371EC" w:rsidRDefault="00A371EC" w:rsidP="00A371EC">
      <w:pPr>
        <w:rPr>
          <w:rFonts w:ascii="Calibri" w:hAnsi="Calibri"/>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497"/>
      </w:tblGrid>
      <w:tr w:rsidR="00A371EC" w:rsidTr="001A3FCA">
        <w:trPr>
          <w:trHeight w:val="1125"/>
        </w:trPr>
        <w:tc>
          <w:tcPr>
            <w:tcW w:w="568" w:type="dxa"/>
            <w:tcBorders>
              <w:top w:val="single" w:sz="4" w:space="0" w:color="auto"/>
              <w:left w:val="single" w:sz="4" w:space="0" w:color="auto"/>
              <w:bottom w:val="single" w:sz="4" w:space="0" w:color="auto"/>
              <w:right w:val="single" w:sz="4" w:space="0" w:color="auto"/>
            </w:tcBorders>
            <w:vAlign w:val="center"/>
            <w:hideMark/>
          </w:tcPr>
          <w:p w:rsidR="00A371EC" w:rsidRDefault="00A371EC" w:rsidP="001A3FCA">
            <w:pPr>
              <w:jc w:val="center"/>
              <w:rPr>
                <w:sz w:val="28"/>
                <w:szCs w:val="28"/>
              </w:rPr>
            </w:pPr>
            <w:r>
              <w:rPr>
                <w:sz w:val="28"/>
                <w:szCs w:val="28"/>
              </w:rPr>
              <w:t>1</w:t>
            </w:r>
          </w:p>
        </w:tc>
        <w:tc>
          <w:tcPr>
            <w:tcW w:w="9497" w:type="dxa"/>
            <w:tcBorders>
              <w:top w:val="single" w:sz="4" w:space="0" w:color="auto"/>
              <w:left w:val="single" w:sz="4" w:space="0" w:color="auto"/>
              <w:bottom w:val="single" w:sz="4" w:space="0" w:color="auto"/>
              <w:right w:val="single" w:sz="4" w:space="0" w:color="auto"/>
            </w:tcBorders>
            <w:vAlign w:val="center"/>
            <w:hideMark/>
          </w:tcPr>
          <w:p w:rsidR="00A371EC" w:rsidRPr="00A371EC" w:rsidRDefault="00A371EC" w:rsidP="00A371EC">
            <w:pPr>
              <w:widowControl w:val="0"/>
              <w:tabs>
                <w:tab w:val="left" w:pos="0"/>
              </w:tabs>
              <w:autoSpaceDE w:val="0"/>
              <w:rPr>
                <w:rFonts w:ascii="Times New Roman" w:hAnsi="Times New Roman" w:cs="Times New Roman"/>
                <w:sz w:val="28"/>
                <w:szCs w:val="28"/>
              </w:rPr>
            </w:pPr>
            <w:r w:rsidRPr="00A371EC">
              <w:rPr>
                <w:rFonts w:ascii="Times New Roman" w:hAnsi="Times New Roman" w:cs="Times New Roman"/>
                <w:sz w:val="28"/>
                <w:szCs w:val="28"/>
              </w:rPr>
              <w:t>Постановление администрации Орловского района от 21.05.2018   №  333-п   «</w:t>
            </w:r>
            <w:r w:rsidRPr="00A371EC">
              <w:rPr>
                <w:rFonts w:ascii="Times New Roman" w:hAnsi="Times New Roman" w:cs="Times New Roman"/>
                <w:bCs/>
                <w:sz w:val="28"/>
                <w:szCs w:val="28"/>
              </w:rPr>
              <w:t>О внесении изменений в постановление администрации Орловского района от 07.11.2014 № 699»</w:t>
            </w:r>
          </w:p>
        </w:tc>
      </w:tr>
      <w:tr w:rsidR="00A371EC" w:rsidTr="001A3FCA">
        <w:trPr>
          <w:trHeight w:val="996"/>
        </w:trPr>
        <w:tc>
          <w:tcPr>
            <w:tcW w:w="568" w:type="dxa"/>
            <w:tcBorders>
              <w:top w:val="single" w:sz="4" w:space="0" w:color="auto"/>
              <w:left w:val="single" w:sz="4" w:space="0" w:color="auto"/>
              <w:bottom w:val="single" w:sz="4" w:space="0" w:color="auto"/>
              <w:right w:val="single" w:sz="4" w:space="0" w:color="auto"/>
            </w:tcBorders>
            <w:vAlign w:val="center"/>
            <w:hideMark/>
          </w:tcPr>
          <w:p w:rsidR="00A371EC" w:rsidRDefault="00A371EC" w:rsidP="001A3FCA">
            <w:pPr>
              <w:pStyle w:val="af4"/>
              <w:jc w:val="center"/>
              <w:rPr>
                <w:bCs/>
                <w:color w:val="000000"/>
                <w:spacing w:val="-3"/>
                <w:sz w:val="28"/>
                <w:szCs w:val="28"/>
              </w:rPr>
            </w:pPr>
            <w:r>
              <w:rPr>
                <w:bCs/>
                <w:color w:val="000000"/>
                <w:spacing w:val="-3"/>
                <w:sz w:val="28"/>
                <w:szCs w:val="28"/>
              </w:rPr>
              <w:t>2</w:t>
            </w:r>
          </w:p>
        </w:tc>
        <w:tc>
          <w:tcPr>
            <w:tcW w:w="9497" w:type="dxa"/>
            <w:tcBorders>
              <w:top w:val="single" w:sz="4" w:space="0" w:color="auto"/>
              <w:left w:val="single" w:sz="4" w:space="0" w:color="auto"/>
              <w:bottom w:val="single" w:sz="4" w:space="0" w:color="auto"/>
              <w:right w:val="single" w:sz="4" w:space="0" w:color="auto"/>
            </w:tcBorders>
            <w:vAlign w:val="center"/>
            <w:hideMark/>
          </w:tcPr>
          <w:p w:rsidR="00A371EC" w:rsidRPr="00B807D1" w:rsidRDefault="00A371EC" w:rsidP="00B807D1">
            <w:pPr>
              <w:tabs>
                <w:tab w:val="left" w:pos="4760"/>
                <w:tab w:val="left" w:pos="9515"/>
              </w:tabs>
              <w:ind w:right="-5"/>
              <w:rPr>
                <w:rFonts w:ascii="Times New Roman" w:hAnsi="Times New Roman" w:cs="Times New Roman"/>
                <w:sz w:val="28"/>
                <w:szCs w:val="28"/>
              </w:rPr>
            </w:pPr>
            <w:r w:rsidRPr="00B807D1">
              <w:rPr>
                <w:rFonts w:ascii="Times New Roman" w:hAnsi="Times New Roman" w:cs="Times New Roman"/>
                <w:sz w:val="28"/>
                <w:szCs w:val="28"/>
              </w:rPr>
              <w:t>Постановление администрации Орловского района от  29.06.2018 № 436-п «</w:t>
            </w:r>
            <w:r w:rsidR="00B807D1" w:rsidRPr="00B807D1">
              <w:rPr>
                <w:rFonts w:ascii="Times New Roman" w:hAnsi="Times New Roman" w:cs="Times New Roman"/>
                <w:sz w:val="28"/>
                <w:szCs w:val="28"/>
              </w:rPr>
              <w:t xml:space="preserve">О признании </w:t>
            </w:r>
            <w:proofErr w:type="gramStart"/>
            <w:r w:rsidR="00B807D1" w:rsidRPr="00B807D1">
              <w:rPr>
                <w:rFonts w:ascii="Times New Roman" w:hAnsi="Times New Roman" w:cs="Times New Roman"/>
                <w:sz w:val="28"/>
                <w:szCs w:val="28"/>
              </w:rPr>
              <w:t>утратившими</w:t>
            </w:r>
            <w:proofErr w:type="gramEnd"/>
            <w:r w:rsidR="00B807D1" w:rsidRPr="00B807D1">
              <w:rPr>
                <w:rFonts w:ascii="Times New Roman" w:hAnsi="Times New Roman" w:cs="Times New Roman"/>
                <w:sz w:val="28"/>
                <w:szCs w:val="28"/>
              </w:rPr>
              <w:t xml:space="preserve"> силу постановлений администрации Орловского района</w:t>
            </w:r>
            <w:r w:rsidRPr="00B807D1">
              <w:rPr>
                <w:rFonts w:ascii="Times New Roman" w:hAnsi="Times New Roman" w:cs="Times New Roman"/>
                <w:sz w:val="28"/>
                <w:szCs w:val="28"/>
              </w:rPr>
              <w:t>»</w:t>
            </w:r>
          </w:p>
        </w:tc>
      </w:tr>
      <w:tr w:rsidR="00A371EC" w:rsidTr="001A3FCA">
        <w:trPr>
          <w:trHeight w:val="570"/>
        </w:trPr>
        <w:tc>
          <w:tcPr>
            <w:tcW w:w="568" w:type="dxa"/>
            <w:tcBorders>
              <w:top w:val="single" w:sz="4" w:space="0" w:color="auto"/>
              <w:left w:val="single" w:sz="4" w:space="0" w:color="auto"/>
              <w:bottom w:val="single" w:sz="4" w:space="0" w:color="auto"/>
              <w:right w:val="single" w:sz="4" w:space="0" w:color="auto"/>
            </w:tcBorders>
            <w:vAlign w:val="center"/>
            <w:hideMark/>
          </w:tcPr>
          <w:p w:rsidR="00A371EC" w:rsidRDefault="00A371EC" w:rsidP="001A3FCA">
            <w:pPr>
              <w:pStyle w:val="af4"/>
              <w:jc w:val="center"/>
              <w:rPr>
                <w:bCs/>
                <w:color w:val="000000"/>
                <w:spacing w:val="-3"/>
                <w:sz w:val="28"/>
                <w:szCs w:val="28"/>
              </w:rPr>
            </w:pPr>
            <w:r>
              <w:rPr>
                <w:bCs/>
                <w:color w:val="000000"/>
                <w:spacing w:val="-3"/>
                <w:sz w:val="28"/>
                <w:szCs w:val="28"/>
              </w:rPr>
              <w:t>3</w:t>
            </w:r>
          </w:p>
        </w:tc>
        <w:tc>
          <w:tcPr>
            <w:tcW w:w="9497" w:type="dxa"/>
            <w:tcBorders>
              <w:top w:val="single" w:sz="4" w:space="0" w:color="auto"/>
              <w:left w:val="single" w:sz="4" w:space="0" w:color="auto"/>
              <w:bottom w:val="single" w:sz="4" w:space="0" w:color="auto"/>
              <w:right w:val="single" w:sz="4" w:space="0" w:color="auto"/>
            </w:tcBorders>
            <w:vAlign w:val="center"/>
            <w:hideMark/>
          </w:tcPr>
          <w:p w:rsidR="00A371EC" w:rsidRPr="00B807D1" w:rsidRDefault="00A371EC" w:rsidP="00B807D1">
            <w:pPr>
              <w:pStyle w:val="ConsPlusNormal"/>
              <w:widowControl/>
              <w:ind w:firstLine="0"/>
              <w:jc w:val="both"/>
              <w:rPr>
                <w:rFonts w:ascii="Times New Roman" w:hAnsi="Times New Roman" w:cs="Times New Roman"/>
                <w:sz w:val="28"/>
                <w:szCs w:val="28"/>
              </w:rPr>
            </w:pPr>
            <w:r w:rsidRPr="00B807D1">
              <w:rPr>
                <w:rFonts w:ascii="Times New Roman" w:hAnsi="Times New Roman" w:cs="Times New Roman"/>
                <w:sz w:val="28"/>
                <w:szCs w:val="28"/>
              </w:rPr>
              <w:t xml:space="preserve">Постановление администрации Орловского района от </w:t>
            </w:r>
            <w:r w:rsidR="00B807D1" w:rsidRPr="00B807D1">
              <w:rPr>
                <w:rFonts w:ascii="Times New Roman" w:hAnsi="Times New Roman" w:cs="Times New Roman"/>
                <w:sz w:val="28"/>
                <w:szCs w:val="28"/>
              </w:rPr>
              <w:t>29</w:t>
            </w:r>
            <w:r w:rsidRPr="00B807D1">
              <w:rPr>
                <w:rFonts w:ascii="Times New Roman" w:hAnsi="Times New Roman" w:cs="Times New Roman"/>
                <w:sz w:val="28"/>
                <w:szCs w:val="28"/>
              </w:rPr>
              <w:t xml:space="preserve">.06.2018 №  </w:t>
            </w:r>
            <w:r w:rsidR="00B807D1" w:rsidRPr="00B807D1">
              <w:rPr>
                <w:rFonts w:ascii="Times New Roman" w:hAnsi="Times New Roman" w:cs="Times New Roman"/>
                <w:sz w:val="28"/>
                <w:szCs w:val="28"/>
              </w:rPr>
              <w:t>437</w:t>
            </w:r>
            <w:r w:rsidRPr="00B807D1">
              <w:rPr>
                <w:rFonts w:ascii="Times New Roman" w:hAnsi="Times New Roman" w:cs="Times New Roman"/>
                <w:sz w:val="28"/>
                <w:szCs w:val="28"/>
              </w:rPr>
              <w:t>-п  «</w:t>
            </w:r>
            <w:r w:rsidR="00B807D1" w:rsidRPr="00B807D1">
              <w:rPr>
                <w:rFonts w:ascii="Times New Roman" w:hAnsi="Times New Roman" w:cs="Times New Roman"/>
                <w:sz w:val="28"/>
                <w:szCs w:val="28"/>
              </w:rPr>
              <w:t>О внесении изменений в постановление администрации Орловского района от 28.12.2017 № 905</w:t>
            </w:r>
            <w:r w:rsidRPr="00B807D1">
              <w:rPr>
                <w:rFonts w:ascii="Times New Roman" w:hAnsi="Times New Roman" w:cs="Times New Roman"/>
                <w:sz w:val="28"/>
                <w:szCs w:val="27"/>
              </w:rPr>
              <w:t>»</w:t>
            </w:r>
          </w:p>
        </w:tc>
      </w:tr>
      <w:tr w:rsidR="00A371EC" w:rsidTr="001A3FCA">
        <w:trPr>
          <w:trHeight w:val="714"/>
        </w:trPr>
        <w:tc>
          <w:tcPr>
            <w:tcW w:w="568" w:type="dxa"/>
            <w:tcBorders>
              <w:top w:val="single" w:sz="4" w:space="0" w:color="auto"/>
              <w:left w:val="single" w:sz="4" w:space="0" w:color="auto"/>
              <w:bottom w:val="single" w:sz="4" w:space="0" w:color="auto"/>
              <w:right w:val="single" w:sz="4" w:space="0" w:color="auto"/>
            </w:tcBorders>
            <w:vAlign w:val="center"/>
            <w:hideMark/>
          </w:tcPr>
          <w:p w:rsidR="00A371EC" w:rsidRDefault="00A371EC" w:rsidP="001A3FCA">
            <w:pPr>
              <w:pStyle w:val="af4"/>
              <w:jc w:val="center"/>
              <w:rPr>
                <w:bCs/>
                <w:color w:val="000000"/>
                <w:spacing w:val="-3"/>
                <w:sz w:val="28"/>
                <w:szCs w:val="28"/>
              </w:rPr>
            </w:pPr>
            <w:r>
              <w:rPr>
                <w:bCs/>
                <w:color w:val="000000"/>
                <w:spacing w:val="-3"/>
                <w:sz w:val="28"/>
                <w:szCs w:val="28"/>
              </w:rPr>
              <w:t>4</w:t>
            </w:r>
          </w:p>
        </w:tc>
        <w:tc>
          <w:tcPr>
            <w:tcW w:w="9497" w:type="dxa"/>
            <w:tcBorders>
              <w:top w:val="single" w:sz="4" w:space="0" w:color="auto"/>
              <w:left w:val="single" w:sz="4" w:space="0" w:color="auto"/>
              <w:bottom w:val="single" w:sz="4" w:space="0" w:color="auto"/>
              <w:right w:val="single" w:sz="4" w:space="0" w:color="auto"/>
            </w:tcBorders>
            <w:vAlign w:val="center"/>
            <w:hideMark/>
          </w:tcPr>
          <w:p w:rsidR="00A371EC" w:rsidRPr="00B807D1" w:rsidRDefault="00A371EC" w:rsidP="00B807D1">
            <w:pPr>
              <w:tabs>
                <w:tab w:val="left" w:pos="4760"/>
                <w:tab w:val="left" w:pos="9440"/>
              </w:tabs>
              <w:ind w:right="-5"/>
              <w:jc w:val="both"/>
              <w:rPr>
                <w:rFonts w:ascii="Times New Roman" w:hAnsi="Times New Roman" w:cs="Times New Roman"/>
                <w:sz w:val="28"/>
                <w:szCs w:val="28"/>
              </w:rPr>
            </w:pPr>
            <w:r w:rsidRPr="00B807D1">
              <w:rPr>
                <w:rFonts w:ascii="Times New Roman" w:hAnsi="Times New Roman" w:cs="Times New Roman"/>
                <w:sz w:val="28"/>
                <w:szCs w:val="28"/>
              </w:rPr>
              <w:t>Постановление администрации Орловского района от 0</w:t>
            </w:r>
            <w:r w:rsidR="00B807D1" w:rsidRPr="00B807D1">
              <w:rPr>
                <w:rFonts w:ascii="Times New Roman" w:hAnsi="Times New Roman" w:cs="Times New Roman"/>
                <w:sz w:val="28"/>
                <w:szCs w:val="28"/>
              </w:rPr>
              <w:t>4</w:t>
            </w:r>
            <w:r w:rsidRPr="00B807D1">
              <w:rPr>
                <w:rFonts w:ascii="Times New Roman" w:hAnsi="Times New Roman" w:cs="Times New Roman"/>
                <w:sz w:val="28"/>
                <w:szCs w:val="28"/>
              </w:rPr>
              <w:t>.0</w:t>
            </w:r>
            <w:r w:rsidR="00B807D1" w:rsidRPr="00B807D1">
              <w:rPr>
                <w:rFonts w:ascii="Times New Roman" w:hAnsi="Times New Roman" w:cs="Times New Roman"/>
                <w:sz w:val="28"/>
                <w:szCs w:val="28"/>
              </w:rPr>
              <w:t>7</w:t>
            </w:r>
            <w:r w:rsidRPr="00B807D1">
              <w:rPr>
                <w:rFonts w:ascii="Times New Roman" w:hAnsi="Times New Roman" w:cs="Times New Roman"/>
                <w:sz w:val="28"/>
                <w:szCs w:val="28"/>
              </w:rPr>
              <w:t xml:space="preserve">.2018 №  </w:t>
            </w:r>
            <w:r w:rsidR="00B807D1" w:rsidRPr="00B807D1">
              <w:rPr>
                <w:rFonts w:ascii="Times New Roman" w:hAnsi="Times New Roman" w:cs="Times New Roman"/>
                <w:sz w:val="28"/>
                <w:szCs w:val="28"/>
              </w:rPr>
              <w:t>442-</w:t>
            </w:r>
            <w:r w:rsidRPr="00B807D1">
              <w:rPr>
                <w:rFonts w:ascii="Times New Roman" w:hAnsi="Times New Roman" w:cs="Times New Roman"/>
                <w:sz w:val="28"/>
                <w:szCs w:val="28"/>
              </w:rPr>
              <w:t>п  «</w:t>
            </w:r>
            <w:r w:rsidR="00B807D1" w:rsidRPr="00B807D1">
              <w:rPr>
                <w:rFonts w:ascii="Times New Roman" w:hAnsi="Times New Roman" w:cs="Times New Roman"/>
                <w:sz w:val="28"/>
                <w:szCs w:val="28"/>
              </w:rPr>
              <w:t>О внесении изменений в муниципальную программу «Развитие агропромышленного комплекса муниципального образования Орловский район в 2014-2020 годах</w:t>
            </w:r>
            <w:r w:rsidRPr="00B807D1">
              <w:rPr>
                <w:rFonts w:ascii="Times New Roman" w:hAnsi="Times New Roman" w:cs="Times New Roman"/>
                <w:sz w:val="28"/>
                <w:szCs w:val="28"/>
              </w:rPr>
              <w:t>»</w:t>
            </w:r>
          </w:p>
        </w:tc>
      </w:tr>
    </w:tbl>
    <w:p w:rsidR="00A371EC" w:rsidRDefault="00A371EC" w:rsidP="00A371EC">
      <w:pPr>
        <w:jc w:val="center"/>
        <w:rPr>
          <w:noProof/>
        </w:rPr>
      </w:pPr>
    </w:p>
    <w:p w:rsidR="00A371EC" w:rsidRDefault="00A371EC" w:rsidP="00A371EC">
      <w:pPr>
        <w:jc w:val="center"/>
        <w:rPr>
          <w:noProof/>
        </w:rPr>
      </w:pPr>
    </w:p>
    <w:p w:rsidR="00A371EC" w:rsidRDefault="00A371EC" w:rsidP="00A371EC">
      <w:pPr>
        <w:jc w:val="center"/>
        <w:rPr>
          <w:noProof/>
        </w:rPr>
      </w:pPr>
    </w:p>
    <w:p w:rsidR="00A371EC" w:rsidRDefault="00A371EC" w:rsidP="00A371EC">
      <w:pPr>
        <w:jc w:val="center"/>
        <w:rPr>
          <w:noProof/>
        </w:rPr>
      </w:pPr>
    </w:p>
    <w:p w:rsidR="00B807D1" w:rsidRDefault="00B807D1" w:rsidP="00A371EC">
      <w:pPr>
        <w:jc w:val="center"/>
        <w:rPr>
          <w:noProof/>
        </w:rPr>
      </w:pPr>
    </w:p>
    <w:p w:rsidR="00B807D1" w:rsidRDefault="00B807D1" w:rsidP="00A371EC">
      <w:pPr>
        <w:jc w:val="center"/>
        <w:rPr>
          <w:noProof/>
        </w:rPr>
      </w:pPr>
    </w:p>
    <w:p w:rsidR="00B807D1" w:rsidRDefault="00B807D1" w:rsidP="00A371EC">
      <w:pPr>
        <w:jc w:val="center"/>
        <w:rPr>
          <w:noProof/>
        </w:rPr>
      </w:pPr>
    </w:p>
    <w:p w:rsidR="00B807D1" w:rsidRDefault="00B807D1" w:rsidP="00A371EC">
      <w:pPr>
        <w:jc w:val="center"/>
        <w:rPr>
          <w:noProof/>
        </w:rPr>
      </w:pPr>
    </w:p>
    <w:p w:rsidR="00B807D1" w:rsidRDefault="00B807D1" w:rsidP="00A371EC">
      <w:pPr>
        <w:jc w:val="center"/>
        <w:rPr>
          <w:noProof/>
        </w:rPr>
      </w:pPr>
    </w:p>
    <w:p w:rsidR="00A371EC" w:rsidRDefault="00A371EC" w:rsidP="00A371EC">
      <w:pPr>
        <w:jc w:val="center"/>
        <w:rPr>
          <w:noProof/>
        </w:rPr>
      </w:pPr>
    </w:p>
    <w:p w:rsidR="00A371EC" w:rsidRDefault="00A371EC" w:rsidP="00A371EC">
      <w:pPr>
        <w:jc w:val="center"/>
        <w:rPr>
          <w:noProof/>
        </w:rPr>
      </w:pPr>
    </w:p>
    <w:p w:rsidR="00A371EC" w:rsidRDefault="00A371EC" w:rsidP="00A371EC">
      <w:pPr>
        <w:jc w:val="center"/>
        <w:rPr>
          <w:noProof/>
        </w:rPr>
      </w:pPr>
    </w:p>
    <w:p w:rsidR="00EF24F6" w:rsidRPr="00A371EC" w:rsidRDefault="00EF24F6" w:rsidP="00EF24F6">
      <w:pPr>
        <w:ind w:right="-22"/>
        <w:jc w:val="center"/>
        <w:rPr>
          <w:rFonts w:ascii="Times New Roman" w:hAnsi="Times New Roman" w:cs="Times New Roman"/>
          <w:b/>
          <w:sz w:val="20"/>
          <w:szCs w:val="20"/>
        </w:rPr>
      </w:pPr>
    </w:p>
    <w:p w:rsidR="00EF24F6" w:rsidRPr="00A371EC" w:rsidRDefault="00EF24F6" w:rsidP="00EF24F6">
      <w:pPr>
        <w:ind w:right="-22"/>
        <w:jc w:val="center"/>
        <w:rPr>
          <w:rFonts w:ascii="Times New Roman" w:hAnsi="Times New Roman" w:cs="Times New Roman"/>
          <w:b/>
          <w:sz w:val="20"/>
          <w:szCs w:val="20"/>
        </w:rPr>
      </w:pPr>
    </w:p>
    <w:p w:rsidR="00EF24F6" w:rsidRPr="00A371EC" w:rsidRDefault="00EF24F6" w:rsidP="00EF24F6">
      <w:pPr>
        <w:ind w:right="-22"/>
        <w:jc w:val="center"/>
        <w:rPr>
          <w:rFonts w:ascii="Times New Roman" w:hAnsi="Times New Roman" w:cs="Times New Roman"/>
          <w:b/>
          <w:sz w:val="20"/>
          <w:szCs w:val="20"/>
        </w:rPr>
      </w:pPr>
      <w:r w:rsidRPr="00A371EC">
        <w:rPr>
          <w:rFonts w:ascii="Times New Roman" w:hAnsi="Times New Roman" w:cs="Times New Roman"/>
          <w:b/>
          <w:noProof/>
          <w:sz w:val="20"/>
          <w:szCs w:val="20"/>
        </w:rPr>
        <w:lastRenderedPageBreak/>
        <w:drawing>
          <wp:anchor distT="0" distB="0" distL="114935" distR="114935" simplePos="0" relativeHeight="251662336" behindDoc="1" locked="0" layoutInCell="1" allowOverlap="1">
            <wp:simplePos x="0" y="0"/>
            <wp:positionH relativeFrom="column">
              <wp:posOffset>2978150</wp:posOffset>
            </wp:positionH>
            <wp:positionV relativeFrom="paragraph">
              <wp:posOffset>38100</wp:posOffset>
            </wp:positionV>
            <wp:extent cx="553720" cy="663575"/>
            <wp:effectExtent l="19050" t="0" r="0" b="0"/>
            <wp:wrapTight wrapText="bothSides">
              <wp:wrapPolygon edited="0">
                <wp:start x="-743" y="0"/>
                <wp:lineTo x="-743" y="21083"/>
                <wp:lineTo x="21550" y="21083"/>
                <wp:lineTo x="21550" y="0"/>
                <wp:lineTo x="-743"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53720" cy="663575"/>
                    </a:xfrm>
                    <a:prstGeom prst="rect">
                      <a:avLst/>
                    </a:prstGeom>
                    <a:solidFill>
                      <a:srgbClr val="FFFFFF"/>
                    </a:solidFill>
                    <a:ln w="9525">
                      <a:noFill/>
                      <a:miter lim="800000"/>
                      <a:headEnd/>
                      <a:tailEnd/>
                    </a:ln>
                  </pic:spPr>
                </pic:pic>
              </a:graphicData>
            </a:graphic>
          </wp:anchor>
        </w:drawing>
      </w:r>
    </w:p>
    <w:p w:rsidR="00EF24F6" w:rsidRPr="00A371EC" w:rsidRDefault="00EF24F6" w:rsidP="00EF24F6">
      <w:pPr>
        <w:ind w:right="-22"/>
        <w:jc w:val="center"/>
        <w:rPr>
          <w:rFonts w:ascii="Times New Roman" w:hAnsi="Times New Roman" w:cs="Times New Roman"/>
          <w:b/>
          <w:sz w:val="20"/>
          <w:szCs w:val="20"/>
        </w:rPr>
      </w:pPr>
    </w:p>
    <w:p w:rsidR="00EF24F6" w:rsidRPr="00A371EC" w:rsidRDefault="00EF24F6" w:rsidP="00EF24F6">
      <w:pPr>
        <w:ind w:right="-22"/>
        <w:jc w:val="center"/>
        <w:rPr>
          <w:rFonts w:ascii="Times New Roman" w:hAnsi="Times New Roman" w:cs="Times New Roman"/>
          <w:b/>
          <w:sz w:val="20"/>
          <w:szCs w:val="20"/>
        </w:rPr>
      </w:pPr>
    </w:p>
    <w:p w:rsidR="00EF24F6" w:rsidRPr="00A371EC" w:rsidRDefault="00EF24F6" w:rsidP="00EF24F6">
      <w:pPr>
        <w:tabs>
          <w:tab w:val="left" w:pos="142"/>
        </w:tabs>
        <w:ind w:right="-22"/>
        <w:jc w:val="center"/>
        <w:rPr>
          <w:rFonts w:ascii="Times New Roman" w:hAnsi="Times New Roman" w:cs="Times New Roman"/>
          <w:b/>
          <w:sz w:val="20"/>
          <w:szCs w:val="20"/>
        </w:rPr>
      </w:pPr>
      <w:r w:rsidRPr="00A371EC">
        <w:rPr>
          <w:rFonts w:ascii="Times New Roman" w:hAnsi="Times New Roman" w:cs="Times New Roman"/>
          <w:b/>
          <w:sz w:val="20"/>
          <w:szCs w:val="20"/>
        </w:rPr>
        <w:t>АДМИНИСТРАЦИЯ ОРЛОВСКОГО РАЙОНА</w:t>
      </w:r>
    </w:p>
    <w:p w:rsidR="00EF24F6" w:rsidRPr="00A371EC" w:rsidRDefault="00EF24F6" w:rsidP="00EF24F6">
      <w:pPr>
        <w:tabs>
          <w:tab w:val="left" w:pos="142"/>
        </w:tabs>
        <w:ind w:right="-22"/>
        <w:jc w:val="center"/>
        <w:rPr>
          <w:rFonts w:ascii="Times New Roman" w:hAnsi="Times New Roman" w:cs="Times New Roman"/>
          <w:b/>
          <w:sz w:val="20"/>
          <w:szCs w:val="20"/>
        </w:rPr>
      </w:pPr>
      <w:r w:rsidRPr="00A371EC">
        <w:rPr>
          <w:rFonts w:ascii="Times New Roman" w:hAnsi="Times New Roman" w:cs="Times New Roman"/>
          <w:b/>
          <w:sz w:val="20"/>
          <w:szCs w:val="20"/>
        </w:rPr>
        <w:t>КИРОВСКОЙ ОБЛАСТИ</w:t>
      </w:r>
    </w:p>
    <w:p w:rsidR="00EF24F6" w:rsidRPr="00A371EC" w:rsidRDefault="00EF24F6" w:rsidP="00EF24F6">
      <w:pPr>
        <w:tabs>
          <w:tab w:val="left" w:pos="142"/>
        </w:tabs>
        <w:ind w:right="-22"/>
        <w:jc w:val="center"/>
        <w:rPr>
          <w:rFonts w:ascii="Times New Roman" w:hAnsi="Times New Roman" w:cs="Times New Roman"/>
          <w:b/>
          <w:sz w:val="20"/>
          <w:szCs w:val="20"/>
        </w:rPr>
      </w:pPr>
      <w:r w:rsidRPr="00A371EC">
        <w:rPr>
          <w:rFonts w:ascii="Times New Roman" w:hAnsi="Times New Roman" w:cs="Times New Roman"/>
          <w:b/>
          <w:sz w:val="20"/>
          <w:szCs w:val="20"/>
        </w:rPr>
        <w:t>ПОСТАНОВЛЕНИЕ</w:t>
      </w:r>
    </w:p>
    <w:p w:rsidR="00EF24F6" w:rsidRPr="00A371EC" w:rsidRDefault="00EF24F6" w:rsidP="00EF24F6">
      <w:pPr>
        <w:tabs>
          <w:tab w:val="left" w:pos="142"/>
        </w:tabs>
        <w:ind w:right="-22"/>
        <w:jc w:val="center"/>
        <w:rPr>
          <w:rFonts w:ascii="Times New Roman" w:hAnsi="Times New Roman" w:cs="Times New Roman"/>
          <w:b/>
          <w:sz w:val="20"/>
          <w:szCs w:val="20"/>
        </w:rPr>
      </w:pPr>
    </w:p>
    <w:p w:rsidR="00EF24F6" w:rsidRPr="00A371EC" w:rsidRDefault="00EF24F6" w:rsidP="00EF24F6">
      <w:pPr>
        <w:pStyle w:val="1"/>
        <w:numPr>
          <w:ilvl w:val="0"/>
          <w:numId w:val="0"/>
        </w:numPr>
        <w:tabs>
          <w:tab w:val="left" w:pos="142"/>
        </w:tabs>
        <w:ind w:right="-22"/>
        <w:rPr>
          <w:sz w:val="20"/>
        </w:rPr>
      </w:pPr>
      <w:r w:rsidRPr="00A371EC">
        <w:rPr>
          <w:color w:val="000000"/>
          <w:sz w:val="20"/>
        </w:rPr>
        <w:t>21.05.2018</w:t>
      </w:r>
      <w:r w:rsidRPr="00A371EC">
        <w:rPr>
          <w:sz w:val="20"/>
        </w:rPr>
        <w:tab/>
        <w:t xml:space="preserve">                                                                                                 № 333-п</w:t>
      </w:r>
    </w:p>
    <w:p w:rsidR="00EF24F6" w:rsidRPr="00A371EC" w:rsidRDefault="00EF24F6" w:rsidP="00EF24F6">
      <w:pPr>
        <w:jc w:val="center"/>
        <w:rPr>
          <w:rFonts w:ascii="Times New Roman" w:hAnsi="Times New Roman" w:cs="Times New Roman"/>
          <w:sz w:val="20"/>
          <w:szCs w:val="20"/>
        </w:rPr>
      </w:pPr>
      <w:r w:rsidRPr="00A371EC">
        <w:rPr>
          <w:rFonts w:ascii="Times New Roman" w:hAnsi="Times New Roman" w:cs="Times New Roman"/>
          <w:sz w:val="20"/>
          <w:szCs w:val="20"/>
        </w:rPr>
        <w:t>г. Орлов</w:t>
      </w:r>
    </w:p>
    <w:p w:rsidR="00EF24F6" w:rsidRPr="00A371EC" w:rsidRDefault="00EF24F6" w:rsidP="00EF24F6">
      <w:pPr>
        <w:widowControl w:val="0"/>
        <w:tabs>
          <w:tab w:val="left" w:pos="24634"/>
        </w:tabs>
        <w:autoSpaceDE w:val="0"/>
        <w:ind w:left="4082" w:firstLine="513"/>
        <w:jc w:val="both"/>
        <w:rPr>
          <w:rFonts w:ascii="Times New Roman" w:hAnsi="Times New Roman" w:cs="Times New Roman"/>
          <w:bCs/>
          <w:sz w:val="20"/>
          <w:szCs w:val="20"/>
        </w:rPr>
      </w:pPr>
    </w:p>
    <w:p w:rsidR="00EF24F6" w:rsidRPr="00A371EC" w:rsidRDefault="00EF24F6" w:rsidP="00EF24F6">
      <w:pPr>
        <w:widowControl w:val="0"/>
        <w:tabs>
          <w:tab w:val="left" w:pos="0"/>
        </w:tabs>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О внесении изменений в постановление администрации Орловского района от 07.11.2014 №699</w:t>
      </w:r>
    </w:p>
    <w:p w:rsidR="00EF24F6" w:rsidRPr="00A371EC" w:rsidRDefault="00EF24F6" w:rsidP="00EF24F6">
      <w:pPr>
        <w:widowControl w:val="0"/>
        <w:tabs>
          <w:tab w:val="left" w:pos="142"/>
        </w:tabs>
        <w:autoSpaceDE w:val="0"/>
        <w:ind w:firstLine="851"/>
        <w:jc w:val="center"/>
        <w:rPr>
          <w:rFonts w:ascii="Times New Roman" w:hAnsi="Times New Roman" w:cs="Times New Roman"/>
          <w:b/>
          <w:bCs/>
          <w:sz w:val="20"/>
          <w:szCs w:val="20"/>
        </w:rPr>
      </w:pPr>
    </w:p>
    <w:p w:rsidR="00EF24F6" w:rsidRPr="00A371EC" w:rsidRDefault="00EF24F6" w:rsidP="00EF24F6">
      <w:pPr>
        <w:widowControl w:val="0"/>
        <w:tabs>
          <w:tab w:val="left" w:pos="0"/>
        </w:tabs>
        <w:autoSpaceDE w:val="0"/>
        <w:ind w:firstLine="709"/>
        <w:jc w:val="both"/>
        <w:rPr>
          <w:rFonts w:ascii="Times New Roman" w:hAnsi="Times New Roman" w:cs="Times New Roman"/>
          <w:bCs/>
          <w:sz w:val="20"/>
          <w:szCs w:val="20"/>
        </w:rPr>
      </w:pPr>
      <w:r w:rsidRPr="00A371EC">
        <w:rPr>
          <w:rFonts w:ascii="Times New Roman" w:hAnsi="Times New Roman" w:cs="Times New Roman"/>
          <w:bCs/>
          <w:sz w:val="20"/>
          <w:szCs w:val="20"/>
        </w:rPr>
        <w:t xml:space="preserve">  В целях приведения муниципальной программы «Развитие образования в Орловском районе Кировской области на 2014-2020 годы» в соответствии с действующим законодательством, администрация Орловского района ПОСТАНОВЛЯЕТ:</w:t>
      </w:r>
    </w:p>
    <w:p w:rsidR="00EF24F6" w:rsidRPr="00A371EC" w:rsidRDefault="00EF24F6" w:rsidP="00EF24F6">
      <w:pPr>
        <w:widowControl w:val="0"/>
        <w:tabs>
          <w:tab w:val="left" w:pos="0"/>
          <w:tab w:val="left" w:pos="7408"/>
        </w:tabs>
        <w:autoSpaceDE w:val="0"/>
        <w:ind w:firstLine="709"/>
        <w:jc w:val="both"/>
        <w:rPr>
          <w:rFonts w:ascii="Times New Roman" w:hAnsi="Times New Roman" w:cs="Times New Roman"/>
          <w:bCs/>
          <w:sz w:val="20"/>
          <w:szCs w:val="20"/>
        </w:rPr>
      </w:pPr>
      <w:r w:rsidRPr="00A371EC">
        <w:rPr>
          <w:rFonts w:ascii="Times New Roman" w:hAnsi="Times New Roman" w:cs="Times New Roman"/>
          <w:bCs/>
          <w:sz w:val="20"/>
          <w:szCs w:val="20"/>
        </w:rPr>
        <w:t xml:space="preserve">1. Внести изменения в постановление администрации Орловского района от 07.11.2014 № 699 «Об утверждении муниципальной программы «Развитие образования в Орловском районе Кировской области» на 2014-2020 годы», утвердив муниципальную программу «Развитие образования в Орловском районе Кировской области на 2014-2020 годы» в новой редакции </w:t>
      </w:r>
      <w:proofErr w:type="gramStart"/>
      <w:r w:rsidRPr="00A371EC">
        <w:rPr>
          <w:rFonts w:ascii="Times New Roman" w:hAnsi="Times New Roman" w:cs="Times New Roman"/>
          <w:bCs/>
          <w:sz w:val="20"/>
          <w:szCs w:val="20"/>
        </w:rPr>
        <w:t>согласно приложения</w:t>
      </w:r>
      <w:proofErr w:type="gramEnd"/>
      <w:r w:rsidRPr="00A371EC">
        <w:rPr>
          <w:rFonts w:ascii="Times New Roman" w:hAnsi="Times New Roman" w:cs="Times New Roman"/>
          <w:bCs/>
          <w:sz w:val="20"/>
          <w:szCs w:val="20"/>
        </w:rPr>
        <w:t xml:space="preserve"> № 1.</w:t>
      </w:r>
    </w:p>
    <w:p w:rsidR="00EF24F6" w:rsidRPr="00A371EC" w:rsidRDefault="00EF24F6" w:rsidP="00EF24F6">
      <w:pPr>
        <w:widowControl w:val="0"/>
        <w:tabs>
          <w:tab w:val="left" w:pos="0"/>
          <w:tab w:val="left" w:pos="7408"/>
        </w:tabs>
        <w:autoSpaceDE w:val="0"/>
        <w:ind w:firstLine="709"/>
        <w:jc w:val="both"/>
        <w:rPr>
          <w:rFonts w:ascii="Times New Roman" w:hAnsi="Times New Roman" w:cs="Times New Roman"/>
          <w:bCs/>
          <w:sz w:val="20"/>
          <w:szCs w:val="20"/>
        </w:rPr>
      </w:pPr>
      <w:r w:rsidRPr="00A371EC">
        <w:rPr>
          <w:rFonts w:ascii="Times New Roman" w:hAnsi="Times New Roman" w:cs="Times New Roman"/>
          <w:bCs/>
          <w:sz w:val="20"/>
          <w:szCs w:val="20"/>
        </w:rPr>
        <w:t xml:space="preserve">2. </w:t>
      </w:r>
      <w:proofErr w:type="gramStart"/>
      <w:r w:rsidRPr="00A371EC">
        <w:rPr>
          <w:rFonts w:ascii="Times New Roman" w:hAnsi="Times New Roman" w:cs="Times New Roman"/>
          <w:bCs/>
          <w:sz w:val="20"/>
          <w:szCs w:val="20"/>
        </w:rPr>
        <w:t>Контроль за</w:t>
      </w:r>
      <w:proofErr w:type="gramEnd"/>
      <w:r w:rsidRPr="00A371EC">
        <w:rPr>
          <w:rFonts w:ascii="Times New Roman" w:hAnsi="Times New Roman" w:cs="Times New Roman"/>
          <w:bCs/>
          <w:sz w:val="20"/>
          <w:szCs w:val="20"/>
        </w:rPr>
        <w:t xml:space="preserve"> исполнением настоящего постановления возложить на начальника управления образования Орловского района Сучкову М.П.</w:t>
      </w:r>
    </w:p>
    <w:p w:rsidR="00EF24F6" w:rsidRPr="00A371EC" w:rsidRDefault="00EF24F6" w:rsidP="00EF24F6">
      <w:pPr>
        <w:widowControl w:val="0"/>
        <w:tabs>
          <w:tab w:val="left" w:pos="0"/>
          <w:tab w:val="left" w:pos="7408"/>
        </w:tabs>
        <w:autoSpaceDE w:val="0"/>
        <w:ind w:firstLine="709"/>
        <w:jc w:val="both"/>
        <w:rPr>
          <w:rFonts w:ascii="Times New Roman" w:hAnsi="Times New Roman" w:cs="Times New Roman"/>
          <w:sz w:val="20"/>
          <w:szCs w:val="20"/>
        </w:rPr>
      </w:pPr>
      <w:r w:rsidRPr="00A371EC">
        <w:rPr>
          <w:rFonts w:ascii="Times New Roman" w:hAnsi="Times New Roman" w:cs="Times New Roman"/>
          <w:sz w:val="20"/>
          <w:szCs w:val="20"/>
        </w:rPr>
        <w:t>3. Постановление вступает в силу с момента опубликования.</w:t>
      </w:r>
    </w:p>
    <w:p w:rsidR="00EF24F6" w:rsidRPr="00A371EC" w:rsidRDefault="00EF24F6" w:rsidP="00EF24F6">
      <w:pPr>
        <w:widowControl w:val="0"/>
        <w:tabs>
          <w:tab w:val="left" w:pos="0"/>
          <w:tab w:val="left" w:pos="7408"/>
        </w:tabs>
        <w:autoSpaceDE w:val="0"/>
        <w:jc w:val="both"/>
        <w:rPr>
          <w:rFonts w:ascii="Times New Roman" w:hAnsi="Times New Roman" w:cs="Times New Roman"/>
          <w:sz w:val="20"/>
          <w:szCs w:val="20"/>
        </w:rPr>
      </w:pPr>
    </w:p>
    <w:p w:rsidR="00EF24F6" w:rsidRPr="00A371EC" w:rsidRDefault="00EF24F6" w:rsidP="00EF24F6">
      <w:pPr>
        <w:widowControl w:val="0"/>
        <w:tabs>
          <w:tab w:val="left" w:pos="0"/>
          <w:tab w:val="left" w:pos="7408"/>
        </w:tabs>
        <w:autoSpaceDE w:val="0"/>
        <w:jc w:val="both"/>
        <w:rPr>
          <w:rFonts w:ascii="Times New Roman" w:hAnsi="Times New Roman" w:cs="Times New Roman"/>
          <w:sz w:val="20"/>
          <w:szCs w:val="20"/>
        </w:rPr>
      </w:pPr>
    </w:p>
    <w:p w:rsidR="00EF24F6" w:rsidRPr="00A371EC" w:rsidRDefault="00EF24F6" w:rsidP="00EF24F6">
      <w:pPr>
        <w:widowControl w:val="0"/>
        <w:tabs>
          <w:tab w:val="left" w:pos="0"/>
          <w:tab w:val="left" w:pos="7408"/>
        </w:tabs>
        <w:autoSpaceDE w:val="0"/>
        <w:jc w:val="both"/>
        <w:rPr>
          <w:rFonts w:ascii="Times New Roman" w:hAnsi="Times New Roman" w:cs="Times New Roman"/>
          <w:sz w:val="20"/>
          <w:szCs w:val="20"/>
        </w:rPr>
      </w:pPr>
      <w:r w:rsidRPr="00A371EC">
        <w:rPr>
          <w:rFonts w:ascii="Times New Roman" w:hAnsi="Times New Roman" w:cs="Times New Roman"/>
          <w:sz w:val="20"/>
          <w:szCs w:val="20"/>
        </w:rPr>
        <w:t>Глава администрации</w:t>
      </w:r>
    </w:p>
    <w:p w:rsidR="00EF24F6" w:rsidRPr="00A371EC" w:rsidRDefault="00EF24F6" w:rsidP="00EF24F6">
      <w:pPr>
        <w:widowControl w:val="0"/>
        <w:tabs>
          <w:tab w:val="left" w:pos="0"/>
          <w:tab w:val="left" w:pos="7408"/>
        </w:tabs>
        <w:autoSpaceDE w:val="0"/>
        <w:jc w:val="both"/>
        <w:rPr>
          <w:rFonts w:ascii="Times New Roman" w:hAnsi="Times New Roman" w:cs="Times New Roman"/>
          <w:sz w:val="20"/>
          <w:szCs w:val="20"/>
        </w:rPr>
      </w:pPr>
      <w:r w:rsidRPr="00A371EC">
        <w:rPr>
          <w:rFonts w:ascii="Times New Roman" w:hAnsi="Times New Roman" w:cs="Times New Roman"/>
          <w:sz w:val="20"/>
          <w:szCs w:val="20"/>
        </w:rPr>
        <w:t>Орловского района                     С.С.Целищев</w:t>
      </w:r>
    </w:p>
    <w:p w:rsidR="00EF24F6" w:rsidRPr="00A371EC" w:rsidRDefault="00EF24F6" w:rsidP="00EF24F6">
      <w:pPr>
        <w:ind w:right="-22"/>
        <w:jc w:val="center"/>
        <w:rPr>
          <w:rFonts w:ascii="Times New Roman" w:hAnsi="Times New Roman" w:cs="Times New Roman"/>
          <w:b/>
          <w:sz w:val="20"/>
          <w:szCs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p>
    <w:p w:rsidR="00EF24F6" w:rsidRPr="00A371EC" w:rsidRDefault="00EF24F6" w:rsidP="00EF24F6">
      <w:pPr>
        <w:pStyle w:val="af0"/>
        <w:jc w:val="right"/>
        <w:rPr>
          <w:sz w:val="20"/>
        </w:rPr>
      </w:pPr>
      <w:r w:rsidRPr="00A371EC">
        <w:rPr>
          <w:sz w:val="20"/>
        </w:rPr>
        <w:t>Приложение №1</w:t>
      </w:r>
    </w:p>
    <w:p w:rsidR="00EF24F6" w:rsidRPr="00A371EC" w:rsidRDefault="00EF24F6" w:rsidP="00EF24F6">
      <w:pPr>
        <w:pStyle w:val="af0"/>
        <w:jc w:val="both"/>
        <w:rPr>
          <w:sz w:val="20"/>
        </w:rPr>
      </w:pPr>
    </w:p>
    <w:p w:rsidR="00EF24F6" w:rsidRPr="00A371EC" w:rsidRDefault="00EF24F6" w:rsidP="00EF24F6">
      <w:pPr>
        <w:ind w:left="5220"/>
        <w:rPr>
          <w:rFonts w:ascii="Times New Roman" w:hAnsi="Times New Roman" w:cs="Times New Roman"/>
          <w:sz w:val="20"/>
          <w:szCs w:val="20"/>
        </w:rPr>
      </w:pPr>
      <w:r w:rsidRPr="00A371EC">
        <w:rPr>
          <w:rFonts w:ascii="Times New Roman" w:hAnsi="Times New Roman" w:cs="Times New Roman"/>
          <w:sz w:val="20"/>
          <w:szCs w:val="20"/>
        </w:rPr>
        <w:t>УТВЕРЖДЕНА</w:t>
      </w:r>
    </w:p>
    <w:p w:rsidR="00EF24F6" w:rsidRPr="00A371EC" w:rsidRDefault="00EF24F6" w:rsidP="00EF24F6">
      <w:pPr>
        <w:ind w:left="5220"/>
        <w:rPr>
          <w:rFonts w:ascii="Times New Roman" w:hAnsi="Times New Roman" w:cs="Times New Roman"/>
          <w:sz w:val="20"/>
          <w:szCs w:val="20"/>
        </w:rPr>
      </w:pPr>
    </w:p>
    <w:p w:rsidR="00EF24F6" w:rsidRPr="00A371EC" w:rsidRDefault="00EF24F6" w:rsidP="00EF24F6">
      <w:pPr>
        <w:ind w:left="5220"/>
        <w:rPr>
          <w:rFonts w:ascii="Times New Roman" w:hAnsi="Times New Roman" w:cs="Times New Roman"/>
          <w:sz w:val="20"/>
          <w:szCs w:val="20"/>
        </w:rPr>
      </w:pPr>
      <w:r w:rsidRPr="00A371EC">
        <w:rPr>
          <w:rFonts w:ascii="Times New Roman" w:hAnsi="Times New Roman" w:cs="Times New Roman"/>
          <w:sz w:val="20"/>
          <w:szCs w:val="20"/>
        </w:rPr>
        <w:t xml:space="preserve">постановлением администрации </w:t>
      </w:r>
    </w:p>
    <w:p w:rsidR="00EF24F6" w:rsidRPr="00A371EC" w:rsidRDefault="00EF24F6" w:rsidP="00EF24F6">
      <w:pPr>
        <w:ind w:left="5220"/>
        <w:rPr>
          <w:rFonts w:ascii="Times New Roman" w:hAnsi="Times New Roman" w:cs="Times New Roman"/>
          <w:sz w:val="20"/>
          <w:szCs w:val="20"/>
        </w:rPr>
      </w:pPr>
      <w:r w:rsidRPr="00A371EC">
        <w:rPr>
          <w:rFonts w:ascii="Times New Roman" w:hAnsi="Times New Roman" w:cs="Times New Roman"/>
          <w:sz w:val="20"/>
          <w:szCs w:val="20"/>
        </w:rPr>
        <w:t>Орловского района</w:t>
      </w:r>
    </w:p>
    <w:p w:rsidR="00EF24F6" w:rsidRPr="00A371EC" w:rsidRDefault="00EF24F6" w:rsidP="00EF24F6">
      <w:pPr>
        <w:ind w:left="5220"/>
        <w:rPr>
          <w:rFonts w:ascii="Times New Roman" w:hAnsi="Times New Roman" w:cs="Times New Roman"/>
          <w:sz w:val="20"/>
          <w:szCs w:val="20"/>
        </w:rPr>
      </w:pPr>
      <w:r w:rsidRPr="00A371EC">
        <w:rPr>
          <w:rFonts w:ascii="Times New Roman" w:hAnsi="Times New Roman" w:cs="Times New Roman"/>
          <w:sz w:val="20"/>
          <w:szCs w:val="20"/>
        </w:rPr>
        <w:t>от 21.05.2018 № 333-п</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МУНИЦИПАЛЬНАЯ ПРОГРАММА</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 xml:space="preserve"> «РАЗВИТИЕ ОБРАЗОВАНИЯ В ОРЛОВСКОМ РАЙОНЕ </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КИРОВСКОЙ ОБЛАСТИ»</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на 2014 - 2020 годы</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(новая редакция)</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ind w:left="4500"/>
        <w:jc w:val="right"/>
        <w:rPr>
          <w:rFonts w:ascii="Times New Roman" w:hAnsi="Times New Roman" w:cs="Times New Roman"/>
          <w:sz w:val="20"/>
          <w:szCs w:val="20"/>
        </w:rPr>
      </w:pPr>
      <w:proofErr w:type="spellStart"/>
      <w:r w:rsidRPr="00A371EC">
        <w:rPr>
          <w:rFonts w:ascii="Times New Roman" w:hAnsi="Times New Roman" w:cs="Times New Roman"/>
          <w:sz w:val="20"/>
          <w:szCs w:val="20"/>
        </w:rPr>
        <w:t>иложение</w:t>
      </w:r>
      <w:proofErr w:type="spellEnd"/>
      <w:r w:rsidRPr="00A371EC">
        <w:rPr>
          <w:rFonts w:ascii="Times New Roman" w:hAnsi="Times New Roman" w:cs="Times New Roman"/>
          <w:sz w:val="20"/>
          <w:szCs w:val="20"/>
        </w:rPr>
        <w:t xml:space="preserve"> 1</w:t>
      </w:r>
    </w:p>
    <w:p w:rsidR="00EF24F6" w:rsidRPr="00A371EC" w:rsidRDefault="00EF24F6" w:rsidP="00EF24F6">
      <w:pPr>
        <w:ind w:left="6372"/>
        <w:jc w:val="both"/>
        <w:rPr>
          <w:rFonts w:ascii="Times New Roman" w:hAnsi="Times New Roman" w:cs="Times New Roman"/>
          <w:sz w:val="20"/>
          <w:szCs w:val="20"/>
        </w:rPr>
      </w:pPr>
    </w:p>
    <w:p w:rsidR="00EF24F6" w:rsidRPr="00A371EC" w:rsidRDefault="00EF24F6" w:rsidP="00EF24F6">
      <w:pPr>
        <w:ind w:left="6372"/>
        <w:jc w:val="both"/>
        <w:rPr>
          <w:rFonts w:ascii="Times New Roman" w:hAnsi="Times New Roman" w:cs="Times New Roman"/>
          <w:sz w:val="20"/>
          <w:szCs w:val="20"/>
        </w:rPr>
      </w:pPr>
      <w:r w:rsidRPr="00A371EC">
        <w:rPr>
          <w:rFonts w:ascii="Times New Roman" w:hAnsi="Times New Roman" w:cs="Times New Roman"/>
          <w:sz w:val="20"/>
          <w:szCs w:val="20"/>
        </w:rPr>
        <w:t>Ответственный исполнитель:</w:t>
      </w:r>
    </w:p>
    <w:p w:rsidR="00EF24F6" w:rsidRPr="00A371EC" w:rsidRDefault="00EF24F6" w:rsidP="00EF24F6">
      <w:pPr>
        <w:ind w:left="6372"/>
        <w:rPr>
          <w:rFonts w:ascii="Times New Roman" w:hAnsi="Times New Roman" w:cs="Times New Roman"/>
          <w:b/>
          <w:i/>
          <w:sz w:val="20"/>
          <w:szCs w:val="20"/>
        </w:rPr>
      </w:pPr>
      <w:r w:rsidRPr="00A371EC">
        <w:rPr>
          <w:rFonts w:ascii="Times New Roman" w:hAnsi="Times New Roman" w:cs="Times New Roman"/>
          <w:b/>
          <w:i/>
          <w:sz w:val="20"/>
          <w:szCs w:val="20"/>
        </w:rPr>
        <w:t xml:space="preserve">Управление  образования </w:t>
      </w:r>
    </w:p>
    <w:p w:rsidR="00EF24F6" w:rsidRPr="00A371EC" w:rsidRDefault="00EF24F6" w:rsidP="00EF24F6">
      <w:pPr>
        <w:ind w:left="6372"/>
        <w:rPr>
          <w:rFonts w:ascii="Times New Roman" w:hAnsi="Times New Roman" w:cs="Times New Roman"/>
          <w:b/>
          <w:i/>
          <w:sz w:val="20"/>
          <w:szCs w:val="20"/>
        </w:rPr>
      </w:pPr>
      <w:r w:rsidRPr="00A371EC">
        <w:rPr>
          <w:rFonts w:ascii="Times New Roman" w:hAnsi="Times New Roman" w:cs="Times New Roman"/>
          <w:b/>
          <w:i/>
          <w:sz w:val="20"/>
          <w:szCs w:val="20"/>
        </w:rPr>
        <w:t>Орловского района</w:t>
      </w:r>
    </w:p>
    <w:p w:rsidR="00EF24F6" w:rsidRPr="00A371EC" w:rsidRDefault="00EF24F6" w:rsidP="00EF24F6">
      <w:pPr>
        <w:ind w:left="6372"/>
        <w:rPr>
          <w:rFonts w:ascii="Times New Roman" w:hAnsi="Times New Roman" w:cs="Times New Roman"/>
          <w:sz w:val="20"/>
          <w:szCs w:val="20"/>
        </w:rPr>
      </w:pPr>
      <w:r w:rsidRPr="00A371EC">
        <w:rPr>
          <w:rFonts w:ascii="Times New Roman" w:hAnsi="Times New Roman" w:cs="Times New Roman"/>
          <w:sz w:val="20"/>
          <w:szCs w:val="20"/>
        </w:rPr>
        <w:t xml:space="preserve">Непосредственный исполнитель: </w:t>
      </w:r>
    </w:p>
    <w:p w:rsidR="00EF24F6" w:rsidRPr="00A371EC" w:rsidRDefault="00EF24F6" w:rsidP="00EF24F6">
      <w:pPr>
        <w:ind w:left="6372"/>
        <w:rPr>
          <w:rFonts w:ascii="Times New Roman" w:hAnsi="Times New Roman" w:cs="Times New Roman"/>
          <w:sz w:val="20"/>
          <w:szCs w:val="20"/>
        </w:rPr>
      </w:pPr>
      <w:r w:rsidRPr="00A371EC">
        <w:rPr>
          <w:rFonts w:ascii="Times New Roman" w:hAnsi="Times New Roman" w:cs="Times New Roman"/>
          <w:sz w:val="20"/>
          <w:szCs w:val="20"/>
        </w:rPr>
        <w:t xml:space="preserve">Начальник управления образования </w:t>
      </w:r>
    </w:p>
    <w:p w:rsidR="00EF24F6" w:rsidRPr="00A371EC" w:rsidRDefault="00EF24F6" w:rsidP="00EF24F6">
      <w:pPr>
        <w:ind w:left="6372"/>
        <w:rPr>
          <w:rFonts w:ascii="Times New Roman" w:hAnsi="Times New Roman" w:cs="Times New Roman"/>
          <w:b/>
          <w:i/>
          <w:sz w:val="20"/>
          <w:szCs w:val="20"/>
        </w:rPr>
      </w:pPr>
      <w:r w:rsidRPr="00A371EC">
        <w:rPr>
          <w:rFonts w:ascii="Times New Roman" w:hAnsi="Times New Roman" w:cs="Times New Roman"/>
          <w:sz w:val="20"/>
          <w:szCs w:val="20"/>
        </w:rPr>
        <w:t xml:space="preserve">Орловского района </w:t>
      </w:r>
      <w:r w:rsidRPr="00A371EC">
        <w:rPr>
          <w:rFonts w:ascii="Times New Roman" w:hAnsi="Times New Roman" w:cs="Times New Roman"/>
          <w:b/>
          <w:i/>
          <w:sz w:val="20"/>
          <w:szCs w:val="20"/>
        </w:rPr>
        <w:t>М.П. Сучкова</w:t>
      </w:r>
    </w:p>
    <w:p w:rsidR="00EF24F6" w:rsidRPr="00A371EC" w:rsidRDefault="00EF24F6" w:rsidP="00EF24F6">
      <w:pPr>
        <w:ind w:left="4500"/>
        <w:rPr>
          <w:rFonts w:ascii="Times New Roman" w:hAnsi="Times New Roman" w:cs="Times New Roman"/>
          <w:b/>
          <w:i/>
          <w:sz w:val="20"/>
          <w:szCs w:val="20"/>
        </w:rPr>
      </w:pPr>
    </w:p>
    <w:p w:rsidR="00EF24F6" w:rsidRPr="00A371EC" w:rsidRDefault="00EF24F6" w:rsidP="00EF24F6">
      <w:pPr>
        <w:jc w:val="center"/>
        <w:rPr>
          <w:rFonts w:ascii="Times New Roman" w:hAnsi="Times New Roman" w:cs="Times New Roman"/>
          <w:b/>
          <w:i/>
          <w:sz w:val="20"/>
          <w:szCs w:val="20"/>
        </w:rPr>
      </w:pPr>
    </w:p>
    <w:p w:rsidR="00EF24F6" w:rsidRPr="00A371EC" w:rsidRDefault="00EF24F6" w:rsidP="00EF24F6">
      <w:pPr>
        <w:jc w:val="center"/>
        <w:rPr>
          <w:rFonts w:ascii="Times New Roman" w:hAnsi="Times New Roman" w:cs="Times New Roman"/>
          <w:b/>
          <w:i/>
          <w:sz w:val="20"/>
          <w:szCs w:val="20"/>
        </w:rPr>
      </w:pPr>
    </w:p>
    <w:p w:rsidR="00EF24F6" w:rsidRPr="00A371EC" w:rsidRDefault="00EF24F6" w:rsidP="00EF24F6">
      <w:pPr>
        <w:jc w:val="center"/>
        <w:rPr>
          <w:rFonts w:ascii="Times New Roman" w:hAnsi="Times New Roman" w:cs="Times New Roman"/>
          <w:b/>
          <w:i/>
          <w:sz w:val="20"/>
          <w:szCs w:val="20"/>
        </w:rPr>
      </w:pPr>
    </w:p>
    <w:p w:rsidR="00EF24F6" w:rsidRPr="00A371EC" w:rsidRDefault="00EF24F6" w:rsidP="00EF24F6">
      <w:pPr>
        <w:jc w:val="center"/>
        <w:rPr>
          <w:rFonts w:ascii="Times New Roman" w:hAnsi="Times New Roman" w:cs="Times New Roman"/>
          <w:b/>
          <w:i/>
          <w:sz w:val="20"/>
          <w:szCs w:val="20"/>
        </w:rPr>
      </w:pPr>
      <w:r w:rsidRPr="00A371EC">
        <w:rPr>
          <w:rFonts w:ascii="Times New Roman" w:hAnsi="Times New Roman" w:cs="Times New Roman"/>
          <w:b/>
          <w:i/>
          <w:sz w:val="20"/>
          <w:szCs w:val="20"/>
        </w:rPr>
        <w:t xml:space="preserve">Орлов, </w:t>
      </w:r>
    </w:p>
    <w:p w:rsidR="00EF24F6" w:rsidRPr="00A371EC" w:rsidRDefault="00EF24F6" w:rsidP="00EF24F6">
      <w:pPr>
        <w:jc w:val="center"/>
        <w:rPr>
          <w:rFonts w:ascii="Times New Roman" w:hAnsi="Times New Roman" w:cs="Times New Roman"/>
          <w:b/>
          <w:i/>
          <w:sz w:val="20"/>
          <w:szCs w:val="20"/>
        </w:rPr>
      </w:pPr>
      <w:r w:rsidRPr="00A371EC">
        <w:rPr>
          <w:rFonts w:ascii="Times New Roman" w:hAnsi="Times New Roman" w:cs="Times New Roman"/>
          <w:b/>
          <w:i/>
          <w:sz w:val="20"/>
          <w:szCs w:val="20"/>
        </w:rPr>
        <w:t>2018 март</w:t>
      </w:r>
    </w:p>
    <w:p w:rsidR="00EF24F6" w:rsidRPr="00A371EC" w:rsidRDefault="00EF24F6" w:rsidP="00EF24F6">
      <w:pPr>
        <w:pStyle w:val="ConsPlusNonformat"/>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ПАСПОРТ</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муниципальной программы Орловского района Кировской области</w:t>
      </w:r>
    </w:p>
    <w:p w:rsidR="00EF24F6" w:rsidRPr="00A371EC" w:rsidRDefault="00EF24F6" w:rsidP="00EF24F6">
      <w:pPr>
        <w:pStyle w:val="ConsPlusNonformat"/>
        <w:jc w:val="center"/>
        <w:rPr>
          <w:rFonts w:ascii="Times New Roman" w:hAnsi="Times New Roman" w:cs="Times New Roman"/>
          <w:b/>
          <w:u w:val="single"/>
        </w:rPr>
      </w:pPr>
      <w:r w:rsidRPr="00A371EC">
        <w:rPr>
          <w:rFonts w:ascii="Times New Roman" w:hAnsi="Times New Roman" w:cs="Times New Roman"/>
          <w:b/>
          <w:u w:val="single"/>
        </w:rPr>
        <w:t xml:space="preserve">«Развитие образования в Орловском районе Кировской области» </w:t>
      </w:r>
    </w:p>
    <w:p w:rsidR="00EF24F6" w:rsidRPr="00A371EC" w:rsidRDefault="00EF24F6" w:rsidP="00EF24F6">
      <w:pPr>
        <w:pStyle w:val="ConsPlusNonformat"/>
        <w:jc w:val="center"/>
        <w:rPr>
          <w:rFonts w:ascii="Times New Roman" w:hAnsi="Times New Roman" w:cs="Times New Roman"/>
          <w:b/>
          <w:u w:val="single"/>
        </w:rPr>
      </w:pPr>
      <w:r w:rsidRPr="00A371EC">
        <w:rPr>
          <w:rFonts w:ascii="Times New Roman" w:hAnsi="Times New Roman" w:cs="Times New Roman"/>
          <w:b/>
          <w:u w:val="single"/>
        </w:rPr>
        <w:t>на 2014-2020 годы</w:t>
      </w:r>
    </w:p>
    <w:p w:rsidR="00EF24F6" w:rsidRPr="00A371EC" w:rsidRDefault="00EF24F6" w:rsidP="00EF24F6">
      <w:pPr>
        <w:widowControl w:val="0"/>
        <w:autoSpaceDE w:val="0"/>
        <w:jc w:val="both"/>
        <w:rPr>
          <w:rFonts w:ascii="Times New Roman" w:hAnsi="Times New Roman" w:cs="Times New Roman"/>
          <w:sz w:val="20"/>
          <w:szCs w:val="20"/>
        </w:rPr>
      </w:pPr>
    </w:p>
    <w:tbl>
      <w:tblPr>
        <w:tblW w:w="0" w:type="auto"/>
        <w:tblInd w:w="75" w:type="dxa"/>
        <w:tblLayout w:type="fixed"/>
        <w:tblCellMar>
          <w:top w:w="75" w:type="dxa"/>
          <w:left w:w="75" w:type="dxa"/>
          <w:bottom w:w="75" w:type="dxa"/>
          <w:right w:w="75" w:type="dxa"/>
        </w:tblCellMar>
        <w:tblLook w:val="0000"/>
      </w:tblPr>
      <w:tblGrid>
        <w:gridCol w:w="3969"/>
        <w:gridCol w:w="6186"/>
      </w:tblGrid>
      <w:tr w:rsidR="00EF24F6" w:rsidRPr="00A371EC" w:rsidTr="001A3FCA">
        <w:trPr>
          <w:trHeight w:val="400"/>
        </w:trPr>
        <w:tc>
          <w:tcPr>
            <w:tcW w:w="396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исполнитель муниципальной программы                                </w:t>
            </w:r>
          </w:p>
        </w:tc>
        <w:tc>
          <w:tcPr>
            <w:tcW w:w="618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Управление образования </w:t>
            </w:r>
          </w:p>
          <w:p w:rsidR="00EF24F6" w:rsidRPr="00A371EC" w:rsidRDefault="00EF24F6" w:rsidP="001A3FCA">
            <w:pPr>
              <w:pStyle w:val="ConsPlusCell"/>
              <w:rPr>
                <w:sz w:val="20"/>
                <w:szCs w:val="20"/>
              </w:rPr>
            </w:pPr>
            <w:r w:rsidRPr="00A371EC">
              <w:rPr>
                <w:sz w:val="20"/>
                <w:szCs w:val="20"/>
              </w:rPr>
              <w:t>Орловского района</w:t>
            </w:r>
          </w:p>
        </w:tc>
      </w:tr>
      <w:tr w:rsidR="00EF24F6" w:rsidRPr="00A371EC" w:rsidTr="001A3FCA">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 xml:space="preserve">Соисполнители муниципальной 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Администрация Орловского района</w:t>
            </w:r>
          </w:p>
          <w:p w:rsidR="00EF24F6" w:rsidRPr="00A371EC" w:rsidRDefault="00EF24F6" w:rsidP="001A3FCA">
            <w:pPr>
              <w:pStyle w:val="ConsPlusCell"/>
              <w:rPr>
                <w:sz w:val="20"/>
                <w:szCs w:val="20"/>
              </w:rPr>
            </w:pPr>
            <w:r w:rsidRPr="00A371EC">
              <w:rPr>
                <w:sz w:val="20"/>
                <w:szCs w:val="20"/>
              </w:rPr>
              <w:t xml:space="preserve">Муниципальное казенное учреждение  «Ресурсный центр образования», </w:t>
            </w:r>
          </w:p>
          <w:p w:rsidR="00EF24F6" w:rsidRPr="00A371EC" w:rsidRDefault="00EF24F6" w:rsidP="001A3FCA">
            <w:pPr>
              <w:pStyle w:val="ConsPlusCell"/>
              <w:rPr>
                <w:sz w:val="20"/>
                <w:szCs w:val="20"/>
              </w:rPr>
            </w:pPr>
            <w:r w:rsidRPr="00A371EC">
              <w:rPr>
                <w:sz w:val="20"/>
                <w:szCs w:val="20"/>
              </w:rPr>
              <w:t>Муниципальное казенное учреждение  «Централизованная бухгалтерия муниципальных учреждений образования»</w:t>
            </w:r>
          </w:p>
        </w:tc>
      </w:tr>
      <w:tr w:rsidR="00EF24F6" w:rsidRPr="00A371EC" w:rsidTr="001A3FCA">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Наименование подпрограмм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b/>
                <w:i/>
                <w:sz w:val="20"/>
                <w:szCs w:val="20"/>
              </w:rPr>
              <w:t xml:space="preserve">Подпрограмма 1. </w:t>
            </w:r>
            <w:r w:rsidRPr="00A371EC">
              <w:rPr>
                <w:rFonts w:ascii="Times New Roman" w:hAnsi="Times New Roman" w:cs="Times New Roman"/>
                <w:sz w:val="20"/>
                <w:szCs w:val="20"/>
              </w:rPr>
              <w:t>Развитие системы дошкольного образования детей Орловского района Кировской области на 2014-2020 годы;</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b/>
                <w:i/>
                <w:sz w:val="20"/>
                <w:szCs w:val="20"/>
              </w:rPr>
              <w:t>Подпрограмма 2</w:t>
            </w:r>
            <w:r w:rsidRPr="00A371EC">
              <w:rPr>
                <w:rFonts w:ascii="Times New Roman" w:hAnsi="Times New Roman" w:cs="Times New Roman"/>
                <w:sz w:val="20"/>
                <w:szCs w:val="20"/>
              </w:rPr>
              <w:t>. Развитие системы общего образования детей Орловского района Кировской области на 2014-2020 годы;</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b/>
                <w:i/>
                <w:sz w:val="20"/>
                <w:szCs w:val="20"/>
              </w:rPr>
              <w:t>Подпрограмма 3.</w:t>
            </w:r>
            <w:r w:rsidRPr="00A371EC">
              <w:rPr>
                <w:rFonts w:ascii="Times New Roman" w:hAnsi="Times New Roman" w:cs="Times New Roman"/>
                <w:sz w:val="20"/>
                <w:szCs w:val="20"/>
              </w:rPr>
              <w:t xml:space="preserve"> Развитие системы дополнительного образования детей Орловского района Кировской области на 2014 -2020 годы;</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b/>
                <w:i/>
                <w:sz w:val="20"/>
                <w:szCs w:val="20"/>
              </w:rPr>
              <w:t>Подпрограмма 4.</w:t>
            </w:r>
            <w:r w:rsidRPr="00A371EC">
              <w:rPr>
                <w:rFonts w:ascii="Times New Roman" w:hAnsi="Times New Roman" w:cs="Times New Roman"/>
                <w:sz w:val="20"/>
                <w:szCs w:val="20"/>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2014-2020 годы.</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b/>
                <w:i/>
                <w:sz w:val="20"/>
                <w:szCs w:val="20"/>
              </w:rPr>
              <w:t>Подпрограмма 5.</w:t>
            </w:r>
            <w:r w:rsidRPr="00A371EC">
              <w:rPr>
                <w:rFonts w:ascii="Times New Roman" w:hAnsi="Times New Roman" w:cs="Times New Roman"/>
                <w:sz w:val="20"/>
                <w:szCs w:val="20"/>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2014-2020 года»</w:t>
            </w:r>
          </w:p>
          <w:p w:rsidR="00EF24F6" w:rsidRPr="00A371EC" w:rsidRDefault="00EF24F6" w:rsidP="001A3FCA">
            <w:pPr>
              <w:pStyle w:val="ConsPlusCell"/>
              <w:rPr>
                <w:sz w:val="20"/>
                <w:szCs w:val="20"/>
              </w:rPr>
            </w:pPr>
            <w:r w:rsidRPr="00A371EC">
              <w:rPr>
                <w:b/>
                <w:i/>
                <w:sz w:val="20"/>
                <w:szCs w:val="20"/>
              </w:rPr>
              <w:t>Подпрограмма 6.</w:t>
            </w:r>
            <w:r w:rsidRPr="00A371EC">
              <w:rPr>
                <w:sz w:val="20"/>
                <w:szCs w:val="20"/>
              </w:rPr>
              <w:t xml:space="preserve"> Организация деятельности муниципального казенного учреждения «Ресурсный центр образования» на 2014-2020 годы.</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b/>
                <w:i/>
                <w:sz w:val="20"/>
                <w:szCs w:val="20"/>
              </w:rPr>
              <w:t>Подпрограмма 7.</w:t>
            </w:r>
            <w:r w:rsidRPr="00A371EC">
              <w:rPr>
                <w:rFonts w:ascii="Times New Roman" w:hAnsi="Times New Roman" w:cs="Times New Roman"/>
                <w:sz w:val="20"/>
                <w:szCs w:val="20"/>
              </w:rPr>
              <w:t xml:space="preserve"> «Профилактика негативных проявлений в подростковой  среде образовательных учреждений Орловского района на 2014-2020 года».</w:t>
            </w:r>
          </w:p>
          <w:p w:rsidR="00EF24F6" w:rsidRPr="00A371EC" w:rsidRDefault="00EF24F6" w:rsidP="001A3FCA">
            <w:pPr>
              <w:pStyle w:val="ConsPlusCell"/>
              <w:rPr>
                <w:sz w:val="20"/>
                <w:szCs w:val="20"/>
              </w:rPr>
            </w:pPr>
            <w:r w:rsidRPr="00A371EC">
              <w:rPr>
                <w:b/>
                <w:i/>
                <w:sz w:val="20"/>
                <w:szCs w:val="20"/>
              </w:rPr>
              <w:t>Подпрограмма 8.</w:t>
            </w:r>
            <w:r w:rsidRPr="00A371EC">
              <w:rPr>
                <w:sz w:val="20"/>
                <w:szCs w:val="20"/>
              </w:rPr>
              <w:t xml:space="preserve"> «Профилактика детского дорожно-транспортного травматизма Орловского района на 2014-2020 годы».</w:t>
            </w:r>
          </w:p>
          <w:p w:rsidR="00EF24F6" w:rsidRPr="00A371EC" w:rsidRDefault="00EF24F6" w:rsidP="001A3FCA">
            <w:pPr>
              <w:pStyle w:val="ConsPlusCell"/>
              <w:jc w:val="both"/>
              <w:rPr>
                <w:b/>
                <w:i/>
                <w:sz w:val="20"/>
                <w:szCs w:val="20"/>
              </w:rPr>
            </w:pPr>
          </w:p>
        </w:tc>
      </w:tr>
      <w:tr w:rsidR="00EF24F6" w:rsidRPr="00A371EC" w:rsidTr="001A3FCA">
        <w:trPr>
          <w:trHeight w:val="400"/>
        </w:trPr>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Программно-целевые   инструменты</w:t>
            </w:r>
            <w:r w:rsidRPr="00A371EC">
              <w:rPr>
                <w:sz w:val="20"/>
                <w:szCs w:val="20"/>
              </w:rPr>
              <w:br/>
              <w:t xml:space="preserve">муниципальной 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 - Государственная программа Российской Федерации «Развитие образования» на 2013 – 2020 годы;</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-Стратегия социально-экономического развития Кировской области на период до 2020 года;</w:t>
            </w:r>
          </w:p>
          <w:p w:rsidR="00EF24F6" w:rsidRPr="00A371EC" w:rsidRDefault="00EF24F6" w:rsidP="001A3FCA">
            <w:pPr>
              <w:pStyle w:val="ConsPlusCell"/>
              <w:rPr>
                <w:sz w:val="20"/>
                <w:szCs w:val="20"/>
              </w:rPr>
            </w:pPr>
            <w:r w:rsidRPr="00A371EC">
              <w:rPr>
                <w:sz w:val="20"/>
                <w:szCs w:val="20"/>
              </w:rPr>
              <w:t xml:space="preserve">- Областная  целевая </w:t>
            </w:r>
            <w:r w:rsidRPr="00A371EC">
              <w:rPr>
                <w:sz w:val="20"/>
                <w:szCs w:val="20"/>
                <w:u w:val="single"/>
              </w:rPr>
              <w:t xml:space="preserve"> </w:t>
            </w:r>
            <w:hyperlink r:id="rId6" w:history="1">
              <w:r w:rsidRPr="00A371EC">
                <w:rPr>
                  <w:rStyle w:val="a8"/>
                  <w:sz w:val="20"/>
                  <w:szCs w:val="20"/>
                </w:rPr>
                <w:t>программа</w:t>
              </w:r>
            </w:hyperlink>
            <w:r w:rsidRPr="00A371EC">
              <w:rPr>
                <w:color w:val="000000"/>
                <w:sz w:val="20"/>
                <w:szCs w:val="20"/>
              </w:rPr>
              <w:t xml:space="preserve"> </w:t>
            </w:r>
            <w:r w:rsidRPr="00A371EC">
              <w:rPr>
                <w:sz w:val="20"/>
                <w:szCs w:val="20"/>
              </w:rPr>
              <w:t xml:space="preserve"> «Развитие   образования Кировской области» на 2012 - 2020 год;</w:t>
            </w:r>
          </w:p>
          <w:p w:rsidR="00EF24F6" w:rsidRPr="00A371EC" w:rsidRDefault="00EF24F6" w:rsidP="001A3FCA">
            <w:pPr>
              <w:pStyle w:val="ConsPlusCell"/>
              <w:rPr>
                <w:sz w:val="20"/>
                <w:szCs w:val="20"/>
              </w:rPr>
            </w:pPr>
            <w:r w:rsidRPr="00A371EC">
              <w:rPr>
                <w:sz w:val="20"/>
                <w:szCs w:val="20"/>
              </w:rPr>
              <w:t>- Программа Социально-экономического развития муниципального образования Орловского муниципального района 2012-2020 года;</w:t>
            </w:r>
          </w:p>
          <w:p w:rsidR="00EF24F6" w:rsidRPr="00A371EC" w:rsidRDefault="00EF24F6" w:rsidP="001A3FCA">
            <w:pPr>
              <w:pStyle w:val="ConsPlusCell"/>
              <w:rPr>
                <w:sz w:val="20"/>
                <w:szCs w:val="20"/>
              </w:rPr>
            </w:pPr>
            <w:r w:rsidRPr="00A371EC">
              <w:rPr>
                <w:sz w:val="20"/>
                <w:szCs w:val="20"/>
              </w:rPr>
              <w:t>- Г</w:t>
            </w:r>
            <w:r w:rsidRPr="00A371EC">
              <w:rPr>
                <w:rFonts w:eastAsia="Calibri"/>
                <w:sz w:val="20"/>
                <w:szCs w:val="20"/>
              </w:rPr>
              <w:t>осударственная программа Кировской области «Развитие образования» на 2014 - 2020 годы</w:t>
            </w:r>
            <w:r w:rsidRPr="00A371EC">
              <w:rPr>
                <w:sz w:val="20"/>
                <w:szCs w:val="20"/>
              </w:rPr>
              <w:t xml:space="preserve">, утвержденная постановлением Правительства области </w:t>
            </w:r>
            <w:r w:rsidRPr="00A371EC">
              <w:rPr>
                <w:rFonts w:eastAsia="Calibri"/>
                <w:sz w:val="20"/>
                <w:szCs w:val="20"/>
              </w:rPr>
              <w:t>от 10.09.2013 № 226/595 «О государственной программе Кировской области «Развитие образования» на 2014 - 2020 годы» (с изменениями, внесенными постановлением Правительства Кировской области от 30.06.2014 № 269/449)</w:t>
            </w:r>
            <w:r w:rsidRPr="00A371EC">
              <w:rPr>
                <w:sz w:val="20"/>
                <w:szCs w:val="20"/>
              </w:rPr>
              <w:t xml:space="preserve">; </w:t>
            </w:r>
          </w:p>
          <w:p w:rsidR="00EF24F6" w:rsidRPr="00A371EC" w:rsidRDefault="00EF24F6" w:rsidP="001A3FCA">
            <w:pPr>
              <w:pStyle w:val="ConsPlusCell"/>
              <w:rPr>
                <w:sz w:val="20"/>
                <w:szCs w:val="20"/>
              </w:rPr>
            </w:pPr>
          </w:p>
        </w:tc>
      </w:tr>
      <w:tr w:rsidR="00EF24F6" w:rsidRPr="00A371EC" w:rsidTr="001A3FCA">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Цели муниципальной 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EF24F6" w:rsidRPr="00A371EC" w:rsidRDefault="00EF24F6" w:rsidP="001A3FCA">
            <w:pPr>
              <w:pStyle w:val="ConsPlusCell"/>
              <w:rPr>
                <w:sz w:val="20"/>
                <w:szCs w:val="20"/>
              </w:rPr>
            </w:pPr>
            <w:r w:rsidRPr="00A371EC">
              <w:rPr>
                <w:sz w:val="20"/>
                <w:szCs w:val="20"/>
              </w:rPr>
              <w:t xml:space="preserve">- создание благоприятных условий   для   комплексного развития и </w:t>
            </w:r>
            <w:r w:rsidRPr="00A371EC">
              <w:rPr>
                <w:sz w:val="20"/>
                <w:szCs w:val="20"/>
              </w:rPr>
              <w:lastRenderedPageBreak/>
              <w:t>жизнедеятельности детей;</w:t>
            </w:r>
          </w:p>
          <w:p w:rsidR="00EF24F6" w:rsidRPr="00A371EC" w:rsidRDefault="00EF24F6" w:rsidP="001A3FCA">
            <w:pPr>
              <w:pStyle w:val="ConsPlusCell"/>
              <w:rPr>
                <w:sz w:val="20"/>
                <w:szCs w:val="20"/>
              </w:rPr>
            </w:pPr>
            <w:r w:rsidRPr="00A371EC">
              <w:rPr>
                <w:sz w:val="20"/>
                <w:szCs w:val="20"/>
              </w:rPr>
              <w:t xml:space="preserve">- обеспечение  эффективного  и  безопасного   отдыха   и оздоровления детей и подростков.                       </w:t>
            </w:r>
          </w:p>
        </w:tc>
      </w:tr>
      <w:tr w:rsidR="00EF24F6" w:rsidRPr="00A371EC" w:rsidTr="001A3FCA">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 xml:space="preserve">Задачи муниципальной 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 развитие системы дошкольного образования;            </w:t>
            </w:r>
          </w:p>
          <w:p w:rsidR="00EF24F6" w:rsidRPr="00A371EC" w:rsidRDefault="00EF24F6" w:rsidP="001A3FCA">
            <w:pPr>
              <w:pStyle w:val="ConsPlusCell"/>
              <w:rPr>
                <w:sz w:val="20"/>
                <w:szCs w:val="20"/>
              </w:rPr>
            </w:pPr>
            <w:r w:rsidRPr="00A371EC">
              <w:rPr>
                <w:sz w:val="20"/>
                <w:szCs w:val="20"/>
              </w:rPr>
              <w:t>- развитие системы общего образования;                  - развитие   системы   воспитания   и дополнительного образования детей и молодежи;</w:t>
            </w:r>
          </w:p>
          <w:p w:rsidR="00EF24F6" w:rsidRPr="00A371EC" w:rsidRDefault="00EF24F6" w:rsidP="001A3FCA">
            <w:pPr>
              <w:pStyle w:val="ConsPlusCell"/>
              <w:rPr>
                <w:sz w:val="20"/>
                <w:szCs w:val="20"/>
              </w:rPr>
            </w:pPr>
            <w:r w:rsidRPr="00A371EC">
              <w:rPr>
                <w:sz w:val="20"/>
                <w:szCs w:val="20"/>
              </w:rPr>
              <w:t>- развитие  системы  работы  с  талантливыми  детьми  и подростками;</w:t>
            </w:r>
          </w:p>
          <w:p w:rsidR="00EF24F6" w:rsidRPr="00A371EC" w:rsidRDefault="00EF24F6" w:rsidP="001A3FCA">
            <w:pPr>
              <w:pStyle w:val="ConsPlusCell"/>
              <w:rPr>
                <w:sz w:val="20"/>
                <w:szCs w:val="20"/>
              </w:rPr>
            </w:pPr>
            <w:r w:rsidRPr="00A371EC">
              <w:rPr>
                <w:sz w:val="20"/>
                <w:szCs w:val="20"/>
              </w:rPr>
              <w:t xml:space="preserve">- проведение детской оздоровительной кампании;          </w:t>
            </w:r>
          </w:p>
          <w:p w:rsidR="00EF24F6" w:rsidRPr="00A371EC" w:rsidRDefault="00EF24F6" w:rsidP="001A3FCA">
            <w:pPr>
              <w:pStyle w:val="ConsPlusCell"/>
              <w:rPr>
                <w:sz w:val="20"/>
                <w:szCs w:val="20"/>
              </w:rPr>
            </w:pPr>
            <w:r w:rsidRPr="00A371EC">
              <w:rPr>
                <w:sz w:val="20"/>
                <w:szCs w:val="20"/>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EF24F6" w:rsidRPr="00A371EC" w:rsidRDefault="00EF24F6" w:rsidP="001A3FCA">
            <w:pPr>
              <w:pStyle w:val="ConsPlusCell"/>
              <w:rPr>
                <w:sz w:val="20"/>
                <w:szCs w:val="20"/>
              </w:rPr>
            </w:pPr>
            <w:r w:rsidRPr="00A371EC">
              <w:rPr>
                <w:sz w:val="20"/>
                <w:szCs w:val="20"/>
              </w:rPr>
              <w:t xml:space="preserve">- развитие  кадрового  потенциала  системы   образования района.                                           </w:t>
            </w:r>
          </w:p>
        </w:tc>
      </w:tr>
      <w:tr w:rsidR="00EF24F6" w:rsidRPr="00A371EC" w:rsidTr="001A3FCA">
        <w:trPr>
          <w:trHeight w:val="1247"/>
        </w:trPr>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Целевые     показатели      эффективности</w:t>
            </w:r>
            <w:r w:rsidRPr="00A371EC">
              <w:rPr>
                <w:sz w:val="20"/>
                <w:szCs w:val="20"/>
              </w:rPr>
              <w:br/>
              <w:t xml:space="preserve">реализации муниципальной 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b/>
                <w:sz w:val="20"/>
                <w:szCs w:val="20"/>
              </w:rPr>
              <w:t xml:space="preserve"> </w:t>
            </w:r>
            <w:r w:rsidRPr="00A371EC">
              <w:rPr>
                <w:sz w:val="20"/>
                <w:szCs w:val="20"/>
              </w:rPr>
              <w:t>- Охват детей в возрасте от 3 до 7 лет дошкольным образованием</w:t>
            </w:r>
            <w:proofErr w:type="gramStart"/>
            <w:r w:rsidRPr="00A371EC">
              <w:rPr>
                <w:sz w:val="20"/>
                <w:szCs w:val="20"/>
              </w:rPr>
              <w:t xml:space="preserve"> (%);</w:t>
            </w:r>
            <w:proofErr w:type="gramEnd"/>
          </w:p>
          <w:p w:rsidR="00EF24F6" w:rsidRPr="00A371EC" w:rsidRDefault="00EF24F6" w:rsidP="001A3FCA">
            <w:pPr>
              <w:pStyle w:val="ConsPlusCell"/>
              <w:rPr>
                <w:sz w:val="20"/>
                <w:szCs w:val="20"/>
              </w:rPr>
            </w:pPr>
            <w:r w:rsidRPr="00A371EC">
              <w:rPr>
                <w:sz w:val="20"/>
                <w:szCs w:val="20"/>
              </w:rPr>
              <w:t>- Доля детей в возрасте 1- 6 лет, получающих дошкольную образовательную услугу и</w:t>
            </w:r>
          </w:p>
          <w:p w:rsidR="00EF24F6" w:rsidRPr="00A371EC" w:rsidRDefault="00EF24F6" w:rsidP="001A3FCA">
            <w:pPr>
              <w:pStyle w:val="ConsPlusCell"/>
              <w:rPr>
                <w:sz w:val="20"/>
                <w:szCs w:val="20"/>
              </w:rPr>
            </w:pPr>
            <w:r w:rsidRPr="00A371EC">
              <w:rPr>
                <w:sz w:val="20"/>
                <w:szCs w:val="20"/>
              </w:rPr>
              <w:t>(или) услугу по их содержанию в муниципальных образовательных учреждениях в общей численности детей в возрасте 1 - 6 лет</w:t>
            </w:r>
            <w:proofErr w:type="gramStart"/>
            <w:r w:rsidRPr="00A371EC">
              <w:rPr>
                <w:sz w:val="20"/>
                <w:szCs w:val="20"/>
              </w:rPr>
              <w:t xml:space="preserve"> (%);</w:t>
            </w:r>
            <w:proofErr w:type="gramEnd"/>
          </w:p>
          <w:p w:rsidR="00EF24F6" w:rsidRPr="00A371EC" w:rsidRDefault="00EF24F6" w:rsidP="001A3FCA">
            <w:pPr>
              <w:pStyle w:val="ConsPlusCell"/>
              <w:rPr>
                <w:sz w:val="20"/>
                <w:szCs w:val="20"/>
              </w:rPr>
            </w:pPr>
            <w:r w:rsidRPr="00A371EC">
              <w:rPr>
                <w:sz w:val="20"/>
                <w:szCs w:val="20"/>
              </w:rPr>
              <w:t>- Доля лиц, сдавших единый государственный экзамен по русскому языку и математике</w:t>
            </w:r>
          </w:p>
          <w:p w:rsidR="00EF24F6" w:rsidRPr="00A371EC" w:rsidRDefault="00EF24F6" w:rsidP="001A3FCA">
            <w:pPr>
              <w:pStyle w:val="ConsPlusCell"/>
              <w:rPr>
                <w:sz w:val="20"/>
                <w:szCs w:val="20"/>
              </w:rPr>
            </w:pPr>
            <w:r w:rsidRPr="00A371EC">
              <w:rPr>
                <w:sz w:val="20"/>
                <w:szCs w:val="20"/>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EF24F6" w:rsidRPr="00A371EC" w:rsidRDefault="00EF24F6" w:rsidP="001A3FCA">
            <w:pPr>
              <w:pStyle w:val="ConsPlusCell"/>
              <w:rPr>
                <w:sz w:val="20"/>
                <w:szCs w:val="20"/>
              </w:rPr>
            </w:pPr>
            <w:r w:rsidRPr="00A371EC">
              <w:rPr>
                <w:sz w:val="20"/>
                <w:szCs w:val="20"/>
              </w:rPr>
              <w:t>предметам</w:t>
            </w:r>
            <w:proofErr w:type="gramStart"/>
            <w:r w:rsidRPr="00A371EC">
              <w:rPr>
                <w:sz w:val="20"/>
                <w:szCs w:val="20"/>
              </w:rPr>
              <w:t xml:space="preserve"> (%)</w:t>
            </w:r>
            <w:proofErr w:type="gramEnd"/>
          </w:p>
          <w:p w:rsidR="00EF24F6" w:rsidRPr="00A371EC" w:rsidRDefault="00EF24F6" w:rsidP="001A3FCA">
            <w:pPr>
              <w:pStyle w:val="ConsPlusCell"/>
              <w:rPr>
                <w:sz w:val="20"/>
                <w:szCs w:val="20"/>
              </w:rPr>
            </w:pPr>
            <w:r w:rsidRPr="00A371EC">
              <w:rPr>
                <w:sz w:val="20"/>
                <w:szCs w:val="20"/>
              </w:rPr>
              <w:t>- Доля детей в возрасте 5-18 лет, получающих услуги по дополнительному образованию, в общей численности детей в возрасте 5-18 лет</w:t>
            </w:r>
            <w:proofErr w:type="gramStart"/>
            <w:r w:rsidRPr="00A371EC">
              <w:rPr>
                <w:sz w:val="20"/>
                <w:szCs w:val="20"/>
              </w:rPr>
              <w:t xml:space="preserve"> (%);</w:t>
            </w:r>
            <w:proofErr w:type="gramEnd"/>
          </w:p>
          <w:p w:rsidR="00EF24F6" w:rsidRPr="00A371EC" w:rsidRDefault="00EF24F6" w:rsidP="001A3FCA">
            <w:pPr>
              <w:pStyle w:val="ConsPlusCell"/>
              <w:rPr>
                <w:sz w:val="20"/>
                <w:szCs w:val="20"/>
              </w:rPr>
            </w:pPr>
            <w:r w:rsidRPr="00A371EC">
              <w:rPr>
                <w:sz w:val="20"/>
                <w:szCs w:val="20"/>
              </w:rPr>
              <w:t>- Доля педагогических работников в возрасте до 30 лет в общей численности педагогических работников муниципальных образовательных учреждений</w:t>
            </w:r>
            <w:proofErr w:type="gramStart"/>
            <w:r w:rsidRPr="00A371EC">
              <w:rPr>
                <w:sz w:val="20"/>
                <w:szCs w:val="20"/>
              </w:rPr>
              <w:t xml:space="preserve"> (%);</w:t>
            </w:r>
            <w:proofErr w:type="gramEnd"/>
          </w:p>
          <w:p w:rsidR="00EF24F6" w:rsidRPr="00A371EC" w:rsidRDefault="00EF24F6" w:rsidP="001A3FCA">
            <w:pPr>
              <w:pStyle w:val="ConsPlusCell"/>
              <w:rPr>
                <w:sz w:val="20"/>
                <w:szCs w:val="20"/>
              </w:rPr>
            </w:pPr>
            <w:r w:rsidRPr="00A371EC">
              <w:rPr>
                <w:sz w:val="20"/>
                <w:szCs w:val="20"/>
              </w:rPr>
              <w:t>- Доля одаренных детей в районе</w:t>
            </w:r>
            <w:proofErr w:type="gramStart"/>
            <w:r w:rsidRPr="00A371EC">
              <w:rPr>
                <w:sz w:val="20"/>
                <w:szCs w:val="20"/>
              </w:rPr>
              <w:t xml:space="preserve"> (%);</w:t>
            </w:r>
            <w:proofErr w:type="gramEnd"/>
          </w:p>
          <w:p w:rsidR="00EF24F6" w:rsidRPr="00A371EC" w:rsidRDefault="00EF24F6" w:rsidP="001A3FCA">
            <w:pPr>
              <w:pStyle w:val="ConsPlusCell"/>
              <w:rPr>
                <w:sz w:val="20"/>
                <w:szCs w:val="20"/>
              </w:rPr>
            </w:pPr>
            <w:r w:rsidRPr="00A371EC">
              <w:rPr>
                <w:sz w:val="20"/>
                <w:szCs w:val="20"/>
              </w:rPr>
              <w:t>- Доля образовательных учреждений, принятых надзорными службами к новому учебному году</w:t>
            </w:r>
            <w:proofErr w:type="gramStart"/>
            <w:r w:rsidRPr="00A371EC">
              <w:rPr>
                <w:sz w:val="20"/>
                <w:szCs w:val="20"/>
              </w:rPr>
              <w:t xml:space="preserve"> (%).</w:t>
            </w:r>
            <w:proofErr w:type="gramEnd"/>
          </w:p>
        </w:tc>
      </w:tr>
      <w:tr w:rsidR="00EF24F6" w:rsidRPr="00A371EC" w:rsidTr="001A3FCA">
        <w:trPr>
          <w:trHeight w:val="400"/>
        </w:trPr>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Этапы и сроки реализации муниципальной</w:t>
            </w:r>
            <w:r w:rsidRPr="00A371EC">
              <w:rPr>
                <w:sz w:val="20"/>
                <w:szCs w:val="20"/>
              </w:rPr>
              <w:br/>
              <w:t xml:space="preserve">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С 2014-2020 год</w:t>
            </w:r>
          </w:p>
          <w:p w:rsidR="00EF24F6" w:rsidRPr="00A371EC" w:rsidRDefault="00EF24F6" w:rsidP="001A3FCA">
            <w:pPr>
              <w:pStyle w:val="ConsPlusCell"/>
              <w:rPr>
                <w:sz w:val="20"/>
                <w:szCs w:val="20"/>
              </w:rPr>
            </w:pPr>
            <w:r w:rsidRPr="00A371EC">
              <w:rPr>
                <w:sz w:val="20"/>
                <w:szCs w:val="20"/>
                <w:lang w:val="en-US"/>
              </w:rPr>
              <w:t>I</w:t>
            </w:r>
            <w:r w:rsidRPr="00A371EC">
              <w:rPr>
                <w:sz w:val="20"/>
                <w:szCs w:val="20"/>
              </w:rPr>
              <w:t xml:space="preserve"> этап – 2014-2015 год</w:t>
            </w:r>
          </w:p>
          <w:p w:rsidR="00EF24F6" w:rsidRPr="00A371EC" w:rsidRDefault="00EF24F6" w:rsidP="001A3FCA">
            <w:pPr>
              <w:pStyle w:val="ConsPlusCell"/>
              <w:rPr>
                <w:sz w:val="20"/>
                <w:szCs w:val="20"/>
              </w:rPr>
            </w:pPr>
            <w:r w:rsidRPr="00A371EC">
              <w:rPr>
                <w:sz w:val="20"/>
                <w:szCs w:val="20"/>
                <w:lang w:val="en-US"/>
              </w:rPr>
              <w:t>II</w:t>
            </w:r>
            <w:r w:rsidRPr="00A371EC">
              <w:rPr>
                <w:sz w:val="20"/>
                <w:szCs w:val="20"/>
              </w:rPr>
              <w:t xml:space="preserve"> этап – 2015-2016 год</w:t>
            </w:r>
          </w:p>
          <w:p w:rsidR="00EF24F6" w:rsidRPr="00A371EC" w:rsidRDefault="00EF24F6" w:rsidP="001A3FCA">
            <w:pPr>
              <w:pStyle w:val="ConsPlusCell"/>
              <w:rPr>
                <w:sz w:val="20"/>
                <w:szCs w:val="20"/>
              </w:rPr>
            </w:pPr>
            <w:r w:rsidRPr="00A371EC">
              <w:rPr>
                <w:sz w:val="20"/>
                <w:szCs w:val="20"/>
                <w:lang w:val="en-US"/>
              </w:rPr>
              <w:t>III</w:t>
            </w:r>
            <w:r w:rsidRPr="00A371EC">
              <w:rPr>
                <w:sz w:val="20"/>
                <w:szCs w:val="20"/>
              </w:rPr>
              <w:t xml:space="preserve"> этап- 2016-2017 год</w:t>
            </w:r>
          </w:p>
          <w:p w:rsidR="00EF24F6" w:rsidRPr="00A371EC" w:rsidRDefault="00EF24F6" w:rsidP="001A3FCA">
            <w:pPr>
              <w:pStyle w:val="ConsPlusCell"/>
              <w:rPr>
                <w:sz w:val="20"/>
                <w:szCs w:val="20"/>
              </w:rPr>
            </w:pPr>
            <w:r w:rsidRPr="00A371EC">
              <w:rPr>
                <w:sz w:val="20"/>
                <w:szCs w:val="20"/>
                <w:lang w:val="en-US"/>
              </w:rPr>
              <w:t>IV</w:t>
            </w:r>
            <w:r w:rsidRPr="00A371EC">
              <w:rPr>
                <w:sz w:val="20"/>
                <w:szCs w:val="20"/>
              </w:rPr>
              <w:t xml:space="preserve"> этап – 2017-2018 год</w:t>
            </w:r>
          </w:p>
          <w:p w:rsidR="00EF24F6" w:rsidRPr="00A371EC" w:rsidRDefault="00EF24F6" w:rsidP="001A3FCA">
            <w:pPr>
              <w:pStyle w:val="ConsPlusCell"/>
              <w:rPr>
                <w:sz w:val="20"/>
                <w:szCs w:val="20"/>
              </w:rPr>
            </w:pPr>
            <w:r w:rsidRPr="00A371EC">
              <w:rPr>
                <w:sz w:val="20"/>
                <w:szCs w:val="20"/>
                <w:lang w:val="en-US"/>
              </w:rPr>
              <w:t>V</w:t>
            </w:r>
            <w:r w:rsidRPr="00A371EC">
              <w:rPr>
                <w:sz w:val="20"/>
                <w:szCs w:val="20"/>
              </w:rPr>
              <w:t xml:space="preserve"> этап – 2018-2019 год</w:t>
            </w:r>
          </w:p>
          <w:p w:rsidR="00EF24F6" w:rsidRPr="00A371EC" w:rsidRDefault="00EF24F6" w:rsidP="001A3FCA">
            <w:pPr>
              <w:pStyle w:val="ConsPlusCell"/>
              <w:rPr>
                <w:sz w:val="20"/>
                <w:szCs w:val="20"/>
              </w:rPr>
            </w:pPr>
            <w:r w:rsidRPr="00A371EC">
              <w:rPr>
                <w:sz w:val="20"/>
                <w:szCs w:val="20"/>
                <w:lang w:val="en-US"/>
              </w:rPr>
              <w:t>VI</w:t>
            </w:r>
            <w:r w:rsidRPr="00A371EC">
              <w:rPr>
                <w:sz w:val="20"/>
                <w:szCs w:val="20"/>
              </w:rPr>
              <w:t xml:space="preserve"> этап – 2019-2020 год</w:t>
            </w:r>
          </w:p>
        </w:tc>
      </w:tr>
      <w:tr w:rsidR="00EF24F6" w:rsidRPr="00A371EC" w:rsidTr="001A3FCA">
        <w:trPr>
          <w:trHeight w:val="400"/>
        </w:trPr>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Объемы    ассигнований    муниципальной</w:t>
            </w:r>
            <w:r w:rsidRPr="00A371EC">
              <w:rPr>
                <w:sz w:val="20"/>
                <w:szCs w:val="20"/>
              </w:rPr>
              <w:br/>
              <w:t xml:space="preserve">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b/>
                <w:sz w:val="20"/>
                <w:szCs w:val="20"/>
              </w:rPr>
            </w:pPr>
            <w:r w:rsidRPr="00A371EC">
              <w:rPr>
                <w:b/>
                <w:sz w:val="20"/>
                <w:szCs w:val="20"/>
              </w:rPr>
              <w:t xml:space="preserve">2014 год </w:t>
            </w:r>
          </w:p>
          <w:p w:rsidR="00EF24F6" w:rsidRPr="00A371EC" w:rsidRDefault="00EF24F6" w:rsidP="001A3FCA">
            <w:pPr>
              <w:pStyle w:val="ConsPlusCell"/>
              <w:rPr>
                <w:sz w:val="20"/>
                <w:szCs w:val="20"/>
              </w:rPr>
            </w:pPr>
            <w:r w:rsidRPr="00A371EC">
              <w:rPr>
                <w:sz w:val="20"/>
                <w:szCs w:val="20"/>
              </w:rPr>
              <w:t>Областной бюджет – 153909,66 тыс. руб.</w:t>
            </w:r>
          </w:p>
          <w:p w:rsidR="00EF24F6" w:rsidRPr="00A371EC" w:rsidRDefault="00EF24F6" w:rsidP="001A3FCA">
            <w:pPr>
              <w:pStyle w:val="ConsPlusCell"/>
              <w:rPr>
                <w:sz w:val="20"/>
                <w:szCs w:val="20"/>
              </w:rPr>
            </w:pPr>
            <w:r w:rsidRPr="00A371EC">
              <w:rPr>
                <w:sz w:val="20"/>
                <w:szCs w:val="20"/>
              </w:rPr>
              <w:t>Бюджет муниципального образования – 39161,0 тыс. руб.</w:t>
            </w:r>
          </w:p>
          <w:p w:rsidR="00EF24F6" w:rsidRPr="00A371EC" w:rsidRDefault="00EF24F6" w:rsidP="001A3FCA">
            <w:pPr>
              <w:pStyle w:val="ConsPlusCell"/>
              <w:rPr>
                <w:sz w:val="20"/>
                <w:szCs w:val="20"/>
              </w:rPr>
            </w:pPr>
            <w:r w:rsidRPr="00A371EC">
              <w:rPr>
                <w:sz w:val="20"/>
                <w:szCs w:val="20"/>
              </w:rPr>
              <w:t>Внебюджетные источники – 10359,6 тыс</w:t>
            </w:r>
            <w:proofErr w:type="gramStart"/>
            <w:r w:rsidRPr="00A371EC">
              <w:rPr>
                <w:sz w:val="20"/>
                <w:szCs w:val="20"/>
              </w:rPr>
              <w:t>.р</w:t>
            </w:r>
            <w:proofErr w:type="gramEnd"/>
            <w:r w:rsidRPr="00A371EC">
              <w:rPr>
                <w:sz w:val="20"/>
                <w:szCs w:val="20"/>
              </w:rPr>
              <w:t>уб.</w:t>
            </w:r>
          </w:p>
          <w:p w:rsidR="00EF24F6" w:rsidRPr="00A371EC" w:rsidRDefault="00EF24F6" w:rsidP="001A3FCA">
            <w:pPr>
              <w:pStyle w:val="ConsPlusCell"/>
              <w:rPr>
                <w:b/>
                <w:sz w:val="20"/>
                <w:szCs w:val="20"/>
              </w:rPr>
            </w:pPr>
            <w:r w:rsidRPr="00A371EC">
              <w:rPr>
                <w:b/>
                <w:sz w:val="20"/>
                <w:szCs w:val="20"/>
              </w:rPr>
              <w:t>Итого:</w:t>
            </w:r>
            <w:r w:rsidRPr="00A371EC">
              <w:rPr>
                <w:sz w:val="20"/>
                <w:szCs w:val="20"/>
              </w:rPr>
              <w:t xml:space="preserve"> </w:t>
            </w:r>
            <w:r w:rsidRPr="00A371EC">
              <w:rPr>
                <w:b/>
                <w:sz w:val="20"/>
                <w:szCs w:val="20"/>
              </w:rPr>
              <w:t>203 430,26 тыс. руб.</w:t>
            </w:r>
          </w:p>
          <w:p w:rsidR="00EF24F6" w:rsidRPr="00A371EC" w:rsidRDefault="00EF24F6" w:rsidP="001A3FCA">
            <w:pPr>
              <w:pStyle w:val="ConsPlusCell"/>
              <w:rPr>
                <w:b/>
                <w:sz w:val="20"/>
                <w:szCs w:val="20"/>
              </w:rPr>
            </w:pPr>
            <w:r w:rsidRPr="00A371EC">
              <w:rPr>
                <w:b/>
                <w:sz w:val="20"/>
                <w:szCs w:val="20"/>
              </w:rPr>
              <w:t xml:space="preserve">2015 год </w:t>
            </w:r>
          </w:p>
          <w:p w:rsidR="00EF24F6" w:rsidRPr="00A371EC" w:rsidRDefault="00EF24F6" w:rsidP="001A3FCA">
            <w:pPr>
              <w:pStyle w:val="ConsPlusCell"/>
              <w:rPr>
                <w:sz w:val="20"/>
                <w:szCs w:val="20"/>
              </w:rPr>
            </w:pPr>
            <w:r w:rsidRPr="00A371EC">
              <w:rPr>
                <w:sz w:val="20"/>
                <w:szCs w:val="20"/>
              </w:rPr>
              <w:t>Федеральный бюджет – 1282,7 тыс. руб.</w:t>
            </w:r>
          </w:p>
          <w:p w:rsidR="00EF24F6" w:rsidRPr="00A371EC" w:rsidRDefault="00EF24F6" w:rsidP="001A3FCA">
            <w:pPr>
              <w:pStyle w:val="ConsPlusCell"/>
              <w:rPr>
                <w:sz w:val="20"/>
                <w:szCs w:val="20"/>
              </w:rPr>
            </w:pPr>
            <w:r w:rsidRPr="00A371EC">
              <w:rPr>
                <w:sz w:val="20"/>
                <w:szCs w:val="20"/>
              </w:rPr>
              <w:t>Областной бюджет – 142960,33 тыс. руб.</w:t>
            </w:r>
          </w:p>
          <w:p w:rsidR="00EF24F6" w:rsidRPr="00A371EC" w:rsidRDefault="00EF24F6" w:rsidP="001A3FCA">
            <w:pPr>
              <w:pStyle w:val="ConsPlusCell"/>
              <w:rPr>
                <w:sz w:val="20"/>
                <w:szCs w:val="20"/>
              </w:rPr>
            </w:pPr>
            <w:r w:rsidRPr="00A371EC">
              <w:rPr>
                <w:sz w:val="20"/>
                <w:szCs w:val="20"/>
              </w:rPr>
              <w:t>Бюджет муниципального образования – 32135,4 тыс. руб.</w:t>
            </w:r>
          </w:p>
          <w:p w:rsidR="00EF24F6" w:rsidRPr="00A371EC" w:rsidRDefault="00EF24F6" w:rsidP="001A3FCA">
            <w:pPr>
              <w:pStyle w:val="ConsPlusCell"/>
              <w:rPr>
                <w:sz w:val="20"/>
                <w:szCs w:val="20"/>
              </w:rPr>
            </w:pPr>
            <w:r w:rsidRPr="00A371EC">
              <w:rPr>
                <w:sz w:val="20"/>
                <w:szCs w:val="20"/>
              </w:rPr>
              <w:t>Внебюджетные источники – 9796,8 тыс. руб.</w:t>
            </w:r>
          </w:p>
          <w:p w:rsidR="00EF24F6" w:rsidRPr="00A371EC" w:rsidRDefault="00EF24F6" w:rsidP="001A3FCA">
            <w:pPr>
              <w:pStyle w:val="ConsPlusCell"/>
              <w:rPr>
                <w:b/>
                <w:sz w:val="20"/>
                <w:szCs w:val="20"/>
              </w:rPr>
            </w:pPr>
            <w:r w:rsidRPr="00A371EC">
              <w:rPr>
                <w:b/>
                <w:sz w:val="20"/>
                <w:szCs w:val="20"/>
              </w:rPr>
              <w:t>Итого:</w:t>
            </w:r>
            <w:r w:rsidRPr="00A371EC">
              <w:rPr>
                <w:sz w:val="20"/>
                <w:szCs w:val="20"/>
              </w:rPr>
              <w:t xml:space="preserve"> </w:t>
            </w:r>
            <w:r w:rsidRPr="00A371EC">
              <w:rPr>
                <w:b/>
                <w:sz w:val="20"/>
                <w:szCs w:val="20"/>
              </w:rPr>
              <w:t>186 175,23 тыс. руб.</w:t>
            </w:r>
          </w:p>
          <w:p w:rsidR="00EF24F6" w:rsidRPr="00A371EC" w:rsidRDefault="00EF24F6" w:rsidP="001A3FCA">
            <w:pPr>
              <w:pStyle w:val="ConsPlusCell"/>
              <w:rPr>
                <w:b/>
                <w:color w:val="000000"/>
                <w:sz w:val="20"/>
                <w:szCs w:val="20"/>
                <w:shd w:val="clear" w:color="auto" w:fill="FFFFFF"/>
              </w:rPr>
            </w:pPr>
            <w:r w:rsidRPr="00A371EC">
              <w:rPr>
                <w:b/>
                <w:color w:val="000000"/>
                <w:sz w:val="20"/>
                <w:szCs w:val="20"/>
                <w:shd w:val="clear" w:color="auto" w:fill="FFFFFF"/>
              </w:rPr>
              <w:t xml:space="preserve">2016 год </w:t>
            </w:r>
          </w:p>
          <w:p w:rsidR="00EF24F6" w:rsidRPr="00A371EC" w:rsidRDefault="00EF24F6" w:rsidP="001A3FCA">
            <w:pPr>
              <w:pStyle w:val="ConsPlusCell"/>
              <w:rPr>
                <w:color w:val="000000"/>
                <w:sz w:val="20"/>
                <w:szCs w:val="20"/>
                <w:shd w:val="clear" w:color="auto" w:fill="FFFFFF"/>
              </w:rPr>
            </w:pPr>
            <w:r w:rsidRPr="00A371EC">
              <w:rPr>
                <w:color w:val="000000"/>
                <w:sz w:val="20"/>
                <w:szCs w:val="20"/>
                <w:shd w:val="clear" w:color="auto" w:fill="FFFFFF"/>
              </w:rPr>
              <w:t>Федеральный бюджет – 1 079,8</w:t>
            </w:r>
          </w:p>
          <w:p w:rsidR="00EF24F6" w:rsidRPr="00A371EC" w:rsidRDefault="00EF24F6" w:rsidP="001A3FCA">
            <w:pPr>
              <w:pStyle w:val="ConsPlusCell"/>
              <w:rPr>
                <w:color w:val="000000"/>
                <w:sz w:val="20"/>
                <w:szCs w:val="20"/>
                <w:shd w:val="clear" w:color="auto" w:fill="FFFFFF"/>
              </w:rPr>
            </w:pPr>
            <w:r w:rsidRPr="00A371EC">
              <w:rPr>
                <w:color w:val="000000"/>
                <w:sz w:val="20"/>
                <w:szCs w:val="20"/>
                <w:shd w:val="clear" w:color="auto" w:fill="FFFFFF"/>
              </w:rPr>
              <w:t>Областной бюджет – 97 830,9 тыс. руб.</w:t>
            </w:r>
          </w:p>
          <w:p w:rsidR="00EF24F6" w:rsidRPr="00A371EC" w:rsidRDefault="00EF24F6" w:rsidP="001A3FCA">
            <w:pPr>
              <w:pStyle w:val="ConsPlusCell"/>
              <w:rPr>
                <w:color w:val="000000"/>
                <w:sz w:val="20"/>
                <w:szCs w:val="20"/>
                <w:shd w:val="clear" w:color="auto" w:fill="FFFFFF"/>
              </w:rPr>
            </w:pPr>
            <w:r w:rsidRPr="00A371EC">
              <w:rPr>
                <w:color w:val="000000"/>
                <w:sz w:val="20"/>
                <w:szCs w:val="20"/>
                <w:shd w:val="clear" w:color="auto" w:fill="FFFFFF"/>
              </w:rPr>
              <w:lastRenderedPageBreak/>
              <w:t>Бюджет муниципального образования – 48 144,7 тыс. руб.</w:t>
            </w:r>
          </w:p>
          <w:p w:rsidR="00EF24F6" w:rsidRPr="00A371EC" w:rsidRDefault="00EF24F6" w:rsidP="001A3FCA">
            <w:pPr>
              <w:pStyle w:val="ConsPlusCell"/>
              <w:rPr>
                <w:b/>
                <w:color w:val="000000"/>
                <w:sz w:val="20"/>
                <w:szCs w:val="20"/>
                <w:shd w:val="clear" w:color="auto" w:fill="FFFFFF"/>
              </w:rPr>
            </w:pPr>
            <w:r w:rsidRPr="00A371EC">
              <w:rPr>
                <w:b/>
                <w:color w:val="000000"/>
                <w:sz w:val="20"/>
                <w:szCs w:val="20"/>
                <w:shd w:val="clear" w:color="auto" w:fill="FFFFFF"/>
              </w:rPr>
              <w:t>Итого:</w:t>
            </w:r>
            <w:r w:rsidRPr="00A371EC">
              <w:rPr>
                <w:color w:val="000000"/>
                <w:sz w:val="20"/>
                <w:szCs w:val="20"/>
                <w:shd w:val="clear" w:color="auto" w:fill="FFFFFF"/>
              </w:rPr>
              <w:t xml:space="preserve"> </w:t>
            </w:r>
            <w:r w:rsidRPr="00A371EC">
              <w:rPr>
                <w:b/>
                <w:bCs/>
                <w:color w:val="000000"/>
                <w:sz w:val="20"/>
                <w:szCs w:val="20"/>
                <w:shd w:val="clear" w:color="auto" w:fill="FFFFFF"/>
              </w:rPr>
              <w:t>147 055,40</w:t>
            </w:r>
            <w:r w:rsidRPr="00A371EC">
              <w:rPr>
                <w:b/>
                <w:color w:val="000000"/>
                <w:sz w:val="20"/>
                <w:szCs w:val="20"/>
                <w:shd w:val="clear" w:color="auto" w:fill="FFFFFF"/>
              </w:rPr>
              <w:t xml:space="preserve"> тыс. руб.</w:t>
            </w:r>
          </w:p>
          <w:p w:rsidR="00EF24F6" w:rsidRPr="00A371EC" w:rsidRDefault="00EF24F6" w:rsidP="001A3FCA">
            <w:pPr>
              <w:pStyle w:val="ConsPlusCell"/>
              <w:rPr>
                <w:b/>
                <w:sz w:val="20"/>
                <w:szCs w:val="20"/>
              </w:rPr>
            </w:pPr>
            <w:r w:rsidRPr="00A371EC">
              <w:rPr>
                <w:b/>
                <w:sz w:val="20"/>
                <w:szCs w:val="20"/>
              </w:rPr>
              <w:t>2017 год</w:t>
            </w:r>
          </w:p>
          <w:p w:rsidR="00EF24F6" w:rsidRPr="00A371EC" w:rsidRDefault="00EF24F6" w:rsidP="001A3FCA">
            <w:pPr>
              <w:pStyle w:val="ConsPlusCell"/>
              <w:rPr>
                <w:sz w:val="20"/>
                <w:szCs w:val="20"/>
              </w:rPr>
            </w:pPr>
            <w:r w:rsidRPr="00A371EC">
              <w:rPr>
                <w:sz w:val="20"/>
                <w:szCs w:val="20"/>
              </w:rPr>
              <w:t>Областной бюджет – 106 850,29 тыс. руб.</w:t>
            </w:r>
          </w:p>
          <w:p w:rsidR="00EF24F6" w:rsidRPr="00A371EC" w:rsidRDefault="00EF24F6" w:rsidP="001A3FCA">
            <w:pPr>
              <w:pStyle w:val="ConsPlusCell"/>
              <w:rPr>
                <w:sz w:val="20"/>
                <w:szCs w:val="20"/>
              </w:rPr>
            </w:pPr>
            <w:r w:rsidRPr="00A371EC">
              <w:rPr>
                <w:sz w:val="20"/>
                <w:szCs w:val="20"/>
              </w:rPr>
              <w:t>Бюджет муниципального образования – 47 177,70 тыс. руб.</w:t>
            </w:r>
          </w:p>
          <w:p w:rsidR="00EF24F6" w:rsidRPr="00A371EC" w:rsidRDefault="00EF24F6" w:rsidP="001A3FCA">
            <w:pPr>
              <w:pStyle w:val="ConsPlusCell"/>
              <w:rPr>
                <w:b/>
                <w:sz w:val="20"/>
                <w:szCs w:val="20"/>
              </w:rPr>
            </w:pPr>
            <w:r w:rsidRPr="00A371EC">
              <w:rPr>
                <w:b/>
                <w:sz w:val="20"/>
                <w:szCs w:val="20"/>
              </w:rPr>
              <w:t>Итого:</w:t>
            </w:r>
            <w:r w:rsidRPr="00A371EC">
              <w:rPr>
                <w:sz w:val="20"/>
                <w:szCs w:val="20"/>
              </w:rPr>
              <w:t xml:space="preserve"> </w:t>
            </w:r>
            <w:r w:rsidRPr="00A371EC">
              <w:rPr>
                <w:b/>
                <w:bCs/>
                <w:sz w:val="20"/>
                <w:szCs w:val="20"/>
              </w:rPr>
              <w:t>154 027,99</w:t>
            </w:r>
            <w:r w:rsidRPr="00A371EC">
              <w:rPr>
                <w:b/>
                <w:sz w:val="20"/>
                <w:szCs w:val="20"/>
              </w:rPr>
              <w:t xml:space="preserve"> тыс. руб.</w:t>
            </w:r>
          </w:p>
          <w:p w:rsidR="00EF24F6" w:rsidRPr="00A371EC" w:rsidRDefault="00EF24F6" w:rsidP="001A3FCA">
            <w:pPr>
              <w:pStyle w:val="ConsPlusCell"/>
              <w:rPr>
                <w:b/>
                <w:sz w:val="20"/>
                <w:szCs w:val="20"/>
              </w:rPr>
            </w:pPr>
            <w:r w:rsidRPr="00A371EC">
              <w:rPr>
                <w:b/>
                <w:sz w:val="20"/>
                <w:szCs w:val="20"/>
              </w:rPr>
              <w:t>2018 год</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Областной бюджет – 83 867,72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Бюджет муниципального образования – 40 205,55 тыс. руб.</w:t>
            </w:r>
          </w:p>
          <w:p w:rsidR="00EF24F6" w:rsidRPr="00A371EC" w:rsidRDefault="00EF24F6" w:rsidP="001A3FCA">
            <w:pPr>
              <w:pStyle w:val="ConsPlusCell"/>
              <w:rPr>
                <w:b/>
                <w:sz w:val="20"/>
                <w:szCs w:val="20"/>
              </w:rPr>
            </w:pPr>
            <w:r w:rsidRPr="00A371EC">
              <w:rPr>
                <w:b/>
                <w:sz w:val="20"/>
                <w:szCs w:val="20"/>
              </w:rPr>
              <w:t>Итого:</w:t>
            </w:r>
            <w:r w:rsidRPr="00A371EC">
              <w:rPr>
                <w:sz w:val="20"/>
                <w:szCs w:val="20"/>
              </w:rPr>
              <w:t xml:space="preserve"> </w:t>
            </w:r>
            <w:r w:rsidRPr="00A371EC">
              <w:rPr>
                <w:b/>
                <w:bCs/>
                <w:sz w:val="20"/>
                <w:szCs w:val="20"/>
              </w:rPr>
              <w:t>124 073,27</w:t>
            </w:r>
            <w:r w:rsidRPr="00A371EC">
              <w:rPr>
                <w:b/>
                <w:sz w:val="20"/>
                <w:szCs w:val="20"/>
              </w:rPr>
              <w:t xml:space="preserve"> тыс. руб.</w:t>
            </w:r>
          </w:p>
          <w:p w:rsidR="00EF24F6" w:rsidRPr="00A371EC" w:rsidRDefault="00EF24F6" w:rsidP="001A3FCA">
            <w:pPr>
              <w:pStyle w:val="ConsPlusCell"/>
              <w:rPr>
                <w:b/>
                <w:sz w:val="20"/>
                <w:szCs w:val="20"/>
              </w:rPr>
            </w:pPr>
            <w:r w:rsidRPr="00A371EC">
              <w:rPr>
                <w:b/>
                <w:sz w:val="20"/>
                <w:szCs w:val="20"/>
              </w:rPr>
              <w:t>2019 год</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Областной бюджет – 108167,90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Бюджет муниципального образования – 26388,92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Внебюджетные источники – 16486,10 тыс. руб.</w:t>
            </w:r>
          </w:p>
          <w:p w:rsidR="00EF24F6" w:rsidRPr="00A371EC" w:rsidRDefault="00EF24F6" w:rsidP="001A3FCA">
            <w:pPr>
              <w:pStyle w:val="ConsPlusCell"/>
              <w:rPr>
                <w:b/>
                <w:sz w:val="20"/>
                <w:szCs w:val="20"/>
              </w:rPr>
            </w:pPr>
            <w:r w:rsidRPr="00A371EC">
              <w:rPr>
                <w:b/>
                <w:sz w:val="20"/>
                <w:szCs w:val="20"/>
              </w:rPr>
              <w:t>Итого:</w:t>
            </w:r>
            <w:r w:rsidRPr="00A371EC">
              <w:rPr>
                <w:sz w:val="20"/>
                <w:szCs w:val="20"/>
              </w:rPr>
              <w:t xml:space="preserve"> </w:t>
            </w:r>
            <w:r w:rsidRPr="00A371EC">
              <w:rPr>
                <w:b/>
                <w:bCs/>
                <w:sz w:val="20"/>
                <w:szCs w:val="20"/>
              </w:rPr>
              <w:t>130 308,64</w:t>
            </w:r>
            <w:proofErr w:type="gramStart"/>
            <w:r w:rsidRPr="00A371EC">
              <w:rPr>
                <w:sz w:val="20"/>
                <w:szCs w:val="20"/>
              </w:rPr>
              <w:t xml:space="preserve"> Т</w:t>
            </w:r>
            <w:proofErr w:type="gramEnd"/>
            <w:r w:rsidRPr="00A371EC">
              <w:rPr>
                <w:b/>
                <w:sz w:val="20"/>
                <w:szCs w:val="20"/>
              </w:rPr>
              <w:t>ыс. руб.</w:t>
            </w:r>
          </w:p>
          <w:p w:rsidR="00EF24F6" w:rsidRPr="00A371EC" w:rsidRDefault="00EF24F6" w:rsidP="001A3FCA">
            <w:pPr>
              <w:pStyle w:val="ConsPlusCell"/>
              <w:rPr>
                <w:b/>
                <w:sz w:val="20"/>
                <w:szCs w:val="20"/>
              </w:rPr>
            </w:pPr>
            <w:r w:rsidRPr="00A371EC">
              <w:rPr>
                <w:b/>
                <w:sz w:val="20"/>
                <w:szCs w:val="20"/>
              </w:rPr>
              <w:t>2020 год</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Областной бюджет – 108167,90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Бюджет муниципального образования – 26388,92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Внебюджетные источники – 16486,10 тыс. руб.</w:t>
            </w:r>
          </w:p>
          <w:p w:rsidR="00EF24F6" w:rsidRPr="00A371EC" w:rsidRDefault="00EF24F6" w:rsidP="001A3FCA">
            <w:pPr>
              <w:pStyle w:val="ConsPlusCell"/>
              <w:rPr>
                <w:b/>
                <w:sz w:val="20"/>
                <w:szCs w:val="20"/>
              </w:rPr>
            </w:pPr>
            <w:r w:rsidRPr="00A371EC">
              <w:rPr>
                <w:b/>
                <w:sz w:val="20"/>
                <w:szCs w:val="20"/>
              </w:rPr>
              <w:t>Итого:</w:t>
            </w:r>
            <w:r w:rsidRPr="00A371EC">
              <w:rPr>
                <w:sz w:val="20"/>
                <w:szCs w:val="20"/>
              </w:rPr>
              <w:t xml:space="preserve"> </w:t>
            </w:r>
            <w:r w:rsidRPr="00A371EC">
              <w:rPr>
                <w:b/>
                <w:bCs/>
                <w:sz w:val="20"/>
                <w:szCs w:val="20"/>
              </w:rPr>
              <w:t>130 775,60</w:t>
            </w:r>
            <w:proofErr w:type="gramStart"/>
            <w:r w:rsidRPr="00A371EC">
              <w:rPr>
                <w:sz w:val="20"/>
                <w:szCs w:val="20"/>
              </w:rPr>
              <w:t xml:space="preserve"> Т</w:t>
            </w:r>
            <w:proofErr w:type="gramEnd"/>
            <w:r w:rsidRPr="00A371EC">
              <w:rPr>
                <w:b/>
                <w:sz w:val="20"/>
                <w:szCs w:val="20"/>
              </w:rPr>
              <w:t>ыс. руб.</w:t>
            </w:r>
          </w:p>
          <w:p w:rsidR="00EF24F6" w:rsidRPr="00A371EC" w:rsidRDefault="00EF24F6" w:rsidP="001A3FCA">
            <w:pPr>
              <w:pStyle w:val="ConsPlusCell"/>
              <w:rPr>
                <w:b/>
                <w:sz w:val="20"/>
                <w:szCs w:val="20"/>
                <w:shd w:val="clear" w:color="auto" w:fill="FFFFFF"/>
              </w:rPr>
            </w:pPr>
            <w:r w:rsidRPr="00A371EC">
              <w:rPr>
                <w:b/>
                <w:sz w:val="20"/>
                <w:szCs w:val="20"/>
                <w:shd w:val="clear" w:color="auto" w:fill="FFFFFF"/>
              </w:rPr>
              <w:t>ИТОГО 1 075 846,39 тыс. руб.</w:t>
            </w:r>
          </w:p>
        </w:tc>
      </w:tr>
      <w:tr w:rsidR="00EF24F6" w:rsidRPr="00A371EC" w:rsidTr="001A3FCA">
        <w:trPr>
          <w:trHeight w:val="400"/>
        </w:trPr>
        <w:tc>
          <w:tcPr>
            <w:tcW w:w="396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Ожидаемые конечные результаты  реализации</w:t>
            </w:r>
            <w:r w:rsidRPr="00A371EC">
              <w:rPr>
                <w:sz w:val="20"/>
                <w:szCs w:val="20"/>
              </w:rPr>
              <w:br/>
              <w:t xml:space="preserve">муниципальной программы                </w:t>
            </w:r>
          </w:p>
        </w:tc>
        <w:tc>
          <w:tcPr>
            <w:tcW w:w="618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both"/>
              <w:rPr>
                <w:sz w:val="20"/>
                <w:szCs w:val="20"/>
              </w:rPr>
            </w:pPr>
            <w:r w:rsidRPr="00A371EC">
              <w:rPr>
                <w:sz w:val="20"/>
                <w:szCs w:val="20"/>
              </w:rPr>
              <w:t xml:space="preserve">В количественном выражении: к концу 2017 года 100% детей в  возрасте  от  трех  до семи лет будут охвачены дошкольным образованием; </w:t>
            </w:r>
          </w:p>
          <w:p w:rsidR="00EF24F6" w:rsidRPr="00A371EC" w:rsidRDefault="00EF24F6" w:rsidP="001A3FCA">
            <w:pPr>
              <w:pStyle w:val="ConsPlusCell"/>
              <w:jc w:val="both"/>
              <w:rPr>
                <w:sz w:val="20"/>
                <w:szCs w:val="20"/>
              </w:rPr>
            </w:pPr>
            <w:r w:rsidRPr="00A371EC">
              <w:rPr>
                <w:sz w:val="20"/>
                <w:szCs w:val="20"/>
              </w:rPr>
              <w:t xml:space="preserve"> </w:t>
            </w:r>
            <w:proofErr w:type="gramStart"/>
            <w:r w:rsidRPr="00A371EC">
              <w:rPr>
                <w:sz w:val="20"/>
                <w:szCs w:val="20"/>
              </w:rPr>
              <w:t xml:space="preserve">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roofErr w:type="gramEnd"/>
          </w:p>
          <w:p w:rsidR="00EF24F6" w:rsidRPr="00A371EC" w:rsidRDefault="00EF24F6" w:rsidP="001A3FCA">
            <w:pPr>
              <w:pStyle w:val="ConsPlusCell"/>
              <w:jc w:val="both"/>
              <w:rPr>
                <w:sz w:val="20"/>
                <w:szCs w:val="20"/>
              </w:rPr>
            </w:pPr>
            <w:r w:rsidRPr="00A371EC">
              <w:rPr>
                <w:sz w:val="20"/>
                <w:szCs w:val="20"/>
              </w:rPr>
              <w:t>ежегодно 68%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будут созданы условия для получения качественного общего образования (в том числе с использованием    дистанционных образовательных технологий);</w:t>
            </w:r>
          </w:p>
          <w:p w:rsidR="00EF24F6" w:rsidRPr="00A371EC" w:rsidRDefault="00EF24F6" w:rsidP="001A3FCA">
            <w:pPr>
              <w:pStyle w:val="ConsPlusCell"/>
              <w:jc w:val="both"/>
              <w:rPr>
                <w:sz w:val="20"/>
                <w:szCs w:val="20"/>
              </w:rPr>
            </w:pPr>
            <w:r w:rsidRPr="00A371EC">
              <w:rPr>
                <w:sz w:val="20"/>
                <w:szCs w:val="20"/>
              </w:rPr>
              <w:t xml:space="preserve">ежегодно  не  менее 82,5% детей  школьного  возраста смогут получать услугу отдыха и оздоровления в оздоровительных лагерях различных типов в области; </w:t>
            </w:r>
          </w:p>
          <w:p w:rsidR="00EF24F6" w:rsidRPr="00A371EC" w:rsidRDefault="00EF24F6" w:rsidP="001A3FCA">
            <w:pPr>
              <w:pStyle w:val="ConsPlusCell"/>
              <w:jc w:val="both"/>
              <w:rPr>
                <w:sz w:val="20"/>
                <w:szCs w:val="20"/>
              </w:rPr>
            </w:pPr>
            <w:r w:rsidRPr="00A371EC">
              <w:rPr>
                <w:sz w:val="20"/>
                <w:szCs w:val="20"/>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EF24F6" w:rsidRPr="00A371EC" w:rsidRDefault="00EF24F6" w:rsidP="001A3FCA">
            <w:pPr>
              <w:pStyle w:val="ConsPlusCell"/>
              <w:jc w:val="both"/>
              <w:rPr>
                <w:sz w:val="20"/>
                <w:szCs w:val="20"/>
              </w:rPr>
            </w:pPr>
            <w:r w:rsidRPr="00A371EC">
              <w:rPr>
                <w:sz w:val="20"/>
                <w:szCs w:val="20"/>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EF24F6" w:rsidRPr="00A371EC" w:rsidRDefault="00EF24F6" w:rsidP="001A3FCA">
            <w:pPr>
              <w:pStyle w:val="ConsPlusCell"/>
              <w:jc w:val="both"/>
              <w:rPr>
                <w:sz w:val="20"/>
                <w:szCs w:val="20"/>
              </w:rPr>
            </w:pPr>
            <w:r w:rsidRPr="00A371EC">
              <w:rPr>
                <w:sz w:val="20"/>
                <w:szCs w:val="20"/>
              </w:rPr>
              <w:t>будет усовершенствована система работы с  талантливыми детьми и подростками;</w:t>
            </w:r>
          </w:p>
          <w:p w:rsidR="00EF24F6" w:rsidRPr="00A371EC" w:rsidRDefault="00EF24F6" w:rsidP="001A3FCA">
            <w:pPr>
              <w:pStyle w:val="ConsPlusCell"/>
              <w:jc w:val="both"/>
              <w:rPr>
                <w:sz w:val="20"/>
                <w:szCs w:val="20"/>
              </w:rPr>
            </w:pPr>
            <w:r w:rsidRPr="00A371EC">
              <w:rPr>
                <w:sz w:val="20"/>
                <w:szCs w:val="20"/>
              </w:rPr>
              <w:lastRenderedPageBreak/>
              <w:t xml:space="preserve">повысится эффективность деятельности образовательных учреждений в части сохранения  и укрепления </w:t>
            </w:r>
            <w:proofErr w:type="gramStart"/>
            <w:r w:rsidRPr="00A371EC">
              <w:rPr>
                <w:sz w:val="20"/>
                <w:szCs w:val="20"/>
              </w:rPr>
              <w:t>здоровья</w:t>
            </w:r>
            <w:proofErr w:type="gramEnd"/>
            <w:r w:rsidRPr="00A371EC">
              <w:rPr>
                <w:sz w:val="20"/>
                <w:szCs w:val="20"/>
              </w:rPr>
              <w:t xml:space="preserve"> обучающихся и воспитанников; будут обеспечены безопасные условия для отдыха детей; </w:t>
            </w:r>
          </w:p>
          <w:p w:rsidR="00EF24F6" w:rsidRPr="00A371EC" w:rsidRDefault="00EF24F6" w:rsidP="001A3FCA">
            <w:pPr>
              <w:pStyle w:val="ConsPlusCell"/>
              <w:jc w:val="both"/>
              <w:rPr>
                <w:sz w:val="20"/>
                <w:szCs w:val="20"/>
              </w:rPr>
            </w:pPr>
            <w:r w:rsidRPr="00A371EC">
              <w:rPr>
                <w:sz w:val="20"/>
                <w:szCs w:val="20"/>
              </w:rPr>
              <w:t xml:space="preserve">повысится социальный статус и  престиж  педагогических профессий. </w:t>
            </w:r>
          </w:p>
        </w:tc>
      </w:tr>
    </w:tbl>
    <w:p w:rsidR="00EF24F6" w:rsidRPr="00A371EC" w:rsidRDefault="00EF24F6" w:rsidP="00EF24F6">
      <w:pPr>
        <w:pStyle w:val="ConsPlusNonformat"/>
        <w:rPr>
          <w:rFonts w:ascii="Times New Roman" w:hAnsi="Times New Roman" w:cs="Times New Roman"/>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Основные показатели эффективности реализации муниципальной программы</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«Развитие образования Орловского района на 2014-2020 годы»</w:t>
      </w:r>
    </w:p>
    <w:p w:rsidR="00EF24F6" w:rsidRPr="00A371EC" w:rsidRDefault="00EF24F6" w:rsidP="00EF24F6">
      <w:pPr>
        <w:widowControl w:val="0"/>
        <w:autoSpaceDE w:val="0"/>
        <w:jc w:val="center"/>
        <w:rPr>
          <w:rFonts w:ascii="Times New Roman" w:hAnsi="Times New Roman" w:cs="Times New Roman"/>
          <w:b/>
          <w:sz w:val="20"/>
          <w:szCs w:val="20"/>
        </w:rPr>
      </w:pPr>
    </w:p>
    <w:tbl>
      <w:tblPr>
        <w:tblW w:w="0" w:type="auto"/>
        <w:tblInd w:w="816" w:type="dxa"/>
        <w:tblLayout w:type="fixed"/>
        <w:tblLook w:val="0000"/>
      </w:tblPr>
      <w:tblGrid>
        <w:gridCol w:w="637"/>
        <w:gridCol w:w="1926"/>
        <w:gridCol w:w="851"/>
        <w:gridCol w:w="850"/>
        <w:gridCol w:w="851"/>
        <w:gridCol w:w="850"/>
        <w:gridCol w:w="851"/>
        <w:gridCol w:w="850"/>
        <w:gridCol w:w="930"/>
      </w:tblGrid>
      <w:tr w:rsidR="00EF24F6" w:rsidRPr="00A371EC" w:rsidTr="001A3FCA">
        <w:tc>
          <w:tcPr>
            <w:tcW w:w="637"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p>
          <w:p w:rsidR="00EF24F6" w:rsidRPr="00A371EC" w:rsidRDefault="00EF24F6" w:rsidP="001A3FCA">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 </w:t>
            </w:r>
            <w:proofErr w:type="spellStart"/>
            <w:proofErr w:type="gramStart"/>
            <w:r w:rsidRPr="00A371EC">
              <w:rPr>
                <w:rFonts w:ascii="Times New Roman" w:hAnsi="Times New Roman" w:cs="Times New Roman"/>
                <w:b/>
                <w:sz w:val="20"/>
                <w:szCs w:val="20"/>
              </w:rPr>
              <w:t>п</w:t>
            </w:r>
            <w:proofErr w:type="spellEnd"/>
            <w:proofErr w:type="gramEnd"/>
            <w:r w:rsidRPr="00A371EC">
              <w:rPr>
                <w:rFonts w:ascii="Times New Roman" w:hAnsi="Times New Roman" w:cs="Times New Roman"/>
                <w:b/>
                <w:sz w:val="20"/>
                <w:szCs w:val="20"/>
              </w:rPr>
              <w:t>/</w:t>
            </w:r>
            <w:proofErr w:type="spellStart"/>
            <w:r w:rsidRPr="00A371EC">
              <w:rPr>
                <w:rFonts w:ascii="Times New Roman" w:hAnsi="Times New Roman" w:cs="Times New Roman"/>
                <w:b/>
                <w:sz w:val="20"/>
                <w:szCs w:val="20"/>
              </w:rPr>
              <w:t>п</w:t>
            </w:r>
            <w:proofErr w:type="spellEnd"/>
          </w:p>
        </w:tc>
        <w:tc>
          <w:tcPr>
            <w:tcW w:w="1926"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Наименование показателя</w:t>
            </w:r>
          </w:p>
          <w:p w:rsidR="00EF24F6" w:rsidRPr="00A371EC" w:rsidRDefault="00EF24F6" w:rsidP="001A3FCA">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эффективности/единица</w:t>
            </w:r>
          </w:p>
          <w:p w:rsidR="00EF24F6" w:rsidRPr="00A371EC" w:rsidRDefault="00EF24F6" w:rsidP="001A3FCA">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измерения показателя</w:t>
            </w:r>
          </w:p>
        </w:tc>
        <w:tc>
          <w:tcPr>
            <w:tcW w:w="6033" w:type="dxa"/>
            <w:gridSpan w:val="7"/>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Годы реализации программы</w:t>
            </w:r>
          </w:p>
        </w:tc>
      </w:tr>
      <w:tr w:rsidR="00EF24F6" w:rsidRPr="00A371EC" w:rsidTr="001A3FCA">
        <w:tc>
          <w:tcPr>
            <w:tcW w:w="637"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926"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2014 год</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2015 год</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2016 год</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2017 год</w:t>
            </w:r>
          </w:p>
          <w:p w:rsidR="00EF24F6" w:rsidRPr="00A371EC" w:rsidRDefault="00EF24F6" w:rsidP="001A3FCA">
            <w:pPr>
              <w:widowControl w:val="0"/>
              <w:autoSpaceDE w:val="0"/>
              <w:jc w:val="center"/>
              <w:rPr>
                <w:rFonts w:ascii="Times New Roman" w:hAnsi="Times New Roman" w:cs="Times New Roman"/>
                <w:b/>
                <w:sz w:val="20"/>
                <w:szCs w:val="2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2018 год</w:t>
            </w:r>
          </w:p>
          <w:p w:rsidR="00EF24F6" w:rsidRPr="00A371EC" w:rsidRDefault="00EF24F6" w:rsidP="001A3FCA">
            <w:pPr>
              <w:widowControl w:val="0"/>
              <w:autoSpaceDE w:val="0"/>
              <w:rPr>
                <w:rFonts w:ascii="Times New Roman" w:hAnsi="Times New Roman" w:cs="Times New Roman"/>
                <w:b/>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2019 год</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2020 год</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Охват детей в возрасте от 3 до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7 лет </w:t>
            </w:r>
            <w:proofErr w:type="gramStart"/>
            <w:r w:rsidRPr="00A371EC">
              <w:rPr>
                <w:rFonts w:ascii="Times New Roman" w:hAnsi="Times New Roman" w:cs="Times New Roman"/>
                <w:sz w:val="20"/>
                <w:szCs w:val="20"/>
              </w:rPr>
              <w:t>дошкольным</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образованием</w:t>
            </w:r>
            <w:proofErr w:type="gramStart"/>
            <w:r w:rsidRPr="00A371EC">
              <w:rPr>
                <w:rFonts w:ascii="Times New Roman" w:hAnsi="Times New Roman" w:cs="Times New Roman"/>
                <w:sz w:val="20"/>
                <w:szCs w:val="20"/>
              </w:rPr>
              <w:t xml:space="preserve"> (%)</w:t>
            </w:r>
            <w:proofErr w:type="gramEnd"/>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80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детей в возрасте 2- 7 лет,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получающих дошкольную</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образовательную услугу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(или) услугу </w:t>
            </w:r>
            <w:proofErr w:type="gramStart"/>
            <w:r w:rsidRPr="00A371EC">
              <w:rPr>
                <w:rFonts w:ascii="Times New Roman" w:hAnsi="Times New Roman" w:cs="Times New Roman"/>
                <w:sz w:val="20"/>
                <w:szCs w:val="20"/>
              </w:rPr>
              <w:t>по</w:t>
            </w:r>
            <w:proofErr w:type="gram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их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содержанию в </w:t>
            </w:r>
            <w:proofErr w:type="gramStart"/>
            <w:r w:rsidRPr="00A371EC">
              <w:rPr>
                <w:rFonts w:ascii="Times New Roman" w:hAnsi="Times New Roman" w:cs="Times New Roman"/>
                <w:sz w:val="20"/>
                <w:szCs w:val="20"/>
              </w:rPr>
              <w:t>муниципальных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образовательных </w:t>
            </w:r>
            <w:proofErr w:type="gramStart"/>
            <w:r w:rsidRPr="00A371EC">
              <w:rPr>
                <w:rFonts w:ascii="Times New Roman" w:hAnsi="Times New Roman" w:cs="Times New Roman"/>
                <w:sz w:val="20"/>
                <w:szCs w:val="20"/>
              </w:rPr>
              <w:t>учреждениях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в общей численности детей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возрасте</w:t>
            </w:r>
            <w:proofErr w:type="gramEnd"/>
            <w:r w:rsidRPr="00A371EC">
              <w:rPr>
                <w:rFonts w:ascii="Times New Roman" w:hAnsi="Times New Roman" w:cs="Times New Roman"/>
                <w:sz w:val="20"/>
                <w:szCs w:val="20"/>
              </w:rPr>
              <w:t xml:space="preserve"> 2 - 7 лет (%)</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69</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68</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68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68</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68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68</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68</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3.</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Доля лиц, сдавших </w:t>
            </w:r>
            <w:proofErr w:type="gramStart"/>
            <w:r w:rsidRPr="00A371EC">
              <w:rPr>
                <w:rFonts w:ascii="Times New Roman" w:hAnsi="Times New Roman" w:cs="Times New Roman"/>
                <w:sz w:val="20"/>
                <w:szCs w:val="20"/>
              </w:rPr>
              <w:t>единый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государственный экзамен </w:t>
            </w:r>
            <w:proofErr w:type="gramStart"/>
            <w:r w:rsidRPr="00A371EC">
              <w:rPr>
                <w:rFonts w:ascii="Times New Roman" w:hAnsi="Times New Roman" w:cs="Times New Roman"/>
                <w:sz w:val="20"/>
                <w:szCs w:val="20"/>
              </w:rPr>
              <w:t>по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русскому языку и математике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 общей численности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выпускников 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учреждений, участвовавших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едином государственном</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экзамене</w:t>
            </w:r>
            <w:proofErr w:type="gramEnd"/>
            <w:r w:rsidRPr="00A371EC">
              <w:rPr>
                <w:rFonts w:ascii="Times New Roman" w:hAnsi="Times New Roman" w:cs="Times New Roman"/>
                <w:sz w:val="20"/>
                <w:szCs w:val="20"/>
              </w:rPr>
              <w:t xml:space="preserve"> по данным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предметам</w:t>
            </w:r>
            <w:proofErr w:type="gramStart"/>
            <w:r w:rsidRPr="00A371EC">
              <w:rPr>
                <w:rFonts w:ascii="Times New Roman" w:hAnsi="Times New Roman" w:cs="Times New Roman"/>
                <w:sz w:val="20"/>
                <w:szCs w:val="20"/>
              </w:rPr>
              <w:t xml:space="preserve"> (%)</w:t>
            </w:r>
            <w:proofErr w:type="gramEnd"/>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99</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lang w:val="en-US"/>
              </w:rPr>
            </w:pPr>
            <w:r w:rsidRPr="00A371EC">
              <w:rPr>
                <w:rFonts w:ascii="Times New Roman" w:hAnsi="Times New Roman" w:cs="Times New Roman"/>
                <w:b/>
                <w:sz w:val="20"/>
                <w:szCs w:val="20"/>
                <w:lang w:val="en-US"/>
              </w:rPr>
              <w:t>97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детей в возрасте 5-18</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лет, получающих услуги </w:t>
            </w:r>
            <w:proofErr w:type="gramStart"/>
            <w:r w:rsidRPr="00A371EC">
              <w:rPr>
                <w:rFonts w:ascii="Times New Roman" w:hAnsi="Times New Roman" w:cs="Times New Roman"/>
                <w:sz w:val="20"/>
                <w:szCs w:val="20"/>
              </w:rPr>
              <w:t>по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дополнительному</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образованию, </w:t>
            </w:r>
            <w:proofErr w:type="gramStart"/>
            <w:r w:rsidRPr="00A371EC">
              <w:rPr>
                <w:rFonts w:ascii="Times New Roman" w:hAnsi="Times New Roman" w:cs="Times New Roman"/>
                <w:sz w:val="20"/>
                <w:szCs w:val="20"/>
              </w:rPr>
              <w:t>в</w:t>
            </w:r>
            <w:proofErr w:type="gramEnd"/>
            <w:r w:rsidRPr="00A371EC">
              <w:rPr>
                <w:rFonts w:ascii="Times New Roman" w:hAnsi="Times New Roman" w:cs="Times New Roman"/>
                <w:sz w:val="20"/>
                <w:szCs w:val="20"/>
              </w:rPr>
              <w:t xml:space="preserve"> общей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численности детей в возрасте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5-18 лет</w:t>
            </w:r>
            <w:proofErr w:type="gramStart"/>
            <w:r w:rsidRPr="00A371EC">
              <w:rPr>
                <w:rFonts w:ascii="Times New Roman" w:hAnsi="Times New Roman" w:cs="Times New Roman"/>
                <w:sz w:val="20"/>
                <w:szCs w:val="20"/>
              </w:rPr>
              <w:t xml:space="preserve"> (%)</w:t>
            </w:r>
            <w:proofErr w:type="gramEnd"/>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78,5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76</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Доля </w:t>
            </w:r>
            <w:proofErr w:type="gramStart"/>
            <w:r w:rsidRPr="00A371EC">
              <w:rPr>
                <w:rFonts w:ascii="Times New Roman" w:hAnsi="Times New Roman" w:cs="Times New Roman"/>
                <w:sz w:val="20"/>
                <w:szCs w:val="20"/>
              </w:rPr>
              <w:t>педагогических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работников в </w:t>
            </w:r>
            <w:r w:rsidRPr="00A371EC">
              <w:rPr>
                <w:rFonts w:ascii="Times New Roman" w:hAnsi="Times New Roman" w:cs="Times New Roman"/>
                <w:sz w:val="20"/>
                <w:szCs w:val="20"/>
              </w:rPr>
              <w:lastRenderedPageBreak/>
              <w:t>возрасте до 30</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лет в общей численности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педагогических работников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6,6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9,7</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6.</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одаренных детей (единиц)</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38%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38%</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40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40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45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45</w:t>
            </w: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45</w:t>
            </w:r>
          </w:p>
        </w:tc>
      </w:tr>
      <w:tr w:rsidR="00EF24F6" w:rsidRPr="00A371EC" w:rsidTr="001A3FCA">
        <w:tc>
          <w:tcPr>
            <w:tcW w:w="637"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1926"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Доля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принятых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надзорными службами </w:t>
            </w:r>
            <w:proofErr w:type="gramStart"/>
            <w:r w:rsidRPr="00A371EC">
              <w:rPr>
                <w:rFonts w:ascii="Times New Roman" w:hAnsi="Times New Roman" w:cs="Times New Roman"/>
                <w:sz w:val="20"/>
                <w:szCs w:val="20"/>
              </w:rPr>
              <w:t>к</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новому учебному году</w:t>
            </w:r>
            <w:proofErr w:type="gramStart"/>
            <w:r w:rsidRPr="00A371EC">
              <w:rPr>
                <w:rFonts w:ascii="Times New Roman" w:hAnsi="Times New Roman" w:cs="Times New Roman"/>
                <w:sz w:val="20"/>
                <w:szCs w:val="20"/>
              </w:rPr>
              <w:t xml:space="preserve"> (%)</w:t>
            </w:r>
            <w:proofErr w:type="gramEnd"/>
          </w:p>
        </w:tc>
        <w:tc>
          <w:tcPr>
            <w:tcW w:w="851"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100%</w:t>
            </w: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100%</w:t>
            </w:r>
          </w:p>
        </w:tc>
        <w:tc>
          <w:tcPr>
            <w:tcW w:w="851"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100%</w:t>
            </w: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100%</w:t>
            </w:r>
          </w:p>
        </w:tc>
        <w:tc>
          <w:tcPr>
            <w:tcW w:w="851"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100%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p>
          <w:p w:rsidR="00EF24F6" w:rsidRPr="00A371EC" w:rsidRDefault="00EF24F6" w:rsidP="001A3FCA">
            <w:pPr>
              <w:widowControl w:val="0"/>
              <w:autoSpaceDE w:val="0"/>
              <w:jc w:val="center"/>
              <w:rPr>
                <w:rFonts w:ascii="Times New Roman" w:hAnsi="Times New Roman" w:cs="Times New Roman"/>
                <w:b/>
                <w:sz w:val="20"/>
                <w:szCs w:val="20"/>
              </w:rPr>
            </w:pPr>
          </w:p>
          <w:p w:rsidR="00EF24F6" w:rsidRPr="00A371EC" w:rsidRDefault="00EF24F6" w:rsidP="001A3FCA">
            <w:pPr>
              <w:widowControl w:val="0"/>
              <w:autoSpaceDE w:val="0"/>
              <w:jc w:val="center"/>
              <w:rPr>
                <w:rFonts w:ascii="Times New Roman" w:hAnsi="Times New Roman" w:cs="Times New Roman"/>
                <w:b/>
                <w:sz w:val="20"/>
                <w:szCs w:val="20"/>
              </w:rPr>
            </w:pPr>
          </w:p>
          <w:p w:rsidR="00EF24F6" w:rsidRPr="00A371EC" w:rsidRDefault="00EF24F6" w:rsidP="001A3FCA">
            <w:pPr>
              <w:widowControl w:val="0"/>
              <w:autoSpaceDE w:val="0"/>
              <w:jc w:val="center"/>
              <w:rPr>
                <w:rFonts w:ascii="Times New Roman" w:hAnsi="Times New Roman" w:cs="Times New Roman"/>
                <w:b/>
                <w:sz w:val="20"/>
                <w:szCs w:val="20"/>
              </w:rPr>
            </w:pPr>
          </w:p>
          <w:p w:rsidR="00EF24F6" w:rsidRPr="00A371EC" w:rsidRDefault="00EF24F6" w:rsidP="001A3FCA">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100 %</w:t>
            </w:r>
          </w:p>
          <w:p w:rsidR="00EF24F6" w:rsidRPr="00A371EC" w:rsidRDefault="00EF24F6" w:rsidP="001A3FCA">
            <w:pPr>
              <w:widowControl w:val="0"/>
              <w:autoSpaceDE w:val="0"/>
              <w:jc w:val="center"/>
              <w:rPr>
                <w:rFonts w:ascii="Times New Roman" w:hAnsi="Times New Roman" w:cs="Times New Roman"/>
                <w:b/>
                <w:sz w:val="20"/>
                <w:szCs w:val="20"/>
              </w:rPr>
            </w:pPr>
          </w:p>
        </w:tc>
        <w:tc>
          <w:tcPr>
            <w:tcW w:w="9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p>
          <w:p w:rsidR="00EF24F6" w:rsidRPr="00A371EC" w:rsidRDefault="00EF24F6" w:rsidP="001A3FCA">
            <w:pPr>
              <w:widowControl w:val="0"/>
              <w:autoSpaceDE w:val="0"/>
              <w:snapToGrid w:val="0"/>
              <w:jc w:val="center"/>
              <w:rPr>
                <w:rFonts w:ascii="Times New Roman" w:hAnsi="Times New Roman" w:cs="Times New Roman"/>
                <w:b/>
                <w:sz w:val="20"/>
                <w:szCs w:val="20"/>
              </w:rPr>
            </w:pPr>
          </w:p>
          <w:p w:rsidR="00EF24F6" w:rsidRPr="00A371EC" w:rsidRDefault="00EF24F6" w:rsidP="001A3FCA">
            <w:pPr>
              <w:widowControl w:val="0"/>
              <w:autoSpaceDE w:val="0"/>
              <w:snapToGrid w:val="0"/>
              <w:jc w:val="center"/>
              <w:rPr>
                <w:rFonts w:ascii="Times New Roman" w:hAnsi="Times New Roman" w:cs="Times New Roman"/>
                <w:b/>
                <w:sz w:val="20"/>
                <w:szCs w:val="20"/>
              </w:rPr>
            </w:pPr>
          </w:p>
          <w:p w:rsidR="00EF24F6" w:rsidRPr="00A371EC" w:rsidRDefault="00EF24F6" w:rsidP="001A3FCA">
            <w:pPr>
              <w:widowControl w:val="0"/>
              <w:autoSpaceDE w:val="0"/>
              <w:snapToGrid w:val="0"/>
              <w:jc w:val="center"/>
              <w:rPr>
                <w:rFonts w:ascii="Times New Roman" w:hAnsi="Times New Roman" w:cs="Times New Roman"/>
                <w:b/>
                <w:sz w:val="20"/>
                <w:szCs w:val="20"/>
              </w:rPr>
            </w:pPr>
          </w:p>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100 %</w:t>
            </w:r>
          </w:p>
        </w:tc>
      </w:tr>
    </w:tbl>
    <w:p w:rsidR="00EF24F6" w:rsidRPr="00A371EC" w:rsidRDefault="00EF24F6" w:rsidP="00EF24F6">
      <w:pPr>
        <w:widowControl w:val="0"/>
        <w:autoSpaceDE w:val="0"/>
        <w:jc w:val="center"/>
        <w:rPr>
          <w:rFonts w:ascii="Times New Roman" w:hAnsi="Times New Roman" w:cs="Times New Roman"/>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1. Общая характеристика сферы реализации Муниципальной</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программы, в том числе формулировки основных проблем</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в указанной сфере и прогноз ее развития</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i/>
          <w:sz w:val="20"/>
          <w:szCs w:val="20"/>
        </w:rPr>
      </w:pPr>
      <w:r w:rsidRPr="00A371EC">
        <w:rPr>
          <w:rFonts w:ascii="Times New Roman" w:hAnsi="Times New Roman" w:cs="Times New Roman"/>
          <w:b/>
          <w:i/>
          <w:sz w:val="20"/>
          <w:szCs w:val="20"/>
        </w:rPr>
        <w:t xml:space="preserve">1.1. Общая характеристика сферы реализации муниципальной </w:t>
      </w:r>
    </w:p>
    <w:p w:rsidR="00EF24F6" w:rsidRPr="00A371EC" w:rsidRDefault="00EF24F6" w:rsidP="00EF24F6">
      <w:pPr>
        <w:jc w:val="center"/>
        <w:rPr>
          <w:rFonts w:ascii="Times New Roman" w:hAnsi="Times New Roman" w:cs="Times New Roman"/>
          <w:b/>
          <w:i/>
          <w:sz w:val="20"/>
          <w:szCs w:val="20"/>
        </w:rPr>
      </w:pPr>
      <w:r w:rsidRPr="00A371EC">
        <w:rPr>
          <w:rFonts w:ascii="Times New Roman" w:hAnsi="Times New Roman" w:cs="Times New Roman"/>
          <w:b/>
          <w:i/>
          <w:sz w:val="20"/>
          <w:szCs w:val="20"/>
        </w:rPr>
        <w:t>программы «Развитие образования Орловского района на 2014-2020 годы»</w:t>
      </w:r>
    </w:p>
    <w:p w:rsidR="00EF24F6" w:rsidRPr="00A371EC" w:rsidRDefault="00EF24F6" w:rsidP="00EF24F6">
      <w:pPr>
        <w:pStyle w:val="ConsPlusNonformat"/>
        <w:rPr>
          <w:rFonts w:ascii="Times New Roman" w:hAnsi="Times New Roman" w:cs="Times New Roman"/>
        </w:rPr>
      </w:pP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На территории Орловского муниципального района находятся 16 муниципальных учреждений, 1 государственная </w:t>
      </w:r>
      <w:proofErr w:type="spellStart"/>
      <w:r w:rsidRPr="00A371EC">
        <w:rPr>
          <w:rFonts w:ascii="Times New Roman" w:hAnsi="Times New Roman" w:cs="Times New Roman"/>
          <w:sz w:val="20"/>
          <w:szCs w:val="20"/>
        </w:rPr>
        <w:t>среднеобразовательная</w:t>
      </w:r>
      <w:proofErr w:type="spellEnd"/>
      <w:r w:rsidRPr="00A371EC">
        <w:rPr>
          <w:rFonts w:ascii="Times New Roman" w:hAnsi="Times New Roman" w:cs="Times New Roman"/>
          <w:sz w:val="20"/>
          <w:szCs w:val="20"/>
        </w:rPr>
        <w:t xml:space="preserve"> школа, 7 общеобразовательных школ, 4 из которых с дошкольной группой, 1 образовательное учреждение с группой кратковременного пребывания, 5 учреждений дошкольного образования, 2 учреждения дополнительного образования. Всего в общеобразовательных учреждениях Орловского района обучается на 2017 год 1053 учащихся.</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 xml:space="preserve">Сеть </w:t>
      </w:r>
      <w:proofErr w:type="gramStart"/>
      <w:r w:rsidRPr="00A371EC">
        <w:rPr>
          <w:rFonts w:ascii="Times New Roman" w:hAnsi="Times New Roman" w:cs="Times New Roman"/>
          <w:b/>
          <w:sz w:val="20"/>
          <w:szCs w:val="20"/>
        </w:rPr>
        <w:t>дошкольный</w:t>
      </w:r>
      <w:proofErr w:type="gramEnd"/>
      <w:r w:rsidRPr="00A371EC">
        <w:rPr>
          <w:rFonts w:ascii="Times New Roman" w:hAnsi="Times New Roman" w:cs="Times New Roman"/>
          <w:b/>
          <w:sz w:val="20"/>
          <w:szCs w:val="20"/>
        </w:rPr>
        <w:t xml:space="preserve"> учреждений образования до 2020 года</w:t>
      </w:r>
    </w:p>
    <w:p w:rsidR="00EF24F6" w:rsidRPr="00A371EC" w:rsidRDefault="00EF24F6" w:rsidP="00EF24F6">
      <w:pPr>
        <w:jc w:val="right"/>
        <w:rPr>
          <w:rFonts w:ascii="Times New Roman" w:hAnsi="Times New Roman" w:cs="Times New Roman"/>
          <w:b/>
          <w:sz w:val="20"/>
          <w:szCs w:val="20"/>
        </w:rPr>
      </w:pPr>
      <w:r w:rsidRPr="00A371EC">
        <w:rPr>
          <w:rFonts w:ascii="Times New Roman" w:hAnsi="Times New Roman" w:cs="Times New Roman"/>
          <w:b/>
          <w:sz w:val="20"/>
          <w:szCs w:val="20"/>
        </w:rPr>
        <w:t>Таблица 1</w:t>
      </w:r>
    </w:p>
    <w:p w:rsidR="00EF24F6" w:rsidRPr="00A371EC" w:rsidRDefault="00EF24F6" w:rsidP="00EF24F6">
      <w:pPr>
        <w:jc w:val="right"/>
        <w:rPr>
          <w:rFonts w:ascii="Times New Roman" w:hAnsi="Times New Roman" w:cs="Times New Roman"/>
          <w:b/>
          <w:sz w:val="20"/>
          <w:szCs w:val="20"/>
        </w:rPr>
      </w:pPr>
    </w:p>
    <w:tbl>
      <w:tblPr>
        <w:tblW w:w="0" w:type="auto"/>
        <w:tblInd w:w="-85" w:type="dxa"/>
        <w:tblLayout w:type="fixed"/>
        <w:tblLook w:val="0000"/>
      </w:tblPr>
      <w:tblGrid>
        <w:gridCol w:w="534"/>
        <w:gridCol w:w="2274"/>
        <w:gridCol w:w="1128"/>
        <w:gridCol w:w="1134"/>
        <w:gridCol w:w="1037"/>
        <w:gridCol w:w="1134"/>
        <w:gridCol w:w="1134"/>
        <w:gridCol w:w="1134"/>
        <w:gridCol w:w="1072"/>
      </w:tblGrid>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Наименование детского сада</w:t>
            </w:r>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2014</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 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2015</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год </w:t>
            </w:r>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2016</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2017</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2018</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2019</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2020 год</w:t>
            </w: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МКДОУ ДС ОРВ</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 г. Орлова</w:t>
            </w:r>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МКДОУ ДС ОРВ</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№3г. Орлова</w:t>
            </w:r>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МКДОУ ДС ОРВ</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«Калинка» </w:t>
            </w:r>
            <w:proofErr w:type="gramStart"/>
            <w:r w:rsidRPr="00A371EC">
              <w:rPr>
                <w:rFonts w:ascii="Times New Roman" w:hAnsi="Times New Roman" w:cs="Times New Roman"/>
                <w:sz w:val="20"/>
                <w:szCs w:val="20"/>
              </w:rPr>
              <w:t>г</w:t>
            </w:r>
            <w:proofErr w:type="gramEnd"/>
            <w:r w:rsidRPr="00A371EC">
              <w:rPr>
                <w:rFonts w:ascii="Times New Roman" w:hAnsi="Times New Roman" w:cs="Times New Roman"/>
                <w:sz w:val="20"/>
                <w:szCs w:val="20"/>
              </w:rPr>
              <w:t>. Орлова</w:t>
            </w:r>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МКДОУ ДС ОРВ</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«Теремок» </w:t>
            </w:r>
            <w:proofErr w:type="gramStart"/>
            <w:r w:rsidRPr="00A371EC">
              <w:rPr>
                <w:rFonts w:ascii="Times New Roman" w:hAnsi="Times New Roman" w:cs="Times New Roman"/>
                <w:sz w:val="20"/>
                <w:szCs w:val="20"/>
              </w:rPr>
              <w:t>г</w:t>
            </w:r>
            <w:proofErr w:type="gramEnd"/>
            <w:r w:rsidRPr="00A371EC">
              <w:rPr>
                <w:rFonts w:ascii="Times New Roman" w:hAnsi="Times New Roman" w:cs="Times New Roman"/>
                <w:sz w:val="20"/>
                <w:szCs w:val="20"/>
              </w:rPr>
              <w:t>. Орлова</w:t>
            </w:r>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МКДОУ ДС ОРВ</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«Золотой ключик» д. Кузнецы </w:t>
            </w:r>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МКДОУ ДС «Солнышко» с. </w:t>
            </w:r>
            <w:proofErr w:type="spellStart"/>
            <w:r w:rsidRPr="00A371EC">
              <w:rPr>
                <w:rFonts w:ascii="Times New Roman" w:hAnsi="Times New Roman" w:cs="Times New Roman"/>
                <w:sz w:val="20"/>
                <w:szCs w:val="20"/>
              </w:rPr>
              <w:t>Чудиново</w:t>
            </w:r>
            <w:proofErr w:type="spellEnd"/>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Реорганизация в дошкольные группы  при МКОУ СОШ с. </w:t>
            </w:r>
            <w:proofErr w:type="spellStart"/>
            <w:r w:rsidRPr="00A371EC">
              <w:rPr>
                <w:rFonts w:ascii="Times New Roman" w:hAnsi="Times New Roman" w:cs="Times New Roman"/>
                <w:sz w:val="20"/>
                <w:szCs w:val="20"/>
              </w:rPr>
              <w:t>Чудиново</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МКДОУ ДС «Березка»           </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 с. </w:t>
            </w:r>
            <w:proofErr w:type="spellStart"/>
            <w:r w:rsidRPr="00A371EC">
              <w:rPr>
                <w:rFonts w:ascii="Times New Roman" w:hAnsi="Times New Roman" w:cs="Times New Roman"/>
                <w:sz w:val="20"/>
                <w:szCs w:val="20"/>
              </w:rPr>
              <w:t>Тохтино</w:t>
            </w:r>
            <w:proofErr w:type="spellEnd"/>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Реорганизация в дошкольную группу при МКОУ ООШ с. </w:t>
            </w:r>
            <w:proofErr w:type="spellStart"/>
            <w:r w:rsidRPr="00A371EC">
              <w:rPr>
                <w:rFonts w:ascii="Times New Roman" w:hAnsi="Times New Roman" w:cs="Times New Roman"/>
                <w:sz w:val="20"/>
                <w:szCs w:val="20"/>
              </w:rPr>
              <w:t>Тохтино</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r>
      <w:tr w:rsidR="00EF24F6" w:rsidRPr="00A371EC" w:rsidTr="001A3FCA">
        <w:trPr>
          <w:trHeight w:val="922"/>
        </w:trPr>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8</w:t>
            </w:r>
          </w:p>
        </w:tc>
        <w:tc>
          <w:tcPr>
            <w:tcW w:w="227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МКДОУ ДС «Колосок» д. </w:t>
            </w:r>
            <w:proofErr w:type="spellStart"/>
            <w:r w:rsidRPr="00A371EC">
              <w:rPr>
                <w:rFonts w:ascii="Times New Roman" w:hAnsi="Times New Roman" w:cs="Times New Roman"/>
                <w:sz w:val="20"/>
                <w:szCs w:val="20"/>
              </w:rPr>
              <w:t>Цепели</w:t>
            </w:r>
            <w:proofErr w:type="spellEnd"/>
          </w:p>
        </w:tc>
        <w:tc>
          <w:tcPr>
            <w:tcW w:w="112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3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Реорганизация в дошкольные группы  при МКОУ ООШ д. </w:t>
            </w:r>
            <w:proofErr w:type="spellStart"/>
            <w:r w:rsidRPr="00A371EC">
              <w:rPr>
                <w:rFonts w:ascii="Times New Roman" w:hAnsi="Times New Roman" w:cs="Times New Roman"/>
                <w:sz w:val="20"/>
                <w:szCs w:val="20"/>
              </w:rPr>
              <w:lastRenderedPageBreak/>
              <w:t>Цепели</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
        </w:tc>
      </w:tr>
    </w:tbl>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 xml:space="preserve">Сеть общеобразовательных учреждений </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Орловского района на 2016- 2020 учебный год</w:t>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right"/>
        <w:rPr>
          <w:rFonts w:ascii="Times New Roman" w:hAnsi="Times New Roman" w:cs="Times New Roman"/>
          <w:b/>
          <w:sz w:val="20"/>
          <w:szCs w:val="20"/>
        </w:rPr>
      </w:pPr>
      <w:r w:rsidRPr="00A371EC">
        <w:rPr>
          <w:rFonts w:ascii="Times New Roman" w:hAnsi="Times New Roman" w:cs="Times New Roman"/>
          <w:b/>
          <w:sz w:val="20"/>
          <w:szCs w:val="20"/>
        </w:rPr>
        <w:t>Таблица 2</w:t>
      </w:r>
    </w:p>
    <w:p w:rsidR="00EF24F6" w:rsidRPr="00A371EC" w:rsidRDefault="00EF24F6" w:rsidP="00EF24F6">
      <w:pPr>
        <w:jc w:val="right"/>
        <w:rPr>
          <w:rFonts w:ascii="Times New Roman" w:hAnsi="Times New Roman" w:cs="Times New Roman"/>
          <w:sz w:val="20"/>
          <w:szCs w:val="20"/>
        </w:rPr>
      </w:pPr>
    </w:p>
    <w:tbl>
      <w:tblPr>
        <w:tblW w:w="0" w:type="auto"/>
        <w:tblInd w:w="57" w:type="dxa"/>
        <w:tblLayout w:type="fixed"/>
        <w:tblLook w:val="0000"/>
      </w:tblPr>
      <w:tblGrid>
        <w:gridCol w:w="4755"/>
        <w:gridCol w:w="5570"/>
      </w:tblGrid>
      <w:tr w:rsidR="00EF24F6" w:rsidRPr="00A371EC" w:rsidTr="001A3FCA">
        <w:trPr>
          <w:trHeight w:val="1299"/>
        </w:trPr>
        <w:tc>
          <w:tcPr>
            <w:tcW w:w="475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Основные общеобразовательные учреждения</w:t>
            </w:r>
          </w:p>
        </w:tc>
        <w:tc>
          <w:tcPr>
            <w:tcW w:w="55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 xml:space="preserve">МКОУ ООШ с. </w:t>
            </w:r>
            <w:proofErr w:type="spellStart"/>
            <w:r w:rsidRPr="00A371EC">
              <w:rPr>
                <w:rFonts w:ascii="Times New Roman" w:hAnsi="Times New Roman" w:cs="Times New Roman"/>
                <w:spacing w:val="-4"/>
                <w:sz w:val="20"/>
                <w:szCs w:val="20"/>
              </w:rPr>
              <w:t>Колково</w:t>
            </w:r>
            <w:proofErr w:type="spellEnd"/>
            <w:r w:rsidRPr="00A371EC">
              <w:rPr>
                <w:rFonts w:ascii="Times New Roman" w:hAnsi="Times New Roman" w:cs="Times New Roman"/>
                <w:spacing w:val="-4"/>
                <w:sz w:val="20"/>
                <w:szCs w:val="20"/>
              </w:rPr>
              <w:t>;</w:t>
            </w:r>
          </w:p>
          <w:p w:rsidR="00EF24F6" w:rsidRPr="00A371EC" w:rsidRDefault="00EF24F6" w:rsidP="001A3FCA">
            <w:pPr>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 xml:space="preserve">МКОУ ООШ с. </w:t>
            </w:r>
            <w:proofErr w:type="spellStart"/>
            <w:r w:rsidRPr="00A371EC">
              <w:rPr>
                <w:rFonts w:ascii="Times New Roman" w:hAnsi="Times New Roman" w:cs="Times New Roman"/>
                <w:spacing w:val="-4"/>
                <w:sz w:val="20"/>
                <w:szCs w:val="20"/>
              </w:rPr>
              <w:t>Русаново</w:t>
            </w:r>
            <w:proofErr w:type="spellEnd"/>
            <w:r w:rsidRPr="00A371EC">
              <w:rPr>
                <w:rFonts w:ascii="Times New Roman" w:hAnsi="Times New Roman" w:cs="Times New Roman"/>
                <w:spacing w:val="-4"/>
                <w:sz w:val="20"/>
                <w:szCs w:val="20"/>
              </w:rPr>
              <w:t>;</w:t>
            </w:r>
          </w:p>
          <w:p w:rsidR="00EF24F6" w:rsidRPr="00A371EC" w:rsidRDefault="00EF24F6" w:rsidP="001A3FCA">
            <w:pPr>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МКОУ ООШ №1 г. Орлова</w:t>
            </w:r>
          </w:p>
          <w:p w:rsidR="00EF24F6" w:rsidRPr="00A371EC" w:rsidRDefault="00EF24F6" w:rsidP="001A3FCA">
            <w:pPr>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 xml:space="preserve">МКОУ СОШ с. </w:t>
            </w:r>
            <w:proofErr w:type="spellStart"/>
            <w:r w:rsidRPr="00A371EC">
              <w:rPr>
                <w:rFonts w:ascii="Times New Roman" w:hAnsi="Times New Roman" w:cs="Times New Roman"/>
                <w:spacing w:val="-4"/>
                <w:sz w:val="20"/>
                <w:szCs w:val="20"/>
              </w:rPr>
              <w:t>Тохтино</w:t>
            </w:r>
            <w:proofErr w:type="spellEnd"/>
            <w:r w:rsidRPr="00A371EC">
              <w:rPr>
                <w:rFonts w:ascii="Times New Roman" w:hAnsi="Times New Roman" w:cs="Times New Roman"/>
                <w:spacing w:val="-4"/>
                <w:sz w:val="20"/>
                <w:szCs w:val="20"/>
              </w:rPr>
              <w:t>;</w:t>
            </w:r>
          </w:p>
          <w:p w:rsidR="00EF24F6" w:rsidRPr="00A371EC" w:rsidRDefault="00EF24F6" w:rsidP="001A3FCA">
            <w:pPr>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 xml:space="preserve">МКОУ СОШ д. </w:t>
            </w:r>
            <w:proofErr w:type="spellStart"/>
            <w:r w:rsidRPr="00A371EC">
              <w:rPr>
                <w:rFonts w:ascii="Times New Roman" w:hAnsi="Times New Roman" w:cs="Times New Roman"/>
                <w:spacing w:val="-4"/>
                <w:sz w:val="20"/>
                <w:szCs w:val="20"/>
              </w:rPr>
              <w:t>Цепели</w:t>
            </w:r>
            <w:proofErr w:type="spellEnd"/>
            <w:r w:rsidRPr="00A371EC">
              <w:rPr>
                <w:rFonts w:ascii="Times New Roman" w:hAnsi="Times New Roman" w:cs="Times New Roman"/>
                <w:spacing w:val="-4"/>
                <w:sz w:val="20"/>
                <w:szCs w:val="20"/>
              </w:rPr>
              <w:t>.</w:t>
            </w:r>
          </w:p>
        </w:tc>
      </w:tr>
      <w:tr w:rsidR="00EF24F6" w:rsidRPr="00A371EC" w:rsidTr="001A3FCA">
        <w:trPr>
          <w:trHeight w:val="553"/>
        </w:trPr>
        <w:tc>
          <w:tcPr>
            <w:tcW w:w="475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Средние муниципальные общеобразовательные учреждения</w:t>
            </w:r>
          </w:p>
        </w:tc>
        <w:tc>
          <w:tcPr>
            <w:tcW w:w="55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МКОУ СОШ д. Кузнецы;</w:t>
            </w:r>
          </w:p>
          <w:p w:rsidR="00EF24F6" w:rsidRPr="00A371EC" w:rsidRDefault="00EF24F6" w:rsidP="001A3FCA">
            <w:pPr>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 xml:space="preserve">МКОУ СОШ с. </w:t>
            </w:r>
            <w:proofErr w:type="spellStart"/>
            <w:r w:rsidRPr="00A371EC">
              <w:rPr>
                <w:rFonts w:ascii="Times New Roman" w:hAnsi="Times New Roman" w:cs="Times New Roman"/>
                <w:spacing w:val="-4"/>
                <w:sz w:val="20"/>
                <w:szCs w:val="20"/>
              </w:rPr>
              <w:t>Чудиново</w:t>
            </w:r>
            <w:proofErr w:type="spellEnd"/>
            <w:r w:rsidRPr="00A371EC">
              <w:rPr>
                <w:rFonts w:ascii="Times New Roman" w:hAnsi="Times New Roman" w:cs="Times New Roman"/>
                <w:spacing w:val="-4"/>
                <w:sz w:val="20"/>
                <w:szCs w:val="20"/>
              </w:rPr>
              <w:t>.</w:t>
            </w:r>
          </w:p>
        </w:tc>
      </w:tr>
      <w:tr w:rsidR="00EF24F6" w:rsidRPr="00A371EC" w:rsidTr="001A3FCA">
        <w:trPr>
          <w:trHeight w:val="264"/>
        </w:trPr>
        <w:tc>
          <w:tcPr>
            <w:tcW w:w="475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Средние государственные учреждения</w:t>
            </w:r>
          </w:p>
        </w:tc>
        <w:tc>
          <w:tcPr>
            <w:tcW w:w="55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pacing w:val="-4"/>
                <w:sz w:val="20"/>
                <w:szCs w:val="20"/>
              </w:rPr>
            </w:pPr>
            <w:r w:rsidRPr="00A371EC">
              <w:rPr>
                <w:rFonts w:ascii="Times New Roman" w:hAnsi="Times New Roman" w:cs="Times New Roman"/>
                <w:spacing w:val="-4"/>
                <w:sz w:val="20"/>
                <w:szCs w:val="20"/>
              </w:rPr>
              <w:t xml:space="preserve">КОГОБУ СШ г. Орлова. </w:t>
            </w:r>
          </w:p>
        </w:tc>
      </w:tr>
    </w:tbl>
    <w:p w:rsidR="00EF24F6" w:rsidRPr="00A371EC" w:rsidRDefault="00EF24F6" w:rsidP="00EF24F6">
      <w:pPr>
        <w:ind w:firstLine="540"/>
        <w:jc w:val="both"/>
        <w:rPr>
          <w:rFonts w:ascii="Times New Roman" w:hAnsi="Times New Roman" w:cs="Times New Roman"/>
          <w:sz w:val="20"/>
          <w:szCs w:val="20"/>
        </w:rPr>
      </w:pPr>
    </w:p>
    <w:p w:rsidR="00EF24F6" w:rsidRPr="00A371EC" w:rsidRDefault="00EF24F6" w:rsidP="00EF24F6">
      <w:pPr>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Таким образом, 3 средних и 5 основных школ будут  обеспечивать образовательные потребности населения района. </w:t>
      </w:r>
    </w:p>
    <w:p w:rsidR="00EF24F6" w:rsidRPr="00A371EC" w:rsidRDefault="00EF24F6" w:rsidP="00EF24F6">
      <w:pPr>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Управление образования, администрация района обеспечивают транспортную доступность образовательных услуг рейсовыми  автобусами АТП, д. Кузнецы и КОГОБУ СШ г. Орлова </w:t>
      </w:r>
    </w:p>
    <w:p w:rsidR="00EF24F6" w:rsidRPr="00A371EC" w:rsidRDefault="00EF24F6" w:rsidP="00EF24F6">
      <w:pPr>
        <w:ind w:firstLine="540"/>
        <w:jc w:val="both"/>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Комплектование учащихся по школам до 2020 года Таблица 3</w:t>
      </w:r>
    </w:p>
    <w:tbl>
      <w:tblPr>
        <w:tblW w:w="5000" w:type="pct"/>
        <w:tblLook w:val="0000"/>
      </w:tblPr>
      <w:tblGrid>
        <w:gridCol w:w="439"/>
        <w:gridCol w:w="2231"/>
        <w:gridCol w:w="1047"/>
        <w:gridCol w:w="971"/>
        <w:gridCol w:w="968"/>
        <w:gridCol w:w="968"/>
        <w:gridCol w:w="831"/>
        <w:gridCol w:w="971"/>
        <w:gridCol w:w="971"/>
        <w:gridCol w:w="884"/>
      </w:tblGrid>
      <w:tr w:rsidR="00EF24F6" w:rsidRPr="00A371EC" w:rsidTr="001A3FCA">
        <w:tc>
          <w:tcPr>
            <w:tcW w:w="214" w:type="pct"/>
            <w:vMerge w:val="restar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p>
        </w:tc>
        <w:tc>
          <w:tcPr>
            <w:tcW w:w="1085" w:type="pct"/>
            <w:vMerge w:val="restar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Учреждения </w:t>
            </w:r>
          </w:p>
        </w:tc>
        <w:tc>
          <w:tcPr>
            <w:tcW w:w="3701" w:type="pct"/>
            <w:gridSpan w:val="8"/>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Учебный год</w:t>
            </w:r>
          </w:p>
        </w:tc>
      </w:tr>
      <w:tr w:rsidR="00EF24F6" w:rsidRPr="00A371EC" w:rsidTr="001A3FCA">
        <w:tc>
          <w:tcPr>
            <w:tcW w:w="214" w:type="pct"/>
            <w:vMerge/>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p>
        </w:tc>
        <w:tc>
          <w:tcPr>
            <w:tcW w:w="1085" w:type="pct"/>
            <w:vMerge/>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2012-2013</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2013-2014</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2014-</w:t>
            </w:r>
          </w:p>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2015</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2015-</w:t>
            </w:r>
          </w:p>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2016</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2016-</w:t>
            </w:r>
          </w:p>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2017</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2017-</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lang w:val="en-US"/>
              </w:rPr>
              <w:t>201</w:t>
            </w:r>
            <w:r w:rsidRPr="00A371EC">
              <w:rPr>
                <w:rFonts w:ascii="Times New Roman" w:hAnsi="Times New Roman" w:cs="Times New Roman"/>
                <w:sz w:val="20"/>
                <w:szCs w:val="20"/>
              </w:rPr>
              <w:t>8</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2018-2019</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2019-2020</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1</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МКОУ ООШ №1</w:t>
            </w:r>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242</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223</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228</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258</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293</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317</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329</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329</w:t>
            </w:r>
          </w:p>
        </w:tc>
      </w:tr>
      <w:tr w:rsidR="00EF24F6" w:rsidRPr="00A371EC" w:rsidTr="001A3FCA">
        <w:trPr>
          <w:trHeight w:val="150"/>
        </w:trPr>
        <w:tc>
          <w:tcPr>
            <w:tcW w:w="214" w:type="pct"/>
            <w:vMerge w:val="restart"/>
            <w:tcBorders>
              <w:top w:val="single" w:sz="4" w:space="0" w:color="000000"/>
              <w:left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2</w:t>
            </w:r>
          </w:p>
        </w:tc>
        <w:tc>
          <w:tcPr>
            <w:tcW w:w="1085" w:type="pct"/>
            <w:vMerge w:val="restart"/>
            <w:tcBorders>
              <w:top w:val="single" w:sz="4" w:space="0" w:color="000000"/>
              <w:left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МКОУ СОШ №2</w:t>
            </w:r>
          </w:p>
        </w:tc>
        <w:tc>
          <w:tcPr>
            <w:tcW w:w="509" w:type="pct"/>
            <w:vMerge w:val="restart"/>
            <w:tcBorders>
              <w:top w:val="single" w:sz="4" w:space="0" w:color="000000"/>
              <w:lef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458</w:t>
            </w:r>
          </w:p>
        </w:tc>
        <w:tc>
          <w:tcPr>
            <w:tcW w:w="472" w:type="pct"/>
            <w:vMerge w:val="restart"/>
            <w:tcBorders>
              <w:top w:val="single" w:sz="4" w:space="0" w:color="000000"/>
              <w:lef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472</w:t>
            </w:r>
          </w:p>
        </w:tc>
        <w:tc>
          <w:tcPr>
            <w:tcW w:w="471" w:type="pct"/>
            <w:vMerge w:val="restart"/>
            <w:tcBorders>
              <w:top w:val="single" w:sz="4" w:space="0" w:color="000000"/>
              <w:lef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481</w:t>
            </w:r>
          </w:p>
        </w:tc>
        <w:tc>
          <w:tcPr>
            <w:tcW w:w="471" w:type="pct"/>
            <w:vMerge w:val="restart"/>
            <w:tcBorders>
              <w:top w:val="single" w:sz="4" w:space="0" w:color="000000"/>
              <w:lef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478</w:t>
            </w:r>
          </w:p>
        </w:tc>
        <w:tc>
          <w:tcPr>
            <w:tcW w:w="404" w:type="pct"/>
            <w:vMerge w:val="restart"/>
            <w:tcBorders>
              <w:top w:val="single" w:sz="4" w:space="0" w:color="000000"/>
              <w:lef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493</w:t>
            </w:r>
          </w:p>
        </w:tc>
        <w:tc>
          <w:tcPr>
            <w:tcW w:w="1374" w:type="pct"/>
            <w:gridSpan w:val="3"/>
            <w:tcBorders>
              <w:top w:val="single" w:sz="4" w:space="0" w:color="000000"/>
              <w:left w:val="single" w:sz="4" w:space="0" w:color="000000"/>
              <w:bottom w:val="single" w:sz="4" w:space="0" w:color="auto"/>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КОГОБУ СШ г</w:t>
            </w:r>
            <w:proofErr w:type="gramStart"/>
            <w:r w:rsidRPr="00A371EC">
              <w:rPr>
                <w:rFonts w:ascii="Times New Roman" w:hAnsi="Times New Roman" w:cs="Times New Roman"/>
                <w:sz w:val="20"/>
                <w:szCs w:val="20"/>
              </w:rPr>
              <w:t>.О</w:t>
            </w:r>
            <w:proofErr w:type="gramEnd"/>
            <w:r w:rsidRPr="00A371EC">
              <w:rPr>
                <w:rFonts w:ascii="Times New Roman" w:hAnsi="Times New Roman" w:cs="Times New Roman"/>
                <w:sz w:val="20"/>
                <w:szCs w:val="20"/>
              </w:rPr>
              <w:t>рлов</w:t>
            </w:r>
          </w:p>
        </w:tc>
      </w:tr>
      <w:tr w:rsidR="00EF24F6" w:rsidRPr="00A371EC" w:rsidTr="001A3FCA">
        <w:trPr>
          <w:trHeight w:val="420"/>
        </w:trPr>
        <w:tc>
          <w:tcPr>
            <w:tcW w:w="214" w:type="pct"/>
            <w:vMerge/>
            <w:tcBorders>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p>
        </w:tc>
        <w:tc>
          <w:tcPr>
            <w:tcW w:w="1085" w:type="pct"/>
            <w:vMerge/>
            <w:tcBorders>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p>
        </w:tc>
        <w:tc>
          <w:tcPr>
            <w:tcW w:w="509" w:type="pct"/>
            <w:vMerge/>
            <w:tcBorders>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p>
        </w:tc>
        <w:tc>
          <w:tcPr>
            <w:tcW w:w="472" w:type="pct"/>
            <w:vMerge/>
            <w:tcBorders>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p>
        </w:tc>
        <w:tc>
          <w:tcPr>
            <w:tcW w:w="471" w:type="pct"/>
            <w:vMerge/>
            <w:tcBorders>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p>
        </w:tc>
        <w:tc>
          <w:tcPr>
            <w:tcW w:w="471" w:type="pct"/>
            <w:vMerge/>
            <w:tcBorders>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p>
        </w:tc>
        <w:tc>
          <w:tcPr>
            <w:tcW w:w="404" w:type="pct"/>
            <w:vMerge/>
            <w:tcBorders>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p>
        </w:tc>
        <w:tc>
          <w:tcPr>
            <w:tcW w:w="472" w:type="pct"/>
            <w:tcBorders>
              <w:top w:val="single" w:sz="4" w:space="0" w:color="auto"/>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b/>
                <w:sz w:val="20"/>
                <w:szCs w:val="20"/>
              </w:rPr>
            </w:pPr>
            <w:r w:rsidRPr="00A371EC">
              <w:rPr>
                <w:rFonts w:ascii="Times New Roman" w:hAnsi="Times New Roman" w:cs="Times New Roman"/>
                <w:sz w:val="20"/>
                <w:szCs w:val="20"/>
              </w:rPr>
              <w:t>481</w:t>
            </w:r>
          </w:p>
        </w:tc>
        <w:tc>
          <w:tcPr>
            <w:tcW w:w="472" w:type="pct"/>
            <w:tcBorders>
              <w:top w:val="single" w:sz="4" w:space="0" w:color="auto"/>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497</w:t>
            </w:r>
          </w:p>
        </w:tc>
        <w:tc>
          <w:tcPr>
            <w:tcW w:w="431" w:type="pct"/>
            <w:tcBorders>
              <w:top w:val="single" w:sz="4" w:space="0" w:color="auto"/>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497</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3</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МКОУ СОШ д. Кузнецы</w:t>
            </w:r>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90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91</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72</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75</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78</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83</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83</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lastRenderedPageBreak/>
              <w:t>4</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ООШ д. </w:t>
            </w:r>
            <w:proofErr w:type="spellStart"/>
            <w:r w:rsidRPr="00A371EC">
              <w:rPr>
                <w:rFonts w:ascii="Times New Roman" w:hAnsi="Times New Roman" w:cs="Times New Roman"/>
                <w:sz w:val="20"/>
                <w:szCs w:val="20"/>
              </w:rPr>
              <w:t>Цепели</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64</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59</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63</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59</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58</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58</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58</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5</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СОШ д. </w:t>
            </w:r>
            <w:proofErr w:type="spellStart"/>
            <w:r w:rsidRPr="00A371EC">
              <w:rPr>
                <w:rFonts w:ascii="Times New Roman" w:hAnsi="Times New Roman" w:cs="Times New Roman"/>
                <w:sz w:val="20"/>
                <w:szCs w:val="20"/>
              </w:rPr>
              <w:t>Чудиново</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46</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47</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43</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28</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39</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39</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6</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ООШ д. </w:t>
            </w:r>
            <w:proofErr w:type="spellStart"/>
            <w:r w:rsidRPr="00A371EC">
              <w:rPr>
                <w:rFonts w:ascii="Times New Roman" w:hAnsi="Times New Roman" w:cs="Times New Roman"/>
                <w:sz w:val="20"/>
                <w:szCs w:val="20"/>
              </w:rPr>
              <w:t>Тохтино</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42</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39</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37</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32</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33</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29</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32</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32</w:t>
            </w:r>
          </w:p>
        </w:tc>
      </w:tr>
      <w:tr w:rsidR="00EF24F6" w:rsidRPr="00A371EC" w:rsidTr="001A3FCA">
        <w:trPr>
          <w:trHeight w:val="639"/>
        </w:trPr>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7 </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ООШ с. </w:t>
            </w:r>
            <w:proofErr w:type="spellStart"/>
            <w:r w:rsidRPr="00A371EC">
              <w:rPr>
                <w:rFonts w:ascii="Times New Roman" w:hAnsi="Times New Roman" w:cs="Times New Roman"/>
                <w:sz w:val="20"/>
                <w:szCs w:val="20"/>
              </w:rPr>
              <w:t>Колково</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44</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47</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43</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40</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39</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34</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37</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37</w:t>
            </w:r>
          </w:p>
        </w:tc>
      </w:tr>
      <w:tr w:rsidR="00EF24F6" w:rsidRPr="00A371EC" w:rsidTr="001A3FCA">
        <w:trPr>
          <w:trHeight w:val="703"/>
        </w:trPr>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8</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ООШ с. </w:t>
            </w:r>
            <w:proofErr w:type="spellStart"/>
            <w:r w:rsidRPr="00A371EC">
              <w:rPr>
                <w:rFonts w:ascii="Times New Roman" w:hAnsi="Times New Roman" w:cs="Times New Roman"/>
                <w:sz w:val="20"/>
                <w:szCs w:val="20"/>
              </w:rPr>
              <w:t>Русаново</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27</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28</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21</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35</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28</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31</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31</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9</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СОШ д. </w:t>
            </w:r>
            <w:proofErr w:type="spellStart"/>
            <w:r w:rsidRPr="00A371EC">
              <w:rPr>
                <w:rFonts w:ascii="Times New Roman" w:hAnsi="Times New Roman" w:cs="Times New Roman"/>
                <w:sz w:val="20"/>
                <w:szCs w:val="20"/>
              </w:rPr>
              <w:t>Шадричи</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32</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28</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28</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24</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14"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10</w:t>
            </w:r>
          </w:p>
        </w:tc>
        <w:tc>
          <w:tcPr>
            <w:tcW w:w="1085" w:type="pct"/>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xml:space="preserve">МКОУ НОШ д. </w:t>
            </w:r>
            <w:proofErr w:type="spellStart"/>
            <w:r w:rsidRPr="00A371EC">
              <w:rPr>
                <w:rFonts w:ascii="Times New Roman" w:hAnsi="Times New Roman" w:cs="Times New Roman"/>
                <w:sz w:val="20"/>
                <w:szCs w:val="20"/>
              </w:rPr>
              <w:t>Степановщина</w:t>
            </w:r>
            <w:proofErr w:type="spellEnd"/>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15</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12</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1299" w:type="pct"/>
            <w:gridSpan w:val="2"/>
            <w:tcBorders>
              <w:top w:val="single" w:sz="4" w:space="0" w:color="000000"/>
              <w:left w:val="single" w:sz="4" w:space="0" w:color="000000"/>
              <w:bottom w:val="single" w:sz="4" w:space="0" w:color="000000"/>
            </w:tcBorders>
          </w:tcPr>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Всего учащихся</w:t>
            </w:r>
          </w:p>
        </w:tc>
        <w:tc>
          <w:tcPr>
            <w:tcW w:w="509"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1059</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1052</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1033</w:t>
            </w:r>
          </w:p>
        </w:tc>
        <w:tc>
          <w:tcPr>
            <w:tcW w:w="471"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1043</w:t>
            </w:r>
          </w:p>
        </w:tc>
        <w:tc>
          <w:tcPr>
            <w:tcW w:w="404"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1075</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1053</w:t>
            </w:r>
          </w:p>
        </w:tc>
        <w:tc>
          <w:tcPr>
            <w:tcW w:w="472" w:type="pct"/>
            <w:tcBorders>
              <w:top w:val="single" w:sz="4" w:space="0" w:color="000000"/>
              <w:left w:val="single" w:sz="4" w:space="0" w:color="000000"/>
              <w:bottom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1106</w:t>
            </w:r>
          </w:p>
        </w:tc>
        <w:tc>
          <w:tcPr>
            <w:tcW w:w="431" w:type="pct"/>
            <w:tcBorders>
              <w:top w:val="single" w:sz="4" w:space="0" w:color="000000"/>
              <w:left w:val="single" w:sz="4" w:space="0" w:color="000000"/>
              <w:bottom w:val="single" w:sz="4" w:space="0" w:color="000000"/>
              <w:right w:val="single" w:sz="4" w:space="0" w:color="000000"/>
            </w:tcBorders>
            <w:vAlign w:val="center"/>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1106</w:t>
            </w:r>
          </w:p>
        </w:tc>
      </w:tr>
    </w:tbl>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  Из приведенной таблицы видно,  что количество учащихся с 2012 по 2015 год в районе незначительно уменьшается, а с 2016 года увеличивается.</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 развитие профильных классов и групп на третьей ступени обучения;</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 реструктуризация сети общеобразовательных учреждений в районе с учетом демографических факторов.</w:t>
      </w:r>
    </w:p>
    <w:p w:rsidR="00EF24F6" w:rsidRPr="00A371EC" w:rsidRDefault="00EF24F6" w:rsidP="00EF24F6">
      <w:pPr>
        <w:ind w:firstLine="900"/>
        <w:jc w:val="center"/>
        <w:rPr>
          <w:rFonts w:ascii="Times New Roman" w:hAnsi="Times New Roman" w:cs="Times New Roman"/>
          <w:b/>
          <w:sz w:val="20"/>
          <w:szCs w:val="20"/>
        </w:rPr>
      </w:pPr>
      <w:r w:rsidRPr="00A371EC">
        <w:rPr>
          <w:rFonts w:ascii="Times New Roman" w:hAnsi="Times New Roman" w:cs="Times New Roman"/>
          <w:b/>
          <w:sz w:val="20"/>
          <w:szCs w:val="20"/>
        </w:rPr>
        <w:t xml:space="preserve">Сеть общеобразовательных учреждений Орловского  района </w:t>
      </w:r>
    </w:p>
    <w:p w:rsidR="00EF24F6" w:rsidRPr="00A371EC" w:rsidRDefault="00EF24F6" w:rsidP="00EF24F6">
      <w:pPr>
        <w:ind w:firstLine="900"/>
        <w:jc w:val="center"/>
        <w:rPr>
          <w:rFonts w:ascii="Times New Roman" w:hAnsi="Times New Roman" w:cs="Times New Roman"/>
          <w:b/>
          <w:sz w:val="20"/>
          <w:szCs w:val="20"/>
        </w:rPr>
      </w:pPr>
      <w:r w:rsidRPr="00A371EC">
        <w:rPr>
          <w:rFonts w:ascii="Times New Roman" w:hAnsi="Times New Roman" w:cs="Times New Roman"/>
          <w:b/>
          <w:sz w:val="20"/>
          <w:szCs w:val="20"/>
        </w:rPr>
        <w:t>Кировской области на 2014 – 2020 годы</w:t>
      </w:r>
    </w:p>
    <w:p w:rsidR="00EF24F6" w:rsidRPr="00A371EC" w:rsidRDefault="00EF24F6" w:rsidP="00EF24F6">
      <w:pPr>
        <w:ind w:firstLine="900"/>
        <w:jc w:val="right"/>
        <w:rPr>
          <w:rFonts w:ascii="Times New Roman" w:hAnsi="Times New Roman" w:cs="Times New Roman"/>
          <w:b/>
          <w:sz w:val="20"/>
          <w:szCs w:val="20"/>
        </w:rPr>
      </w:pPr>
      <w:r w:rsidRPr="00A371EC">
        <w:rPr>
          <w:rFonts w:ascii="Times New Roman" w:hAnsi="Times New Roman" w:cs="Times New Roman"/>
          <w:b/>
          <w:sz w:val="20"/>
          <w:szCs w:val="20"/>
        </w:rPr>
        <w:t>Таблица 4</w:t>
      </w:r>
    </w:p>
    <w:p w:rsidR="00EF24F6" w:rsidRPr="00A371EC" w:rsidRDefault="00EF24F6" w:rsidP="00EF24F6">
      <w:pPr>
        <w:ind w:firstLine="900"/>
        <w:jc w:val="right"/>
        <w:rPr>
          <w:rFonts w:ascii="Times New Roman" w:hAnsi="Times New Roman" w:cs="Times New Roman"/>
          <w:sz w:val="20"/>
          <w:szCs w:val="20"/>
        </w:rPr>
      </w:pPr>
    </w:p>
    <w:tbl>
      <w:tblPr>
        <w:tblW w:w="0" w:type="auto"/>
        <w:tblInd w:w="-85" w:type="dxa"/>
        <w:tblLayout w:type="fixed"/>
        <w:tblLook w:val="0000"/>
      </w:tblPr>
      <w:tblGrid>
        <w:gridCol w:w="534"/>
        <w:gridCol w:w="1897"/>
        <w:gridCol w:w="1266"/>
        <w:gridCol w:w="992"/>
        <w:gridCol w:w="993"/>
        <w:gridCol w:w="1134"/>
        <w:gridCol w:w="1134"/>
        <w:gridCol w:w="992"/>
        <w:gridCol w:w="1356"/>
      </w:tblGrid>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ind w:left="-174"/>
              <w:jc w:val="center"/>
              <w:rPr>
                <w:rFonts w:ascii="Times New Roman" w:hAnsi="Times New Roman" w:cs="Times New Roman"/>
                <w:sz w:val="20"/>
                <w:szCs w:val="20"/>
              </w:rPr>
            </w:pPr>
            <w:r w:rsidRPr="00A371EC">
              <w:rPr>
                <w:rFonts w:ascii="Times New Roman" w:hAnsi="Times New Roman" w:cs="Times New Roman"/>
                <w:sz w:val="20"/>
                <w:szCs w:val="20"/>
              </w:rPr>
              <w:t>Наименование школы</w:t>
            </w:r>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2014</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 год</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2015</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год </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2016</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2017</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2018</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2019 год</w:t>
            </w:r>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2020 год</w:t>
            </w: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СОШ </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 г. Орлова</w:t>
            </w:r>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Изменяется статус на МБОУ</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Изменяется статус на ГБОУ</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ООШ </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lastRenderedPageBreak/>
              <w:t>№1 г. Орлова</w:t>
            </w:r>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lastRenderedPageBreak/>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3</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МКОУ СОШ д. Кузнецы</w:t>
            </w:r>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СОШ д. </w:t>
            </w:r>
            <w:proofErr w:type="spellStart"/>
            <w:r w:rsidRPr="00A371EC">
              <w:rPr>
                <w:rFonts w:ascii="Times New Roman" w:hAnsi="Times New Roman" w:cs="Times New Roman"/>
                <w:sz w:val="20"/>
                <w:szCs w:val="20"/>
              </w:rPr>
              <w:t>Цепели</w:t>
            </w:r>
            <w:proofErr w:type="spellEnd"/>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Изменяется статус на ООШ</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СОШ с </w:t>
            </w:r>
            <w:proofErr w:type="spellStart"/>
            <w:r w:rsidRPr="00A371EC">
              <w:rPr>
                <w:rFonts w:ascii="Times New Roman" w:hAnsi="Times New Roman" w:cs="Times New Roman"/>
                <w:sz w:val="20"/>
                <w:szCs w:val="20"/>
              </w:rPr>
              <w:t>Чудиново</w:t>
            </w:r>
            <w:proofErr w:type="spellEnd"/>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Изменяется статус на ООШ</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СОШ д. </w:t>
            </w:r>
            <w:proofErr w:type="spellStart"/>
            <w:r w:rsidRPr="00A371EC">
              <w:rPr>
                <w:rFonts w:ascii="Times New Roman" w:hAnsi="Times New Roman" w:cs="Times New Roman"/>
                <w:sz w:val="20"/>
                <w:szCs w:val="20"/>
              </w:rPr>
              <w:t>Шадричи</w:t>
            </w:r>
            <w:proofErr w:type="spellEnd"/>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Изменяется статус на ООШ</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Ликвидация </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ООШ</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922"/>
        </w:trPr>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ООШ с. </w:t>
            </w:r>
            <w:proofErr w:type="spellStart"/>
            <w:r w:rsidRPr="00A371EC">
              <w:rPr>
                <w:rFonts w:ascii="Times New Roman" w:hAnsi="Times New Roman" w:cs="Times New Roman"/>
                <w:sz w:val="20"/>
                <w:szCs w:val="20"/>
              </w:rPr>
              <w:t>Тохтино</w:t>
            </w:r>
            <w:proofErr w:type="spellEnd"/>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8</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НОШ д. </w:t>
            </w:r>
            <w:proofErr w:type="spellStart"/>
            <w:r w:rsidRPr="00A371EC">
              <w:rPr>
                <w:rFonts w:ascii="Times New Roman" w:hAnsi="Times New Roman" w:cs="Times New Roman"/>
                <w:sz w:val="20"/>
                <w:szCs w:val="20"/>
              </w:rPr>
              <w:t>Степановщина</w:t>
            </w:r>
            <w:proofErr w:type="spellEnd"/>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Ликвидация НОШ</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9</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ООШ с. </w:t>
            </w:r>
            <w:proofErr w:type="spellStart"/>
            <w:r w:rsidRPr="00A371EC">
              <w:rPr>
                <w:rFonts w:ascii="Times New Roman" w:hAnsi="Times New Roman" w:cs="Times New Roman"/>
                <w:sz w:val="20"/>
                <w:szCs w:val="20"/>
              </w:rPr>
              <w:t>Колково</w:t>
            </w:r>
            <w:proofErr w:type="spellEnd"/>
            <w:r w:rsidRPr="00A371EC">
              <w:rPr>
                <w:rFonts w:ascii="Times New Roman" w:hAnsi="Times New Roman" w:cs="Times New Roman"/>
                <w:sz w:val="20"/>
                <w:szCs w:val="20"/>
              </w:rPr>
              <w:t xml:space="preserve"> </w:t>
            </w:r>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10</w:t>
            </w:r>
          </w:p>
        </w:tc>
        <w:tc>
          <w:tcPr>
            <w:tcW w:w="18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МКОУ ООШ с. </w:t>
            </w:r>
            <w:proofErr w:type="spellStart"/>
            <w:r w:rsidRPr="00A371EC">
              <w:rPr>
                <w:rFonts w:ascii="Times New Roman" w:hAnsi="Times New Roman" w:cs="Times New Roman"/>
                <w:sz w:val="20"/>
                <w:szCs w:val="20"/>
              </w:rPr>
              <w:t>Русаново</w:t>
            </w:r>
            <w:proofErr w:type="spellEnd"/>
          </w:p>
        </w:tc>
        <w:tc>
          <w:tcPr>
            <w:tcW w:w="126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lang w:val="en-US"/>
              </w:rPr>
            </w:pPr>
            <w:r w:rsidRPr="00A371EC">
              <w:rPr>
                <w:rFonts w:ascii="Times New Roman" w:hAnsi="Times New Roman" w:cs="Times New Roman"/>
                <w:sz w:val="20"/>
                <w:szCs w:val="20"/>
                <w:lang w:val="en-US"/>
              </w:rPr>
              <w:t>x</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bl>
    <w:p w:rsidR="00EF24F6" w:rsidRPr="00A371EC" w:rsidRDefault="00EF24F6" w:rsidP="00EF24F6">
      <w:pPr>
        <w:ind w:firstLine="900"/>
        <w:rPr>
          <w:rFonts w:ascii="Times New Roman" w:hAnsi="Times New Roman" w:cs="Times New Roman"/>
          <w:sz w:val="20"/>
          <w:szCs w:val="20"/>
        </w:rPr>
      </w:pPr>
    </w:p>
    <w:p w:rsidR="00EF24F6" w:rsidRPr="00A371EC" w:rsidRDefault="00EF24F6" w:rsidP="00EF24F6">
      <w:pPr>
        <w:ind w:firstLine="900"/>
        <w:rPr>
          <w:rFonts w:ascii="Times New Roman" w:hAnsi="Times New Roman" w:cs="Times New Roman"/>
          <w:sz w:val="20"/>
          <w:szCs w:val="20"/>
        </w:rPr>
      </w:pP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В 10 школах района обучается 1043 человека.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Во всех школах организовано горячее питание, охват которым составляет 98,9%, в том числе 100% охват горячим питанием детей из малообеспеченных семей.</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Все школы района имеют официальные сайты в сети Интернет, которые своевременно обновляются.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За последних 3 года  успеваемость обучающихся  увеличилась с 99,3% до 99,6%. Доля учащихся, закончивших школу на «4» и «5» также увеличилась, в 2015-2016 учебном году составляет 46,7%. 2 человека из 35 выпускников окончили школу медалями федерального и регионального уровнях соответственно. Выпускники успешно подтвердили свои знания на едином государственном экзамене.</w:t>
      </w:r>
    </w:p>
    <w:p w:rsidR="00EF24F6" w:rsidRPr="00A371EC" w:rsidRDefault="00EF24F6" w:rsidP="00EF24F6">
      <w:pPr>
        <w:pStyle w:val="af4"/>
        <w:ind w:firstLine="709"/>
        <w:jc w:val="both"/>
        <w:rPr>
          <w:rFonts w:ascii="Times New Roman" w:hAnsi="Times New Roman"/>
          <w:sz w:val="20"/>
          <w:szCs w:val="20"/>
        </w:rPr>
      </w:pPr>
      <w:r w:rsidRPr="00A371EC">
        <w:rPr>
          <w:rFonts w:ascii="Times New Roman" w:hAnsi="Times New Roman"/>
          <w:sz w:val="20"/>
          <w:szCs w:val="20"/>
        </w:rPr>
        <w:t xml:space="preserve">За последние три года в период летних школьных каникул было проведено 36 лагерей с общим охватом 1531 человек. </w:t>
      </w:r>
      <w:proofErr w:type="gramStart"/>
      <w:r w:rsidRPr="00A371EC">
        <w:rPr>
          <w:rFonts w:ascii="Times New Roman" w:eastAsia="Calibri" w:hAnsi="Times New Roman"/>
          <w:sz w:val="20"/>
          <w:szCs w:val="20"/>
        </w:rPr>
        <w:t>Дети, посещающие лагеря дневного пребывания, были обеспечены  2-разовым горячим сбалансированным питанием с периодической «С» витаминизацией третьих блюд и периодическим использованием йодированной соли.</w:t>
      </w:r>
      <w:r w:rsidRPr="00A371EC">
        <w:rPr>
          <w:rFonts w:ascii="Times New Roman" w:hAnsi="Times New Roman"/>
          <w:sz w:val="20"/>
          <w:szCs w:val="20"/>
        </w:rPr>
        <w:t xml:space="preserve"> </w:t>
      </w:r>
      <w:proofErr w:type="gramEnd"/>
    </w:p>
    <w:p w:rsidR="00EF24F6" w:rsidRPr="00A371EC" w:rsidRDefault="00EF24F6" w:rsidP="00EF24F6">
      <w:pPr>
        <w:pStyle w:val="af4"/>
        <w:ind w:firstLine="709"/>
        <w:jc w:val="both"/>
        <w:rPr>
          <w:rFonts w:ascii="Times New Roman" w:hAnsi="Times New Roman"/>
          <w:sz w:val="20"/>
          <w:szCs w:val="20"/>
        </w:rPr>
      </w:pPr>
      <w:r w:rsidRPr="00A371EC">
        <w:rPr>
          <w:rFonts w:ascii="Times New Roman" w:hAnsi="Times New Roman"/>
          <w:sz w:val="20"/>
          <w:szCs w:val="20"/>
        </w:rPr>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EF24F6" w:rsidRPr="00A371EC" w:rsidRDefault="00EF24F6" w:rsidP="00EF24F6">
      <w:pPr>
        <w:pStyle w:val="af4"/>
        <w:ind w:firstLine="709"/>
        <w:jc w:val="both"/>
        <w:rPr>
          <w:rFonts w:ascii="Times New Roman" w:hAnsi="Times New Roman"/>
          <w:sz w:val="20"/>
          <w:szCs w:val="20"/>
        </w:rPr>
      </w:pPr>
      <w:r w:rsidRPr="00A371EC">
        <w:rPr>
          <w:rFonts w:ascii="Times New Roman" w:hAnsi="Times New Roman"/>
          <w:sz w:val="20"/>
          <w:szCs w:val="20"/>
        </w:rPr>
        <w:lastRenderedPageBreak/>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EF24F6" w:rsidRPr="00A371EC" w:rsidRDefault="00EF24F6" w:rsidP="00EF24F6">
      <w:pPr>
        <w:pStyle w:val="af4"/>
        <w:ind w:firstLine="709"/>
        <w:jc w:val="both"/>
        <w:rPr>
          <w:rFonts w:ascii="Times New Roman" w:hAnsi="Times New Roman"/>
          <w:sz w:val="20"/>
          <w:szCs w:val="20"/>
        </w:rPr>
      </w:pPr>
      <w:r w:rsidRPr="00A371EC">
        <w:rPr>
          <w:rFonts w:ascii="Times New Roman" w:hAnsi="Times New Roman"/>
          <w:sz w:val="20"/>
          <w:szCs w:val="20"/>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EF24F6" w:rsidRPr="00A371EC" w:rsidRDefault="00EF24F6" w:rsidP="00EF24F6">
      <w:pPr>
        <w:pStyle w:val="af4"/>
        <w:ind w:firstLine="709"/>
        <w:jc w:val="both"/>
        <w:rPr>
          <w:rFonts w:ascii="Times New Roman" w:hAnsi="Times New Roman"/>
          <w:sz w:val="20"/>
          <w:szCs w:val="20"/>
        </w:rPr>
      </w:pPr>
      <w:r w:rsidRPr="00A371EC">
        <w:rPr>
          <w:rFonts w:ascii="Times New Roman" w:hAnsi="Times New Roman"/>
          <w:sz w:val="20"/>
          <w:szCs w:val="20"/>
        </w:rPr>
        <w:t xml:space="preserve">Принятые меры позволят в </w:t>
      </w:r>
      <w:smartTag w:uri="urn:schemas-microsoft-com:office:smarttags" w:element="metricconverter">
        <w:smartTagPr>
          <w:attr w:name="ProductID" w:val="2016 г"/>
        </w:smartTagPr>
        <w:r w:rsidRPr="00A371EC">
          <w:rPr>
            <w:rFonts w:ascii="Times New Roman" w:hAnsi="Times New Roman"/>
            <w:sz w:val="20"/>
            <w:szCs w:val="20"/>
          </w:rPr>
          <w:t>2016 г</w:t>
        </w:r>
      </w:smartTag>
      <w:r w:rsidRPr="00A371EC">
        <w:rPr>
          <w:rFonts w:ascii="Times New Roman" w:hAnsi="Times New Roman"/>
          <w:sz w:val="20"/>
          <w:szCs w:val="20"/>
        </w:rPr>
        <w:t>. обеспечить переход учащихся 6-х классов всех школ района на федеральные государственные образовательные стандарты нового поколения. В 2015-2016 учебном году федеральные государственные стандарты  осваивали 570 человек: это 1-5 классы всех общеобразовательных учреждений.</w:t>
      </w:r>
    </w:p>
    <w:p w:rsidR="00EF24F6" w:rsidRPr="00A371EC" w:rsidRDefault="00EF24F6" w:rsidP="00EF24F6">
      <w:pPr>
        <w:pStyle w:val="af4"/>
        <w:ind w:firstLine="709"/>
        <w:jc w:val="both"/>
        <w:rPr>
          <w:rFonts w:ascii="Times New Roman" w:hAnsi="Times New Roman"/>
          <w:sz w:val="20"/>
          <w:szCs w:val="20"/>
        </w:rPr>
      </w:pPr>
      <w:r w:rsidRPr="00A371EC">
        <w:rPr>
          <w:rFonts w:ascii="Times New Roman" w:hAnsi="Times New Roman"/>
          <w:b/>
          <w:sz w:val="20"/>
          <w:szCs w:val="20"/>
        </w:rPr>
        <w:t xml:space="preserve">Среднемесячная заработная плата по району составляет  </w:t>
      </w:r>
      <w:r w:rsidRPr="00A371EC">
        <w:rPr>
          <w:rFonts w:ascii="Times New Roman" w:hAnsi="Times New Roman"/>
          <w:sz w:val="20"/>
          <w:szCs w:val="20"/>
        </w:rPr>
        <w:t>24998,84,  что составляет 123,9% от планового показателя (20171,0 руб.) по соглашению с министерством образования по повышению заработной платы педагогических работников на 2016г</w:t>
      </w:r>
      <w:proofErr w:type="gramStart"/>
      <w:r w:rsidRPr="00A371EC">
        <w:rPr>
          <w:rFonts w:ascii="Times New Roman" w:hAnsi="Times New Roman"/>
          <w:sz w:val="20"/>
          <w:szCs w:val="20"/>
        </w:rPr>
        <w:t xml:space="preserve"> .</w:t>
      </w:r>
      <w:proofErr w:type="gramEnd"/>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 педагогическим работникам   предоставляется компенсация  независимо от установленного объема нагрузки работника в размере 100% расходов на оплату жилых помещений, отопления и электроснабжения.</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1230 школьников занимались в учреждениях дополнительного образования - ДДТ «Мозаика» (529) и ДЮСШ (501). </w:t>
      </w:r>
      <w:proofErr w:type="gramStart"/>
      <w:r w:rsidRPr="00A371EC">
        <w:rPr>
          <w:rFonts w:ascii="Times New Roman" w:hAnsi="Times New Roman" w:cs="Times New Roman"/>
          <w:sz w:val="20"/>
          <w:szCs w:val="20"/>
        </w:rPr>
        <w:t xml:space="preserve">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туристско-краеведческой, </w:t>
      </w:r>
      <w:proofErr w:type="spellStart"/>
      <w:r w:rsidRPr="00A371EC">
        <w:rPr>
          <w:rFonts w:ascii="Times New Roman" w:hAnsi="Times New Roman" w:cs="Times New Roman"/>
          <w:sz w:val="20"/>
          <w:szCs w:val="20"/>
        </w:rPr>
        <w:t>естественно-научной</w:t>
      </w:r>
      <w:proofErr w:type="spellEnd"/>
      <w:r w:rsidRPr="00A371EC">
        <w:rPr>
          <w:rFonts w:ascii="Times New Roman" w:hAnsi="Times New Roman" w:cs="Times New Roman"/>
          <w:sz w:val="20"/>
          <w:szCs w:val="20"/>
        </w:rPr>
        <w:t>.</w:t>
      </w:r>
      <w:proofErr w:type="gramEnd"/>
      <w:r w:rsidRPr="00A371EC">
        <w:rPr>
          <w:rFonts w:ascii="Times New Roman" w:hAnsi="Times New Roman" w:cs="Times New Roman"/>
          <w:sz w:val="20"/>
          <w:szCs w:val="20"/>
        </w:rPr>
        <w:t xml:space="preserve"> Воспитанники и педагоги принимают активное участие в конкурсах различного уровня. В 2014 году проведено 13 </w:t>
      </w:r>
      <w:proofErr w:type="gramStart"/>
      <w:r w:rsidRPr="00A371EC">
        <w:rPr>
          <w:rFonts w:ascii="Times New Roman" w:hAnsi="Times New Roman" w:cs="Times New Roman"/>
          <w:sz w:val="20"/>
          <w:szCs w:val="20"/>
        </w:rPr>
        <w:t>районных</w:t>
      </w:r>
      <w:proofErr w:type="gramEnd"/>
      <w:r w:rsidRPr="00A371EC">
        <w:rPr>
          <w:rFonts w:ascii="Times New Roman" w:hAnsi="Times New Roman" w:cs="Times New Roman"/>
          <w:sz w:val="20"/>
          <w:szCs w:val="20"/>
        </w:rPr>
        <w:t xml:space="preserve"> 1 городское, 1 межрегиональное, 1 областное мероприятия. Организовано участие школьников в 13 районных, в 9 областных, 3 Всероссийских мероприятиях.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Спортивная школа организует физкультурно-оздоровительную и воспитательную работу среди детей и подростков, которая направлена на укрепление здоровья и всестороннее физическое развитие. При школе работает клуб «Импульс», где культивируется баскетбол, футбол и хоккей. В ДЮСШ работает 2 отделения: акробатики и лыжных гонок, открыто 40 учебных групп. В 2013-2014 учебном году массовые разряды выполнили 67 спортсменов, 1 разряд - 15 учащихся, кандидат в мастера спорта -  5 учащихся, мастер спорта России – 3.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Проблемы:</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Нехватка мест в детские сады. Очередность составляет  163 человека. </w:t>
      </w:r>
      <w:proofErr w:type="spellStart"/>
      <w:r w:rsidRPr="00A371EC">
        <w:rPr>
          <w:rFonts w:ascii="Times New Roman" w:hAnsi="Times New Roman" w:cs="Times New Roman"/>
          <w:sz w:val="20"/>
          <w:szCs w:val="20"/>
        </w:rPr>
        <w:t>Переуплотненность</w:t>
      </w:r>
      <w:proofErr w:type="spellEnd"/>
      <w:r w:rsidRPr="00A371EC">
        <w:rPr>
          <w:rFonts w:ascii="Times New Roman" w:hAnsi="Times New Roman" w:cs="Times New Roman"/>
          <w:sz w:val="20"/>
          <w:szCs w:val="20"/>
        </w:rPr>
        <w:t xml:space="preserve"> в городе.</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Проблема медицинского обслуживания лагерей в период каникул (не хватает фельдшеров  </w:t>
      </w:r>
      <w:proofErr w:type="spellStart"/>
      <w:r w:rsidRPr="00A371EC">
        <w:rPr>
          <w:rFonts w:ascii="Times New Roman" w:hAnsi="Times New Roman" w:cs="Times New Roman"/>
          <w:sz w:val="20"/>
          <w:szCs w:val="20"/>
        </w:rPr>
        <w:t>ФАПов</w:t>
      </w:r>
      <w:proofErr w:type="spellEnd"/>
      <w:r w:rsidRPr="00A371EC">
        <w:rPr>
          <w:rFonts w:ascii="Times New Roman" w:hAnsi="Times New Roman" w:cs="Times New Roman"/>
          <w:sz w:val="20"/>
          <w:szCs w:val="20"/>
        </w:rPr>
        <w:t>).</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Старение педагогических кадров, отсутствие молодых специалистов.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Материальная база детских садов, оборудование нуждается в обновлении.</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Капитальный ремонт здания дома детского творчества «Мозаика». </w:t>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2. Приоритеты муниципальной политики в сфере образования</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на период до 2020 года, цели, задачи и показатели (индикаторы)</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достижения целей и решения задач, описание основных ожидаемых</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конечных результатов государственной программы, сроков и этапов</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реализации государственной программы Российской Федерации</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«Развитие образования»</w:t>
      </w:r>
    </w:p>
    <w:p w:rsidR="00EF24F6" w:rsidRPr="00A371EC" w:rsidRDefault="00EF24F6" w:rsidP="00EF24F6">
      <w:pPr>
        <w:widowControl w:val="0"/>
        <w:autoSpaceDE w:val="0"/>
        <w:spacing w:line="360" w:lineRule="auto"/>
        <w:ind w:firstLine="539"/>
        <w:jc w:val="both"/>
        <w:rPr>
          <w:rFonts w:ascii="Times New Roman" w:hAnsi="Times New Roman" w:cs="Times New Roman"/>
          <w:sz w:val="20"/>
          <w:szCs w:val="20"/>
        </w:rPr>
      </w:pP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Приоритеты муниципальной политики в сфере образования на период до 2020 года сформированы с учетом целей и задач, представленных в следующих стратегических документах:</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План действий по модернизации общего образования на 2011 -2015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A371EC">
          <w:rPr>
            <w:rFonts w:ascii="Times New Roman" w:hAnsi="Times New Roman" w:cs="Times New Roman"/>
            <w:sz w:val="20"/>
            <w:szCs w:val="20"/>
          </w:rPr>
          <w:t>2010 г</w:t>
        </w:r>
      </w:smartTag>
      <w:r w:rsidRPr="00A371EC">
        <w:rPr>
          <w:rFonts w:ascii="Times New Roman" w:hAnsi="Times New Roman" w:cs="Times New Roman"/>
          <w:sz w:val="20"/>
          <w:szCs w:val="20"/>
        </w:rPr>
        <w:t>. № 1507-р "О реализации национальной образовательной инициативы "Наша новая школа");</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Федеральная целевая программа развития образования на 2011 – 2020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371EC">
          <w:rPr>
            <w:rFonts w:ascii="Times New Roman" w:hAnsi="Times New Roman" w:cs="Times New Roman"/>
            <w:sz w:val="20"/>
            <w:szCs w:val="20"/>
          </w:rPr>
          <w:t>2011 г</w:t>
        </w:r>
      </w:smartTag>
      <w:r w:rsidRPr="00A371EC">
        <w:rPr>
          <w:rFonts w:ascii="Times New Roman" w:hAnsi="Times New Roman" w:cs="Times New Roman"/>
          <w:sz w:val="20"/>
          <w:szCs w:val="20"/>
        </w:rPr>
        <w:t>. № 61);</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Указ Президента Российской Федерации от 7 мая </w:t>
      </w:r>
      <w:smartTag w:uri="urn:schemas-microsoft-com:office:smarttags" w:element="metricconverter">
        <w:smartTagPr>
          <w:attr w:name="ProductID" w:val="2012 г"/>
        </w:smartTagPr>
        <w:r w:rsidRPr="00A371EC">
          <w:rPr>
            <w:rFonts w:ascii="Times New Roman" w:hAnsi="Times New Roman" w:cs="Times New Roman"/>
            <w:sz w:val="20"/>
            <w:szCs w:val="20"/>
          </w:rPr>
          <w:t>2012 г</w:t>
        </w:r>
      </w:smartTag>
      <w:r w:rsidRPr="00A371EC">
        <w:rPr>
          <w:rFonts w:ascii="Times New Roman" w:hAnsi="Times New Roman" w:cs="Times New Roman"/>
          <w:sz w:val="20"/>
          <w:szCs w:val="20"/>
        </w:rPr>
        <w:t>. № 599 "О мерах по реализации государственной политики в области образования и науки";</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образовательных учреждений к действиям в чрезвычайных ситуациях, проведению антитеррористических и противодиверсионных мероприятий.</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b/>
          <w:sz w:val="20"/>
          <w:szCs w:val="20"/>
        </w:rPr>
        <w:t>Цель муниципальной программы</w:t>
      </w:r>
      <w:r w:rsidRPr="00A371EC">
        <w:rPr>
          <w:rFonts w:ascii="Times New Roman" w:hAnsi="Times New Roman" w:cs="Times New Roman"/>
          <w:sz w:val="20"/>
          <w:szCs w:val="20"/>
        </w:rPr>
        <w:t xml:space="preserve">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2014-2020 годы, программе социально-экономического развития муниципального образования Орловский муниципальный район Кировской области на 2014-2020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EF24F6" w:rsidRPr="00A371EC" w:rsidRDefault="00EF24F6" w:rsidP="00EF24F6">
      <w:pPr>
        <w:ind w:firstLine="709"/>
        <w:jc w:val="both"/>
        <w:rPr>
          <w:rFonts w:ascii="Times New Roman" w:hAnsi="Times New Roman" w:cs="Times New Roman"/>
          <w:b/>
          <w:sz w:val="20"/>
          <w:szCs w:val="20"/>
        </w:rPr>
      </w:pPr>
      <w:r w:rsidRPr="00A371EC">
        <w:rPr>
          <w:rFonts w:ascii="Times New Roman" w:hAnsi="Times New Roman" w:cs="Times New Roman"/>
          <w:b/>
          <w:sz w:val="20"/>
          <w:szCs w:val="20"/>
        </w:rPr>
        <w:t>Задачи муниципальной программы:</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организация предоставления качественного образования в образовательных учреждениях;</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lastRenderedPageBreak/>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развитие кадрового потенциала муниципальной системы образования;</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-создание условий для повышения социальной активности муниципальных образовательных учреждений через систему </w:t>
      </w:r>
      <w:proofErr w:type="spellStart"/>
      <w:r w:rsidRPr="00A371EC">
        <w:rPr>
          <w:rFonts w:ascii="Times New Roman" w:hAnsi="Times New Roman" w:cs="Times New Roman"/>
          <w:sz w:val="20"/>
          <w:szCs w:val="20"/>
        </w:rPr>
        <w:t>грантовых</w:t>
      </w:r>
      <w:proofErr w:type="spellEnd"/>
      <w:r w:rsidRPr="00A371EC">
        <w:rPr>
          <w:rFonts w:ascii="Times New Roman" w:hAnsi="Times New Roman" w:cs="Times New Roman"/>
          <w:sz w:val="20"/>
          <w:szCs w:val="20"/>
        </w:rPr>
        <w:t xml:space="preserve"> конкурсов;</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создание необходимых условий по охране труда и технике безопасности, сокращению травматизма среди детей и работающего персонала;</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обеспечение доступности и качества питания, снижению производственных издержек, повышение </w:t>
      </w:r>
      <w:proofErr w:type="gramStart"/>
      <w:r w:rsidRPr="00A371EC">
        <w:rPr>
          <w:rFonts w:ascii="Times New Roman" w:hAnsi="Times New Roman" w:cs="Times New Roman"/>
          <w:sz w:val="20"/>
          <w:szCs w:val="20"/>
        </w:rPr>
        <w:t>эффективности системы организации питания детей</w:t>
      </w:r>
      <w:proofErr w:type="gramEnd"/>
      <w:r w:rsidRPr="00A371EC">
        <w:rPr>
          <w:rFonts w:ascii="Times New Roman" w:hAnsi="Times New Roman" w:cs="Times New Roman"/>
          <w:sz w:val="20"/>
          <w:szCs w:val="20"/>
        </w:rPr>
        <w:t xml:space="preserve"> в образовательных учреждениях за счет внедрения современного технологического оборудования;</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проведение антитеррористических и противодиверсионных мероприятий;</w:t>
      </w:r>
    </w:p>
    <w:p w:rsidR="00EF24F6" w:rsidRPr="00A371EC" w:rsidRDefault="00EF24F6" w:rsidP="00EF24F6">
      <w:pPr>
        <w:pStyle w:val="ListParagraph"/>
        <w:ind w:left="360" w:firstLine="348"/>
        <w:jc w:val="both"/>
        <w:rPr>
          <w:sz w:val="20"/>
          <w:szCs w:val="20"/>
        </w:rPr>
      </w:pPr>
      <w:r w:rsidRPr="00A371EC">
        <w:rPr>
          <w:sz w:val="20"/>
          <w:szCs w:val="20"/>
        </w:rPr>
        <w:t>- сформировать у учащихся устойчивые навыки соблюдения и выполнения Правил дорожного движения, закрепить знания ПДД.</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создание благоприятных условий для развития творческих способностей детей;</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развитие  системы  работы  с  талантливыми  детьми  и подростками;</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проведение детской оздоровительной кампании;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Срок реализации программ 2014-2020 годы.</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lang w:val="en-US"/>
        </w:rPr>
        <w:t>I</w:t>
      </w:r>
      <w:r w:rsidRPr="00A371EC">
        <w:rPr>
          <w:rFonts w:ascii="Times New Roman" w:hAnsi="Times New Roman" w:cs="Times New Roman"/>
          <w:sz w:val="20"/>
          <w:szCs w:val="20"/>
        </w:rPr>
        <w:t xml:space="preserve"> этап - 2014-2015 год</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lang w:val="en-US"/>
        </w:rPr>
        <w:t>II</w:t>
      </w:r>
      <w:r w:rsidRPr="00A371EC">
        <w:rPr>
          <w:rFonts w:ascii="Times New Roman" w:hAnsi="Times New Roman" w:cs="Times New Roman"/>
          <w:sz w:val="20"/>
          <w:szCs w:val="20"/>
        </w:rPr>
        <w:t xml:space="preserve"> этап -2015-2016 год</w:t>
      </w:r>
    </w:p>
    <w:p w:rsidR="00EF24F6" w:rsidRPr="00A371EC" w:rsidRDefault="00EF24F6" w:rsidP="00EF24F6">
      <w:pPr>
        <w:ind w:firstLine="709"/>
        <w:jc w:val="both"/>
        <w:rPr>
          <w:rFonts w:ascii="Times New Roman" w:hAnsi="Times New Roman" w:cs="Times New Roman"/>
          <w:sz w:val="20"/>
          <w:szCs w:val="20"/>
        </w:rPr>
      </w:pPr>
      <w:proofErr w:type="gramStart"/>
      <w:r w:rsidRPr="00A371EC">
        <w:rPr>
          <w:rFonts w:ascii="Times New Roman" w:hAnsi="Times New Roman" w:cs="Times New Roman"/>
          <w:sz w:val="20"/>
          <w:szCs w:val="20"/>
          <w:lang w:val="en-US"/>
        </w:rPr>
        <w:t>III</w:t>
      </w:r>
      <w:r w:rsidRPr="00A371EC">
        <w:rPr>
          <w:rFonts w:ascii="Times New Roman" w:hAnsi="Times New Roman" w:cs="Times New Roman"/>
          <w:sz w:val="20"/>
          <w:szCs w:val="20"/>
        </w:rPr>
        <w:t xml:space="preserve"> этап-2016-2017 год.</w:t>
      </w:r>
      <w:proofErr w:type="gramEnd"/>
    </w:p>
    <w:p w:rsidR="00EF24F6" w:rsidRPr="00A371EC" w:rsidRDefault="00EF24F6" w:rsidP="00EF24F6">
      <w:pPr>
        <w:ind w:firstLine="709"/>
        <w:jc w:val="both"/>
        <w:rPr>
          <w:rFonts w:ascii="Times New Roman" w:hAnsi="Times New Roman" w:cs="Times New Roman"/>
          <w:sz w:val="20"/>
          <w:szCs w:val="20"/>
        </w:rPr>
      </w:pPr>
      <w:proofErr w:type="gramStart"/>
      <w:r w:rsidRPr="00A371EC">
        <w:rPr>
          <w:rFonts w:ascii="Times New Roman" w:hAnsi="Times New Roman" w:cs="Times New Roman"/>
          <w:sz w:val="20"/>
          <w:szCs w:val="20"/>
          <w:lang w:val="en-US"/>
        </w:rPr>
        <w:t>IV</w:t>
      </w:r>
      <w:r w:rsidRPr="00A371EC">
        <w:rPr>
          <w:rFonts w:ascii="Times New Roman" w:hAnsi="Times New Roman" w:cs="Times New Roman"/>
          <w:sz w:val="20"/>
          <w:szCs w:val="20"/>
        </w:rPr>
        <w:t xml:space="preserve"> этап -2017-2018 год.</w:t>
      </w:r>
      <w:proofErr w:type="gramEnd"/>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lang w:val="en-US"/>
        </w:rPr>
        <w:t>V</w:t>
      </w:r>
      <w:r w:rsidRPr="00A371EC">
        <w:rPr>
          <w:rFonts w:ascii="Times New Roman" w:hAnsi="Times New Roman" w:cs="Times New Roman"/>
          <w:sz w:val="20"/>
          <w:szCs w:val="20"/>
        </w:rPr>
        <w:t xml:space="preserve"> этап – 2018-2019 год</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lang w:val="en-US"/>
        </w:rPr>
        <w:t>VI</w:t>
      </w:r>
      <w:r w:rsidRPr="00A371EC">
        <w:rPr>
          <w:rFonts w:ascii="Times New Roman" w:hAnsi="Times New Roman" w:cs="Times New Roman"/>
          <w:sz w:val="20"/>
          <w:szCs w:val="20"/>
        </w:rPr>
        <w:t xml:space="preserve"> этап – 2019-2020 год</w:t>
      </w:r>
    </w:p>
    <w:p w:rsidR="00EF24F6" w:rsidRPr="00A371EC" w:rsidRDefault="00EF24F6" w:rsidP="00EF24F6">
      <w:pPr>
        <w:widowControl w:val="0"/>
        <w:autoSpaceDE w:val="0"/>
        <w:spacing w:line="360" w:lineRule="auto"/>
        <w:ind w:firstLine="539"/>
        <w:jc w:val="both"/>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3. Обобщенная характеристика мероприятий</w:t>
      </w: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lastRenderedPageBreak/>
        <w:t xml:space="preserve"> муниципальной программы</w:t>
      </w:r>
    </w:p>
    <w:p w:rsidR="00EF24F6" w:rsidRPr="00A371EC" w:rsidRDefault="00EF24F6" w:rsidP="00EF24F6">
      <w:pPr>
        <w:autoSpaceDE w:val="0"/>
        <w:jc w:val="center"/>
        <w:rPr>
          <w:rFonts w:ascii="Times New Roman" w:hAnsi="Times New Roman" w:cs="Times New Roman"/>
          <w:sz w:val="20"/>
          <w:szCs w:val="20"/>
        </w:rPr>
      </w:pPr>
    </w:p>
    <w:p w:rsidR="00EF24F6" w:rsidRPr="00A371EC" w:rsidRDefault="00EF24F6" w:rsidP="00EF24F6">
      <w:pPr>
        <w:autoSpaceDE w:val="0"/>
        <w:ind w:firstLine="720"/>
        <w:rPr>
          <w:rFonts w:ascii="Times New Roman" w:hAnsi="Times New Roman" w:cs="Times New Roman"/>
          <w:sz w:val="20"/>
          <w:szCs w:val="20"/>
        </w:rPr>
      </w:pPr>
      <w:r w:rsidRPr="00A371EC">
        <w:rPr>
          <w:rFonts w:ascii="Times New Roman" w:hAnsi="Times New Roman" w:cs="Times New Roman"/>
          <w:sz w:val="20"/>
          <w:szCs w:val="20"/>
        </w:rPr>
        <w:t>Комплекс мероприятий программы представлен в таблице 5.</w:t>
      </w:r>
    </w:p>
    <w:p w:rsidR="00EF24F6" w:rsidRPr="00A371EC" w:rsidRDefault="00EF24F6" w:rsidP="00EF24F6">
      <w:pPr>
        <w:autoSpaceDE w:val="0"/>
        <w:jc w:val="right"/>
        <w:rPr>
          <w:rFonts w:ascii="Times New Roman" w:hAnsi="Times New Roman" w:cs="Times New Roman"/>
          <w:b/>
          <w:sz w:val="20"/>
          <w:szCs w:val="20"/>
        </w:rPr>
      </w:pPr>
      <w:r w:rsidRPr="00A371EC">
        <w:rPr>
          <w:rFonts w:ascii="Times New Roman" w:hAnsi="Times New Roman" w:cs="Times New Roman"/>
          <w:b/>
          <w:sz w:val="20"/>
          <w:szCs w:val="20"/>
        </w:rPr>
        <w:t xml:space="preserve">Таблица 5 </w:t>
      </w:r>
    </w:p>
    <w:p w:rsidR="00EF24F6" w:rsidRPr="00A371EC" w:rsidRDefault="00EF24F6" w:rsidP="00EF24F6">
      <w:pPr>
        <w:autoSpaceDE w:val="0"/>
        <w:jc w:val="right"/>
        <w:rPr>
          <w:rFonts w:ascii="Times New Roman" w:hAnsi="Times New Roman" w:cs="Times New Roman"/>
          <w:sz w:val="20"/>
          <w:szCs w:val="20"/>
        </w:rPr>
      </w:pPr>
    </w:p>
    <w:tbl>
      <w:tblPr>
        <w:tblW w:w="0" w:type="auto"/>
        <w:tblInd w:w="-85" w:type="dxa"/>
        <w:tblLayout w:type="fixed"/>
        <w:tblLook w:val="0000"/>
      </w:tblPr>
      <w:tblGrid>
        <w:gridCol w:w="909"/>
        <w:gridCol w:w="2964"/>
        <w:gridCol w:w="6698"/>
      </w:tblGrid>
      <w:tr w:rsidR="00EF24F6" w:rsidRPr="00A371EC" w:rsidTr="001A3FCA">
        <w:trPr>
          <w:trHeight w:val="91"/>
        </w:trPr>
        <w:tc>
          <w:tcPr>
            <w:tcW w:w="9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2964"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Задача</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Мероприятие </w:t>
            </w:r>
          </w:p>
        </w:tc>
      </w:tr>
      <w:tr w:rsidR="00EF24F6" w:rsidRPr="00A371EC" w:rsidTr="001A3FCA">
        <w:trPr>
          <w:trHeight w:val="91"/>
        </w:trPr>
        <w:tc>
          <w:tcPr>
            <w:tcW w:w="9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1.</w:t>
            </w:r>
          </w:p>
        </w:tc>
        <w:tc>
          <w:tcPr>
            <w:tcW w:w="2964"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Организация предоставления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образования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муниципальных  образовательных </w:t>
            </w: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 xml:space="preserve"> </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 муниципальных дошкольных образовательных учреждений</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Обеспечение деятельности </w:t>
            </w:r>
            <w:proofErr w:type="gramStart"/>
            <w:r w:rsidRPr="00A371EC">
              <w:rPr>
                <w:rFonts w:ascii="Times New Roman" w:hAnsi="Times New Roman" w:cs="Times New Roman"/>
                <w:sz w:val="20"/>
                <w:szCs w:val="20"/>
              </w:rPr>
              <w:t>муниципальных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 учреждений</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 муниципальных учреждений дополнительного образования детей</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 МКУ «Ресурсной центр образования»</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 МКУ «Централизованная бухгалтерия муниципальных учреждений образования»</w:t>
            </w:r>
          </w:p>
        </w:tc>
      </w:tr>
      <w:tr w:rsidR="00EF24F6" w:rsidRPr="00A371EC" w:rsidTr="001A3FCA">
        <w:trPr>
          <w:trHeight w:val="91"/>
        </w:trPr>
        <w:tc>
          <w:tcPr>
            <w:tcW w:w="9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2.</w:t>
            </w:r>
          </w:p>
        </w:tc>
        <w:tc>
          <w:tcPr>
            <w:tcW w:w="2964"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Развитие сети </w:t>
            </w:r>
            <w:proofErr w:type="gramStart"/>
            <w:r w:rsidRPr="00A371EC">
              <w:rPr>
                <w:rFonts w:ascii="Times New Roman" w:hAnsi="Times New Roman" w:cs="Times New Roman"/>
                <w:sz w:val="20"/>
                <w:szCs w:val="20"/>
              </w:rPr>
              <w:t>муниципальных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обновление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ресурсного обеспечения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учреждений </w:t>
            </w:r>
            <w:proofErr w:type="gramStart"/>
            <w:r w:rsidRPr="00A371EC">
              <w:rPr>
                <w:rFonts w:ascii="Times New Roman" w:hAnsi="Times New Roman" w:cs="Times New Roman"/>
                <w:sz w:val="20"/>
                <w:szCs w:val="20"/>
              </w:rPr>
              <w:t>муниципальной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системы образования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повышение 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использования </w:t>
            </w:r>
            <w:proofErr w:type="gramStart"/>
            <w:r w:rsidRPr="00A371EC">
              <w:rPr>
                <w:rFonts w:ascii="Times New Roman" w:hAnsi="Times New Roman" w:cs="Times New Roman"/>
                <w:sz w:val="20"/>
                <w:szCs w:val="20"/>
              </w:rPr>
              <w:t>имеющихся</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ресурсов</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Реорганизация МКОУ СОШ д. </w:t>
            </w:r>
            <w:proofErr w:type="spellStart"/>
            <w:r w:rsidRPr="00A371EC">
              <w:rPr>
                <w:rFonts w:ascii="Times New Roman" w:hAnsi="Times New Roman" w:cs="Times New Roman"/>
                <w:sz w:val="20"/>
                <w:szCs w:val="20"/>
              </w:rPr>
              <w:t>Шадричи</w:t>
            </w:r>
            <w:proofErr w:type="spellEnd"/>
            <w:r w:rsidRPr="00A371EC">
              <w:rPr>
                <w:rFonts w:ascii="Times New Roman" w:hAnsi="Times New Roman" w:cs="Times New Roman"/>
                <w:sz w:val="20"/>
                <w:szCs w:val="20"/>
              </w:rPr>
              <w:t xml:space="preserve"> (из </w:t>
            </w:r>
            <w:proofErr w:type="gramStart"/>
            <w:r w:rsidRPr="00A371EC">
              <w:rPr>
                <w:rFonts w:ascii="Times New Roman" w:hAnsi="Times New Roman" w:cs="Times New Roman"/>
                <w:sz w:val="20"/>
                <w:szCs w:val="20"/>
              </w:rPr>
              <w:t>средней</w:t>
            </w:r>
            <w:proofErr w:type="gramEnd"/>
            <w:r w:rsidRPr="00A371EC">
              <w:rPr>
                <w:rFonts w:ascii="Times New Roman" w:hAnsi="Times New Roman" w:cs="Times New Roman"/>
                <w:sz w:val="20"/>
                <w:szCs w:val="20"/>
              </w:rPr>
              <w:t xml:space="preserve"> в основную) в МКОУ ООШ д. </w:t>
            </w:r>
            <w:proofErr w:type="spellStart"/>
            <w:r w:rsidRPr="00A371EC">
              <w:rPr>
                <w:rFonts w:ascii="Times New Roman" w:hAnsi="Times New Roman" w:cs="Times New Roman"/>
                <w:sz w:val="20"/>
                <w:szCs w:val="20"/>
              </w:rPr>
              <w:t>Щадричи</w:t>
            </w:r>
            <w:proofErr w:type="spellEnd"/>
            <w:r w:rsidRPr="00A371EC">
              <w:rPr>
                <w:rFonts w:ascii="Times New Roman" w:hAnsi="Times New Roman" w:cs="Times New Roman"/>
                <w:sz w:val="20"/>
                <w:szCs w:val="20"/>
              </w:rPr>
              <w:t xml:space="preserve"> </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Проектирование, строительство, капитальный ремонт, переоборудование и (или) оснащение детских садов и групп</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Обновление ресурсного обеспечения муниципальных учреждений дополнительного образования детей, подведомственных Управлению образованием</w:t>
            </w:r>
          </w:p>
        </w:tc>
      </w:tr>
      <w:tr w:rsidR="00EF24F6" w:rsidRPr="00A371EC" w:rsidTr="001A3FCA">
        <w:trPr>
          <w:trHeight w:val="91"/>
        </w:trPr>
        <w:tc>
          <w:tcPr>
            <w:tcW w:w="9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3. </w:t>
            </w:r>
          </w:p>
        </w:tc>
        <w:tc>
          <w:tcPr>
            <w:tcW w:w="2964"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Развитие </w:t>
            </w:r>
            <w:proofErr w:type="gramStart"/>
            <w:r w:rsidRPr="00A371EC">
              <w:rPr>
                <w:rFonts w:ascii="Times New Roman" w:hAnsi="Times New Roman" w:cs="Times New Roman"/>
                <w:sz w:val="20"/>
                <w:szCs w:val="20"/>
              </w:rPr>
              <w:t>кадрового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потенциала </w:t>
            </w:r>
            <w:proofErr w:type="gramStart"/>
            <w:r w:rsidRPr="00A371EC">
              <w:rPr>
                <w:rFonts w:ascii="Times New Roman" w:hAnsi="Times New Roman" w:cs="Times New Roman"/>
                <w:sz w:val="20"/>
                <w:szCs w:val="20"/>
              </w:rPr>
              <w:t>муниципальной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системы образования</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Формирование позитивного имиджа </w:t>
            </w:r>
            <w:proofErr w:type="gramStart"/>
            <w:r w:rsidRPr="00A371EC">
              <w:rPr>
                <w:rFonts w:ascii="Times New Roman" w:hAnsi="Times New Roman" w:cs="Times New Roman"/>
                <w:sz w:val="20"/>
                <w:szCs w:val="20"/>
              </w:rPr>
              <w:t>муниципальной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системы образования</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Обучение руководителей муниципальных </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Конкурсы </w:t>
            </w:r>
            <w:proofErr w:type="gramStart"/>
            <w:r w:rsidRPr="00A371EC">
              <w:rPr>
                <w:rFonts w:ascii="Times New Roman" w:hAnsi="Times New Roman" w:cs="Times New Roman"/>
                <w:sz w:val="20"/>
                <w:szCs w:val="20"/>
              </w:rPr>
              <w:t>профессионального</w:t>
            </w:r>
            <w:proofErr w:type="gramEnd"/>
            <w:r w:rsidRPr="00A371EC">
              <w:rPr>
                <w:rFonts w:ascii="Times New Roman" w:hAnsi="Times New Roman" w:cs="Times New Roman"/>
                <w:sz w:val="20"/>
                <w:szCs w:val="20"/>
              </w:rPr>
              <w:t xml:space="preserve"> педагогического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Мастерства</w:t>
            </w:r>
          </w:p>
          <w:p w:rsidR="00EF24F6" w:rsidRPr="00A371EC" w:rsidRDefault="00EF24F6" w:rsidP="001A3FCA">
            <w:pPr>
              <w:autoSpaceDE w:val="0"/>
              <w:rPr>
                <w:rFonts w:ascii="Times New Roman" w:hAnsi="Times New Roman" w:cs="Times New Roman"/>
                <w:sz w:val="20"/>
                <w:szCs w:val="20"/>
              </w:rPr>
            </w:pPr>
          </w:p>
        </w:tc>
      </w:tr>
      <w:tr w:rsidR="00EF24F6" w:rsidRPr="00A371EC" w:rsidTr="001A3FCA">
        <w:trPr>
          <w:trHeight w:val="91"/>
        </w:trPr>
        <w:tc>
          <w:tcPr>
            <w:tcW w:w="9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4.</w:t>
            </w:r>
          </w:p>
        </w:tc>
        <w:tc>
          <w:tcPr>
            <w:tcW w:w="2964"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Создание условий </w:t>
            </w:r>
            <w:proofErr w:type="gramStart"/>
            <w:r w:rsidRPr="00A371EC">
              <w:rPr>
                <w:rFonts w:ascii="Times New Roman" w:hAnsi="Times New Roman" w:cs="Times New Roman"/>
                <w:sz w:val="20"/>
                <w:szCs w:val="20"/>
              </w:rPr>
              <w:t>для</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повышения </w:t>
            </w:r>
            <w:proofErr w:type="gramStart"/>
            <w:r w:rsidRPr="00A371EC">
              <w:rPr>
                <w:rFonts w:ascii="Times New Roman" w:hAnsi="Times New Roman" w:cs="Times New Roman"/>
                <w:sz w:val="20"/>
                <w:szCs w:val="20"/>
              </w:rPr>
              <w:t>социальной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активности </w:t>
            </w:r>
            <w:proofErr w:type="gramStart"/>
            <w:r w:rsidRPr="00A371EC">
              <w:rPr>
                <w:rFonts w:ascii="Times New Roman" w:hAnsi="Times New Roman" w:cs="Times New Roman"/>
                <w:sz w:val="20"/>
                <w:szCs w:val="20"/>
              </w:rPr>
              <w:t>муниципальных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через систему</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грантовых</w:t>
            </w:r>
            <w:proofErr w:type="spellEnd"/>
            <w:r w:rsidRPr="00A371EC">
              <w:rPr>
                <w:rFonts w:ascii="Times New Roman" w:hAnsi="Times New Roman" w:cs="Times New Roman"/>
                <w:sz w:val="20"/>
                <w:szCs w:val="20"/>
              </w:rPr>
              <w:t xml:space="preserve"> конкурсов</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proofErr w:type="spellStart"/>
            <w:r w:rsidRPr="00A371EC">
              <w:rPr>
                <w:rFonts w:ascii="Times New Roman" w:hAnsi="Times New Roman" w:cs="Times New Roman"/>
                <w:sz w:val="20"/>
                <w:szCs w:val="20"/>
              </w:rPr>
              <w:t>Грантовый</w:t>
            </w:r>
            <w:proofErr w:type="spellEnd"/>
            <w:r w:rsidRPr="00A371EC">
              <w:rPr>
                <w:rFonts w:ascii="Times New Roman" w:hAnsi="Times New Roman" w:cs="Times New Roman"/>
                <w:sz w:val="20"/>
                <w:szCs w:val="20"/>
              </w:rPr>
              <w:t xml:space="preserve"> конкурс вариативных программ образовательных учреждений по работе с </w:t>
            </w:r>
            <w:proofErr w:type="gramStart"/>
            <w:r w:rsidRPr="00A371EC">
              <w:rPr>
                <w:rFonts w:ascii="Times New Roman" w:hAnsi="Times New Roman" w:cs="Times New Roman"/>
                <w:sz w:val="20"/>
                <w:szCs w:val="20"/>
              </w:rPr>
              <w:t>одаренными</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детьми, детьми с ограниченными возможностями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здоровья, семьей</w:t>
            </w:r>
          </w:p>
        </w:tc>
      </w:tr>
      <w:tr w:rsidR="00EF24F6" w:rsidRPr="00A371EC" w:rsidTr="001A3FCA">
        <w:trPr>
          <w:trHeight w:val="91"/>
        </w:trPr>
        <w:tc>
          <w:tcPr>
            <w:tcW w:w="9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2964"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Приведение в соответствие </w:t>
            </w:r>
            <w:proofErr w:type="gramStart"/>
            <w:r w:rsidRPr="00A371EC">
              <w:rPr>
                <w:rFonts w:ascii="Times New Roman" w:hAnsi="Times New Roman" w:cs="Times New Roman"/>
                <w:sz w:val="20"/>
                <w:szCs w:val="20"/>
              </w:rPr>
              <w:t>с</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действующими санитарно-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эпидемиологическими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нормами условий обучения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пребывания детей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 приведение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материально-технической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базы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в состояние,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необходимое для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обеспечения безопасности.</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образовательных учреждений санитарно-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техническими приборами с учетом численности детей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(унитазы, писсуары, раковины и др.)</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Приобретение мебели и технологического оборудования для прачечных</w:t>
            </w: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EF24F6" w:rsidRPr="00A371EC" w:rsidTr="001A3FCA">
        <w:trPr>
          <w:trHeight w:val="91"/>
        </w:trPr>
        <w:tc>
          <w:tcPr>
            <w:tcW w:w="9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6.</w:t>
            </w:r>
          </w:p>
        </w:tc>
        <w:tc>
          <w:tcPr>
            <w:tcW w:w="2964"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Создание </w:t>
            </w:r>
            <w:proofErr w:type="gramStart"/>
            <w:r w:rsidRPr="00A371EC">
              <w:rPr>
                <w:rFonts w:ascii="Times New Roman" w:hAnsi="Times New Roman" w:cs="Times New Roman"/>
                <w:sz w:val="20"/>
                <w:szCs w:val="20"/>
              </w:rPr>
              <w:t>необходимых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условий по охране труда и технике безопасности,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сокращению травматизма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среди детей и </w:t>
            </w:r>
            <w:proofErr w:type="gramStart"/>
            <w:r w:rsidRPr="00A371EC">
              <w:rPr>
                <w:rFonts w:ascii="Times New Roman" w:hAnsi="Times New Roman" w:cs="Times New Roman"/>
                <w:sz w:val="20"/>
                <w:szCs w:val="20"/>
              </w:rPr>
              <w:t>работающего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персонала.</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Приобретение мебели в соответствии с </w:t>
            </w:r>
            <w:proofErr w:type="spellStart"/>
            <w:r w:rsidRPr="00A371EC">
              <w:rPr>
                <w:rFonts w:ascii="Times New Roman" w:hAnsi="Times New Roman" w:cs="Times New Roman"/>
                <w:sz w:val="20"/>
                <w:szCs w:val="20"/>
              </w:rPr>
              <w:t>росто</w:t>
            </w:r>
            <w:proofErr w:type="spellEnd"/>
            <w:r w:rsidRPr="00A371EC">
              <w:rPr>
                <w:rFonts w:ascii="Times New Roman" w:hAnsi="Times New Roman" w:cs="Times New Roman"/>
                <w:sz w:val="20"/>
                <w:szCs w:val="20"/>
              </w:rPr>
              <w:t>-</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возрастными показателями и состоянием здоровья детей</w:t>
            </w:r>
          </w:p>
          <w:p w:rsidR="00EF24F6" w:rsidRPr="00A371EC" w:rsidRDefault="00EF24F6" w:rsidP="001A3FCA">
            <w:pPr>
              <w:autoSpaceDE w:val="0"/>
              <w:rPr>
                <w:rFonts w:ascii="Times New Roman" w:hAnsi="Times New Roman" w:cs="Times New Roman"/>
                <w:sz w:val="20"/>
                <w:szCs w:val="20"/>
              </w:rPr>
            </w:pP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Омолаживание, обрезка деревьев на территории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w:t>
            </w:r>
          </w:p>
        </w:tc>
      </w:tr>
      <w:tr w:rsidR="00EF24F6" w:rsidRPr="00A371EC" w:rsidTr="001A3FCA">
        <w:trPr>
          <w:trHeight w:val="91"/>
        </w:trPr>
        <w:tc>
          <w:tcPr>
            <w:tcW w:w="9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7.</w:t>
            </w:r>
          </w:p>
        </w:tc>
        <w:tc>
          <w:tcPr>
            <w:tcW w:w="2964"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доступности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качества питания, снижение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производственных издержек, повышение 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системы организации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питания детей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 xml:space="preserve"> за счет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внедрения современного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технологического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оборудования.</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Приобретение мебели, </w:t>
            </w:r>
            <w:proofErr w:type="gramStart"/>
            <w:r w:rsidRPr="00A371EC">
              <w:rPr>
                <w:rFonts w:ascii="Times New Roman" w:hAnsi="Times New Roman" w:cs="Times New Roman"/>
                <w:sz w:val="20"/>
                <w:szCs w:val="20"/>
              </w:rPr>
              <w:t>холодильного</w:t>
            </w:r>
            <w:proofErr w:type="gramEnd"/>
            <w:r w:rsidRPr="00A371EC">
              <w:rPr>
                <w:rFonts w:ascii="Times New Roman" w:hAnsi="Times New Roman" w:cs="Times New Roman"/>
                <w:sz w:val="20"/>
                <w:szCs w:val="20"/>
              </w:rPr>
              <w:t xml:space="preserve"> и </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технологического оборудования столовых и</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пищеблоков; установка (замена) электрических сушилок (</w:t>
            </w:r>
            <w:proofErr w:type="spellStart"/>
            <w:r w:rsidRPr="00A371EC">
              <w:rPr>
                <w:rFonts w:ascii="Times New Roman" w:hAnsi="Times New Roman" w:cs="Times New Roman"/>
                <w:sz w:val="20"/>
                <w:szCs w:val="20"/>
              </w:rPr>
              <w:t>электрополотенец</w:t>
            </w:r>
            <w:proofErr w:type="spellEnd"/>
            <w:r w:rsidRPr="00A371EC">
              <w:rPr>
                <w:rFonts w:ascii="Times New Roman" w:hAnsi="Times New Roman" w:cs="Times New Roman"/>
                <w:sz w:val="20"/>
                <w:szCs w:val="20"/>
              </w:rPr>
              <w:t>), сушилок для посуды, резервных источников горячего водоснабжения; изготовление (разработка) проектно-сметной документации;</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установка (монтаж) оборудования столовых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пищеблоков</w:t>
            </w:r>
          </w:p>
        </w:tc>
      </w:tr>
      <w:tr w:rsidR="00EF24F6" w:rsidRPr="00A371EC" w:rsidTr="001A3FCA">
        <w:trPr>
          <w:trHeight w:val="91"/>
        </w:trPr>
        <w:tc>
          <w:tcPr>
            <w:tcW w:w="9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8.</w:t>
            </w:r>
          </w:p>
        </w:tc>
        <w:tc>
          <w:tcPr>
            <w:tcW w:w="2964"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Приведение в соответствие </w:t>
            </w:r>
            <w:proofErr w:type="gramStart"/>
            <w:r w:rsidRPr="00A371EC">
              <w:rPr>
                <w:rFonts w:ascii="Times New Roman" w:hAnsi="Times New Roman" w:cs="Times New Roman"/>
                <w:sz w:val="20"/>
                <w:szCs w:val="20"/>
              </w:rPr>
              <w:t>с</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действующими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противопожарными нормами условий обучения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пребывания детей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Огнезащитная обработка в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 xml:space="preserve">, экспертиза материалов в </w:t>
            </w:r>
            <w:proofErr w:type="spellStart"/>
            <w:r w:rsidRPr="00A371EC">
              <w:rPr>
                <w:rFonts w:ascii="Times New Roman" w:hAnsi="Times New Roman" w:cs="Times New Roman"/>
                <w:sz w:val="20"/>
                <w:szCs w:val="20"/>
              </w:rPr>
              <w:t>испытательно</w:t>
            </w:r>
            <w:proofErr w:type="spellEnd"/>
            <w:r w:rsidRPr="00A371EC">
              <w:rPr>
                <w:rFonts w:ascii="Times New Roman" w:hAnsi="Times New Roman" w:cs="Times New Roman"/>
                <w:sz w:val="20"/>
                <w:szCs w:val="20"/>
              </w:rPr>
              <w:t>-</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пожарной лаборатории</w:t>
            </w:r>
          </w:p>
          <w:p w:rsidR="00EF24F6" w:rsidRPr="00A371EC" w:rsidRDefault="00EF24F6" w:rsidP="001A3FCA">
            <w:pPr>
              <w:autoSpaceDE w:val="0"/>
              <w:rPr>
                <w:rFonts w:ascii="Times New Roman" w:hAnsi="Times New Roman" w:cs="Times New Roman"/>
                <w:sz w:val="20"/>
                <w:szCs w:val="20"/>
              </w:rPr>
            </w:pPr>
          </w:p>
        </w:tc>
      </w:tr>
      <w:tr w:rsidR="00EF24F6" w:rsidRPr="00A371EC" w:rsidTr="001A3FCA">
        <w:trPr>
          <w:trHeight w:val="91"/>
        </w:trPr>
        <w:tc>
          <w:tcPr>
            <w:tcW w:w="9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9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Иные противопожарные мероприятия (приобретение</w:t>
            </w:r>
            <w:proofErr w:type="gramEnd"/>
          </w:p>
          <w:p w:rsidR="00EF24F6" w:rsidRPr="00A371EC" w:rsidRDefault="00EF24F6" w:rsidP="001A3FCA">
            <w:pPr>
              <w:autoSpaceDE w:val="0"/>
              <w:jc w:val="both"/>
              <w:rPr>
                <w:rFonts w:ascii="Times New Roman" w:hAnsi="Times New Roman" w:cs="Times New Roman"/>
                <w:sz w:val="20"/>
                <w:szCs w:val="20"/>
              </w:rPr>
            </w:pPr>
            <w:r w:rsidRPr="00A371EC">
              <w:rPr>
                <w:rFonts w:ascii="Times New Roman" w:hAnsi="Times New Roman" w:cs="Times New Roman"/>
                <w:sz w:val="20"/>
                <w:szCs w:val="20"/>
              </w:rPr>
              <w:t>плакатов, пожарных знаков, пожарных рукавов, обновление огнетушителей, услуги по определению</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категорий по взрывопожарной опасности зданий, сооружений, испытание пожарных рукавов и кранов,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изготовление планов эвакуации, установка (замена)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расчетных приборов учета электрической энергии, испытание пожарных лестниц, расчет пожарных  рисков, расчет уровня пожарной безопасности), расчет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необходимого количества первичных средств пожаротушения, замена шлейфов системы автоматической пожарной сигнализации и оповещения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людей о пожаре на </w:t>
            </w:r>
            <w:proofErr w:type="gramStart"/>
            <w:r w:rsidRPr="00A371EC">
              <w:rPr>
                <w:rFonts w:ascii="Times New Roman" w:hAnsi="Times New Roman" w:cs="Times New Roman"/>
                <w:sz w:val="20"/>
                <w:szCs w:val="20"/>
              </w:rPr>
              <w:t>металлические</w:t>
            </w:r>
            <w:proofErr w:type="gramEnd"/>
            <w:r w:rsidRPr="00A371EC">
              <w:rPr>
                <w:rFonts w:ascii="Times New Roman" w:hAnsi="Times New Roman" w:cs="Times New Roman"/>
                <w:sz w:val="20"/>
                <w:szCs w:val="20"/>
              </w:rPr>
              <w:t>.</w:t>
            </w:r>
          </w:p>
        </w:tc>
      </w:tr>
      <w:tr w:rsidR="00EF24F6" w:rsidRPr="00A371EC" w:rsidTr="001A3FCA">
        <w:trPr>
          <w:trHeight w:val="162"/>
        </w:trPr>
        <w:tc>
          <w:tcPr>
            <w:tcW w:w="9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9.</w:t>
            </w:r>
          </w:p>
        </w:tc>
        <w:tc>
          <w:tcPr>
            <w:tcW w:w="2964"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Разработка системы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поддержки </w:t>
            </w:r>
            <w:proofErr w:type="gramStart"/>
            <w:r w:rsidRPr="00A371EC">
              <w:rPr>
                <w:rFonts w:ascii="Times New Roman" w:hAnsi="Times New Roman" w:cs="Times New Roman"/>
                <w:sz w:val="20"/>
                <w:szCs w:val="20"/>
              </w:rPr>
              <w:t>практических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навыков детей, </w:t>
            </w:r>
            <w:proofErr w:type="gramStart"/>
            <w:r w:rsidRPr="00A371EC">
              <w:rPr>
                <w:rFonts w:ascii="Times New Roman" w:hAnsi="Times New Roman" w:cs="Times New Roman"/>
                <w:sz w:val="20"/>
                <w:szCs w:val="20"/>
              </w:rPr>
              <w:t>работающего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персонала, готовности к действиям в </w:t>
            </w:r>
            <w:proofErr w:type="gramStart"/>
            <w:r w:rsidRPr="00A371EC">
              <w:rPr>
                <w:rFonts w:ascii="Times New Roman" w:hAnsi="Times New Roman" w:cs="Times New Roman"/>
                <w:sz w:val="20"/>
                <w:szCs w:val="20"/>
              </w:rPr>
              <w:t>чрезвычайных</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ситуациях</w:t>
            </w:r>
            <w:proofErr w:type="gramEnd"/>
            <w:r w:rsidRPr="00A371EC">
              <w:rPr>
                <w:rFonts w:ascii="Times New Roman" w:hAnsi="Times New Roman" w:cs="Times New Roman"/>
                <w:sz w:val="20"/>
                <w:szCs w:val="20"/>
              </w:rPr>
              <w:t>; проведение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антитеррористических и противодиверсионных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мероприятий</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Приобретение оборудования для установки системы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видеонаблюдения, установка (монтаж) системы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видеонаблюдения</w:t>
            </w:r>
          </w:p>
        </w:tc>
      </w:tr>
      <w:tr w:rsidR="00EF24F6" w:rsidRPr="00A371EC" w:rsidTr="001A3FCA">
        <w:trPr>
          <w:trHeight w:val="91"/>
        </w:trPr>
        <w:tc>
          <w:tcPr>
            <w:tcW w:w="9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10.</w:t>
            </w:r>
          </w:p>
        </w:tc>
        <w:tc>
          <w:tcPr>
            <w:tcW w:w="2964"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Проведение </w:t>
            </w:r>
            <w:proofErr w:type="gramStart"/>
            <w:r w:rsidRPr="00A371EC">
              <w:rPr>
                <w:rFonts w:ascii="Times New Roman" w:hAnsi="Times New Roman" w:cs="Times New Roman"/>
                <w:sz w:val="20"/>
                <w:szCs w:val="20"/>
              </w:rPr>
              <w:t>ремонтных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работ, направленных </w:t>
            </w:r>
            <w:proofErr w:type="gramStart"/>
            <w:r w:rsidRPr="00A371EC">
              <w:rPr>
                <w:rFonts w:ascii="Times New Roman" w:hAnsi="Times New Roman" w:cs="Times New Roman"/>
                <w:sz w:val="20"/>
                <w:szCs w:val="20"/>
              </w:rPr>
              <w:t>на</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обеспечение </w:t>
            </w:r>
            <w:proofErr w:type="gramStart"/>
            <w:r w:rsidRPr="00A371EC">
              <w:rPr>
                <w:rFonts w:ascii="Times New Roman" w:hAnsi="Times New Roman" w:cs="Times New Roman"/>
                <w:sz w:val="20"/>
                <w:szCs w:val="20"/>
              </w:rPr>
              <w:t>безопасного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ежедневного пребывания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детей и </w:t>
            </w:r>
            <w:proofErr w:type="gramStart"/>
            <w:r w:rsidRPr="00A371EC">
              <w:rPr>
                <w:rFonts w:ascii="Times New Roman" w:hAnsi="Times New Roman" w:cs="Times New Roman"/>
                <w:sz w:val="20"/>
                <w:szCs w:val="20"/>
              </w:rPr>
              <w:t>работающего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персонала в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w:t>
            </w:r>
          </w:p>
        </w:tc>
        <w:tc>
          <w:tcPr>
            <w:tcW w:w="66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Общестроительные работы в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учреждениях; изготовление </w:t>
            </w:r>
            <w:proofErr w:type="gramStart"/>
            <w:r w:rsidRPr="00A371EC">
              <w:rPr>
                <w:rFonts w:ascii="Times New Roman" w:hAnsi="Times New Roman" w:cs="Times New Roman"/>
                <w:sz w:val="20"/>
                <w:szCs w:val="20"/>
              </w:rPr>
              <w:t>проектно-сметной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документации; обследование технического состояния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зданий образовательных учреждений, обмерные работы;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реконструкция зданий, помещений; ремонт кровли;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восстановление ограждений, ворот, калиток, перил;</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установка вытяжной и приточной вентиляции; ремонт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уличного освещения; благоустройство </w:t>
            </w:r>
            <w:proofErr w:type="gramStart"/>
            <w:r w:rsidRPr="00A371EC">
              <w:rPr>
                <w:rFonts w:ascii="Times New Roman" w:hAnsi="Times New Roman" w:cs="Times New Roman"/>
                <w:sz w:val="20"/>
                <w:szCs w:val="20"/>
              </w:rPr>
              <w:t>прилегающей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территории; проверка достоверности определения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сметной стоимости работ.</w:t>
            </w:r>
          </w:p>
        </w:tc>
      </w:tr>
    </w:tbl>
    <w:p w:rsidR="00EF24F6" w:rsidRPr="00A371EC" w:rsidRDefault="00EF24F6" w:rsidP="00EF24F6">
      <w:pPr>
        <w:pStyle w:val="ListParagraph"/>
        <w:ind w:left="0"/>
        <w:rPr>
          <w:sz w:val="20"/>
          <w:szCs w:val="20"/>
        </w:rPr>
      </w:pPr>
    </w:p>
    <w:p w:rsidR="00EF24F6" w:rsidRPr="00A371EC" w:rsidRDefault="00EF24F6" w:rsidP="00EF24F6">
      <w:pPr>
        <w:pStyle w:val="ListParagraph"/>
        <w:ind w:left="0"/>
        <w:rPr>
          <w:b/>
          <w:bCs/>
          <w:sz w:val="20"/>
          <w:szCs w:val="20"/>
        </w:rPr>
      </w:pPr>
    </w:p>
    <w:p w:rsidR="00EF24F6" w:rsidRPr="00A371EC" w:rsidRDefault="00EF24F6" w:rsidP="00EF24F6">
      <w:pPr>
        <w:pStyle w:val="ListParagraph"/>
        <w:ind w:left="0"/>
        <w:jc w:val="center"/>
        <w:rPr>
          <w:b/>
          <w:bCs/>
          <w:sz w:val="20"/>
          <w:szCs w:val="20"/>
        </w:rPr>
      </w:pPr>
    </w:p>
    <w:p w:rsidR="00EF24F6" w:rsidRPr="00A371EC" w:rsidRDefault="00EF24F6" w:rsidP="00EF24F6">
      <w:pPr>
        <w:pStyle w:val="ListParagraph"/>
        <w:ind w:left="0"/>
        <w:jc w:val="center"/>
        <w:rPr>
          <w:b/>
          <w:bCs/>
          <w:sz w:val="20"/>
          <w:szCs w:val="20"/>
        </w:rPr>
      </w:pPr>
    </w:p>
    <w:p w:rsidR="00EF24F6" w:rsidRPr="00A371EC" w:rsidRDefault="00EF24F6" w:rsidP="00EF24F6">
      <w:pPr>
        <w:pStyle w:val="ListParagraph"/>
        <w:ind w:left="0"/>
        <w:jc w:val="center"/>
        <w:rPr>
          <w:b/>
          <w:bCs/>
          <w:sz w:val="20"/>
          <w:szCs w:val="20"/>
        </w:rPr>
      </w:pPr>
    </w:p>
    <w:p w:rsidR="00EF24F6" w:rsidRPr="00A371EC" w:rsidRDefault="00EF24F6" w:rsidP="00EF24F6">
      <w:pPr>
        <w:pStyle w:val="ListParagraph"/>
        <w:ind w:left="0"/>
        <w:jc w:val="center"/>
        <w:rPr>
          <w:b/>
          <w:bCs/>
          <w:sz w:val="20"/>
          <w:szCs w:val="20"/>
        </w:rPr>
      </w:pPr>
      <w:r w:rsidRPr="00A371EC">
        <w:rPr>
          <w:b/>
          <w:bCs/>
          <w:sz w:val="20"/>
          <w:szCs w:val="20"/>
        </w:rPr>
        <w:t>Раздел 4. Финансирование мероприятий по реализации подпрограммы</w:t>
      </w:r>
    </w:p>
    <w:p w:rsidR="00EF24F6" w:rsidRPr="00A371EC" w:rsidRDefault="00EF24F6" w:rsidP="00EF24F6">
      <w:pPr>
        <w:pStyle w:val="ListParagraph"/>
        <w:ind w:left="0"/>
        <w:jc w:val="center"/>
        <w:rPr>
          <w:b/>
          <w:bCs/>
          <w:sz w:val="20"/>
          <w:szCs w:val="20"/>
        </w:rPr>
      </w:pP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«4.1. Расходы на реализацию муниципальной программы»</w:t>
      </w:r>
    </w:p>
    <w:p w:rsidR="00EF24F6" w:rsidRPr="00A371EC" w:rsidRDefault="00EF24F6" w:rsidP="00EF24F6">
      <w:pPr>
        <w:widowControl w:val="0"/>
        <w:autoSpaceDE w:val="0"/>
        <w:jc w:val="right"/>
        <w:rPr>
          <w:rFonts w:ascii="Times New Roman" w:hAnsi="Times New Roman" w:cs="Times New Roman"/>
          <w:b/>
          <w:sz w:val="20"/>
          <w:szCs w:val="20"/>
        </w:rPr>
      </w:pPr>
      <w:r w:rsidRPr="00A371EC">
        <w:rPr>
          <w:rFonts w:ascii="Times New Roman" w:hAnsi="Times New Roman" w:cs="Times New Roman"/>
          <w:b/>
          <w:sz w:val="20"/>
          <w:szCs w:val="20"/>
        </w:rPr>
        <w:t>Таблица 6</w:t>
      </w:r>
    </w:p>
    <w:tbl>
      <w:tblPr>
        <w:tblW w:w="0" w:type="auto"/>
        <w:tblInd w:w="75" w:type="dxa"/>
        <w:tblLayout w:type="fixed"/>
        <w:tblCellMar>
          <w:top w:w="75" w:type="dxa"/>
          <w:left w:w="75" w:type="dxa"/>
          <w:bottom w:w="75" w:type="dxa"/>
          <w:right w:w="75" w:type="dxa"/>
        </w:tblCellMar>
        <w:tblLook w:val="0000"/>
      </w:tblPr>
      <w:tblGrid>
        <w:gridCol w:w="1418"/>
        <w:gridCol w:w="1134"/>
        <w:gridCol w:w="1417"/>
        <w:gridCol w:w="851"/>
        <w:gridCol w:w="850"/>
        <w:gridCol w:w="851"/>
        <w:gridCol w:w="850"/>
        <w:gridCol w:w="709"/>
        <w:gridCol w:w="709"/>
        <w:gridCol w:w="789"/>
      </w:tblGrid>
      <w:tr w:rsidR="00EF24F6" w:rsidRPr="00A371EC" w:rsidTr="001A3FCA">
        <w:trPr>
          <w:trHeight w:val="400"/>
        </w:trPr>
        <w:tc>
          <w:tcPr>
            <w:tcW w:w="1418"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    Статус     </w:t>
            </w:r>
          </w:p>
        </w:tc>
        <w:tc>
          <w:tcPr>
            <w:tcW w:w="1134"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roofErr w:type="spellStart"/>
            <w:r w:rsidRPr="00A371EC">
              <w:rPr>
                <w:sz w:val="20"/>
                <w:szCs w:val="20"/>
              </w:rPr>
              <w:t>Наименов</w:t>
            </w:r>
            <w:proofErr w:type="gramStart"/>
            <w:r w:rsidRPr="00A371EC">
              <w:rPr>
                <w:sz w:val="20"/>
                <w:szCs w:val="20"/>
              </w:rPr>
              <w:t>а</w:t>
            </w:r>
            <w:proofErr w:type="spellEnd"/>
            <w:r w:rsidRPr="00A371EC">
              <w:rPr>
                <w:sz w:val="20"/>
                <w:szCs w:val="20"/>
              </w:rPr>
              <w:t>-</w:t>
            </w:r>
            <w:proofErr w:type="gramEnd"/>
            <w:r w:rsidRPr="00A371EC">
              <w:rPr>
                <w:sz w:val="20"/>
                <w:szCs w:val="20"/>
              </w:rPr>
              <w:t xml:space="preserve"> </w:t>
            </w:r>
            <w:r w:rsidRPr="00A371EC">
              <w:rPr>
                <w:sz w:val="20"/>
                <w:szCs w:val="20"/>
              </w:rPr>
              <w:br/>
            </w:r>
            <w:proofErr w:type="spellStart"/>
            <w:r w:rsidRPr="00A371EC">
              <w:rPr>
                <w:sz w:val="20"/>
                <w:szCs w:val="20"/>
              </w:rPr>
              <w:t>ние</w:t>
            </w:r>
            <w:proofErr w:type="spellEnd"/>
            <w:r w:rsidRPr="00A371EC">
              <w:rPr>
                <w:sz w:val="20"/>
                <w:szCs w:val="20"/>
              </w:rPr>
              <w:t xml:space="preserve"> </w:t>
            </w:r>
            <w:proofErr w:type="spellStart"/>
            <w:r w:rsidRPr="00A371EC">
              <w:rPr>
                <w:sz w:val="20"/>
                <w:szCs w:val="20"/>
              </w:rPr>
              <w:t>муници-пальной</w:t>
            </w:r>
            <w:proofErr w:type="spellEnd"/>
            <w:r w:rsidRPr="00A371EC">
              <w:rPr>
                <w:sz w:val="20"/>
                <w:szCs w:val="20"/>
              </w:rPr>
              <w:br/>
              <w:t xml:space="preserve">программы, </w:t>
            </w:r>
            <w:r w:rsidRPr="00A371EC">
              <w:rPr>
                <w:sz w:val="20"/>
                <w:szCs w:val="20"/>
              </w:rPr>
              <w:br/>
              <w:t xml:space="preserve">областной  </w:t>
            </w:r>
            <w:r w:rsidRPr="00A371EC">
              <w:rPr>
                <w:sz w:val="20"/>
                <w:szCs w:val="20"/>
              </w:rPr>
              <w:br/>
              <w:t xml:space="preserve">целевой    </w:t>
            </w:r>
            <w:r w:rsidRPr="00A371EC">
              <w:rPr>
                <w:sz w:val="20"/>
                <w:szCs w:val="20"/>
              </w:rPr>
              <w:br/>
              <w:t xml:space="preserve">программы, </w:t>
            </w:r>
            <w:r w:rsidRPr="00A371EC">
              <w:rPr>
                <w:sz w:val="20"/>
                <w:szCs w:val="20"/>
              </w:rPr>
              <w:br/>
            </w:r>
            <w:proofErr w:type="spellStart"/>
            <w:r w:rsidRPr="00A371EC">
              <w:rPr>
                <w:sz w:val="20"/>
                <w:szCs w:val="20"/>
              </w:rPr>
              <w:t>ведомствен</w:t>
            </w:r>
            <w:proofErr w:type="spellEnd"/>
            <w:r w:rsidRPr="00A371EC">
              <w:rPr>
                <w:sz w:val="20"/>
                <w:szCs w:val="20"/>
              </w:rPr>
              <w:t>-</w:t>
            </w:r>
            <w:r w:rsidRPr="00A371EC">
              <w:rPr>
                <w:sz w:val="20"/>
                <w:szCs w:val="20"/>
              </w:rPr>
              <w:br/>
              <w:t>ной целевой</w:t>
            </w:r>
            <w:r w:rsidRPr="00A371EC">
              <w:rPr>
                <w:sz w:val="20"/>
                <w:szCs w:val="20"/>
              </w:rPr>
              <w:br/>
              <w:t xml:space="preserve">программы, </w:t>
            </w:r>
            <w:r w:rsidRPr="00A371EC">
              <w:rPr>
                <w:sz w:val="20"/>
                <w:szCs w:val="20"/>
              </w:rPr>
              <w:br/>
              <w:t xml:space="preserve">отдельного </w:t>
            </w:r>
            <w:r w:rsidRPr="00A371EC">
              <w:rPr>
                <w:sz w:val="20"/>
                <w:szCs w:val="20"/>
              </w:rPr>
              <w:br/>
              <w:t>мероприятия</w:t>
            </w:r>
          </w:p>
        </w:tc>
        <w:tc>
          <w:tcPr>
            <w:tcW w:w="1417"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соисполнители,  </w:t>
            </w:r>
            <w:r w:rsidRPr="00A371EC">
              <w:rPr>
                <w:sz w:val="20"/>
                <w:szCs w:val="20"/>
              </w:rPr>
              <w:br/>
              <w:t xml:space="preserve">муниципальный </w:t>
            </w:r>
            <w:r w:rsidRPr="00A371EC">
              <w:rPr>
                <w:sz w:val="20"/>
                <w:szCs w:val="20"/>
              </w:rPr>
              <w:br/>
              <w:t xml:space="preserve">заказчик        </w:t>
            </w:r>
            <w:r w:rsidRPr="00A371EC">
              <w:rPr>
                <w:sz w:val="20"/>
                <w:szCs w:val="20"/>
              </w:rPr>
              <w:br/>
              <w:t xml:space="preserve">(муниципальный </w:t>
            </w:r>
            <w:r w:rsidRPr="00A371EC">
              <w:rPr>
                <w:sz w:val="20"/>
                <w:szCs w:val="20"/>
              </w:rPr>
              <w:br/>
            </w:r>
            <w:proofErr w:type="spellStart"/>
            <w:r w:rsidRPr="00A371EC">
              <w:rPr>
                <w:sz w:val="20"/>
                <w:szCs w:val="20"/>
              </w:rPr>
              <w:t>заказчик-коорд</w:t>
            </w:r>
            <w:proofErr w:type="gramStart"/>
            <w:r w:rsidRPr="00A371EC">
              <w:rPr>
                <w:sz w:val="20"/>
                <w:szCs w:val="20"/>
              </w:rPr>
              <w:t>и</w:t>
            </w:r>
            <w:proofErr w:type="spellEnd"/>
            <w:r w:rsidRPr="00A371EC">
              <w:rPr>
                <w:sz w:val="20"/>
                <w:szCs w:val="20"/>
              </w:rPr>
              <w:t>-</w:t>
            </w:r>
            <w:proofErr w:type="gramEnd"/>
            <w:r w:rsidRPr="00A371EC">
              <w:rPr>
                <w:sz w:val="20"/>
                <w:szCs w:val="20"/>
              </w:rPr>
              <w:br/>
            </w:r>
            <w:proofErr w:type="spellStart"/>
            <w:r w:rsidRPr="00A371EC">
              <w:rPr>
                <w:sz w:val="20"/>
                <w:szCs w:val="20"/>
              </w:rPr>
              <w:t>натор</w:t>
            </w:r>
            <w:proofErr w:type="spellEnd"/>
            <w:r w:rsidRPr="00A371EC">
              <w:rPr>
                <w:sz w:val="20"/>
                <w:szCs w:val="20"/>
              </w:rPr>
              <w:t xml:space="preserve">)          </w:t>
            </w:r>
          </w:p>
        </w:tc>
        <w:tc>
          <w:tcPr>
            <w:tcW w:w="5609" w:type="dxa"/>
            <w:gridSpan w:val="7"/>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Расходы (тыс. рублей)</w:t>
            </w:r>
          </w:p>
        </w:tc>
      </w:tr>
      <w:tr w:rsidR="00EF24F6" w:rsidRPr="00A371EC" w:rsidTr="001A3FCA">
        <w:trPr>
          <w:trHeight w:val="2400"/>
        </w:trPr>
        <w:tc>
          <w:tcPr>
            <w:tcW w:w="1418"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Отчетный (2014)</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Отчетный</w:t>
            </w:r>
          </w:p>
          <w:p w:rsidR="00EF24F6" w:rsidRPr="00A371EC" w:rsidRDefault="00EF24F6" w:rsidP="001A3FCA">
            <w:pPr>
              <w:pStyle w:val="ConsPlusCell"/>
              <w:rPr>
                <w:sz w:val="20"/>
                <w:szCs w:val="20"/>
              </w:rPr>
            </w:pPr>
            <w:r w:rsidRPr="00A371EC">
              <w:rPr>
                <w:sz w:val="20"/>
                <w:szCs w:val="20"/>
              </w:rPr>
              <w:t>(2015)</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roofErr w:type="spellStart"/>
            <w:proofErr w:type="gramStart"/>
            <w:r w:rsidRPr="00A371EC">
              <w:rPr>
                <w:sz w:val="20"/>
                <w:szCs w:val="20"/>
              </w:rPr>
              <w:t>Отчет-ный</w:t>
            </w:r>
            <w:proofErr w:type="spellEnd"/>
            <w:proofErr w:type="gramEnd"/>
          </w:p>
          <w:p w:rsidR="00EF24F6" w:rsidRPr="00A371EC" w:rsidRDefault="00EF24F6" w:rsidP="001A3FCA">
            <w:pPr>
              <w:pStyle w:val="ConsPlusCell"/>
              <w:rPr>
                <w:sz w:val="20"/>
                <w:szCs w:val="20"/>
              </w:rPr>
            </w:pPr>
            <w:r w:rsidRPr="00A371EC">
              <w:rPr>
                <w:sz w:val="20"/>
                <w:szCs w:val="20"/>
              </w:rPr>
              <w:t xml:space="preserve">(2016) </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Отчетный</w:t>
            </w:r>
          </w:p>
          <w:p w:rsidR="00EF24F6" w:rsidRPr="00A371EC" w:rsidRDefault="00EF24F6" w:rsidP="001A3FCA">
            <w:pPr>
              <w:pStyle w:val="ConsPlusCell"/>
              <w:rPr>
                <w:sz w:val="20"/>
                <w:szCs w:val="20"/>
              </w:rPr>
            </w:pPr>
            <w:r w:rsidRPr="00A371EC">
              <w:rPr>
                <w:sz w:val="20"/>
                <w:szCs w:val="20"/>
              </w:rPr>
              <w:t>(2017)</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Текущий</w:t>
            </w:r>
          </w:p>
          <w:p w:rsidR="00EF24F6" w:rsidRPr="00A371EC" w:rsidRDefault="00EF24F6" w:rsidP="001A3FCA">
            <w:pPr>
              <w:pStyle w:val="ConsPlusCell"/>
              <w:rPr>
                <w:sz w:val="20"/>
                <w:szCs w:val="20"/>
              </w:rPr>
            </w:pPr>
            <w:r w:rsidRPr="00A371EC">
              <w:rPr>
                <w:sz w:val="20"/>
                <w:szCs w:val="20"/>
              </w:rPr>
              <w:t xml:space="preserve">(2018)    </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второй год </w:t>
            </w:r>
            <w:proofErr w:type="spellStart"/>
            <w:proofErr w:type="gramStart"/>
            <w:r w:rsidRPr="00A371EC">
              <w:rPr>
                <w:sz w:val="20"/>
                <w:szCs w:val="20"/>
              </w:rPr>
              <w:t>плано-вого</w:t>
            </w:r>
            <w:proofErr w:type="spellEnd"/>
            <w:proofErr w:type="gramEnd"/>
            <w:r w:rsidRPr="00A371EC">
              <w:rPr>
                <w:sz w:val="20"/>
                <w:szCs w:val="20"/>
              </w:rPr>
              <w:t xml:space="preserve"> </w:t>
            </w:r>
            <w:proofErr w:type="spellStart"/>
            <w:r w:rsidRPr="00A371EC">
              <w:rPr>
                <w:sz w:val="20"/>
                <w:szCs w:val="20"/>
              </w:rPr>
              <w:t>пери-ода</w:t>
            </w:r>
            <w:proofErr w:type="spellEnd"/>
            <w:r w:rsidRPr="00A371EC">
              <w:rPr>
                <w:sz w:val="20"/>
                <w:szCs w:val="20"/>
              </w:rPr>
              <w:t xml:space="preserve"> (2019)</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третий год </w:t>
            </w:r>
            <w:proofErr w:type="spellStart"/>
            <w:r w:rsidRPr="00A371EC">
              <w:rPr>
                <w:sz w:val="20"/>
                <w:szCs w:val="20"/>
              </w:rPr>
              <w:t>плано</w:t>
            </w:r>
            <w:proofErr w:type="spellEnd"/>
            <w:r w:rsidRPr="00A371EC">
              <w:rPr>
                <w:sz w:val="20"/>
                <w:szCs w:val="20"/>
              </w:rPr>
              <w:t>-</w:t>
            </w:r>
          </w:p>
          <w:p w:rsidR="00EF24F6" w:rsidRPr="00A371EC" w:rsidRDefault="00EF24F6" w:rsidP="001A3FCA">
            <w:pPr>
              <w:pStyle w:val="ConsPlusCell"/>
              <w:snapToGrid w:val="0"/>
              <w:rPr>
                <w:sz w:val="20"/>
                <w:szCs w:val="20"/>
              </w:rPr>
            </w:pPr>
            <w:proofErr w:type="spellStart"/>
            <w:r w:rsidRPr="00A371EC">
              <w:rPr>
                <w:sz w:val="20"/>
                <w:szCs w:val="20"/>
              </w:rPr>
              <w:t>вого</w:t>
            </w:r>
            <w:proofErr w:type="spellEnd"/>
            <w:r w:rsidRPr="00A371EC">
              <w:rPr>
                <w:sz w:val="20"/>
                <w:szCs w:val="20"/>
              </w:rPr>
              <w:t xml:space="preserve"> </w:t>
            </w:r>
          </w:p>
          <w:p w:rsidR="00EF24F6" w:rsidRPr="00A371EC" w:rsidRDefault="00EF24F6" w:rsidP="001A3FCA">
            <w:pPr>
              <w:pStyle w:val="ConsPlusCell"/>
              <w:snapToGrid w:val="0"/>
              <w:rPr>
                <w:sz w:val="20"/>
                <w:szCs w:val="20"/>
              </w:rPr>
            </w:pPr>
            <w:r w:rsidRPr="00A371EC">
              <w:rPr>
                <w:sz w:val="20"/>
                <w:szCs w:val="20"/>
              </w:rPr>
              <w:t>периода</w:t>
            </w:r>
          </w:p>
          <w:p w:rsidR="00EF24F6" w:rsidRPr="00A371EC" w:rsidRDefault="00EF24F6" w:rsidP="001A3FCA">
            <w:pPr>
              <w:pStyle w:val="ConsPlusCell"/>
              <w:snapToGrid w:val="0"/>
              <w:rPr>
                <w:sz w:val="20"/>
                <w:szCs w:val="20"/>
              </w:rPr>
            </w:pPr>
            <w:r w:rsidRPr="00A371EC">
              <w:rPr>
                <w:sz w:val="20"/>
                <w:szCs w:val="20"/>
              </w:rPr>
              <w:t>(2020)</w:t>
            </w:r>
          </w:p>
        </w:tc>
      </w:tr>
      <w:tr w:rsidR="00EF24F6" w:rsidRPr="00A371EC" w:rsidTr="001A3FCA">
        <w:trPr>
          <w:trHeight w:val="400"/>
        </w:trPr>
        <w:tc>
          <w:tcPr>
            <w:tcW w:w="1418" w:type="dxa"/>
            <w:vMerge w:val="restart"/>
            <w:tcBorders>
              <w:left w:val="single" w:sz="4" w:space="0" w:color="000000"/>
              <w:bottom w:val="single" w:sz="4" w:space="0" w:color="000000"/>
            </w:tcBorders>
          </w:tcPr>
          <w:p w:rsidR="00EF24F6" w:rsidRPr="00A371EC" w:rsidRDefault="00EF24F6" w:rsidP="001A3FCA">
            <w:pPr>
              <w:pStyle w:val="ConsPlusCell"/>
              <w:snapToGrid w:val="0"/>
              <w:rPr>
                <w:b/>
                <w:sz w:val="20"/>
                <w:szCs w:val="20"/>
              </w:rPr>
            </w:pPr>
            <w:r w:rsidRPr="00A371EC">
              <w:rPr>
                <w:b/>
                <w:sz w:val="20"/>
                <w:szCs w:val="20"/>
              </w:rPr>
              <w:t>Муниципальная</w:t>
            </w:r>
            <w:r w:rsidRPr="00A371EC">
              <w:rPr>
                <w:b/>
                <w:sz w:val="20"/>
                <w:szCs w:val="20"/>
              </w:rPr>
              <w:br/>
              <w:t xml:space="preserve">программа      </w:t>
            </w:r>
          </w:p>
        </w:tc>
        <w:tc>
          <w:tcPr>
            <w:tcW w:w="1134" w:type="dxa"/>
            <w:vMerge w:val="restart"/>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«Развитие образования Орловского района Кировской области» на 2014-2020 годы</w:t>
            </w: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всего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203430,28</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186175,23</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147 055,40</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154027,99</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124073,27</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130308,64</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130775,60</w:t>
            </w:r>
          </w:p>
        </w:tc>
      </w:tr>
      <w:tr w:rsidR="00EF24F6" w:rsidRPr="00A371EC" w:rsidTr="001A3FCA">
        <w:trPr>
          <w:trHeight w:val="1000"/>
        </w:trPr>
        <w:tc>
          <w:tcPr>
            <w:tcW w:w="1418"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муниципальной</w:t>
            </w:r>
            <w:r w:rsidRPr="00A371EC">
              <w:rPr>
                <w:sz w:val="20"/>
                <w:szCs w:val="20"/>
              </w:rPr>
              <w:br/>
              <w:t xml:space="preserve">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400"/>
        </w:trPr>
        <w:tc>
          <w:tcPr>
            <w:tcW w:w="1418"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800"/>
        </w:trPr>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lastRenderedPageBreak/>
              <w:t xml:space="preserve">Подпрограмма 1   </w:t>
            </w:r>
          </w:p>
        </w:tc>
        <w:tc>
          <w:tcPr>
            <w:tcW w:w="1134"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Развитие системы дошкольного образования детей Орловского района Кировской области  на 2014-2020 годы;</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44117,7</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38366,82</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43 997,8</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42520,45</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43855,52</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43352,6</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43620,40</w:t>
            </w:r>
          </w:p>
        </w:tc>
      </w:tr>
      <w:tr w:rsidR="00EF24F6" w:rsidRPr="00A371EC" w:rsidTr="001A3FCA">
        <w:trPr>
          <w:trHeight w:val="8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4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400"/>
        </w:trPr>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t xml:space="preserve">Подпрограмма 2 </w:t>
            </w:r>
          </w:p>
        </w:tc>
        <w:tc>
          <w:tcPr>
            <w:tcW w:w="1134" w:type="dxa"/>
            <w:vMerge w:val="restart"/>
            <w:tcBorders>
              <w:left w:val="single" w:sz="4" w:space="0" w:color="000000"/>
            </w:tcBorders>
          </w:tcPr>
          <w:p w:rsidR="00EF24F6" w:rsidRPr="00A371EC" w:rsidRDefault="00EF24F6" w:rsidP="001A3FCA">
            <w:pPr>
              <w:pStyle w:val="ConsPlusCell"/>
              <w:snapToGrid w:val="0"/>
              <w:rPr>
                <w:sz w:val="20"/>
                <w:szCs w:val="20"/>
              </w:rPr>
            </w:pPr>
            <w:r w:rsidRPr="00A371EC">
              <w:rPr>
                <w:sz w:val="20"/>
                <w:szCs w:val="20"/>
              </w:rPr>
              <w:t>Развитие системы общего образования детей Орловского района Кировской области  на 2014-2020 годы;</w:t>
            </w: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74718,4</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70632,19</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81425,5</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right="-88"/>
              <w:jc w:val="center"/>
              <w:rPr>
                <w:sz w:val="20"/>
                <w:szCs w:val="20"/>
              </w:rPr>
            </w:pPr>
            <w:r w:rsidRPr="00A371EC">
              <w:rPr>
                <w:sz w:val="20"/>
                <w:szCs w:val="20"/>
              </w:rPr>
              <w:t>86963,81</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62868,00</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62430,80</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62856,30</w:t>
            </w:r>
          </w:p>
        </w:tc>
      </w:tr>
      <w:tr w:rsidR="00EF24F6" w:rsidRPr="00A371EC" w:rsidTr="001A3FCA">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1000"/>
        </w:trPr>
        <w:tc>
          <w:tcPr>
            <w:tcW w:w="1418"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t xml:space="preserve">Подпрограмма 3 </w:t>
            </w:r>
          </w:p>
        </w:tc>
        <w:tc>
          <w:tcPr>
            <w:tcW w:w="1134" w:type="dxa"/>
            <w:vMerge w:val="restart"/>
            <w:tcBorders>
              <w:left w:val="single" w:sz="4" w:space="0" w:color="000000"/>
            </w:tcBorders>
          </w:tcPr>
          <w:p w:rsidR="00EF24F6" w:rsidRPr="00A371EC" w:rsidRDefault="00EF24F6" w:rsidP="001A3FCA">
            <w:pPr>
              <w:pStyle w:val="ConsPlusCell"/>
              <w:snapToGrid w:val="0"/>
              <w:rPr>
                <w:sz w:val="20"/>
                <w:szCs w:val="20"/>
              </w:rPr>
            </w:pPr>
            <w:r w:rsidRPr="00A371EC">
              <w:rPr>
                <w:sz w:val="20"/>
                <w:szCs w:val="20"/>
              </w:rPr>
              <w:t>Развитие системы дополнительного образования детей Орловского района Кировской области  на 2014-2020 годы;</w:t>
            </w: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9942,78</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10384,1</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shd w:val="clear" w:color="auto" w:fill="FFFFFF"/>
              </w:rPr>
            </w:pPr>
            <w:r w:rsidRPr="00A371EC">
              <w:rPr>
                <w:sz w:val="20"/>
                <w:szCs w:val="20"/>
                <w:shd w:val="clear" w:color="auto" w:fill="FFFFFF"/>
              </w:rPr>
              <w:t>10 538,20</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right="-88"/>
              <w:jc w:val="center"/>
              <w:rPr>
                <w:sz w:val="20"/>
                <w:szCs w:val="20"/>
              </w:rPr>
            </w:pPr>
            <w:r w:rsidRPr="00A371EC">
              <w:rPr>
                <w:sz w:val="20"/>
                <w:szCs w:val="20"/>
              </w:rPr>
              <w:t>13321,28</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6014,55</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13295,50</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13045,42</w:t>
            </w:r>
          </w:p>
        </w:tc>
      </w:tr>
      <w:tr w:rsidR="00EF24F6" w:rsidRPr="00A371EC" w:rsidTr="001A3FCA">
        <w:trPr>
          <w:trHeight w:val="8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8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800"/>
        </w:trPr>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t>Подпрограмма 4</w:t>
            </w:r>
          </w:p>
        </w:tc>
        <w:tc>
          <w:tcPr>
            <w:tcW w:w="1134" w:type="dxa"/>
            <w:vMerge w:val="restart"/>
            <w:tcBorders>
              <w:left w:val="single" w:sz="4" w:space="0" w:color="000000"/>
            </w:tcBorders>
          </w:tcPr>
          <w:p w:rsidR="00EF24F6" w:rsidRPr="00A371EC" w:rsidRDefault="00EF24F6" w:rsidP="001A3FCA">
            <w:pPr>
              <w:pStyle w:val="ConsPlusCell"/>
              <w:snapToGrid w:val="0"/>
              <w:ind w:right="-75"/>
              <w:rPr>
                <w:sz w:val="20"/>
                <w:szCs w:val="20"/>
              </w:rPr>
            </w:pPr>
            <w:r w:rsidRPr="00A371EC">
              <w:rPr>
                <w:sz w:val="20"/>
                <w:szCs w:val="20"/>
              </w:rPr>
              <w:t>Организация деятельности муниципального казенного учреждения «Централизованная бухгалтерия муниципальных учреждений образования» на 2014-2020 годы</w:t>
            </w: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3779,8</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3432,7</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3720,10</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right="-88"/>
              <w:jc w:val="center"/>
              <w:rPr>
                <w:sz w:val="20"/>
                <w:szCs w:val="20"/>
              </w:rPr>
            </w:pPr>
            <w:r w:rsidRPr="00A371EC">
              <w:rPr>
                <w:sz w:val="20"/>
                <w:szCs w:val="20"/>
              </w:rPr>
              <w:t>4039,4</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3941,50</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3732</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3722</w:t>
            </w:r>
          </w:p>
        </w:tc>
      </w:tr>
      <w:tr w:rsidR="00EF24F6" w:rsidRPr="00A371EC" w:rsidTr="001A3FCA">
        <w:trPr>
          <w:trHeight w:val="8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8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800"/>
        </w:trPr>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lastRenderedPageBreak/>
              <w:t>Подпрограмма 5</w:t>
            </w:r>
          </w:p>
        </w:tc>
        <w:tc>
          <w:tcPr>
            <w:tcW w:w="1134" w:type="dxa"/>
            <w:vMerge w:val="restart"/>
            <w:tcBorders>
              <w:left w:val="single" w:sz="4" w:space="0" w:color="000000"/>
            </w:tcBorders>
          </w:tcPr>
          <w:p w:rsidR="00EF24F6" w:rsidRPr="00A371EC" w:rsidRDefault="00EF24F6" w:rsidP="001A3FCA">
            <w:pPr>
              <w:pStyle w:val="ConsPlusCell"/>
              <w:snapToGrid w:val="0"/>
              <w:ind w:right="-75"/>
              <w:rPr>
                <w:sz w:val="20"/>
                <w:szCs w:val="20"/>
              </w:rPr>
            </w:pPr>
            <w:r w:rsidRPr="00A371EC">
              <w:rPr>
                <w:sz w:val="20"/>
                <w:szCs w:val="20"/>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2014-2020 года </w:t>
            </w: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18972,3</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14469,0</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5659,5</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right="-88"/>
              <w:jc w:val="center"/>
              <w:rPr>
                <w:sz w:val="20"/>
                <w:szCs w:val="20"/>
              </w:rPr>
            </w:pPr>
            <w:r w:rsidRPr="00A371EC">
              <w:rPr>
                <w:sz w:val="20"/>
                <w:szCs w:val="20"/>
              </w:rPr>
              <w:t>5312</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5381</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5381</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5381</w:t>
            </w:r>
          </w:p>
        </w:tc>
      </w:tr>
      <w:tr w:rsidR="00EF24F6" w:rsidRPr="00A371EC" w:rsidTr="001A3FCA">
        <w:trPr>
          <w:trHeight w:val="8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600"/>
        </w:trPr>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600"/>
        </w:trPr>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t>Подпрограмма 6</w:t>
            </w:r>
          </w:p>
        </w:tc>
        <w:tc>
          <w:tcPr>
            <w:tcW w:w="1134" w:type="dxa"/>
            <w:vMerge w:val="restart"/>
            <w:tcBorders>
              <w:left w:val="single" w:sz="4" w:space="0" w:color="000000"/>
            </w:tcBorders>
          </w:tcPr>
          <w:p w:rsidR="00EF24F6" w:rsidRPr="00A371EC" w:rsidRDefault="00EF24F6" w:rsidP="001A3FCA">
            <w:pPr>
              <w:pStyle w:val="ConsPlusCell"/>
              <w:snapToGrid w:val="0"/>
              <w:ind w:right="-75"/>
              <w:rPr>
                <w:sz w:val="20"/>
                <w:szCs w:val="20"/>
              </w:rPr>
            </w:pPr>
            <w:r w:rsidRPr="00A371EC">
              <w:rPr>
                <w:sz w:val="20"/>
                <w:szCs w:val="20"/>
              </w:rPr>
              <w:t>Организация деятельности муниципального казенного учреждения «Ресурсный центр образования» на 2014-2020 годы</w:t>
            </w: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1996,3</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left="-62" w:right="-60"/>
              <w:jc w:val="center"/>
              <w:rPr>
                <w:sz w:val="20"/>
                <w:szCs w:val="20"/>
              </w:rPr>
            </w:pPr>
            <w:r w:rsidRPr="00A371EC">
              <w:rPr>
                <w:sz w:val="20"/>
                <w:szCs w:val="20"/>
              </w:rPr>
              <w:t>1907,1</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1704,3</w:t>
            </w:r>
          </w:p>
        </w:tc>
        <w:tc>
          <w:tcPr>
            <w:tcW w:w="850" w:type="dxa"/>
            <w:tcBorders>
              <w:left w:val="single" w:sz="4" w:space="0" w:color="000000"/>
              <w:bottom w:val="single" w:sz="4" w:space="0" w:color="000000"/>
            </w:tcBorders>
          </w:tcPr>
          <w:p w:rsidR="00EF24F6" w:rsidRPr="00A371EC" w:rsidRDefault="00EF24F6" w:rsidP="001A3FCA">
            <w:pPr>
              <w:pStyle w:val="ConsPlusCell"/>
              <w:snapToGrid w:val="0"/>
              <w:ind w:right="-88"/>
              <w:jc w:val="center"/>
              <w:rPr>
                <w:sz w:val="20"/>
                <w:szCs w:val="20"/>
              </w:rPr>
            </w:pPr>
            <w:r w:rsidRPr="00A371EC">
              <w:rPr>
                <w:sz w:val="20"/>
                <w:szCs w:val="20"/>
              </w:rPr>
              <w:t>1861,05</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2002,7</w:t>
            </w:r>
          </w:p>
        </w:tc>
        <w:tc>
          <w:tcPr>
            <w:tcW w:w="709" w:type="dxa"/>
            <w:tcBorders>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2106,74</w:t>
            </w: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2140,48</w:t>
            </w:r>
          </w:p>
        </w:tc>
      </w:tr>
      <w:tr w:rsidR="00EF24F6" w:rsidRPr="00A371EC" w:rsidTr="001A3FCA">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t>Подпрограмма 7</w:t>
            </w:r>
          </w:p>
        </w:tc>
        <w:tc>
          <w:tcPr>
            <w:tcW w:w="1134" w:type="dxa"/>
            <w:vMerge w:val="restart"/>
            <w:tcBorders>
              <w:top w:val="single" w:sz="4" w:space="0" w:color="000000"/>
              <w:left w:val="single" w:sz="4" w:space="0" w:color="000000"/>
            </w:tcBorders>
          </w:tcPr>
          <w:p w:rsidR="00EF24F6" w:rsidRPr="00A371EC" w:rsidRDefault="00EF24F6" w:rsidP="001A3FCA">
            <w:pPr>
              <w:pStyle w:val="ConsPlusCell"/>
              <w:snapToGrid w:val="0"/>
              <w:ind w:right="-75"/>
              <w:rPr>
                <w:sz w:val="20"/>
                <w:szCs w:val="20"/>
              </w:rPr>
            </w:pPr>
            <w:r w:rsidRPr="00A371EC">
              <w:rPr>
                <w:sz w:val="20"/>
                <w:szCs w:val="20"/>
              </w:rPr>
              <w:t>Профилактика негативных проявлений в подростковой  среде образовательных учреждений Орловского района на 2014-2020 годы</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ind w:left="-62" w:right="-60"/>
              <w:rPr>
                <w:sz w:val="20"/>
                <w:szCs w:val="20"/>
              </w:rPr>
            </w:pPr>
            <w:r w:rsidRPr="00A371EC">
              <w:rPr>
                <w:sz w:val="20"/>
                <w:szCs w:val="20"/>
              </w:rPr>
              <w:t>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ind w:left="-62" w:right="-60"/>
              <w:rPr>
                <w:sz w:val="20"/>
                <w:szCs w:val="20"/>
              </w:rPr>
            </w:pPr>
            <w:r w:rsidRPr="00A371EC">
              <w:rPr>
                <w:sz w:val="20"/>
                <w:szCs w:val="20"/>
              </w:rPr>
              <w:t>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ind w:right="-88"/>
              <w:rPr>
                <w:sz w:val="20"/>
                <w:szCs w:val="20"/>
              </w:rPr>
            </w:pPr>
            <w:r w:rsidRPr="00A371EC">
              <w:rPr>
                <w:sz w:val="20"/>
                <w:szCs w:val="20"/>
              </w:rPr>
              <w:t>5</w:t>
            </w: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c>
          <w:tcPr>
            <w:tcW w:w="78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r>
      <w:tr w:rsidR="00EF24F6" w:rsidRPr="00A371EC" w:rsidTr="001A3FCA">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w:t>
            </w:r>
            <w:r w:rsidRPr="00A371EC">
              <w:rPr>
                <w:sz w:val="20"/>
                <w:szCs w:val="20"/>
              </w:rPr>
              <w:br/>
              <w:t xml:space="preserve">исполнитель     </w:t>
            </w:r>
            <w:r w:rsidRPr="00A371EC">
              <w:rPr>
                <w:sz w:val="20"/>
                <w:szCs w:val="20"/>
              </w:rPr>
              <w:br/>
              <w:t xml:space="preserve">подпрограммы    </w:t>
            </w: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c>
          <w:tcPr>
            <w:tcW w:w="1418" w:type="dxa"/>
            <w:vMerge w:val="restart"/>
            <w:tcBorders>
              <w:top w:val="single" w:sz="4" w:space="0" w:color="000000"/>
              <w:left w:val="single" w:sz="4" w:space="0" w:color="000000"/>
            </w:tcBorders>
          </w:tcPr>
          <w:p w:rsidR="00EF24F6" w:rsidRPr="00A371EC" w:rsidRDefault="00EF24F6" w:rsidP="001A3FCA">
            <w:pPr>
              <w:pStyle w:val="ConsPlusCell"/>
              <w:snapToGrid w:val="0"/>
              <w:rPr>
                <w:b/>
                <w:sz w:val="20"/>
                <w:szCs w:val="20"/>
              </w:rPr>
            </w:pPr>
            <w:r w:rsidRPr="00A371EC">
              <w:rPr>
                <w:b/>
                <w:sz w:val="20"/>
                <w:szCs w:val="20"/>
              </w:rPr>
              <w:t>Подпрограмма 8</w:t>
            </w:r>
          </w:p>
        </w:tc>
        <w:tc>
          <w:tcPr>
            <w:tcW w:w="1134" w:type="dxa"/>
            <w:vMerge w:val="restart"/>
            <w:tcBorders>
              <w:top w:val="single" w:sz="4" w:space="0" w:color="000000"/>
              <w:lef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«Профилактика </w:t>
            </w:r>
            <w:r w:rsidRPr="00A371EC">
              <w:rPr>
                <w:sz w:val="20"/>
                <w:szCs w:val="20"/>
              </w:rPr>
              <w:lastRenderedPageBreak/>
              <w:t>детского дорожно-транспортного травматизма Орловского района на 2014-2020 годы»</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ind w:left="-62" w:right="-60"/>
              <w:rPr>
                <w:sz w:val="20"/>
                <w:szCs w:val="20"/>
              </w:rPr>
            </w:pPr>
            <w:r w:rsidRPr="00A371EC">
              <w:rPr>
                <w:sz w:val="20"/>
                <w:szCs w:val="20"/>
              </w:rPr>
              <w:t>2,2</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ind w:left="-62" w:right="-60"/>
              <w:rPr>
                <w:sz w:val="20"/>
                <w:szCs w:val="20"/>
              </w:rPr>
            </w:pPr>
            <w:r w:rsidRPr="00A371EC">
              <w:rPr>
                <w:sz w:val="20"/>
                <w:szCs w:val="20"/>
              </w:rPr>
              <w:t>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ind w:right="-88"/>
              <w:rPr>
                <w:sz w:val="20"/>
                <w:szCs w:val="20"/>
              </w:rPr>
            </w:pPr>
            <w:r w:rsidRPr="00A371EC">
              <w:rPr>
                <w:sz w:val="20"/>
                <w:szCs w:val="20"/>
              </w:rPr>
              <w:t>5</w:t>
            </w: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c>
          <w:tcPr>
            <w:tcW w:w="78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5</w:t>
            </w:r>
          </w:p>
        </w:tc>
      </w:tr>
      <w:tr w:rsidR="00EF24F6" w:rsidRPr="00A371EC" w:rsidTr="001A3FCA">
        <w:tc>
          <w:tcPr>
            <w:tcW w:w="1418"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top w:val="single" w:sz="4" w:space="0" w:color="000000"/>
              <w:left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ответственны</w:t>
            </w:r>
            <w:r w:rsidRPr="00A371EC">
              <w:rPr>
                <w:sz w:val="20"/>
                <w:szCs w:val="20"/>
              </w:rPr>
              <w:lastRenderedPageBreak/>
              <w:t xml:space="preserve">й   </w:t>
            </w:r>
            <w:r w:rsidRPr="00A371EC">
              <w:rPr>
                <w:sz w:val="20"/>
                <w:szCs w:val="20"/>
              </w:rPr>
              <w:br/>
              <w:t xml:space="preserve">исполнитель     </w:t>
            </w:r>
            <w:r w:rsidRPr="00A371EC">
              <w:rPr>
                <w:sz w:val="20"/>
                <w:szCs w:val="20"/>
              </w:rPr>
              <w:br/>
              <w:t xml:space="preserve">подпрограммы    </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c>
          <w:tcPr>
            <w:tcW w:w="1418"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соисполнитель   </w:t>
            </w:r>
            <w:r w:rsidRPr="00A371EC">
              <w:rPr>
                <w:sz w:val="20"/>
                <w:szCs w:val="20"/>
              </w:rPr>
              <w:br/>
              <w:t xml:space="preserve">подпрограммы  </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p>
        </w:tc>
        <w:tc>
          <w:tcPr>
            <w:tcW w:w="78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p>
        </w:tc>
      </w:tr>
      <w:tr w:rsidR="00EF24F6" w:rsidRPr="00A371EC" w:rsidTr="001A3FCA">
        <w:trPr>
          <w:trHeight w:val="341"/>
        </w:trPr>
        <w:tc>
          <w:tcPr>
            <w:tcW w:w="1418"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b/>
                <w:sz w:val="20"/>
                <w:szCs w:val="20"/>
              </w:rPr>
            </w:pPr>
            <w:r w:rsidRPr="00A371EC">
              <w:rPr>
                <w:b/>
                <w:sz w:val="20"/>
                <w:szCs w:val="20"/>
              </w:rPr>
              <w:t>Подпрограмма 9</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shd w:val="clear" w:color="auto" w:fill="FFFF00"/>
              </w:rPr>
            </w:pPr>
          </w:p>
        </w:tc>
        <w:tc>
          <w:tcPr>
            <w:tcW w:w="141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shd w:val="clear" w:color="auto" w:fill="FFFF0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499900,8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50900,8</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0</w:t>
            </w: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0</w:t>
            </w:r>
          </w:p>
        </w:tc>
        <w:tc>
          <w:tcPr>
            <w:tcW w:w="709"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0</w:t>
            </w:r>
          </w:p>
        </w:tc>
        <w:tc>
          <w:tcPr>
            <w:tcW w:w="78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0</w:t>
            </w:r>
          </w:p>
        </w:tc>
      </w:tr>
    </w:tbl>
    <w:p w:rsidR="00EF24F6" w:rsidRPr="00A371EC" w:rsidRDefault="00EF24F6" w:rsidP="00EF24F6">
      <w:pPr>
        <w:autoSpaceDE w:val="0"/>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4.2.Целевые показатели </w:t>
      </w:r>
    </w:p>
    <w:p w:rsidR="00EF24F6" w:rsidRPr="00A371EC" w:rsidRDefault="00EF24F6" w:rsidP="00EF24F6">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(индикаторы муниципальной программы представлены в таблице).</w:t>
      </w:r>
    </w:p>
    <w:p w:rsidR="00EF24F6" w:rsidRPr="00A371EC" w:rsidRDefault="00EF24F6" w:rsidP="00EF24F6">
      <w:pPr>
        <w:autoSpaceDE w:val="0"/>
        <w:jc w:val="right"/>
        <w:rPr>
          <w:rFonts w:ascii="Times New Roman" w:hAnsi="Times New Roman" w:cs="Times New Roman"/>
          <w:b/>
          <w:sz w:val="20"/>
          <w:szCs w:val="20"/>
        </w:rPr>
      </w:pPr>
      <w:r w:rsidRPr="00A371EC">
        <w:rPr>
          <w:rFonts w:ascii="Times New Roman" w:hAnsi="Times New Roman" w:cs="Times New Roman"/>
          <w:b/>
          <w:sz w:val="20"/>
          <w:szCs w:val="20"/>
        </w:rPr>
        <w:t>Таблица 7</w:t>
      </w:r>
    </w:p>
    <w:p w:rsidR="00EF24F6" w:rsidRPr="00A371EC" w:rsidRDefault="00EF24F6" w:rsidP="00EF24F6">
      <w:pPr>
        <w:autoSpaceDE w:val="0"/>
        <w:jc w:val="right"/>
        <w:rPr>
          <w:rFonts w:ascii="Times New Roman" w:hAnsi="Times New Roman" w:cs="Times New Roman"/>
          <w:b/>
          <w:sz w:val="20"/>
          <w:szCs w:val="20"/>
        </w:rPr>
      </w:pPr>
    </w:p>
    <w:tbl>
      <w:tblPr>
        <w:tblW w:w="0" w:type="auto"/>
        <w:tblInd w:w="127" w:type="dxa"/>
        <w:tblLayout w:type="fixed"/>
        <w:tblLook w:val="0000"/>
      </w:tblPr>
      <w:tblGrid>
        <w:gridCol w:w="705"/>
        <w:gridCol w:w="2550"/>
        <w:gridCol w:w="2220"/>
        <w:gridCol w:w="4798"/>
      </w:tblGrid>
      <w:tr w:rsidR="00EF24F6" w:rsidRPr="00A371EC" w:rsidTr="001A3FCA">
        <w:trPr>
          <w:trHeight w:val="275"/>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Наименование</w:t>
            </w:r>
          </w:p>
          <w:p w:rsidR="00EF24F6" w:rsidRPr="00A371EC" w:rsidRDefault="00EF24F6" w:rsidP="001A3FCA">
            <w:pPr>
              <w:autoSpaceDE w:val="0"/>
              <w:jc w:val="center"/>
              <w:rPr>
                <w:rFonts w:ascii="Times New Roman" w:hAnsi="Times New Roman" w:cs="Times New Roman"/>
                <w:sz w:val="20"/>
                <w:szCs w:val="20"/>
              </w:rPr>
            </w:pPr>
            <w:r w:rsidRPr="00A371EC">
              <w:rPr>
                <w:rFonts w:ascii="Times New Roman" w:hAnsi="Times New Roman" w:cs="Times New Roman"/>
                <w:sz w:val="20"/>
                <w:szCs w:val="20"/>
              </w:rPr>
              <w:t>Показателя</w:t>
            </w:r>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Характеристика</w:t>
            </w:r>
          </w:p>
          <w:p w:rsidR="00EF24F6" w:rsidRPr="00A371EC" w:rsidRDefault="00EF24F6" w:rsidP="001A3FCA">
            <w:pPr>
              <w:autoSpaceDE w:val="0"/>
              <w:jc w:val="center"/>
              <w:rPr>
                <w:rFonts w:ascii="Times New Roman" w:hAnsi="Times New Roman" w:cs="Times New Roman"/>
                <w:sz w:val="20"/>
                <w:szCs w:val="20"/>
              </w:rPr>
            </w:pPr>
            <w:r w:rsidRPr="00A371EC">
              <w:rPr>
                <w:rFonts w:ascii="Times New Roman" w:hAnsi="Times New Roman" w:cs="Times New Roman"/>
                <w:sz w:val="20"/>
                <w:szCs w:val="20"/>
              </w:rPr>
              <w:t>показателя</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Методика расчета показателя</w:t>
            </w:r>
          </w:p>
        </w:tc>
      </w:tr>
      <w:tr w:rsidR="00EF24F6" w:rsidRPr="00A371EC" w:rsidTr="001A3FCA">
        <w:trPr>
          <w:trHeight w:val="4263"/>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Охват детей в возрасте от 1 до 7 лет дошкольным образованием</w:t>
            </w:r>
            <w:proofErr w:type="gramStart"/>
            <w:r w:rsidRPr="00A371EC">
              <w:rPr>
                <w:rFonts w:ascii="Times New Roman" w:hAnsi="Times New Roman" w:cs="Times New Roman"/>
                <w:sz w:val="20"/>
                <w:szCs w:val="20"/>
              </w:rPr>
              <w:t xml:space="preserve"> (%)</w:t>
            </w:r>
            <w:proofErr w:type="gramEnd"/>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обеспечение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законодательно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закрепленных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гарантий доступности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дошкольного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образования</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i/>
                <w:iCs/>
                <w:sz w:val="20"/>
                <w:szCs w:val="20"/>
              </w:rPr>
              <w:t xml:space="preserve"> </w:t>
            </w:r>
            <w:r w:rsidRPr="00A371EC">
              <w:rPr>
                <w:rFonts w:ascii="Times New Roman" w:hAnsi="Times New Roman" w:cs="Times New Roman"/>
                <w:position w:val="-24"/>
                <w:sz w:val="20"/>
                <w:szCs w:val="20"/>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6pt" o:ole="" filled="t">
                  <v:fill color2="black"/>
                  <v:imagedata r:id="rId7" o:title=""/>
                </v:shape>
                <o:OLEObject Type="Embed" ProgID="Equation.3" ShapeID="_x0000_i1025" DrawAspect="Content" ObjectID="_1592313387" r:id="rId8"/>
              </w:objec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w:t>
            </w:r>
            <w:r w:rsidRPr="00A371EC">
              <w:rPr>
                <w:rFonts w:ascii="Times New Roman" w:hAnsi="Times New Roman" w:cs="Times New Roman"/>
                <w:i/>
                <w:iCs/>
                <w:sz w:val="20"/>
                <w:szCs w:val="20"/>
                <w:vertAlign w:val="subscript"/>
              </w:rPr>
              <w:t>одо</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ох</w:t>
            </w:r>
            <w:proofErr w:type="gramEnd"/>
            <w:r w:rsidRPr="00A371EC">
              <w:rPr>
                <w:rFonts w:ascii="Times New Roman" w:hAnsi="Times New Roman" w:cs="Times New Roman"/>
                <w:sz w:val="20"/>
                <w:szCs w:val="20"/>
              </w:rPr>
              <w:t>ват дошкольным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образованием детей в возрасте от трех до семи лет</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одо</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 xml:space="preserve">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Территориального органа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Федеральной службы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государственной статистики по Кировской области (человек);</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общ</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щая численность детей в возрасте 1-7 лет, скорректированная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на численность детей в возрасте 5-7 лет, обучающихся в школе, согласно данным </w:t>
            </w:r>
            <w:r w:rsidRPr="00A371EC">
              <w:rPr>
                <w:rFonts w:ascii="Times New Roman" w:hAnsi="Times New Roman" w:cs="Times New Roman"/>
                <w:sz w:val="20"/>
                <w:szCs w:val="20"/>
              </w:rPr>
              <w:lastRenderedPageBreak/>
              <w:t>Территориального органа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Федеральной службы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государственной статистики по Кировской области (человек)</w:t>
            </w:r>
          </w:p>
        </w:tc>
      </w:tr>
      <w:tr w:rsidR="00EF24F6" w:rsidRPr="00A371EC" w:rsidTr="001A3FCA">
        <w:trPr>
          <w:trHeight w:val="834"/>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2.</w:t>
            </w:r>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детей в возрасте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1 – 7 лет, получающих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дошкольную</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образовательную</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услугу и (или) услугу</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по их содержанию в </w:t>
            </w:r>
            <w:proofErr w:type="gramStart"/>
            <w:r w:rsidRPr="00A371EC">
              <w:rPr>
                <w:rFonts w:ascii="Times New Roman" w:hAnsi="Times New Roman" w:cs="Times New Roman"/>
                <w:sz w:val="20"/>
                <w:szCs w:val="20"/>
              </w:rPr>
              <w:t>муниципальных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учреждениях </w:t>
            </w:r>
            <w:proofErr w:type="gramStart"/>
            <w:r w:rsidRPr="00A371EC">
              <w:rPr>
                <w:rFonts w:ascii="Times New Roman" w:hAnsi="Times New Roman" w:cs="Times New Roman"/>
                <w:sz w:val="20"/>
                <w:szCs w:val="20"/>
              </w:rPr>
              <w:t>в</w:t>
            </w:r>
            <w:proofErr w:type="gramEnd"/>
            <w:r w:rsidRPr="00A371EC">
              <w:rPr>
                <w:rFonts w:ascii="Times New Roman" w:hAnsi="Times New Roman" w:cs="Times New Roman"/>
                <w:sz w:val="20"/>
                <w:szCs w:val="20"/>
              </w:rPr>
              <w:t xml:space="preserve"> общей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численности детей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возрасте</w:t>
            </w:r>
            <w:proofErr w:type="gramEnd"/>
            <w:r w:rsidRPr="00A371EC">
              <w:rPr>
                <w:rFonts w:ascii="Times New Roman" w:hAnsi="Times New Roman" w:cs="Times New Roman"/>
                <w:sz w:val="20"/>
                <w:szCs w:val="20"/>
              </w:rPr>
              <w:t xml:space="preserve"> 1 – 7 лет (%)</w:t>
            </w:r>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Определен</w:t>
            </w:r>
            <w:proofErr w:type="gramEnd"/>
            <w:r w:rsidRPr="00A371EC">
              <w:rPr>
                <w:rFonts w:ascii="Times New Roman" w:hAnsi="Times New Roman" w:cs="Times New Roman"/>
                <w:sz w:val="20"/>
                <w:szCs w:val="20"/>
              </w:rPr>
              <w:t xml:space="preserve"> Указом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Президента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российской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федерации </w:t>
            </w:r>
            <w:proofErr w:type="gramStart"/>
            <w:r w:rsidRPr="00A371EC">
              <w:rPr>
                <w:rFonts w:ascii="Times New Roman" w:hAnsi="Times New Roman" w:cs="Times New Roman"/>
                <w:sz w:val="20"/>
                <w:szCs w:val="20"/>
              </w:rPr>
              <w:t>от</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28.04.2008 № 607 «Об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Оценке 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деятельности органов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самоуправления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городских округов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районов».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обеспечение </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законодательно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закрепленных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гарантий доступности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дошкольного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образования</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position w:val="-24"/>
                <w:sz w:val="20"/>
                <w:szCs w:val="20"/>
              </w:rPr>
              <w:object w:dxaOrig="1860" w:dyaOrig="720">
                <v:shape id="_x0000_i1026" type="#_x0000_t75" style="width:93pt;height:36pt" o:ole="" filled="t">
                  <v:fill color2="black"/>
                  <v:imagedata r:id="rId9" o:title=""/>
                </v:shape>
                <o:OLEObject Type="Embed" ProgID="Equation.3" ShapeID="_x0000_i1026" DrawAspect="Content" ObjectID="_1592313388" r:id="rId10"/>
              </w:objec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w:t>
            </w:r>
            <w:r w:rsidRPr="00A371EC">
              <w:rPr>
                <w:rFonts w:ascii="Times New Roman" w:hAnsi="Times New Roman" w:cs="Times New Roman"/>
                <w:i/>
                <w:iCs/>
                <w:sz w:val="20"/>
                <w:szCs w:val="20"/>
                <w:vertAlign w:val="subscript"/>
              </w:rPr>
              <w:t>дд</w:t>
            </w:r>
            <w:proofErr w:type="spell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xml:space="preserve">– Доля детей в возрасте 1 – 7 лет, получающих дошкольную образовательную услугу и (или) услугу по их содержанию </w:t>
            </w:r>
            <w:proofErr w:type="gramStart"/>
            <w:r w:rsidRPr="00A371EC">
              <w:rPr>
                <w:rFonts w:ascii="Times New Roman" w:hAnsi="Times New Roman" w:cs="Times New Roman"/>
                <w:sz w:val="20"/>
                <w:szCs w:val="20"/>
              </w:rPr>
              <w:t>в</w:t>
            </w:r>
            <w:proofErr w:type="gramEnd"/>
            <w:r w:rsidRPr="00A371EC">
              <w:rPr>
                <w:rFonts w:ascii="Times New Roman" w:hAnsi="Times New Roman" w:cs="Times New Roman"/>
                <w:sz w:val="20"/>
                <w:szCs w:val="20"/>
              </w:rPr>
              <w:t xml:space="preserve"> муниципальных 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 xml:space="preserve"> в общей  численности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детей в возрасте 1 – 7 лет</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дд</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щая численность детей в возрасте 1 – 7 лет, получающих дошкольную образовательную услугу и (или) услугу по их содержанию в  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образовательных </w:t>
            </w: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 xml:space="preserve"> (человек);</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общ</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щая численность детей в возрасте 1 – 7 лет (человек)</w:t>
            </w:r>
          </w:p>
        </w:tc>
      </w:tr>
      <w:tr w:rsidR="00EF24F6" w:rsidRPr="00A371EC" w:rsidTr="001A3FCA">
        <w:trPr>
          <w:trHeight w:val="3555"/>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3.</w:t>
            </w:r>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лиц, сдавших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Единый государственный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экзамен по русскому</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языку и математике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общей численности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выпускников 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учреждений, участвовавших в </w:t>
            </w:r>
            <w:proofErr w:type="gramStart"/>
            <w:r w:rsidRPr="00A371EC">
              <w:rPr>
                <w:rFonts w:ascii="Times New Roman" w:hAnsi="Times New Roman" w:cs="Times New Roman"/>
                <w:sz w:val="20"/>
                <w:szCs w:val="20"/>
              </w:rPr>
              <w:t>едином</w:t>
            </w:r>
            <w:proofErr w:type="gramEnd"/>
            <w:r w:rsidRPr="00A371EC">
              <w:rPr>
                <w:rFonts w:ascii="Times New Roman" w:hAnsi="Times New Roman" w:cs="Times New Roman"/>
                <w:sz w:val="20"/>
                <w:szCs w:val="20"/>
              </w:rPr>
              <w:t xml:space="preserve"> государственном </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экзамене</w:t>
            </w:r>
            <w:proofErr w:type="gramEnd"/>
            <w:r w:rsidRPr="00A371EC">
              <w:rPr>
                <w:rFonts w:ascii="Times New Roman" w:hAnsi="Times New Roman" w:cs="Times New Roman"/>
                <w:sz w:val="20"/>
                <w:szCs w:val="20"/>
              </w:rPr>
              <w:t xml:space="preserve"> по данным предметам (%)</w:t>
            </w:r>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Определен</w:t>
            </w:r>
            <w:proofErr w:type="gramEnd"/>
            <w:r w:rsidRPr="00A371EC">
              <w:rPr>
                <w:rFonts w:ascii="Times New Roman" w:hAnsi="Times New Roman" w:cs="Times New Roman"/>
                <w:sz w:val="20"/>
                <w:szCs w:val="20"/>
              </w:rPr>
              <w:t xml:space="preserve"> Указом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Президента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российской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федерации </w:t>
            </w:r>
            <w:proofErr w:type="gramStart"/>
            <w:r w:rsidRPr="00A371EC">
              <w:rPr>
                <w:rFonts w:ascii="Times New Roman" w:hAnsi="Times New Roman" w:cs="Times New Roman"/>
                <w:sz w:val="20"/>
                <w:szCs w:val="20"/>
              </w:rPr>
              <w:t>от</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28.04.2008 № 607 «Об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оценке 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деятельности органов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местного самоуправления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городских округов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районов».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качество предоставления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услуг </w:t>
            </w:r>
            <w:proofErr w:type="gramStart"/>
            <w:r w:rsidRPr="00A371EC">
              <w:rPr>
                <w:rFonts w:ascii="Times New Roman" w:hAnsi="Times New Roman" w:cs="Times New Roman"/>
                <w:sz w:val="20"/>
                <w:szCs w:val="20"/>
              </w:rPr>
              <w:t>в</w:t>
            </w:r>
            <w:proofErr w:type="gramEnd"/>
            <w:r w:rsidRPr="00A371EC">
              <w:rPr>
                <w:rFonts w:ascii="Times New Roman" w:hAnsi="Times New Roman" w:cs="Times New Roman"/>
                <w:sz w:val="20"/>
                <w:szCs w:val="20"/>
              </w:rPr>
              <w:t xml:space="preserve">  общеобразовательных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r w:rsidRPr="00A371EC">
              <w:rPr>
                <w:rFonts w:ascii="Times New Roman" w:hAnsi="Times New Roman" w:cs="Times New Roman"/>
                <w:sz w:val="20"/>
                <w:szCs w:val="20"/>
              </w:rPr>
              <w:t>.</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i/>
                <w:iCs/>
                <w:sz w:val="20"/>
                <w:szCs w:val="20"/>
              </w:rPr>
            </w:pPr>
            <w:r w:rsidRPr="00A371EC">
              <w:rPr>
                <w:rFonts w:ascii="Times New Roman" w:hAnsi="Times New Roman" w:cs="Times New Roman"/>
                <w:position w:val="-23"/>
                <w:sz w:val="20"/>
                <w:szCs w:val="20"/>
              </w:rPr>
              <w:object w:dxaOrig="2160" w:dyaOrig="700">
                <v:shape id="_x0000_i1027" type="#_x0000_t75" style="width:108pt;height:35.25pt" o:ole="" filled="t">
                  <v:fill color2="black"/>
                  <v:imagedata r:id="rId11" o:title=""/>
                </v:shape>
                <o:OLEObject Type="Embed" ProgID="Equation.3" ShapeID="_x0000_i1027" DrawAspect="Content" ObjectID="_1592313389" r:id="rId12"/>
              </w:objec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w:t>
            </w:r>
            <w:r w:rsidRPr="00A371EC">
              <w:rPr>
                <w:rFonts w:ascii="Times New Roman" w:hAnsi="Times New Roman" w:cs="Times New Roman"/>
                <w:i/>
                <w:iCs/>
                <w:sz w:val="20"/>
                <w:szCs w:val="20"/>
                <w:vertAlign w:val="subscript"/>
              </w:rPr>
              <w:t>сдегэ</w:t>
            </w:r>
            <w:proofErr w:type="spellEnd"/>
            <w:r w:rsidRPr="00A371EC">
              <w:rPr>
                <w:rFonts w:ascii="Times New Roman" w:hAnsi="Times New Roman" w:cs="Times New Roman"/>
                <w:sz w:val="20"/>
                <w:szCs w:val="20"/>
              </w:rPr>
              <w:t>–доля лиц, сдавших единый государственный экзамен по русскому языку и математике в общей численности выпускников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участвовавших в едином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государственном экзамене </w:t>
            </w:r>
            <w:proofErr w:type="gramStart"/>
            <w:r w:rsidRPr="00A371EC">
              <w:rPr>
                <w:rFonts w:ascii="Times New Roman" w:hAnsi="Times New Roman" w:cs="Times New Roman"/>
                <w:sz w:val="20"/>
                <w:szCs w:val="20"/>
              </w:rPr>
              <w:t>по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данным предметам(%);</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сдегэ</w:t>
            </w:r>
            <w:proofErr w:type="spellEnd"/>
            <w:r w:rsidRPr="00A371EC">
              <w:rPr>
                <w:rFonts w:ascii="Times New Roman" w:hAnsi="Times New Roman" w:cs="Times New Roman"/>
                <w:sz w:val="20"/>
                <w:szCs w:val="20"/>
              </w:rPr>
              <w:t xml:space="preserve">–численность лиц, сдавших единый государственный экзамен </w:t>
            </w:r>
            <w:proofErr w:type="gramStart"/>
            <w:r w:rsidRPr="00A371EC">
              <w:rPr>
                <w:rFonts w:ascii="Times New Roman" w:hAnsi="Times New Roman" w:cs="Times New Roman"/>
                <w:sz w:val="20"/>
                <w:szCs w:val="20"/>
              </w:rPr>
              <w:t>по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русскому языку и математике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(человек);</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сд</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щая численность</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выпускников 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 учреждений, участвовавших в едином государственном экзамене по русскому языку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математике (человек)</w:t>
            </w:r>
          </w:p>
        </w:tc>
      </w:tr>
      <w:tr w:rsidR="00EF24F6" w:rsidRPr="00A371EC" w:rsidTr="001A3FCA">
        <w:trPr>
          <w:trHeight w:val="1392"/>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детей в возрасте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5-18 лет, получающих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услуги по </w:t>
            </w:r>
            <w:proofErr w:type="gramStart"/>
            <w:r w:rsidRPr="00A371EC">
              <w:rPr>
                <w:rFonts w:ascii="Times New Roman" w:hAnsi="Times New Roman" w:cs="Times New Roman"/>
                <w:sz w:val="20"/>
                <w:szCs w:val="20"/>
              </w:rPr>
              <w:t>дополнительному</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образованию, </w:t>
            </w:r>
            <w:proofErr w:type="gramStart"/>
            <w:r w:rsidRPr="00A371EC">
              <w:rPr>
                <w:rFonts w:ascii="Times New Roman" w:hAnsi="Times New Roman" w:cs="Times New Roman"/>
                <w:sz w:val="20"/>
                <w:szCs w:val="20"/>
              </w:rPr>
              <w:t>в</w:t>
            </w:r>
            <w:proofErr w:type="gramEnd"/>
            <w:r w:rsidRPr="00A371EC">
              <w:rPr>
                <w:rFonts w:ascii="Times New Roman" w:hAnsi="Times New Roman" w:cs="Times New Roman"/>
                <w:sz w:val="20"/>
                <w:szCs w:val="20"/>
              </w:rPr>
              <w:t xml:space="preserve"> общей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численности детей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возрасте</w:t>
            </w:r>
            <w:proofErr w:type="gramEnd"/>
            <w:r w:rsidRPr="00A371EC">
              <w:rPr>
                <w:rFonts w:ascii="Times New Roman" w:hAnsi="Times New Roman" w:cs="Times New Roman"/>
                <w:sz w:val="20"/>
                <w:szCs w:val="20"/>
              </w:rPr>
              <w:t xml:space="preserve"> 5-18 лет (%)</w:t>
            </w:r>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Определен</w:t>
            </w:r>
            <w:proofErr w:type="gramEnd"/>
            <w:r w:rsidRPr="00A371EC">
              <w:rPr>
                <w:rFonts w:ascii="Times New Roman" w:hAnsi="Times New Roman" w:cs="Times New Roman"/>
                <w:sz w:val="20"/>
                <w:szCs w:val="20"/>
              </w:rPr>
              <w:t xml:space="preserve"> Указом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Президента </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Российской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Федерации </w:t>
            </w:r>
            <w:proofErr w:type="gramStart"/>
            <w:r w:rsidRPr="00A371EC">
              <w:rPr>
                <w:rFonts w:ascii="Times New Roman" w:hAnsi="Times New Roman" w:cs="Times New Roman"/>
                <w:sz w:val="20"/>
                <w:szCs w:val="20"/>
              </w:rPr>
              <w:t>от</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28.04.2008 № 607 «Об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оценке 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деятельности органов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самоуправления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городских округов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районов».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качество предоставления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дополнительных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услуг.</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position w:val="-24"/>
                <w:sz w:val="20"/>
                <w:szCs w:val="20"/>
              </w:rPr>
              <w:object w:dxaOrig="2120" w:dyaOrig="720">
                <v:shape id="_x0000_i1028" type="#_x0000_t75" style="width:105.75pt;height:36pt" o:ole="" filled="t">
                  <v:fill color2="black"/>
                  <v:imagedata r:id="rId13" o:title=""/>
                </v:shape>
                <o:OLEObject Type="Embed" ProgID="Equation.3" ShapeID="_x0000_i1028" DrawAspect="Content" ObjectID="_1592313390" r:id="rId14"/>
              </w:objec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Д</w:t>
            </w:r>
            <w:r w:rsidRPr="00A371EC">
              <w:rPr>
                <w:rFonts w:ascii="Times New Roman" w:hAnsi="Times New Roman" w:cs="Times New Roman"/>
                <w:i/>
                <w:iCs/>
                <w:sz w:val="20"/>
                <w:szCs w:val="20"/>
                <w:vertAlign w:val="subscript"/>
              </w:rPr>
              <w:t>удод</w:t>
            </w:r>
            <w:proofErr w:type="spell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доля детей в возрасте от 5 до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18 лет, получающих услуги </w:t>
            </w:r>
            <w:proofErr w:type="gramStart"/>
            <w:r w:rsidRPr="00A371EC">
              <w:rPr>
                <w:rFonts w:ascii="Times New Roman" w:hAnsi="Times New Roman" w:cs="Times New Roman"/>
                <w:sz w:val="20"/>
                <w:szCs w:val="20"/>
              </w:rPr>
              <w:t>по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дополнительному образованию, в общей численности детей в возрасте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5-18 лет</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Ч</w:t>
            </w:r>
            <w:r w:rsidRPr="00A371EC">
              <w:rPr>
                <w:rFonts w:ascii="Times New Roman" w:hAnsi="Times New Roman" w:cs="Times New Roman"/>
                <w:i/>
                <w:iCs/>
                <w:sz w:val="20"/>
                <w:szCs w:val="20"/>
                <w:vertAlign w:val="subscript"/>
              </w:rPr>
              <w:t>удод</w:t>
            </w:r>
            <w:proofErr w:type="spell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xml:space="preserve">– численность детей в возрасте от 5 до 18 лет, обучающихся по  </w:t>
            </w:r>
            <w:proofErr w:type="gramStart"/>
            <w:r w:rsidRPr="00A371EC">
              <w:rPr>
                <w:rFonts w:ascii="Times New Roman" w:hAnsi="Times New Roman" w:cs="Times New Roman"/>
                <w:sz w:val="20"/>
                <w:szCs w:val="20"/>
              </w:rPr>
              <w:t>дополнительным</w:t>
            </w:r>
            <w:proofErr w:type="gramEnd"/>
            <w:r w:rsidRPr="00A371EC">
              <w:rPr>
                <w:rFonts w:ascii="Times New Roman" w:hAnsi="Times New Roman" w:cs="Times New Roman"/>
                <w:sz w:val="20"/>
                <w:szCs w:val="20"/>
              </w:rPr>
              <w:t xml:space="preserve">  образовательным</w:t>
            </w:r>
          </w:p>
          <w:p w:rsidR="00EF24F6" w:rsidRPr="00A371EC" w:rsidRDefault="00EF24F6" w:rsidP="001A3FCA">
            <w:pPr>
              <w:autoSpaceDE w:val="0"/>
              <w:ind w:right="-108"/>
              <w:rPr>
                <w:rFonts w:ascii="Times New Roman" w:hAnsi="Times New Roman" w:cs="Times New Roman"/>
                <w:sz w:val="20"/>
                <w:szCs w:val="20"/>
              </w:rPr>
            </w:pPr>
            <w:r w:rsidRPr="00A371EC">
              <w:rPr>
                <w:rFonts w:ascii="Times New Roman" w:hAnsi="Times New Roman" w:cs="Times New Roman"/>
                <w:sz w:val="20"/>
                <w:szCs w:val="20"/>
              </w:rPr>
              <w:t>программам, согласно данным форм федерального статистического наблюдения № 1-ДО и № 76-  РИК (человек);</w:t>
            </w:r>
          </w:p>
        </w:tc>
      </w:tr>
      <w:tr w:rsidR="00EF24F6" w:rsidRPr="00A371EC" w:rsidTr="001A3FCA">
        <w:trPr>
          <w:trHeight w:val="75"/>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5.</w:t>
            </w:r>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Доля </w:t>
            </w:r>
            <w:proofErr w:type="gramStart"/>
            <w:r w:rsidRPr="00A371EC">
              <w:rPr>
                <w:rFonts w:ascii="Times New Roman" w:hAnsi="Times New Roman" w:cs="Times New Roman"/>
                <w:sz w:val="20"/>
                <w:szCs w:val="20"/>
              </w:rPr>
              <w:t>педагогических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работников в возрасте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до 30 лет </w:t>
            </w:r>
            <w:proofErr w:type="gramStart"/>
            <w:r w:rsidRPr="00A371EC">
              <w:rPr>
                <w:rFonts w:ascii="Times New Roman" w:hAnsi="Times New Roman" w:cs="Times New Roman"/>
                <w:sz w:val="20"/>
                <w:szCs w:val="20"/>
              </w:rPr>
              <w:t>в</w:t>
            </w:r>
            <w:proofErr w:type="gramEnd"/>
            <w:r w:rsidRPr="00A371EC">
              <w:rPr>
                <w:rFonts w:ascii="Times New Roman" w:hAnsi="Times New Roman" w:cs="Times New Roman"/>
                <w:sz w:val="20"/>
                <w:szCs w:val="20"/>
              </w:rPr>
              <w:t xml:space="preserve"> общей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численности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педагогических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работников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w:t>
            </w:r>
            <w:proofErr w:type="gramStart"/>
            <w:r w:rsidRPr="00A371EC">
              <w:rPr>
                <w:rFonts w:ascii="Times New Roman" w:hAnsi="Times New Roman" w:cs="Times New Roman"/>
                <w:sz w:val="20"/>
                <w:szCs w:val="20"/>
              </w:rPr>
              <w:t xml:space="preserve"> (%)</w:t>
            </w:r>
            <w:proofErr w:type="gramEnd"/>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Отражает социальный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статус и престиж</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педагогических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профессий</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position w:val="-25"/>
                <w:sz w:val="20"/>
                <w:szCs w:val="20"/>
              </w:rPr>
              <w:object w:dxaOrig="2040" w:dyaOrig="740">
                <v:shape id="_x0000_i1029" type="#_x0000_t75" style="width:102pt;height:36.75pt" o:ole="" filled="t">
                  <v:fill color2="black"/>
                  <v:imagedata r:id="rId15" o:title=""/>
                </v:shape>
                <o:OLEObject Type="Embed" ProgID="Equation.3" ShapeID="_x0000_i1029" DrawAspect="Content" ObjectID="_1592313391" r:id="rId16"/>
              </w:objec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w:t>
            </w:r>
            <w:r w:rsidRPr="00A371EC">
              <w:rPr>
                <w:rFonts w:ascii="Times New Roman" w:hAnsi="Times New Roman" w:cs="Times New Roman"/>
                <w:i/>
                <w:iCs/>
                <w:sz w:val="20"/>
                <w:szCs w:val="20"/>
                <w:vertAlign w:val="subscript"/>
              </w:rPr>
              <w:t>мпр</w:t>
            </w:r>
            <w:proofErr w:type="spellEnd"/>
            <w:r w:rsidRPr="00A371EC">
              <w:rPr>
                <w:rFonts w:ascii="Times New Roman" w:hAnsi="Times New Roman" w:cs="Times New Roman"/>
                <w:sz w:val="20"/>
                <w:szCs w:val="20"/>
              </w:rPr>
              <w:t>–доля педагогических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работников в возрасте до 30 лет в общей численности педагогических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работников 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мпр</w:t>
            </w:r>
            <w:proofErr w:type="spellEnd"/>
            <w:r w:rsidRPr="00A371EC">
              <w:rPr>
                <w:rFonts w:ascii="Times New Roman" w:hAnsi="Times New Roman" w:cs="Times New Roman"/>
                <w:sz w:val="20"/>
                <w:szCs w:val="20"/>
              </w:rPr>
              <w:t>–численность учителей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государственных (муниципальных)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 организаций в возрасте до 30 лет согласно данным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(человек);</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пр</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щая численность</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педагогических работников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согласно данным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 (человек)</w:t>
            </w:r>
          </w:p>
        </w:tc>
      </w:tr>
      <w:tr w:rsidR="00EF24F6" w:rsidRPr="00A371EC" w:rsidTr="001A3FCA">
        <w:trPr>
          <w:trHeight w:val="75"/>
        </w:trPr>
        <w:tc>
          <w:tcPr>
            <w:tcW w:w="7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w:t>
            </w:r>
          </w:p>
        </w:tc>
        <w:tc>
          <w:tcPr>
            <w:tcW w:w="25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Доля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принятых</w:t>
            </w:r>
            <w:proofErr w:type="gramEnd"/>
            <w:r w:rsidRPr="00A371EC">
              <w:rPr>
                <w:rFonts w:ascii="Times New Roman" w:hAnsi="Times New Roman" w:cs="Times New Roman"/>
                <w:sz w:val="20"/>
                <w:szCs w:val="20"/>
              </w:rPr>
              <w:t xml:space="preserve"> надзорными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службами к новому</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учебному году</w:t>
            </w:r>
            <w:proofErr w:type="gramStart"/>
            <w:r w:rsidRPr="00A371EC">
              <w:rPr>
                <w:rFonts w:ascii="Times New Roman" w:hAnsi="Times New Roman" w:cs="Times New Roman"/>
                <w:sz w:val="20"/>
                <w:szCs w:val="20"/>
              </w:rPr>
              <w:t xml:space="preserve"> (%)</w:t>
            </w:r>
            <w:proofErr w:type="gramEnd"/>
          </w:p>
        </w:tc>
        <w:tc>
          <w:tcPr>
            <w:tcW w:w="222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уровень соответствия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условий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требованиям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надзорных органов</w:t>
            </w:r>
          </w:p>
        </w:tc>
        <w:tc>
          <w:tcPr>
            <w:tcW w:w="47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position w:val="-25"/>
                <w:sz w:val="20"/>
                <w:szCs w:val="20"/>
              </w:rPr>
              <w:object w:dxaOrig="1939" w:dyaOrig="740">
                <v:shape id="_x0000_i1030" type="#_x0000_t75" style="width:96.75pt;height:36.75pt" o:ole="" filled="t">
                  <v:fill color2="black"/>
                  <v:imagedata r:id="rId17" o:title=""/>
                </v:shape>
                <o:OLEObject Type="Embed" ProgID="Equation.3" ShapeID="_x0000_i1030" DrawAspect="Content" ObjectID="_1592313392" r:id="rId18"/>
              </w:objec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w:t>
            </w:r>
            <w:r w:rsidRPr="00A371EC">
              <w:rPr>
                <w:rFonts w:ascii="Times New Roman" w:hAnsi="Times New Roman" w:cs="Times New Roman"/>
                <w:i/>
                <w:iCs/>
                <w:sz w:val="20"/>
                <w:szCs w:val="20"/>
                <w:vertAlign w:val="subscript"/>
              </w:rPr>
              <w:t>оу</w:t>
            </w:r>
            <w:proofErr w:type="spellEnd"/>
            <w:r w:rsidRPr="00A371EC">
              <w:rPr>
                <w:rFonts w:ascii="Times New Roman" w:hAnsi="Times New Roman" w:cs="Times New Roman"/>
                <w:sz w:val="20"/>
                <w:szCs w:val="20"/>
              </w:rPr>
              <w:t>–доля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принятых надзорными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службами к новому учебному</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году(%);</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оу</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чи</w:t>
            </w:r>
            <w:proofErr w:type="gramEnd"/>
            <w:r w:rsidRPr="00A371EC">
              <w:rPr>
                <w:rFonts w:ascii="Times New Roman" w:hAnsi="Times New Roman" w:cs="Times New Roman"/>
                <w:sz w:val="20"/>
                <w:szCs w:val="20"/>
              </w:rPr>
              <w:t>сло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учреждений, принятых надзорными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службами к новому учебному году</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(единиц);</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w:t>
            </w:r>
            <w:r w:rsidRPr="00A371EC">
              <w:rPr>
                <w:rFonts w:ascii="Times New Roman" w:hAnsi="Times New Roman" w:cs="Times New Roman"/>
                <w:i/>
                <w:iCs/>
                <w:sz w:val="20"/>
                <w:szCs w:val="20"/>
                <w:vertAlign w:val="subscript"/>
              </w:rPr>
              <w:t>общ</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щее число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(единиц)</w:t>
            </w:r>
          </w:p>
        </w:tc>
      </w:tr>
    </w:tbl>
    <w:p w:rsidR="00EF24F6" w:rsidRPr="00A371EC" w:rsidRDefault="00EF24F6" w:rsidP="00EF24F6">
      <w:pPr>
        <w:autoSpaceDE w:val="0"/>
        <w:jc w:val="center"/>
        <w:rPr>
          <w:rFonts w:ascii="Times New Roman" w:hAnsi="Times New Roman" w:cs="Times New Roman"/>
          <w:sz w:val="20"/>
          <w:szCs w:val="20"/>
        </w:rPr>
      </w:pP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Реализация мероприятий муниципальной программы позволит достичь следующих основных результатов:</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100 % детей в возрасте от 3 до 7 лет  предоставлена возможность получения дошкольного образования;</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 xml:space="preserve">к концу 2019 года  охват детей  в возрасте 1 – 6 </w:t>
      </w:r>
      <w:proofErr w:type="gramStart"/>
      <w:r w:rsidRPr="00A371EC">
        <w:rPr>
          <w:rFonts w:ascii="Times New Roman" w:hAnsi="Times New Roman" w:cs="Times New Roman"/>
          <w:sz w:val="20"/>
          <w:szCs w:val="20"/>
        </w:rPr>
        <w:t>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 составит</w:t>
      </w:r>
      <w:proofErr w:type="gramEnd"/>
      <w:r w:rsidRPr="00A371EC">
        <w:rPr>
          <w:rFonts w:ascii="Times New Roman" w:hAnsi="Times New Roman" w:cs="Times New Roman"/>
          <w:sz w:val="20"/>
          <w:szCs w:val="20"/>
        </w:rPr>
        <w:t xml:space="preserve">  не менее 76 %.</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ежегодно на уровне 97% сохранится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сохранится до 76 % доля детей в возрасте 5-18 лет, получающих услуги по дополнительному образованию, в общей численности детей в возрасте 5-18 лет;</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произойдет обновление педагогического корпуса, к концу 2016 года численность педагогических работников в возрасте до 30 лет будет составлять не менее 9,7 % от общей численности педагогических работников образовательных учреждений;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сохранится на уровне 100% доля образовательных учреждений, принятых надзорными службами к новому учебному году.</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Сроки реализации муниципальной программы – 2014 – 2020 годы.</w:t>
      </w: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5. Ресурсное обеспечение муниципальной программы</w:t>
      </w:r>
    </w:p>
    <w:p w:rsidR="00EF24F6" w:rsidRPr="00A371EC" w:rsidRDefault="00EF24F6" w:rsidP="00EF24F6">
      <w:pPr>
        <w:autoSpaceDE w:val="0"/>
        <w:jc w:val="center"/>
        <w:rPr>
          <w:rFonts w:ascii="Times New Roman" w:hAnsi="Times New Roman" w:cs="Times New Roman"/>
          <w:b/>
          <w:sz w:val="20"/>
          <w:szCs w:val="20"/>
        </w:rPr>
      </w:pP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Общий объем финансирования муниципальной программы составляет 1083597,80 тыс. рублей, в том числе федерального бюджета – 0,0 тыс. рублей,  областного бюджета – 767705,58 тыс. рублей, местных бюджетов – 293373,32 тыс. рублей, в том числе внебюджетные источники составят 20156,40 тыс. рублей.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Объем финансирования муниципальной программы по годам представлен в таблице 8.</w:t>
      </w:r>
    </w:p>
    <w:p w:rsidR="00EF24F6" w:rsidRPr="00A371EC" w:rsidRDefault="00EF24F6" w:rsidP="00EF24F6">
      <w:pPr>
        <w:widowControl w:val="0"/>
        <w:autoSpaceDE w:val="0"/>
        <w:jc w:val="center"/>
        <w:rPr>
          <w:rFonts w:ascii="Times New Roman" w:hAnsi="Times New Roman" w:cs="Times New Roman"/>
          <w:b/>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5.1. Объемы и источники финансирования муниципальной программы</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 xml:space="preserve"> «Развитие образования Орловского района на 2014-2020 годы» </w:t>
      </w:r>
    </w:p>
    <w:p w:rsidR="00EF24F6" w:rsidRPr="00A371EC" w:rsidRDefault="00EF24F6" w:rsidP="00EF24F6">
      <w:pPr>
        <w:widowControl w:val="0"/>
        <w:autoSpaceDE w:val="0"/>
        <w:jc w:val="right"/>
        <w:rPr>
          <w:rFonts w:ascii="Times New Roman" w:hAnsi="Times New Roman" w:cs="Times New Roman"/>
          <w:b/>
          <w:sz w:val="20"/>
          <w:szCs w:val="20"/>
        </w:rPr>
      </w:pPr>
      <w:r w:rsidRPr="00A371EC">
        <w:rPr>
          <w:rFonts w:ascii="Times New Roman" w:hAnsi="Times New Roman" w:cs="Times New Roman"/>
          <w:b/>
          <w:sz w:val="20"/>
          <w:szCs w:val="20"/>
        </w:rPr>
        <w:t>Таблица 8</w:t>
      </w:r>
    </w:p>
    <w:tbl>
      <w:tblPr>
        <w:tblW w:w="0" w:type="auto"/>
        <w:tblInd w:w="-85" w:type="dxa"/>
        <w:tblLayout w:type="fixed"/>
        <w:tblLook w:val="0000"/>
      </w:tblPr>
      <w:tblGrid>
        <w:gridCol w:w="550"/>
        <w:gridCol w:w="1881"/>
        <w:gridCol w:w="1124"/>
        <w:gridCol w:w="993"/>
        <w:gridCol w:w="992"/>
        <w:gridCol w:w="1144"/>
        <w:gridCol w:w="992"/>
        <w:gridCol w:w="992"/>
        <w:gridCol w:w="993"/>
        <w:gridCol w:w="1159"/>
      </w:tblGrid>
      <w:tr w:rsidR="00EF24F6" w:rsidRPr="00A371EC" w:rsidTr="001A3FCA">
        <w:trPr>
          <w:trHeight w:val="1057"/>
        </w:trPr>
        <w:tc>
          <w:tcPr>
            <w:tcW w:w="550"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w:t>
            </w:r>
          </w:p>
          <w:p w:rsidR="00EF24F6" w:rsidRPr="00A371EC" w:rsidRDefault="00EF24F6" w:rsidP="001A3FCA">
            <w:pPr>
              <w:widowControl w:val="0"/>
              <w:autoSpaceDE w:val="0"/>
              <w:jc w:val="center"/>
              <w:rPr>
                <w:rFonts w:ascii="Times New Roman" w:hAnsi="Times New Roman" w:cs="Times New Roman"/>
                <w:b/>
                <w:sz w:val="20"/>
                <w:szCs w:val="20"/>
              </w:rPr>
            </w:pPr>
            <w:proofErr w:type="spellStart"/>
            <w:proofErr w:type="gramStart"/>
            <w:r w:rsidRPr="00A371EC">
              <w:rPr>
                <w:rFonts w:ascii="Times New Roman" w:hAnsi="Times New Roman" w:cs="Times New Roman"/>
                <w:b/>
                <w:sz w:val="20"/>
                <w:szCs w:val="20"/>
              </w:rPr>
              <w:t>п</w:t>
            </w:r>
            <w:proofErr w:type="spellEnd"/>
            <w:proofErr w:type="gramEnd"/>
            <w:r w:rsidRPr="00A371EC">
              <w:rPr>
                <w:rFonts w:ascii="Times New Roman" w:hAnsi="Times New Roman" w:cs="Times New Roman"/>
                <w:b/>
                <w:sz w:val="20"/>
                <w:szCs w:val="20"/>
              </w:rPr>
              <w:t>/</w:t>
            </w:r>
            <w:proofErr w:type="spellStart"/>
            <w:r w:rsidRPr="00A371EC">
              <w:rPr>
                <w:rFonts w:ascii="Times New Roman" w:hAnsi="Times New Roman" w:cs="Times New Roman"/>
                <w:b/>
                <w:sz w:val="20"/>
                <w:szCs w:val="20"/>
              </w:rPr>
              <w:t>п</w:t>
            </w:r>
            <w:proofErr w:type="spellEnd"/>
          </w:p>
        </w:tc>
        <w:tc>
          <w:tcPr>
            <w:tcW w:w="1881"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Наименование источника финансирования</w:t>
            </w:r>
          </w:p>
        </w:tc>
        <w:tc>
          <w:tcPr>
            <w:tcW w:w="7230" w:type="dxa"/>
            <w:gridSpan w:val="7"/>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Годы реализации программы</w:t>
            </w:r>
          </w:p>
        </w:tc>
        <w:tc>
          <w:tcPr>
            <w:tcW w:w="1159"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Всего,</w:t>
            </w:r>
          </w:p>
          <w:p w:rsidR="00EF24F6" w:rsidRPr="00A371EC" w:rsidRDefault="00EF24F6" w:rsidP="001A3FCA">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 тыс. Руб.</w:t>
            </w:r>
          </w:p>
          <w:p w:rsidR="00EF24F6" w:rsidRPr="00A371EC" w:rsidRDefault="00EF24F6" w:rsidP="001A3FCA">
            <w:pPr>
              <w:widowControl w:val="0"/>
              <w:autoSpaceDE w:val="0"/>
              <w:jc w:val="center"/>
              <w:rPr>
                <w:rFonts w:ascii="Times New Roman" w:hAnsi="Times New Roman" w:cs="Times New Roman"/>
                <w:b/>
                <w:sz w:val="20"/>
                <w:szCs w:val="20"/>
              </w:rPr>
            </w:pPr>
          </w:p>
        </w:tc>
      </w:tr>
      <w:tr w:rsidR="00EF24F6" w:rsidRPr="00A371EC" w:rsidTr="001A3FCA">
        <w:trPr>
          <w:trHeight w:val="159"/>
        </w:trPr>
        <w:tc>
          <w:tcPr>
            <w:tcW w:w="55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881"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2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2014 год</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2015 год</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2016 год</w:t>
            </w:r>
          </w:p>
        </w:tc>
        <w:tc>
          <w:tcPr>
            <w:tcW w:w="114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2017 год </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2018 год</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2019 год</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
                <w:sz w:val="20"/>
                <w:szCs w:val="20"/>
              </w:rPr>
            </w:pPr>
            <w:r w:rsidRPr="00A371EC">
              <w:rPr>
                <w:rFonts w:ascii="Times New Roman" w:hAnsi="Times New Roman" w:cs="Times New Roman"/>
                <w:b/>
                <w:sz w:val="20"/>
                <w:szCs w:val="20"/>
              </w:rPr>
              <w:t>2020 год</w:t>
            </w:r>
          </w:p>
        </w:tc>
        <w:tc>
          <w:tcPr>
            <w:tcW w:w="1159"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159"/>
        </w:trPr>
        <w:tc>
          <w:tcPr>
            <w:tcW w:w="5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188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12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1282,70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1079,80</w:t>
            </w:r>
          </w:p>
        </w:tc>
        <w:tc>
          <w:tcPr>
            <w:tcW w:w="114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5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2 362,5</w:t>
            </w:r>
          </w:p>
        </w:tc>
      </w:tr>
      <w:tr w:rsidR="00EF24F6" w:rsidRPr="00A371EC" w:rsidTr="001A3FCA">
        <w:trPr>
          <w:trHeight w:val="529"/>
        </w:trPr>
        <w:tc>
          <w:tcPr>
            <w:tcW w:w="5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188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12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153909,66</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142960,33</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97830,9</w:t>
            </w:r>
          </w:p>
        </w:tc>
        <w:tc>
          <w:tcPr>
            <w:tcW w:w="114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106850,29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83867,72</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89709,20</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88859,70</w:t>
            </w:r>
          </w:p>
        </w:tc>
        <w:tc>
          <w:tcPr>
            <w:tcW w:w="115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763987,80</w:t>
            </w:r>
          </w:p>
        </w:tc>
      </w:tr>
      <w:tr w:rsidR="00EF24F6" w:rsidRPr="00A371EC" w:rsidTr="001A3FCA">
        <w:trPr>
          <w:trHeight w:val="793"/>
        </w:trPr>
        <w:tc>
          <w:tcPr>
            <w:tcW w:w="5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188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112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39161,0</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32135,4</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48144,7</w:t>
            </w:r>
          </w:p>
        </w:tc>
        <w:tc>
          <w:tcPr>
            <w:tcW w:w="114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47177,7</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40205,55</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40599,44</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41915,90</w:t>
            </w:r>
          </w:p>
        </w:tc>
        <w:tc>
          <w:tcPr>
            <w:tcW w:w="115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289339,69</w:t>
            </w:r>
          </w:p>
        </w:tc>
      </w:tr>
      <w:tr w:rsidR="00EF24F6" w:rsidRPr="00A371EC" w:rsidTr="001A3FCA">
        <w:trPr>
          <w:trHeight w:val="529"/>
        </w:trPr>
        <w:tc>
          <w:tcPr>
            <w:tcW w:w="5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188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Внебюджетные источники</w:t>
            </w:r>
          </w:p>
        </w:tc>
        <w:tc>
          <w:tcPr>
            <w:tcW w:w="112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10359,6</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9796,8</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14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15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20156,40</w:t>
            </w:r>
          </w:p>
        </w:tc>
      </w:tr>
      <w:tr w:rsidR="00EF24F6" w:rsidRPr="00A371EC" w:rsidTr="001A3FCA">
        <w:trPr>
          <w:trHeight w:val="281"/>
        </w:trPr>
        <w:tc>
          <w:tcPr>
            <w:tcW w:w="5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p>
        </w:tc>
        <w:tc>
          <w:tcPr>
            <w:tcW w:w="188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Итого</w:t>
            </w:r>
          </w:p>
        </w:tc>
        <w:tc>
          <w:tcPr>
            <w:tcW w:w="112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203430,26</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186175,23</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shd w:val="clear" w:color="auto" w:fill="FFFFFF"/>
              </w:rPr>
            </w:pPr>
            <w:r w:rsidRPr="00A371EC">
              <w:rPr>
                <w:rFonts w:ascii="Times New Roman" w:hAnsi="Times New Roman" w:cs="Times New Roman"/>
                <w:b/>
                <w:sz w:val="20"/>
                <w:szCs w:val="20"/>
                <w:shd w:val="clear" w:color="auto" w:fill="FFFFFF"/>
              </w:rPr>
              <w:t>147055,4</w:t>
            </w:r>
          </w:p>
        </w:tc>
        <w:tc>
          <w:tcPr>
            <w:tcW w:w="114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154027,99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shd w:val="clear" w:color="auto" w:fill="FFFFFF"/>
              </w:rPr>
            </w:pPr>
            <w:r w:rsidRPr="00A371EC">
              <w:rPr>
                <w:rFonts w:ascii="Times New Roman" w:hAnsi="Times New Roman" w:cs="Times New Roman"/>
                <w:b/>
                <w:sz w:val="20"/>
                <w:szCs w:val="20"/>
                <w:shd w:val="clear" w:color="auto" w:fill="FFFFFF"/>
              </w:rPr>
              <w:t>124073,27</w:t>
            </w:r>
          </w:p>
        </w:tc>
        <w:tc>
          <w:tcPr>
            <w:tcW w:w="992"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shd w:val="clear" w:color="auto" w:fill="FFFFFF"/>
              </w:rPr>
            </w:pPr>
            <w:r w:rsidRPr="00A371EC">
              <w:rPr>
                <w:rFonts w:ascii="Times New Roman" w:hAnsi="Times New Roman" w:cs="Times New Roman"/>
                <w:b/>
                <w:sz w:val="20"/>
                <w:szCs w:val="20"/>
                <w:shd w:val="clear" w:color="auto" w:fill="FFFFFF"/>
              </w:rPr>
              <w:t>130308,64</w:t>
            </w:r>
          </w:p>
        </w:tc>
        <w:tc>
          <w:tcPr>
            <w:tcW w:w="9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shd w:val="clear" w:color="auto" w:fill="FFFFFF"/>
              </w:rPr>
            </w:pPr>
            <w:r w:rsidRPr="00A371EC">
              <w:rPr>
                <w:rFonts w:ascii="Times New Roman" w:hAnsi="Times New Roman" w:cs="Times New Roman"/>
                <w:b/>
                <w:sz w:val="20"/>
                <w:szCs w:val="20"/>
                <w:shd w:val="clear" w:color="auto" w:fill="FFFFFF"/>
              </w:rPr>
              <w:t>130775,60</w:t>
            </w:r>
          </w:p>
        </w:tc>
        <w:tc>
          <w:tcPr>
            <w:tcW w:w="115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b/>
                <w:sz w:val="20"/>
                <w:szCs w:val="20"/>
                <w:shd w:val="clear" w:color="auto" w:fill="FFFFFF"/>
              </w:rPr>
            </w:pPr>
            <w:r w:rsidRPr="00A371EC">
              <w:rPr>
                <w:rFonts w:ascii="Times New Roman" w:hAnsi="Times New Roman" w:cs="Times New Roman"/>
                <w:b/>
                <w:sz w:val="20"/>
                <w:szCs w:val="20"/>
                <w:shd w:val="clear" w:color="auto" w:fill="FFFFFF"/>
              </w:rPr>
              <w:t>1075846,39</w:t>
            </w:r>
          </w:p>
        </w:tc>
      </w:tr>
    </w:tbl>
    <w:p w:rsidR="00EF24F6" w:rsidRPr="00A371EC" w:rsidRDefault="00EF24F6" w:rsidP="00EF24F6">
      <w:pPr>
        <w:widowControl w:val="0"/>
        <w:autoSpaceDE w:val="0"/>
        <w:jc w:val="right"/>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5. 2. Объем финансирования программы по мероприятиям.</w:t>
      </w:r>
    </w:p>
    <w:p w:rsidR="00EF24F6" w:rsidRPr="00A371EC" w:rsidRDefault="00EF24F6" w:rsidP="00EF24F6">
      <w:pPr>
        <w:autoSpaceDE w:val="0"/>
        <w:ind w:firstLine="720"/>
        <w:jc w:val="right"/>
        <w:rPr>
          <w:rFonts w:ascii="Times New Roman" w:hAnsi="Times New Roman" w:cs="Times New Roman"/>
          <w:b/>
          <w:sz w:val="20"/>
          <w:szCs w:val="20"/>
        </w:rPr>
      </w:pPr>
      <w:r w:rsidRPr="00A371EC">
        <w:rPr>
          <w:rFonts w:ascii="Times New Roman" w:hAnsi="Times New Roman" w:cs="Times New Roman"/>
          <w:b/>
          <w:sz w:val="20"/>
          <w:szCs w:val="20"/>
        </w:rPr>
        <w:t>Таблица 9</w:t>
      </w:r>
    </w:p>
    <w:tbl>
      <w:tblPr>
        <w:tblW w:w="0" w:type="auto"/>
        <w:tblInd w:w="-85" w:type="dxa"/>
        <w:tblLayout w:type="fixed"/>
        <w:tblLook w:val="0000"/>
      </w:tblPr>
      <w:tblGrid>
        <w:gridCol w:w="473"/>
        <w:gridCol w:w="1665"/>
        <w:gridCol w:w="1559"/>
        <w:gridCol w:w="851"/>
        <w:gridCol w:w="850"/>
        <w:gridCol w:w="851"/>
        <w:gridCol w:w="850"/>
        <w:gridCol w:w="992"/>
        <w:gridCol w:w="851"/>
        <w:gridCol w:w="992"/>
        <w:gridCol w:w="1072"/>
      </w:tblGrid>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Мероприятия</w:t>
            </w:r>
          </w:p>
        </w:tc>
        <w:tc>
          <w:tcPr>
            <w:tcW w:w="155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Источник финансирования</w:t>
            </w:r>
          </w:p>
        </w:tc>
        <w:tc>
          <w:tcPr>
            <w:tcW w:w="7309" w:type="dxa"/>
            <w:gridSpan w:val="8"/>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Расходы (тыс. Руб.)</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2014 год</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2015 год</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2016 год</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2017 </w:t>
            </w:r>
          </w:p>
          <w:p w:rsidR="00EF24F6" w:rsidRPr="00A371EC" w:rsidRDefault="00EF24F6" w:rsidP="001A3FCA">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год</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2018</w:t>
            </w:r>
          </w:p>
          <w:p w:rsidR="00EF24F6" w:rsidRPr="00A371EC" w:rsidRDefault="00EF24F6" w:rsidP="001A3FCA">
            <w:pPr>
              <w:autoSpaceDE w:val="0"/>
              <w:jc w:val="center"/>
              <w:rPr>
                <w:rFonts w:ascii="Times New Roman" w:hAnsi="Times New Roman" w:cs="Times New Roman"/>
                <w:b/>
                <w:sz w:val="20"/>
                <w:szCs w:val="20"/>
              </w:rPr>
            </w:pPr>
            <w:r w:rsidRPr="00A371EC">
              <w:rPr>
                <w:rFonts w:ascii="Times New Roman" w:hAnsi="Times New Roman" w:cs="Times New Roman"/>
                <w:b/>
                <w:sz w:val="20"/>
                <w:szCs w:val="20"/>
              </w:rPr>
              <w:t>год</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2019 год</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2020 год</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b/>
                <w:sz w:val="20"/>
                <w:szCs w:val="20"/>
              </w:rPr>
            </w:pPr>
            <w:r w:rsidRPr="00A371EC">
              <w:rPr>
                <w:rFonts w:ascii="Times New Roman" w:hAnsi="Times New Roman" w:cs="Times New Roman"/>
                <w:b/>
                <w:sz w:val="20"/>
                <w:szCs w:val="20"/>
              </w:rPr>
              <w:t>всего</w:t>
            </w:r>
          </w:p>
        </w:tc>
      </w:tr>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 дошкольных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w:t>
            </w:r>
          </w:p>
          <w:p w:rsidR="00EF24F6" w:rsidRPr="00A371EC" w:rsidRDefault="00EF24F6" w:rsidP="001A3FCA">
            <w:pPr>
              <w:autoSpaceDE w:val="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44117,7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37436,4</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43997,8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42520,45</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43855,52</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43352,6</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43620,40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298900,87</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23805,4</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21253,2</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26112,3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25664,8</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25202,37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25904,07</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25269,17</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173211,31</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13617,3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10282,6</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17885,5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16855,65</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18653,15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17448,53</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18351,23</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113093,96</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6695,0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5900,6</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12595,60</w:t>
            </w:r>
          </w:p>
        </w:tc>
      </w:tr>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Обеспечение </w:t>
            </w:r>
            <w:r w:rsidRPr="00A371EC">
              <w:rPr>
                <w:rFonts w:ascii="Times New Roman" w:hAnsi="Times New Roman" w:cs="Times New Roman"/>
                <w:sz w:val="20"/>
                <w:szCs w:val="20"/>
              </w:rPr>
              <w:lastRenderedPageBreak/>
              <w:t>деятельности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w:t>
            </w: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74718,</w:t>
            </w:r>
            <w:r w:rsidRPr="00A371EC">
              <w:rPr>
                <w:rFonts w:ascii="Times New Roman" w:hAnsi="Times New Roman" w:cs="Times New Roman"/>
                <w:sz w:val="20"/>
                <w:szCs w:val="20"/>
              </w:rPr>
              <w:lastRenderedPageBreak/>
              <w:t>4</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lastRenderedPageBreak/>
              <w:t>67635,13</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81425,5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86963,</w:t>
            </w:r>
            <w:r w:rsidRPr="00A371EC">
              <w:rPr>
                <w:rFonts w:ascii="Times New Roman" w:hAnsi="Times New Roman" w:cs="Times New Roman"/>
                <w:sz w:val="20"/>
                <w:szCs w:val="20"/>
              </w:rPr>
              <w:lastRenderedPageBreak/>
              <w:t>81</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62868,00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62430,</w:t>
            </w:r>
            <w:r w:rsidRPr="00A371EC">
              <w:rPr>
                <w:rFonts w:ascii="Times New Roman" w:hAnsi="Times New Roman" w:cs="Times New Roman"/>
                <w:sz w:val="20"/>
                <w:szCs w:val="20"/>
              </w:rPr>
              <w:lastRenderedPageBreak/>
              <w:t>80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lastRenderedPageBreak/>
              <w:t>62856,30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498897,94</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1282,7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1079,8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2362,50</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55640,1</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51172,83</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59408,8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tabs>
                <w:tab w:val="center" w:pos="372"/>
              </w:tabs>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66744,52</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47554,82</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48471,52</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48839,42</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377832,01</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15466,1</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11448,4</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20936,9</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20219,29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15313,18</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13959,28</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14016,88</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111360,03</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3612,2</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3731,2</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tabs>
                <w:tab w:val="center" w:pos="372"/>
              </w:tabs>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7343,40</w:t>
            </w:r>
          </w:p>
        </w:tc>
      </w:tr>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дополнительного образования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детей</w:t>
            </w: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9942,8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10384,1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ind w:right="-127"/>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10538,20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tabs>
                <w:tab w:val="center" w:pos="372"/>
              </w:tabs>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13321,28</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6014,55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13295,50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13045,42</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76541,85</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3707,2</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4050,9</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4785,6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6478,49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2939,54</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7062,67</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6580,17</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35604,57</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6183,2</w:t>
            </w:r>
          </w:p>
        </w:tc>
        <w:tc>
          <w:tcPr>
            <w:tcW w:w="8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6168,2</w:t>
            </w:r>
          </w:p>
        </w:tc>
        <w:tc>
          <w:tcPr>
            <w:tcW w:w="851"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5752,6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6842,79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3075,01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6232,83</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6465,25</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40719,88</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52,4</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165,0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217,40</w:t>
            </w:r>
          </w:p>
        </w:tc>
      </w:tr>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Муниципального казенного учреждения «Централизованная бухгалтерия муниципальных учреждений образования»</w:t>
            </w: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3779,8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3432,7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3720,10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tabs>
                <w:tab w:val="center" w:pos="372"/>
              </w:tabs>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4039,4</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3941,50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3732</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3722</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26367,50</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1177,1</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1367,5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1486,4</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1931,19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2048,00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2148</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2048</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12206,19</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2602,7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2065,2</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2233,7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2108,21</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1893,50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1584</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1674</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14161,31</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Обеспечение государственных гарантий по социальной поддержке </w:t>
            </w:r>
            <w:r w:rsidRPr="00A371EC">
              <w:rPr>
                <w:rFonts w:ascii="Times New Roman" w:hAnsi="Times New Roman" w:cs="Times New Roman"/>
                <w:sz w:val="20"/>
                <w:szCs w:val="20"/>
              </w:rPr>
              <w:lastRenderedPageBreak/>
              <w:t xml:space="preserve">детей-сирот и детей, оставшихся без попечения родителей, лиц их числа и замещающих семей в муниципальном образовании Орловского муниципального района Кировской области </w:t>
            </w: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18972,3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14469,0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5659,5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5312,0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5381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5381,0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60555,8</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18966,3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57"/>
              <w:jc w:val="center"/>
              <w:rPr>
                <w:rFonts w:ascii="Times New Roman" w:hAnsi="Times New Roman" w:cs="Times New Roman"/>
                <w:sz w:val="20"/>
                <w:szCs w:val="20"/>
              </w:rPr>
            </w:pPr>
            <w:r w:rsidRPr="00A371EC">
              <w:rPr>
                <w:rFonts w:ascii="Times New Roman" w:hAnsi="Times New Roman" w:cs="Times New Roman"/>
                <w:sz w:val="20"/>
                <w:szCs w:val="20"/>
              </w:rPr>
              <w:t>14464,0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ind w:right="-127"/>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5659,5</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5312</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5381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5381,0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60544,80</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p w:rsidR="00EF24F6" w:rsidRPr="00A371EC" w:rsidRDefault="00EF24F6" w:rsidP="001A3FCA">
            <w:pP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11,0</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w:t>
            </w:r>
          </w:p>
        </w:tc>
        <w:tc>
          <w:tcPr>
            <w:tcW w:w="1665"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деятельности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Муниципального казенного учреждения «Ресурсный центр образования»</w:t>
            </w: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1996,3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1907,1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1704,3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1861,05</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2002,70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2106,74</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2140,48</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13718,67</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712,7</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751,1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378,3</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719,29</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741,99</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741,94</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741,94</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4787,26</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1283,6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1156,0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1326,0</w:t>
            </w:r>
          </w:p>
        </w:tc>
        <w:tc>
          <w:tcPr>
            <w:tcW w:w="850" w:type="dxa"/>
            <w:tcBorders>
              <w:top w:val="single" w:sz="4" w:space="0" w:color="000000"/>
              <w:left w:val="single" w:sz="4" w:space="0" w:color="000000"/>
              <w:bottom w:val="single" w:sz="4" w:space="0" w:color="000000"/>
            </w:tcBorders>
          </w:tcPr>
          <w:p w:rsidR="00EF24F6" w:rsidRPr="00A371EC" w:rsidRDefault="00EF24F6" w:rsidP="001A3FCA">
            <w:pPr>
              <w:tabs>
                <w:tab w:val="center" w:pos="372"/>
              </w:tabs>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1141,76</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1260,71</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1364,80</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1398,54</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8931,41</w:t>
            </w:r>
          </w:p>
        </w:tc>
      </w:tr>
      <w:tr w:rsidR="00EF24F6" w:rsidRPr="00A371EC" w:rsidTr="001A3FCA">
        <w:tc>
          <w:tcPr>
            <w:tcW w:w="47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Конкурсы </w:t>
            </w:r>
            <w:proofErr w:type="gramStart"/>
            <w:r w:rsidRPr="00A371EC">
              <w:rPr>
                <w:rFonts w:ascii="Times New Roman" w:hAnsi="Times New Roman" w:cs="Times New Roman"/>
                <w:sz w:val="20"/>
                <w:szCs w:val="20"/>
              </w:rPr>
              <w:t>профессионального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педагогического мастерства</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8.</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Общестроительные работы в образовательных учреждениях;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изготовление </w:t>
            </w:r>
            <w:proofErr w:type="gramStart"/>
            <w:r w:rsidRPr="00A371EC">
              <w:rPr>
                <w:rFonts w:ascii="Times New Roman" w:hAnsi="Times New Roman" w:cs="Times New Roman"/>
                <w:sz w:val="20"/>
                <w:szCs w:val="20"/>
              </w:rPr>
              <w:t>проектно-сметной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документации; обследование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технического состояния зданий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обмерные работы; </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еконструкция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зданий, помещений; ремонт кровли; восстановление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ограждений, ворот, калиток, перил; установка вытяжной и приточной вентиляции;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установка (замена) оконных блоков; ремонт </w:t>
            </w:r>
            <w:proofErr w:type="gramStart"/>
            <w:r w:rsidRPr="00A371EC">
              <w:rPr>
                <w:rFonts w:ascii="Times New Roman" w:hAnsi="Times New Roman" w:cs="Times New Roman"/>
                <w:sz w:val="20"/>
                <w:szCs w:val="20"/>
              </w:rPr>
              <w:t>уличного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освещения; благоустройство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прилегающей территории;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проверка достоверности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определения сметной стоимости работ</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9.</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Приобретение оборудования </w:t>
            </w:r>
            <w:proofErr w:type="gramStart"/>
            <w:r w:rsidRPr="00A371EC">
              <w:rPr>
                <w:rFonts w:ascii="Times New Roman" w:hAnsi="Times New Roman" w:cs="Times New Roman"/>
                <w:sz w:val="20"/>
                <w:szCs w:val="20"/>
              </w:rPr>
              <w:t>для</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установки </w:t>
            </w:r>
            <w:r w:rsidRPr="00A371EC">
              <w:rPr>
                <w:rFonts w:ascii="Times New Roman" w:hAnsi="Times New Roman" w:cs="Times New Roman"/>
                <w:sz w:val="20"/>
                <w:szCs w:val="20"/>
              </w:rPr>
              <w:lastRenderedPageBreak/>
              <w:t>системы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видеонаблюдения, установка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(монтаж) системы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видеонаблюдения</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10.</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противопожарные</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мероприятия (приобретение</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плакатов, пожарных знаков, пожарных рукавов, обновление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огнетушителей, услуги по определению категорий </w:t>
            </w:r>
            <w:proofErr w:type="gramStart"/>
            <w:r w:rsidRPr="00A371EC">
              <w:rPr>
                <w:rFonts w:ascii="Times New Roman" w:hAnsi="Times New Roman" w:cs="Times New Roman"/>
                <w:sz w:val="20"/>
                <w:szCs w:val="20"/>
              </w:rPr>
              <w:t>по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взрывопожарной опасности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зданий, сооружений, испытание пожарных рукавов и кранов,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изготовление планов эвакуации, установка (замена) расчетных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приборов учета </w:t>
            </w:r>
            <w:proofErr w:type="gramStart"/>
            <w:r w:rsidRPr="00A371EC">
              <w:rPr>
                <w:rFonts w:ascii="Times New Roman" w:hAnsi="Times New Roman" w:cs="Times New Roman"/>
                <w:sz w:val="20"/>
                <w:szCs w:val="20"/>
              </w:rPr>
              <w:t>электрической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энергии, испытание пожарных лестниц, расчет </w:t>
            </w:r>
            <w:r w:rsidRPr="00A371EC">
              <w:rPr>
                <w:rFonts w:ascii="Times New Roman" w:hAnsi="Times New Roman" w:cs="Times New Roman"/>
                <w:sz w:val="20"/>
                <w:szCs w:val="20"/>
              </w:rPr>
              <w:lastRenderedPageBreak/>
              <w:t>пожарных</w:t>
            </w:r>
          </w:p>
          <w:p w:rsidR="00EF24F6" w:rsidRPr="00A371EC" w:rsidRDefault="00EF24F6" w:rsidP="001A3FCA">
            <w:pPr>
              <w:shd w:val="clear" w:color="auto" w:fill="FFFFFF"/>
              <w:autoSpaceDE w:val="0"/>
              <w:rPr>
                <w:rFonts w:ascii="Times New Roman" w:hAnsi="Times New Roman" w:cs="Times New Roman"/>
                <w:sz w:val="20"/>
                <w:szCs w:val="20"/>
              </w:rPr>
            </w:pPr>
            <w:r w:rsidRPr="00A371EC">
              <w:rPr>
                <w:rFonts w:ascii="Times New Roman" w:hAnsi="Times New Roman" w:cs="Times New Roman"/>
                <w:sz w:val="20"/>
                <w:szCs w:val="20"/>
              </w:rPr>
              <w:t>рисков, расчет уровня пожарной безопасности), расчет</w:t>
            </w:r>
          </w:p>
          <w:p w:rsidR="00EF24F6" w:rsidRPr="00A371EC" w:rsidRDefault="00EF24F6" w:rsidP="001A3FCA">
            <w:pPr>
              <w:shd w:val="clear" w:color="auto" w:fill="FFFFFF"/>
              <w:autoSpaceDE w:val="0"/>
              <w:rPr>
                <w:rFonts w:ascii="Times New Roman" w:hAnsi="Times New Roman" w:cs="Times New Roman"/>
                <w:sz w:val="20"/>
                <w:szCs w:val="20"/>
              </w:rPr>
            </w:pPr>
            <w:r w:rsidRPr="00A371EC">
              <w:rPr>
                <w:rFonts w:ascii="Times New Roman" w:hAnsi="Times New Roman" w:cs="Times New Roman"/>
                <w:sz w:val="20"/>
                <w:szCs w:val="20"/>
              </w:rPr>
              <w:t>необходимого количества первичных средств</w:t>
            </w:r>
          </w:p>
          <w:p w:rsidR="00EF24F6" w:rsidRPr="00A371EC" w:rsidRDefault="00EF24F6" w:rsidP="001A3FCA">
            <w:pPr>
              <w:shd w:val="clear" w:color="auto" w:fill="FFFFFF"/>
              <w:autoSpaceDE w:val="0"/>
              <w:rPr>
                <w:rFonts w:ascii="Times New Roman" w:hAnsi="Times New Roman" w:cs="Times New Roman"/>
                <w:sz w:val="20"/>
                <w:szCs w:val="20"/>
              </w:rPr>
            </w:pPr>
            <w:r w:rsidRPr="00A371EC">
              <w:rPr>
                <w:rFonts w:ascii="Times New Roman" w:hAnsi="Times New Roman" w:cs="Times New Roman"/>
                <w:sz w:val="20"/>
                <w:szCs w:val="20"/>
              </w:rPr>
              <w:t>пожаротушения, замена шлейфов</w:t>
            </w:r>
          </w:p>
          <w:p w:rsidR="00EF24F6" w:rsidRPr="00A371EC" w:rsidRDefault="00EF24F6" w:rsidP="001A3FCA">
            <w:pPr>
              <w:shd w:val="clear" w:color="auto" w:fill="FFFFFF"/>
              <w:autoSpaceDE w:val="0"/>
              <w:rPr>
                <w:rFonts w:ascii="Times New Roman" w:hAnsi="Times New Roman" w:cs="Times New Roman"/>
                <w:sz w:val="20"/>
                <w:szCs w:val="20"/>
              </w:rPr>
            </w:pPr>
            <w:r w:rsidRPr="00A371EC">
              <w:rPr>
                <w:rFonts w:ascii="Times New Roman" w:hAnsi="Times New Roman" w:cs="Times New Roman"/>
                <w:sz w:val="20"/>
                <w:szCs w:val="20"/>
              </w:rPr>
              <w:t>системы автоматической</w:t>
            </w:r>
          </w:p>
          <w:p w:rsidR="00EF24F6" w:rsidRPr="00A371EC" w:rsidRDefault="00EF24F6" w:rsidP="001A3FCA">
            <w:pPr>
              <w:shd w:val="clear" w:color="auto" w:fill="FFFFFF"/>
              <w:autoSpaceDE w:val="0"/>
              <w:rPr>
                <w:rFonts w:ascii="Times New Roman" w:hAnsi="Times New Roman" w:cs="Times New Roman"/>
                <w:sz w:val="20"/>
                <w:szCs w:val="20"/>
              </w:rPr>
            </w:pPr>
            <w:r w:rsidRPr="00A371EC">
              <w:rPr>
                <w:rFonts w:ascii="Times New Roman" w:hAnsi="Times New Roman" w:cs="Times New Roman"/>
                <w:sz w:val="20"/>
                <w:szCs w:val="20"/>
              </w:rPr>
              <w:t>пожарной сигнализации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оповещения людей о пожаре </w:t>
            </w:r>
            <w:proofErr w:type="gramStart"/>
            <w:r w:rsidRPr="00A371EC">
              <w:rPr>
                <w:rFonts w:ascii="Times New Roman" w:hAnsi="Times New Roman" w:cs="Times New Roman"/>
                <w:sz w:val="20"/>
                <w:szCs w:val="20"/>
              </w:rPr>
              <w:t>на</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металлические</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11.</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Приобретение мебели, холодильного и технологического оборудования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столовых и пищеблоков;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установка (замена)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электрических сушилок</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электрополотенец</w:t>
            </w:r>
            <w:proofErr w:type="spellEnd"/>
            <w:r w:rsidRPr="00A371EC">
              <w:rPr>
                <w:rFonts w:ascii="Times New Roman" w:hAnsi="Times New Roman" w:cs="Times New Roman"/>
                <w:sz w:val="20"/>
                <w:szCs w:val="20"/>
              </w:rPr>
              <w:t xml:space="preserve">), сушилок </w:t>
            </w:r>
            <w:proofErr w:type="gramStart"/>
            <w:r w:rsidRPr="00A371EC">
              <w:rPr>
                <w:rFonts w:ascii="Times New Roman" w:hAnsi="Times New Roman" w:cs="Times New Roman"/>
                <w:sz w:val="20"/>
                <w:szCs w:val="20"/>
              </w:rPr>
              <w:t>для</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посуды, резервных источников горячего водоснабжения;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изготовление (разработка)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проектно-сметной документации;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установка (монтаж)</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оборудования столовых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пищеблоков</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12.</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Омолаживание, обрезка деревьев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на территории </w:t>
            </w:r>
            <w:proofErr w:type="gramStart"/>
            <w:r w:rsidRPr="00A371EC">
              <w:rPr>
                <w:rFonts w:ascii="Times New Roman" w:hAnsi="Times New Roman" w:cs="Times New Roman"/>
                <w:sz w:val="20"/>
                <w:szCs w:val="20"/>
              </w:rPr>
              <w:t>образовательных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Развитие материально- технической базы и обеспечение хозяйственной деятельности учреждений дошкольного образования</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14.</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Обеспечение питания дошкольников</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Иные внебюджетные </w:t>
            </w:r>
            <w:r w:rsidRPr="00A371EC">
              <w:rPr>
                <w:rFonts w:ascii="Times New Roman" w:hAnsi="Times New Roman" w:cs="Times New Roman"/>
                <w:sz w:val="20"/>
                <w:szCs w:val="20"/>
              </w:rPr>
              <w:lastRenderedPageBreak/>
              <w:t>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15.</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16.</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Развитие материально- технической базы</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rPr>
          <w:trHeight w:val="460"/>
        </w:trPr>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17.</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r>
      <w:tr w:rsidR="00EF24F6" w:rsidRPr="00A371EC" w:rsidTr="001A3FCA">
        <w:trPr>
          <w:trHeight w:val="695"/>
        </w:trPr>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rPr>
          <w:trHeight w:val="695"/>
        </w:trPr>
        <w:tc>
          <w:tcPr>
            <w:tcW w:w="473"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18.</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Профилактика негативных проявлений в подростковой </w:t>
            </w:r>
            <w:r w:rsidRPr="00A371EC">
              <w:rPr>
                <w:rFonts w:ascii="Times New Roman" w:hAnsi="Times New Roman" w:cs="Times New Roman"/>
                <w:sz w:val="20"/>
                <w:szCs w:val="20"/>
              </w:rPr>
              <w:lastRenderedPageBreak/>
              <w:t>среде образовательных учреждений Орловского района на 2014-2020 года.</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бюджет муниципальног</w:t>
            </w:r>
            <w:r w:rsidRPr="00A371EC">
              <w:rPr>
                <w:rFonts w:ascii="Times New Roman" w:hAnsi="Times New Roman" w:cs="Times New Roman"/>
                <w:sz w:val="20"/>
                <w:szCs w:val="20"/>
              </w:rPr>
              <w:lastRenderedPageBreak/>
              <w:t>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00"/>
              </w:rPr>
            </w:pPr>
            <w:r w:rsidRPr="00A371EC">
              <w:rPr>
                <w:rFonts w:ascii="Times New Roman" w:hAnsi="Times New Roman" w:cs="Times New Roman"/>
                <w:sz w:val="20"/>
                <w:szCs w:val="20"/>
                <w:shd w:val="clear" w:color="auto" w:fill="FFFF00"/>
              </w:rPr>
              <w:t>5,0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30,0</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00"/>
              </w:rPr>
            </w:pPr>
            <w:r w:rsidRPr="00A371EC">
              <w:rPr>
                <w:rFonts w:ascii="Times New Roman" w:hAnsi="Times New Roman" w:cs="Times New Roman"/>
                <w:sz w:val="20"/>
                <w:szCs w:val="20"/>
                <w:shd w:val="clear" w:color="auto" w:fill="FFFF0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E5DFEC"/>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00"/>
              </w:rPr>
            </w:pPr>
            <w:r w:rsidRPr="00A371EC">
              <w:rPr>
                <w:rFonts w:ascii="Times New Roman" w:hAnsi="Times New Roman" w:cs="Times New Roman"/>
                <w:sz w:val="20"/>
                <w:szCs w:val="20"/>
                <w:shd w:val="clear" w:color="auto" w:fill="FFFF00"/>
              </w:rPr>
              <w:t>5,0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30,0</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19.</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Профилактика детского дорожно-транспортного  травматизма Орловского района на 2014-2020 годы</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2,2</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32,2</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2,2</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32,2</w:t>
            </w:r>
          </w:p>
        </w:tc>
      </w:tr>
      <w:tr w:rsidR="00EF24F6" w:rsidRPr="00A371EC" w:rsidTr="001A3FCA">
        <w:tc>
          <w:tcPr>
            <w:tcW w:w="473"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20.</w:t>
            </w:r>
          </w:p>
        </w:tc>
        <w:tc>
          <w:tcPr>
            <w:tcW w:w="1665" w:type="dxa"/>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 xml:space="preserve">Приобретение здания с котельной и оборудованием для размещения образовательных организаций в с. </w:t>
            </w:r>
            <w:proofErr w:type="spellStart"/>
            <w:r w:rsidRPr="00A371EC">
              <w:rPr>
                <w:rFonts w:ascii="Times New Roman" w:hAnsi="Times New Roman" w:cs="Times New Roman"/>
                <w:sz w:val="20"/>
                <w:szCs w:val="20"/>
                <w:shd w:val="clear" w:color="auto" w:fill="FFFFFF"/>
              </w:rPr>
              <w:t>Тохтино</w:t>
            </w:r>
            <w:proofErr w:type="spellEnd"/>
            <w:r w:rsidRPr="00A371EC">
              <w:rPr>
                <w:rFonts w:ascii="Times New Roman" w:hAnsi="Times New Roman" w:cs="Times New Roman"/>
                <w:sz w:val="20"/>
                <w:szCs w:val="20"/>
                <w:shd w:val="clear" w:color="auto" w:fill="FFFFFF"/>
              </w:rPr>
              <w:t xml:space="preserve"> Орловского района Кировской области</w:t>
            </w: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49900,8</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ind w:right="-157"/>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49900,8</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99801,6</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ind w:right="-157"/>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1000,0</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1000,0</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r>
      <w:tr w:rsidR="00EF24F6" w:rsidRPr="00A371EC" w:rsidTr="001A3FCA">
        <w:tc>
          <w:tcPr>
            <w:tcW w:w="473"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665" w:type="dxa"/>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всего</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49900,8</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ind w:right="-157"/>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50900,8</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85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ind w:right="-83"/>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hd w:val="clear" w:color="auto" w:fill="E5DFEC"/>
              <w:autoSpaceDE w:val="0"/>
              <w:snapToGrid w:val="0"/>
              <w:ind w:right="-83"/>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hd w:val="clear" w:color="auto" w:fill="E5DFEC"/>
              <w:autoSpaceDE w:val="0"/>
              <w:snapToGrid w:val="0"/>
              <w:ind w:right="-83"/>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100801,6</w:t>
            </w:r>
          </w:p>
        </w:tc>
      </w:tr>
    </w:tbl>
    <w:p w:rsidR="00EF24F6" w:rsidRPr="00A371EC" w:rsidRDefault="00EF24F6" w:rsidP="00EF24F6">
      <w:pPr>
        <w:pStyle w:val="ConsPlusNonformat"/>
        <w:shd w:val="clear" w:color="auto" w:fill="E5DFEC"/>
        <w:jc w:val="both"/>
        <w:rPr>
          <w:rFonts w:ascii="Times New Roman" w:hAnsi="Times New Roman" w:cs="Times New Roman"/>
        </w:rPr>
      </w:pP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6. Анализ рисков реализации муниципальной программы и описание </w:t>
      </w: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мер управления рисками</w:t>
      </w:r>
    </w:p>
    <w:p w:rsidR="00EF24F6" w:rsidRPr="00A371EC" w:rsidRDefault="00EF24F6" w:rsidP="00EF24F6">
      <w:pPr>
        <w:autoSpaceDE w:val="0"/>
        <w:jc w:val="center"/>
        <w:rPr>
          <w:rFonts w:ascii="Times New Roman" w:hAnsi="Times New Roman" w:cs="Times New Roman"/>
          <w:b/>
          <w:bCs/>
          <w:sz w:val="20"/>
          <w:szCs w:val="20"/>
        </w:rPr>
      </w:pP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 xml:space="preserve">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w:t>
      </w:r>
      <w:r w:rsidRPr="00A371EC">
        <w:rPr>
          <w:rFonts w:ascii="Times New Roman" w:hAnsi="Times New Roman" w:cs="Times New Roman"/>
          <w:sz w:val="20"/>
          <w:szCs w:val="20"/>
        </w:rPr>
        <w:lastRenderedPageBreak/>
        <w:t>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Социальные риски связаны с сопротивлением населения, профессиональной общественности целям реализации муниципальной программы.</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EF24F6" w:rsidRPr="00A371EC" w:rsidRDefault="00EF24F6" w:rsidP="00EF24F6">
      <w:pPr>
        <w:autoSpaceDE w:val="0"/>
        <w:ind w:firstLine="720"/>
        <w:jc w:val="both"/>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7. Методика оценки эффективности реализации муниципальной</w:t>
      </w:r>
    </w:p>
    <w:p w:rsidR="00EF24F6" w:rsidRPr="00A371EC" w:rsidRDefault="00EF24F6" w:rsidP="00EF24F6">
      <w:pPr>
        <w:autoSpaceDE w:val="0"/>
        <w:ind w:firstLine="720"/>
        <w:jc w:val="center"/>
        <w:rPr>
          <w:rFonts w:ascii="Times New Roman" w:hAnsi="Times New Roman" w:cs="Times New Roman"/>
          <w:b/>
          <w:bCs/>
          <w:sz w:val="20"/>
          <w:szCs w:val="20"/>
        </w:rPr>
      </w:pPr>
      <w:r w:rsidRPr="00A371EC">
        <w:rPr>
          <w:rFonts w:ascii="Times New Roman" w:hAnsi="Times New Roman" w:cs="Times New Roman"/>
          <w:b/>
          <w:bCs/>
          <w:sz w:val="20"/>
          <w:szCs w:val="20"/>
        </w:rPr>
        <w:t>программы</w:t>
      </w:r>
    </w:p>
    <w:p w:rsidR="00EF24F6" w:rsidRPr="00A371EC" w:rsidRDefault="00EF24F6" w:rsidP="00EF24F6">
      <w:pPr>
        <w:autoSpaceDE w:val="0"/>
        <w:ind w:firstLine="720"/>
        <w:jc w:val="center"/>
        <w:rPr>
          <w:rFonts w:ascii="Times New Roman" w:hAnsi="Times New Roman" w:cs="Times New Roman"/>
          <w:b/>
          <w:bCs/>
          <w:sz w:val="20"/>
          <w:szCs w:val="20"/>
        </w:rPr>
      </w:pP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 xml:space="preserve">Оценка эффективности реализации муниципальной программы проводится ежегодно на основе </w:t>
      </w:r>
      <w:proofErr w:type="gramStart"/>
      <w:r w:rsidRPr="00A371EC">
        <w:rPr>
          <w:rFonts w:ascii="Times New Roman" w:hAnsi="Times New Roman" w:cs="Times New Roman"/>
          <w:sz w:val="20"/>
          <w:szCs w:val="20"/>
        </w:rPr>
        <w:t>оценки достижения показателей эффективности реализации муниципальной программы</w:t>
      </w:r>
      <w:proofErr w:type="gramEnd"/>
      <w:r w:rsidRPr="00A371EC">
        <w:rPr>
          <w:rFonts w:ascii="Times New Roman" w:hAnsi="Times New Roman" w:cs="Times New Roman"/>
          <w:sz w:val="20"/>
          <w:szCs w:val="20"/>
        </w:rPr>
        <w:t xml:space="preserve"> с учетом объема ресурсов, направленных на реализацию муниципальной программы. </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 xml:space="preserve">Оценка </w:t>
      </w:r>
      <w:proofErr w:type="gramStart"/>
      <w:r w:rsidRPr="00A371EC">
        <w:rPr>
          <w:rFonts w:ascii="Times New Roman" w:hAnsi="Times New Roman" w:cs="Times New Roman"/>
          <w:sz w:val="20"/>
          <w:szCs w:val="20"/>
        </w:rPr>
        <w:t>достижения показателей эффективности реализации муниципальной программы</w:t>
      </w:r>
      <w:proofErr w:type="gramEnd"/>
      <w:r w:rsidRPr="00A371EC">
        <w:rPr>
          <w:rFonts w:ascii="Times New Roman" w:hAnsi="Times New Roman" w:cs="Times New Roman"/>
          <w:sz w:val="20"/>
          <w:szCs w:val="20"/>
        </w:rPr>
        <w:t xml:space="preserve"> осуществляется по формуле:</w:t>
      </w:r>
    </w:p>
    <w:p w:rsidR="00EF24F6" w:rsidRPr="00A371EC" w:rsidRDefault="00EF24F6" w:rsidP="00EF24F6">
      <w:pPr>
        <w:widowControl w:val="0"/>
        <w:autoSpaceDE w:val="0"/>
        <w:spacing w:line="360" w:lineRule="auto"/>
        <w:ind w:firstLine="539"/>
        <w:jc w:val="center"/>
        <w:rPr>
          <w:rFonts w:ascii="Times New Roman" w:hAnsi="Times New Roman" w:cs="Times New Roman"/>
          <w:sz w:val="20"/>
          <w:szCs w:val="20"/>
        </w:rPr>
      </w:pPr>
      <w:r w:rsidRPr="00A371EC">
        <w:rPr>
          <w:rFonts w:ascii="Times New Roman" w:hAnsi="Times New Roman" w:cs="Times New Roman"/>
          <w:position w:val="-43"/>
          <w:sz w:val="20"/>
          <w:szCs w:val="20"/>
        </w:rPr>
        <w:object w:dxaOrig="1800" w:dyaOrig="1100">
          <v:shape id="_x0000_i1031" type="#_x0000_t75" style="width:90pt;height:54.75pt" o:ole="" filled="t">
            <v:fill color2="black"/>
            <v:imagedata r:id="rId19" o:title=""/>
          </v:shape>
          <o:OLEObject Type="Embed" ProgID="Equation.3" ShapeID="_x0000_i1031" DrawAspect="Content" ObjectID="_1592313393" r:id="rId20"/>
        </w:object>
      </w:r>
      <w:r w:rsidRPr="00A371EC">
        <w:rPr>
          <w:rFonts w:ascii="Times New Roman" w:hAnsi="Times New Roman" w:cs="Times New Roman"/>
          <w:sz w:val="20"/>
          <w:szCs w:val="20"/>
        </w:rPr>
        <w:t>,где</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position w:val="-8"/>
          <w:sz w:val="20"/>
          <w:szCs w:val="20"/>
        </w:rPr>
        <w:object w:dxaOrig="540" w:dyaOrig="400">
          <v:shape id="_x0000_i1032" type="#_x0000_t75" style="width:27pt;height:20.25pt" o:ole="" filled="t">
            <v:fill color2="black"/>
            <v:imagedata r:id="rId21" o:title=""/>
          </v:shape>
          <o:OLEObject Type="Embed" ProgID="Equation.3" ShapeID="_x0000_i1032" DrawAspect="Content" ObjectID="_1592313394" r:id="rId22"/>
        </w:object>
      </w:r>
      <w:r w:rsidRPr="00A371EC">
        <w:rPr>
          <w:rFonts w:ascii="Times New Roman" w:hAnsi="Times New Roman" w:cs="Times New Roman"/>
          <w:sz w:val="20"/>
          <w:szCs w:val="20"/>
        </w:rPr>
        <w:t xml:space="preserve">– степень </w:t>
      </w:r>
      <w:proofErr w:type="gramStart"/>
      <w:r w:rsidRPr="00A371EC">
        <w:rPr>
          <w:rFonts w:ascii="Times New Roman" w:hAnsi="Times New Roman" w:cs="Times New Roman"/>
          <w:sz w:val="20"/>
          <w:szCs w:val="20"/>
        </w:rPr>
        <w:t>достижения показателей эффективности реализации муниципальной программы</w:t>
      </w:r>
      <w:proofErr w:type="gramEnd"/>
      <w:r w:rsidRPr="00A371EC">
        <w:rPr>
          <w:rFonts w:ascii="Times New Roman" w:hAnsi="Times New Roman" w:cs="Times New Roman"/>
          <w:sz w:val="20"/>
          <w:szCs w:val="20"/>
        </w:rPr>
        <w:t xml:space="preserve"> в целом (%);</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position w:val="-7"/>
          <w:sz w:val="20"/>
          <w:szCs w:val="20"/>
        </w:rPr>
        <w:object w:dxaOrig="540" w:dyaOrig="380">
          <v:shape id="_x0000_i1033" type="#_x0000_t75" style="width:27pt;height:18.75pt" o:ole="" filled="t">
            <v:fill color2="black"/>
            <v:imagedata r:id="rId23" o:title=""/>
          </v:shape>
          <o:OLEObject Type="Embed" ProgID="Equation.3" ShapeID="_x0000_i1033" DrawAspect="Content" ObjectID="_1592313395" r:id="rId24"/>
        </w:objec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степень достижения i-того показателя эффективности реализации муниципальной программы в целом</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autoSpaceDE w:val="0"/>
        <w:ind w:firstLine="720"/>
        <w:rPr>
          <w:rFonts w:ascii="Times New Roman" w:hAnsi="Times New Roman" w:cs="Times New Roman"/>
          <w:sz w:val="20"/>
          <w:szCs w:val="20"/>
        </w:rPr>
      </w:pPr>
      <w:proofErr w:type="spellStart"/>
      <w:r w:rsidRPr="00A371EC">
        <w:rPr>
          <w:rFonts w:ascii="Times New Roman" w:hAnsi="Times New Roman" w:cs="Times New Roman"/>
          <w:i/>
          <w:iCs/>
          <w:sz w:val="20"/>
          <w:szCs w:val="20"/>
        </w:rPr>
        <w:t>n</w:t>
      </w:r>
      <w:proofErr w:type="spellEnd"/>
      <w:r w:rsidRPr="00A371EC">
        <w:rPr>
          <w:rFonts w:ascii="Times New Roman" w:hAnsi="Times New Roman" w:cs="Times New Roman"/>
          <w:sz w:val="20"/>
          <w:szCs w:val="20"/>
        </w:rPr>
        <w:t>– количество показателей эффективности реализации муниципальной программы.</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Степень достижения i-го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EF24F6" w:rsidRPr="00A371EC" w:rsidRDefault="00EF24F6" w:rsidP="00EF24F6">
      <w:pPr>
        <w:autoSpaceDE w:val="0"/>
        <w:ind w:firstLine="708"/>
        <w:jc w:val="center"/>
        <w:rPr>
          <w:rFonts w:ascii="Times New Roman" w:hAnsi="Times New Roman" w:cs="Times New Roman"/>
          <w:sz w:val="20"/>
          <w:szCs w:val="20"/>
        </w:rPr>
      </w:pPr>
      <w:r w:rsidRPr="00A371EC">
        <w:rPr>
          <w:rFonts w:ascii="Times New Roman" w:hAnsi="Times New Roman" w:cs="Times New Roman"/>
          <w:sz w:val="20"/>
          <w:szCs w:val="20"/>
        </w:rPr>
        <w:lastRenderedPageBreak/>
        <w:t xml:space="preserve">для показателей, желаемой тенденцией развития которых является рост значений: </w:t>
      </w:r>
      <w:r w:rsidRPr="00A371EC">
        <w:rPr>
          <w:rFonts w:ascii="Times New Roman" w:hAnsi="Times New Roman" w:cs="Times New Roman"/>
          <w:position w:val="-24"/>
          <w:sz w:val="20"/>
          <w:szCs w:val="20"/>
        </w:rPr>
        <w:object w:dxaOrig="1780" w:dyaOrig="720">
          <v:shape id="_x0000_i1034" type="#_x0000_t75" style="width:89.25pt;height:36pt" o:ole="" filled="t">
            <v:fill color2="black"/>
            <v:imagedata r:id="rId25" o:title=""/>
          </v:shape>
          <o:OLEObject Type="Embed" ProgID="Equation.3" ShapeID="_x0000_i1034" DrawAspect="Content" ObjectID="_1592313396" r:id="rId26"/>
        </w:object>
      </w:r>
    </w:p>
    <w:p w:rsidR="00EF24F6" w:rsidRPr="00A371EC" w:rsidRDefault="00EF24F6" w:rsidP="00EF24F6">
      <w:pPr>
        <w:autoSpaceDE w:val="0"/>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sz w:val="20"/>
          <w:szCs w:val="20"/>
        </w:rPr>
      </w:pPr>
      <w:r w:rsidRPr="00A371EC">
        <w:rPr>
          <w:rFonts w:ascii="Times New Roman" w:hAnsi="Times New Roman" w:cs="Times New Roman"/>
          <w:sz w:val="20"/>
          <w:szCs w:val="20"/>
        </w:rPr>
        <w:t xml:space="preserve">для показателей, желаемой тенденцией развития которых является снижение значений: </w:t>
      </w:r>
      <w:r w:rsidRPr="00A371EC">
        <w:rPr>
          <w:rFonts w:ascii="Times New Roman" w:hAnsi="Times New Roman" w:cs="Times New Roman"/>
          <w:position w:val="-24"/>
          <w:sz w:val="20"/>
          <w:szCs w:val="20"/>
        </w:rPr>
        <w:object w:dxaOrig="1780" w:dyaOrig="720">
          <v:shape id="_x0000_i1035" type="#_x0000_t75" style="width:89.25pt;height:36pt" o:ole="" filled="t">
            <v:fill color2="black"/>
            <v:imagedata r:id="rId27" o:title=""/>
          </v:shape>
          <o:OLEObject Type="Embed" ProgID="Equation.3" ShapeID="_x0000_i1035" DrawAspect="Content" ObjectID="_1592313397" r:id="rId28"/>
        </w:object>
      </w:r>
      <w:r w:rsidRPr="00A371EC">
        <w:rPr>
          <w:rFonts w:ascii="Times New Roman" w:hAnsi="Times New Roman" w:cs="Times New Roman"/>
          <w:sz w:val="20"/>
          <w:szCs w:val="20"/>
        </w:rPr>
        <w:t xml:space="preserve">, где </w:t>
      </w:r>
    </w:p>
    <w:p w:rsidR="00EF24F6" w:rsidRPr="00A371EC" w:rsidRDefault="00EF24F6" w:rsidP="00EF24F6">
      <w:pPr>
        <w:autoSpaceDE w:val="0"/>
        <w:ind w:firstLine="720"/>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Пф</w:t>
      </w:r>
      <w:proofErr w:type="gramStart"/>
      <w:r w:rsidRPr="00A371EC">
        <w:rPr>
          <w:rFonts w:ascii="Times New Roman" w:hAnsi="Times New Roman" w:cs="Times New Roman"/>
          <w:i/>
          <w:iCs/>
          <w:sz w:val="20"/>
          <w:szCs w:val="20"/>
        </w:rPr>
        <w:t>i</w:t>
      </w:r>
      <w:proofErr w:type="spellEnd"/>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фактическое значение i-того показателя эффективности реализации муниципальной программы (в соответствующих единицах измерения);</w:t>
      </w:r>
    </w:p>
    <w:p w:rsidR="00EF24F6" w:rsidRPr="00A371EC" w:rsidRDefault="00EF24F6" w:rsidP="00EF24F6">
      <w:pPr>
        <w:autoSpaceDE w:val="0"/>
        <w:ind w:firstLine="720"/>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Ппл</w:t>
      </w:r>
      <w:proofErr w:type="gramStart"/>
      <w:r w:rsidRPr="00A371EC">
        <w:rPr>
          <w:rFonts w:ascii="Times New Roman" w:hAnsi="Times New Roman" w:cs="Times New Roman"/>
          <w:i/>
          <w:iCs/>
          <w:sz w:val="20"/>
          <w:szCs w:val="20"/>
        </w:rPr>
        <w:t>i</w:t>
      </w:r>
      <w:proofErr w:type="spellEnd"/>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плановое значение i-того показателя эффективности реализации муниципальной программы (в соответствующих единицах измерения).</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EF24F6" w:rsidRPr="00A371EC" w:rsidRDefault="00EF24F6" w:rsidP="00EF24F6">
      <w:pPr>
        <w:autoSpaceDE w:val="0"/>
        <w:jc w:val="center"/>
        <w:rPr>
          <w:rFonts w:ascii="Times New Roman" w:hAnsi="Times New Roman" w:cs="Times New Roman"/>
          <w:sz w:val="20"/>
          <w:szCs w:val="20"/>
        </w:rPr>
      </w:pPr>
      <w:r w:rsidRPr="00A371EC">
        <w:rPr>
          <w:rFonts w:ascii="Times New Roman" w:hAnsi="Times New Roman" w:cs="Times New Roman"/>
          <w:position w:val="-24"/>
          <w:sz w:val="20"/>
          <w:szCs w:val="20"/>
        </w:rPr>
        <w:object w:dxaOrig="1740" w:dyaOrig="720">
          <v:shape id="_x0000_i1036" type="#_x0000_t75" style="width:87pt;height:36pt" o:ole="" filled="t">
            <v:fill color2="black"/>
            <v:imagedata r:id="rId29" o:title=""/>
          </v:shape>
          <o:OLEObject Type="Embed" ProgID="Equation.3" ShapeID="_x0000_i1036" DrawAspect="Content" ObjectID="_1592313398" r:id="rId30"/>
        </w:object>
      </w:r>
      <w:r w:rsidRPr="00A371EC">
        <w:rPr>
          <w:rFonts w:ascii="Times New Roman" w:hAnsi="Times New Roman" w:cs="Times New Roman"/>
          <w:sz w:val="20"/>
          <w:szCs w:val="20"/>
        </w:rPr>
        <w:t>, где</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i/>
          <w:iCs/>
          <w:sz w:val="20"/>
          <w:szCs w:val="20"/>
        </w:rPr>
        <w:t>Уф</w:t>
      </w:r>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ур</w:t>
      </w:r>
      <w:proofErr w:type="gramEnd"/>
      <w:r w:rsidRPr="00A371EC">
        <w:rPr>
          <w:rFonts w:ascii="Times New Roman" w:hAnsi="Times New Roman" w:cs="Times New Roman"/>
          <w:sz w:val="20"/>
          <w:szCs w:val="20"/>
        </w:rPr>
        <w:t>овень финансирования муниципальной программы в целом;</w:t>
      </w:r>
    </w:p>
    <w:p w:rsidR="00EF24F6" w:rsidRPr="00A371EC" w:rsidRDefault="00EF24F6" w:rsidP="00EF24F6">
      <w:pPr>
        <w:autoSpaceDE w:val="0"/>
        <w:ind w:firstLine="720"/>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Фф</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фа</w:t>
      </w:r>
      <w:proofErr w:type="gramEnd"/>
      <w:r w:rsidRPr="00A371EC">
        <w:rPr>
          <w:rFonts w:ascii="Times New Roman" w:hAnsi="Times New Roman" w:cs="Times New Roman"/>
          <w:sz w:val="20"/>
          <w:szCs w:val="20"/>
        </w:rPr>
        <w:t>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EF24F6" w:rsidRPr="00A371EC" w:rsidRDefault="00EF24F6" w:rsidP="00EF24F6">
      <w:pPr>
        <w:autoSpaceDE w:val="0"/>
        <w:ind w:firstLine="720"/>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Фпл</w:t>
      </w:r>
      <w:proofErr w:type="spell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Оценка эффективности реализации муниципальной программы производится по формуле:</w:t>
      </w:r>
    </w:p>
    <w:p w:rsidR="00EF24F6" w:rsidRPr="00A371EC" w:rsidRDefault="00EF24F6" w:rsidP="00EF24F6">
      <w:pPr>
        <w:autoSpaceDE w:val="0"/>
        <w:jc w:val="center"/>
        <w:rPr>
          <w:rFonts w:ascii="Times New Roman" w:hAnsi="Times New Roman" w:cs="Times New Roman"/>
          <w:i/>
          <w:iCs/>
          <w:sz w:val="20"/>
          <w:szCs w:val="20"/>
        </w:rPr>
      </w:pPr>
      <w:r w:rsidRPr="00A371EC">
        <w:rPr>
          <w:rFonts w:ascii="Times New Roman" w:hAnsi="Times New Roman" w:cs="Times New Roman"/>
          <w:position w:val="-23"/>
          <w:sz w:val="20"/>
          <w:szCs w:val="20"/>
        </w:rPr>
        <w:object w:dxaOrig="1780" w:dyaOrig="700">
          <v:shape id="_x0000_i1037" type="#_x0000_t75" style="width:89.25pt;height:35.25pt" o:ole="" filled="t">
            <v:fill color2="black"/>
            <v:imagedata r:id="rId31" o:title=""/>
          </v:shape>
          <o:OLEObject Type="Embed" ProgID="Equation.3" ShapeID="_x0000_i1037" DrawAspect="Content" ObjectID="_1592313399" r:id="rId32"/>
        </w:object>
      </w:r>
    </w:p>
    <w:p w:rsidR="00EF24F6" w:rsidRPr="00A371EC" w:rsidRDefault="00EF24F6" w:rsidP="00EF24F6">
      <w:pPr>
        <w:autoSpaceDE w:val="0"/>
        <w:rPr>
          <w:rFonts w:ascii="Times New Roman" w:hAnsi="Times New Roman" w:cs="Times New Roman"/>
          <w:i/>
          <w:iCs/>
          <w:sz w:val="20"/>
          <w:szCs w:val="20"/>
        </w:rPr>
      </w:pP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i/>
          <w:iCs/>
          <w:sz w:val="20"/>
          <w:szCs w:val="20"/>
        </w:rPr>
        <w:t xml:space="preserve">Э </w:t>
      </w:r>
      <w:r w:rsidRPr="00A371EC">
        <w:rPr>
          <w:rFonts w:ascii="Times New Roman" w:hAnsi="Times New Roman" w:cs="Times New Roman"/>
          <w:i/>
          <w:iCs/>
          <w:sz w:val="20"/>
          <w:szCs w:val="20"/>
          <w:vertAlign w:val="subscript"/>
        </w:rPr>
        <w:t>МП</w:t>
      </w:r>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оц</w:t>
      </w:r>
      <w:proofErr w:type="gramEnd"/>
      <w:r w:rsidRPr="00A371EC">
        <w:rPr>
          <w:rFonts w:ascii="Times New Roman" w:hAnsi="Times New Roman" w:cs="Times New Roman"/>
          <w:sz w:val="20"/>
          <w:szCs w:val="20"/>
        </w:rPr>
        <w:t>енка эффективности реализации муниципальной программы (%);</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position w:val="-8"/>
          <w:sz w:val="20"/>
          <w:szCs w:val="20"/>
        </w:rPr>
        <w:object w:dxaOrig="540" w:dyaOrig="400">
          <v:shape id="_x0000_i1038" type="#_x0000_t75" style="width:27pt;height:20.25pt" o:ole="" filled="t">
            <v:fill color2="black"/>
            <v:imagedata r:id="rId21" o:title=""/>
          </v:shape>
          <o:OLEObject Type="Embed" ProgID="Equation.3" ShapeID="_x0000_i1038" DrawAspect="Content" ObjectID="_1592313400" r:id="rId33"/>
        </w:object>
      </w:r>
      <w:r w:rsidRPr="00A371EC">
        <w:rPr>
          <w:rFonts w:ascii="Times New Roman" w:hAnsi="Times New Roman" w:cs="Times New Roman"/>
          <w:sz w:val="20"/>
          <w:szCs w:val="20"/>
        </w:rPr>
        <w:t xml:space="preserve">– степень </w:t>
      </w:r>
      <w:proofErr w:type="gramStart"/>
      <w:r w:rsidRPr="00A371EC">
        <w:rPr>
          <w:rFonts w:ascii="Times New Roman" w:hAnsi="Times New Roman" w:cs="Times New Roman"/>
          <w:sz w:val="20"/>
          <w:szCs w:val="20"/>
        </w:rPr>
        <w:t>достижения показателей эффективности реализации муниципальной программы</w:t>
      </w:r>
      <w:proofErr w:type="gramEnd"/>
      <w:r w:rsidRPr="00A371EC">
        <w:rPr>
          <w:rFonts w:ascii="Times New Roman" w:hAnsi="Times New Roman" w:cs="Times New Roman"/>
          <w:sz w:val="20"/>
          <w:szCs w:val="20"/>
        </w:rPr>
        <w:t xml:space="preserve"> (%);</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i/>
          <w:iCs/>
          <w:sz w:val="20"/>
          <w:szCs w:val="20"/>
        </w:rPr>
        <w:t xml:space="preserve">Уф </w:t>
      </w:r>
      <w:r w:rsidRPr="00A371EC">
        <w:rPr>
          <w:rFonts w:ascii="Times New Roman" w:hAnsi="Times New Roman" w:cs="Times New Roman"/>
          <w:sz w:val="20"/>
          <w:szCs w:val="20"/>
        </w:rPr>
        <w:t>– уровень финансирования муниципальной программы в целом</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Для оценки эффективности реализации муниципальной программы устанавливаются следующие критерии:</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если значение</w:t>
      </w:r>
      <w:proofErr w:type="gramStart"/>
      <w:r w:rsidRPr="00A371EC">
        <w:rPr>
          <w:rFonts w:ascii="Times New Roman" w:hAnsi="Times New Roman" w:cs="Times New Roman"/>
          <w:sz w:val="20"/>
          <w:szCs w:val="20"/>
        </w:rPr>
        <w:t xml:space="preserve"> </w:t>
      </w:r>
      <w:r w:rsidRPr="00A371EC">
        <w:rPr>
          <w:rFonts w:ascii="Times New Roman" w:hAnsi="Times New Roman" w:cs="Times New Roman"/>
          <w:i/>
          <w:iCs/>
          <w:sz w:val="20"/>
          <w:szCs w:val="20"/>
        </w:rPr>
        <w:t>Э</w:t>
      </w:r>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i/>
          <w:iCs/>
          <w:sz w:val="20"/>
          <w:szCs w:val="20"/>
          <w:vertAlign w:val="subscript"/>
        </w:rPr>
        <w:t>МП</w:t>
      </w:r>
      <w:r w:rsidRPr="00A371EC">
        <w:rPr>
          <w:rFonts w:ascii="Times New Roman" w:hAnsi="Times New Roman" w:cs="Times New Roman"/>
          <w:sz w:val="20"/>
          <w:szCs w:val="20"/>
          <w:vertAlign w:val="subscript"/>
        </w:rPr>
        <w:t xml:space="preserve"> </w:t>
      </w:r>
      <w:r w:rsidRPr="00A371EC">
        <w:rPr>
          <w:rFonts w:ascii="Times New Roman" w:hAnsi="Times New Roman" w:cs="Times New Roman"/>
          <w:sz w:val="20"/>
          <w:szCs w:val="20"/>
        </w:rPr>
        <w:t>равно 80% и выше, то уровень эффективности реализации муниципальной программы оценивается как высокий;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lastRenderedPageBreak/>
        <w:t>если значение</w:t>
      </w:r>
      <w:proofErr w:type="gramStart"/>
      <w:r w:rsidRPr="00A371EC">
        <w:rPr>
          <w:rFonts w:ascii="Times New Roman" w:hAnsi="Times New Roman" w:cs="Times New Roman"/>
          <w:sz w:val="20"/>
          <w:szCs w:val="20"/>
        </w:rPr>
        <w:t xml:space="preserve"> </w:t>
      </w:r>
      <w:r w:rsidRPr="00A371EC">
        <w:rPr>
          <w:rFonts w:ascii="Times New Roman" w:hAnsi="Times New Roman" w:cs="Times New Roman"/>
          <w:i/>
          <w:iCs/>
          <w:sz w:val="20"/>
          <w:szCs w:val="20"/>
        </w:rPr>
        <w:t>Э</w:t>
      </w:r>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i/>
          <w:iCs/>
          <w:sz w:val="20"/>
          <w:szCs w:val="20"/>
          <w:vertAlign w:val="subscript"/>
        </w:rPr>
        <w:t>МП</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от 60 до 80%, то уровень эффективности реализации муниципальной программы оценивается как удовлетворительный;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если значение</w:t>
      </w:r>
      <w:proofErr w:type="gramStart"/>
      <w:r w:rsidRPr="00A371EC">
        <w:rPr>
          <w:rFonts w:ascii="Times New Roman" w:hAnsi="Times New Roman" w:cs="Times New Roman"/>
          <w:sz w:val="20"/>
          <w:szCs w:val="20"/>
        </w:rPr>
        <w:t xml:space="preserve"> </w:t>
      </w:r>
      <w:r w:rsidRPr="00A371EC">
        <w:rPr>
          <w:rFonts w:ascii="Times New Roman" w:hAnsi="Times New Roman" w:cs="Times New Roman"/>
          <w:i/>
          <w:iCs/>
          <w:sz w:val="20"/>
          <w:szCs w:val="20"/>
        </w:rPr>
        <w:t>Э</w:t>
      </w:r>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i/>
          <w:iCs/>
          <w:sz w:val="20"/>
          <w:szCs w:val="20"/>
          <w:vertAlign w:val="subscript"/>
        </w:rPr>
        <w:t>МП</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ниже 60%, то уровень эффективности реализации муниципальной программы оценивается как неудовлетворительный;</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EF24F6" w:rsidRPr="00A371EC" w:rsidRDefault="00EF24F6" w:rsidP="00EF24F6">
      <w:pPr>
        <w:autoSpaceDE w:val="0"/>
        <w:ind w:firstLine="720"/>
        <w:jc w:val="both"/>
        <w:rPr>
          <w:rFonts w:ascii="Times New Roman" w:hAnsi="Times New Roman" w:cs="Times New Roman"/>
          <w:sz w:val="20"/>
          <w:szCs w:val="20"/>
        </w:rPr>
      </w:pPr>
      <w:r w:rsidRPr="00A371EC">
        <w:rPr>
          <w:rFonts w:ascii="Times New Roman" w:hAnsi="Times New Roman" w:cs="Times New Roman"/>
          <w:sz w:val="20"/>
          <w:szCs w:val="20"/>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EF24F6" w:rsidRPr="00A371EC" w:rsidRDefault="00EF24F6" w:rsidP="00EF24F6">
      <w:pPr>
        <w:autoSpaceDE w:val="0"/>
        <w:ind w:firstLine="720"/>
        <w:jc w:val="both"/>
        <w:rPr>
          <w:rFonts w:ascii="Times New Roman" w:hAnsi="Times New Roman" w:cs="Times New Roman"/>
          <w:sz w:val="20"/>
          <w:szCs w:val="20"/>
        </w:rPr>
      </w:pPr>
      <w:proofErr w:type="gramStart"/>
      <w:r w:rsidRPr="00A371EC">
        <w:rPr>
          <w:rFonts w:ascii="Times New Roman" w:hAnsi="Times New Roman" w:cs="Times New Roman"/>
          <w:sz w:val="20"/>
          <w:szCs w:val="20"/>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roofErr w:type="gramEnd"/>
    </w:p>
    <w:p w:rsidR="00EF24F6" w:rsidRPr="00A371EC" w:rsidRDefault="00EF24F6" w:rsidP="00EF24F6">
      <w:pPr>
        <w:autoSpaceDE w:val="0"/>
        <w:ind w:firstLine="720"/>
        <w:jc w:val="center"/>
        <w:rPr>
          <w:rFonts w:ascii="Times New Roman" w:hAnsi="Times New Roman" w:cs="Times New Roman"/>
          <w:sz w:val="20"/>
          <w:szCs w:val="20"/>
        </w:rPr>
      </w:pPr>
      <w:r w:rsidRPr="00A371EC">
        <w:rPr>
          <w:rFonts w:ascii="Times New Roman" w:hAnsi="Times New Roman" w:cs="Times New Roman"/>
          <w:sz w:val="20"/>
          <w:szCs w:val="20"/>
        </w:rPr>
        <w:t>___________________</w:t>
      </w: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Подпрограмма 1</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 «Развитие системы дошкольного образования Орловского района Кировской области на 2014 – 2020 годы</w:t>
      </w:r>
    </w:p>
    <w:p w:rsidR="00EF24F6" w:rsidRPr="00A371EC" w:rsidRDefault="00EF24F6" w:rsidP="00EF24F6">
      <w:pPr>
        <w:ind w:firstLine="709"/>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ПАСПОРТ</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Подпрограммы 1 «Развитие системы дошкольного образования Орловского района Кировской области» на 2014 – 2020 годы</w:t>
      </w:r>
    </w:p>
    <w:p w:rsidR="00EF24F6" w:rsidRPr="00A371EC" w:rsidRDefault="00EF24F6" w:rsidP="00EF24F6">
      <w:pPr>
        <w:pStyle w:val="ListParagraph"/>
        <w:ind w:left="1080"/>
        <w:jc w:val="both"/>
        <w:rPr>
          <w:b/>
          <w:bCs/>
          <w:color w:val="1D1B11"/>
          <w:sz w:val="20"/>
          <w:szCs w:val="20"/>
        </w:rPr>
      </w:pPr>
    </w:p>
    <w:tbl>
      <w:tblPr>
        <w:tblW w:w="0" w:type="auto"/>
        <w:tblInd w:w="47" w:type="dxa"/>
        <w:tblLayout w:type="fixed"/>
        <w:tblLook w:val="0000"/>
      </w:tblPr>
      <w:tblGrid>
        <w:gridCol w:w="4455"/>
        <w:gridCol w:w="5950"/>
      </w:tblGrid>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Default"/>
              <w:snapToGrid w:val="0"/>
              <w:jc w:val="both"/>
              <w:rPr>
                <w:color w:val="1D1B11"/>
                <w:sz w:val="20"/>
                <w:szCs w:val="20"/>
              </w:rPr>
            </w:pPr>
            <w:r w:rsidRPr="00A371EC">
              <w:rPr>
                <w:color w:val="1D1B11"/>
                <w:sz w:val="20"/>
                <w:szCs w:val="20"/>
              </w:rPr>
              <w:t xml:space="preserve">Ответственный исполнитель подпрограммы </w:t>
            </w:r>
            <w:r w:rsidRPr="00A371EC">
              <w:rPr>
                <w:color w:val="1D1B11"/>
                <w:sz w:val="20"/>
                <w:szCs w:val="20"/>
              </w:rPr>
              <w:lastRenderedPageBreak/>
              <w:t xml:space="preserve">муниципальной программы </w:t>
            </w:r>
          </w:p>
          <w:p w:rsidR="00EF24F6" w:rsidRPr="00A371EC" w:rsidRDefault="00EF24F6" w:rsidP="001A3FCA">
            <w:pPr>
              <w:jc w:val="both"/>
              <w:rPr>
                <w:rFonts w:ascii="Times New Roman" w:hAnsi="Times New Roman" w:cs="Times New Roman"/>
                <w:color w:val="1D1B11"/>
                <w:sz w:val="20"/>
                <w:szCs w:val="20"/>
              </w:rPr>
            </w:pP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 xml:space="preserve">Муниципальное казенное учреждение «Ресурсный центр </w:t>
            </w:r>
            <w:r w:rsidRPr="00A371EC">
              <w:rPr>
                <w:rFonts w:ascii="Times New Roman" w:hAnsi="Times New Roman" w:cs="Times New Roman"/>
                <w:color w:val="1D1B11"/>
                <w:sz w:val="20"/>
                <w:szCs w:val="20"/>
              </w:rPr>
              <w:lastRenderedPageBreak/>
              <w:t>образования»</w:t>
            </w: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Default"/>
              <w:snapToGrid w:val="0"/>
              <w:jc w:val="both"/>
              <w:rPr>
                <w:color w:val="1D1B11"/>
                <w:sz w:val="20"/>
                <w:szCs w:val="20"/>
              </w:rPr>
            </w:pPr>
            <w:r w:rsidRPr="00A371EC">
              <w:rPr>
                <w:color w:val="1D1B11"/>
                <w:sz w:val="20"/>
                <w:szCs w:val="20"/>
              </w:rPr>
              <w:lastRenderedPageBreak/>
              <w:t xml:space="preserve">Соисполнители муниципальной подпрограммы  </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color w:val="1D1B11"/>
                <w:sz w:val="20"/>
                <w:szCs w:val="20"/>
              </w:rPr>
              <w:t xml:space="preserve">Муниципальные казенные  дошкольные образовательные учреждения детские сады </w:t>
            </w:r>
            <w:proofErr w:type="spellStart"/>
            <w:r w:rsidRPr="00A371EC">
              <w:rPr>
                <w:rFonts w:ascii="Times New Roman" w:hAnsi="Times New Roman" w:cs="Times New Roman"/>
                <w:color w:val="1D1B11"/>
                <w:sz w:val="20"/>
                <w:szCs w:val="20"/>
              </w:rPr>
              <w:t>общеразвивающего</w:t>
            </w:r>
            <w:proofErr w:type="spellEnd"/>
            <w:r w:rsidRPr="00A371EC">
              <w:rPr>
                <w:rFonts w:ascii="Times New Roman" w:hAnsi="Times New Roman" w:cs="Times New Roman"/>
                <w:color w:val="1D1B11"/>
                <w:sz w:val="20"/>
                <w:szCs w:val="20"/>
              </w:rPr>
              <w:t xml:space="preserve"> вида №1, № 3, «Калинка», «Теремок» </w:t>
            </w:r>
            <w:proofErr w:type="gramStart"/>
            <w:r w:rsidRPr="00A371EC">
              <w:rPr>
                <w:rFonts w:ascii="Times New Roman" w:hAnsi="Times New Roman" w:cs="Times New Roman"/>
                <w:color w:val="1D1B11"/>
                <w:sz w:val="20"/>
                <w:szCs w:val="20"/>
              </w:rPr>
              <w:t>г</w:t>
            </w:r>
            <w:proofErr w:type="gramEnd"/>
            <w:r w:rsidRPr="00A371EC">
              <w:rPr>
                <w:rFonts w:ascii="Times New Roman" w:hAnsi="Times New Roman" w:cs="Times New Roman"/>
                <w:color w:val="1D1B11"/>
                <w:sz w:val="20"/>
                <w:szCs w:val="20"/>
              </w:rPr>
              <w:t xml:space="preserve">. Орлова, «Берёзка» с. </w:t>
            </w:r>
            <w:proofErr w:type="spellStart"/>
            <w:r w:rsidRPr="00A371EC">
              <w:rPr>
                <w:rFonts w:ascii="Times New Roman" w:hAnsi="Times New Roman" w:cs="Times New Roman"/>
                <w:color w:val="1D1B11"/>
                <w:sz w:val="20"/>
                <w:szCs w:val="20"/>
              </w:rPr>
              <w:t>Тохтино</w:t>
            </w:r>
            <w:proofErr w:type="spellEnd"/>
            <w:r w:rsidRPr="00A371EC">
              <w:rPr>
                <w:rFonts w:ascii="Times New Roman" w:hAnsi="Times New Roman" w:cs="Times New Roman"/>
                <w:color w:val="1D1B11"/>
                <w:sz w:val="20"/>
                <w:szCs w:val="20"/>
              </w:rPr>
              <w:t xml:space="preserve">, «Солнышко» с. </w:t>
            </w:r>
            <w:proofErr w:type="spellStart"/>
            <w:r w:rsidRPr="00A371EC">
              <w:rPr>
                <w:rFonts w:ascii="Times New Roman" w:hAnsi="Times New Roman" w:cs="Times New Roman"/>
                <w:color w:val="1D1B11"/>
                <w:sz w:val="20"/>
                <w:szCs w:val="20"/>
              </w:rPr>
              <w:t>Чудиново</w:t>
            </w:r>
            <w:proofErr w:type="spellEnd"/>
            <w:r w:rsidRPr="00A371EC">
              <w:rPr>
                <w:rFonts w:ascii="Times New Roman" w:hAnsi="Times New Roman" w:cs="Times New Roman"/>
                <w:color w:val="1D1B11"/>
                <w:sz w:val="20"/>
                <w:szCs w:val="20"/>
              </w:rPr>
              <w:t xml:space="preserve">, «Колосок» д. </w:t>
            </w:r>
            <w:proofErr w:type="spellStart"/>
            <w:r w:rsidRPr="00A371EC">
              <w:rPr>
                <w:rFonts w:ascii="Times New Roman" w:hAnsi="Times New Roman" w:cs="Times New Roman"/>
                <w:color w:val="1D1B11"/>
                <w:sz w:val="20"/>
                <w:szCs w:val="20"/>
              </w:rPr>
              <w:t>Цепели</w:t>
            </w:r>
            <w:proofErr w:type="spellEnd"/>
            <w:r w:rsidRPr="00A371EC">
              <w:rPr>
                <w:rFonts w:ascii="Times New Roman" w:hAnsi="Times New Roman" w:cs="Times New Roman"/>
                <w:color w:val="1D1B11"/>
                <w:sz w:val="20"/>
                <w:szCs w:val="20"/>
              </w:rPr>
              <w:t xml:space="preserve">,   дошкольные группы при  МКОУ ООШ с. </w:t>
            </w:r>
            <w:proofErr w:type="spellStart"/>
            <w:r w:rsidRPr="00A371EC">
              <w:rPr>
                <w:rFonts w:ascii="Times New Roman" w:hAnsi="Times New Roman" w:cs="Times New Roman"/>
                <w:color w:val="1D1B11"/>
                <w:sz w:val="20"/>
                <w:szCs w:val="20"/>
              </w:rPr>
              <w:t>Русаново</w:t>
            </w:r>
            <w:proofErr w:type="spellEnd"/>
            <w:r w:rsidRPr="00A371EC">
              <w:rPr>
                <w:rFonts w:ascii="Times New Roman" w:hAnsi="Times New Roman" w:cs="Times New Roman"/>
                <w:color w:val="1D1B11"/>
                <w:sz w:val="20"/>
                <w:szCs w:val="20"/>
              </w:rPr>
              <w:t xml:space="preserve">, с. </w:t>
            </w:r>
            <w:proofErr w:type="spellStart"/>
            <w:r w:rsidRPr="00A371EC">
              <w:rPr>
                <w:rFonts w:ascii="Times New Roman" w:hAnsi="Times New Roman" w:cs="Times New Roman"/>
                <w:color w:val="1D1B11"/>
                <w:sz w:val="20"/>
                <w:szCs w:val="20"/>
              </w:rPr>
              <w:t>Колково</w:t>
            </w:r>
            <w:proofErr w:type="spellEnd"/>
            <w:r w:rsidRPr="00A371EC">
              <w:rPr>
                <w:rFonts w:ascii="Times New Roman" w:hAnsi="Times New Roman" w:cs="Times New Roman"/>
                <w:color w:val="1D1B11"/>
                <w:sz w:val="20"/>
                <w:szCs w:val="20"/>
              </w:rPr>
              <w:t xml:space="preserve">, </w:t>
            </w:r>
            <w:r w:rsidRPr="00A371EC">
              <w:rPr>
                <w:rFonts w:ascii="Times New Roman" w:hAnsi="Times New Roman" w:cs="Times New Roman"/>
                <w:sz w:val="20"/>
                <w:szCs w:val="20"/>
              </w:rPr>
              <w:t xml:space="preserve">МКОУ СОШ д. </w:t>
            </w:r>
            <w:proofErr w:type="spellStart"/>
            <w:r w:rsidRPr="00A371EC">
              <w:rPr>
                <w:rFonts w:ascii="Times New Roman" w:hAnsi="Times New Roman" w:cs="Times New Roman"/>
                <w:sz w:val="20"/>
                <w:szCs w:val="20"/>
              </w:rPr>
              <w:t>Шадричи</w:t>
            </w:r>
            <w:proofErr w:type="spellEnd"/>
            <w:r w:rsidRPr="00A371EC">
              <w:rPr>
                <w:rFonts w:ascii="Times New Roman" w:hAnsi="Times New Roman" w:cs="Times New Roman"/>
                <w:sz w:val="20"/>
                <w:szCs w:val="20"/>
              </w:rPr>
              <w:t xml:space="preserve">, МКОУ НОШ д. </w:t>
            </w:r>
            <w:proofErr w:type="spellStart"/>
            <w:r w:rsidRPr="00A371EC">
              <w:rPr>
                <w:rFonts w:ascii="Times New Roman" w:hAnsi="Times New Roman" w:cs="Times New Roman"/>
                <w:sz w:val="20"/>
                <w:szCs w:val="20"/>
              </w:rPr>
              <w:t>Степановщина</w:t>
            </w:r>
            <w:proofErr w:type="spellEnd"/>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Наименование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Развитие  системы дошкольного образования в Орловском районе на 2014-2020 годы</w:t>
            </w: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pStyle w:val="ListParagraph"/>
              <w:ind w:left="0"/>
              <w:jc w:val="both"/>
              <w:rPr>
                <w:color w:val="1D1B11"/>
                <w:sz w:val="20"/>
                <w:szCs w:val="20"/>
              </w:rPr>
            </w:pP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Программно-целевые            инструменты</w:t>
            </w:r>
            <w:r w:rsidRPr="00A371EC">
              <w:rPr>
                <w:rFonts w:ascii="Times New Roman" w:hAnsi="Times New Roman" w:cs="Times New Roman"/>
                <w:color w:val="1D1B11"/>
                <w:sz w:val="20"/>
                <w:szCs w:val="20"/>
              </w:rPr>
              <w:br/>
              <w:t xml:space="preserve">муниципальной программы     </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Не предусмотрены</w:t>
            </w: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Цель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Создание условий, направленных на повышение качества дошкольного образования, его доступности</w:t>
            </w:r>
          </w:p>
          <w:p w:rsidR="00EF24F6" w:rsidRPr="00A371EC" w:rsidRDefault="00EF24F6" w:rsidP="001A3FCA">
            <w:pPr>
              <w:pStyle w:val="ListParagraph"/>
              <w:ind w:left="0"/>
              <w:jc w:val="both"/>
              <w:rPr>
                <w:color w:val="1D1B11"/>
                <w:sz w:val="20"/>
                <w:szCs w:val="20"/>
              </w:rPr>
            </w:pP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Задачи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развитие сети муниципальных дошкольных учреждений;</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развитие материально-технической базы муниципальных дошкольных образовательных учреждений;</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укрепление физического здоровья детей, приобщение дошкольников к ценностям здорового образа жизни;</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достижение современного качества дошкольного образования;</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повышение эффективности кадрового обеспечения системы дошкольного образования;</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 создание дополнительных мест в дошкольных образовательных учреждениях;</w:t>
            </w:r>
          </w:p>
          <w:p w:rsidR="00EF24F6" w:rsidRPr="00A371EC" w:rsidRDefault="00EF24F6" w:rsidP="001A3FCA">
            <w:pPr>
              <w:jc w:val="both"/>
              <w:rPr>
                <w:rFonts w:ascii="Times New Roman" w:hAnsi="Times New Roman" w:cs="Times New Roman"/>
                <w:color w:val="1D1B11"/>
                <w:sz w:val="20"/>
                <w:szCs w:val="20"/>
              </w:rPr>
            </w:pP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Целевые  показатели  Эффективности реализации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обеспеченность детского населения местами в дошкольных учреждениях;</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процент детей, охваченных дошкольным образованием;</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количество образовательных учреждений, имеющих лицензию на </w:t>
            </w:r>
            <w:proofErr w:type="gramStart"/>
            <w:r w:rsidRPr="00A371EC">
              <w:rPr>
                <w:rFonts w:ascii="Times New Roman" w:hAnsi="Times New Roman" w:cs="Times New Roman"/>
                <w:color w:val="1D1B11"/>
                <w:sz w:val="20"/>
                <w:szCs w:val="20"/>
              </w:rPr>
              <w:t>право ведения</w:t>
            </w:r>
            <w:proofErr w:type="gramEnd"/>
            <w:r w:rsidRPr="00A371EC">
              <w:rPr>
                <w:rFonts w:ascii="Times New Roman" w:hAnsi="Times New Roman" w:cs="Times New Roman"/>
                <w:color w:val="1D1B11"/>
                <w:sz w:val="20"/>
                <w:szCs w:val="20"/>
              </w:rPr>
              <w:t xml:space="preserve"> образовательной деятельности;</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уровень заболеваемости детей в дошкольных учреждениях;</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уровень обеспеченности высококвалифицированным персоналом дошкольных образовательных учреждений;</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уровень выполнения государственного образовательного стандарта дошкольными учреждениями;</w:t>
            </w:r>
          </w:p>
          <w:p w:rsidR="00EF24F6" w:rsidRPr="00A371EC" w:rsidRDefault="00EF24F6" w:rsidP="001A3FCA">
            <w:pPr>
              <w:jc w:val="both"/>
              <w:rPr>
                <w:rFonts w:ascii="Times New Roman" w:hAnsi="Times New Roman" w:cs="Times New Roman"/>
                <w:color w:val="1D1B11"/>
                <w:sz w:val="20"/>
                <w:szCs w:val="20"/>
              </w:rPr>
            </w:pP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Этапы и сроки  реализации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2014-2020 годы</w:t>
            </w: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Объёмы ассигнований муниципальной  подпрограммы</w:t>
            </w:r>
            <w:r w:rsidRPr="00A371EC">
              <w:rPr>
                <w:color w:val="1D1B11"/>
                <w:sz w:val="20"/>
                <w:szCs w:val="20"/>
              </w:rPr>
              <w:tab/>
            </w:r>
            <w:r w:rsidRPr="00A371EC">
              <w:rPr>
                <w:color w:val="1D1B11"/>
                <w:sz w:val="20"/>
                <w:szCs w:val="20"/>
              </w:rPr>
              <w:tab/>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Местный бюджет</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2014 год – 13617,25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2015 год – 10282,6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 xml:space="preserve">2016 год </w:t>
            </w:r>
            <w:r w:rsidRPr="00A371EC">
              <w:rPr>
                <w:rFonts w:ascii="Times New Roman" w:hAnsi="Times New Roman" w:cs="Times New Roman"/>
                <w:color w:val="1D1B11"/>
                <w:sz w:val="20"/>
                <w:szCs w:val="20"/>
                <w:shd w:val="clear" w:color="auto" w:fill="FFFFFF"/>
              </w:rPr>
              <w:t>– 17885,5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 xml:space="preserve">2017 год – 16855,65 </w:t>
            </w:r>
            <w:r w:rsidRPr="00A371EC">
              <w:rPr>
                <w:rFonts w:ascii="Times New Roman" w:hAnsi="Times New Roman" w:cs="Times New Roman"/>
                <w:color w:val="1D1B11"/>
                <w:sz w:val="20"/>
                <w:szCs w:val="20"/>
                <w:shd w:val="clear" w:color="auto" w:fill="FFFFFF"/>
              </w:rPr>
              <w:t>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2018 год – 18653,15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2019 год – 17448,53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2020 год – 18351,23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Всего: 113 093,91</w:t>
            </w:r>
          </w:p>
          <w:p w:rsidR="00EF24F6" w:rsidRPr="00A371EC" w:rsidRDefault="00EF24F6" w:rsidP="001A3FCA">
            <w:pPr>
              <w:jc w:val="both"/>
              <w:rPr>
                <w:rFonts w:ascii="Times New Roman" w:hAnsi="Times New Roman" w:cs="Times New Roman"/>
                <w:b/>
                <w:color w:val="1D1B11"/>
                <w:sz w:val="20"/>
                <w:szCs w:val="20"/>
              </w:rPr>
            </w:pPr>
            <w:proofErr w:type="spellStart"/>
            <w:r w:rsidRPr="00A371EC">
              <w:rPr>
                <w:rFonts w:ascii="Times New Roman" w:hAnsi="Times New Roman" w:cs="Times New Roman"/>
                <w:b/>
                <w:color w:val="1D1B11"/>
                <w:sz w:val="20"/>
                <w:szCs w:val="20"/>
              </w:rPr>
              <w:t>Внебюджет</w:t>
            </w:r>
            <w:proofErr w:type="spellEnd"/>
            <w:r w:rsidRPr="00A371EC">
              <w:rPr>
                <w:rFonts w:ascii="Times New Roman" w:hAnsi="Times New Roman" w:cs="Times New Roman"/>
                <w:b/>
                <w:color w:val="1D1B11"/>
                <w:sz w:val="20"/>
                <w:szCs w:val="20"/>
              </w:rPr>
              <w:t xml:space="preserve"> </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2014 год – 6694,98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2015 год – 5900,6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2016 год –</w:t>
            </w:r>
            <w:r w:rsidRPr="00A371EC">
              <w:rPr>
                <w:rFonts w:ascii="Times New Roman" w:hAnsi="Times New Roman" w:cs="Times New Roman"/>
                <w:color w:val="1D1B11"/>
                <w:sz w:val="20"/>
                <w:szCs w:val="20"/>
                <w:shd w:val="clear" w:color="auto" w:fill="FFFFFF"/>
              </w:rPr>
              <w:t xml:space="preserve">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2017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2018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2019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2020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Всего: 12 595,58</w:t>
            </w:r>
          </w:p>
          <w:p w:rsidR="00EF24F6" w:rsidRPr="00A371EC" w:rsidRDefault="00EF24F6" w:rsidP="001A3FCA">
            <w:pPr>
              <w:jc w:val="both"/>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Областной бюджет</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2014год  – 23805,40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2015 год – 37436,0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 xml:space="preserve">2016 год – </w:t>
            </w:r>
            <w:r w:rsidRPr="00A371EC">
              <w:rPr>
                <w:rFonts w:ascii="Times New Roman" w:hAnsi="Times New Roman" w:cs="Times New Roman"/>
                <w:color w:val="1D1B11"/>
                <w:sz w:val="20"/>
                <w:szCs w:val="20"/>
                <w:shd w:val="clear" w:color="auto" w:fill="FFFFFF"/>
              </w:rPr>
              <w:t>26112,3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2017 год – 25664,80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2018 год – 25202,37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2019 год – 25904,07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2020 год – 25269,17 тыс. </w:t>
            </w:r>
            <w:proofErr w:type="spellStart"/>
            <w:r w:rsidRPr="00A371EC">
              <w:rPr>
                <w:rFonts w:ascii="Times New Roman" w:hAnsi="Times New Roman" w:cs="Times New Roman"/>
                <w:color w:val="1D1B11"/>
                <w:sz w:val="20"/>
                <w:szCs w:val="20"/>
              </w:rPr>
              <w:t>руб</w:t>
            </w:r>
            <w:proofErr w:type="spellEnd"/>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Всего:</w:t>
            </w:r>
            <w:r w:rsidRPr="00A371EC">
              <w:rPr>
                <w:rFonts w:ascii="Times New Roman" w:hAnsi="Times New Roman" w:cs="Times New Roman"/>
                <w:color w:val="1D1B11"/>
                <w:sz w:val="20"/>
                <w:szCs w:val="20"/>
                <w:shd w:val="clear" w:color="auto" w:fill="FFFFFF"/>
              </w:rPr>
              <w:t xml:space="preserve"> 189 394,11</w:t>
            </w:r>
          </w:p>
          <w:p w:rsidR="00EF24F6" w:rsidRPr="00A371EC" w:rsidRDefault="00EF24F6" w:rsidP="001A3FCA">
            <w:pPr>
              <w:jc w:val="both"/>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lastRenderedPageBreak/>
              <w:t>итого</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2014год  – 44117,66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2015 год – 37436,4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 xml:space="preserve">2016 год – </w:t>
            </w:r>
            <w:r w:rsidRPr="00A371EC">
              <w:rPr>
                <w:rFonts w:ascii="Times New Roman" w:hAnsi="Times New Roman" w:cs="Times New Roman"/>
                <w:color w:val="1D1B11"/>
                <w:sz w:val="20"/>
                <w:szCs w:val="20"/>
                <w:shd w:val="clear" w:color="auto" w:fill="FFFFFF"/>
              </w:rPr>
              <w:t>43997,8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2017 год – 42520,45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2018 год – 43855,52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2019 год – 43352,60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 xml:space="preserve">2020 год – 43620,40 тыс. </w:t>
            </w:r>
            <w:proofErr w:type="spellStart"/>
            <w:r w:rsidRPr="00A371EC">
              <w:rPr>
                <w:rFonts w:ascii="Times New Roman" w:hAnsi="Times New Roman" w:cs="Times New Roman"/>
                <w:color w:val="1D1B11"/>
                <w:sz w:val="20"/>
                <w:szCs w:val="20"/>
                <w:shd w:val="clear" w:color="auto" w:fill="FFFFFF"/>
              </w:rPr>
              <w:t>руб</w:t>
            </w:r>
            <w:proofErr w:type="spellEnd"/>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 xml:space="preserve"> Всего: 298 900,83</w:t>
            </w:r>
          </w:p>
          <w:p w:rsidR="00EF24F6" w:rsidRPr="00A371EC" w:rsidRDefault="00EF24F6" w:rsidP="001A3FCA">
            <w:pPr>
              <w:jc w:val="both"/>
              <w:rPr>
                <w:rFonts w:ascii="Times New Roman" w:hAnsi="Times New Roman" w:cs="Times New Roman"/>
                <w:b/>
                <w:bCs/>
                <w:color w:val="1D1B11"/>
                <w:sz w:val="20"/>
                <w:szCs w:val="20"/>
              </w:rPr>
            </w:pPr>
          </w:p>
        </w:tc>
      </w:tr>
      <w:tr w:rsidR="00EF24F6" w:rsidRPr="00A371EC" w:rsidTr="001A3FCA">
        <w:tc>
          <w:tcPr>
            <w:tcW w:w="445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Ожидаемые конечные результаты реализации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сохранение численности детей в дошкольных образовательных учреждениях района в количестве 645 человек;</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- 100% доступность дошкольного образования для детей в возрасте от 3 до 7 лет; </w:t>
            </w:r>
          </w:p>
          <w:p w:rsidR="00EF24F6" w:rsidRPr="00A371EC" w:rsidRDefault="00EF24F6" w:rsidP="001A3FCA">
            <w:pPr>
              <w:ind w:hanging="1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-100% укомплектованность </w:t>
            </w:r>
            <w:proofErr w:type="gramStart"/>
            <w:r w:rsidRPr="00A371EC">
              <w:rPr>
                <w:rFonts w:ascii="Times New Roman" w:hAnsi="Times New Roman" w:cs="Times New Roman"/>
                <w:color w:val="1D1B11"/>
                <w:sz w:val="20"/>
                <w:szCs w:val="20"/>
              </w:rPr>
              <w:t>дошкольных</w:t>
            </w:r>
            <w:proofErr w:type="gramEnd"/>
            <w:r w:rsidRPr="00A371EC">
              <w:rPr>
                <w:rFonts w:ascii="Times New Roman" w:hAnsi="Times New Roman" w:cs="Times New Roman"/>
                <w:color w:val="1D1B11"/>
                <w:sz w:val="20"/>
                <w:szCs w:val="20"/>
              </w:rPr>
              <w:t xml:space="preserve"> образовательных</w:t>
            </w:r>
          </w:p>
          <w:p w:rsidR="00EF24F6" w:rsidRPr="00A371EC" w:rsidRDefault="00EF24F6" w:rsidP="001A3FCA">
            <w:pPr>
              <w:ind w:hanging="1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учреждений кадрами: педагогическими, медицинскими, обслуживающего персонала;</w:t>
            </w:r>
          </w:p>
          <w:p w:rsidR="00EF24F6" w:rsidRPr="00A371EC" w:rsidRDefault="00EF24F6" w:rsidP="001A3FCA">
            <w:pPr>
              <w:ind w:firstLine="12"/>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увеличение количества педагогов, имеющих высшую и первую квалификационную категорию  до 75%;</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уменьшение заболеваемости детей: не более 12 дней пропуска по болезни одним ребёнком;</w:t>
            </w:r>
          </w:p>
          <w:p w:rsidR="00EF24F6" w:rsidRPr="00A371EC" w:rsidRDefault="00EF24F6" w:rsidP="001A3FCA">
            <w:pPr>
              <w:ind w:left="4228" w:hanging="4228"/>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повышение чувства </w:t>
            </w:r>
            <w:proofErr w:type="gramStart"/>
            <w:r w:rsidRPr="00A371EC">
              <w:rPr>
                <w:rFonts w:ascii="Times New Roman" w:hAnsi="Times New Roman" w:cs="Times New Roman"/>
                <w:color w:val="1D1B11"/>
                <w:sz w:val="20"/>
                <w:szCs w:val="20"/>
              </w:rPr>
              <w:t>социальной</w:t>
            </w:r>
            <w:proofErr w:type="gramEnd"/>
            <w:r w:rsidRPr="00A371EC">
              <w:rPr>
                <w:rFonts w:ascii="Times New Roman" w:hAnsi="Times New Roman" w:cs="Times New Roman"/>
                <w:color w:val="1D1B11"/>
                <w:sz w:val="20"/>
                <w:szCs w:val="20"/>
              </w:rPr>
              <w:t xml:space="preserve"> и личной</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ответственности родителей за благополучие полноценное развитие  и воспитание детей;</w:t>
            </w:r>
          </w:p>
          <w:p w:rsidR="00EF24F6" w:rsidRPr="00A371EC" w:rsidRDefault="00EF24F6" w:rsidP="001A3FCA">
            <w:pPr>
              <w:ind w:firstLine="12"/>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повышение социального статуса педагогов и престижа педагогических профессий.</w:t>
            </w:r>
          </w:p>
          <w:p w:rsidR="00EF24F6" w:rsidRPr="00A371EC" w:rsidRDefault="00EF24F6" w:rsidP="001A3FCA">
            <w:pPr>
              <w:pStyle w:val="1"/>
              <w:rPr>
                <w:color w:val="1D1B11"/>
                <w:sz w:val="20"/>
              </w:rPr>
            </w:pPr>
          </w:p>
        </w:tc>
      </w:tr>
    </w:tbl>
    <w:p w:rsidR="00EF24F6" w:rsidRPr="00A371EC" w:rsidRDefault="00EF24F6" w:rsidP="00EF24F6">
      <w:pPr>
        <w:widowControl w:val="0"/>
        <w:autoSpaceDE w:val="0"/>
        <w:rPr>
          <w:rFonts w:ascii="Times New Roman" w:hAnsi="Times New Roman" w:cs="Times New Roman"/>
          <w:b/>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2.1. Общая характеристика сферы реализации подпрограммы 1 «Развитие системы дошкольного образования детей Орловского района на 2014-2020 годы», в том числе формулировки основных проблем в указанной сфере и прогноз ее развития</w:t>
      </w:r>
    </w:p>
    <w:p w:rsidR="00EF24F6" w:rsidRPr="00A371EC" w:rsidRDefault="00EF24F6" w:rsidP="00EF24F6">
      <w:pPr>
        <w:pStyle w:val="ListParagraph"/>
        <w:ind w:left="0"/>
        <w:jc w:val="both"/>
        <w:rPr>
          <w:color w:val="1D1B11"/>
          <w:sz w:val="20"/>
          <w:szCs w:val="20"/>
        </w:rPr>
      </w:pPr>
      <w:r w:rsidRPr="00A371EC">
        <w:rPr>
          <w:color w:val="1D1B11"/>
          <w:sz w:val="20"/>
          <w:szCs w:val="20"/>
        </w:rPr>
        <w:lastRenderedPageBreak/>
        <w:t xml:space="preserve">          Характеристика проблемы развития дошкольного образования на территории Орловского района Кировской области.</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xml:space="preserve">Необходимость разработки и принятия подпрограммы «Развитие дошкольного образования в Орловском районе Кировской области на 2014 – 2020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открытость к общественным запросам и требованиям времени;</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привлечение общества к активному  диалогу к непосредственному  участию в управлении образованием,  в образовательных реформах;</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xml:space="preserve"> - внедрение новых управленческих, финансово – экономических и нормативно – правовых механизмов;</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xml:space="preserve"> - переход на современные образовательные технологии;</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xml:space="preserve"> - повышение качества и доступности образования.</w:t>
      </w:r>
    </w:p>
    <w:p w:rsidR="00EF24F6" w:rsidRPr="00A371EC" w:rsidRDefault="00EF24F6" w:rsidP="00EF24F6">
      <w:pPr>
        <w:pStyle w:val="ListParagraph"/>
        <w:ind w:left="0" w:firstLine="709"/>
        <w:jc w:val="both"/>
        <w:rPr>
          <w:b/>
          <w:bCs/>
          <w:color w:val="1D1B11"/>
          <w:sz w:val="20"/>
          <w:szCs w:val="20"/>
        </w:rPr>
      </w:pPr>
      <w:r w:rsidRPr="00A371EC">
        <w:rPr>
          <w:b/>
          <w:bCs/>
          <w:color w:val="1D1B11"/>
          <w:sz w:val="20"/>
          <w:szCs w:val="20"/>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EF24F6" w:rsidRPr="00A371EC" w:rsidRDefault="00EF24F6" w:rsidP="00EF24F6">
      <w:pPr>
        <w:pStyle w:val="ListParagraph"/>
        <w:ind w:left="0" w:firstLine="709"/>
        <w:jc w:val="both"/>
        <w:rPr>
          <w:color w:val="1D1B11"/>
          <w:sz w:val="20"/>
          <w:szCs w:val="20"/>
        </w:rPr>
      </w:pPr>
      <w:r w:rsidRPr="00A371EC">
        <w:rPr>
          <w:color w:val="1D1B11"/>
          <w:sz w:val="20"/>
          <w:szCs w:val="20"/>
        </w:rPr>
        <w:t xml:space="preserve">В целях </w:t>
      </w:r>
      <w:proofErr w:type="gramStart"/>
      <w:r w:rsidRPr="00A371EC">
        <w:rPr>
          <w:color w:val="1D1B11"/>
          <w:sz w:val="20"/>
          <w:szCs w:val="20"/>
        </w:rPr>
        <w:t>обеспечения устойчивости поступательного развития муниципальной системы дошкольного образования</w:t>
      </w:r>
      <w:proofErr w:type="gramEnd"/>
      <w:r w:rsidRPr="00A371EC">
        <w:rPr>
          <w:color w:val="1D1B11"/>
          <w:sz w:val="20"/>
          <w:szCs w:val="20"/>
        </w:rPr>
        <w:t xml:space="preserve">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совершенствование </w:t>
      </w:r>
      <w:proofErr w:type="gramStart"/>
      <w:r w:rsidRPr="00A371EC">
        <w:rPr>
          <w:rFonts w:ascii="Times New Roman" w:hAnsi="Times New Roman" w:cs="Times New Roman"/>
          <w:color w:val="1D1B11"/>
          <w:sz w:val="20"/>
          <w:szCs w:val="20"/>
        </w:rPr>
        <w:t>экономических и правовых механизмов</w:t>
      </w:r>
      <w:proofErr w:type="gramEnd"/>
      <w:r w:rsidRPr="00A371EC">
        <w:rPr>
          <w:rFonts w:ascii="Times New Roman" w:hAnsi="Times New Roman" w:cs="Times New Roman"/>
          <w:color w:val="1D1B11"/>
          <w:sz w:val="20"/>
          <w:szCs w:val="20"/>
        </w:rPr>
        <w:t>, создание системы оценки качества дошкольного образования на муниципальном уровне.</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 В 2018 году 5, городских садиков – 4; 1 в сельской местности.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В 2010г., в связи с низкой посещаемостью детьми (менее 10 %) был закрыт детский сад «Василёк» д. </w:t>
      </w:r>
      <w:proofErr w:type="spellStart"/>
      <w:r w:rsidRPr="00A371EC">
        <w:rPr>
          <w:rFonts w:ascii="Times New Roman" w:hAnsi="Times New Roman" w:cs="Times New Roman"/>
          <w:color w:val="1D1B11"/>
          <w:sz w:val="20"/>
          <w:szCs w:val="20"/>
        </w:rPr>
        <w:t>Шадричи</w:t>
      </w:r>
      <w:proofErr w:type="spellEnd"/>
      <w:r w:rsidRPr="00A371EC">
        <w:rPr>
          <w:rFonts w:ascii="Times New Roman" w:hAnsi="Times New Roman" w:cs="Times New Roman"/>
          <w:color w:val="1D1B11"/>
          <w:sz w:val="20"/>
          <w:szCs w:val="20"/>
        </w:rPr>
        <w:t xml:space="preserve">. </w:t>
      </w:r>
    </w:p>
    <w:p w:rsidR="00EF24F6" w:rsidRPr="00A371EC" w:rsidRDefault="00EF24F6" w:rsidP="00EF24F6">
      <w:pPr>
        <w:pStyle w:val="Default"/>
        <w:jc w:val="both"/>
        <w:rPr>
          <w:color w:val="1D1B11"/>
          <w:sz w:val="20"/>
          <w:szCs w:val="20"/>
        </w:rPr>
      </w:pPr>
      <w:r w:rsidRPr="00A371EC">
        <w:rPr>
          <w:color w:val="1D1B11"/>
          <w:sz w:val="20"/>
          <w:szCs w:val="20"/>
        </w:rPr>
        <w:t xml:space="preserve">В последние годы при росте рождаемости (с 2000 года в среднем на 2,3 % в год)  возник дефицит мест.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В 2006 году открыты дополнительно группы в  детских садах «Калинка», «Золотой ключик</w:t>
      </w:r>
      <w:proofErr w:type="gramStart"/>
      <w:r w:rsidRPr="00A371EC">
        <w:rPr>
          <w:rFonts w:ascii="Times New Roman" w:hAnsi="Times New Roman" w:cs="Times New Roman"/>
          <w:color w:val="1D1B11"/>
          <w:sz w:val="20"/>
          <w:szCs w:val="20"/>
        </w:rPr>
        <w:t>»д</w:t>
      </w:r>
      <w:proofErr w:type="gramEnd"/>
      <w:r w:rsidRPr="00A371EC">
        <w:rPr>
          <w:rFonts w:ascii="Times New Roman" w:hAnsi="Times New Roman" w:cs="Times New Roman"/>
          <w:color w:val="1D1B11"/>
          <w:sz w:val="20"/>
          <w:szCs w:val="20"/>
        </w:rPr>
        <w:t xml:space="preserve">. Кузнецы, «Колосок» д. </w:t>
      </w:r>
      <w:proofErr w:type="spellStart"/>
      <w:r w:rsidRPr="00A371EC">
        <w:rPr>
          <w:rFonts w:ascii="Times New Roman" w:hAnsi="Times New Roman" w:cs="Times New Roman"/>
          <w:color w:val="1D1B11"/>
          <w:sz w:val="20"/>
          <w:szCs w:val="20"/>
        </w:rPr>
        <w:t>Цепели</w:t>
      </w:r>
      <w:proofErr w:type="spellEnd"/>
      <w:r w:rsidRPr="00A371EC">
        <w:rPr>
          <w:rFonts w:ascii="Times New Roman" w:hAnsi="Times New Roman" w:cs="Times New Roman"/>
          <w:color w:val="1D1B11"/>
          <w:sz w:val="20"/>
          <w:szCs w:val="20"/>
        </w:rPr>
        <w:t xml:space="preserve"> – (50 мест). С сентября 2009 года открылась группа кратковременного пребывания для детей дошкольного возраста при МКОУ СОШ д. </w:t>
      </w:r>
      <w:proofErr w:type="spellStart"/>
      <w:r w:rsidRPr="00A371EC">
        <w:rPr>
          <w:rFonts w:ascii="Times New Roman" w:hAnsi="Times New Roman" w:cs="Times New Roman"/>
          <w:color w:val="1D1B11"/>
          <w:sz w:val="20"/>
          <w:szCs w:val="20"/>
        </w:rPr>
        <w:t>Шадричи</w:t>
      </w:r>
      <w:proofErr w:type="spellEnd"/>
      <w:r w:rsidRPr="00A371EC">
        <w:rPr>
          <w:rFonts w:ascii="Times New Roman" w:hAnsi="Times New Roman" w:cs="Times New Roman"/>
          <w:color w:val="1D1B11"/>
          <w:sz w:val="20"/>
          <w:szCs w:val="20"/>
        </w:rPr>
        <w:t xml:space="preserve">. В 2012 году введены дополнительные 32 места в детских садах «Золотой ключик» д. Кузнецы и  «Теремок» </w:t>
      </w:r>
      <w:proofErr w:type="gramStart"/>
      <w:r w:rsidRPr="00A371EC">
        <w:rPr>
          <w:rFonts w:ascii="Times New Roman" w:hAnsi="Times New Roman" w:cs="Times New Roman"/>
          <w:color w:val="1D1B11"/>
          <w:sz w:val="20"/>
          <w:szCs w:val="20"/>
        </w:rPr>
        <w:t>г</w:t>
      </w:r>
      <w:proofErr w:type="gramEnd"/>
      <w:r w:rsidRPr="00A371EC">
        <w:rPr>
          <w:rFonts w:ascii="Times New Roman" w:hAnsi="Times New Roman" w:cs="Times New Roman"/>
          <w:color w:val="1D1B11"/>
          <w:sz w:val="20"/>
          <w:szCs w:val="20"/>
        </w:rPr>
        <w:t xml:space="preserve">. Орлова. В 2013 году в МКДОУ «Калинка» открыты 5 групп  на 110 мест. </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Проведенные мероприятия позволили увеличить количество ме</w:t>
      </w:r>
      <w:proofErr w:type="gramStart"/>
      <w:r w:rsidRPr="00A371EC">
        <w:rPr>
          <w:rFonts w:ascii="Times New Roman" w:hAnsi="Times New Roman" w:cs="Times New Roman"/>
          <w:sz w:val="20"/>
          <w:szCs w:val="20"/>
        </w:rPr>
        <w:t>ст в ДО</w:t>
      </w:r>
      <w:proofErr w:type="gramEnd"/>
      <w:r w:rsidRPr="00A371EC">
        <w:rPr>
          <w:rFonts w:ascii="Times New Roman" w:hAnsi="Times New Roman" w:cs="Times New Roman"/>
          <w:sz w:val="20"/>
          <w:szCs w:val="20"/>
        </w:rPr>
        <w:t xml:space="preserve">У до 597 в 2013 году (547 - 2012 году), одновременно увеличилась и доля детей в возрасте от 1 года до 7 лет, охваченных услугами дошкольного </w:t>
      </w:r>
      <w:r w:rsidRPr="00A371EC">
        <w:rPr>
          <w:rFonts w:ascii="Times New Roman" w:hAnsi="Times New Roman" w:cs="Times New Roman"/>
          <w:sz w:val="20"/>
          <w:szCs w:val="20"/>
        </w:rPr>
        <w:lastRenderedPageBreak/>
        <w:t>образования – 70% - 2013 год (58% - 2012 год); 2018 (69%). Несмотря на принимаемые меры, проблему дефицита мест решить не удается. Численность детей в возрасте от 1 до 3 лет, нуждающихся в дошкольном учреждении, но местами не обеспеченных составляет 102 ребёнка. Причина очередности на получение мест в ДОУ связана с повышением рождаемости и недостаточными темпами оптимизации дошкольной образовательной сети.</w:t>
      </w:r>
    </w:p>
    <w:p w:rsidR="00EF24F6" w:rsidRPr="00A371EC" w:rsidRDefault="00EF24F6" w:rsidP="00EF24F6">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В настоящее время в Орловском районе образовательные услуги оказываются в 5 дошкольных образовательных учреждениях в  дошкольных группах при МКОУ ООШ с </w:t>
      </w:r>
      <w:proofErr w:type="spellStart"/>
      <w:r w:rsidRPr="00A371EC">
        <w:rPr>
          <w:rFonts w:ascii="Times New Roman" w:hAnsi="Times New Roman" w:cs="Times New Roman"/>
          <w:color w:val="1D1B11"/>
          <w:sz w:val="20"/>
          <w:szCs w:val="20"/>
        </w:rPr>
        <w:t>Колково</w:t>
      </w:r>
      <w:proofErr w:type="spellEnd"/>
      <w:r w:rsidRPr="00A371EC">
        <w:rPr>
          <w:rFonts w:ascii="Times New Roman" w:hAnsi="Times New Roman" w:cs="Times New Roman"/>
          <w:color w:val="1D1B11"/>
          <w:sz w:val="20"/>
          <w:szCs w:val="20"/>
        </w:rPr>
        <w:t xml:space="preserve">, д. </w:t>
      </w:r>
      <w:proofErr w:type="spellStart"/>
      <w:r w:rsidRPr="00A371EC">
        <w:rPr>
          <w:rFonts w:ascii="Times New Roman" w:hAnsi="Times New Roman" w:cs="Times New Roman"/>
          <w:color w:val="1D1B11"/>
          <w:sz w:val="20"/>
          <w:szCs w:val="20"/>
        </w:rPr>
        <w:t>Цепели</w:t>
      </w:r>
      <w:proofErr w:type="spellEnd"/>
      <w:r w:rsidRPr="00A371EC">
        <w:rPr>
          <w:rFonts w:ascii="Times New Roman" w:hAnsi="Times New Roman" w:cs="Times New Roman"/>
          <w:color w:val="1D1B11"/>
          <w:sz w:val="20"/>
          <w:szCs w:val="20"/>
        </w:rPr>
        <w:t xml:space="preserve">, с. </w:t>
      </w:r>
      <w:proofErr w:type="spellStart"/>
      <w:r w:rsidRPr="00A371EC">
        <w:rPr>
          <w:rFonts w:ascii="Times New Roman" w:hAnsi="Times New Roman" w:cs="Times New Roman"/>
          <w:color w:val="1D1B11"/>
          <w:sz w:val="20"/>
          <w:szCs w:val="20"/>
        </w:rPr>
        <w:t>Чудиново</w:t>
      </w:r>
      <w:proofErr w:type="spellEnd"/>
      <w:r w:rsidRPr="00A371EC">
        <w:rPr>
          <w:rFonts w:ascii="Times New Roman" w:hAnsi="Times New Roman" w:cs="Times New Roman"/>
          <w:color w:val="1D1B11"/>
          <w:sz w:val="20"/>
          <w:szCs w:val="20"/>
        </w:rPr>
        <w:t xml:space="preserve">,  же  в группах кратковременного пребывания при МКОУ СОШ д. </w:t>
      </w:r>
      <w:proofErr w:type="spellStart"/>
      <w:r w:rsidRPr="00A371EC">
        <w:rPr>
          <w:rFonts w:ascii="Times New Roman" w:hAnsi="Times New Roman" w:cs="Times New Roman"/>
          <w:color w:val="1D1B11"/>
          <w:sz w:val="20"/>
          <w:szCs w:val="20"/>
        </w:rPr>
        <w:t>Шадричи</w:t>
      </w:r>
      <w:proofErr w:type="spellEnd"/>
      <w:r w:rsidRPr="00A371EC">
        <w:rPr>
          <w:rFonts w:ascii="Times New Roman" w:hAnsi="Times New Roman" w:cs="Times New Roman"/>
          <w:color w:val="1D1B11"/>
          <w:sz w:val="20"/>
          <w:szCs w:val="20"/>
        </w:rPr>
        <w:t xml:space="preserve">, МКОУ СОШ </w:t>
      </w:r>
      <w:proofErr w:type="gramStart"/>
      <w:r w:rsidRPr="00A371EC">
        <w:rPr>
          <w:rFonts w:ascii="Times New Roman" w:hAnsi="Times New Roman" w:cs="Times New Roman"/>
          <w:color w:val="1D1B11"/>
          <w:sz w:val="20"/>
          <w:szCs w:val="20"/>
        </w:rPr>
        <w:t>с</w:t>
      </w:r>
      <w:proofErr w:type="gramEnd"/>
      <w:r w:rsidRPr="00A371EC">
        <w:rPr>
          <w:rFonts w:ascii="Times New Roman" w:hAnsi="Times New Roman" w:cs="Times New Roman"/>
          <w:color w:val="1D1B11"/>
          <w:sz w:val="20"/>
          <w:szCs w:val="20"/>
        </w:rPr>
        <w:t xml:space="preserve">. </w:t>
      </w:r>
      <w:proofErr w:type="spellStart"/>
      <w:r w:rsidRPr="00A371EC">
        <w:rPr>
          <w:rFonts w:ascii="Times New Roman" w:hAnsi="Times New Roman" w:cs="Times New Roman"/>
          <w:color w:val="1D1B11"/>
          <w:sz w:val="20"/>
          <w:szCs w:val="20"/>
        </w:rPr>
        <w:t>Русаново</w:t>
      </w:r>
      <w:proofErr w:type="spellEnd"/>
      <w:r w:rsidRPr="00A371EC">
        <w:rPr>
          <w:rFonts w:ascii="Times New Roman" w:hAnsi="Times New Roman" w:cs="Times New Roman"/>
          <w:color w:val="1D1B11"/>
          <w:sz w:val="20"/>
          <w:szCs w:val="20"/>
        </w:rPr>
        <w:t xml:space="preserve">, с. </w:t>
      </w:r>
      <w:proofErr w:type="spellStart"/>
      <w:r w:rsidRPr="00A371EC">
        <w:rPr>
          <w:rFonts w:ascii="Times New Roman" w:hAnsi="Times New Roman" w:cs="Times New Roman"/>
          <w:color w:val="1D1B11"/>
          <w:sz w:val="20"/>
          <w:szCs w:val="20"/>
        </w:rPr>
        <w:t>Тохтино</w:t>
      </w:r>
      <w:proofErr w:type="spellEnd"/>
      <w:r w:rsidRPr="00A371EC">
        <w:rPr>
          <w:rFonts w:ascii="Times New Roman" w:hAnsi="Times New Roman" w:cs="Times New Roman"/>
          <w:color w:val="1D1B11"/>
          <w:sz w:val="20"/>
          <w:szCs w:val="20"/>
        </w:rPr>
        <w:t>.</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В пяти детских садах </w:t>
      </w:r>
      <w:proofErr w:type="spellStart"/>
      <w:r w:rsidRPr="00A371EC">
        <w:rPr>
          <w:rFonts w:ascii="Times New Roman" w:hAnsi="Times New Roman" w:cs="Times New Roman"/>
          <w:color w:val="1D1B11"/>
          <w:sz w:val="20"/>
          <w:szCs w:val="20"/>
        </w:rPr>
        <w:t>общеразвивающего</w:t>
      </w:r>
      <w:proofErr w:type="spellEnd"/>
      <w:r w:rsidRPr="00A371EC">
        <w:rPr>
          <w:rFonts w:ascii="Times New Roman" w:hAnsi="Times New Roman" w:cs="Times New Roman"/>
          <w:color w:val="1D1B11"/>
          <w:sz w:val="20"/>
          <w:szCs w:val="20"/>
        </w:rPr>
        <w:t xml:space="preserve"> вида с приоритетным осуществлением деятельности по одному из направлений развития детей (ДОУ № 1,3, «Теремок», «Калинка», «Золотой ключик»);</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EF24F6" w:rsidRPr="00A371EC" w:rsidRDefault="00EF24F6" w:rsidP="00EF24F6">
      <w:pPr>
        <w:ind w:firstLine="709"/>
        <w:jc w:val="both"/>
        <w:rPr>
          <w:rFonts w:ascii="Times New Roman" w:hAnsi="Times New Roman" w:cs="Times New Roman"/>
          <w:color w:val="1D1B11"/>
          <w:sz w:val="20"/>
          <w:szCs w:val="20"/>
        </w:rPr>
      </w:pPr>
      <w:proofErr w:type="gramStart"/>
      <w:r w:rsidRPr="00A371EC">
        <w:rPr>
          <w:rFonts w:ascii="Times New Roman" w:hAnsi="Times New Roman" w:cs="Times New Roman"/>
          <w:color w:val="1D1B11"/>
          <w:sz w:val="20"/>
          <w:szCs w:val="20"/>
        </w:rPr>
        <w:t>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самостоятельности дошкольных образовательных учреждений</w:t>
      </w:r>
      <w:proofErr w:type="gramEnd"/>
      <w:r w:rsidRPr="00A371EC">
        <w:rPr>
          <w:rFonts w:ascii="Times New Roman" w:hAnsi="Times New Roman" w:cs="Times New Roman"/>
          <w:color w:val="1D1B11"/>
          <w:sz w:val="20"/>
          <w:szCs w:val="20"/>
        </w:rPr>
        <w:t>,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Повышение качества дошкольного образования невозможно без высокопрофессиональных кадров: из 65 педагогов ДОУ- 29 (47%) имеют квалификационные категории, из них высшую – 11 (17%), первую – 18 (28%), 19 (29,2,5%) человек прошли аттестацию на соответствие занимаемой должности.  Без категорий работают 15 (23%) педагогов, не аттестуются молодые специалисты из-за отсутствия стажа работы.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Каждый детский сад имеет свои традиции, талантливых педагогов, использует интересные программы развития, проводит большую методическую и исследовательскую работу по многим направлениям.</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Средняя заработная плата педагогов дошкольных образовательных учреждений составляет 16 844,6 </w:t>
      </w:r>
      <w:proofErr w:type="spellStart"/>
      <w:r w:rsidRPr="00A371EC">
        <w:rPr>
          <w:rFonts w:ascii="Times New Roman" w:hAnsi="Times New Roman" w:cs="Times New Roman"/>
          <w:color w:val="1D1B11"/>
          <w:sz w:val="20"/>
          <w:szCs w:val="20"/>
        </w:rPr>
        <w:t>руб</w:t>
      </w:r>
      <w:proofErr w:type="spellEnd"/>
      <w:r w:rsidRPr="00A371EC">
        <w:rPr>
          <w:rFonts w:ascii="Times New Roman" w:hAnsi="Times New Roman" w:cs="Times New Roman"/>
          <w:color w:val="1D1B11"/>
          <w:sz w:val="20"/>
          <w:szCs w:val="20"/>
        </w:rPr>
        <w:t xml:space="preserve">, плановый показатель по соглашению с министерством образования по «дорожной карте» составляет 15 339руб.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Одним из полномочий органов местного самоуправления является создание условий для осуществления присмотра и ухода за детьми, обеспечение содержания зданий и сооружений муниципальных образовательных организаций.</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w:t>
      </w:r>
      <w:r w:rsidRPr="00A371EC">
        <w:rPr>
          <w:rFonts w:ascii="Times New Roman" w:hAnsi="Times New Roman" w:cs="Times New Roman"/>
          <w:color w:val="1D1B11"/>
          <w:sz w:val="20"/>
          <w:szCs w:val="20"/>
        </w:rPr>
        <w:lastRenderedPageBreak/>
        <w:t>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В дошкольных образовательных учреждениях разработаны и реализуются основные образовательные программы дошкольного образования в соответствии с ФГОС </w:t>
      </w:r>
      <w:proofErr w:type="gramStart"/>
      <w:r w:rsidRPr="00A371EC">
        <w:rPr>
          <w:rFonts w:ascii="Times New Roman" w:hAnsi="Times New Roman" w:cs="Times New Roman"/>
          <w:color w:val="1D1B11"/>
          <w:sz w:val="20"/>
          <w:szCs w:val="20"/>
        </w:rPr>
        <w:t>ДО</w:t>
      </w:r>
      <w:proofErr w:type="gramEnd"/>
      <w:r w:rsidRPr="00A371EC">
        <w:rPr>
          <w:rFonts w:ascii="Times New Roman" w:hAnsi="Times New Roman" w:cs="Times New Roman"/>
          <w:color w:val="1D1B11"/>
          <w:sz w:val="20"/>
          <w:szCs w:val="20"/>
        </w:rPr>
        <w:t xml:space="preserve">.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Руководители и сотрудники дошкольных образовательных учреждений работают по «эффективному трудовому  контракту»  (в соответствии с Программой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-обеспечение государственных гарантий доступности качественного дошкольного образования;</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увеличение охвата детей  дошкольным образованием за счёт расширения сети ДОУ;</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обеспечение дошкольных образовательных учреждений квалифицированными педагогическими кадрами.</w:t>
      </w:r>
    </w:p>
    <w:p w:rsidR="00EF24F6" w:rsidRPr="00A371EC" w:rsidRDefault="00EF24F6" w:rsidP="00EF24F6">
      <w:pPr>
        <w:ind w:firstLine="709"/>
        <w:jc w:val="both"/>
        <w:rPr>
          <w:rFonts w:ascii="Times New Roman" w:hAnsi="Times New Roman" w:cs="Times New Roman"/>
          <w:color w:val="1D1B11"/>
          <w:sz w:val="20"/>
          <w:szCs w:val="20"/>
        </w:rPr>
      </w:pPr>
    </w:p>
    <w:p w:rsidR="00EF24F6" w:rsidRPr="00A371EC" w:rsidRDefault="00EF24F6" w:rsidP="00EF24F6">
      <w:pPr>
        <w:widowControl w:val="0"/>
        <w:autoSpaceDE w:val="0"/>
        <w:ind w:firstLine="709"/>
        <w:jc w:val="both"/>
        <w:rPr>
          <w:rFonts w:ascii="Times New Roman" w:hAnsi="Times New Roman" w:cs="Times New Roman"/>
          <w:b/>
          <w:color w:val="1D1B11"/>
          <w:sz w:val="20"/>
          <w:szCs w:val="20"/>
        </w:rPr>
      </w:pPr>
      <w:r w:rsidRPr="00A371EC">
        <w:rPr>
          <w:rFonts w:ascii="Times New Roman" w:hAnsi="Times New Roman" w:cs="Times New Roman"/>
          <w:b/>
          <w:color w:val="1D1B11"/>
          <w:sz w:val="20"/>
          <w:szCs w:val="20"/>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EF24F6" w:rsidRPr="00A371EC" w:rsidRDefault="00EF24F6" w:rsidP="00EF24F6">
      <w:pPr>
        <w:widowControl w:val="0"/>
        <w:autoSpaceDE w:val="0"/>
        <w:ind w:firstLine="709"/>
        <w:jc w:val="both"/>
        <w:rPr>
          <w:rFonts w:ascii="Times New Roman" w:hAnsi="Times New Roman" w:cs="Times New Roman"/>
          <w:b/>
          <w:color w:val="1D1B11"/>
          <w:sz w:val="20"/>
          <w:szCs w:val="20"/>
        </w:rPr>
      </w:pP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Приоритеты муниципальной политики в сфере образования на период до 2020 года сформированы с учетом целей и задач, представленных в следующих стратегических документах:</w:t>
      </w:r>
    </w:p>
    <w:p w:rsidR="00EF24F6" w:rsidRPr="00A371EC" w:rsidRDefault="00EF24F6" w:rsidP="00EF24F6">
      <w:pPr>
        <w:ind w:firstLine="709"/>
        <w:jc w:val="both"/>
        <w:rPr>
          <w:rFonts w:ascii="Times New Roman" w:hAnsi="Times New Roman" w:cs="Times New Roman"/>
          <w:bCs/>
          <w:color w:val="1D1B11"/>
          <w:kern w:val="1"/>
          <w:sz w:val="20"/>
          <w:szCs w:val="20"/>
        </w:rPr>
      </w:pPr>
      <w:r w:rsidRPr="00A371EC">
        <w:rPr>
          <w:rFonts w:ascii="Times New Roman" w:hAnsi="Times New Roman" w:cs="Times New Roman"/>
          <w:bCs/>
          <w:color w:val="1D1B11"/>
          <w:kern w:val="1"/>
          <w:sz w:val="20"/>
          <w:szCs w:val="20"/>
        </w:rPr>
        <w:t>Приказ Министерства образования и науки Российской Федерации (</w:t>
      </w:r>
      <w:proofErr w:type="spellStart"/>
      <w:r w:rsidRPr="00A371EC">
        <w:rPr>
          <w:rFonts w:ascii="Times New Roman" w:hAnsi="Times New Roman" w:cs="Times New Roman"/>
          <w:bCs/>
          <w:color w:val="1D1B11"/>
          <w:kern w:val="1"/>
          <w:sz w:val="20"/>
          <w:szCs w:val="20"/>
        </w:rPr>
        <w:t>Минобрнауки</w:t>
      </w:r>
      <w:proofErr w:type="spellEnd"/>
      <w:r w:rsidRPr="00A371EC">
        <w:rPr>
          <w:rFonts w:ascii="Times New Roman" w:hAnsi="Times New Roman" w:cs="Times New Roman"/>
          <w:bCs/>
          <w:color w:val="1D1B11"/>
          <w:kern w:val="1"/>
          <w:sz w:val="20"/>
          <w:szCs w:val="20"/>
        </w:rPr>
        <w:t xml:space="preserve"> России) от 27 октября </w:t>
      </w:r>
      <w:smartTag w:uri="urn:schemas-microsoft-com:office:smarttags" w:element="metricconverter">
        <w:smartTagPr>
          <w:attr w:name="ProductID" w:val="2011 г"/>
        </w:smartTagPr>
        <w:r w:rsidRPr="00A371EC">
          <w:rPr>
            <w:rFonts w:ascii="Times New Roman" w:hAnsi="Times New Roman" w:cs="Times New Roman"/>
            <w:bCs/>
            <w:color w:val="1D1B11"/>
            <w:kern w:val="1"/>
            <w:sz w:val="20"/>
            <w:szCs w:val="20"/>
          </w:rPr>
          <w:t>2011 г</w:t>
        </w:r>
      </w:smartTag>
      <w:r w:rsidRPr="00A371EC">
        <w:rPr>
          <w:rFonts w:ascii="Times New Roman" w:hAnsi="Times New Roman" w:cs="Times New Roman"/>
          <w:bCs/>
          <w:color w:val="1D1B11"/>
          <w:kern w:val="1"/>
          <w:sz w:val="20"/>
          <w:szCs w:val="20"/>
        </w:rPr>
        <w:t xml:space="preserve">. N </w:t>
      </w:r>
      <w:smartTag w:uri="urn:schemas-microsoft-com:office:smarttags" w:element="metricconverter">
        <w:smartTagPr>
          <w:attr w:name="ProductID" w:val="2562 г"/>
        </w:smartTagPr>
        <w:r w:rsidRPr="00A371EC">
          <w:rPr>
            <w:rFonts w:ascii="Times New Roman" w:hAnsi="Times New Roman" w:cs="Times New Roman"/>
            <w:bCs/>
            <w:color w:val="1D1B11"/>
            <w:kern w:val="1"/>
            <w:sz w:val="20"/>
            <w:szCs w:val="20"/>
          </w:rPr>
          <w:t>2562 г</w:t>
        </w:r>
      </w:smartTag>
      <w:r w:rsidRPr="00A371EC">
        <w:rPr>
          <w:rFonts w:ascii="Times New Roman" w:hAnsi="Times New Roman" w:cs="Times New Roman"/>
          <w:bCs/>
          <w:color w:val="1D1B11"/>
          <w:kern w:val="1"/>
          <w:sz w:val="20"/>
          <w:szCs w:val="20"/>
        </w:rPr>
        <w:t>. Москва</w:t>
      </w:r>
    </w:p>
    <w:p w:rsidR="00EF24F6" w:rsidRPr="00A371EC" w:rsidRDefault="00EF24F6" w:rsidP="00EF24F6">
      <w:pPr>
        <w:autoSpaceDE w:val="0"/>
        <w:ind w:firstLine="709"/>
        <w:jc w:val="both"/>
        <w:rPr>
          <w:rFonts w:ascii="Times New Roman" w:hAnsi="Times New Roman" w:cs="Times New Roman"/>
          <w:bCs/>
          <w:color w:val="1D1B11"/>
          <w:sz w:val="20"/>
          <w:szCs w:val="20"/>
        </w:rPr>
      </w:pPr>
      <w:r w:rsidRPr="00A371EC">
        <w:rPr>
          <w:rFonts w:ascii="Times New Roman" w:hAnsi="Times New Roman" w:cs="Times New Roman"/>
          <w:bCs/>
          <w:color w:val="1D1B11"/>
          <w:sz w:val="20"/>
          <w:szCs w:val="20"/>
        </w:rPr>
        <w:t>«Об утверждении Типового положения о дошкольном образовательном учреждении</w:t>
      </w:r>
    </w:p>
    <w:p w:rsidR="00EF24F6" w:rsidRPr="00A371EC" w:rsidRDefault="00EF24F6" w:rsidP="00EF24F6">
      <w:pPr>
        <w:ind w:firstLine="709"/>
        <w:jc w:val="both"/>
        <w:rPr>
          <w:rFonts w:ascii="Times New Roman" w:hAnsi="Times New Roman" w:cs="Times New Roman"/>
          <w:bCs/>
          <w:color w:val="1D1B11"/>
          <w:kern w:val="1"/>
          <w:sz w:val="20"/>
          <w:szCs w:val="20"/>
        </w:rPr>
      </w:pPr>
      <w:r w:rsidRPr="00A371EC">
        <w:rPr>
          <w:rFonts w:ascii="Times New Roman" w:hAnsi="Times New Roman" w:cs="Times New Roman"/>
          <w:bCs/>
          <w:color w:val="1D1B11"/>
          <w:kern w:val="1"/>
          <w:sz w:val="20"/>
          <w:szCs w:val="20"/>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A371EC">
          <w:rPr>
            <w:rFonts w:ascii="Times New Roman" w:hAnsi="Times New Roman" w:cs="Times New Roman"/>
            <w:bCs/>
            <w:color w:val="1D1B11"/>
            <w:kern w:val="1"/>
            <w:sz w:val="20"/>
            <w:szCs w:val="20"/>
          </w:rPr>
          <w:t>2013 г</w:t>
        </w:r>
      </w:smartTag>
      <w:r w:rsidRPr="00A371EC">
        <w:rPr>
          <w:rFonts w:ascii="Times New Roman" w:hAnsi="Times New Roman" w:cs="Times New Roman"/>
          <w:bCs/>
          <w:color w:val="1D1B11"/>
          <w:kern w:val="1"/>
          <w:sz w:val="20"/>
          <w:szCs w:val="20"/>
        </w:rPr>
        <w:t xml:space="preserve">. N </w:t>
      </w:r>
      <w:smartTag w:uri="urn:schemas-microsoft-com:office:smarttags" w:element="metricconverter">
        <w:smartTagPr>
          <w:attr w:name="ProductID" w:val="26 г"/>
        </w:smartTagPr>
        <w:r w:rsidRPr="00A371EC">
          <w:rPr>
            <w:rFonts w:ascii="Times New Roman" w:hAnsi="Times New Roman" w:cs="Times New Roman"/>
            <w:bCs/>
            <w:color w:val="1D1B11"/>
            <w:kern w:val="1"/>
            <w:sz w:val="20"/>
            <w:szCs w:val="20"/>
          </w:rPr>
          <w:t>26 г</w:t>
        </w:r>
      </w:smartTag>
      <w:r w:rsidRPr="00A371EC">
        <w:rPr>
          <w:rFonts w:ascii="Times New Roman" w:hAnsi="Times New Roman" w:cs="Times New Roman"/>
          <w:bCs/>
          <w:color w:val="1D1B11"/>
          <w:kern w:val="1"/>
          <w:sz w:val="20"/>
          <w:szCs w:val="20"/>
        </w:rPr>
        <w:t xml:space="preserve">. а </w:t>
      </w:r>
      <w:proofErr w:type="gramStart"/>
      <w:r w:rsidRPr="00A371EC">
        <w:rPr>
          <w:rFonts w:ascii="Times New Roman" w:hAnsi="Times New Roman" w:cs="Times New Roman"/>
          <w:bCs/>
          <w:color w:val="1D1B11"/>
          <w:kern w:val="1"/>
          <w:sz w:val="20"/>
          <w:szCs w:val="20"/>
        </w:rPr>
        <w:t>от</w:t>
      </w:r>
      <w:proofErr w:type="gramEnd"/>
    </w:p>
    <w:p w:rsidR="00EF24F6" w:rsidRPr="00A371EC" w:rsidRDefault="00EF24F6" w:rsidP="00EF24F6">
      <w:pPr>
        <w:ind w:firstLine="709"/>
        <w:jc w:val="both"/>
        <w:rPr>
          <w:rFonts w:ascii="Times New Roman" w:hAnsi="Times New Roman" w:cs="Times New Roman"/>
          <w:b/>
          <w:bCs/>
          <w:color w:val="1D1B11"/>
          <w:sz w:val="20"/>
          <w:szCs w:val="20"/>
        </w:rPr>
      </w:pPr>
      <w:r w:rsidRPr="00A371EC">
        <w:rPr>
          <w:rFonts w:ascii="Times New Roman" w:hAnsi="Times New Roman" w:cs="Times New Roman"/>
          <w:bCs/>
          <w:color w:val="1D1B11"/>
          <w:sz w:val="20"/>
          <w:szCs w:val="20"/>
        </w:rPr>
        <w:t xml:space="preserve">«Об утверждении </w:t>
      </w:r>
      <w:proofErr w:type="spellStart"/>
      <w:r w:rsidRPr="00A371EC">
        <w:rPr>
          <w:rFonts w:ascii="Times New Roman" w:hAnsi="Times New Roman" w:cs="Times New Roman"/>
          <w:bCs/>
          <w:color w:val="1D1B11"/>
          <w:sz w:val="20"/>
          <w:szCs w:val="20"/>
        </w:rPr>
        <w:t>СанПиН</w:t>
      </w:r>
      <w:proofErr w:type="spellEnd"/>
      <w:r w:rsidRPr="00A371EC">
        <w:rPr>
          <w:rFonts w:ascii="Times New Roman" w:hAnsi="Times New Roman" w:cs="Times New Roman"/>
          <w:bCs/>
          <w:color w:val="1D1B11"/>
          <w:sz w:val="20"/>
          <w:szCs w:val="20"/>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r w:rsidRPr="00A371EC">
        <w:rPr>
          <w:rFonts w:ascii="Times New Roman" w:hAnsi="Times New Roman" w:cs="Times New Roman"/>
          <w:b/>
          <w:bCs/>
          <w:color w:val="1D1B11"/>
          <w:sz w:val="20"/>
          <w:szCs w:val="20"/>
        </w:rPr>
        <w:t xml:space="preserve"> </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371EC">
          <w:rPr>
            <w:rFonts w:ascii="Times New Roman" w:hAnsi="Times New Roman" w:cs="Times New Roman"/>
            <w:color w:val="1D1B11"/>
            <w:sz w:val="20"/>
            <w:szCs w:val="20"/>
          </w:rPr>
          <w:t>2011 г</w:t>
        </w:r>
      </w:smartTag>
      <w:r w:rsidRPr="00A371EC">
        <w:rPr>
          <w:rFonts w:ascii="Times New Roman" w:hAnsi="Times New Roman" w:cs="Times New Roman"/>
          <w:color w:val="1D1B11"/>
          <w:sz w:val="20"/>
          <w:szCs w:val="20"/>
        </w:rPr>
        <w:t>. № 61);</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Указ Президента Российской Федерации от 7 мая </w:t>
      </w:r>
      <w:smartTag w:uri="urn:schemas-microsoft-com:office:smarttags" w:element="metricconverter">
        <w:smartTagPr>
          <w:attr w:name="ProductID" w:val="2012 г"/>
        </w:smartTagPr>
        <w:r w:rsidRPr="00A371EC">
          <w:rPr>
            <w:rFonts w:ascii="Times New Roman" w:hAnsi="Times New Roman" w:cs="Times New Roman"/>
            <w:color w:val="1D1B11"/>
            <w:sz w:val="20"/>
            <w:szCs w:val="20"/>
          </w:rPr>
          <w:t>2012 г</w:t>
        </w:r>
      </w:smartTag>
      <w:r w:rsidRPr="00A371EC">
        <w:rPr>
          <w:rFonts w:ascii="Times New Roman" w:hAnsi="Times New Roman" w:cs="Times New Roman"/>
          <w:color w:val="1D1B11"/>
          <w:sz w:val="20"/>
          <w:szCs w:val="20"/>
        </w:rPr>
        <w:t>. № 599 «О мерах по реализации государственной политики в области образования и науки»;</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Системным приоритетом муниципальной политики на данном этапе развития дошкольного образования является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Создание условий, направленных на повышение качества дошкольного образования, его доступности в Орловском районе.</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 обеспечение доступности дошкольного образования для населения;</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 создание условий для полноценного физического и психического  развития детей дошкольного возраста;</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 повышение качества дошкольного образования для обеспечения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равных стартовых возможностей для обучения в начальной школе;</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 сохранение и укрепление здоровья детей, развитие </w:t>
      </w:r>
      <w:proofErr w:type="gramStart"/>
      <w:r w:rsidRPr="00A371EC">
        <w:rPr>
          <w:rFonts w:ascii="Times New Roman" w:hAnsi="Times New Roman" w:cs="Times New Roman"/>
          <w:color w:val="1D1B11"/>
          <w:sz w:val="20"/>
          <w:szCs w:val="20"/>
        </w:rPr>
        <w:t>физической</w:t>
      </w:r>
      <w:proofErr w:type="gramEnd"/>
      <w:r w:rsidRPr="00A371EC">
        <w:rPr>
          <w:rFonts w:ascii="Times New Roman" w:hAnsi="Times New Roman" w:cs="Times New Roman"/>
          <w:color w:val="1D1B11"/>
          <w:sz w:val="20"/>
          <w:szCs w:val="20"/>
        </w:rPr>
        <w:t xml:space="preserve">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культуры;</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 организация </w:t>
      </w:r>
      <w:proofErr w:type="spellStart"/>
      <w:proofErr w:type="gramStart"/>
      <w:r w:rsidRPr="00A371EC">
        <w:rPr>
          <w:rFonts w:ascii="Times New Roman" w:hAnsi="Times New Roman" w:cs="Times New Roman"/>
          <w:color w:val="1D1B11"/>
          <w:sz w:val="20"/>
          <w:szCs w:val="20"/>
        </w:rPr>
        <w:t>психолого</w:t>
      </w:r>
      <w:proofErr w:type="spellEnd"/>
      <w:r w:rsidRPr="00A371EC">
        <w:rPr>
          <w:rFonts w:ascii="Times New Roman" w:hAnsi="Times New Roman" w:cs="Times New Roman"/>
          <w:color w:val="1D1B11"/>
          <w:sz w:val="20"/>
          <w:szCs w:val="20"/>
        </w:rPr>
        <w:t xml:space="preserve"> – педагогической</w:t>
      </w:r>
      <w:proofErr w:type="gramEnd"/>
      <w:r w:rsidRPr="00A371EC">
        <w:rPr>
          <w:rFonts w:ascii="Times New Roman" w:hAnsi="Times New Roman" w:cs="Times New Roman"/>
          <w:color w:val="1D1B11"/>
          <w:sz w:val="20"/>
          <w:szCs w:val="20"/>
        </w:rPr>
        <w:t xml:space="preserve"> поддержки семьи, повышение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компетентности родителей в вопросах воспитания и развития</w:t>
      </w:r>
    </w:p>
    <w:p w:rsidR="00EF24F6" w:rsidRPr="00A371EC" w:rsidRDefault="00EF24F6" w:rsidP="00EF24F6">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Цель подпрограммы: создание условий, направленных на повышение качества дошкольного образования, его доступности.</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Достижение указанных целей возможно посредством реализации следующих задач подпрограммы:</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развитие сети муниципальных дошкольных образовательных  учреждений;</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развитие материально – технической базы муниципальных казенных  дошкольных образовательных учреждений;</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укрепление физического здоровья детей, приобщение дошкольников к ценностям здорового образа жизни;</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достижение современного качества дошкольного образования;</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повышение эффективности кадрового обеспечения системы дошкольного образования</w:t>
      </w:r>
    </w:p>
    <w:p w:rsidR="00EF24F6" w:rsidRPr="00A371EC" w:rsidRDefault="00EF24F6" w:rsidP="00EF24F6">
      <w:pPr>
        <w:autoSpaceDE w:val="0"/>
        <w:jc w:val="both"/>
        <w:rPr>
          <w:rFonts w:ascii="Times New Roman" w:hAnsi="Times New Roman" w:cs="Times New Roman"/>
          <w:color w:val="1D1B11"/>
          <w:sz w:val="20"/>
          <w:szCs w:val="20"/>
        </w:rPr>
      </w:pPr>
      <w:proofErr w:type="gramStart"/>
      <w:r w:rsidRPr="00A371EC">
        <w:rPr>
          <w:rFonts w:ascii="Times New Roman" w:hAnsi="Times New Roman" w:cs="Times New Roman"/>
          <w:color w:val="1D1B11"/>
          <w:sz w:val="20"/>
          <w:szCs w:val="20"/>
        </w:rPr>
        <w:t>Целевые показатели (индикаторы подпрограммы представлены в таблице 1</w:t>
      </w:r>
      <w:proofErr w:type="gramEnd"/>
    </w:p>
    <w:p w:rsidR="00EF24F6" w:rsidRPr="00A371EC" w:rsidRDefault="00EF24F6" w:rsidP="00EF24F6">
      <w:pPr>
        <w:autoSpaceDE w:val="0"/>
        <w:jc w:val="both"/>
        <w:rPr>
          <w:rFonts w:ascii="Times New Roman" w:hAnsi="Times New Roman" w:cs="Times New Roman"/>
          <w:color w:val="1D1B11"/>
          <w:sz w:val="20"/>
          <w:szCs w:val="20"/>
        </w:rPr>
      </w:pPr>
    </w:p>
    <w:p w:rsidR="00EF24F6" w:rsidRPr="00A371EC" w:rsidRDefault="00EF24F6" w:rsidP="00EF24F6">
      <w:pPr>
        <w:autoSpaceDE w:val="0"/>
        <w:jc w:val="both"/>
        <w:rPr>
          <w:rFonts w:ascii="Times New Roman" w:hAnsi="Times New Roman" w:cs="Times New Roman"/>
          <w:color w:val="1D1B11"/>
          <w:sz w:val="20"/>
          <w:szCs w:val="20"/>
        </w:rPr>
      </w:pPr>
    </w:p>
    <w:p w:rsidR="00EF24F6" w:rsidRPr="00A371EC" w:rsidRDefault="00EF24F6" w:rsidP="00EF24F6">
      <w:pPr>
        <w:autoSpaceDE w:val="0"/>
        <w:jc w:val="both"/>
        <w:rPr>
          <w:rFonts w:ascii="Times New Roman" w:hAnsi="Times New Roman" w:cs="Times New Roman"/>
          <w:color w:val="1D1B11"/>
          <w:sz w:val="20"/>
          <w:szCs w:val="20"/>
        </w:rPr>
      </w:pPr>
    </w:p>
    <w:p w:rsidR="00EF24F6" w:rsidRPr="00A371EC" w:rsidRDefault="00EF24F6" w:rsidP="00EF24F6">
      <w:pPr>
        <w:autoSpaceDE w:val="0"/>
        <w:jc w:val="both"/>
        <w:rPr>
          <w:rFonts w:ascii="Times New Roman" w:hAnsi="Times New Roman" w:cs="Times New Roman"/>
          <w:color w:val="1D1B11"/>
          <w:sz w:val="20"/>
          <w:szCs w:val="20"/>
        </w:rPr>
      </w:pPr>
    </w:p>
    <w:p w:rsidR="00EF24F6" w:rsidRPr="00A371EC" w:rsidRDefault="00EF24F6" w:rsidP="00EF24F6">
      <w:pPr>
        <w:autoSpaceDE w:val="0"/>
        <w:jc w:val="right"/>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Таблица 1</w:t>
      </w:r>
    </w:p>
    <w:tbl>
      <w:tblPr>
        <w:tblW w:w="0" w:type="auto"/>
        <w:tblInd w:w="108" w:type="dxa"/>
        <w:tblLayout w:type="fixed"/>
        <w:tblLook w:val="0000"/>
      </w:tblPr>
      <w:tblGrid>
        <w:gridCol w:w="460"/>
        <w:gridCol w:w="1713"/>
        <w:gridCol w:w="727"/>
        <w:gridCol w:w="745"/>
        <w:gridCol w:w="780"/>
        <w:gridCol w:w="765"/>
        <w:gridCol w:w="750"/>
        <w:gridCol w:w="750"/>
        <w:gridCol w:w="780"/>
        <w:gridCol w:w="780"/>
        <w:gridCol w:w="975"/>
        <w:gridCol w:w="700"/>
      </w:tblGrid>
      <w:tr w:rsidR="00EF24F6" w:rsidRPr="00A371EC" w:rsidTr="001A3FCA">
        <w:trPr>
          <w:trHeight w:val="780"/>
        </w:trPr>
        <w:tc>
          <w:tcPr>
            <w:tcW w:w="460"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 xml:space="preserve">№ </w:t>
            </w:r>
            <w:proofErr w:type="spellStart"/>
            <w:proofErr w:type="gramStart"/>
            <w:r w:rsidRPr="00A371EC">
              <w:rPr>
                <w:color w:val="1D1B11"/>
                <w:sz w:val="20"/>
                <w:szCs w:val="20"/>
              </w:rPr>
              <w:t>п</w:t>
            </w:r>
            <w:proofErr w:type="spellEnd"/>
            <w:proofErr w:type="gramEnd"/>
            <w:r w:rsidRPr="00A371EC">
              <w:rPr>
                <w:color w:val="1D1B11"/>
                <w:sz w:val="20"/>
                <w:szCs w:val="20"/>
              </w:rPr>
              <w:t xml:space="preserve">/ </w:t>
            </w:r>
            <w:proofErr w:type="spellStart"/>
            <w:r w:rsidRPr="00A371EC">
              <w:rPr>
                <w:color w:val="1D1B11"/>
                <w:sz w:val="20"/>
                <w:szCs w:val="20"/>
              </w:rPr>
              <w:t>п</w:t>
            </w:r>
            <w:proofErr w:type="spellEnd"/>
          </w:p>
        </w:tc>
        <w:tc>
          <w:tcPr>
            <w:tcW w:w="1713"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Индикаторы и показатели ведомственной целевой программы</w:t>
            </w:r>
          </w:p>
        </w:tc>
        <w:tc>
          <w:tcPr>
            <w:tcW w:w="727"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 xml:space="preserve">Ед. </w:t>
            </w:r>
            <w:proofErr w:type="spellStart"/>
            <w:r w:rsidRPr="00A371EC">
              <w:rPr>
                <w:color w:val="1D1B11"/>
                <w:sz w:val="20"/>
                <w:szCs w:val="20"/>
              </w:rPr>
              <w:t>изм</w:t>
            </w:r>
            <w:proofErr w:type="spellEnd"/>
            <w:r w:rsidRPr="00A371EC">
              <w:rPr>
                <w:color w:val="1D1B11"/>
                <w:sz w:val="20"/>
                <w:szCs w:val="20"/>
              </w:rPr>
              <w:t>.</w:t>
            </w:r>
          </w:p>
        </w:tc>
        <w:tc>
          <w:tcPr>
            <w:tcW w:w="745"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14 г"/>
              </w:smartTagPr>
              <w:r w:rsidRPr="00A371EC">
                <w:rPr>
                  <w:color w:val="1D1B11"/>
                  <w:sz w:val="20"/>
                  <w:szCs w:val="20"/>
                </w:rPr>
                <w:t>2014 г</w:t>
              </w:r>
            </w:smartTag>
            <w:r w:rsidRPr="00A371EC">
              <w:rPr>
                <w:color w:val="1D1B11"/>
                <w:sz w:val="20"/>
                <w:szCs w:val="20"/>
              </w:rPr>
              <w:t xml:space="preserve">. </w:t>
            </w:r>
          </w:p>
        </w:tc>
        <w:tc>
          <w:tcPr>
            <w:tcW w:w="780"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15 г"/>
              </w:smartTagPr>
              <w:r w:rsidRPr="00A371EC">
                <w:rPr>
                  <w:color w:val="1D1B11"/>
                  <w:sz w:val="20"/>
                  <w:szCs w:val="20"/>
                </w:rPr>
                <w:t>2015 г</w:t>
              </w:r>
            </w:smartTag>
            <w:r w:rsidRPr="00A371EC">
              <w:rPr>
                <w:color w:val="1D1B11"/>
                <w:sz w:val="20"/>
                <w:szCs w:val="20"/>
              </w:rPr>
              <w:t xml:space="preserve">. </w:t>
            </w:r>
          </w:p>
        </w:tc>
        <w:tc>
          <w:tcPr>
            <w:tcW w:w="765"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16 г"/>
              </w:smartTagPr>
              <w:r w:rsidRPr="00A371EC">
                <w:rPr>
                  <w:color w:val="1D1B11"/>
                  <w:sz w:val="20"/>
                  <w:szCs w:val="20"/>
                </w:rPr>
                <w:t>2016 г</w:t>
              </w:r>
            </w:smartTag>
            <w:r w:rsidRPr="00A371EC">
              <w:rPr>
                <w:color w:val="1D1B11"/>
                <w:sz w:val="20"/>
                <w:szCs w:val="20"/>
              </w:rPr>
              <w:t>.</w:t>
            </w:r>
          </w:p>
        </w:tc>
        <w:tc>
          <w:tcPr>
            <w:tcW w:w="750"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17 г"/>
              </w:smartTagPr>
              <w:r w:rsidRPr="00A371EC">
                <w:rPr>
                  <w:color w:val="1D1B11"/>
                  <w:sz w:val="20"/>
                  <w:szCs w:val="20"/>
                </w:rPr>
                <w:t>2017 г</w:t>
              </w:r>
            </w:smartTag>
            <w:r w:rsidRPr="00A371EC">
              <w:rPr>
                <w:color w:val="1D1B11"/>
                <w:sz w:val="20"/>
                <w:szCs w:val="20"/>
              </w:rPr>
              <w:t>.</w:t>
            </w:r>
          </w:p>
        </w:tc>
        <w:tc>
          <w:tcPr>
            <w:tcW w:w="750"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18 г"/>
              </w:smartTagPr>
              <w:r w:rsidRPr="00A371EC">
                <w:rPr>
                  <w:color w:val="1D1B11"/>
                  <w:sz w:val="20"/>
                  <w:szCs w:val="20"/>
                </w:rPr>
                <w:t>2018 г</w:t>
              </w:r>
            </w:smartTag>
            <w:r w:rsidRPr="00A371EC">
              <w:rPr>
                <w:color w:val="1D1B11"/>
                <w:sz w:val="20"/>
                <w:szCs w:val="20"/>
              </w:rPr>
              <w:t>.</w:t>
            </w:r>
          </w:p>
        </w:tc>
        <w:tc>
          <w:tcPr>
            <w:tcW w:w="780"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19 г"/>
              </w:smartTagPr>
              <w:r w:rsidRPr="00A371EC">
                <w:rPr>
                  <w:color w:val="1D1B11"/>
                  <w:sz w:val="20"/>
                  <w:szCs w:val="20"/>
                </w:rPr>
                <w:t>2019 г</w:t>
              </w:r>
            </w:smartTag>
            <w:r w:rsidRPr="00A371EC">
              <w:rPr>
                <w:color w:val="1D1B11"/>
                <w:sz w:val="20"/>
                <w:szCs w:val="20"/>
              </w:rPr>
              <w:t>.</w:t>
            </w:r>
          </w:p>
        </w:tc>
        <w:tc>
          <w:tcPr>
            <w:tcW w:w="780" w:type="dxa"/>
            <w:vMerge w:val="restart"/>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smartTag w:uri="urn:schemas-microsoft-com:office:smarttags" w:element="metricconverter">
              <w:smartTagPr>
                <w:attr w:name="ProductID" w:val="2020 г"/>
              </w:smartTagPr>
              <w:r w:rsidRPr="00A371EC">
                <w:rPr>
                  <w:color w:val="1D1B11"/>
                  <w:sz w:val="20"/>
                  <w:szCs w:val="20"/>
                </w:rPr>
                <w:t>2020 г</w:t>
              </w:r>
            </w:smartTag>
            <w:r w:rsidRPr="00A371EC">
              <w:rPr>
                <w:color w:val="1D1B11"/>
                <w:sz w:val="20"/>
                <w:szCs w:val="20"/>
              </w:rPr>
              <w:t>.</w:t>
            </w:r>
          </w:p>
        </w:tc>
        <w:tc>
          <w:tcPr>
            <w:tcW w:w="1675"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Порядок предоставления информации о фактическом значении показателя</w:t>
            </w:r>
          </w:p>
        </w:tc>
      </w:tr>
      <w:tr w:rsidR="00EF24F6" w:rsidRPr="00A371EC" w:rsidTr="001A3FCA">
        <w:trPr>
          <w:trHeight w:val="600"/>
        </w:trPr>
        <w:tc>
          <w:tcPr>
            <w:tcW w:w="46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71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27"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4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8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5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5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8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80"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roofErr w:type="spellStart"/>
            <w:proofErr w:type="gramStart"/>
            <w:r w:rsidRPr="00A371EC">
              <w:rPr>
                <w:color w:val="1D1B11"/>
                <w:sz w:val="20"/>
                <w:szCs w:val="20"/>
              </w:rPr>
              <w:t>Перио-дичность</w:t>
            </w:r>
            <w:proofErr w:type="spellEnd"/>
            <w:proofErr w:type="gramEnd"/>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Срок</w:t>
            </w: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Количество дней, пропущенных одним ребёнком за год по заболеваемости, среднегодовое</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дней</w:t>
            </w: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10</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Доля детей  в возрасте  от 2- 7 лет, получающих дошкольную образовательную услугу</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w:t>
            </w: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84</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84</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84</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84</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84</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84</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Доля детей</w:t>
            </w:r>
            <w:proofErr w:type="gramStart"/>
            <w:r w:rsidRPr="00A371EC">
              <w:rPr>
                <w:color w:val="1D1B11"/>
                <w:sz w:val="20"/>
                <w:szCs w:val="20"/>
              </w:rPr>
              <w:t xml:space="preserve"> ,</w:t>
            </w:r>
            <w:proofErr w:type="gramEnd"/>
            <w:r w:rsidRPr="00A371EC">
              <w:rPr>
                <w:color w:val="1D1B11"/>
                <w:sz w:val="20"/>
                <w:szCs w:val="20"/>
              </w:rPr>
              <w:t xml:space="preserve"> в возрасте от 5 – 7 лет, получающих дошкольную образовательную услугу, от общий численности детей 5- 7 лет</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w:t>
            </w: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92</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95</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95</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95</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95</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95</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95</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5.</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Доля дошкольных образовательных  учреждений, внедряющих инновационные технологии</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w:t>
            </w: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70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6.</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Доля педагогов ДОУ, имеющих среднее специальное и высшее образование</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w:t>
            </w: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91</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92</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93</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93</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93</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93</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93</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7</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Состояние очередности в дошкольные образовательные учреждения</w:t>
            </w:r>
          </w:p>
          <w:p w:rsidR="00EF24F6" w:rsidRPr="00A371EC" w:rsidRDefault="00EF24F6" w:rsidP="001A3FCA">
            <w:pPr>
              <w:pStyle w:val="ConsPlusCell"/>
              <w:jc w:val="both"/>
              <w:rPr>
                <w:color w:val="1D1B11"/>
                <w:sz w:val="20"/>
                <w:szCs w:val="20"/>
              </w:rPr>
            </w:pP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150</w:t>
            </w:r>
          </w:p>
          <w:p w:rsidR="00EF24F6" w:rsidRPr="00A371EC" w:rsidRDefault="00EF24F6" w:rsidP="001A3FCA">
            <w:pPr>
              <w:pStyle w:val="ConsPlusCell"/>
              <w:jc w:val="both"/>
              <w:rPr>
                <w:color w:val="1D1B11"/>
                <w:sz w:val="20"/>
                <w:szCs w:val="20"/>
              </w:rPr>
            </w:pPr>
            <w:r w:rsidRPr="00A371EC">
              <w:rPr>
                <w:color w:val="1D1B11"/>
                <w:sz w:val="20"/>
                <w:szCs w:val="20"/>
              </w:rPr>
              <w:t>(28%)</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140</w:t>
            </w:r>
          </w:p>
          <w:p w:rsidR="00EF24F6" w:rsidRPr="00A371EC" w:rsidRDefault="00EF24F6" w:rsidP="001A3FCA">
            <w:pPr>
              <w:pStyle w:val="ConsPlusCell"/>
              <w:jc w:val="both"/>
              <w:rPr>
                <w:color w:val="1D1B11"/>
                <w:sz w:val="20"/>
                <w:szCs w:val="20"/>
              </w:rPr>
            </w:pPr>
            <w:r w:rsidRPr="00A371EC">
              <w:rPr>
                <w:color w:val="1D1B11"/>
                <w:sz w:val="20"/>
                <w:szCs w:val="20"/>
              </w:rPr>
              <w:t>(20%)</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80</w:t>
            </w:r>
          </w:p>
          <w:p w:rsidR="00EF24F6" w:rsidRPr="00A371EC" w:rsidRDefault="00EF24F6" w:rsidP="001A3FCA">
            <w:pPr>
              <w:pStyle w:val="ConsPlusCell"/>
              <w:jc w:val="both"/>
              <w:rPr>
                <w:color w:val="1D1B11"/>
                <w:sz w:val="20"/>
                <w:szCs w:val="20"/>
              </w:rPr>
            </w:pPr>
            <w:r w:rsidRPr="00A371EC">
              <w:rPr>
                <w:color w:val="1D1B11"/>
                <w:sz w:val="20"/>
                <w:szCs w:val="20"/>
              </w:rPr>
              <w:t>(16%)</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80</w:t>
            </w:r>
          </w:p>
          <w:p w:rsidR="00EF24F6" w:rsidRPr="00A371EC" w:rsidRDefault="00EF24F6" w:rsidP="001A3FCA">
            <w:pPr>
              <w:pStyle w:val="ConsPlusCell"/>
              <w:jc w:val="both"/>
              <w:rPr>
                <w:color w:val="1D1B11"/>
                <w:sz w:val="20"/>
                <w:szCs w:val="20"/>
              </w:rPr>
            </w:pPr>
            <w:r w:rsidRPr="00A371EC">
              <w:rPr>
                <w:color w:val="1D1B11"/>
                <w:sz w:val="20"/>
                <w:szCs w:val="20"/>
              </w:rPr>
              <w:t>(16%)</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80</w:t>
            </w:r>
          </w:p>
          <w:p w:rsidR="00EF24F6" w:rsidRPr="00A371EC" w:rsidRDefault="00EF24F6" w:rsidP="001A3FCA">
            <w:pPr>
              <w:pStyle w:val="ConsPlusCell"/>
              <w:jc w:val="both"/>
              <w:rPr>
                <w:color w:val="1D1B11"/>
                <w:sz w:val="20"/>
                <w:szCs w:val="20"/>
              </w:rPr>
            </w:pPr>
            <w:r w:rsidRPr="00A371EC">
              <w:rPr>
                <w:color w:val="1D1B11"/>
                <w:sz w:val="20"/>
                <w:szCs w:val="20"/>
              </w:rPr>
              <w:t>(16%)</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 (16%)</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80</w:t>
            </w:r>
          </w:p>
          <w:p w:rsidR="00EF24F6" w:rsidRPr="00A371EC" w:rsidRDefault="00EF24F6" w:rsidP="001A3FCA">
            <w:pPr>
              <w:pStyle w:val="ListParagraph"/>
              <w:snapToGrid w:val="0"/>
              <w:ind w:left="0"/>
              <w:jc w:val="both"/>
              <w:rPr>
                <w:color w:val="1D1B11"/>
                <w:sz w:val="20"/>
                <w:szCs w:val="20"/>
              </w:rPr>
            </w:pPr>
            <w:r w:rsidRPr="00A371EC">
              <w:rPr>
                <w:color w:val="1D1B11"/>
                <w:sz w:val="20"/>
                <w:szCs w:val="20"/>
              </w:rPr>
              <w:t>(16%)</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 xml:space="preserve">8 </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 xml:space="preserve">Доля детей, в </w:t>
            </w:r>
            <w:r w:rsidRPr="00A371EC">
              <w:rPr>
                <w:color w:val="1D1B11"/>
                <w:sz w:val="20"/>
                <w:szCs w:val="20"/>
              </w:rPr>
              <w:lastRenderedPageBreak/>
              <w:t xml:space="preserve">возрасте от 1 до 3 лет, </w:t>
            </w:r>
          </w:p>
          <w:p w:rsidR="00EF24F6" w:rsidRPr="00A371EC" w:rsidRDefault="00EF24F6" w:rsidP="001A3FCA">
            <w:pPr>
              <w:pStyle w:val="ConsPlusCell"/>
              <w:jc w:val="both"/>
              <w:rPr>
                <w:color w:val="1D1B11"/>
                <w:sz w:val="20"/>
                <w:szCs w:val="20"/>
              </w:rPr>
            </w:pPr>
            <w:r w:rsidRPr="00A371EC">
              <w:rPr>
                <w:color w:val="1D1B11"/>
                <w:sz w:val="20"/>
                <w:szCs w:val="20"/>
              </w:rPr>
              <w:t>получающих дошкольную образовательную услугу, от общей численности детей от 1 до 3</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196</w:t>
            </w:r>
          </w:p>
          <w:p w:rsidR="00EF24F6" w:rsidRPr="00A371EC" w:rsidRDefault="00EF24F6" w:rsidP="001A3FCA">
            <w:pPr>
              <w:pStyle w:val="ConsPlusCell"/>
              <w:jc w:val="both"/>
              <w:rPr>
                <w:color w:val="1D1B11"/>
                <w:sz w:val="20"/>
                <w:szCs w:val="20"/>
              </w:rPr>
            </w:pPr>
            <w:r w:rsidRPr="00A371EC">
              <w:rPr>
                <w:color w:val="1D1B11"/>
                <w:sz w:val="20"/>
                <w:szCs w:val="20"/>
              </w:rPr>
              <w:lastRenderedPageBreak/>
              <w:t>(30%)</w:t>
            </w:r>
          </w:p>
          <w:p w:rsidR="00EF24F6" w:rsidRPr="00A371EC" w:rsidRDefault="00EF24F6" w:rsidP="001A3FCA">
            <w:pPr>
              <w:pStyle w:val="ConsPlusCell"/>
              <w:jc w:val="both"/>
              <w:rPr>
                <w:color w:val="1D1B11"/>
                <w:sz w:val="20"/>
                <w:szCs w:val="20"/>
              </w:rPr>
            </w:pP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lastRenderedPageBreak/>
              <w:t>125</w:t>
            </w:r>
          </w:p>
          <w:p w:rsidR="00EF24F6" w:rsidRPr="00A371EC" w:rsidRDefault="00EF24F6" w:rsidP="001A3FCA">
            <w:pPr>
              <w:pStyle w:val="ConsPlusCell"/>
              <w:jc w:val="both"/>
              <w:rPr>
                <w:color w:val="1D1B11"/>
                <w:sz w:val="20"/>
                <w:szCs w:val="20"/>
              </w:rPr>
            </w:pPr>
            <w:r w:rsidRPr="00A371EC">
              <w:rPr>
                <w:color w:val="1D1B11"/>
                <w:sz w:val="20"/>
                <w:szCs w:val="20"/>
              </w:rPr>
              <w:lastRenderedPageBreak/>
              <w:t>(46%)</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lastRenderedPageBreak/>
              <w:t>135</w:t>
            </w:r>
          </w:p>
          <w:p w:rsidR="00EF24F6" w:rsidRPr="00A371EC" w:rsidRDefault="00EF24F6" w:rsidP="001A3FCA">
            <w:pPr>
              <w:pStyle w:val="ConsPlusCell"/>
              <w:jc w:val="both"/>
              <w:rPr>
                <w:color w:val="1D1B11"/>
                <w:sz w:val="20"/>
                <w:szCs w:val="20"/>
              </w:rPr>
            </w:pPr>
            <w:r w:rsidRPr="00A371EC">
              <w:rPr>
                <w:color w:val="1D1B11"/>
                <w:sz w:val="20"/>
                <w:szCs w:val="20"/>
              </w:rPr>
              <w:lastRenderedPageBreak/>
              <w:t>(49%)</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lastRenderedPageBreak/>
              <w:t>135</w:t>
            </w:r>
          </w:p>
          <w:p w:rsidR="00EF24F6" w:rsidRPr="00A371EC" w:rsidRDefault="00EF24F6" w:rsidP="001A3FCA">
            <w:pPr>
              <w:pStyle w:val="ConsPlusCell"/>
              <w:jc w:val="both"/>
              <w:rPr>
                <w:color w:val="1D1B11"/>
                <w:sz w:val="20"/>
                <w:szCs w:val="20"/>
              </w:rPr>
            </w:pPr>
            <w:r w:rsidRPr="00A371EC">
              <w:rPr>
                <w:color w:val="1D1B11"/>
                <w:sz w:val="20"/>
                <w:szCs w:val="20"/>
              </w:rPr>
              <w:lastRenderedPageBreak/>
              <w:t>(49%)</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lastRenderedPageBreak/>
              <w:t>135</w:t>
            </w:r>
          </w:p>
          <w:p w:rsidR="00EF24F6" w:rsidRPr="00A371EC" w:rsidRDefault="00EF24F6" w:rsidP="001A3FCA">
            <w:pPr>
              <w:pStyle w:val="ConsPlusCell"/>
              <w:jc w:val="both"/>
              <w:rPr>
                <w:color w:val="1D1B11"/>
                <w:sz w:val="20"/>
                <w:szCs w:val="20"/>
              </w:rPr>
            </w:pPr>
            <w:r w:rsidRPr="00A371EC">
              <w:rPr>
                <w:color w:val="1D1B11"/>
                <w:sz w:val="20"/>
                <w:szCs w:val="20"/>
              </w:rPr>
              <w:lastRenderedPageBreak/>
              <w:t>(49%)</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 xml:space="preserve">135 </w:t>
            </w:r>
            <w:r w:rsidRPr="00A371EC">
              <w:rPr>
                <w:color w:val="1D1B11"/>
                <w:sz w:val="20"/>
                <w:szCs w:val="20"/>
              </w:rPr>
              <w:lastRenderedPageBreak/>
              <w:t>(49%)</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135</w:t>
            </w:r>
          </w:p>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(49 %)</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 xml:space="preserve">2 раза в </w:t>
            </w:r>
            <w:r w:rsidRPr="00A371EC">
              <w:rPr>
                <w:color w:val="1D1B11"/>
                <w:sz w:val="20"/>
                <w:szCs w:val="20"/>
              </w:rPr>
              <w:lastRenderedPageBreak/>
              <w:t>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lastRenderedPageBreak/>
              <w:t>9</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Доля детей, в возрасте от 3 до 5 лет, получающих дошкольную образовательную услугу, от общей численности детей 3-5 лет</w:t>
            </w: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245</w:t>
            </w:r>
          </w:p>
          <w:p w:rsidR="00EF24F6" w:rsidRPr="00A371EC" w:rsidRDefault="00EF24F6" w:rsidP="001A3FCA">
            <w:pPr>
              <w:pStyle w:val="ConsPlusCell"/>
              <w:jc w:val="both"/>
              <w:rPr>
                <w:color w:val="1D1B11"/>
                <w:sz w:val="20"/>
                <w:szCs w:val="20"/>
              </w:rPr>
            </w:pPr>
            <w:r w:rsidRPr="00A371EC">
              <w:rPr>
                <w:color w:val="1D1B11"/>
                <w:sz w:val="20"/>
                <w:szCs w:val="20"/>
              </w:rPr>
              <w:t>(92%)</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250</w:t>
            </w:r>
          </w:p>
          <w:p w:rsidR="00EF24F6" w:rsidRPr="00A371EC" w:rsidRDefault="00EF24F6" w:rsidP="001A3FCA">
            <w:pPr>
              <w:pStyle w:val="ConsPlusCell"/>
              <w:jc w:val="both"/>
              <w:rPr>
                <w:color w:val="1D1B11"/>
                <w:sz w:val="20"/>
                <w:szCs w:val="20"/>
              </w:rPr>
            </w:pPr>
            <w:r w:rsidRPr="00A371EC">
              <w:rPr>
                <w:color w:val="1D1B11"/>
                <w:sz w:val="20"/>
                <w:szCs w:val="20"/>
              </w:rPr>
              <w:t>(93%)</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250</w:t>
            </w:r>
          </w:p>
          <w:p w:rsidR="00EF24F6" w:rsidRPr="00A371EC" w:rsidRDefault="00EF24F6" w:rsidP="001A3FCA">
            <w:pPr>
              <w:pStyle w:val="ConsPlusCell"/>
              <w:jc w:val="both"/>
              <w:rPr>
                <w:color w:val="1D1B11"/>
                <w:sz w:val="20"/>
                <w:szCs w:val="20"/>
              </w:rPr>
            </w:pPr>
            <w:r w:rsidRPr="00A371EC">
              <w:rPr>
                <w:color w:val="1D1B11"/>
                <w:sz w:val="20"/>
                <w:szCs w:val="20"/>
              </w:rPr>
              <w:t>(93%)</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250</w:t>
            </w:r>
          </w:p>
          <w:p w:rsidR="00EF24F6" w:rsidRPr="00A371EC" w:rsidRDefault="00EF24F6" w:rsidP="001A3FCA">
            <w:pPr>
              <w:pStyle w:val="ConsPlusCell"/>
              <w:jc w:val="both"/>
              <w:rPr>
                <w:color w:val="1D1B11"/>
                <w:sz w:val="20"/>
                <w:szCs w:val="20"/>
              </w:rPr>
            </w:pPr>
            <w:r w:rsidRPr="00A371EC">
              <w:rPr>
                <w:color w:val="1D1B11"/>
                <w:sz w:val="20"/>
                <w:szCs w:val="20"/>
              </w:rPr>
              <w:t>(93%)</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250</w:t>
            </w:r>
          </w:p>
          <w:p w:rsidR="00EF24F6" w:rsidRPr="00A371EC" w:rsidRDefault="00EF24F6" w:rsidP="001A3FCA">
            <w:pPr>
              <w:pStyle w:val="ConsPlusCell"/>
              <w:jc w:val="both"/>
              <w:rPr>
                <w:color w:val="1D1B11"/>
                <w:sz w:val="20"/>
                <w:szCs w:val="20"/>
              </w:rPr>
            </w:pPr>
            <w:r w:rsidRPr="00A371EC">
              <w:rPr>
                <w:color w:val="1D1B11"/>
                <w:sz w:val="20"/>
                <w:szCs w:val="20"/>
              </w:rPr>
              <w:t>(93%)</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250 (93%)</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250</w:t>
            </w:r>
          </w:p>
          <w:p w:rsidR="00EF24F6" w:rsidRPr="00A371EC" w:rsidRDefault="00EF24F6" w:rsidP="001A3FCA">
            <w:pPr>
              <w:pStyle w:val="ListParagraph"/>
              <w:snapToGrid w:val="0"/>
              <w:ind w:left="0"/>
              <w:jc w:val="both"/>
              <w:rPr>
                <w:color w:val="1D1B11"/>
                <w:sz w:val="20"/>
                <w:szCs w:val="20"/>
              </w:rPr>
            </w:pPr>
            <w:r w:rsidRPr="00A371EC">
              <w:rPr>
                <w:color w:val="1D1B11"/>
                <w:sz w:val="20"/>
                <w:szCs w:val="20"/>
              </w:rPr>
              <w:t>(93%)</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r w:rsidR="00EF24F6" w:rsidRPr="00A371EC" w:rsidTr="001A3FCA">
        <w:tc>
          <w:tcPr>
            <w:tcW w:w="46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10</w:t>
            </w:r>
          </w:p>
        </w:tc>
        <w:tc>
          <w:tcPr>
            <w:tcW w:w="1713"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Доля детей, в возрасте от 5 до 7 лет, получающих дошкольную образовательную услугу, от общей численности детей 5-7 лет</w:t>
            </w:r>
          </w:p>
          <w:p w:rsidR="00EF24F6" w:rsidRPr="00A371EC" w:rsidRDefault="00EF24F6" w:rsidP="001A3FCA">
            <w:pPr>
              <w:pStyle w:val="ConsPlusCell"/>
              <w:jc w:val="both"/>
              <w:rPr>
                <w:color w:val="1D1B11"/>
                <w:sz w:val="20"/>
                <w:szCs w:val="20"/>
              </w:rPr>
            </w:pPr>
          </w:p>
        </w:tc>
        <w:tc>
          <w:tcPr>
            <w:tcW w:w="727"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p>
        </w:tc>
        <w:tc>
          <w:tcPr>
            <w:tcW w:w="74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178</w:t>
            </w:r>
          </w:p>
          <w:p w:rsidR="00EF24F6" w:rsidRPr="00A371EC" w:rsidRDefault="00EF24F6" w:rsidP="001A3FCA">
            <w:pPr>
              <w:pStyle w:val="ConsPlusCell"/>
              <w:jc w:val="both"/>
              <w:rPr>
                <w:color w:val="1D1B11"/>
                <w:sz w:val="20"/>
                <w:szCs w:val="20"/>
              </w:rPr>
            </w:pPr>
            <w:r w:rsidRPr="00A371EC">
              <w:rPr>
                <w:color w:val="1D1B11"/>
                <w:sz w:val="20"/>
                <w:szCs w:val="20"/>
              </w:rPr>
              <w:t>(73%)</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200</w:t>
            </w:r>
          </w:p>
          <w:p w:rsidR="00EF24F6" w:rsidRPr="00A371EC" w:rsidRDefault="00EF24F6" w:rsidP="001A3FCA">
            <w:pPr>
              <w:pStyle w:val="ConsPlusCell"/>
              <w:jc w:val="both"/>
              <w:rPr>
                <w:color w:val="1D1B11"/>
                <w:sz w:val="20"/>
                <w:szCs w:val="20"/>
              </w:rPr>
            </w:pPr>
            <w:r w:rsidRPr="00A371EC">
              <w:rPr>
                <w:color w:val="1D1B11"/>
                <w:sz w:val="20"/>
                <w:szCs w:val="20"/>
              </w:rPr>
              <w:t>82%)</w:t>
            </w:r>
          </w:p>
        </w:tc>
        <w:tc>
          <w:tcPr>
            <w:tcW w:w="76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200</w:t>
            </w:r>
          </w:p>
          <w:p w:rsidR="00EF24F6" w:rsidRPr="00A371EC" w:rsidRDefault="00EF24F6" w:rsidP="001A3FCA">
            <w:pPr>
              <w:pStyle w:val="ConsPlusCell"/>
              <w:jc w:val="both"/>
              <w:rPr>
                <w:color w:val="1D1B11"/>
                <w:sz w:val="20"/>
                <w:szCs w:val="20"/>
              </w:rPr>
            </w:pPr>
            <w:r w:rsidRPr="00A371EC">
              <w:rPr>
                <w:color w:val="1D1B11"/>
                <w:sz w:val="20"/>
                <w:szCs w:val="20"/>
              </w:rPr>
              <w:t>(82%)</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200</w:t>
            </w:r>
          </w:p>
          <w:p w:rsidR="00EF24F6" w:rsidRPr="00A371EC" w:rsidRDefault="00EF24F6" w:rsidP="001A3FCA">
            <w:pPr>
              <w:pStyle w:val="ConsPlusCell"/>
              <w:jc w:val="both"/>
              <w:rPr>
                <w:color w:val="1D1B11"/>
                <w:sz w:val="20"/>
                <w:szCs w:val="20"/>
              </w:rPr>
            </w:pPr>
            <w:r w:rsidRPr="00A371EC">
              <w:rPr>
                <w:color w:val="1D1B11"/>
                <w:sz w:val="20"/>
                <w:szCs w:val="20"/>
              </w:rPr>
              <w:t>(82%)</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both"/>
              <w:rPr>
                <w:color w:val="1D1B11"/>
                <w:sz w:val="20"/>
                <w:szCs w:val="20"/>
              </w:rPr>
            </w:pPr>
            <w:r w:rsidRPr="00A371EC">
              <w:rPr>
                <w:color w:val="1D1B11"/>
                <w:sz w:val="20"/>
                <w:szCs w:val="20"/>
              </w:rPr>
              <w:t>200</w:t>
            </w:r>
          </w:p>
          <w:p w:rsidR="00EF24F6" w:rsidRPr="00A371EC" w:rsidRDefault="00EF24F6" w:rsidP="001A3FCA">
            <w:pPr>
              <w:pStyle w:val="ConsPlusCell"/>
              <w:jc w:val="both"/>
              <w:rPr>
                <w:color w:val="1D1B11"/>
                <w:sz w:val="20"/>
                <w:szCs w:val="20"/>
              </w:rPr>
            </w:pPr>
            <w:r w:rsidRPr="00A371EC">
              <w:rPr>
                <w:color w:val="1D1B11"/>
                <w:sz w:val="20"/>
                <w:szCs w:val="20"/>
              </w:rPr>
              <w:t>(82%)</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200 (82%)</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200</w:t>
            </w:r>
          </w:p>
          <w:p w:rsidR="00EF24F6" w:rsidRPr="00A371EC" w:rsidRDefault="00EF24F6" w:rsidP="001A3FCA">
            <w:pPr>
              <w:pStyle w:val="ListParagraph"/>
              <w:snapToGrid w:val="0"/>
              <w:ind w:left="0"/>
              <w:jc w:val="both"/>
              <w:rPr>
                <w:color w:val="1D1B11"/>
                <w:sz w:val="20"/>
                <w:szCs w:val="20"/>
              </w:rPr>
            </w:pPr>
            <w:r w:rsidRPr="00A371EC">
              <w:rPr>
                <w:color w:val="1D1B11"/>
                <w:sz w:val="20"/>
                <w:szCs w:val="20"/>
              </w:rPr>
              <w:t>(82%)</w:t>
            </w:r>
          </w:p>
        </w:tc>
        <w:tc>
          <w:tcPr>
            <w:tcW w:w="97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left="0"/>
              <w:jc w:val="both"/>
              <w:rPr>
                <w:b/>
                <w:bCs/>
                <w:color w:val="1D1B11"/>
                <w:sz w:val="20"/>
                <w:szCs w:val="20"/>
              </w:rPr>
            </w:pPr>
          </w:p>
        </w:tc>
      </w:tr>
    </w:tbl>
    <w:p w:rsidR="00EF24F6" w:rsidRPr="00A371EC" w:rsidRDefault="00EF24F6" w:rsidP="00EF24F6">
      <w:pPr>
        <w:autoSpaceDE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Реализация мероприятий подпрограммы позволит достичь следующих основных результатов:</w:t>
      </w:r>
    </w:p>
    <w:p w:rsidR="00EF24F6" w:rsidRPr="00A371EC" w:rsidRDefault="00EF24F6" w:rsidP="00EF24F6">
      <w:pPr>
        <w:autoSpaceDE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Увеличение доли  детей  в возрасте  от 2- 7 лет, получающих дошкольную образовательную услугу; </w:t>
      </w:r>
    </w:p>
    <w:p w:rsidR="00EF24F6" w:rsidRPr="00A371EC" w:rsidRDefault="00EF24F6" w:rsidP="00EF24F6">
      <w:pPr>
        <w:autoSpaceDE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w:t>
      </w:r>
      <w:proofErr w:type="gramStart"/>
      <w:r w:rsidRPr="00A371EC">
        <w:rPr>
          <w:rFonts w:ascii="Times New Roman" w:hAnsi="Times New Roman" w:cs="Times New Roman"/>
          <w:color w:val="1D1B11"/>
          <w:sz w:val="20"/>
          <w:szCs w:val="20"/>
        </w:rPr>
        <w:t>- Увеличение доли детей, в возрасте от 5 – 7 лет, получающих дошкольную образовательную услугу, от общий численности детей 5- 7 лет;</w:t>
      </w:r>
      <w:proofErr w:type="gramEnd"/>
    </w:p>
    <w:p w:rsidR="00EF24F6" w:rsidRPr="00A371EC" w:rsidRDefault="00EF24F6" w:rsidP="00EF24F6">
      <w:pPr>
        <w:autoSpaceDE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Увеличение доли дошкольных образовательных  учреждений, внедряющих инновационные технологии;</w:t>
      </w:r>
    </w:p>
    <w:p w:rsidR="00EF24F6" w:rsidRPr="00A371EC" w:rsidRDefault="00EF24F6" w:rsidP="00EF24F6">
      <w:pPr>
        <w:pStyle w:val="ConsPlusCell"/>
        <w:jc w:val="both"/>
        <w:rPr>
          <w:color w:val="1D1B11"/>
          <w:sz w:val="20"/>
          <w:szCs w:val="20"/>
        </w:rPr>
      </w:pPr>
      <w:r w:rsidRPr="00A371EC">
        <w:rPr>
          <w:color w:val="1D1B11"/>
          <w:sz w:val="20"/>
          <w:szCs w:val="20"/>
        </w:rPr>
        <w:t xml:space="preserve"> -  Сокращение </w:t>
      </w:r>
      <w:proofErr w:type="spellStart"/>
      <w:r w:rsidRPr="00A371EC">
        <w:rPr>
          <w:color w:val="1D1B11"/>
          <w:sz w:val="20"/>
          <w:szCs w:val="20"/>
        </w:rPr>
        <w:t>_состояние</w:t>
      </w:r>
      <w:proofErr w:type="spellEnd"/>
      <w:r w:rsidRPr="00A371EC">
        <w:rPr>
          <w:color w:val="1D1B11"/>
          <w:sz w:val="20"/>
          <w:szCs w:val="20"/>
        </w:rPr>
        <w:t xml:space="preserve"> очередности в дошкольные образовательные учреждения.</w:t>
      </w:r>
    </w:p>
    <w:p w:rsidR="00EF24F6" w:rsidRPr="00A371EC" w:rsidRDefault="00EF24F6" w:rsidP="00EF24F6">
      <w:pPr>
        <w:autoSpaceDE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Сроки реализации подпрограммы – 2014 – 2020 годы.</w:t>
      </w:r>
    </w:p>
    <w:p w:rsidR="00EF24F6" w:rsidRPr="00A371EC" w:rsidRDefault="00EF24F6" w:rsidP="00EF24F6">
      <w:pPr>
        <w:autoSpaceDE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Этапы реализации подпрограммы:</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lang w:val="en-US"/>
        </w:rPr>
        <w:t>I</w:t>
      </w:r>
      <w:r w:rsidRPr="00A371EC">
        <w:rPr>
          <w:rFonts w:ascii="Times New Roman" w:hAnsi="Times New Roman" w:cs="Times New Roman"/>
          <w:color w:val="1D1B11"/>
          <w:sz w:val="20"/>
          <w:szCs w:val="20"/>
        </w:rPr>
        <w:t xml:space="preserve"> – </w:t>
      </w:r>
      <w:proofErr w:type="gramStart"/>
      <w:r w:rsidRPr="00A371EC">
        <w:rPr>
          <w:rFonts w:ascii="Times New Roman" w:hAnsi="Times New Roman" w:cs="Times New Roman"/>
          <w:color w:val="1D1B11"/>
          <w:sz w:val="20"/>
          <w:szCs w:val="20"/>
        </w:rPr>
        <w:t>2014  -</w:t>
      </w:r>
      <w:proofErr w:type="gramEnd"/>
      <w:r w:rsidRPr="00A371EC">
        <w:rPr>
          <w:rFonts w:ascii="Times New Roman" w:hAnsi="Times New Roman" w:cs="Times New Roman"/>
          <w:color w:val="1D1B11"/>
          <w:sz w:val="20"/>
          <w:szCs w:val="20"/>
        </w:rPr>
        <w:t xml:space="preserve"> 2016 годы</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lang w:val="en-US"/>
        </w:rPr>
        <w:t>II</w:t>
      </w:r>
      <w:r w:rsidRPr="00A371EC">
        <w:rPr>
          <w:rFonts w:ascii="Times New Roman" w:hAnsi="Times New Roman" w:cs="Times New Roman"/>
          <w:color w:val="1D1B11"/>
          <w:sz w:val="20"/>
          <w:szCs w:val="20"/>
        </w:rPr>
        <w:t xml:space="preserve"> – 2016 – 2019 годы</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lang w:val="en-US"/>
        </w:rPr>
        <w:t>III</w:t>
      </w:r>
      <w:r w:rsidRPr="00A371EC">
        <w:rPr>
          <w:rFonts w:ascii="Times New Roman" w:hAnsi="Times New Roman" w:cs="Times New Roman"/>
          <w:color w:val="1D1B11"/>
          <w:sz w:val="20"/>
          <w:szCs w:val="20"/>
        </w:rPr>
        <w:t xml:space="preserve"> – 2019-2020 годы</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EF24F6" w:rsidRPr="00A371EC" w:rsidRDefault="00EF24F6" w:rsidP="00EF24F6">
      <w:pPr>
        <w:pStyle w:val="Default"/>
        <w:ind w:firstLine="709"/>
        <w:jc w:val="both"/>
        <w:rPr>
          <w:color w:val="1D1B11"/>
          <w:sz w:val="20"/>
          <w:szCs w:val="20"/>
        </w:rPr>
      </w:pPr>
      <w:r w:rsidRPr="00A371EC">
        <w:rPr>
          <w:color w:val="1D1B11"/>
          <w:sz w:val="20"/>
          <w:szCs w:val="20"/>
        </w:rPr>
        <w:lastRenderedPageBreak/>
        <w:t xml:space="preserve">По итогам реализации первого этапа (2014 год - 2016): </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всем детям </w:t>
      </w:r>
      <w:r w:rsidRPr="00A371EC">
        <w:rPr>
          <w:color w:val="1D1B11"/>
          <w:sz w:val="20"/>
          <w:szCs w:val="20"/>
          <w:lang w:val="en-US"/>
        </w:rPr>
        <w:t>C</w:t>
      </w:r>
      <w:r w:rsidRPr="00A371EC">
        <w:rPr>
          <w:color w:val="1D1B11"/>
          <w:sz w:val="20"/>
          <w:szCs w:val="20"/>
        </w:rPr>
        <w:t xml:space="preserve"> 3 ДО 7 лет предоставлена возможность освоения программ дошкольного образования; </w:t>
      </w:r>
    </w:p>
    <w:p w:rsidR="00EF24F6" w:rsidRPr="00A371EC" w:rsidRDefault="00EF24F6" w:rsidP="00EF24F6">
      <w:pPr>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будут введены стандарты профессиональной деятельности и основанная на них система аттестации педагогов; </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По итогам второго этапа реализации подпрограммы 2 к 2019 году: </w:t>
      </w:r>
    </w:p>
    <w:p w:rsidR="00EF24F6" w:rsidRPr="00A371EC" w:rsidRDefault="00EF24F6" w:rsidP="00EF24F6">
      <w:pPr>
        <w:pStyle w:val="Default"/>
        <w:ind w:firstLine="709"/>
        <w:jc w:val="both"/>
        <w:rPr>
          <w:color w:val="1D1B11"/>
          <w:sz w:val="20"/>
          <w:szCs w:val="20"/>
        </w:rPr>
      </w:pPr>
      <w:r w:rsidRPr="00A371EC">
        <w:rPr>
          <w:color w:val="1D1B11"/>
          <w:sz w:val="20"/>
          <w:szCs w:val="20"/>
        </w:rPr>
        <w:t xml:space="preserve"> 60% детям в возрасте от 1.5 до 3 лет будет предоставлена возможность освоения программ дошкольного образования;</w:t>
      </w:r>
    </w:p>
    <w:p w:rsidR="00EF24F6" w:rsidRPr="00A371EC" w:rsidRDefault="00EF24F6" w:rsidP="00EF24F6">
      <w:pPr>
        <w:pStyle w:val="Default"/>
        <w:ind w:firstLine="709"/>
        <w:jc w:val="both"/>
        <w:rPr>
          <w:color w:val="1D1B11"/>
          <w:sz w:val="20"/>
          <w:szCs w:val="20"/>
        </w:rPr>
      </w:pPr>
      <w:r w:rsidRPr="00A371EC">
        <w:rPr>
          <w:color w:val="1D1B11"/>
          <w:sz w:val="20"/>
          <w:szCs w:val="20"/>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EF24F6" w:rsidRPr="00A371EC" w:rsidRDefault="00EF24F6" w:rsidP="00EF24F6">
      <w:pPr>
        <w:pStyle w:val="Default"/>
        <w:jc w:val="both"/>
        <w:rPr>
          <w:b/>
          <w:bCs/>
          <w:color w:val="1D1B11"/>
          <w:sz w:val="20"/>
          <w:szCs w:val="20"/>
        </w:rPr>
      </w:pPr>
    </w:p>
    <w:p w:rsidR="00EF24F6" w:rsidRPr="00A371EC" w:rsidRDefault="00EF24F6" w:rsidP="00EF24F6">
      <w:pPr>
        <w:pStyle w:val="Default"/>
        <w:ind w:firstLine="709"/>
        <w:jc w:val="center"/>
        <w:rPr>
          <w:b/>
          <w:bCs/>
          <w:color w:val="1D1B11"/>
          <w:sz w:val="20"/>
          <w:szCs w:val="20"/>
        </w:rPr>
      </w:pPr>
      <w:r w:rsidRPr="00A371EC">
        <w:rPr>
          <w:b/>
          <w:bCs/>
          <w:color w:val="1D1B11"/>
          <w:sz w:val="20"/>
          <w:szCs w:val="20"/>
        </w:rPr>
        <w:t>Ожидаемые результаты реализации подпрограммы</w:t>
      </w:r>
    </w:p>
    <w:p w:rsidR="00EF24F6" w:rsidRPr="00A371EC" w:rsidRDefault="00EF24F6" w:rsidP="00EF24F6">
      <w:pPr>
        <w:jc w:val="both"/>
        <w:rPr>
          <w:rFonts w:ascii="Times New Roman" w:hAnsi="Times New Roman" w:cs="Times New Roman"/>
          <w:color w:val="1D1B11"/>
          <w:sz w:val="20"/>
          <w:szCs w:val="20"/>
        </w:rPr>
      </w:pP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 </w:t>
      </w:r>
      <w:proofErr w:type="gramStart"/>
      <w:r w:rsidRPr="00A371EC">
        <w:rPr>
          <w:rFonts w:ascii="Times New Roman" w:hAnsi="Times New Roman" w:cs="Times New Roman"/>
          <w:color w:val="1D1B11"/>
          <w:sz w:val="20"/>
          <w:szCs w:val="20"/>
        </w:rPr>
        <w:t>выделяемых</w:t>
      </w:r>
      <w:proofErr w:type="gramEnd"/>
      <w:r w:rsidRPr="00A371EC">
        <w:rPr>
          <w:rFonts w:ascii="Times New Roman" w:hAnsi="Times New Roman" w:cs="Times New Roman"/>
          <w:color w:val="1D1B11"/>
          <w:sz w:val="20"/>
          <w:szCs w:val="20"/>
        </w:rPr>
        <w:t xml:space="preserve"> и</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sz w:val="20"/>
          <w:szCs w:val="20"/>
        </w:rPr>
        <w:pict>
          <v:shapetype id="_x0000_t202" coordsize="21600,21600" o:spt="202" path="m,l,21600r21600,l21600,xe">
            <v:stroke joinstyle="miter"/>
            <v:path gradientshapeok="t" o:connecttype="rect"/>
          </v:shapetype>
          <v:shape id="_x0000_s1026" type="#_x0000_t202" style="position:absolute;left:0;text-align:left;margin-left:0;margin-top:24.4pt;width:503.55pt;height:297.35pt;z-index:251660288;mso-wrap-distance-left:0;mso-wrap-distance-right:9.05pt;mso-position-horizontal:center" stroked="f">
            <v:fill opacity="0" color2="black"/>
            <v:textbox style="mso-next-textbox:#_x0000_s1026" inset="0,0,0,0">
              <w:txbxContent>
                <w:tbl>
                  <w:tblPr>
                    <w:tblW w:w="0" w:type="auto"/>
                    <w:tblInd w:w="108" w:type="dxa"/>
                    <w:tblLayout w:type="fixed"/>
                    <w:tblLook w:val="0000"/>
                  </w:tblPr>
                  <w:tblGrid>
                    <w:gridCol w:w="264"/>
                    <w:gridCol w:w="1211"/>
                    <w:gridCol w:w="381"/>
                    <w:gridCol w:w="514"/>
                    <w:gridCol w:w="525"/>
                    <w:gridCol w:w="495"/>
                    <w:gridCol w:w="405"/>
                    <w:gridCol w:w="405"/>
                    <w:gridCol w:w="480"/>
                    <w:gridCol w:w="450"/>
                    <w:gridCol w:w="480"/>
                    <w:gridCol w:w="495"/>
                    <w:gridCol w:w="495"/>
                    <w:gridCol w:w="480"/>
                    <w:gridCol w:w="630"/>
                    <w:gridCol w:w="615"/>
                    <w:gridCol w:w="1598"/>
                  </w:tblGrid>
                  <w:tr w:rsidR="00EF24F6" w:rsidTr="00247E0B">
                    <w:trPr>
                      <w:trHeight w:val="480"/>
                    </w:trPr>
                    <w:tc>
                      <w:tcPr>
                        <w:tcW w:w="264" w:type="dxa"/>
                        <w:vMerge w:val="restart"/>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w:t>
                        </w:r>
                      </w:p>
                      <w:p w:rsidR="00EF24F6" w:rsidRDefault="00EF24F6">
                        <w:pPr>
                          <w:ind w:left="-70" w:right="-80"/>
                          <w:jc w:val="center"/>
                          <w:rPr>
                            <w:rFonts w:ascii="Times New Roman" w:hAnsi="Times New Roman" w:cs="Times New Roman"/>
                            <w:color w:val="1D1B11"/>
                            <w:sz w:val="16"/>
                            <w:szCs w:val="16"/>
                          </w:rPr>
                        </w:pPr>
                        <w:proofErr w:type="spellStart"/>
                        <w:proofErr w:type="gramStart"/>
                        <w:r>
                          <w:rPr>
                            <w:rFonts w:ascii="Times New Roman" w:hAnsi="Times New Roman" w:cs="Times New Roman"/>
                            <w:color w:val="1D1B11"/>
                            <w:sz w:val="16"/>
                            <w:szCs w:val="16"/>
                          </w:rPr>
                          <w:t>п</w:t>
                        </w:r>
                        <w:proofErr w:type="spellEnd"/>
                        <w:proofErr w:type="gramEnd"/>
                        <w:r>
                          <w:rPr>
                            <w:rFonts w:ascii="Times New Roman" w:hAnsi="Times New Roman" w:cs="Times New Roman"/>
                            <w:color w:val="1D1B11"/>
                            <w:sz w:val="16"/>
                            <w:szCs w:val="16"/>
                          </w:rPr>
                          <w:t>/</w:t>
                        </w:r>
                        <w:proofErr w:type="spellStart"/>
                        <w:r>
                          <w:rPr>
                            <w:rFonts w:ascii="Times New Roman" w:hAnsi="Times New Roman" w:cs="Times New Roman"/>
                            <w:color w:val="1D1B11"/>
                            <w:sz w:val="16"/>
                            <w:szCs w:val="16"/>
                          </w:rPr>
                          <w:t>п</w:t>
                        </w:r>
                        <w:proofErr w:type="spellEnd"/>
                      </w:p>
                    </w:tc>
                    <w:tc>
                      <w:tcPr>
                        <w:tcW w:w="1211" w:type="dxa"/>
                        <w:vMerge w:val="restart"/>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Наименование</w:t>
                        </w:r>
                      </w:p>
                      <w:p w:rsidR="00EF24F6" w:rsidRDefault="00EF24F6">
                        <w:pPr>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показателя</w:t>
                        </w:r>
                      </w:p>
                    </w:tc>
                    <w:tc>
                      <w:tcPr>
                        <w:tcW w:w="381" w:type="dxa"/>
                        <w:vMerge w:val="restart"/>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Единицы</w:t>
                        </w:r>
                      </w:p>
                      <w:p w:rsidR="00EF24F6" w:rsidRDefault="00EF24F6">
                        <w:pPr>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измерения</w:t>
                        </w:r>
                      </w:p>
                    </w:tc>
                    <w:tc>
                      <w:tcPr>
                        <w:tcW w:w="3274" w:type="dxa"/>
                        <w:gridSpan w:val="7"/>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Отчетные значения показателей</w:t>
                        </w:r>
                      </w:p>
                    </w:tc>
                    <w:tc>
                      <w:tcPr>
                        <w:tcW w:w="4793" w:type="dxa"/>
                        <w:gridSpan w:val="7"/>
                        <w:tcBorders>
                          <w:top w:val="single" w:sz="4" w:space="0" w:color="000000"/>
                          <w:left w:val="single" w:sz="4" w:space="0" w:color="000000"/>
                          <w:bottom w:val="single" w:sz="4" w:space="0" w:color="000000"/>
                          <w:right w:val="single" w:sz="4" w:space="0" w:color="000000"/>
                        </w:tcBorders>
                      </w:tcPr>
                      <w:p w:rsidR="00EF24F6" w:rsidRDefault="00EF24F6">
                        <w:pPr>
                          <w:snapToGrid w:val="0"/>
                          <w:ind w:left="-70" w:right="-80"/>
                          <w:jc w:val="center"/>
                          <w:rPr>
                            <w:rFonts w:ascii="Times New Roman" w:hAnsi="Times New Roman" w:cs="Times New Roman"/>
                            <w:color w:val="1D1B11"/>
                            <w:spacing w:val="-4"/>
                            <w:sz w:val="16"/>
                            <w:szCs w:val="16"/>
                          </w:rPr>
                        </w:pPr>
                        <w:r>
                          <w:rPr>
                            <w:rFonts w:ascii="Times New Roman" w:hAnsi="Times New Roman" w:cs="Times New Roman"/>
                            <w:color w:val="1D1B11"/>
                            <w:spacing w:val="-4"/>
                            <w:sz w:val="16"/>
                            <w:szCs w:val="16"/>
                          </w:rPr>
                          <w:t>Плановые значения показателей</w:t>
                        </w:r>
                      </w:p>
                    </w:tc>
                  </w:tr>
                  <w:tr w:rsidR="00EF24F6" w:rsidTr="00247E0B">
                    <w:trPr>
                      <w:trHeight w:val="480"/>
                    </w:trPr>
                    <w:tc>
                      <w:tcPr>
                        <w:tcW w:w="264" w:type="dxa"/>
                        <w:vMerge/>
                        <w:tcBorders>
                          <w:top w:val="single" w:sz="4" w:space="0" w:color="000000"/>
                          <w:left w:val="single" w:sz="4" w:space="0" w:color="000000"/>
                          <w:bottom w:val="single" w:sz="4" w:space="0" w:color="000000"/>
                        </w:tcBorders>
                      </w:tcPr>
                      <w:p w:rsidR="00EF24F6" w:rsidRDefault="00EF24F6"/>
                    </w:tc>
                    <w:tc>
                      <w:tcPr>
                        <w:tcW w:w="1211" w:type="dxa"/>
                        <w:vMerge/>
                        <w:tcBorders>
                          <w:top w:val="single" w:sz="4" w:space="0" w:color="000000"/>
                          <w:left w:val="single" w:sz="4" w:space="0" w:color="000000"/>
                          <w:bottom w:val="single" w:sz="4" w:space="0" w:color="000000"/>
                        </w:tcBorders>
                      </w:tcPr>
                      <w:p w:rsidR="00EF24F6" w:rsidRDefault="00EF24F6"/>
                    </w:tc>
                    <w:tc>
                      <w:tcPr>
                        <w:tcW w:w="381" w:type="dxa"/>
                        <w:vMerge/>
                        <w:tcBorders>
                          <w:top w:val="single" w:sz="4" w:space="0" w:color="000000"/>
                          <w:left w:val="single" w:sz="4" w:space="0" w:color="000000"/>
                          <w:bottom w:val="single" w:sz="4" w:space="0" w:color="000000"/>
                        </w:tcBorders>
                      </w:tcPr>
                      <w:p w:rsidR="00EF24F6" w:rsidRDefault="00EF24F6"/>
                    </w:tc>
                    <w:tc>
                      <w:tcPr>
                        <w:tcW w:w="514"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4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4</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52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5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5</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95" w:type="dxa"/>
                        <w:tcBorders>
                          <w:top w:val="single" w:sz="4" w:space="0" w:color="000000"/>
                          <w:left w:val="single" w:sz="4" w:space="0" w:color="000000"/>
                          <w:bottom w:val="single" w:sz="4" w:space="0" w:color="000000"/>
                        </w:tcBorders>
                      </w:tcPr>
                      <w:p w:rsidR="00EF24F6" w:rsidRDefault="00EF24F6">
                        <w:pPr>
                          <w:snapToGrid w:val="0"/>
                          <w:ind w:left="-99"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6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6</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05" w:type="dxa"/>
                        <w:tcBorders>
                          <w:top w:val="single" w:sz="4" w:space="0" w:color="000000"/>
                          <w:left w:val="single" w:sz="4" w:space="0" w:color="000000"/>
                          <w:bottom w:val="single" w:sz="4" w:space="0" w:color="000000"/>
                        </w:tcBorders>
                      </w:tcPr>
                      <w:p w:rsidR="00EF24F6" w:rsidRDefault="00EF24F6">
                        <w:pPr>
                          <w:snapToGrid w:val="0"/>
                          <w:ind w:left="-99"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7 г"/>
                          </w:smartTagPr>
                          <w:r>
                            <w:rPr>
                              <w:rFonts w:ascii="Times New Roman" w:hAnsi="Times New Roman" w:cs="Times New Roman"/>
                              <w:color w:val="1D1B11"/>
                              <w:spacing w:val="-20"/>
                              <w:sz w:val="16"/>
                              <w:szCs w:val="16"/>
                            </w:rPr>
                            <w:t>2017 г</w:t>
                          </w:r>
                        </w:smartTag>
                        <w:r>
                          <w:rPr>
                            <w:rFonts w:ascii="Times New Roman" w:hAnsi="Times New Roman" w:cs="Times New Roman"/>
                            <w:color w:val="1D1B11"/>
                            <w:spacing w:val="-20"/>
                            <w:sz w:val="16"/>
                            <w:szCs w:val="16"/>
                          </w:rPr>
                          <w:t>.</w:t>
                        </w:r>
                      </w:p>
                    </w:tc>
                    <w:tc>
                      <w:tcPr>
                        <w:tcW w:w="405" w:type="dxa"/>
                        <w:tcBorders>
                          <w:top w:val="single" w:sz="4" w:space="0" w:color="000000"/>
                          <w:left w:val="single" w:sz="4" w:space="0" w:color="000000"/>
                          <w:bottom w:val="single" w:sz="4" w:space="0" w:color="000000"/>
                        </w:tcBorders>
                      </w:tcPr>
                      <w:p w:rsidR="00EF24F6" w:rsidRDefault="00EF24F6">
                        <w:pPr>
                          <w:snapToGrid w:val="0"/>
                          <w:ind w:left="-99"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2018г.</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9 г"/>
                          </w:smartTagPr>
                          <w:r>
                            <w:rPr>
                              <w:rFonts w:ascii="Times New Roman" w:hAnsi="Times New Roman" w:cs="Times New Roman"/>
                              <w:color w:val="1D1B11"/>
                              <w:spacing w:val="-20"/>
                              <w:sz w:val="16"/>
                              <w:szCs w:val="16"/>
                            </w:rPr>
                            <w:t>2019 г</w:t>
                          </w:r>
                        </w:smartTag>
                      </w:p>
                    </w:tc>
                    <w:tc>
                      <w:tcPr>
                        <w:tcW w:w="45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2020г.</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4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4</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5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5</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6 г"/>
                          </w:smartTagPr>
                          <w:r>
                            <w:rPr>
                              <w:rFonts w:ascii="Times New Roman" w:hAnsi="Times New Roman" w:cs="Times New Roman"/>
                              <w:color w:val="1D1B11"/>
                              <w:spacing w:val="-20"/>
                              <w:sz w:val="16"/>
                              <w:szCs w:val="16"/>
                            </w:rPr>
                            <w:t>201</w:t>
                          </w:r>
                          <w:r>
                            <w:rPr>
                              <w:rFonts w:ascii="Times New Roman" w:hAnsi="Times New Roman" w:cs="Times New Roman"/>
                              <w:color w:val="1D1B11"/>
                              <w:spacing w:val="-20"/>
                              <w:sz w:val="16"/>
                              <w:szCs w:val="16"/>
                              <w:lang w:val="en-US"/>
                            </w:rPr>
                            <w:t>6</w:t>
                          </w:r>
                          <w:r>
                            <w:rPr>
                              <w:rFonts w:ascii="Times New Roman" w:hAnsi="Times New Roman" w:cs="Times New Roman"/>
                              <w:color w:val="1D1B11"/>
                              <w:spacing w:val="-20"/>
                              <w:sz w:val="16"/>
                              <w:szCs w:val="16"/>
                            </w:rPr>
                            <w:t xml:space="preserve"> г</w:t>
                          </w:r>
                        </w:smartTag>
                        <w:r>
                          <w:rPr>
                            <w:rFonts w:ascii="Times New Roman" w:hAnsi="Times New Roman" w:cs="Times New Roman"/>
                            <w:color w:val="1D1B11"/>
                            <w:spacing w:val="-20"/>
                            <w:sz w:val="16"/>
                            <w:szCs w:val="16"/>
                          </w:rPr>
                          <w:t>.</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7 г"/>
                          </w:smartTagPr>
                          <w:r>
                            <w:rPr>
                              <w:rFonts w:ascii="Times New Roman" w:hAnsi="Times New Roman" w:cs="Times New Roman"/>
                              <w:color w:val="1D1B11"/>
                              <w:spacing w:val="-20"/>
                              <w:sz w:val="16"/>
                              <w:szCs w:val="16"/>
                            </w:rPr>
                            <w:t>2017 г</w:t>
                          </w:r>
                        </w:smartTag>
                        <w:r>
                          <w:rPr>
                            <w:rFonts w:ascii="Times New Roman" w:hAnsi="Times New Roman" w:cs="Times New Roman"/>
                            <w:color w:val="1D1B11"/>
                            <w:spacing w:val="-20"/>
                            <w:sz w:val="16"/>
                            <w:szCs w:val="16"/>
                          </w:rPr>
                          <w:t>.</w:t>
                        </w:r>
                      </w:p>
                    </w:tc>
                    <w:tc>
                      <w:tcPr>
                        <w:tcW w:w="63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2018г.</w:t>
                        </w:r>
                      </w:p>
                    </w:tc>
                    <w:tc>
                      <w:tcPr>
                        <w:tcW w:w="61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smartTag w:uri="urn:schemas-microsoft-com:office:smarttags" w:element="metricconverter">
                          <w:smartTagPr>
                            <w:attr w:name="ProductID" w:val="2019 г"/>
                          </w:smartTagPr>
                          <w:r>
                            <w:rPr>
                              <w:rFonts w:ascii="Times New Roman" w:hAnsi="Times New Roman" w:cs="Times New Roman"/>
                              <w:color w:val="1D1B11"/>
                              <w:spacing w:val="-20"/>
                              <w:sz w:val="16"/>
                              <w:szCs w:val="16"/>
                            </w:rPr>
                            <w:t>2019 г</w:t>
                          </w:r>
                        </w:smartTag>
                      </w:p>
                    </w:tc>
                    <w:tc>
                      <w:tcPr>
                        <w:tcW w:w="1598" w:type="dxa"/>
                        <w:tcBorders>
                          <w:top w:val="single" w:sz="4" w:space="0" w:color="000000"/>
                          <w:left w:val="single" w:sz="4" w:space="0" w:color="000000"/>
                          <w:bottom w:val="single" w:sz="4" w:space="0" w:color="000000"/>
                          <w:right w:val="single" w:sz="4" w:space="0" w:color="000000"/>
                        </w:tcBorders>
                      </w:tcPr>
                      <w:p w:rsidR="00EF24F6" w:rsidRDefault="00EF24F6">
                        <w:pPr>
                          <w:snapToGrid w:val="0"/>
                          <w:ind w:left="-70" w:right="-80"/>
                          <w:jc w:val="center"/>
                          <w:rPr>
                            <w:rFonts w:ascii="Times New Roman" w:hAnsi="Times New Roman" w:cs="Times New Roman"/>
                            <w:color w:val="1D1B11"/>
                            <w:spacing w:val="-20"/>
                            <w:sz w:val="16"/>
                            <w:szCs w:val="16"/>
                          </w:rPr>
                        </w:pPr>
                        <w:r>
                          <w:rPr>
                            <w:rFonts w:ascii="Times New Roman" w:hAnsi="Times New Roman" w:cs="Times New Roman"/>
                            <w:color w:val="1D1B11"/>
                            <w:spacing w:val="-20"/>
                            <w:sz w:val="16"/>
                            <w:szCs w:val="16"/>
                          </w:rPr>
                          <w:t>2020г.</w:t>
                        </w:r>
                      </w:p>
                    </w:tc>
                  </w:tr>
                  <w:tr w:rsidR="00EF24F6" w:rsidTr="00247E0B">
                    <w:tc>
                      <w:tcPr>
                        <w:tcW w:w="264"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1</w:t>
                        </w:r>
                      </w:p>
                    </w:tc>
                    <w:tc>
                      <w:tcPr>
                        <w:tcW w:w="121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Количество воспитанников в ДОУ</w:t>
                        </w:r>
                      </w:p>
                    </w:tc>
                    <w:tc>
                      <w:tcPr>
                        <w:tcW w:w="38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чел.</w:t>
                        </w:r>
                      </w:p>
                    </w:tc>
                    <w:tc>
                      <w:tcPr>
                        <w:tcW w:w="514"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647</w:t>
                        </w:r>
                      </w:p>
                    </w:tc>
                    <w:tc>
                      <w:tcPr>
                        <w:tcW w:w="52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6</w:t>
                        </w:r>
                        <w:r>
                          <w:rPr>
                            <w:rFonts w:ascii="Times New Roman" w:hAnsi="Times New Roman" w:cs="Times New Roman"/>
                            <w:color w:val="1D1B11"/>
                            <w:sz w:val="16"/>
                            <w:szCs w:val="16"/>
                          </w:rPr>
                          <w:t>47</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6</w:t>
                        </w:r>
                        <w:r>
                          <w:rPr>
                            <w:rFonts w:ascii="Times New Roman" w:hAnsi="Times New Roman" w:cs="Times New Roman"/>
                            <w:color w:val="1D1B11"/>
                            <w:sz w:val="16"/>
                            <w:szCs w:val="16"/>
                          </w:rPr>
                          <w:t>45</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5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647</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647</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63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61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c>
                      <w:tcPr>
                        <w:tcW w:w="1598" w:type="dxa"/>
                        <w:tcBorders>
                          <w:top w:val="single" w:sz="4" w:space="0" w:color="000000"/>
                          <w:left w:val="single" w:sz="4" w:space="0" w:color="000000"/>
                          <w:bottom w:val="single" w:sz="4" w:space="0" w:color="000000"/>
                          <w:right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645</w:t>
                        </w:r>
                      </w:p>
                    </w:tc>
                  </w:tr>
                  <w:tr w:rsidR="00EF24F6" w:rsidTr="00247E0B">
                    <w:tc>
                      <w:tcPr>
                        <w:tcW w:w="264"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2</w:t>
                        </w:r>
                      </w:p>
                    </w:tc>
                    <w:tc>
                      <w:tcPr>
                        <w:tcW w:w="121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pacing w:val="-6"/>
                            <w:sz w:val="16"/>
                            <w:szCs w:val="16"/>
                          </w:rPr>
                        </w:pPr>
                        <w:r>
                          <w:rPr>
                            <w:rFonts w:ascii="Times New Roman" w:hAnsi="Times New Roman" w:cs="Times New Roman"/>
                            <w:color w:val="1D1B11"/>
                            <w:spacing w:val="-6"/>
                            <w:sz w:val="16"/>
                            <w:szCs w:val="16"/>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чел.</w:t>
                        </w:r>
                      </w:p>
                    </w:tc>
                    <w:tc>
                      <w:tcPr>
                        <w:tcW w:w="514"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630</w:t>
                        </w:r>
                      </w:p>
                    </w:tc>
                    <w:tc>
                      <w:tcPr>
                        <w:tcW w:w="52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635</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640</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640</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640</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640</w:t>
                        </w:r>
                      </w:p>
                    </w:tc>
                    <w:tc>
                      <w:tcPr>
                        <w:tcW w:w="45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640</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630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63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61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c>
                      <w:tcPr>
                        <w:tcW w:w="1598" w:type="dxa"/>
                        <w:tcBorders>
                          <w:top w:val="single" w:sz="4" w:space="0" w:color="000000"/>
                          <w:left w:val="single" w:sz="4" w:space="0" w:color="000000"/>
                          <w:bottom w:val="single" w:sz="4" w:space="0" w:color="000000"/>
                          <w:right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630</w:t>
                        </w:r>
                      </w:p>
                    </w:tc>
                  </w:tr>
                  <w:tr w:rsidR="00EF24F6" w:rsidTr="00247E0B">
                    <w:tc>
                      <w:tcPr>
                        <w:tcW w:w="264"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3</w:t>
                        </w:r>
                      </w:p>
                    </w:tc>
                    <w:tc>
                      <w:tcPr>
                        <w:tcW w:w="121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pacing w:val="-6"/>
                            <w:sz w:val="16"/>
                            <w:szCs w:val="16"/>
                          </w:rPr>
                        </w:pPr>
                        <w:r>
                          <w:rPr>
                            <w:rFonts w:ascii="Times New Roman" w:hAnsi="Times New Roman" w:cs="Times New Roman"/>
                            <w:color w:val="1D1B11"/>
                            <w:spacing w:val="-6"/>
                            <w:sz w:val="16"/>
                            <w:szCs w:val="16"/>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w:t>
                        </w:r>
                      </w:p>
                    </w:tc>
                    <w:tc>
                      <w:tcPr>
                        <w:tcW w:w="514"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lang w:val="en-US"/>
                          </w:rPr>
                        </w:pPr>
                        <w:r>
                          <w:rPr>
                            <w:rFonts w:ascii="Times New Roman" w:hAnsi="Times New Roman" w:cs="Times New Roman"/>
                            <w:color w:val="1D1B11"/>
                            <w:sz w:val="16"/>
                            <w:szCs w:val="16"/>
                            <w:lang w:val="en-US"/>
                          </w:rPr>
                          <w:t>60</w:t>
                        </w:r>
                      </w:p>
                    </w:tc>
                    <w:tc>
                      <w:tcPr>
                        <w:tcW w:w="52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7</w:t>
                        </w:r>
                        <w:r>
                          <w:rPr>
                            <w:rFonts w:ascii="Times New Roman" w:hAnsi="Times New Roman" w:cs="Times New Roman"/>
                            <w:color w:val="1D1B11"/>
                            <w:sz w:val="16"/>
                            <w:szCs w:val="16"/>
                          </w:rPr>
                          <w:t>6</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7</w:t>
                        </w:r>
                        <w:r>
                          <w:rPr>
                            <w:rFonts w:ascii="Times New Roman" w:hAnsi="Times New Roman" w:cs="Times New Roman"/>
                            <w:color w:val="1D1B11"/>
                            <w:sz w:val="16"/>
                            <w:szCs w:val="16"/>
                          </w:rPr>
                          <w:t>6</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lang w:val="en-US"/>
                          </w:rPr>
                          <w:t>7</w:t>
                        </w:r>
                        <w:r>
                          <w:rPr>
                            <w:rFonts w:ascii="Times New Roman" w:hAnsi="Times New Roman" w:cs="Times New Roman"/>
                            <w:color w:val="1D1B11"/>
                            <w:sz w:val="16"/>
                            <w:szCs w:val="16"/>
                          </w:rPr>
                          <w:t>6</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5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80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80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63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61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c>
                      <w:tcPr>
                        <w:tcW w:w="1598" w:type="dxa"/>
                        <w:tcBorders>
                          <w:top w:val="single" w:sz="4" w:space="0" w:color="000000"/>
                          <w:left w:val="single" w:sz="4" w:space="0" w:color="000000"/>
                          <w:bottom w:val="single" w:sz="4" w:space="0" w:color="000000"/>
                          <w:right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76</w:t>
                        </w:r>
                      </w:p>
                    </w:tc>
                  </w:tr>
                  <w:tr w:rsidR="00EF24F6" w:rsidTr="00247E0B">
                    <w:tc>
                      <w:tcPr>
                        <w:tcW w:w="264"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4</w:t>
                        </w:r>
                      </w:p>
                    </w:tc>
                    <w:tc>
                      <w:tcPr>
                        <w:tcW w:w="121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tcPr>
                      <w:p w:rsidR="00EF24F6" w:rsidRDefault="00EF24F6">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w:t>
                        </w:r>
                      </w:p>
                    </w:tc>
                    <w:tc>
                      <w:tcPr>
                        <w:tcW w:w="514"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52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0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5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95"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480" w:type="dxa"/>
                        <w:tcBorders>
                          <w:top w:val="single" w:sz="4" w:space="0" w:color="000000"/>
                          <w:left w:val="single" w:sz="4" w:space="0" w:color="000000"/>
                          <w:bottom w:val="single" w:sz="4" w:space="0" w:color="000000"/>
                        </w:tcBorders>
                      </w:tcPr>
                      <w:p w:rsidR="00EF24F6" w:rsidRDefault="00EF24F6">
                        <w:pPr>
                          <w:snapToGrid w:val="0"/>
                          <w:ind w:left="-70" w:right="-80"/>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630" w:type="dxa"/>
                        <w:tcBorders>
                          <w:top w:val="single" w:sz="4" w:space="0" w:color="000000"/>
                          <w:left w:val="single" w:sz="4" w:space="0" w:color="000000"/>
                          <w:bottom w:val="single" w:sz="4" w:space="0" w:color="000000"/>
                        </w:tcBorders>
                      </w:tcPr>
                      <w:p w:rsidR="00EF24F6" w:rsidRDefault="00EF24F6">
                        <w:pPr>
                          <w:snapToGrid w:val="0"/>
                          <w:ind w:left="-108" w:right="-80" w:firstLine="38"/>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615" w:type="dxa"/>
                        <w:tcBorders>
                          <w:top w:val="single" w:sz="4" w:space="0" w:color="000000"/>
                          <w:left w:val="single" w:sz="4" w:space="0" w:color="000000"/>
                          <w:bottom w:val="single" w:sz="4" w:space="0" w:color="000000"/>
                        </w:tcBorders>
                      </w:tcPr>
                      <w:p w:rsidR="00EF24F6" w:rsidRDefault="00EF24F6">
                        <w:pPr>
                          <w:snapToGrid w:val="0"/>
                          <w:ind w:left="-108" w:right="-80" w:firstLine="38"/>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c>
                      <w:tcPr>
                        <w:tcW w:w="1598" w:type="dxa"/>
                        <w:tcBorders>
                          <w:top w:val="single" w:sz="4" w:space="0" w:color="000000"/>
                          <w:left w:val="single" w:sz="4" w:space="0" w:color="000000"/>
                          <w:bottom w:val="single" w:sz="4" w:space="0" w:color="000000"/>
                          <w:right w:val="single" w:sz="4" w:space="0" w:color="000000"/>
                        </w:tcBorders>
                      </w:tcPr>
                      <w:p w:rsidR="00EF24F6" w:rsidRDefault="00EF24F6">
                        <w:pPr>
                          <w:snapToGrid w:val="0"/>
                          <w:ind w:left="-108" w:right="-80" w:firstLine="38"/>
                          <w:jc w:val="center"/>
                          <w:rPr>
                            <w:rFonts w:ascii="Times New Roman" w:hAnsi="Times New Roman" w:cs="Times New Roman"/>
                            <w:color w:val="1D1B11"/>
                            <w:sz w:val="16"/>
                            <w:szCs w:val="16"/>
                          </w:rPr>
                        </w:pPr>
                        <w:r>
                          <w:rPr>
                            <w:rFonts w:ascii="Times New Roman" w:hAnsi="Times New Roman" w:cs="Times New Roman"/>
                            <w:color w:val="1D1B11"/>
                            <w:sz w:val="16"/>
                            <w:szCs w:val="16"/>
                          </w:rPr>
                          <w:t>100</w:t>
                        </w:r>
                      </w:p>
                    </w:tc>
                  </w:tr>
                </w:tbl>
              </w:txbxContent>
            </v:textbox>
            <w10:wrap type="square" side="largest"/>
          </v:shape>
        </w:pict>
      </w:r>
      <w:r w:rsidRPr="00A371EC">
        <w:rPr>
          <w:rFonts w:ascii="Times New Roman" w:hAnsi="Times New Roman" w:cs="Times New Roman"/>
          <w:color w:val="1D1B11"/>
          <w:sz w:val="20"/>
          <w:szCs w:val="20"/>
        </w:rPr>
        <w:t xml:space="preserve"> привлекаемых ресурсов. Оценка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EF24F6" w:rsidRPr="00A371EC" w:rsidRDefault="00EF24F6" w:rsidP="00EF24F6">
      <w:pPr>
        <w:ind w:firstLine="720"/>
        <w:jc w:val="both"/>
        <w:rPr>
          <w:rFonts w:ascii="Times New Roman" w:hAnsi="Times New Roman" w:cs="Times New Roman"/>
          <w:color w:val="1D1B11"/>
          <w:sz w:val="20"/>
          <w:szCs w:val="20"/>
        </w:rPr>
      </w:pPr>
    </w:p>
    <w:p w:rsidR="00EF24F6" w:rsidRPr="00A371EC" w:rsidRDefault="00EF24F6" w:rsidP="00EF24F6">
      <w:pPr>
        <w:jc w:val="center"/>
        <w:rPr>
          <w:rFonts w:ascii="Times New Roman" w:hAnsi="Times New Roman" w:cs="Times New Roman"/>
          <w:b/>
          <w:color w:val="1D1B11"/>
          <w:sz w:val="20"/>
          <w:szCs w:val="20"/>
        </w:rPr>
      </w:pPr>
      <w:r w:rsidRPr="00A371EC">
        <w:rPr>
          <w:rFonts w:ascii="Times New Roman" w:hAnsi="Times New Roman" w:cs="Times New Roman"/>
          <w:b/>
          <w:color w:val="1D1B11"/>
          <w:sz w:val="20"/>
          <w:szCs w:val="20"/>
        </w:rPr>
        <w:t>Целевые показатели достижения промежуточных и конечных результатов подпрограммы</w:t>
      </w:r>
    </w:p>
    <w:p w:rsidR="00EF24F6" w:rsidRPr="00A371EC" w:rsidRDefault="00EF24F6" w:rsidP="00EF24F6">
      <w:pPr>
        <w:jc w:val="both"/>
        <w:rPr>
          <w:rFonts w:ascii="Times New Roman" w:hAnsi="Times New Roman" w:cs="Times New Roman"/>
          <w:b/>
          <w:color w:val="1D1B11"/>
          <w:sz w:val="20"/>
          <w:szCs w:val="20"/>
        </w:rPr>
      </w:pP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EF24F6" w:rsidRPr="00A371EC" w:rsidRDefault="00EF24F6" w:rsidP="00EF24F6">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количество воспитанников в дошкольных образовательных учреждениях;</w:t>
      </w:r>
    </w:p>
    <w:p w:rsidR="00EF24F6" w:rsidRPr="00A371EC" w:rsidRDefault="00EF24F6" w:rsidP="00EF24F6">
      <w:pPr>
        <w:ind w:firstLine="720"/>
        <w:jc w:val="both"/>
        <w:rPr>
          <w:rFonts w:ascii="Times New Roman" w:hAnsi="Times New Roman" w:cs="Times New Roman"/>
          <w:color w:val="1D1B11"/>
          <w:spacing w:val="-6"/>
          <w:sz w:val="20"/>
          <w:szCs w:val="20"/>
        </w:rPr>
      </w:pPr>
      <w:r w:rsidRPr="00A371EC">
        <w:rPr>
          <w:rFonts w:ascii="Times New Roman" w:hAnsi="Times New Roman" w:cs="Times New Roman"/>
          <w:color w:val="1D1B11"/>
          <w:spacing w:val="-6"/>
          <w:sz w:val="20"/>
          <w:szCs w:val="20"/>
        </w:rPr>
        <w:t>- среднегодовое количество воспитанников в дошкольных образовательных учреждениях;</w:t>
      </w:r>
    </w:p>
    <w:p w:rsidR="00EF24F6" w:rsidRPr="00A371EC" w:rsidRDefault="00EF24F6" w:rsidP="00EF24F6">
      <w:pPr>
        <w:ind w:firstLine="720"/>
        <w:jc w:val="both"/>
        <w:rPr>
          <w:rFonts w:ascii="Times New Roman" w:hAnsi="Times New Roman" w:cs="Times New Roman"/>
          <w:color w:val="1D1B11"/>
          <w:spacing w:val="-6"/>
          <w:sz w:val="20"/>
          <w:szCs w:val="20"/>
        </w:rPr>
      </w:pPr>
      <w:r w:rsidRPr="00A371EC">
        <w:rPr>
          <w:rFonts w:ascii="Times New Roman" w:hAnsi="Times New Roman" w:cs="Times New Roman"/>
          <w:color w:val="1D1B11"/>
          <w:spacing w:val="-6"/>
          <w:sz w:val="20"/>
          <w:szCs w:val="20"/>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выполнение в полном объеме муниципального задания на оказание муниципальных услуг.</w:t>
      </w:r>
    </w:p>
    <w:p w:rsidR="00EF24F6" w:rsidRPr="00A371EC" w:rsidRDefault="00EF24F6" w:rsidP="00EF24F6">
      <w:pPr>
        <w:pStyle w:val="ListParagraph"/>
        <w:ind w:left="1080"/>
        <w:jc w:val="both"/>
        <w:rPr>
          <w:b/>
          <w:bCs/>
          <w:color w:val="1D1B11"/>
          <w:sz w:val="20"/>
          <w:szCs w:val="20"/>
        </w:rPr>
      </w:pPr>
    </w:p>
    <w:p w:rsidR="00EF24F6" w:rsidRPr="00A371EC" w:rsidRDefault="00EF24F6" w:rsidP="00EF24F6">
      <w:pPr>
        <w:pStyle w:val="ListParagraph"/>
        <w:ind w:left="1080"/>
        <w:jc w:val="both"/>
        <w:rPr>
          <w:b/>
          <w:bCs/>
          <w:color w:val="1D1B11"/>
          <w:sz w:val="20"/>
          <w:szCs w:val="20"/>
        </w:rPr>
      </w:pPr>
    </w:p>
    <w:p w:rsidR="00EF24F6" w:rsidRPr="00A371EC" w:rsidRDefault="00EF24F6" w:rsidP="00EF24F6">
      <w:pPr>
        <w:numPr>
          <w:ilvl w:val="0"/>
          <w:numId w:val="4"/>
        </w:numPr>
        <w:suppressAutoHyphens/>
        <w:autoSpaceDE w:val="0"/>
        <w:spacing w:after="0" w:line="240" w:lineRule="auto"/>
        <w:jc w:val="both"/>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Обобщенная характеристика мероприятий подпрограммы.</w:t>
      </w:r>
    </w:p>
    <w:p w:rsidR="00EF24F6" w:rsidRPr="00A371EC" w:rsidRDefault="00EF24F6" w:rsidP="00EF24F6">
      <w:pPr>
        <w:pStyle w:val="ListParagraph"/>
        <w:ind w:left="1080"/>
        <w:jc w:val="both"/>
        <w:rPr>
          <w:sz w:val="20"/>
          <w:szCs w:val="20"/>
        </w:rPr>
      </w:pPr>
      <w:r w:rsidRPr="00A371EC">
        <w:rPr>
          <w:sz w:val="20"/>
          <w:szCs w:val="20"/>
        </w:rPr>
        <w:t xml:space="preserve">                                                                                                                    Ед. </w:t>
      </w:r>
      <w:proofErr w:type="spellStart"/>
      <w:r w:rsidRPr="00A371EC">
        <w:rPr>
          <w:sz w:val="20"/>
          <w:szCs w:val="20"/>
        </w:rPr>
        <w:t>изм</w:t>
      </w:r>
      <w:proofErr w:type="spellEnd"/>
      <w:r w:rsidRPr="00A371EC">
        <w:rPr>
          <w:sz w:val="20"/>
          <w:szCs w:val="20"/>
        </w:rPr>
        <w:t>.: тыс. руб.</w:t>
      </w:r>
    </w:p>
    <w:tbl>
      <w:tblPr>
        <w:tblW w:w="0" w:type="auto"/>
        <w:tblInd w:w="108" w:type="dxa"/>
        <w:tblLayout w:type="fixed"/>
        <w:tblLook w:val="0000"/>
      </w:tblPr>
      <w:tblGrid>
        <w:gridCol w:w="765"/>
        <w:gridCol w:w="358"/>
        <w:gridCol w:w="218"/>
        <w:gridCol w:w="39"/>
        <w:gridCol w:w="312"/>
        <w:gridCol w:w="141"/>
        <w:gridCol w:w="177"/>
        <w:gridCol w:w="268"/>
        <w:gridCol w:w="213"/>
        <w:gridCol w:w="539"/>
        <w:gridCol w:w="51"/>
        <w:gridCol w:w="429"/>
        <w:gridCol w:w="735"/>
        <w:gridCol w:w="810"/>
        <w:gridCol w:w="840"/>
        <w:gridCol w:w="735"/>
        <w:gridCol w:w="60"/>
        <w:gridCol w:w="675"/>
        <w:gridCol w:w="857"/>
        <w:gridCol w:w="709"/>
        <w:gridCol w:w="141"/>
        <w:gridCol w:w="1258"/>
      </w:tblGrid>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Наименование мероприятия</w:t>
            </w:r>
          </w:p>
        </w:tc>
        <w:tc>
          <w:tcPr>
            <w:tcW w:w="615"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Исполнитель</w:t>
            </w:r>
          </w:p>
        </w:tc>
        <w:tc>
          <w:tcPr>
            <w:tcW w:w="630"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Сроки</w:t>
            </w:r>
          </w:p>
        </w:tc>
        <w:tc>
          <w:tcPr>
            <w:tcW w:w="1020"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Направление расходов</w:t>
            </w:r>
          </w:p>
        </w:tc>
        <w:tc>
          <w:tcPr>
            <w:tcW w:w="48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Код бюджетной классификации</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2014</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2015</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2016</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ind w:left="-25" w:firstLine="25"/>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2017</w:t>
            </w: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ind w:left="-25" w:firstLine="25"/>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2018</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2019</w:t>
            </w:r>
          </w:p>
        </w:tc>
        <w:tc>
          <w:tcPr>
            <w:tcW w:w="85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2020</w:t>
            </w:r>
          </w:p>
        </w:tc>
        <w:tc>
          <w:tcPr>
            <w:tcW w:w="125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Ожидаемый результат</w:t>
            </w:r>
          </w:p>
        </w:tc>
      </w:tr>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Предоставление дошкольного образования и воспитания</w:t>
            </w:r>
          </w:p>
        </w:tc>
        <w:tc>
          <w:tcPr>
            <w:tcW w:w="615"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Управление образования Орловского района</w:t>
            </w:r>
          </w:p>
        </w:tc>
        <w:tc>
          <w:tcPr>
            <w:tcW w:w="630"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2020</w:t>
            </w:r>
          </w:p>
        </w:tc>
        <w:tc>
          <w:tcPr>
            <w:tcW w:w="1020"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Заработная плата налоги</w:t>
            </w:r>
          </w:p>
        </w:tc>
        <w:tc>
          <w:tcPr>
            <w:tcW w:w="48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ind w:left="-112" w:right="-72"/>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25832,7</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ind w:left="-170" w:right="-80" w:firstLine="17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24324,28</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ind w:right="-108"/>
              <w:jc w:val="center"/>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20403,2</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ind w:right="-88"/>
              <w:jc w:val="center"/>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25848,9</w:t>
            </w: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ind w:right="-88"/>
              <w:jc w:val="center"/>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26479,72</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ind w:right="-88"/>
              <w:jc w:val="center"/>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26717,12</w:t>
            </w:r>
          </w:p>
        </w:tc>
        <w:tc>
          <w:tcPr>
            <w:tcW w:w="85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ind w:right="-88"/>
              <w:jc w:val="center"/>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26727,12</w:t>
            </w:r>
          </w:p>
        </w:tc>
        <w:tc>
          <w:tcPr>
            <w:tcW w:w="125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right="-88"/>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547 воспитанников будут обеспечены местами в дошкольных образовательных учреждениях и получат бесплатное дошкольное образование</w:t>
            </w:r>
          </w:p>
        </w:tc>
      </w:tr>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right="-86"/>
              <w:jc w:val="both"/>
              <w:rPr>
                <w:color w:val="1D1B11"/>
                <w:sz w:val="20"/>
                <w:szCs w:val="20"/>
              </w:rPr>
            </w:pPr>
            <w:r w:rsidRPr="00A371EC">
              <w:rPr>
                <w:color w:val="1D1B11"/>
                <w:sz w:val="20"/>
                <w:szCs w:val="20"/>
              </w:rPr>
              <w:t>обеспечение мер по формированию и финанс</w:t>
            </w:r>
            <w:r w:rsidRPr="00A371EC">
              <w:rPr>
                <w:color w:val="1D1B11"/>
                <w:sz w:val="20"/>
                <w:szCs w:val="20"/>
              </w:rPr>
              <w:lastRenderedPageBreak/>
              <w:t>ированию государственных (муниципальных) заданий на реализацию программ дошкольного образования, осуществляемого с учетом показателей по объему и качеству оказываемых услуг.</w:t>
            </w:r>
          </w:p>
        </w:tc>
        <w:tc>
          <w:tcPr>
            <w:tcW w:w="615"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Управление образования Орл</w:t>
            </w:r>
            <w:r w:rsidRPr="00A371EC">
              <w:rPr>
                <w:color w:val="1D1B11"/>
                <w:sz w:val="20"/>
                <w:szCs w:val="20"/>
              </w:rPr>
              <w:lastRenderedPageBreak/>
              <w:t>овского района</w:t>
            </w:r>
          </w:p>
        </w:tc>
        <w:tc>
          <w:tcPr>
            <w:tcW w:w="630"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1020"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8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5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125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0330" w:type="dxa"/>
            <w:gridSpan w:val="2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hanging="360"/>
              <w:jc w:val="both"/>
              <w:rPr>
                <w:color w:val="1D1B11"/>
                <w:sz w:val="20"/>
                <w:szCs w:val="20"/>
              </w:rPr>
            </w:pPr>
          </w:p>
          <w:p w:rsidR="00EF24F6" w:rsidRPr="00A371EC" w:rsidRDefault="00EF24F6" w:rsidP="001A3FCA">
            <w:pPr>
              <w:pStyle w:val="ListParagraph"/>
              <w:numPr>
                <w:ilvl w:val="0"/>
                <w:numId w:val="27"/>
              </w:numPr>
              <w:snapToGrid w:val="0"/>
              <w:jc w:val="both"/>
              <w:rPr>
                <w:color w:val="1D1B11"/>
                <w:sz w:val="20"/>
                <w:szCs w:val="20"/>
              </w:rPr>
            </w:pPr>
            <w:r w:rsidRPr="00A371EC">
              <w:rPr>
                <w:color w:val="1D1B11"/>
                <w:sz w:val="20"/>
                <w:szCs w:val="20"/>
              </w:rPr>
              <w:t>Обеспечение питания дошкольников</w:t>
            </w:r>
          </w:p>
        </w:tc>
      </w:tr>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Организация горячего питания</w:t>
            </w:r>
          </w:p>
        </w:tc>
        <w:tc>
          <w:tcPr>
            <w:tcW w:w="927"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Дошкольные учреждения</w:t>
            </w:r>
          </w:p>
        </w:tc>
        <w:tc>
          <w:tcPr>
            <w:tcW w:w="586"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ежемесячно</w:t>
            </w:r>
          </w:p>
        </w:tc>
        <w:tc>
          <w:tcPr>
            <w:tcW w:w="752"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Продукты питания</w:t>
            </w:r>
          </w:p>
        </w:tc>
        <w:tc>
          <w:tcPr>
            <w:tcW w:w="48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ind w:left="-102" w:right="-4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6695,0</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7072,66</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7278,4</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8323,8</w:t>
            </w: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8258,16</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8725,4</w:t>
            </w:r>
          </w:p>
        </w:tc>
        <w:tc>
          <w:tcPr>
            <w:tcW w:w="85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9083,1</w:t>
            </w:r>
          </w:p>
        </w:tc>
        <w:tc>
          <w:tcPr>
            <w:tcW w:w="125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Удовлетворение потребностей в организации питания</w:t>
            </w:r>
          </w:p>
        </w:tc>
      </w:tr>
      <w:tr w:rsidR="00EF24F6" w:rsidRPr="00A371EC" w:rsidTr="001A3FCA">
        <w:tc>
          <w:tcPr>
            <w:tcW w:w="10330" w:type="dxa"/>
            <w:gridSpan w:val="2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hanging="360"/>
              <w:jc w:val="both"/>
              <w:rPr>
                <w:color w:val="1D1B11"/>
                <w:sz w:val="20"/>
                <w:szCs w:val="20"/>
                <w:shd w:val="clear" w:color="auto" w:fill="FFFFFF"/>
              </w:rPr>
            </w:pPr>
          </w:p>
          <w:p w:rsidR="00EF24F6" w:rsidRPr="00A371EC" w:rsidRDefault="00EF24F6" w:rsidP="001A3FCA">
            <w:pPr>
              <w:pStyle w:val="ListParagraph"/>
              <w:numPr>
                <w:ilvl w:val="0"/>
                <w:numId w:val="27"/>
              </w:numPr>
              <w:snapToGrid w:val="0"/>
              <w:jc w:val="both"/>
              <w:rPr>
                <w:color w:val="1D1B11"/>
                <w:sz w:val="20"/>
                <w:szCs w:val="20"/>
                <w:shd w:val="clear" w:color="auto" w:fill="FFFFFF"/>
              </w:rPr>
            </w:pPr>
            <w:r w:rsidRPr="00A371EC">
              <w:rPr>
                <w:color w:val="1D1B11"/>
                <w:sz w:val="20"/>
                <w:szCs w:val="20"/>
                <w:shd w:val="clear" w:color="auto" w:fill="FFFFFF"/>
              </w:rPr>
              <w:t>Создание в образовательных учреждениях условий обучения и воспитания, отвечающих требований современной экономики и запросам общества</w:t>
            </w:r>
          </w:p>
        </w:tc>
      </w:tr>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1).Текущее содержание ребёнка в дошкольном образовательном учреж</w:t>
            </w:r>
            <w:r w:rsidRPr="00A371EC">
              <w:rPr>
                <w:rFonts w:ascii="Times New Roman" w:hAnsi="Times New Roman" w:cs="Times New Roman"/>
                <w:color w:val="1D1B11"/>
                <w:sz w:val="20"/>
                <w:szCs w:val="20"/>
              </w:rPr>
              <w:lastRenderedPageBreak/>
              <w:t>дении</w:t>
            </w: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2) Прочие расходы </w:t>
            </w:r>
          </w:p>
        </w:tc>
        <w:tc>
          <w:tcPr>
            <w:tcW w:w="615"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898"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2017</w:t>
            </w:r>
          </w:p>
        </w:tc>
        <w:tc>
          <w:tcPr>
            <w:tcW w:w="803"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Коммунальные услуги (в т.ч. приобретение топлива)</w:t>
            </w: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r w:rsidRPr="00A371EC">
              <w:rPr>
                <w:color w:val="1D1B11"/>
                <w:sz w:val="20"/>
                <w:szCs w:val="20"/>
              </w:rPr>
              <w:t>Услуги связи</w:t>
            </w: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r w:rsidRPr="00A371EC">
              <w:rPr>
                <w:color w:val="1D1B11"/>
                <w:sz w:val="20"/>
                <w:szCs w:val="20"/>
              </w:rPr>
              <w:t>Текущее содержание зданий и сооружений и др. оборудование</w:t>
            </w: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p w:rsidR="00EF24F6" w:rsidRPr="00A371EC" w:rsidRDefault="00EF24F6" w:rsidP="001A3FCA">
            <w:pPr>
              <w:pStyle w:val="ListParagraph"/>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ind w:left="-102" w:right="-4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5124,1</w:t>
            </w: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126,0</w:t>
            </w: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1193,5</w:t>
            </w: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p>
          <w:p w:rsidR="00EF24F6" w:rsidRPr="00A371EC" w:rsidRDefault="00EF24F6" w:rsidP="001A3FCA">
            <w:pPr>
              <w:ind w:left="-102" w:right="-46"/>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4370,3</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ind w:right="-108"/>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5144,81</w:t>
            </w: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74,4</w:t>
            </w: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479,37</w:t>
            </w: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p>
          <w:p w:rsidR="00EF24F6" w:rsidRPr="00A371EC" w:rsidRDefault="00EF24F6" w:rsidP="001A3FCA">
            <w:pPr>
              <w:ind w:right="-108"/>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392,0</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lastRenderedPageBreak/>
              <w:t>5210,7</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126,5</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278,3</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6743,5</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lastRenderedPageBreak/>
              <w:t>5194,81</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97,95</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953,92</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454,88</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lastRenderedPageBreak/>
              <w:t>5561,1</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113,83</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1155,06</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548,10</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lastRenderedPageBreak/>
              <w:t>4838,88</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30,5</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374,9</w:t>
            </w: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459,4</w:t>
            </w:r>
          </w:p>
        </w:tc>
        <w:tc>
          <w:tcPr>
            <w:tcW w:w="85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lastRenderedPageBreak/>
              <w:t>4738,98</w:t>
            </w: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30,5</w:t>
            </w: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374,9</w:t>
            </w: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p>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459,4</w:t>
            </w:r>
          </w:p>
        </w:tc>
        <w:tc>
          <w:tcPr>
            <w:tcW w:w="125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 xml:space="preserve">Обеспечение функционирования. Здания и учреждения должны соответствовать требованиям органов </w:t>
            </w:r>
            <w:proofErr w:type="spellStart"/>
            <w:r w:rsidRPr="00A371EC">
              <w:rPr>
                <w:rFonts w:ascii="Times New Roman" w:hAnsi="Times New Roman" w:cs="Times New Roman"/>
                <w:color w:val="1D1B11"/>
                <w:sz w:val="20"/>
                <w:szCs w:val="20"/>
              </w:rPr>
              <w:t>Пожнадзора</w:t>
            </w:r>
            <w:proofErr w:type="spellEnd"/>
            <w:r w:rsidRPr="00A371EC">
              <w:rPr>
                <w:rFonts w:ascii="Times New Roman" w:hAnsi="Times New Roman" w:cs="Times New Roman"/>
                <w:color w:val="1D1B11"/>
                <w:sz w:val="20"/>
                <w:szCs w:val="20"/>
              </w:rPr>
              <w:t xml:space="preserve"> и </w:t>
            </w:r>
            <w:proofErr w:type="spellStart"/>
            <w:r w:rsidRPr="00A371EC">
              <w:rPr>
                <w:rFonts w:ascii="Times New Roman" w:hAnsi="Times New Roman" w:cs="Times New Roman"/>
                <w:color w:val="1D1B11"/>
                <w:sz w:val="20"/>
                <w:szCs w:val="20"/>
              </w:rPr>
              <w:lastRenderedPageBreak/>
              <w:t>Роспотребнадзора</w:t>
            </w:r>
            <w:proofErr w:type="spellEnd"/>
            <w:r w:rsidRPr="00A371EC">
              <w:rPr>
                <w:rFonts w:ascii="Times New Roman" w:hAnsi="Times New Roman" w:cs="Times New Roman"/>
                <w:color w:val="1D1B11"/>
                <w:sz w:val="20"/>
                <w:szCs w:val="20"/>
              </w:rPr>
              <w:t xml:space="preserve">. Обеспечение безопасности </w:t>
            </w:r>
          </w:p>
        </w:tc>
      </w:tr>
      <w:tr w:rsidR="00EF24F6" w:rsidRPr="00A371EC" w:rsidTr="001A3FCA">
        <w:tc>
          <w:tcPr>
            <w:tcW w:w="10330" w:type="dxa"/>
            <w:gridSpan w:val="2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hanging="360"/>
              <w:jc w:val="both"/>
              <w:rPr>
                <w:color w:val="1D1B11"/>
                <w:sz w:val="20"/>
                <w:szCs w:val="20"/>
              </w:rPr>
            </w:pPr>
          </w:p>
          <w:p w:rsidR="00EF24F6" w:rsidRPr="00A371EC" w:rsidRDefault="00EF24F6" w:rsidP="001A3FCA">
            <w:pPr>
              <w:pStyle w:val="ListParagraph"/>
              <w:numPr>
                <w:ilvl w:val="0"/>
                <w:numId w:val="27"/>
              </w:numPr>
              <w:snapToGrid w:val="0"/>
              <w:jc w:val="both"/>
              <w:rPr>
                <w:color w:val="1D1B11"/>
                <w:sz w:val="20"/>
                <w:szCs w:val="20"/>
              </w:rPr>
            </w:pPr>
            <w:r w:rsidRPr="00A371EC">
              <w:rPr>
                <w:color w:val="1D1B11"/>
                <w:sz w:val="20"/>
                <w:szCs w:val="20"/>
              </w:rPr>
              <w:t>Развитие материально – технической базы</w:t>
            </w:r>
          </w:p>
        </w:tc>
      </w:tr>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1). Приобретение оборудование для групповых комнат</w:t>
            </w:r>
          </w:p>
        </w:tc>
        <w:tc>
          <w:tcPr>
            <w:tcW w:w="615"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898"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2017</w:t>
            </w:r>
          </w:p>
        </w:tc>
        <w:tc>
          <w:tcPr>
            <w:tcW w:w="803"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445,9</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479,5</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175,8</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110,51</w:t>
            </w: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64,5</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540,8</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540,8</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Оснащение групповых комнат необходимым оборудованием</w:t>
            </w:r>
          </w:p>
        </w:tc>
      </w:tr>
      <w:tr w:rsidR="00EF24F6" w:rsidRPr="00A371EC" w:rsidTr="001A3FCA">
        <w:tc>
          <w:tcPr>
            <w:tcW w:w="76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 Приобретение методической литературы, подписка на периодические издания</w:t>
            </w:r>
          </w:p>
        </w:tc>
        <w:tc>
          <w:tcPr>
            <w:tcW w:w="615"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898"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803"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3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Оснащение дошкольных учреждений методической литературой</w:t>
            </w:r>
          </w:p>
        </w:tc>
      </w:tr>
      <w:tr w:rsidR="00EF24F6" w:rsidRPr="00A371EC" w:rsidTr="001A3FCA">
        <w:tc>
          <w:tcPr>
            <w:tcW w:w="10330" w:type="dxa"/>
            <w:gridSpan w:val="2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hanging="360"/>
              <w:jc w:val="both"/>
              <w:rPr>
                <w:color w:val="1D1B11"/>
                <w:sz w:val="20"/>
                <w:szCs w:val="20"/>
              </w:rPr>
            </w:pPr>
          </w:p>
          <w:p w:rsidR="00EF24F6" w:rsidRPr="00A371EC" w:rsidRDefault="00EF24F6" w:rsidP="001A3FCA">
            <w:pPr>
              <w:pStyle w:val="ListParagraph"/>
              <w:numPr>
                <w:ilvl w:val="0"/>
                <w:numId w:val="27"/>
              </w:numPr>
              <w:snapToGrid w:val="0"/>
              <w:jc w:val="both"/>
              <w:rPr>
                <w:color w:val="1D1B11"/>
                <w:sz w:val="20"/>
                <w:szCs w:val="20"/>
              </w:rPr>
            </w:pPr>
            <w:r w:rsidRPr="00A371EC">
              <w:rPr>
                <w:color w:val="1D1B11"/>
                <w:sz w:val="20"/>
                <w:szCs w:val="20"/>
              </w:rPr>
              <w:t>Укрепление физического здоровья детей, приобщение дошкольников к ценностям здорового образа жизни</w:t>
            </w: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1). Внедрение в практику работы ДОУ передовых </w:t>
            </w:r>
            <w:proofErr w:type="spellStart"/>
            <w:r w:rsidRPr="00A371EC">
              <w:rPr>
                <w:rFonts w:ascii="Times New Roman" w:hAnsi="Times New Roman" w:cs="Times New Roman"/>
                <w:color w:val="1D1B11"/>
                <w:sz w:val="20"/>
                <w:szCs w:val="20"/>
              </w:rPr>
              <w:t>здоровьесберегающих</w:t>
            </w:r>
            <w:proofErr w:type="spellEnd"/>
            <w:r w:rsidRPr="00A371EC">
              <w:rPr>
                <w:rFonts w:ascii="Times New Roman" w:hAnsi="Times New Roman" w:cs="Times New Roman"/>
                <w:color w:val="1D1B11"/>
                <w:sz w:val="20"/>
                <w:szCs w:val="20"/>
              </w:rPr>
              <w:t xml:space="preserve"> технологий, программ, </w:t>
            </w:r>
            <w:r w:rsidRPr="00A371EC">
              <w:rPr>
                <w:rFonts w:ascii="Times New Roman" w:hAnsi="Times New Roman" w:cs="Times New Roman"/>
                <w:color w:val="1D1B11"/>
                <w:sz w:val="20"/>
                <w:szCs w:val="20"/>
              </w:rPr>
              <w:lastRenderedPageBreak/>
              <w:t>методик</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МК</w:t>
            </w:r>
            <w:proofErr w:type="gramStart"/>
            <w:r w:rsidRPr="00A371EC">
              <w:rPr>
                <w:color w:val="1D1B11"/>
                <w:sz w:val="20"/>
                <w:szCs w:val="20"/>
              </w:rPr>
              <w:t>У»</w:t>
            </w:r>
            <w:proofErr w:type="gramEnd"/>
            <w:r w:rsidRPr="00A371EC">
              <w:rPr>
                <w:color w:val="1D1B11"/>
                <w:sz w:val="20"/>
                <w:szCs w:val="20"/>
              </w:rPr>
              <w:t>РЦО» Дошкольные уч</w:t>
            </w:r>
            <w:r w:rsidRPr="00A371EC">
              <w:rPr>
                <w:color w:val="1D1B11"/>
                <w:sz w:val="20"/>
                <w:szCs w:val="20"/>
              </w:rPr>
              <w:lastRenderedPageBreak/>
              <w:t>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lastRenderedPageBreak/>
              <w:t>2014 – 2017</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2). Развитие в ДОУ системы оздоровительных услуг через проектную деятельность</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2017</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 Мониторинг состояния физического развития и физической подготовленности детей дошкольного возраста</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w:t>
            </w:r>
            <w:proofErr w:type="gramStart"/>
            <w:r w:rsidRPr="00A371EC">
              <w:rPr>
                <w:color w:val="1D1B11"/>
                <w:sz w:val="20"/>
                <w:szCs w:val="20"/>
              </w:rPr>
              <w:t>»Д</w:t>
            </w:r>
            <w:proofErr w:type="gramEnd"/>
            <w:r w:rsidRPr="00A371EC">
              <w:rPr>
                <w:color w:val="1D1B11"/>
                <w:sz w:val="20"/>
                <w:szCs w:val="20"/>
              </w:rPr>
              <w:t>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2017</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 Организация ежегодного углублённого медицинского обследования воспитанников ДОУ органами здравоохранения</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2017</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5). Приобретение комплектов медицинского </w:t>
            </w:r>
            <w:r w:rsidRPr="00A371EC">
              <w:rPr>
                <w:rFonts w:ascii="Times New Roman" w:hAnsi="Times New Roman" w:cs="Times New Roman"/>
                <w:color w:val="1D1B11"/>
                <w:sz w:val="20"/>
                <w:szCs w:val="20"/>
              </w:rPr>
              <w:lastRenderedPageBreak/>
              <w:t>оборудования для оснащения медицинских кабинетов</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МУ «</w:t>
            </w:r>
            <w:proofErr w:type="gramStart"/>
            <w:r w:rsidRPr="00A371EC">
              <w:rPr>
                <w:color w:val="1D1B11"/>
                <w:sz w:val="20"/>
                <w:szCs w:val="20"/>
              </w:rPr>
              <w:t>Орловское</w:t>
            </w:r>
            <w:proofErr w:type="gramEnd"/>
            <w:r w:rsidRPr="00A371EC">
              <w:rPr>
                <w:color w:val="1D1B11"/>
                <w:sz w:val="20"/>
                <w:szCs w:val="20"/>
              </w:rPr>
              <w:t xml:space="preserve"> </w:t>
            </w:r>
            <w:r w:rsidRPr="00A371EC">
              <w:rPr>
                <w:color w:val="1D1B11"/>
                <w:sz w:val="20"/>
                <w:szCs w:val="20"/>
              </w:rPr>
              <w:lastRenderedPageBreak/>
              <w:t>РУО»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lastRenderedPageBreak/>
              <w:t>2014 – 2017</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6). Курсовая  подготовка медицинских сестёр для получения соответствующего сертификата</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2017</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0330" w:type="dxa"/>
            <w:gridSpan w:val="2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hanging="360"/>
              <w:jc w:val="both"/>
              <w:rPr>
                <w:color w:val="1D1B11"/>
                <w:sz w:val="20"/>
                <w:szCs w:val="20"/>
              </w:rPr>
            </w:pPr>
          </w:p>
          <w:p w:rsidR="00EF24F6" w:rsidRPr="00A371EC" w:rsidRDefault="00EF24F6" w:rsidP="001A3FCA">
            <w:pPr>
              <w:pStyle w:val="ListParagraph"/>
              <w:numPr>
                <w:ilvl w:val="0"/>
                <w:numId w:val="27"/>
              </w:numPr>
              <w:snapToGrid w:val="0"/>
              <w:jc w:val="both"/>
              <w:rPr>
                <w:color w:val="1D1B11"/>
                <w:sz w:val="20"/>
                <w:szCs w:val="20"/>
              </w:rPr>
            </w:pPr>
            <w:r w:rsidRPr="00A371EC">
              <w:rPr>
                <w:color w:val="1D1B11"/>
                <w:sz w:val="20"/>
                <w:szCs w:val="20"/>
              </w:rPr>
              <w:t xml:space="preserve"> Повышение эффективности кадрового обеспечения системы дошкольного образования</w:t>
            </w: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1.Создание банка данных по подготовке и переподготовке и повышении квалификации руководящих и педагогических кадров дошкольных образовательных учреждений</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средняя заработная плата педагогических работников дошкольных организаций будет </w:t>
            </w:r>
            <w:r w:rsidRPr="00A371EC">
              <w:rPr>
                <w:rFonts w:ascii="Times New Roman" w:hAnsi="Times New Roman" w:cs="Times New Roman"/>
                <w:color w:val="1D1B11"/>
                <w:sz w:val="20"/>
                <w:szCs w:val="20"/>
              </w:rPr>
              <w:lastRenderedPageBreak/>
              <w:t>доведена до уровня средней заработной платы в сфере общего образования в соответствующем регионе</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bCs/>
                <w:color w:val="1D1B11"/>
                <w:sz w:val="20"/>
                <w:szCs w:val="20"/>
              </w:rPr>
            </w:pPr>
            <w:r w:rsidRPr="00A371EC">
              <w:rPr>
                <w:bCs/>
                <w:color w:val="1D1B11"/>
                <w:sz w:val="20"/>
                <w:szCs w:val="20"/>
              </w:rPr>
              <w:lastRenderedPageBreak/>
              <w:t>МКУ «ЦБ МУО»</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 xml:space="preserve">2).Проведение мониторинга состояния  кадрового обеспечения дошкольных образовательных учреждений </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rPr>
          <w:trHeight w:val="1906"/>
        </w:trPr>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3).Направление педагогов со средним специальным образованием в высшие учебные заведения по заочной форме обучения</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w:t>
            </w:r>
            <w:proofErr w:type="gramStart"/>
            <w:r w:rsidRPr="00A371EC">
              <w:rPr>
                <w:color w:val="1D1B11"/>
                <w:sz w:val="20"/>
                <w:szCs w:val="20"/>
              </w:rPr>
              <w:t>»Д</w:t>
            </w:r>
            <w:proofErr w:type="gramEnd"/>
            <w:r w:rsidRPr="00A371EC">
              <w:rPr>
                <w:color w:val="1D1B11"/>
                <w:sz w:val="20"/>
                <w:szCs w:val="20"/>
              </w:rPr>
              <w:t>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4).Направление младшего обслуживающего персонала в средние специальные образовательные учреждения по заочной форме </w:t>
            </w:r>
            <w:r w:rsidRPr="00A371EC">
              <w:rPr>
                <w:rFonts w:ascii="Times New Roman" w:hAnsi="Times New Roman" w:cs="Times New Roman"/>
                <w:color w:val="1D1B11"/>
                <w:sz w:val="20"/>
                <w:szCs w:val="20"/>
              </w:rPr>
              <w:lastRenderedPageBreak/>
              <w:t>обучения</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МКУ «РЦО</w:t>
            </w:r>
            <w:proofErr w:type="gramStart"/>
            <w:r w:rsidRPr="00A371EC">
              <w:rPr>
                <w:color w:val="1D1B11"/>
                <w:sz w:val="20"/>
                <w:szCs w:val="20"/>
              </w:rPr>
              <w:t>»Д</w:t>
            </w:r>
            <w:proofErr w:type="gramEnd"/>
            <w:r w:rsidRPr="00A371EC">
              <w:rPr>
                <w:color w:val="1D1B11"/>
                <w:sz w:val="20"/>
                <w:szCs w:val="20"/>
              </w:rPr>
              <w:t>ошкольные учрежден</w:t>
            </w:r>
            <w:r w:rsidRPr="00A371EC">
              <w:rPr>
                <w:color w:val="1D1B11"/>
                <w:sz w:val="20"/>
                <w:szCs w:val="20"/>
              </w:rPr>
              <w:lastRenderedPageBreak/>
              <w:t>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lastRenderedPageBreak/>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Компенсация расходов на отопление, электроснабжение педагогическим работникам, руководителям, проживающим в сельской местности</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bCs/>
                <w:color w:val="1D1B11"/>
                <w:sz w:val="20"/>
                <w:szCs w:val="20"/>
              </w:rPr>
            </w:pPr>
            <w:r w:rsidRPr="00A371EC">
              <w:rPr>
                <w:bCs/>
                <w:color w:val="1D1B11"/>
                <w:sz w:val="20"/>
                <w:szCs w:val="20"/>
              </w:rPr>
              <w:t>МКУ «ЦБ МУО»</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330,2</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399,8</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347,1</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167,78</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253,26</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243,8</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243,8</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341"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492"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bCs/>
                <w:color w:val="1D1B11"/>
                <w:sz w:val="20"/>
                <w:szCs w:val="20"/>
              </w:rPr>
            </w:pPr>
            <w:r w:rsidRPr="00A371EC">
              <w:rPr>
                <w:bCs/>
                <w:color w:val="1D1B11"/>
                <w:sz w:val="20"/>
                <w:szCs w:val="20"/>
              </w:rPr>
              <w:t>МКУ «ЦБ МУО»</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2159,7</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2364,2</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3207,0</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1367,9</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1421,8</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1421,80</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1421,8</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0330" w:type="dxa"/>
            <w:gridSpan w:val="2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ListParagraph"/>
              <w:snapToGrid w:val="0"/>
              <w:ind w:hanging="360"/>
              <w:jc w:val="both"/>
              <w:rPr>
                <w:color w:val="1D1B11"/>
                <w:sz w:val="20"/>
                <w:szCs w:val="20"/>
              </w:rPr>
            </w:pPr>
          </w:p>
          <w:p w:rsidR="00EF24F6" w:rsidRPr="00A371EC" w:rsidRDefault="00EF24F6" w:rsidP="001A3FCA">
            <w:pPr>
              <w:pStyle w:val="ListParagraph"/>
              <w:numPr>
                <w:ilvl w:val="0"/>
                <w:numId w:val="27"/>
              </w:numPr>
              <w:snapToGrid w:val="0"/>
              <w:jc w:val="both"/>
              <w:rPr>
                <w:color w:val="1D1B11"/>
                <w:sz w:val="20"/>
                <w:szCs w:val="20"/>
              </w:rPr>
            </w:pPr>
            <w:r w:rsidRPr="00A371EC">
              <w:rPr>
                <w:color w:val="1D1B11"/>
                <w:sz w:val="20"/>
                <w:szCs w:val="20"/>
              </w:rPr>
              <w:t>Достижение современного качества дошкольного образования</w:t>
            </w: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1). Создание системы мониторинга развития дошкольного </w:t>
            </w:r>
            <w:r w:rsidRPr="00A371EC">
              <w:rPr>
                <w:rFonts w:ascii="Times New Roman" w:hAnsi="Times New Roman" w:cs="Times New Roman"/>
                <w:color w:val="1D1B11"/>
                <w:sz w:val="20"/>
                <w:szCs w:val="20"/>
              </w:rPr>
              <w:lastRenderedPageBreak/>
              <w:t>образования</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w:t>
            </w:r>
            <w:r w:rsidRPr="00A371EC">
              <w:rPr>
                <w:color w:val="1D1B11"/>
                <w:sz w:val="20"/>
                <w:szCs w:val="20"/>
              </w:rPr>
              <w:lastRenderedPageBreak/>
              <w:t>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lastRenderedPageBreak/>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2). Обеспечение взаимодействия семьи, школы и детского сада в вопросах обучения и воспитания</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3).Создание на базе действующих образовательных учреждений условий для кратковременного пребывания детей</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 Организация родительских клубов « Школа для родителей» на базе всех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w:t>
            </w:r>
            <w:proofErr w:type="gramStart"/>
            <w:r w:rsidRPr="00A371EC">
              <w:rPr>
                <w:color w:val="1D1B11"/>
                <w:sz w:val="20"/>
                <w:szCs w:val="20"/>
              </w:rPr>
              <w:t>»Д</w:t>
            </w:r>
            <w:proofErr w:type="gramEnd"/>
            <w:r w:rsidRPr="00A371EC">
              <w:rPr>
                <w:color w:val="1D1B11"/>
                <w:sz w:val="20"/>
                <w:szCs w:val="20"/>
              </w:rPr>
              <w:t>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5).Социальная </w:t>
            </w:r>
            <w:r w:rsidRPr="00A371EC">
              <w:rPr>
                <w:rFonts w:ascii="Times New Roman" w:hAnsi="Times New Roman" w:cs="Times New Roman"/>
                <w:color w:val="1D1B11"/>
                <w:sz w:val="20"/>
                <w:szCs w:val="20"/>
              </w:rPr>
              <w:lastRenderedPageBreak/>
              <w:t>поддержка граждан, имеющих детей, посещающих образовательные учреждения, реализующие основную общеобразовательную программу дошкольного образования (компенсация части родительской платы)</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МУ «</w:t>
            </w:r>
            <w:proofErr w:type="gramStart"/>
            <w:r w:rsidRPr="00A371EC">
              <w:rPr>
                <w:color w:val="1D1B11"/>
                <w:sz w:val="20"/>
                <w:szCs w:val="20"/>
              </w:rPr>
              <w:t>Орл</w:t>
            </w:r>
            <w:r w:rsidRPr="00A371EC">
              <w:rPr>
                <w:color w:val="1D1B11"/>
                <w:sz w:val="20"/>
                <w:szCs w:val="20"/>
              </w:rPr>
              <w:lastRenderedPageBreak/>
              <w:t>овское</w:t>
            </w:r>
            <w:proofErr w:type="gramEnd"/>
            <w:r w:rsidRPr="00A371EC">
              <w:rPr>
                <w:color w:val="1D1B11"/>
                <w:sz w:val="20"/>
                <w:szCs w:val="20"/>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lastRenderedPageBreak/>
              <w:t>ежемесячн</w:t>
            </w:r>
            <w:r w:rsidRPr="00A371EC">
              <w:rPr>
                <w:color w:val="1D1B11"/>
                <w:sz w:val="20"/>
                <w:szCs w:val="20"/>
              </w:rPr>
              <w:lastRenderedPageBreak/>
              <w:t>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6).Использование ресурса сайта управления образования с целью информирования населения о развитии дошкольного образования в районе</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2014 - 2019</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7).Проведение Дней открытых дверей для </w:t>
            </w:r>
            <w:r w:rsidRPr="00A371EC">
              <w:rPr>
                <w:rFonts w:ascii="Times New Roman" w:hAnsi="Times New Roman" w:cs="Times New Roman"/>
                <w:color w:val="1D1B11"/>
                <w:sz w:val="20"/>
                <w:szCs w:val="20"/>
              </w:rPr>
              <w:lastRenderedPageBreak/>
              <w:t>родителей воспитанников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Дошкольные учрежден</w:t>
            </w:r>
            <w:r w:rsidRPr="00A371EC">
              <w:rPr>
                <w:color w:val="1D1B11"/>
                <w:sz w:val="20"/>
                <w:szCs w:val="20"/>
              </w:rPr>
              <w:lastRenderedPageBreak/>
              <w:t>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lastRenderedPageBreak/>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p w:rsidR="00EF24F6" w:rsidRPr="00A371EC" w:rsidRDefault="00EF24F6" w:rsidP="001A3FCA">
            <w:pPr>
              <w:jc w:val="both"/>
              <w:rPr>
                <w:rFonts w:ascii="Times New Roman" w:hAnsi="Times New Roman" w:cs="Times New Roman"/>
                <w:color w:val="1D1B11"/>
                <w:sz w:val="20"/>
                <w:szCs w:val="20"/>
              </w:rPr>
            </w:pPr>
          </w:p>
          <w:p w:rsidR="00EF24F6" w:rsidRPr="00A371EC" w:rsidRDefault="00EF24F6" w:rsidP="001A3FCA">
            <w:pPr>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w:t>
            </w:r>
          </w:p>
          <w:p w:rsidR="00EF24F6" w:rsidRPr="00A371EC" w:rsidRDefault="00EF24F6" w:rsidP="001A3FCA">
            <w:pPr>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pStyle w:val="Default"/>
              <w:snapToGrid w:val="0"/>
              <w:jc w:val="both"/>
              <w:rPr>
                <w:color w:val="1D1B11"/>
                <w:sz w:val="20"/>
                <w:szCs w:val="20"/>
              </w:rPr>
            </w:pPr>
            <w:r w:rsidRPr="00A371EC">
              <w:rPr>
                <w:color w:val="1D1B11"/>
                <w:sz w:val="20"/>
                <w:szCs w:val="20"/>
              </w:rPr>
              <w:lastRenderedPageBreak/>
              <w:t xml:space="preserve">разработка и внедрение ФГОС дошкольного общего образования. </w:t>
            </w:r>
          </w:p>
          <w:p w:rsidR="00EF24F6" w:rsidRPr="00A371EC" w:rsidRDefault="00EF24F6" w:rsidP="001A3FCA">
            <w:pPr>
              <w:jc w:val="both"/>
              <w:rPr>
                <w:rFonts w:ascii="Times New Roman" w:hAnsi="Times New Roman" w:cs="Times New Roman"/>
                <w:color w:val="1D1B11"/>
                <w:sz w:val="20"/>
                <w:szCs w:val="20"/>
              </w:rPr>
            </w:pP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 xml:space="preserve"> 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pStyle w:val="Default"/>
              <w:snapToGrid w:val="0"/>
              <w:jc w:val="both"/>
              <w:rPr>
                <w:color w:val="1D1B11"/>
                <w:sz w:val="20"/>
                <w:szCs w:val="20"/>
              </w:rPr>
            </w:pPr>
            <w:r w:rsidRPr="00A371EC">
              <w:rPr>
                <w:color w:val="1D1B11"/>
                <w:sz w:val="20"/>
                <w:szCs w:val="20"/>
              </w:rPr>
              <w:t>формированию современной качественной предметно-развивающей среды в дошкольных образовательных организациях</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Проведение ежегодного </w:t>
            </w:r>
            <w:proofErr w:type="spellStart"/>
            <w:r w:rsidRPr="00A371EC">
              <w:rPr>
                <w:rFonts w:ascii="Times New Roman" w:hAnsi="Times New Roman" w:cs="Times New Roman"/>
                <w:color w:val="1D1B11"/>
                <w:spacing w:val="-10"/>
                <w:sz w:val="20"/>
                <w:szCs w:val="20"/>
              </w:rPr>
              <w:t>диагностико-прогностического</w:t>
            </w:r>
            <w:proofErr w:type="spellEnd"/>
            <w:r w:rsidRPr="00A371EC">
              <w:rPr>
                <w:rFonts w:ascii="Times New Roman" w:hAnsi="Times New Roman" w:cs="Times New Roman"/>
                <w:color w:val="1D1B11"/>
                <w:sz w:val="20"/>
                <w:szCs w:val="20"/>
              </w:rPr>
              <w:t xml:space="preserve"> скрининга уровня психофизической готовности выпускников ДОУ к школьном</w:t>
            </w:r>
            <w:r w:rsidRPr="00A371EC">
              <w:rPr>
                <w:rFonts w:ascii="Times New Roman" w:hAnsi="Times New Roman" w:cs="Times New Roman"/>
                <w:color w:val="1D1B11"/>
                <w:sz w:val="20"/>
                <w:szCs w:val="20"/>
              </w:rPr>
              <w:lastRenderedPageBreak/>
              <w:t>у обучению</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lastRenderedPageBreak/>
              <w:t>Участие в экспериментальной работе на уровне муниципалитета, региона в области дошкольного образования</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МУ «</w:t>
            </w:r>
            <w:proofErr w:type="gramStart"/>
            <w:r w:rsidRPr="00A371EC">
              <w:rPr>
                <w:color w:val="1D1B11"/>
                <w:sz w:val="20"/>
                <w:szCs w:val="20"/>
              </w:rPr>
              <w:t>Орловское</w:t>
            </w:r>
            <w:proofErr w:type="gramEnd"/>
            <w:r w:rsidRPr="00A371EC">
              <w:rPr>
                <w:color w:val="1D1B11"/>
                <w:sz w:val="20"/>
                <w:szCs w:val="20"/>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Проведение профессиональных конкурсов и выставок работников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МКУ «РЦО»</w:t>
            </w:r>
          </w:p>
          <w:p w:rsidR="00EF24F6" w:rsidRPr="00A371EC" w:rsidRDefault="00EF24F6" w:rsidP="001A3FCA">
            <w:pPr>
              <w:pStyle w:val="ListParagraph"/>
              <w:ind w:left="0"/>
              <w:jc w:val="both"/>
              <w:rPr>
                <w:color w:val="1D1B11"/>
                <w:sz w:val="20"/>
                <w:szCs w:val="20"/>
              </w:rPr>
            </w:pPr>
            <w:r w:rsidRPr="00A371EC">
              <w:rPr>
                <w:color w:val="1D1B11"/>
                <w:sz w:val="20"/>
                <w:szCs w:val="20"/>
              </w:rPr>
              <w:t>Дошкольные учреждения</w:t>
            </w: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pacing w:val="-4"/>
                <w:sz w:val="20"/>
                <w:szCs w:val="20"/>
              </w:rPr>
            </w:pPr>
            <w:r w:rsidRPr="00A371EC">
              <w:rPr>
                <w:rFonts w:ascii="Times New Roman" w:hAnsi="Times New Roman" w:cs="Times New Roman"/>
                <w:color w:val="1D1B11"/>
                <w:spacing w:val="-4"/>
                <w:sz w:val="20"/>
                <w:szCs w:val="20"/>
              </w:rPr>
              <w:t>Организация работы районных профессиональных объединений педагогов, творческих групп педагогов по проблемам совершенствования качества дошкольного образован</w:t>
            </w:r>
            <w:r w:rsidRPr="00A371EC">
              <w:rPr>
                <w:rFonts w:ascii="Times New Roman" w:hAnsi="Times New Roman" w:cs="Times New Roman"/>
                <w:color w:val="1D1B11"/>
                <w:spacing w:val="-4"/>
                <w:sz w:val="20"/>
                <w:szCs w:val="20"/>
              </w:rPr>
              <w:lastRenderedPageBreak/>
              <w:t>ия</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lastRenderedPageBreak/>
              <w:t>МКУ «РЦО»</w:t>
            </w:r>
          </w:p>
          <w:p w:rsidR="00EF24F6" w:rsidRPr="00A371EC" w:rsidRDefault="00EF24F6" w:rsidP="001A3FCA">
            <w:pPr>
              <w:pStyle w:val="ListParagraph"/>
              <w:ind w:left="0"/>
              <w:jc w:val="both"/>
              <w:rPr>
                <w:color w:val="1D1B11"/>
                <w:sz w:val="20"/>
                <w:szCs w:val="20"/>
              </w:rPr>
            </w:pPr>
            <w:r w:rsidRPr="00A371EC">
              <w:rPr>
                <w:color w:val="1D1B11"/>
                <w:sz w:val="20"/>
                <w:szCs w:val="20"/>
              </w:rPr>
              <w:t>Дошкольные учреждения</w:t>
            </w:r>
          </w:p>
          <w:p w:rsidR="00EF24F6" w:rsidRPr="00A371EC" w:rsidRDefault="00EF24F6" w:rsidP="001A3FCA">
            <w:pPr>
              <w:pStyle w:val="ListParagraph"/>
              <w:ind w:left="0"/>
              <w:jc w:val="both"/>
              <w:rPr>
                <w:color w:val="1D1B11"/>
                <w:sz w:val="20"/>
                <w:szCs w:val="20"/>
              </w:rPr>
            </w:pP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r w:rsidRPr="00A371EC">
              <w:rPr>
                <w:color w:val="1D1B11"/>
                <w:sz w:val="20"/>
                <w:szCs w:val="20"/>
              </w:rPr>
              <w:t>ежегодно</w:t>
            </w: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r w:rsidR="00EF24F6" w:rsidRPr="00A371EC" w:rsidTr="001A3FCA">
        <w:tc>
          <w:tcPr>
            <w:tcW w:w="1123"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lastRenderedPageBreak/>
              <w:t>Всего:</w:t>
            </w:r>
          </w:p>
        </w:tc>
        <w:tc>
          <w:tcPr>
            <w:tcW w:w="710" w:type="dxa"/>
            <w:gridSpan w:val="4"/>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658" w:type="dxa"/>
            <w:gridSpan w:val="3"/>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87"/>
              <w:jc w:val="both"/>
              <w:rPr>
                <w:color w:val="1D1B11"/>
                <w:sz w:val="20"/>
                <w:szCs w:val="20"/>
              </w:rPr>
            </w:pPr>
          </w:p>
        </w:tc>
        <w:tc>
          <w:tcPr>
            <w:tcW w:w="590" w:type="dxa"/>
            <w:gridSpan w:val="2"/>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429"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44117,7</w:t>
            </w:r>
          </w:p>
        </w:tc>
        <w:tc>
          <w:tcPr>
            <w:tcW w:w="810" w:type="dxa"/>
            <w:tcBorders>
              <w:top w:val="single" w:sz="4" w:space="0" w:color="000000"/>
              <w:left w:val="single" w:sz="4" w:space="0" w:color="000000"/>
              <w:bottom w:val="single" w:sz="4" w:space="0" w:color="000000"/>
            </w:tcBorders>
          </w:tcPr>
          <w:p w:rsidR="00EF24F6" w:rsidRPr="00A371EC" w:rsidRDefault="00EF24F6" w:rsidP="001A3FCA">
            <w:pPr>
              <w:snapToGrid w:val="0"/>
              <w:ind w:left="-122" w:right="-108"/>
              <w:jc w:val="center"/>
              <w:rPr>
                <w:rFonts w:ascii="Times New Roman" w:hAnsi="Times New Roman" w:cs="Times New Roman"/>
                <w:color w:val="1D1B11"/>
                <w:sz w:val="20"/>
                <w:szCs w:val="20"/>
              </w:rPr>
            </w:pPr>
            <w:r w:rsidRPr="00A371EC">
              <w:rPr>
                <w:rFonts w:ascii="Times New Roman" w:hAnsi="Times New Roman" w:cs="Times New Roman"/>
                <w:color w:val="1D1B11"/>
                <w:sz w:val="20"/>
                <w:szCs w:val="20"/>
              </w:rPr>
              <w:t>38366,82</w:t>
            </w:r>
          </w:p>
        </w:tc>
        <w:tc>
          <w:tcPr>
            <w:tcW w:w="8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44245,5</w:t>
            </w:r>
          </w:p>
        </w:tc>
        <w:tc>
          <w:tcPr>
            <w:tcW w:w="795"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ind w:right="-91"/>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42520,45</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ind w:right="-91"/>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43855,52</w:t>
            </w:r>
          </w:p>
        </w:tc>
        <w:tc>
          <w:tcPr>
            <w:tcW w:w="85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43352,6</w:t>
            </w:r>
          </w:p>
        </w:tc>
        <w:tc>
          <w:tcPr>
            <w:tcW w:w="709"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43620,4</w:t>
            </w:r>
          </w:p>
        </w:tc>
        <w:tc>
          <w:tcPr>
            <w:tcW w:w="1399"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
        </w:tc>
      </w:tr>
    </w:tbl>
    <w:p w:rsidR="00EF24F6" w:rsidRPr="00A371EC" w:rsidRDefault="00EF24F6" w:rsidP="00EF24F6">
      <w:pPr>
        <w:autoSpaceDE w:val="0"/>
        <w:ind w:firstLine="709"/>
        <w:jc w:val="center"/>
        <w:rPr>
          <w:rFonts w:ascii="Times New Roman" w:hAnsi="Times New Roman" w:cs="Times New Roman"/>
          <w:sz w:val="20"/>
          <w:szCs w:val="20"/>
        </w:rPr>
      </w:pPr>
    </w:p>
    <w:p w:rsidR="00EF24F6" w:rsidRPr="00A371EC" w:rsidRDefault="00EF24F6" w:rsidP="00EF24F6">
      <w:pPr>
        <w:autoSpaceDE w:val="0"/>
        <w:ind w:firstLine="709"/>
        <w:jc w:val="center"/>
        <w:rPr>
          <w:rFonts w:ascii="Times New Roman" w:hAnsi="Times New Roman" w:cs="Times New Roman"/>
          <w:b/>
          <w:bCs/>
          <w:color w:val="1D1B11"/>
          <w:sz w:val="20"/>
          <w:szCs w:val="20"/>
        </w:rPr>
      </w:pPr>
    </w:p>
    <w:p w:rsidR="00EF24F6" w:rsidRPr="00A371EC" w:rsidRDefault="00EF24F6" w:rsidP="00EF24F6">
      <w:pPr>
        <w:autoSpaceDE w:val="0"/>
        <w:ind w:firstLine="709"/>
        <w:jc w:val="center"/>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4. Основные меры правового регулирования в сфере реализации подпрограммы</w:t>
      </w:r>
    </w:p>
    <w:p w:rsidR="00EF24F6" w:rsidRPr="00A371EC" w:rsidRDefault="00EF24F6" w:rsidP="00EF24F6">
      <w:pPr>
        <w:widowControl w:val="0"/>
        <w:autoSpaceDE w:val="0"/>
        <w:ind w:firstLine="709"/>
        <w:jc w:val="both"/>
        <w:rPr>
          <w:rFonts w:ascii="Times New Roman" w:hAnsi="Times New Roman" w:cs="Times New Roman"/>
          <w:b/>
          <w:bCs/>
          <w:color w:val="1D1B11"/>
          <w:sz w:val="20"/>
          <w:szCs w:val="20"/>
        </w:rPr>
      </w:pP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EF24F6" w:rsidRPr="00A371EC" w:rsidRDefault="00EF24F6" w:rsidP="00EF24F6">
      <w:pPr>
        <w:widowControl w:val="0"/>
        <w:autoSpaceDE w:val="0"/>
        <w:ind w:firstLine="709"/>
        <w:jc w:val="both"/>
        <w:rPr>
          <w:rFonts w:ascii="Times New Roman" w:hAnsi="Times New Roman" w:cs="Times New Roman"/>
          <w:b/>
          <w:bCs/>
          <w:color w:val="1D1B11"/>
          <w:sz w:val="20"/>
          <w:szCs w:val="20"/>
        </w:rPr>
      </w:pPr>
    </w:p>
    <w:p w:rsidR="00EF24F6" w:rsidRPr="00A371EC" w:rsidRDefault="00EF24F6" w:rsidP="00EF24F6">
      <w:pPr>
        <w:widowControl w:val="0"/>
        <w:autoSpaceDE w:val="0"/>
        <w:ind w:firstLine="709"/>
        <w:jc w:val="center"/>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5.  Ресурсное обеспечение подпрограммы</w:t>
      </w:r>
    </w:p>
    <w:p w:rsidR="00EF24F6" w:rsidRPr="00A371EC" w:rsidRDefault="00EF24F6" w:rsidP="00EF24F6">
      <w:pPr>
        <w:widowControl w:val="0"/>
        <w:autoSpaceDE w:val="0"/>
        <w:ind w:firstLine="709"/>
        <w:jc w:val="both"/>
        <w:rPr>
          <w:rFonts w:ascii="Times New Roman" w:hAnsi="Times New Roman" w:cs="Times New Roman"/>
          <w:b/>
          <w:color w:val="1D1B11"/>
          <w:sz w:val="20"/>
          <w:szCs w:val="20"/>
        </w:rPr>
      </w:pP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EF24F6" w:rsidRPr="00A371EC" w:rsidRDefault="00EF24F6" w:rsidP="00EF24F6">
      <w:pPr>
        <w:autoSpaceDE w:val="0"/>
        <w:ind w:firstLine="709"/>
        <w:jc w:val="both"/>
        <w:rPr>
          <w:rFonts w:ascii="Times New Roman" w:hAnsi="Times New Roman" w:cs="Times New Roman"/>
          <w:color w:val="1D1B11"/>
          <w:sz w:val="20"/>
          <w:szCs w:val="20"/>
        </w:rPr>
      </w:pP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Объем финансирования подпрограммы по годам представлен в таблице 4.    </w:t>
      </w:r>
    </w:p>
    <w:p w:rsidR="00EF24F6" w:rsidRPr="00A371EC" w:rsidRDefault="00EF24F6" w:rsidP="00EF24F6">
      <w:pPr>
        <w:autoSpaceDE w:val="0"/>
        <w:ind w:firstLine="709"/>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w:t>
      </w:r>
    </w:p>
    <w:tbl>
      <w:tblPr>
        <w:tblW w:w="0" w:type="auto"/>
        <w:tblInd w:w="108" w:type="dxa"/>
        <w:tblLayout w:type="fixed"/>
        <w:tblLook w:val="0000"/>
      </w:tblPr>
      <w:tblGrid>
        <w:gridCol w:w="4590"/>
        <w:gridCol w:w="5541"/>
      </w:tblGrid>
      <w:tr w:rsidR="00EF24F6" w:rsidRPr="00A371EC" w:rsidTr="001A3FCA">
        <w:tc>
          <w:tcPr>
            <w:tcW w:w="4590"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jc w:val="both"/>
              <w:rPr>
                <w:color w:val="1D1B11"/>
                <w:sz w:val="20"/>
                <w:szCs w:val="20"/>
              </w:rPr>
            </w:pPr>
            <w:r w:rsidRPr="00A371EC">
              <w:rPr>
                <w:color w:val="1D1B11"/>
                <w:sz w:val="20"/>
                <w:szCs w:val="20"/>
              </w:rPr>
              <w:t>Объёмы ассигнований муниципальной  подпрограммы</w:t>
            </w:r>
            <w:r w:rsidRPr="00A371EC">
              <w:rPr>
                <w:color w:val="1D1B11"/>
                <w:sz w:val="20"/>
                <w:szCs w:val="20"/>
              </w:rPr>
              <w:tab/>
            </w:r>
            <w:r w:rsidRPr="00A371EC">
              <w:rPr>
                <w:color w:val="1D1B11"/>
                <w:sz w:val="20"/>
                <w:szCs w:val="20"/>
              </w:rPr>
              <w:tab/>
            </w:r>
          </w:p>
        </w:tc>
        <w:tc>
          <w:tcPr>
            <w:tcW w:w="554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Местный бюджет</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2014 год – 13 617,3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2015 год – 10 282,6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rPr>
              <w:t>2016 год –</w:t>
            </w:r>
            <w:r w:rsidRPr="00A371EC">
              <w:rPr>
                <w:rFonts w:ascii="Times New Roman" w:hAnsi="Times New Roman" w:cs="Times New Roman"/>
                <w:color w:val="1D1B11"/>
                <w:sz w:val="20"/>
                <w:szCs w:val="20"/>
                <w:shd w:val="clear" w:color="auto" w:fill="FFFFFF"/>
              </w:rPr>
              <w:t xml:space="preserve"> 17 885,5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2017 год – 16 855,65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2018 год – 18653,15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2019 год — 17448,53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 xml:space="preserve">2020 год — 18351,23тыс. </w:t>
            </w:r>
            <w:proofErr w:type="spellStart"/>
            <w:r w:rsidRPr="00A371EC">
              <w:rPr>
                <w:rFonts w:ascii="Times New Roman" w:hAnsi="Times New Roman" w:cs="Times New Roman"/>
                <w:color w:val="1D1B11"/>
                <w:sz w:val="20"/>
                <w:szCs w:val="20"/>
                <w:shd w:val="clear" w:color="auto" w:fill="FFFFFF"/>
              </w:rPr>
              <w:t>руб</w:t>
            </w:r>
            <w:proofErr w:type="spellEnd"/>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 xml:space="preserve"> Всего: 113 093,96</w:t>
            </w:r>
          </w:p>
          <w:p w:rsidR="00EF24F6" w:rsidRPr="00A371EC" w:rsidRDefault="00EF24F6" w:rsidP="001A3FCA">
            <w:pPr>
              <w:jc w:val="both"/>
              <w:rPr>
                <w:rFonts w:ascii="Times New Roman" w:hAnsi="Times New Roman" w:cs="Times New Roman"/>
                <w:b/>
                <w:color w:val="1D1B11"/>
                <w:sz w:val="20"/>
                <w:szCs w:val="20"/>
                <w:shd w:val="clear" w:color="auto" w:fill="FFFFFF"/>
              </w:rPr>
            </w:pPr>
            <w:proofErr w:type="spellStart"/>
            <w:r w:rsidRPr="00A371EC">
              <w:rPr>
                <w:rFonts w:ascii="Times New Roman" w:hAnsi="Times New Roman" w:cs="Times New Roman"/>
                <w:b/>
                <w:color w:val="1D1B11"/>
                <w:sz w:val="20"/>
                <w:szCs w:val="20"/>
                <w:shd w:val="clear" w:color="auto" w:fill="FFFFFF"/>
              </w:rPr>
              <w:t>Внебюджет</w:t>
            </w:r>
            <w:proofErr w:type="spellEnd"/>
            <w:r w:rsidRPr="00A371EC">
              <w:rPr>
                <w:rFonts w:ascii="Times New Roman" w:hAnsi="Times New Roman" w:cs="Times New Roman"/>
                <w:b/>
                <w:color w:val="1D1B11"/>
                <w:sz w:val="20"/>
                <w:szCs w:val="20"/>
                <w:shd w:val="clear" w:color="auto" w:fill="FFFFFF"/>
              </w:rPr>
              <w:t xml:space="preserve"> </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2014 год – 6694,98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lastRenderedPageBreak/>
              <w:t>2015 год – 5900,6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2016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2017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2018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2019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2020 год – 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Всего: 12595,58</w:t>
            </w:r>
          </w:p>
          <w:p w:rsidR="00EF24F6" w:rsidRPr="00A371EC" w:rsidRDefault="00EF24F6" w:rsidP="001A3FCA">
            <w:pPr>
              <w:jc w:val="both"/>
              <w:rPr>
                <w:rFonts w:ascii="Times New Roman" w:hAnsi="Times New Roman" w:cs="Times New Roman"/>
                <w:b/>
                <w:bCs/>
                <w:color w:val="1D1B11"/>
                <w:sz w:val="20"/>
                <w:szCs w:val="20"/>
                <w:shd w:val="clear" w:color="auto" w:fill="FFFFFF"/>
              </w:rPr>
            </w:pPr>
            <w:r w:rsidRPr="00A371EC">
              <w:rPr>
                <w:rFonts w:ascii="Times New Roman" w:hAnsi="Times New Roman" w:cs="Times New Roman"/>
                <w:b/>
                <w:bCs/>
                <w:color w:val="1D1B11"/>
                <w:sz w:val="20"/>
                <w:szCs w:val="20"/>
                <w:shd w:val="clear" w:color="auto" w:fill="FFFFFF"/>
              </w:rPr>
              <w:t>Областной бюджет</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2014год  – 23805,40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2015 год – 21253,2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2016 год – 26112,3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2017 год – 25664,8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2018 год – 25202,37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2019 год – 25904,07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2020 год – 25269,17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Всего: 173 211,31</w:t>
            </w:r>
          </w:p>
          <w:p w:rsidR="00EF24F6" w:rsidRPr="00A371EC" w:rsidRDefault="00EF24F6" w:rsidP="001A3FCA">
            <w:pPr>
              <w:jc w:val="both"/>
              <w:rPr>
                <w:rFonts w:ascii="Times New Roman" w:hAnsi="Times New Roman" w:cs="Times New Roman"/>
                <w:b/>
                <w:bCs/>
                <w:color w:val="1D1B11"/>
                <w:sz w:val="20"/>
                <w:szCs w:val="20"/>
                <w:shd w:val="clear" w:color="auto" w:fill="FFFFFF"/>
              </w:rPr>
            </w:pPr>
            <w:r w:rsidRPr="00A371EC">
              <w:rPr>
                <w:rFonts w:ascii="Times New Roman" w:hAnsi="Times New Roman" w:cs="Times New Roman"/>
                <w:b/>
                <w:bCs/>
                <w:color w:val="1D1B11"/>
                <w:sz w:val="20"/>
                <w:szCs w:val="20"/>
                <w:shd w:val="clear" w:color="auto" w:fill="FFFFFF"/>
              </w:rPr>
              <w:t>итого</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2014год  – 44 117,68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2015 год – 37436,4 тыс. руб.</w:t>
            </w:r>
          </w:p>
          <w:p w:rsidR="00EF24F6" w:rsidRPr="00A371EC" w:rsidRDefault="00EF24F6" w:rsidP="001A3FCA">
            <w:pPr>
              <w:jc w:val="both"/>
              <w:rPr>
                <w:rFonts w:ascii="Times New Roman" w:hAnsi="Times New Roman" w:cs="Times New Roman"/>
                <w:color w:val="1D1B11"/>
                <w:sz w:val="20"/>
                <w:szCs w:val="20"/>
                <w:shd w:val="clear" w:color="auto" w:fill="FFFFFF"/>
              </w:rPr>
            </w:pPr>
            <w:r w:rsidRPr="00A371EC">
              <w:rPr>
                <w:rFonts w:ascii="Times New Roman" w:hAnsi="Times New Roman" w:cs="Times New Roman"/>
                <w:color w:val="1D1B11"/>
                <w:sz w:val="20"/>
                <w:szCs w:val="20"/>
                <w:shd w:val="clear" w:color="auto" w:fill="FFFFFF"/>
              </w:rPr>
              <w:t>2016 год – 43997,8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2017 год – 42520,45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2018 год – 43855,52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2019 год – 43352,60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2020 год – 43620,40 тыс. руб.</w:t>
            </w:r>
          </w:p>
          <w:p w:rsidR="00EF24F6" w:rsidRPr="00A371EC" w:rsidRDefault="00EF24F6" w:rsidP="001A3FCA">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Всего: 298 900,85</w:t>
            </w:r>
          </w:p>
        </w:tc>
      </w:tr>
    </w:tbl>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numPr>
          <w:ilvl w:val="0"/>
          <w:numId w:val="27"/>
        </w:numPr>
        <w:suppressAutoHyphens/>
        <w:spacing w:after="0" w:line="240" w:lineRule="auto"/>
        <w:jc w:val="center"/>
        <w:rPr>
          <w:rFonts w:ascii="Times New Roman" w:hAnsi="Times New Roman" w:cs="Times New Roman"/>
          <w:b/>
          <w:bCs/>
          <w:color w:val="1D1B11"/>
          <w:sz w:val="20"/>
          <w:szCs w:val="20"/>
        </w:rPr>
      </w:pPr>
      <w:r w:rsidRPr="00A371EC">
        <w:rPr>
          <w:rFonts w:ascii="Times New Roman" w:hAnsi="Times New Roman" w:cs="Times New Roman"/>
          <w:b/>
          <w:bCs/>
          <w:color w:val="1D1B11"/>
          <w:sz w:val="20"/>
          <w:szCs w:val="20"/>
        </w:rPr>
        <w:t>Анализ рисков реализации подпрограммы и описание мер управления рисками</w:t>
      </w:r>
    </w:p>
    <w:p w:rsidR="00EF24F6" w:rsidRPr="00A371EC" w:rsidRDefault="00EF24F6" w:rsidP="00EF24F6">
      <w:pPr>
        <w:ind w:left="720"/>
        <w:jc w:val="both"/>
        <w:rPr>
          <w:rFonts w:ascii="Times New Roman" w:hAnsi="Times New Roman" w:cs="Times New Roman"/>
          <w:b/>
          <w:bCs/>
          <w:color w:val="1D1B11"/>
          <w:sz w:val="20"/>
          <w:szCs w:val="20"/>
        </w:rPr>
      </w:pPr>
    </w:p>
    <w:p w:rsidR="00EF24F6" w:rsidRPr="00A371EC" w:rsidRDefault="00EF24F6" w:rsidP="00EF24F6">
      <w:pPr>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6.1 Невыполнение мероприятий подпрограммы возможно по технических и другим причинам к данным рискам относятся риски, связанные </w:t>
      </w:r>
      <w:proofErr w:type="gramStart"/>
      <w:r w:rsidRPr="00A371EC">
        <w:rPr>
          <w:rFonts w:ascii="Times New Roman" w:hAnsi="Times New Roman" w:cs="Times New Roman"/>
          <w:color w:val="1D1B11"/>
          <w:sz w:val="20"/>
          <w:szCs w:val="20"/>
        </w:rPr>
        <w:t>с</w:t>
      </w:r>
      <w:proofErr w:type="gramEnd"/>
      <w:r w:rsidRPr="00A371EC">
        <w:rPr>
          <w:rFonts w:ascii="Times New Roman" w:hAnsi="Times New Roman" w:cs="Times New Roman"/>
          <w:color w:val="1D1B11"/>
          <w:sz w:val="20"/>
          <w:szCs w:val="20"/>
        </w:rPr>
        <w:t xml:space="preserve"> </w:t>
      </w:r>
    </w:p>
    <w:p w:rsidR="00EF24F6" w:rsidRPr="00A371EC" w:rsidRDefault="00EF24F6" w:rsidP="00EF24F6">
      <w:pPr>
        <w:pStyle w:val="ListParagraph"/>
        <w:numPr>
          <w:ilvl w:val="0"/>
          <w:numId w:val="18"/>
        </w:numPr>
        <w:jc w:val="both"/>
        <w:rPr>
          <w:color w:val="1D1B11"/>
          <w:sz w:val="20"/>
          <w:szCs w:val="20"/>
        </w:rPr>
      </w:pPr>
      <w:r w:rsidRPr="00A371EC">
        <w:rPr>
          <w:color w:val="1D1B11"/>
          <w:sz w:val="20"/>
          <w:szCs w:val="20"/>
        </w:rPr>
        <w:t>Неудовлетворительным состоянием материально – технической базы;</w:t>
      </w:r>
    </w:p>
    <w:p w:rsidR="00EF24F6" w:rsidRPr="00A371EC" w:rsidRDefault="00EF24F6" w:rsidP="00EF24F6">
      <w:pPr>
        <w:pStyle w:val="ListParagraph"/>
        <w:numPr>
          <w:ilvl w:val="0"/>
          <w:numId w:val="18"/>
        </w:numPr>
        <w:jc w:val="both"/>
        <w:rPr>
          <w:color w:val="1D1B11"/>
          <w:sz w:val="20"/>
          <w:szCs w:val="20"/>
        </w:rPr>
      </w:pPr>
      <w:r w:rsidRPr="00A371EC">
        <w:rPr>
          <w:color w:val="1D1B11"/>
          <w:sz w:val="20"/>
          <w:szCs w:val="20"/>
        </w:rPr>
        <w:lastRenderedPageBreak/>
        <w:t xml:space="preserve"> Отсутствием необходимым финансовых средств;</w:t>
      </w:r>
    </w:p>
    <w:p w:rsidR="00EF24F6" w:rsidRPr="00A371EC" w:rsidRDefault="00EF24F6" w:rsidP="00EF24F6">
      <w:pPr>
        <w:pStyle w:val="ListParagraph"/>
        <w:numPr>
          <w:ilvl w:val="0"/>
          <w:numId w:val="18"/>
        </w:numPr>
        <w:jc w:val="both"/>
        <w:rPr>
          <w:color w:val="1D1B11"/>
          <w:sz w:val="20"/>
          <w:szCs w:val="20"/>
        </w:rPr>
      </w:pPr>
      <w:r w:rsidRPr="00A371EC">
        <w:rPr>
          <w:color w:val="1D1B11"/>
          <w:sz w:val="20"/>
          <w:szCs w:val="20"/>
        </w:rPr>
        <w:t>Отсутствием кадровых ресурсов требуемой квалификации</w:t>
      </w:r>
    </w:p>
    <w:p w:rsidR="00EF24F6" w:rsidRPr="00A371EC" w:rsidRDefault="00EF24F6" w:rsidP="00EF24F6">
      <w:pPr>
        <w:pStyle w:val="ListParagraph"/>
        <w:numPr>
          <w:ilvl w:val="1"/>
          <w:numId w:val="27"/>
        </w:numPr>
        <w:ind w:left="0" w:firstLine="900"/>
        <w:jc w:val="both"/>
        <w:rPr>
          <w:color w:val="1D1B11"/>
          <w:sz w:val="20"/>
          <w:szCs w:val="20"/>
        </w:rPr>
      </w:pPr>
      <w:r w:rsidRPr="00A371EC">
        <w:rPr>
          <w:color w:val="1D1B11"/>
          <w:sz w:val="20"/>
          <w:szCs w:val="20"/>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EF24F6" w:rsidRPr="00A371EC" w:rsidRDefault="00EF24F6" w:rsidP="00EF24F6">
      <w:pPr>
        <w:pStyle w:val="ListParagraph"/>
        <w:numPr>
          <w:ilvl w:val="1"/>
          <w:numId w:val="27"/>
        </w:numPr>
        <w:ind w:left="0" w:firstLine="900"/>
        <w:jc w:val="both"/>
        <w:rPr>
          <w:color w:val="1D1B11"/>
          <w:sz w:val="20"/>
          <w:szCs w:val="20"/>
        </w:rPr>
      </w:pPr>
      <w:r w:rsidRPr="00A371EC">
        <w:rPr>
          <w:color w:val="1D1B11"/>
          <w:sz w:val="20"/>
          <w:szCs w:val="20"/>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EF24F6" w:rsidRPr="00A371EC" w:rsidRDefault="00EF24F6" w:rsidP="00EF24F6">
      <w:pPr>
        <w:pStyle w:val="ListParagraph"/>
        <w:numPr>
          <w:ilvl w:val="1"/>
          <w:numId w:val="27"/>
        </w:numPr>
        <w:ind w:left="0" w:firstLine="900"/>
        <w:jc w:val="both"/>
        <w:rPr>
          <w:color w:val="1D1B11"/>
          <w:sz w:val="20"/>
          <w:szCs w:val="20"/>
        </w:rPr>
      </w:pPr>
      <w:r w:rsidRPr="00A371EC">
        <w:rPr>
          <w:color w:val="1D1B11"/>
          <w:sz w:val="20"/>
          <w:szCs w:val="20"/>
        </w:rPr>
        <w:t xml:space="preserve"> Устранение рисков поднимает коэффициент до 1, что означает создание условий для полного выполнения мероприятия.</w:t>
      </w:r>
    </w:p>
    <w:p w:rsidR="00EF24F6" w:rsidRPr="00A371EC" w:rsidRDefault="00EF24F6" w:rsidP="00EF24F6">
      <w:pPr>
        <w:pStyle w:val="ListParagraph"/>
        <w:numPr>
          <w:ilvl w:val="1"/>
          <w:numId w:val="27"/>
        </w:numPr>
        <w:ind w:left="0" w:firstLine="900"/>
        <w:jc w:val="both"/>
        <w:rPr>
          <w:color w:val="1D1B11"/>
          <w:sz w:val="20"/>
          <w:szCs w:val="20"/>
        </w:rPr>
      </w:pPr>
      <w:r w:rsidRPr="00A371EC">
        <w:rPr>
          <w:color w:val="1D1B11"/>
          <w:sz w:val="20"/>
          <w:szCs w:val="20"/>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EF24F6" w:rsidRPr="00A371EC" w:rsidRDefault="00EF24F6" w:rsidP="00EF24F6">
      <w:pPr>
        <w:pStyle w:val="ListParagraph"/>
        <w:ind w:left="360"/>
        <w:jc w:val="both"/>
        <w:rPr>
          <w:color w:val="1D1B11"/>
          <w:sz w:val="20"/>
          <w:szCs w:val="20"/>
        </w:rPr>
      </w:pPr>
    </w:p>
    <w:tbl>
      <w:tblPr>
        <w:tblW w:w="0" w:type="auto"/>
        <w:tblInd w:w="108" w:type="dxa"/>
        <w:tblLayout w:type="fixed"/>
        <w:tblLook w:val="0000"/>
      </w:tblPr>
      <w:tblGrid>
        <w:gridCol w:w="3505"/>
        <w:gridCol w:w="3726"/>
        <w:gridCol w:w="2649"/>
      </w:tblGrid>
      <w:tr w:rsidR="00EF24F6" w:rsidRPr="00A371EC" w:rsidTr="001A3FCA">
        <w:tc>
          <w:tcPr>
            <w:tcW w:w="350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Вид риска</w:t>
            </w:r>
          </w:p>
        </w:tc>
        <w:tc>
          <w:tcPr>
            <w:tcW w:w="3726"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Описание</w:t>
            </w:r>
          </w:p>
        </w:tc>
        <w:tc>
          <w:tcPr>
            <w:tcW w:w="264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Коэффициент</w:t>
            </w:r>
          </w:p>
        </w:tc>
      </w:tr>
      <w:tr w:rsidR="00EF24F6" w:rsidRPr="00A371EC" w:rsidTr="001A3FCA">
        <w:tc>
          <w:tcPr>
            <w:tcW w:w="350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Риски отсутствуют</w:t>
            </w:r>
          </w:p>
        </w:tc>
        <w:tc>
          <w:tcPr>
            <w:tcW w:w="3726"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 Созданы все условия для выполнения мероприятия</w:t>
            </w:r>
          </w:p>
        </w:tc>
        <w:tc>
          <w:tcPr>
            <w:tcW w:w="264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1</w:t>
            </w:r>
          </w:p>
        </w:tc>
      </w:tr>
      <w:tr w:rsidR="00EF24F6" w:rsidRPr="00A371EC" w:rsidTr="001A3FCA">
        <w:tc>
          <w:tcPr>
            <w:tcW w:w="350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Риск возникновения внеплановых расходов, не запланированных в бюджете на текущий финансовый год</w:t>
            </w:r>
          </w:p>
        </w:tc>
        <w:tc>
          <w:tcPr>
            <w:tcW w:w="3726"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Основание для риска – неудовлетворительное состояние материально – технической базы </w:t>
            </w:r>
          </w:p>
        </w:tc>
        <w:tc>
          <w:tcPr>
            <w:tcW w:w="264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0, 8</w:t>
            </w:r>
          </w:p>
        </w:tc>
      </w:tr>
      <w:tr w:rsidR="00EF24F6" w:rsidRPr="00A371EC" w:rsidTr="001A3FCA">
        <w:tc>
          <w:tcPr>
            <w:tcW w:w="350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Основные здание требуют капитального ремонта или  замены</w:t>
            </w:r>
          </w:p>
        </w:tc>
        <w:tc>
          <w:tcPr>
            <w:tcW w:w="3726"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proofErr w:type="gramStart"/>
            <w:r w:rsidRPr="00A371EC">
              <w:rPr>
                <w:rFonts w:ascii="Times New Roman" w:hAnsi="Times New Roman" w:cs="Times New Roman"/>
                <w:color w:val="1D1B11"/>
                <w:sz w:val="20"/>
                <w:szCs w:val="20"/>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A371EC">
              <w:rPr>
                <w:rFonts w:ascii="Times New Roman" w:hAnsi="Times New Roman" w:cs="Times New Roman"/>
                <w:color w:val="1D1B11"/>
                <w:sz w:val="20"/>
                <w:szCs w:val="20"/>
              </w:rPr>
              <w:t xml:space="preserve"> Также данный вид рисков применяются при несоответствии имеющихся средств выполняемой задаче.</w:t>
            </w:r>
          </w:p>
        </w:tc>
        <w:tc>
          <w:tcPr>
            <w:tcW w:w="264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0,5</w:t>
            </w:r>
          </w:p>
        </w:tc>
      </w:tr>
      <w:tr w:rsidR="00EF24F6" w:rsidRPr="00A371EC" w:rsidTr="001A3FCA">
        <w:tc>
          <w:tcPr>
            <w:tcW w:w="350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Риск  административного запрета  на эксплуатацию здания</w:t>
            </w:r>
          </w:p>
        </w:tc>
        <w:tc>
          <w:tcPr>
            <w:tcW w:w="3726"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Возникает при несоответствии здания действующим нормам и требованиям</w:t>
            </w:r>
          </w:p>
        </w:tc>
        <w:tc>
          <w:tcPr>
            <w:tcW w:w="264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0,2</w:t>
            </w:r>
          </w:p>
        </w:tc>
      </w:tr>
      <w:tr w:rsidR="00EF24F6" w:rsidRPr="00A371EC" w:rsidTr="001A3FCA">
        <w:tc>
          <w:tcPr>
            <w:tcW w:w="350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Отсутствие кадрового обеспечения</w:t>
            </w:r>
          </w:p>
        </w:tc>
        <w:tc>
          <w:tcPr>
            <w:tcW w:w="3726"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Возникает при несоответствии квалификации персонала требованиям поставленной задачи</w:t>
            </w:r>
          </w:p>
        </w:tc>
        <w:tc>
          <w:tcPr>
            <w:tcW w:w="2649"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0,9</w:t>
            </w:r>
          </w:p>
        </w:tc>
      </w:tr>
    </w:tbl>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color w:val="1D1B11"/>
          <w:sz w:val="20"/>
          <w:szCs w:val="20"/>
        </w:rPr>
      </w:pPr>
      <w:r w:rsidRPr="00A371EC">
        <w:rPr>
          <w:rFonts w:ascii="Times New Roman" w:hAnsi="Times New Roman" w:cs="Times New Roman"/>
          <w:b/>
          <w:color w:val="1D1B11"/>
          <w:sz w:val="20"/>
          <w:szCs w:val="20"/>
        </w:rPr>
        <w:t>Управление  реализацией подпрограммы</w:t>
      </w:r>
    </w:p>
    <w:p w:rsidR="00EF24F6" w:rsidRPr="00A371EC" w:rsidRDefault="00EF24F6" w:rsidP="00EF24F6">
      <w:pPr>
        <w:jc w:val="both"/>
        <w:rPr>
          <w:rFonts w:ascii="Times New Roman" w:hAnsi="Times New Roman" w:cs="Times New Roman"/>
          <w:color w:val="1D1B11"/>
          <w:sz w:val="20"/>
          <w:szCs w:val="20"/>
        </w:rPr>
      </w:pPr>
    </w:p>
    <w:p w:rsidR="00EF24F6" w:rsidRPr="00A371EC" w:rsidRDefault="00EF24F6" w:rsidP="00EF24F6">
      <w:pPr>
        <w:pStyle w:val="ListParagraph"/>
        <w:numPr>
          <w:ilvl w:val="0"/>
          <w:numId w:val="9"/>
        </w:numPr>
        <w:ind w:left="0" w:firstLine="360"/>
        <w:jc w:val="both"/>
        <w:rPr>
          <w:color w:val="1D1B11"/>
          <w:sz w:val="20"/>
          <w:szCs w:val="20"/>
        </w:rPr>
      </w:pPr>
      <w:r w:rsidRPr="00A371EC">
        <w:rPr>
          <w:color w:val="1D1B11"/>
          <w:sz w:val="20"/>
          <w:szCs w:val="20"/>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EF24F6" w:rsidRPr="00A371EC" w:rsidRDefault="00EF24F6" w:rsidP="00EF24F6">
      <w:pPr>
        <w:pStyle w:val="ListParagraph"/>
        <w:numPr>
          <w:ilvl w:val="0"/>
          <w:numId w:val="9"/>
        </w:numPr>
        <w:ind w:left="0" w:firstLine="360"/>
        <w:jc w:val="both"/>
        <w:rPr>
          <w:color w:val="1D1B11"/>
          <w:sz w:val="20"/>
          <w:szCs w:val="20"/>
        </w:rPr>
      </w:pPr>
      <w:r w:rsidRPr="00A371EC">
        <w:rPr>
          <w:color w:val="1D1B11"/>
          <w:sz w:val="20"/>
          <w:szCs w:val="20"/>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w:t>
      </w:r>
      <w:proofErr w:type="gramStart"/>
      <w:r w:rsidRPr="00A371EC">
        <w:rPr>
          <w:color w:val="1D1B11"/>
          <w:sz w:val="20"/>
          <w:szCs w:val="20"/>
        </w:rPr>
        <w:t xml:space="preserve"> .</w:t>
      </w:r>
      <w:proofErr w:type="gramEnd"/>
    </w:p>
    <w:p w:rsidR="00EF24F6" w:rsidRPr="00A371EC" w:rsidRDefault="00EF24F6" w:rsidP="00EF24F6">
      <w:pPr>
        <w:pStyle w:val="ListParagraph"/>
        <w:numPr>
          <w:ilvl w:val="0"/>
          <w:numId w:val="9"/>
        </w:numPr>
        <w:ind w:left="0" w:firstLine="360"/>
        <w:jc w:val="both"/>
        <w:rPr>
          <w:color w:val="1D1B11"/>
          <w:sz w:val="20"/>
          <w:szCs w:val="20"/>
        </w:rPr>
      </w:pPr>
      <w:r w:rsidRPr="00A371EC">
        <w:rPr>
          <w:color w:val="1D1B11"/>
          <w:sz w:val="20"/>
          <w:szCs w:val="20"/>
        </w:rPr>
        <w:lastRenderedPageBreak/>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EF24F6" w:rsidRPr="00A371EC" w:rsidRDefault="00EF24F6" w:rsidP="00EF24F6">
      <w:pPr>
        <w:jc w:val="both"/>
        <w:rPr>
          <w:rFonts w:ascii="Times New Roman" w:hAnsi="Times New Roman" w:cs="Times New Roman"/>
          <w:color w:val="1D1B11"/>
          <w:sz w:val="20"/>
          <w:szCs w:val="20"/>
        </w:rPr>
      </w:pP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Управление реализацией  подпрограммы включает:</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разработку и принятие правовых актов, необходимых для выполнения подпрограммы;</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уточнение, при необходимости, перечня программных мероприятий и затрат на реализацию мероприятий;</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Управление и </w:t>
      </w:r>
      <w:proofErr w:type="gramStart"/>
      <w:r w:rsidRPr="00A371EC">
        <w:rPr>
          <w:rFonts w:ascii="Times New Roman" w:hAnsi="Times New Roman" w:cs="Times New Roman"/>
          <w:color w:val="1D1B11"/>
          <w:sz w:val="20"/>
          <w:szCs w:val="20"/>
        </w:rPr>
        <w:t>контроль за</w:t>
      </w:r>
      <w:proofErr w:type="gramEnd"/>
      <w:r w:rsidRPr="00A371EC">
        <w:rPr>
          <w:rFonts w:ascii="Times New Roman" w:hAnsi="Times New Roman" w:cs="Times New Roman"/>
          <w:color w:val="1D1B11"/>
          <w:sz w:val="20"/>
          <w:szCs w:val="20"/>
        </w:rPr>
        <w:t xml:space="preserve"> реализацией подпрограммы осуществляет управление образования Орловского района.</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Начальник управления образования является руководителем подпрограммы.</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EF24F6" w:rsidRPr="00A371EC" w:rsidRDefault="00EF24F6" w:rsidP="00EF24F6">
      <w:pPr>
        <w:ind w:firstLine="720"/>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EF24F6" w:rsidRPr="00A371EC" w:rsidRDefault="00EF24F6" w:rsidP="00EF24F6">
      <w:pPr>
        <w:ind w:firstLine="709"/>
        <w:jc w:val="center"/>
        <w:rPr>
          <w:rFonts w:ascii="Times New Roman" w:hAnsi="Times New Roman" w:cs="Times New Roman"/>
          <w:b/>
          <w:bCs/>
          <w:sz w:val="20"/>
          <w:szCs w:val="20"/>
        </w:rPr>
      </w:pPr>
    </w:p>
    <w:p w:rsidR="00EF24F6" w:rsidRPr="00A371EC" w:rsidRDefault="00EF24F6" w:rsidP="00EF24F6">
      <w:pPr>
        <w:ind w:firstLine="709"/>
        <w:jc w:val="center"/>
        <w:rPr>
          <w:rFonts w:ascii="Times New Roman" w:hAnsi="Times New Roman" w:cs="Times New Roman"/>
          <w:sz w:val="20"/>
          <w:szCs w:val="20"/>
        </w:rPr>
      </w:pPr>
      <w:r w:rsidRPr="00A371EC">
        <w:rPr>
          <w:rFonts w:ascii="Times New Roman" w:hAnsi="Times New Roman" w:cs="Times New Roman"/>
          <w:b/>
          <w:bCs/>
          <w:sz w:val="20"/>
          <w:szCs w:val="20"/>
        </w:rPr>
        <w:t xml:space="preserve"> </w:t>
      </w:r>
      <w:r w:rsidRPr="00A371EC">
        <w:rPr>
          <w:rFonts w:ascii="Times New Roman" w:hAnsi="Times New Roman" w:cs="Times New Roman"/>
          <w:sz w:val="20"/>
          <w:szCs w:val="20"/>
        </w:rPr>
        <w:t>___________</w:t>
      </w:r>
    </w:p>
    <w:p w:rsidR="00EF24F6" w:rsidRPr="00A371EC" w:rsidRDefault="00EF24F6" w:rsidP="00EF24F6">
      <w:pPr>
        <w:widowControl w:val="0"/>
        <w:autoSpaceDE w:val="0"/>
        <w:spacing w:line="360" w:lineRule="auto"/>
        <w:ind w:firstLine="539"/>
        <w:jc w:val="center"/>
        <w:rPr>
          <w:rFonts w:ascii="Times New Roman" w:hAnsi="Times New Roman" w:cs="Times New Roman"/>
          <w:sz w:val="20"/>
          <w:szCs w:val="20"/>
        </w:rPr>
      </w:pPr>
    </w:p>
    <w:p w:rsidR="00EF24F6" w:rsidRPr="00A371EC" w:rsidRDefault="00EF24F6" w:rsidP="00EF24F6">
      <w:pPr>
        <w:widowControl w:val="0"/>
        <w:autoSpaceDE w:val="0"/>
        <w:spacing w:line="360" w:lineRule="auto"/>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Подпрограмма 2 «Развитие системы общего образования детей Орловского района на 2014-2020 годы»</w:t>
      </w:r>
    </w:p>
    <w:p w:rsidR="00EF24F6" w:rsidRPr="00A371EC" w:rsidRDefault="00EF24F6" w:rsidP="00EF24F6">
      <w:pPr>
        <w:pStyle w:val="ConsPlusNonformat"/>
        <w:jc w:val="center"/>
        <w:rPr>
          <w:rFonts w:ascii="Times New Roman" w:hAnsi="Times New Roman" w:cs="Times New Roman"/>
        </w:rPr>
      </w:pP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ПАСПОРТ</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Подпрограммы 2 «Развитие системы общего образования детей</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Орловского района на 2014-2020 годы»</w:t>
      </w:r>
    </w:p>
    <w:p w:rsidR="00EF24F6" w:rsidRPr="00A371EC" w:rsidRDefault="00EF24F6" w:rsidP="00EF24F6">
      <w:pPr>
        <w:widowControl w:val="0"/>
        <w:autoSpaceDE w:val="0"/>
        <w:jc w:val="both"/>
        <w:rPr>
          <w:rFonts w:ascii="Times New Roman" w:hAnsi="Times New Roman" w:cs="Times New Roman"/>
          <w:sz w:val="20"/>
          <w:szCs w:val="20"/>
        </w:rPr>
      </w:pPr>
    </w:p>
    <w:tbl>
      <w:tblPr>
        <w:tblW w:w="0" w:type="auto"/>
        <w:tblInd w:w="75" w:type="dxa"/>
        <w:tblLayout w:type="fixed"/>
        <w:tblCellMar>
          <w:top w:w="75" w:type="dxa"/>
          <w:left w:w="75" w:type="dxa"/>
          <w:bottom w:w="75" w:type="dxa"/>
          <w:right w:w="75" w:type="dxa"/>
        </w:tblCellMar>
        <w:tblLook w:val="0000"/>
      </w:tblPr>
      <w:tblGrid>
        <w:gridCol w:w="3402"/>
        <w:gridCol w:w="6988"/>
      </w:tblGrid>
      <w:tr w:rsidR="00EF24F6" w:rsidRPr="00A371EC" w:rsidTr="001A3FCA">
        <w:trPr>
          <w:trHeight w:val="400"/>
        </w:trPr>
        <w:tc>
          <w:tcPr>
            <w:tcW w:w="3402"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jc w:val="center"/>
              <w:rPr>
                <w:sz w:val="20"/>
                <w:szCs w:val="20"/>
              </w:rPr>
            </w:pPr>
            <w:r w:rsidRPr="00A371EC">
              <w:rPr>
                <w:sz w:val="20"/>
                <w:szCs w:val="20"/>
              </w:rPr>
              <w:t xml:space="preserve">Ответственный исполнитель муниципальной программы                                </w:t>
            </w:r>
          </w:p>
        </w:tc>
        <w:tc>
          <w:tcPr>
            <w:tcW w:w="698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iCs/>
                <w:sz w:val="20"/>
                <w:szCs w:val="20"/>
              </w:rPr>
            </w:pPr>
            <w:r w:rsidRPr="00A371EC">
              <w:rPr>
                <w:rFonts w:ascii="Times New Roman" w:hAnsi="Times New Roman" w:cs="Times New Roman"/>
                <w:iCs/>
                <w:sz w:val="20"/>
                <w:szCs w:val="20"/>
              </w:rPr>
              <w:t>Управление образования Орловского района</w:t>
            </w:r>
          </w:p>
        </w:tc>
      </w:tr>
      <w:tr w:rsidR="00EF24F6" w:rsidRPr="00A371EC" w:rsidTr="001A3FCA">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Соисполнители муниципальной программы  </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МКОУ ООШ №1 им. Н.Ф. Зонова </w:t>
            </w:r>
            <w:proofErr w:type="gramStart"/>
            <w:r w:rsidRPr="00A371EC">
              <w:rPr>
                <w:sz w:val="20"/>
                <w:szCs w:val="20"/>
              </w:rPr>
              <w:t>г</w:t>
            </w:r>
            <w:proofErr w:type="gramEnd"/>
            <w:r w:rsidRPr="00A371EC">
              <w:rPr>
                <w:sz w:val="20"/>
                <w:szCs w:val="20"/>
              </w:rPr>
              <w:t>. Орлова</w:t>
            </w:r>
          </w:p>
          <w:p w:rsidR="00EF24F6" w:rsidRPr="00A371EC" w:rsidRDefault="00EF24F6" w:rsidP="001A3FCA">
            <w:pPr>
              <w:pStyle w:val="ConsPlusCell"/>
              <w:rPr>
                <w:sz w:val="20"/>
                <w:szCs w:val="20"/>
              </w:rPr>
            </w:pPr>
            <w:r w:rsidRPr="00A371EC">
              <w:rPr>
                <w:sz w:val="20"/>
                <w:szCs w:val="20"/>
              </w:rPr>
              <w:t>МКОУ СОШ №2 г. Орлова</w:t>
            </w:r>
          </w:p>
          <w:p w:rsidR="00EF24F6" w:rsidRPr="00A371EC" w:rsidRDefault="00EF24F6" w:rsidP="001A3FCA">
            <w:pPr>
              <w:pStyle w:val="ConsPlusCell"/>
              <w:rPr>
                <w:sz w:val="20"/>
                <w:szCs w:val="20"/>
              </w:rPr>
            </w:pPr>
            <w:r w:rsidRPr="00A371EC">
              <w:rPr>
                <w:sz w:val="20"/>
                <w:szCs w:val="20"/>
              </w:rPr>
              <w:t>МКОУ СОШ д. Кузнецы</w:t>
            </w:r>
          </w:p>
          <w:p w:rsidR="00EF24F6" w:rsidRPr="00A371EC" w:rsidRDefault="00EF24F6" w:rsidP="001A3FCA">
            <w:pPr>
              <w:pStyle w:val="ConsPlusCell"/>
              <w:rPr>
                <w:sz w:val="20"/>
                <w:szCs w:val="20"/>
              </w:rPr>
            </w:pPr>
            <w:r w:rsidRPr="00A371EC">
              <w:rPr>
                <w:sz w:val="20"/>
                <w:szCs w:val="20"/>
              </w:rPr>
              <w:t xml:space="preserve">МКОУ ООШ с. </w:t>
            </w:r>
            <w:proofErr w:type="spellStart"/>
            <w:r w:rsidRPr="00A371EC">
              <w:rPr>
                <w:sz w:val="20"/>
                <w:szCs w:val="20"/>
              </w:rPr>
              <w:t>Колково</w:t>
            </w:r>
            <w:proofErr w:type="spellEnd"/>
          </w:p>
          <w:p w:rsidR="00EF24F6" w:rsidRPr="00A371EC" w:rsidRDefault="00EF24F6" w:rsidP="001A3FCA">
            <w:pPr>
              <w:pStyle w:val="ConsPlusCell"/>
              <w:rPr>
                <w:sz w:val="20"/>
                <w:szCs w:val="20"/>
              </w:rPr>
            </w:pPr>
            <w:r w:rsidRPr="00A371EC">
              <w:rPr>
                <w:sz w:val="20"/>
                <w:szCs w:val="20"/>
              </w:rPr>
              <w:t xml:space="preserve">МКОУ СОШ с. </w:t>
            </w:r>
            <w:proofErr w:type="spellStart"/>
            <w:r w:rsidRPr="00A371EC">
              <w:rPr>
                <w:sz w:val="20"/>
                <w:szCs w:val="20"/>
              </w:rPr>
              <w:t>Чудиново</w:t>
            </w:r>
            <w:proofErr w:type="spellEnd"/>
          </w:p>
          <w:p w:rsidR="00EF24F6" w:rsidRPr="00A371EC" w:rsidRDefault="00EF24F6" w:rsidP="001A3FCA">
            <w:pPr>
              <w:pStyle w:val="ConsPlusCell"/>
              <w:rPr>
                <w:sz w:val="20"/>
                <w:szCs w:val="20"/>
              </w:rPr>
            </w:pPr>
            <w:r w:rsidRPr="00A371EC">
              <w:rPr>
                <w:sz w:val="20"/>
                <w:szCs w:val="20"/>
              </w:rPr>
              <w:t xml:space="preserve">МКОУ ООШ д. </w:t>
            </w:r>
            <w:proofErr w:type="spellStart"/>
            <w:r w:rsidRPr="00A371EC">
              <w:rPr>
                <w:sz w:val="20"/>
                <w:szCs w:val="20"/>
              </w:rPr>
              <w:t>Цепели</w:t>
            </w:r>
            <w:proofErr w:type="spellEnd"/>
          </w:p>
          <w:p w:rsidR="00EF24F6" w:rsidRPr="00A371EC" w:rsidRDefault="00EF24F6" w:rsidP="001A3FCA">
            <w:pPr>
              <w:pStyle w:val="ConsPlusCell"/>
              <w:rPr>
                <w:sz w:val="20"/>
                <w:szCs w:val="20"/>
              </w:rPr>
            </w:pPr>
            <w:r w:rsidRPr="00A371EC">
              <w:rPr>
                <w:sz w:val="20"/>
                <w:szCs w:val="20"/>
              </w:rPr>
              <w:t xml:space="preserve">МКОУ ООШ с. </w:t>
            </w:r>
            <w:proofErr w:type="spellStart"/>
            <w:r w:rsidRPr="00A371EC">
              <w:rPr>
                <w:sz w:val="20"/>
                <w:szCs w:val="20"/>
              </w:rPr>
              <w:t>Тохтино</w:t>
            </w:r>
            <w:proofErr w:type="spellEnd"/>
          </w:p>
          <w:p w:rsidR="00EF24F6" w:rsidRPr="00A371EC" w:rsidRDefault="00EF24F6" w:rsidP="001A3FCA">
            <w:pPr>
              <w:pStyle w:val="ConsPlusCell"/>
              <w:rPr>
                <w:sz w:val="20"/>
                <w:szCs w:val="20"/>
              </w:rPr>
            </w:pPr>
            <w:r w:rsidRPr="00A371EC">
              <w:rPr>
                <w:sz w:val="20"/>
                <w:szCs w:val="20"/>
              </w:rPr>
              <w:t xml:space="preserve">МКОУ ООШ с. </w:t>
            </w:r>
            <w:proofErr w:type="spellStart"/>
            <w:r w:rsidRPr="00A371EC">
              <w:rPr>
                <w:sz w:val="20"/>
                <w:szCs w:val="20"/>
              </w:rPr>
              <w:t>Русаново</w:t>
            </w:r>
            <w:proofErr w:type="spellEnd"/>
          </w:p>
          <w:p w:rsidR="00EF24F6" w:rsidRPr="00A371EC" w:rsidRDefault="00EF24F6" w:rsidP="001A3FCA">
            <w:pPr>
              <w:pStyle w:val="ConsPlusCell"/>
              <w:rPr>
                <w:sz w:val="20"/>
                <w:szCs w:val="20"/>
              </w:rPr>
            </w:pPr>
          </w:p>
        </w:tc>
      </w:tr>
      <w:tr w:rsidR="00EF24F6" w:rsidRPr="00A371EC" w:rsidTr="001A3FCA">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Наименование подпрограммы 2</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«Развитие системы общего образования детей Орловского района на 2014-2020 годы»</w:t>
            </w:r>
          </w:p>
        </w:tc>
      </w:tr>
      <w:tr w:rsidR="00EF24F6" w:rsidRPr="00A371EC" w:rsidTr="001A3FCA">
        <w:trPr>
          <w:trHeight w:val="400"/>
        </w:trPr>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Программно-целевые            инструменты подпрограммы 2               </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Не предусмотрены</w:t>
            </w:r>
          </w:p>
        </w:tc>
      </w:tr>
      <w:tr w:rsidR="00EF24F6" w:rsidRPr="00A371EC" w:rsidTr="001A3FCA">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Цель подпрограммы 2          </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af4"/>
              <w:snapToGrid w:val="0"/>
              <w:rPr>
                <w:rFonts w:ascii="Times New Roman" w:hAnsi="Times New Roman"/>
                <w:sz w:val="20"/>
                <w:szCs w:val="20"/>
              </w:rPr>
            </w:pPr>
            <w:r w:rsidRPr="00A371EC">
              <w:rPr>
                <w:rFonts w:ascii="Times New Roman" w:hAnsi="Times New Roman"/>
                <w:sz w:val="20"/>
                <w:szCs w:val="20"/>
              </w:rPr>
              <w:t xml:space="preserve">Обеспечение комплекса мер, направленных на повышение качества общего образования, его доступности, </w:t>
            </w:r>
            <w:proofErr w:type="spellStart"/>
            <w:r w:rsidRPr="00A371EC">
              <w:rPr>
                <w:rFonts w:ascii="Times New Roman" w:hAnsi="Times New Roman"/>
                <w:sz w:val="20"/>
                <w:szCs w:val="20"/>
              </w:rPr>
              <w:t>инновационности</w:t>
            </w:r>
            <w:proofErr w:type="spellEnd"/>
            <w:r w:rsidRPr="00A371EC">
              <w:rPr>
                <w:rFonts w:ascii="Times New Roman" w:hAnsi="Times New Roman"/>
                <w:sz w:val="20"/>
                <w:szCs w:val="20"/>
              </w:rPr>
              <w:t xml:space="preserve">, фундаментальности, технологической оснащенности, </w:t>
            </w:r>
            <w:proofErr w:type="spellStart"/>
            <w:r w:rsidRPr="00A371EC">
              <w:rPr>
                <w:rFonts w:ascii="Times New Roman" w:hAnsi="Times New Roman"/>
                <w:sz w:val="20"/>
                <w:szCs w:val="20"/>
              </w:rPr>
              <w:t>здоровьесберегающей</w:t>
            </w:r>
            <w:proofErr w:type="spellEnd"/>
            <w:r w:rsidRPr="00A371EC">
              <w:rPr>
                <w:rFonts w:ascii="Times New Roman" w:hAnsi="Times New Roman"/>
                <w:sz w:val="20"/>
                <w:szCs w:val="20"/>
              </w:rPr>
              <w:t xml:space="preserve"> направленности в соответствии с требованиями современного развития экономики</w:t>
            </w:r>
          </w:p>
        </w:tc>
      </w:tr>
      <w:tr w:rsidR="00EF24F6" w:rsidRPr="00A371EC" w:rsidTr="001A3FCA">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Задачи подпрограммы  2</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af4"/>
              <w:snapToGrid w:val="0"/>
              <w:jc w:val="both"/>
              <w:rPr>
                <w:rFonts w:ascii="Times New Roman" w:hAnsi="Times New Roman"/>
                <w:sz w:val="20"/>
                <w:szCs w:val="20"/>
              </w:rPr>
            </w:pPr>
            <w:r w:rsidRPr="00A371EC">
              <w:rPr>
                <w:rFonts w:ascii="Times New Roman" w:hAnsi="Times New Roman"/>
                <w:sz w:val="20"/>
                <w:szCs w:val="20"/>
              </w:rPr>
              <w:t>- создание в общеобразовательных учреждениях условий обучения, отвечающих требованиям современной экономики и запросам общества;</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 выстраивание дифференцированной личностно-ориентированной системы образования, в том числе совершенствование профильного обучения;</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 развитие форм общественного управления образованием;</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 формирование здорового образа жизни и безопасных условий пребывания детей в общеобразовательных учреждениях;</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-создание в общеобразовательных</w:t>
            </w:r>
            <w:r w:rsidRPr="00A371EC">
              <w:rPr>
                <w:rFonts w:ascii="Times New Roman" w:hAnsi="Times New Roman" w:cs="Times New Roman"/>
                <w:sz w:val="20"/>
                <w:szCs w:val="20"/>
              </w:rPr>
              <w:br/>
              <w:t>организациях, расположенных в сельской местности, условий для занятия</w:t>
            </w:r>
            <w:r w:rsidRPr="00A371EC">
              <w:rPr>
                <w:rFonts w:ascii="Times New Roman" w:hAnsi="Times New Roman" w:cs="Times New Roman"/>
                <w:sz w:val="20"/>
                <w:szCs w:val="20"/>
              </w:rPr>
              <w:br/>
              <w:t>физической культурой и спортом;</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 внедрение инновационных педагогических технологий и формирование системы мониторинга деятельности общеобразовательных учреждений;</w:t>
            </w:r>
          </w:p>
          <w:p w:rsidR="00EF24F6" w:rsidRPr="00A371EC" w:rsidRDefault="00EF24F6" w:rsidP="001A3FCA">
            <w:pPr>
              <w:pStyle w:val="af4"/>
              <w:rPr>
                <w:rFonts w:ascii="Times New Roman" w:hAnsi="Times New Roman"/>
                <w:sz w:val="20"/>
                <w:szCs w:val="20"/>
              </w:rPr>
            </w:pPr>
            <w:r w:rsidRPr="00A371EC">
              <w:rPr>
                <w:rFonts w:ascii="Times New Roman" w:hAnsi="Times New Roman"/>
                <w:sz w:val="20"/>
                <w:szCs w:val="20"/>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EF24F6" w:rsidRPr="00A371EC" w:rsidRDefault="00EF24F6" w:rsidP="001A3FCA">
            <w:pPr>
              <w:pStyle w:val="af4"/>
              <w:rPr>
                <w:rFonts w:ascii="Times New Roman" w:hAnsi="Times New Roman"/>
                <w:iCs/>
                <w:sz w:val="20"/>
                <w:szCs w:val="20"/>
              </w:rPr>
            </w:pPr>
            <w:r w:rsidRPr="00A371EC">
              <w:rPr>
                <w:rFonts w:ascii="Times New Roman" w:hAnsi="Times New Roman"/>
                <w:sz w:val="20"/>
                <w:szCs w:val="20"/>
              </w:rPr>
              <w:t xml:space="preserve">- </w:t>
            </w:r>
            <w:r w:rsidRPr="00A371EC">
              <w:rPr>
                <w:rFonts w:ascii="Times New Roman" w:hAnsi="Times New Roman"/>
                <w:iCs/>
                <w:sz w:val="20"/>
                <w:szCs w:val="20"/>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EF24F6" w:rsidRPr="00A371EC" w:rsidRDefault="00EF24F6" w:rsidP="001A3FCA">
            <w:pPr>
              <w:pStyle w:val="af4"/>
              <w:rPr>
                <w:rFonts w:ascii="Times New Roman" w:hAnsi="Times New Roman"/>
                <w:iCs/>
                <w:sz w:val="20"/>
                <w:szCs w:val="20"/>
              </w:rPr>
            </w:pPr>
            <w:r w:rsidRPr="00A371EC">
              <w:rPr>
                <w:rFonts w:ascii="Times New Roman" w:hAnsi="Times New Roman"/>
                <w:iCs/>
                <w:sz w:val="20"/>
                <w:szCs w:val="20"/>
              </w:rPr>
              <w:t>- обеспечение питания для широкого контингента школьников.</w:t>
            </w:r>
          </w:p>
          <w:p w:rsidR="00EF24F6" w:rsidRPr="00A371EC" w:rsidRDefault="00EF24F6" w:rsidP="001A3FCA">
            <w:pPr>
              <w:pStyle w:val="af4"/>
              <w:rPr>
                <w:rFonts w:ascii="Times New Roman" w:hAnsi="Times New Roman"/>
                <w:sz w:val="20"/>
                <w:szCs w:val="20"/>
              </w:rPr>
            </w:pPr>
            <w:r w:rsidRPr="00A371EC">
              <w:rPr>
                <w:rFonts w:ascii="Times New Roman" w:hAnsi="Times New Roman"/>
                <w:iCs/>
                <w:sz w:val="20"/>
                <w:szCs w:val="20"/>
              </w:rPr>
              <w:t>- ф</w:t>
            </w:r>
            <w:r w:rsidRPr="00A371EC">
              <w:rPr>
                <w:rFonts w:ascii="Times New Roman" w:hAnsi="Times New Roman"/>
                <w:sz w:val="20"/>
                <w:szCs w:val="20"/>
              </w:rPr>
              <w:t>ормирование у учащихся устойчивых навыков соблюдения и выполнения Правил дорожного движения, закрепление знаний ПДД</w:t>
            </w:r>
          </w:p>
        </w:tc>
      </w:tr>
      <w:tr w:rsidR="00EF24F6" w:rsidRPr="00A371EC" w:rsidTr="001A3FCA">
        <w:trPr>
          <w:trHeight w:val="400"/>
        </w:trPr>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Целевые показатели    эффективности  реализации подпрограммы 2</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af4"/>
              <w:snapToGrid w:val="0"/>
              <w:jc w:val="both"/>
              <w:rPr>
                <w:rFonts w:ascii="Times New Roman" w:hAnsi="Times New Roman"/>
                <w:sz w:val="20"/>
                <w:szCs w:val="20"/>
              </w:rPr>
            </w:pPr>
            <w:r w:rsidRPr="00A371EC">
              <w:rPr>
                <w:rFonts w:ascii="Times New Roman" w:hAnsi="Times New Roman"/>
                <w:sz w:val="20"/>
                <w:szCs w:val="20"/>
              </w:rPr>
              <w:t>1. Доля учащихся, имеющих высокое качество результатов обучения и воспитания, %</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2. Доля учащихся, не освоивших общеобразовательные программы, %</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3. Количество учащихся, не посещающих и систематически пропускающих учебные занятия, чел.</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4. Доля общеобразовательных учреждений, отвечающих современным требованиям к условиям осуществления образовательного процесса, %</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5. Удельный вес общеобразовательных учреждений, имеющих общественные формы управления, %</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5. Доля одаренных детей в районе</w:t>
            </w:r>
            <w:proofErr w:type="gramStart"/>
            <w:r w:rsidRPr="00A371EC">
              <w:rPr>
                <w:rFonts w:ascii="Times New Roman" w:hAnsi="Times New Roman"/>
                <w:sz w:val="20"/>
                <w:szCs w:val="20"/>
              </w:rPr>
              <w:t xml:space="preserve"> (%).</w:t>
            </w:r>
            <w:proofErr w:type="gramEnd"/>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sz w:val="20"/>
                <w:szCs w:val="20"/>
              </w:rPr>
              <w:t xml:space="preserve">6. Доля детей </w:t>
            </w:r>
            <w:r w:rsidRPr="00A371EC">
              <w:rPr>
                <w:rFonts w:ascii="Times New Roman" w:hAnsi="Times New Roman"/>
                <w:iCs/>
                <w:sz w:val="20"/>
                <w:szCs w:val="20"/>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iCs/>
                <w:sz w:val="20"/>
                <w:szCs w:val="20"/>
              </w:rPr>
              <w:t>7.Количество учреждений района, расположенных в сельской местности, в которых отремонтированы спортивные залы (ед.).</w:t>
            </w:r>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iCs/>
                <w:sz w:val="20"/>
                <w:szCs w:val="20"/>
              </w:rPr>
              <w:t>8. Доля учащихся, занимающихся физической культурой и спортом во внеурочное время</w:t>
            </w:r>
            <w:proofErr w:type="gramStart"/>
            <w:r w:rsidRPr="00A371EC">
              <w:rPr>
                <w:rFonts w:ascii="Times New Roman" w:hAnsi="Times New Roman"/>
                <w:iCs/>
                <w:sz w:val="20"/>
                <w:szCs w:val="20"/>
              </w:rPr>
              <w:t xml:space="preserve"> (%).</w:t>
            </w:r>
            <w:proofErr w:type="gramEnd"/>
          </w:p>
        </w:tc>
      </w:tr>
      <w:tr w:rsidR="00EF24F6" w:rsidRPr="00A371EC" w:rsidTr="001A3FCA">
        <w:trPr>
          <w:trHeight w:val="400"/>
        </w:trPr>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Сроки и этапы реализации подпрограммы 2                             </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 Срок реализации подпрограммы 2 - 2014-2020 годы:</w:t>
            </w:r>
          </w:p>
          <w:p w:rsidR="00EF24F6" w:rsidRPr="00A371EC" w:rsidRDefault="00EF24F6" w:rsidP="001A3FCA">
            <w:pPr>
              <w:pStyle w:val="ConsPlusCell"/>
              <w:rPr>
                <w:sz w:val="20"/>
                <w:szCs w:val="20"/>
              </w:rPr>
            </w:pPr>
            <w:r w:rsidRPr="00A371EC">
              <w:rPr>
                <w:sz w:val="20"/>
                <w:szCs w:val="20"/>
                <w:lang w:val="en-US"/>
              </w:rPr>
              <w:t>I</w:t>
            </w:r>
            <w:r w:rsidRPr="00A371EC">
              <w:rPr>
                <w:sz w:val="20"/>
                <w:szCs w:val="20"/>
              </w:rPr>
              <w:t xml:space="preserve"> этап – 2014-</w:t>
            </w:r>
            <w:smartTag w:uri="urn:schemas-microsoft-com:office:smarttags" w:element="metricconverter">
              <w:smartTagPr>
                <w:attr w:name="ProductID" w:val="2015 г"/>
              </w:smartTagPr>
              <w:r w:rsidRPr="00A371EC">
                <w:rPr>
                  <w:sz w:val="20"/>
                  <w:szCs w:val="20"/>
                </w:rPr>
                <w:t>2015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w:t>
            </w:r>
            <w:r w:rsidRPr="00A371EC">
              <w:rPr>
                <w:sz w:val="20"/>
                <w:szCs w:val="20"/>
              </w:rPr>
              <w:t xml:space="preserve"> этап – 2015-</w:t>
            </w:r>
            <w:smartTag w:uri="urn:schemas-microsoft-com:office:smarttags" w:element="metricconverter">
              <w:smartTagPr>
                <w:attr w:name="ProductID" w:val="2016 г"/>
              </w:smartTagPr>
              <w:r w:rsidRPr="00A371EC">
                <w:rPr>
                  <w:sz w:val="20"/>
                  <w:szCs w:val="20"/>
                </w:rPr>
                <w:t>2016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III</w:t>
            </w:r>
            <w:r w:rsidRPr="00A371EC">
              <w:rPr>
                <w:sz w:val="20"/>
                <w:szCs w:val="20"/>
              </w:rPr>
              <w:t xml:space="preserve"> этап – 2016-</w:t>
            </w:r>
            <w:smartTag w:uri="urn:schemas-microsoft-com:office:smarttags" w:element="metricconverter">
              <w:smartTagPr>
                <w:attr w:name="ProductID" w:val="2017 г"/>
              </w:smartTagPr>
              <w:r w:rsidRPr="00A371EC">
                <w:rPr>
                  <w:sz w:val="20"/>
                  <w:szCs w:val="20"/>
                </w:rPr>
                <w:t>2017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IV</w:t>
            </w:r>
            <w:r w:rsidRPr="00A371EC">
              <w:rPr>
                <w:sz w:val="20"/>
                <w:szCs w:val="20"/>
              </w:rPr>
              <w:t xml:space="preserve"> этап – 2017-</w:t>
            </w:r>
            <w:smartTag w:uri="urn:schemas-microsoft-com:office:smarttags" w:element="metricconverter">
              <w:smartTagPr>
                <w:attr w:name="ProductID" w:val="2018 г"/>
              </w:smartTagPr>
              <w:r w:rsidRPr="00A371EC">
                <w:rPr>
                  <w:sz w:val="20"/>
                  <w:szCs w:val="20"/>
                </w:rPr>
                <w:t>2018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V</w:t>
            </w:r>
            <w:r w:rsidRPr="00A371EC">
              <w:rPr>
                <w:sz w:val="20"/>
                <w:szCs w:val="20"/>
              </w:rPr>
              <w:t xml:space="preserve"> этап – 2018-</w:t>
            </w:r>
            <w:smartTag w:uri="urn:schemas-microsoft-com:office:smarttags" w:element="metricconverter">
              <w:smartTagPr>
                <w:attr w:name="ProductID" w:val="2019 г"/>
              </w:smartTagPr>
              <w:r w:rsidRPr="00A371EC">
                <w:rPr>
                  <w:sz w:val="20"/>
                  <w:szCs w:val="20"/>
                </w:rPr>
                <w:t>2019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 xml:space="preserve">VI </w:t>
            </w:r>
            <w:r w:rsidRPr="00A371EC">
              <w:rPr>
                <w:sz w:val="20"/>
                <w:szCs w:val="20"/>
              </w:rPr>
              <w:t>этап — 2019-</w:t>
            </w:r>
            <w:smartTag w:uri="urn:schemas-microsoft-com:office:smarttags" w:element="metricconverter">
              <w:smartTagPr>
                <w:attr w:name="ProductID" w:val="2020 г"/>
              </w:smartTagPr>
              <w:r w:rsidRPr="00A371EC">
                <w:rPr>
                  <w:sz w:val="20"/>
                  <w:szCs w:val="20"/>
                </w:rPr>
                <w:t>2020 г</w:t>
              </w:r>
            </w:smartTag>
            <w:r w:rsidRPr="00A371EC">
              <w:rPr>
                <w:sz w:val="20"/>
                <w:szCs w:val="20"/>
              </w:rPr>
              <w:t>.</w:t>
            </w:r>
          </w:p>
        </w:tc>
      </w:tr>
      <w:tr w:rsidR="00EF24F6" w:rsidRPr="00A371EC" w:rsidTr="001A3FCA">
        <w:trPr>
          <w:trHeight w:val="400"/>
        </w:trPr>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 xml:space="preserve">Объемы  бюджетных  ассигнований   </w:t>
            </w:r>
            <w:r w:rsidRPr="00A371EC">
              <w:rPr>
                <w:sz w:val="20"/>
                <w:szCs w:val="20"/>
              </w:rPr>
              <w:br/>
              <w:t xml:space="preserve">подпрограммы  2                               </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b/>
                <w:bCs/>
                <w:sz w:val="20"/>
                <w:szCs w:val="20"/>
                <w:shd w:val="clear" w:color="auto" w:fill="FFFFFF"/>
              </w:rPr>
            </w:pPr>
            <w:r w:rsidRPr="00A371EC">
              <w:rPr>
                <w:b/>
                <w:bCs/>
                <w:sz w:val="20"/>
                <w:szCs w:val="20"/>
              </w:rPr>
              <w:t xml:space="preserve">Источники финансирования, тыс. руб.  </w:t>
            </w:r>
            <w:r w:rsidRPr="00A371EC">
              <w:rPr>
                <w:b/>
                <w:bCs/>
                <w:sz w:val="20"/>
                <w:szCs w:val="20"/>
                <w:shd w:val="clear" w:color="auto" w:fill="FFFFFF"/>
              </w:rPr>
              <w:t xml:space="preserve"> 2016 год </w:t>
            </w:r>
          </w:p>
          <w:p w:rsidR="00EF24F6" w:rsidRPr="00A371EC" w:rsidRDefault="00EF24F6" w:rsidP="001A3FCA">
            <w:pPr>
              <w:autoSpaceDE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федеральный бюджет – 1 079,8 тыс. руб.;</w:t>
            </w:r>
          </w:p>
          <w:p w:rsidR="00EF24F6" w:rsidRPr="00A371EC" w:rsidRDefault="00EF24F6" w:rsidP="001A3FCA">
            <w:pPr>
              <w:autoSpaceDE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областной бюджет – 59408,8 тыс. руб.;</w:t>
            </w:r>
          </w:p>
          <w:p w:rsidR="00EF24F6" w:rsidRPr="00A371EC" w:rsidRDefault="00EF24F6" w:rsidP="001A3FCA">
            <w:pPr>
              <w:autoSpaceDE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местный бюджет – 20936,9 тыс. руб.;</w:t>
            </w:r>
          </w:p>
          <w:p w:rsidR="00EF24F6" w:rsidRPr="00A371EC" w:rsidRDefault="00EF24F6" w:rsidP="001A3FCA">
            <w:pPr>
              <w:autoSpaceDE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иные внебюджетные источники – 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ИТОГО: 81425,5 тыс. руб.</w:t>
            </w:r>
          </w:p>
          <w:p w:rsidR="00EF24F6" w:rsidRPr="00A371EC" w:rsidRDefault="00EF24F6" w:rsidP="001A3FCA">
            <w:pPr>
              <w:pStyle w:val="ConsPlusCell"/>
              <w:shd w:val="clear" w:color="auto" w:fill="FFFFFF"/>
              <w:rPr>
                <w:b/>
                <w:bCs/>
                <w:sz w:val="20"/>
                <w:szCs w:val="20"/>
                <w:shd w:val="clear" w:color="auto" w:fill="FFFFFF"/>
              </w:rPr>
            </w:pPr>
            <w:r w:rsidRPr="00A371EC">
              <w:rPr>
                <w:b/>
                <w:bCs/>
                <w:sz w:val="20"/>
                <w:szCs w:val="20"/>
                <w:shd w:val="clear" w:color="auto" w:fill="FFFFFF"/>
              </w:rPr>
              <w:t>Источники финансирования, тыс. руб. 2017 год</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Областной бюджет – 66 744,52</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Местный бюджет – 20 219,29</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Внебюджетные источники – 0</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ИТОГО: 86 963,81</w:t>
            </w:r>
          </w:p>
          <w:p w:rsidR="00EF24F6" w:rsidRPr="00A371EC" w:rsidRDefault="00EF24F6" w:rsidP="001A3FCA">
            <w:pPr>
              <w:pStyle w:val="ConsPlusCell"/>
              <w:shd w:val="clear" w:color="auto" w:fill="FFFFFF"/>
              <w:rPr>
                <w:b/>
                <w:bCs/>
                <w:sz w:val="20"/>
                <w:szCs w:val="20"/>
                <w:shd w:val="clear" w:color="auto" w:fill="FFFFFF"/>
              </w:rPr>
            </w:pPr>
            <w:r w:rsidRPr="00A371EC">
              <w:rPr>
                <w:b/>
                <w:bCs/>
                <w:sz w:val="20"/>
                <w:szCs w:val="20"/>
                <w:shd w:val="clear" w:color="auto" w:fill="FFFFFF"/>
              </w:rPr>
              <w:t>Источники финансирования, тыс</w:t>
            </w:r>
            <w:proofErr w:type="gramStart"/>
            <w:r w:rsidRPr="00A371EC">
              <w:rPr>
                <w:b/>
                <w:bCs/>
                <w:sz w:val="20"/>
                <w:szCs w:val="20"/>
                <w:shd w:val="clear" w:color="auto" w:fill="FFFFFF"/>
              </w:rPr>
              <w:t>.р</w:t>
            </w:r>
            <w:proofErr w:type="gramEnd"/>
            <w:r w:rsidRPr="00A371EC">
              <w:rPr>
                <w:b/>
                <w:bCs/>
                <w:sz w:val="20"/>
                <w:szCs w:val="20"/>
                <w:shd w:val="clear" w:color="auto" w:fill="FFFFFF"/>
              </w:rPr>
              <w:t>уб. 2018 год</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Областной бюджет – 47 554,82</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Местный бюджет – 15 313,18</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Внебюджетные источники – 0</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ИТОГО: 62 868,00</w:t>
            </w:r>
          </w:p>
          <w:p w:rsidR="00EF24F6" w:rsidRPr="00A371EC" w:rsidRDefault="00EF24F6" w:rsidP="001A3FCA">
            <w:pPr>
              <w:pStyle w:val="ConsPlusCell"/>
              <w:shd w:val="clear" w:color="auto" w:fill="FFFFFF"/>
              <w:rPr>
                <w:b/>
                <w:bCs/>
                <w:sz w:val="20"/>
                <w:szCs w:val="20"/>
                <w:shd w:val="clear" w:color="auto" w:fill="FFFFFF"/>
              </w:rPr>
            </w:pPr>
            <w:r w:rsidRPr="00A371EC">
              <w:rPr>
                <w:b/>
                <w:bCs/>
                <w:sz w:val="20"/>
                <w:szCs w:val="20"/>
                <w:shd w:val="clear" w:color="auto" w:fill="FFFFFF"/>
              </w:rPr>
              <w:t>Источники финансирования, тыс</w:t>
            </w:r>
            <w:proofErr w:type="gramStart"/>
            <w:r w:rsidRPr="00A371EC">
              <w:rPr>
                <w:b/>
                <w:bCs/>
                <w:sz w:val="20"/>
                <w:szCs w:val="20"/>
                <w:shd w:val="clear" w:color="auto" w:fill="FFFFFF"/>
              </w:rPr>
              <w:t>.р</w:t>
            </w:r>
            <w:proofErr w:type="gramEnd"/>
            <w:r w:rsidRPr="00A371EC">
              <w:rPr>
                <w:b/>
                <w:bCs/>
                <w:sz w:val="20"/>
                <w:szCs w:val="20"/>
                <w:shd w:val="clear" w:color="auto" w:fill="FFFFFF"/>
              </w:rPr>
              <w:t>уб. 2019 год</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Областной бюджет – 48471,52</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Местный бюджет – 13959,28</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Внебюджетные источники – 0</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ИТОГО: 62430,80</w:t>
            </w:r>
          </w:p>
          <w:p w:rsidR="00EF24F6" w:rsidRPr="00A371EC" w:rsidRDefault="00EF24F6" w:rsidP="001A3FCA">
            <w:pPr>
              <w:pStyle w:val="ConsPlusCell"/>
              <w:shd w:val="clear" w:color="auto" w:fill="FFFFFF"/>
              <w:rPr>
                <w:b/>
                <w:bCs/>
                <w:sz w:val="20"/>
                <w:szCs w:val="20"/>
                <w:shd w:val="clear" w:color="auto" w:fill="FFFFFF"/>
              </w:rPr>
            </w:pPr>
            <w:r w:rsidRPr="00A371EC">
              <w:rPr>
                <w:b/>
                <w:bCs/>
                <w:sz w:val="20"/>
                <w:szCs w:val="20"/>
                <w:shd w:val="clear" w:color="auto" w:fill="FFFFFF"/>
              </w:rPr>
              <w:t>Источники финансирования, тыс</w:t>
            </w:r>
            <w:proofErr w:type="gramStart"/>
            <w:r w:rsidRPr="00A371EC">
              <w:rPr>
                <w:b/>
                <w:bCs/>
                <w:sz w:val="20"/>
                <w:szCs w:val="20"/>
                <w:shd w:val="clear" w:color="auto" w:fill="FFFFFF"/>
              </w:rPr>
              <w:t>.р</w:t>
            </w:r>
            <w:proofErr w:type="gramEnd"/>
            <w:r w:rsidRPr="00A371EC">
              <w:rPr>
                <w:b/>
                <w:bCs/>
                <w:sz w:val="20"/>
                <w:szCs w:val="20"/>
                <w:shd w:val="clear" w:color="auto" w:fill="FFFFFF"/>
              </w:rPr>
              <w:t>уб. 2020 год</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Областной бюджет – 48839,42</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Местный бюджет – 14016,88</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Внебюджетные источники – 0</w:t>
            </w:r>
          </w:p>
          <w:p w:rsidR="00EF24F6" w:rsidRPr="00A371EC" w:rsidRDefault="00EF24F6" w:rsidP="001A3FCA">
            <w:pPr>
              <w:pStyle w:val="ConsPlusCell"/>
              <w:shd w:val="clear" w:color="auto" w:fill="FFFFFF"/>
              <w:rPr>
                <w:sz w:val="20"/>
                <w:szCs w:val="20"/>
                <w:shd w:val="clear" w:color="auto" w:fill="FFFFFF"/>
              </w:rPr>
            </w:pPr>
            <w:r w:rsidRPr="00A371EC">
              <w:rPr>
                <w:sz w:val="20"/>
                <w:szCs w:val="20"/>
                <w:shd w:val="clear" w:color="auto" w:fill="FFFFFF"/>
              </w:rPr>
              <w:t>ИТОГО: 62856,30</w:t>
            </w:r>
          </w:p>
        </w:tc>
      </w:tr>
      <w:tr w:rsidR="00EF24F6" w:rsidRPr="00A371EC" w:rsidTr="001A3FCA">
        <w:trPr>
          <w:trHeight w:val="400"/>
        </w:trPr>
        <w:tc>
          <w:tcPr>
            <w:tcW w:w="3402"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Ожидаемые результаты  реализации</w:t>
            </w:r>
            <w:r w:rsidRPr="00A371EC">
              <w:rPr>
                <w:sz w:val="20"/>
                <w:szCs w:val="20"/>
              </w:rPr>
              <w:br/>
              <w:t>программы 2</w:t>
            </w:r>
          </w:p>
        </w:tc>
        <w:tc>
          <w:tcPr>
            <w:tcW w:w="6988" w:type="dxa"/>
            <w:tcBorders>
              <w:left w:val="single" w:sz="4" w:space="0" w:color="000000"/>
              <w:bottom w:val="single" w:sz="4" w:space="0" w:color="000000"/>
              <w:right w:val="single" w:sz="4" w:space="0" w:color="000000"/>
            </w:tcBorders>
          </w:tcPr>
          <w:p w:rsidR="00EF24F6" w:rsidRPr="00A371EC" w:rsidRDefault="00EF24F6" w:rsidP="001A3FCA">
            <w:pPr>
              <w:tabs>
                <w:tab w:val="left" w:pos="372"/>
              </w:tabs>
              <w:snapToGrid w:val="0"/>
              <w:jc w:val="both"/>
              <w:rPr>
                <w:rFonts w:ascii="Times New Roman" w:hAnsi="Times New Roman" w:cs="Times New Roman"/>
                <w:iCs/>
                <w:sz w:val="20"/>
                <w:szCs w:val="20"/>
              </w:rPr>
            </w:pPr>
            <w:r w:rsidRPr="00A371EC">
              <w:rPr>
                <w:rFonts w:ascii="Times New Roman" w:hAnsi="Times New Roman" w:cs="Times New Roman"/>
                <w:iCs/>
                <w:sz w:val="20"/>
                <w:szCs w:val="20"/>
              </w:rPr>
              <w:t>К 2019 году:</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1. Увеличение доли учащихся, имеющих высокое качество результатов обучения и воспитания учащихся, до 100%.</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2. Уменьшение доли учащихся, не освоивших образовательные программы, до 0,7%.</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3. Уменьшение количества учащихся, не посещающих и систематически пропускающих учебные занятия, 0,1% от общей численности обучающихся.</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4. Увеличение доли общеобразовательных учреждений, отвечающих современным требованиям осуществления образовательного процесса, до 40%.</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5. Увеличение доли образовательных учреждений, имеющих форму общественного управления, до 100%.</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6.  Увеличение доли одаренных детей до 43%.</w:t>
            </w:r>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sz w:val="20"/>
                <w:szCs w:val="20"/>
              </w:rPr>
              <w:t xml:space="preserve">7. </w:t>
            </w:r>
            <w:r w:rsidRPr="00A371EC">
              <w:rPr>
                <w:rFonts w:ascii="Times New Roman" w:hAnsi="Times New Roman"/>
                <w:iCs/>
                <w:sz w:val="20"/>
                <w:szCs w:val="20"/>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iCs/>
                <w:sz w:val="20"/>
                <w:szCs w:val="20"/>
              </w:rPr>
              <w:t xml:space="preserve">8. </w:t>
            </w:r>
            <w:r w:rsidRPr="00A371EC">
              <w:rPr>
                <w:rFonts w:ascii="Times New Roman" w:hAnsi="Times New Roman"/>
                <w:sz w:val="20"/>
                <w:szCs w:val="20"/>
              </w:rPr>
              <w:t>Формирование у обучающихся устойчивых навыков соблюдения и выполнения Правил дорожного движения.</w:t>
            </w:r>
          </w:p>
          <w:p w:rsidR="00EF24F6" w:rsidRPr="00A371EC" w:rsidRDefault="00EF24F6" w:rsidP="001A3FCA">
            <w:pPr>
              <w:pStyle w:val="af4"/>
              <w:jc w:val="both"/>
              <w:rPr>
                <w:rFonts w:ascii="Times New Roman" w:hAnsi="Times New Roman"/>
                <w:sz w:val="20"/>
                <w:szCs w:val="20"/>
              </w:rPr>
            </w:pPr>
            <w:r w:rsidRPr="00A371EC">
              <w:rPr>
                <w:rFonts w:ascii="Times New Roman" w:hAnsi="Times New Roman"/>
                <w:sz w:val="20"/>
                <w:szCs w:val="20"/>
              </w:rPr>
              <w:t>9. Повышение социального статуса педагога и престижа педагогических профессий.</w:t>
            </w:r>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iCs/>
                <w:sz w:val="20"/>
                <w:szCs w:val="20"/>
              </w:rPr>
              <w:t xml:space="preserve">10.Увеличение доли учащихся, занимающихся, физической культурой и спортом во внеурочное время.  </w:t>
            </w:r>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iCs/>
                <w:sz w:val="20"/>
                <w:szCs w:val="20"/>
              </w:rPr>
              <w:lastRenderedPageBreak/>
              <w:t>11. Увеличение количества общеобразовательных организаций, расположенных в сельской местности, в которых отремонтированы спортивные залы.</w:t>
            </w:r>
          </w:p>
          <w:p w:rsidR="00EF24F6" w:rsidRPr="00A371EC" w:rsidRDefault="00EF24F6" w:rsidP="001A3FCA">
            <w:pPr>
              <w:pStyle w:val="af4"/>
              <w:jc w:val="both"/>
              <w:rPr>
                <w:rFonts w:ascii="Times New Roman" w:hAnsi="Times New Roman"/>
                <w:sz w:val="20"/>
                <w:szCs w:val="20"/>
              </w:rPr>
            </w:pPr>
          </w:p>
        </w:tc>
      </w:tr>
    </w:tbl>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widowControl w:val="0"/>
        <w:autoSpaceDE w:val="0"/>
        <w:jc w:val="both"/>
        <w:rPr>
          <w:rFonts w:ascii="Times New Roman" w:hAnsi="Times New Roman" w:cs="Times New Roman"/>
          <w:b/>
          <w:sz w:val="20"/>
          <w:szCs w:val="20"/>
        </w:rPr>
      </w:pPr>
      <w:r w:rsidRPr="00A371EC">
        <w:rPr>
          <w:rFonts w:ascii="Times New Roman" w:hAnsi="Times New Roman" w:cs="Times New Roman"/>
          <w:b/>
          <w:sz w:val="20"/>
          <w:szCs w:val="20"/>
        </w:rPr>
        <w:t>2.1. Общая характеристика сферы реализации подпрограммы 2 «Развитие системы общего образования детей Орловского района на 2014-2020 годы», в том числе формулировки основных проблем в указанной сфере и прогноз ее развития.</w:t>
      </w:r>
    </w:p>
    <w:p w:rsidR="00EF24F6" w:rsidRPr="00A371EC" w:rsidRDefault="00EF24F6" w:rsidP="00EF24F6">
      <w:pPr>
        <w:widowControl w:val="0"/>
        <w:autoSpaceDE w:val="0"/>
        <w:jc w:val="both"/>
        <w:rPr>
          <w:rFonts w:ascii="Times New Roman" w:hAnsi="Times New Roman" w:cs="Times New Roman"/>
          <w:b/>
          <w:sz w:val="20"/>
          <w:szCs w:val="20"/>
        </w:rPr>
      </w:pPr>
    </w:p>
    <w:p w:rsidR="00EF24F6" w:rsidRPr="00A371EC" w:rsidRDefault="00EF24F6" w:rsidP="00EF24F6">
      <w:pPr>
        <w:pStyle w:val="afa"/>
        <w:spacing w:after="0"/>
        <w:ind w:left="0" w:firstLine="709"/>
        <w:jc w:val="both"/>
        <w:rPr>
          <w:rFonts w:ascii="Times New Roman" w:hAnsi="Times New Roman"/>
          <w:color w:val="1D1B11"/>
          <w:sz w:val="20"/>
          <w:szCs w:val="20"/>
        </w:rPr>
      </w:pPr>
      <w:r w:rsidRPr="00A371EC">
        <w:rPr>
          <w:rFonts w:ascii="Times New Roman" w:hAnsi="Times New Roman"/>
          <w:color w:val="1D1B11"/>
          <w:sz w:val="20"/>
          <w:szCs w:val="20"/>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EF24F6" w:rsidRPr="00A371EC" w:rsidRDefault="00EF24F6" w:rsidP="00EF24F6">
      <w:pPr>
        <w:pStyle w:val="afa"/>
        <w:spacing w:after="0"/>
        <w:ind w:left="0" w:firstLine="709"/>
        <w:jc w:val="both"/>
        <w:rPr>
          <w:rFonts w:ascii="Times New Roman" w:hAnsi="Times New Roman"/>
          <w:sz w:val="20"/>
          <w:szCs w:val="20"/>
        </w:rPr>
      </w:pPr>
      <w:proofErr w:type="gramStart"/>
      <w:r w:rsidRPr="00A371EC">
        <w:rPr>
          <w:rFonts w:ascii="Times New Roman" w:hAnsi="Times New Roman"/>
          <w:sz w:val="20"/>
          <w:szCs w:val="20"/>
        </w:rPr>
        <w:t xml:space="preserve">В настоящее время в Орловском районе Кировской области в сеть муниципальных общеобразовательных учреждений (далее – МОУ) входят 8 муниципальных общеобразовательных учреждений: 3 средних (МКОУ СОШ №2 г. Орлова, МКОУ СОШ д. Кузнецы, МКОУ СОШ с. </w:t>
      </w:r>
      <w:proofErr w:type="spellStart"/>
      <w:r w:rsidRPr="00A371EC">
        <w:rPr>
          <w:rFonts w:ascii="Times New Roman" w:hAnsi="Times New Roman"/>
          <w:sz w:val="20"/>
          <w:szCs w:val="20"/>
        </w:rPr>
        <w:t>Чудиново</w:t>
      </w:r>
      <w:proofErr w:type="spellEnd"/>
      <w:r w:rsidRPr="00A371EC">
        <w:rPr>
          <w:rFonts w:ascii="Times New Roman" w:hAnsi="Times New Roman"/>
          <w:sz w:val="20"/>
          <w:szCs w:val="20"/>
        </w:rPr>
        <w:t xml:space="preserve">), 6 основных (МКОУ ООШ №1 им. Н.Ф. Зонова г. Орлова, МКОУ ООШ с. </w:t>
      </w:r>
      <w:proofErr w:type="spellStart"/>
      <w:r w:rsidRPr="00A371EC">
        <w:rPr>
          <w:rFonts w:ascii="Times New Roman" w:hAnsi="Times New Roman"/>
          <w:sz w:val="20"/>
          <w:szCs w:val="20"/>
        </w:rPr>
        <w:t>Колково</w:t>
      </w:r>
      <w:proofErr w:type="spellEnd"/>
      <w:r w:rsidRPr="00A371EC">
        <w:rPr>
          <w:rFonts w:ascii="Times New Roman" w:hAnsi="Times New Roman"/>
          <w:sz w:val="20"/>
          <w:szCs w:val="20"/>
        </w:rPr>
        <w:t xml:space="preserve">, МКОУ ООШ с. </w:t>
      </w:r>
      <w:proofErr w:type="spellStart"/>
      <w:r w:rsidRPr="00A371EC">
        <w:rPr>
          <w:rFonts w:ascii="Times New Roman" w:hAnsi="Times New Roman"/>
          <w:sz w:val="20"/>
          <w:szCs w:val="20"/>
        </w:rPr>
        <w:t>Тохтино</w:t>
      </w:r>
      <w:proofErr w:type="spellEnd"/>
      <w:r w:rsidRPr="00A371EC">
        <w:rPr>
          <w:rFonts w:ascii="Times New Roman" w:hAnsi="Times New Roman"/>
          <w:sz w:val="20"/>
          <w:szCs w:val="20"/>
        </w:rPr>
        <w:t xml:space="preserve">, МКОУ ООШ с. </w:t>
      </w:r>
      <w:proofErr w:type="spellStart"/>
      <w:r w:rsidRPr="00A371EC">
        <w:rPr>
          <w:rFonts w:ascii="Times New Roman" w:hAnsi="Times New Roman"/>
          <w:sz w:val="20"/>
          <w:szCs w:val="20"/>
        </w:rPr>
        <w:t>Русаново</w:t>
      </w:r>
      <w:proofErr w:type="spellEnd"/>
      <w:r w:rsidRPr="00A371EC">
        <w:rPr>
          <w:rFonts w:ascii="Times New Roman" w:hAnsi="Times New Roman"/>
          <w:sz w:val="20"/>
          <w:szCs w:val="20"/>
        </w:rPr>
        <w:t>, МКОУ ООШ</w:t>
      </w:r>
      <w:proofErr w:type="gramEnd"/>
      <w:r w:rsidRPr="00A371EC">
        <w:rPr>
          <w:rFonts w:ascii="Times New Roman" w:hAnsi="Times New Roman"/>
          <w:sz w:val="20"/>
          <w:szCs w:val="20"/>
        </w:rPr>
        <w:t xml:space="preserve"> д. </w:t>
      </w:r>
      <w:proofErr w:type="spellStart"/>
      <w:r w:rsidRPr="00A371EC">
        <w:rPr>
          <w:rFonts w:ascii="Times New Roman" w:hAnsi="Times New Roman"/>
          <w:sz w:val="20"/>
          <w:szCs w:val="20"/>
        </w:rPr>
        <w:t>Цепели</w:t>
      </w:r>
      <w:proofErr w:type="spellEnd"/>
      <w:r w:rsidRPr="00A371EC">
        <w:rPr>
          <w:rFonts w:ascii="Times New Roman" w:hAnsi="Times New Roman"/>
          <w:sz w:val="20"/>
          <w:szCs w:val="20"/>
        </w:rPr>
        <w:t xml:space="preserve">,), в </w:t>
      </w:r>
      <w:proofErr w:type="gramStart"/>
      <w:r w:rsidRPr="00A371EC">
        <w:rPr>
          <w:rFonts w:ascii="Times New Roman" w:hAnsi="Times New Roman"/>
          <w:sz w:val="20"/>
          <w:szCs w:val="20"/>
        </w:rPr>
        <w:t>которых</w:t>
      </w:r>
      <w:proofErr w:type="gramEnd"/>
      <w:r w:rsidRPr="00A371EC">
        <w:rPr>
          <w:rFonts w:ascii="Times New Roman" w:hAnsi="Times New Roman"/>
          <w:sz w:val="20"/>
          <w:szCs w:val="20"/>
        </w:rPr>
        <w:t xml:space="preserve"> обучаются 1043 ученика. </w:t>
      </w:r>
    </w:p>
    <w:p w:rsidR="00EF24F6" w:rsidRPr="00A371EC" w:rsidRDefault="00EF24F6" w:rsidP="00EF24F6">
      <w:pPr>
        <w:pStyle w:val="af4"/>
        <w:ind w:firstLine="567"/>
        <w:jc w:val="both"/>
        <w:rPr>
          <w:rFonts w:ascii="Times New Roman" w:hAnsi="Times New Roman"/>
          <w:sz w:val="20"/>
          <w:szCs w:val="20"/>
        </w:rPr>
      </w:pPr>
      <w:proofErr w:type="gramStart"/>
      <w:r w:rsidRPr="00A371EC">
        <w:rPr>
          <w:rFonts w:ascii="Times New Roman" w:hAnsi="Times New Roman"/>
          <w:sz w:val="20"/>
          <w:szCs w:val="20"/>
        </w:rPr>
        <w:t xml:space="preserve">На 1  сентября  </w:t>
      </w:r>
      <w:smartTag w:uri="urn:schemas-microsoft-com:office:smarttags" w:element="metricconverter">
        <w:smartTagPr>
          <w:attr w:name="ProductID" w:val="2016 г"/>
        </w:smartTagPr>
        <w:r w:rsidRPr="00A371EC">
          <w:rPr>
            <w:rFonts w:ascii="Times New Roman" w:hAnsi="Times New Roman"/>
            <w:sz w:val="20"/>
            <w:szCs w:val="20"/>
          </w:rPr>
          <w:t>2016 г</w:t>
        </w:r>
      </w:smartTag>
      <w:r w:rsidRPr="00A371EC">
        <w:rPr>
          <w:rFonts w:ascii="Times New Roman" w:hAnsi="Times New Roman"/>
          <w:sz w:val="20"/>
          <w:szCs w:val="20"/>
        </w:rPr>
        <w:t xml:space="preserve"> общеобразовательных учреждений останется 8.  3 средних школы (№2 г. Орлова, д. Кузнецы, с. </w:t>
      </w:r>
      <w:proofErr w:type="spellStart"/>
      <w:r w:rsidRPr="00A371EC">
        <w:rPr>
          <w:rFonts w:ascii="Times New Roman" w:hAnsi="Times New Roman"/>
          <w:sz w:val="20"/>
          <w:szCs w:val="20"/>
        </w:rPr>
        <w:t>Чудиново</w:t>
      </w:r>
      <w:proofErr w:type="spellEnd"/>
      <w:r w:rsidRPr="00A371EC">
        <w:rPr>
          <w:rFonts w:ascii="Times New Roman" w:hAnsi="Times New Roman"/>
          <w:sz w:val="20"/>
          <w:szCs w:val="20"/>
        </w:rPr>
        <w:t xml:space="preserve">), 5 основных (№1.г. Орлова, с. </w:t>
      </w:r>
      <w:proofErr w:type="spellStart"/>
      <w:r w:rsidRPr="00A371EC">
        <w:rPr>
          <w:rFonts w:ascii="Times New Roman" w:hAnsi="Times New Roman"/>
          <w:sz w:val="20"/>
          <w:szCs w:val="20"/>
        </w:rPr>
        <w:t>Тохтино</w:t>
      </w:r>
      <w:proofErr w:type="spellEnd"/>
      <w:r w:rsidRPr="00A371EC">
        <w:rPr>
          <w:rFonts w:ascii="Times New Roman" w:hAnsi="Times New Roman"/>
          <w:sz w:val="20"/>
          <w:szCs w:val="20"/>
        </w:rPr>
        <w:t xml:space="preserve">, с. </w:t>
      </w:r>
      <w:proofErr w:type="spellStart"/>
      <w:r w:rsidRPr="00A371EC">
        <w:rPr>
          <w:rFonts w:ascii="Times New Roman" w:hAnsi="Times New Roman"/>
          <w:sz w:val="20"/>
          <w:szCs w:val="20"/>
        </w:rPr>
        <w:t>Колково</w:t>
      </w:r>
      <w:proofErr w:type="spellEnd"/>
      <w:r w:rsidRPr="00A371EC">
        <w:rPr>
          <w:rFonts w:ascii="Times New Roman" w:hAnsi="Times New Roman"/>
          <w:sz w:val="20"/>
          <w:szCs w:val="20"/>
        </w:rPr>
        <w:t xml:space="preserve">, с. </w:t>
      </w:r>
      <w:proofErr w:type="spellStart"/>
      <w:r w:rsidRPr="00A371EC">
        <w:rPr>
          <w:rFonts w:ascii="Times New Roman" w:hAnsi="Times New Roman"/>
          <w:sz w:val="20"/>
          <w:szCs w:val="20"/>
        </w:rPr>
        <w:t>Русаново</w:t>
      </w:r>
      <w:proofErr w:type="spellEnd"/>
      <w:r w:rsidRPr="00A371EC">
        <w:rPr>
          <w:rFonts w:ascii="Times New Roman" w:hAnsi="Times New Roman"/>
          <w:sz w:val="20"/>
          <w:szCs w:val="20"/>
        </w:rPr>
        <w:t xml:space="preserve">, д. </w:t>
      </w:r>
      <w:proofErr w:type="spellStart"/>
      <w:r w:rsidRPr="00A371EC">
        <w:rPr>
          <w:rFonts w:ascii="Times New Roman" w:hAnsi="Times New Roman"/>
          <w:sz w:val="20"/>
          <w:szCs w:val="20"/>
        </w:rPr>
        <w:t>Цепели</w:t>
      </w:r>
      <w:proofErr w:type="spellEnd"/>
      <w:r w:rsidRPr="00A371EC">
        <w:rPr>
          <w:rFonts w:ascii="Times New Roman" w:hAnsi="Times New Roman"/>
          <w:sz w:val="20"/>
          <w:szCs w:val="20"/>
        </w:rPr>
        <w:t>).</w:t>
      </w:r>
      <w:proofErr w:type="gramEnd"/>
      <w:r w:rsidRPr="00A371EC">
        <w:rPr>
          <w:rFonts w:ascii="Times New Roman" w:hAnsi="Times New Roman"/>
          <w:sz w:val="20"/>
          <w:szCs w:val="20"/>
        </w:rPr>
        <w:t xml:space="preserve"> Из них 4 школы с дошкольными группами (с. </w:t>
      </w:r>
      <w:proofErr w:type="spellStart"/>
      <w:r w:rsidRPr="00A371EC">
        <w:rPr>
          <w:rFonts w:ascii="Times New Roman" w:hAnsi="Times New Roman"/>
          <w:sz w:val="20"/>
          <w:szCs w:val="20"/>
        </w:rPr>
        <w:t>Колково</w:t>
      </w:r>
      <w:proofErr w:type="spellEnd"/>
      <w:r w:rsidRPr="00A371EC">
        <w:rPr>
          <w:rFonts w:ascii="Times New Roman" w:hAnsi="Times New Roman"/>
          <w:sz w:val="20"/>
          <w:szCs w:val="20"/>
        </w:rPr>
        <w:t xml:space="preserve">, с. </w:t>
      </w:r>
      <w:proofErr w:type="spellStart"/>
      <w:r w:rsidRPr="00A371EC">
        <w:rPr>
          <w:rFonts w:ascii="Times New Roman" w:hAnsi="Times New Roman"/>
          <w:sz w:val="20"/>
          <w:szCs w:val="20"/>
        </w:rPr>
        <w:t>Тохтино</w:t>
      </w:r>
      <w:proofErr w:type="spellEnd"/>
      <w:r w:rsidRPr="00A371EC">
        <w:rPr>
          <w:rFonts w:ascii="Times New Roman" w:hAnsi="Times New Roman"/>
          <w:sz w:val="20"/>
          <w:szCs w:val="20"/>
        </w:rPr>
        <w:t xml:space="preserve">, с. </w:t>
      </w:r>
      <w:proofErr w:type="spellStart"/>
      <w:r w:rsidRPr="00A371EC">
        <w:rPr>
          <w:rFonts w:ascii="Times New Roman" w:hAnsi="Times New Roman"/>
          <w:sz w:val="20"/>
          <w:szCs w:val="20"/>
        </w:rPr>
        <w:t>Чудиново</w:t>
      </w:r>
      <w:proofErr w:type="spellEnd"/>
      <w:r w:rsidRPr="00A371EC">
        <w:rPr>
          <w:rFonts w:ascii="Times New Roman" w:hAnsi="Times New Roman"/>
          <w:sz w:val="20"/>
          <w:szCs w:val="20"/>
        </w:rPr>
        <w:t xml:space="preserve">, д. </w:t>
      </w:r>
      <w:proofErr w:type="spellStart"/>
      <w:r w:rsidRPr="00A371EC">
        <w:rPr>
          <w:rFonts w:ascii="Times New Roman" w:hAnsi="Times New Roman"/>
          <w:sz w:val="20"/>
          <w:szCs w:val="20"/>
        </w:rPr>
        <w:t>Цепели</w:t>
      </w:r>
      <w:proofErr w:type="spellEnd"/>
      <w:r w:rsidRPr="00A371EC">
        <w:rPr>
          <w:rFonts w:ascii="Times New Roman" w:hAnsi="Times New Roman"/>
          <w:sz w:val="20"/>
          <w:szCs w:val="20"/>
        </w:rPr>
        <w:t xml:space="preserve">) и 1 основная школа с группой кратковременного пребывания (с. </w:t>
      </w:r>
      <w:proofErr w:type="spellStart"/>
      <w:r w:rsidRPr="00A371EC">
        <w:rPr>
          <w:rFonts w:ascii="Times New Roman" w:hAnsi="Times New Roman"/>
          <w:sz w:val="20"/>
          <w:szCs w:val="20"/>
        </w:rPr>
        <w:t>Русаново</w:t>
      </w:r>
      <w:proofErr w:type="spellEnd"/>
      <w:r w:rsidRPr="00A371EC">
        <w:rPr>
          <w:rFonts w:ascii="Times New Roman" w:hAnsi="Times New Roman"/>
          <w:sz w:val="20"/>
          <w:szCs w:val="20"/>
        </w:rPr>
        <w:t>).</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 xml:space="preserve">Ученики 10-11 классов имеют возможность изучать предметы не только на базовом уровне, но и расширять знания через 78 факультативов и 43 предметных кружков. </w:t>
      </w:r>
      <w:proofErr w:type="spellStart"/>
      <w:r w:rsidRPr="00A371EC">
        <w:rPr>
          <w:rFonts w:ascii="Times New Roman" w:hAnsi="Times New Roman"/>
          <w:sz w:val="20"/>
          <w:szCs w:val="20"/>
        </w:rPr>
        <w:t>Предпрофильная</w:t>
      </w:r>
      <w:proofErr w:type="spellEnd"/>
      <w:r w:rsidRPr="00A371EC">
        <w:rPr>
          <w:rFonts w:ascii="Times New Roman" w:hAnsi="Times New Roman"/>
          <w:sz w:val="20"/>
          <w:szCs w:val="20"/>
        </w:rPr>
        <w:t xml:space="preserve"> подготовка осуществляется во всех 9 классах школ района.</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Успеваемость по району по итогам 2016-</w:t>
      </w:r>
      <w:smartTag w:uri="urn:schemas-microsoft-com:office:smarttags" w:element="metricconverter">
        <w:smartTagPr>
          <w:attr w:name="ProductID" w:val="2017 г"/>
        </w:smartTagPr>
        <w:r w:rsidRPr="00A371EC">
          <w:rPr>
            <w:rFonts w:ascii="Times New Roman" w:hAnsi="Times New Roman"/>
            <w:sz w:val="20"/>
            <w:szCs w:val="20"/>
          </w:rPr>
          <w:t>2017 г</w:t>
        </w:r>
      </w:smartTag>
      <w:r w:rsidRPr="00A371EC">
        <w:rPr>
          <w:rFonts w:ascii="Times New Roman" w:hAnsi="Times New Roman"/>
          <w:sz w:val="20"/>
          <w:szCs w:val="20"/>
        </w:rPr>
        <w:t>. составляет 99,5%. На «4» и «5» закончили  учебный год 434учащихся (46,3%).</w:t>
      </w:r>
      <w:proofErr w:type="gramStart"/>
      <w:r w:rsidRPr="00A371EC">
        <w:rPr>
          <w:rFonts w:ascii="Times New Roman" w:hAnsi="Times New Roman"/>
          <w:sz w:val="20"/>
          <w:szCs w:val="20"/>
        </w:rPr>
        <w:t xml:space="preserve">( </w:t>
      </w:r>
      <w:proofErr w:type="gramEnd"/>
      <w:r w:rsidRPr="00A371EC">
        <w:rPr>
          <w:rFonts w:ascii="Times New Roman" w:hAnsi="Times New Roman"/>
          <w:sz w:val="20"/>
          <w:szCs w:val="20"/>
        </w:rPr>
        <w:t xml:space="preserve">2015-2016 учебном году составляет 46,7%). </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В 2017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 xml:space="preserve">По итогам прохождения государственной итоговой аттестации за курс основной общеобразовательной школы 98 выпускников успешно сдали экзамены и получили аттестат об основном общем образовании. 4 из них с отличием: 3 учащихся из средней школы №2 г. Орлова, из школы №1 - одна. Ежегодно учащиеся Орловского района поступают в ВУЗы не только в </w:t>
      </w:r>
      <w:proofErr w:type="gramStart"/>
      <w:r w:rsidRPr="00A371EC">
        <w:rPr>
          <w:rFonts w:ascii="Times New Roman" w:hAnsi="Times New Roman"/>
          <w:sz w:val="20"/>
          <w:szCs w:val="20"/>
        </w:rPr>
        <w:t>г</w:t>
      </w:r>
      <w:proofErr w:type="gramEnd"/>
      <w:r w:rsidRPr="00A371EC">
        <w:rPr>
          <w:rFonts w:ascii="Times New Roman" w:hAnsi="Times New Roman"/>
          <w:sz w:val="20"/>
          <w:szCs w:val="20"/>
        </w:rPr>
        <w:t>. Кирове, но и в городах Москва, Санкт-Петербург, Нижний Новгород, Ухта, Рязань.</w:t>
      </w:r>
    </w:p>
    <w:p w:rsidR="00EF24F6" w:rsidRPr="00A371EC" w:rsidRDefault="00EF24F6" w:rsidP="00EF24F6">
      <w:pPr>
        <w:ind w:firstLine="567"/>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EF24F6" w:rsidRPr="00A371EC" w:rsidRDefault="00EF24F6" w:rsidP="00EF24F6">
      <w:pPr>
        <w:ind w:firstLine="567"/>
        <w:jc w:val="both"/>
        <w:rPr>
          <w:rFonts w:ascii="Times New Roman" w:hAnsi="Times New Roman" w:cs="Times New Roman"/>
          <w:color w:val="1D1B11"/>
          <w:sz w:val="20"/>
          <w:szCs w:val="20"/>
        </w:rPr>
      </w:pPr>
      <w:r w:rsidRPr="00A371EC">
        <w:rPr>
          <w:rFonts w:ascii="Times New Roman" w:hAnsi="Times New Roman" w:cs="Times New Roman"/>
          <w:color w:val="1D1B11"/>
          <w:sz w:val="20"/>
          <w:szCs w:val="20"/>
        </w:rPr>
        <w:t xml:space="preserve">Орловский район Кировской области, </w:t>
      </w:r>
      <w:proofErr w:type="gramStart"/>
      <w:r w:rsidRPr="00A371EC">
        <w:rPr>
          <w:rFonts w:ascii="Times New Roman" w:hAnsi="Times New Roman" w:cs="Times New Roman"/>
          <w:color w:val="1D1B11"/>
          <w:sz w:val="20"/>
          <w:szCs w:val="20"/>
        </w:rPr>
        <w:t>начиная с 2015 года участвует</w:t>
      </w:r>
      <w:proofErr w:type="gramEnd"/>
      <w:r w:rsidRPr="00A371EC">
        <w:rPr>
          <w:rFonts w:ascii="Times New Roman" w:hAnsi="Times New Roman" w:cs="Times New Roman"/>
          <w:color w:val="1D1B11"/>
          <w:sz w:val="20"/>
          <w:szCs w:val="20"/>
        </w:rPr>
        <w:t xml:space="preserve"> в программе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w:t>
      </w:r>
      <w:proofErr w:type="spellStart"/>
      <w:r w:rsidRPr="00A371EC">
        <w:rPr>
          <w:rFonts w:ascii="Times New Roman" w:hAnsi="Times New Roman" w:cs="Times New Roman"/>
          <w:color w:val="1D1B11"/>
          <w:sz w:val="20"/>
          <w:szCs w:val="20"/>
        </w:rPr>
        <w:t>Цепели</w:t>
      </w:r>
      <w:proofErr w:type="spellEnd"/>
      <w:r w:rsidRPr="00A371EC">
        <w:rPr>
          <w:rFonts w:ascii="Times New Roman" w:hAnsi="Times New Roman" w:cs="Times New Roman"/>
          <w:color w:val="1D1B11"/>
          <w:sz w:val="20"/>
          <w:szCs w:val="20"/>
        </w:rPr>
        <w:t xml:space="preserve">. </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 xml:space="preserve">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w:t>
      </w:r>
      <w:r w:rsidRPr="00A371EC">
        <w:rPr>
          <w:rFonts w:ascii="Times New Roman" w:hAnsi="Times New Roman"/>
          <w:sz w:val="20"/>
          <w:szCs w:val="20"/>
        </w:rPr>
        <w:lastRenderedPageBreak/>
        <w:t>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EF24F6" w:rsidRPr="00A371EC" w:rsidRDefault="00EF24F6" w:rsidP="00EF24F6">
      <w:pPr>
        <w:pStyle w:val="af4"/>
        <w:jc w:val="both"/>
        <w:rPr>
          <w:rFonts w:ascii="Times New Roman" w:hAnsi="Times New Roman"/>
          <w:sz w:val="20"/>
          <w:szCs w:val="20"/>
        </w:rPr>
      </w:pPr>
      <w:r w:rsidRPr="00A371EC">
        <w:rPr>
          <w:rFonts w:ascii="Times New Roman" w:hAnsi="Times New Roman"/>
          <w:sz w:val="20"/>
          <w:szCs w:val="20"/>
        </w:rPr>
        <w:t>- развитие профессиональных классов и групп на третьей ступени обучения</w:t>
      </w:r>
    </w:p>
    <w:p w:rsidR="00EF24F6" w:rsidRPr="00A371EC" w:rsidRDefault="00EF24F6" w:rsidP="00EF24F6">
      <w:pPr>
        <w:pStyle w:val="af4"/>
        <w:jc w:val="both"/>
        <w:rPr>
          <w:rFonts w:ascii="Times New Roman" w:hAnsi="Times New Roman"/>
          <w:sz w:val="20"/>
          <w:szCs w:val="20"/>
        </w:rPr>
      </w:pPr>
      <w:r w:rsidRPr="00A371EC">
        <w:rPr>
          <w:rFonts w:ascii="Times New Roman" w:hAnsi="Times New Roman"/>
          <w:sz w:val="20"/>
          <w:szCs w:val="20"/>
        </w:rPr>
        <w:t>- реструктуризация сети образовательных учреждений в районе с учетом демографических факторов.</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 xml:space="preserve">Создание образовательных центров на базе средних школ №2 г. Орлова, </w:t>
      </w:r>
      <w:proofErr w:type="spellStart"/>
      <w:r w:rsidRPr="00A371EC">
        <w:rPr>
          <w:rFonts w:ascii="Times New Roman" w:hAnsi="Times New Roman"/>
          <w:sz w:val="20"/>
          <w:szCs w:val="20"/>
        </w:rPr>
        <w:t>Кузнецовской</w:t>
      </w:r>
      <w:proofErr w:type="spellEnd"/>
      <w:r w:rsidRPr="00A371EC">
        <w:rPr>
          <w:rFonts w:ascii="Times New Roman" w:hAnsi="Times New Roman"/>
          <w:sz w:val="20"/>
          <w:szCs w:val="20"/>
        </w:rPr>
        <w:t xml:space="preserve"> и </w:t>
      </w:r>
      <w:proofErr w:type="spellStart"/>
      <w:r w:rsidRPr="00A371EC">
        <w:rPr>
          <w:rFonts w:ascii="Times New Roman" w:hAnsi="Times New Roman"/>
          <w:sz w:val="20"/>
          <w:szCs w:val="20"/>
        </w:rPr>
        <w:t>Чудиновской</w:t>
      </w:r>
      <w:proofErr w:type="spellEnd"/>
      <w:r w:rsidRPr="00A371EC">
        <w:rPr>
          <w:rFonts w:ascii="Times New Roman" w:hAnsi="Times New Roman"/>
          <w:sz w:val="20"/>
          <w:szCs w:val="20"/>
        </w:rPr>
        <w:t>,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 xml:space="preserve">Определяющее влияние на развитие образования оказывают демографические тенденции. </w:t>
      </w:r>
    </w:p>
    <w:p w:rsidR="00EF24F6" w:rsidRPr="00A371EC" w:rsidRDefault="00EF24F6" w:rsidP="00EF24F6">
      <w:pPr>
        <w:pStyle w:val="af4"/>
        <w:jc w:val="both"/>
        <w:rPr>
          <w:rFonts w:ascii="Times New Roman" w:hAnsi="Times New Roman"/>
          <w:sz w:val="20"/>
          <w:szCs w:val="20"/>
        </w:rPr>
      </w:pPr>
      <w:r w:rsidRPr="00A371EC">
        <w:rPr>
          <w:rFonts w:ascii="Times New Roman" w:hAnsi="Times New Roman"/>
          <w:sz w:val="20"/>
          <w:szCs w:val="20"/>
        </w:rPr>
        <w:t>Анализ состояния системы общего образования выявил ряд основных проблем, требующих решения:</w:t>
      </w:r>
    </w:p>
    <w:p w:rsidR="00EF24F6" w:rsidRPr="00A371EC" w:rsidRDefault="00EF24F6" w:rsidP="00EF24F6">
      <w:pPr>
        <w:pStyle w:val="af4"/>
        <w:numPr>
          <w:ilvl w:val="3"/>
          <w:numId w:val="18"/>
        </w:numPr>
        <w:ind w:left="0" w:firstLine="567"/>
        <w:jc w:val="both"/>
        <w:rPr>
          <w:rFonts w:ascii="Times New Roman" w:hAnsi="Times New Roman"/>
          <w:sz w:val="20"/>
          <w:szCs w:val="20"/>
        </w:rPr>
      </w:pPr>
      <w:r w:rsidRPr="00A371EC">
        <w:rPr>
          <w:rFonts w:ascii="Times New Roman" w:hAnsi="Times New Roman"/>
          <w:sz w:val="20"/>
          <w:szCs w:val="20"/>
        </w:rPr>
        <w:t>Недостаток финансирования на выполнение предписаний надзорных органов и текущие расходы.</w:t>
      </w:r>
    </w:p>
    <w:p w:rsidR="00EF24F6" w:rsidRPr="00A371EC" w:rsidRDefault="00EF24F6" w:rsidP="00EF24F6">
      <w:pPr>
        <w:pStyle w:val="af4"/>
        <w:numPr>
          <w:ilvl w:val="3"/>
          <w:numId w:val="18"/>
        </w:numPr>
        <w:ind w:left="0" w:firstLine="567"/>
        <w:jc w:val="both"/>
        <w:rPr>
          <w:rFonts w:ascii="Times New Roman" w:hAnsi="Times New Roman"/>
          <w:sz w:val="20"/>
          <w:szCs w:val="20"/>
        </w:rPr>
      </w:pPr>
      <w:r w:rsidRPr="00A371EC">
        <w:rPr>
          <w:rFonts w:ascii="Times New Roman" w:hAnsi="Times New Roman"/>
          <w:sz w:val="20"/>
          <w:szCs w:val="20"/>
        </w:rPr>
        <w:t>Только одно учреждение общего образования оснащено современным оборудованием медицинского кабинета.</w:t>
      </w:r>
    </w:p>
    <w:p w:rsidR="00EF24F6" w:rsidRPr="00A371EC" w:rsidRDefault="00EF24F6" w:rsidP="00EF24F6">
      <w:pPr>
        <w:pStyle w:val="af4"/>
        <w:numPr>
          <w:ilvl w:val="3"/>
          <w:numId w:val="18"/>
        </w:numPr>
        <w:ind w:left="0" w:firstLine="567"/>
        <w:jc w:val="both"/>
        <w:rPr>
          <w:rFonts w:ascii="Times New Roman" w:hAnsi="Times New Roman"/>
          <w:sz w:val="20"/>
          <w:szCs w:val="20"/>
        </w:rPr>
      </w:pPr>
      <w:r w:rsidRPr="00A371EC">
        <w:rPr>
          <w:rFonts w:ascii="Times New Roman" w:hAnsi="Times New Roman"/>
          <w:sz w:val="20"/>
          <w:szCs w:val="20"/>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EF24F6" w:rsidRPr="00A371EC" w:rsidRDefault="00EF24F6" w:rsidP="00EF24F6">
      <w:pPr>
        <w:pStyle w:val="af4"/>
        <w:jc w:val="both"/>
        <w:rPr>
          <w:rFonts w:ascii="Times New Roman" w:hAnsi="Times New Roman"/>
          <w:sz w:val="20"/>
          <w:szCs w:val="20"/>
        </w:rPr>
      </w:pPr>
      <w:r w:rsidRPr="00A371EC">
        <w:rPr>
          <w:rFonts w:ascii="Times New Roman" w:hAnsi="Times New Roman"/>
          <w:sz w:val="20"/>
          <w:szCs w:val="20"/>
        </w:rPr>
        <w:t>В течение последних трех лет наблюдается рост педагогов, владеющих информационно-коммуникационными технологиями, с 620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EF24F6" w:rsidRPr="00A371EC" w:rsidRDefault="00EF24F6" w:rsidP="00EF24F6">
      <w:pPr>
        <w:pStyle w:val="af4"/>
        <w:jc w:val="both"/>
        <w:rPr>
          <w:rFonts w:ascii="Times New Roman" w:hAnsi="Times New Roman"/>
          <w:sz w:val="20"/>
          <w:szCs w:val="20"/>
        </w:rPr>
      </w:pPr>
      <w:r w:rsidRPr="00A371EC">
        <w:rPr>
          <w:rFonts w:ascii="Times New Roman" w:hAnsi="Times New Roman"/>
          <w:sz w:val="20"/>
          <w:szCs w:val="20"/>
        </w:rPr>
        <w:t>4) Требуется оптимизация профильного обучения, создание сети профориентации, социального партнерства.</w:t>
      </w:r>
    </w:p>
    <w:p w:rsidR="00EF24F6" w:rsidRPr="00A371EC" w:rsidRDefault="00EF24F6" w:rsidP="00EF24F6">
      <w:pPr>
        <w:pStyle w:val="af4"/>
        <w:ind w:firstLine="567"/>
        <w:jc w:val="both"/>
        <w:rPr>
          <w:rFonts w:ascii="Times New Roman" w:hAnsi="Times New Roman"/>
          <w:sz w:val="20"/>
          <w:szCs w:val="20"/>
        </w:rPr>
      </w:pPr>
      <w:r w:rsidRPr="00A371EC">
        <w:rPr>
          <w:rFonts w:ascii="Times New Roman" w:hAnsi="Times New Roman"/>
          <w:sz w:val="20"/>
          <w:szCs w:val="20"/>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F24F6" w:rsidRPr="00A371EC" w:rsidRDefault="00EF24F6" w:rsidP="00EF24F6">
      <w:pPr>
        <w:ind w:firstLine="425"/>
        <w:jc w:val="both"/>
        <w:rPr>
          <w:rFonts w:ascii="Times New Roman" w:hAnsi="Times New Roman" w:cs="Times New Roman"/>
          <w:sz w:val="20"/>
          <w:szCs w:val="20"/>
        </w:rPr>
      </w:pPr>
      <w:r w:rsidRPr="00A371EC">
        <w:rPr>
          <w:rFonts w:ascii="Times New Roman" w:eastAsia="Calibri" w:hAnsi="Times New Roman" w:cs="Times New Roman"/>
          <w:sz w:val="20"/>
          <w:szCs w:val="20"/>
        </w:rPr>
        <w:t xml:space="preserve">Среднемесячная заработная плата педагогических работников муниципальных образовательных организаций общего образования за 2017 год 22 159,7руб. плановый показатель по соглашению с министерством образования по «дорожной карте» составляет 21 818,руб. (по методике министерства образования  в расчет среднемесячной заработной платы включены отпускные, компенсация льгот </w:t>
      </w:r>
      <w:proofErr w:type="spellStart"/>
      <w:r w:rsidRPr="00A371EC">
        <w:rPr>
          <w:rFonts w:ascii="Times New Roman" w:eastAsia="Calibri" w:hAnsi="Times New Roman" w:cs="Times New Roman"/>
          <w:sz w:val="20"/>
          <w:szCs w:val="20"/>
        </w:rPr>
        <w:t>жкх</w:t>
      </w:r>
      <w:proofErr w:type="spellEnd"/>
      <w:r w:rsidRPr="00A371EC">
        <w:rPr>
          <w:rFonts w:ascii="Times New Roman" w:eastAsia="Calibri" w:hAnsi="Times New Roman" w:cs="Times New Roman"/>
          <w:sz w:val="20"/>
          <w:szCs w:val="20"/>
        </w:rPr>
        <w:t>). Соглашение с Министерством образования было  выполнено.</w:t>
      </w:r>
    </w:p>
    <w:p w:rsidR="00EF24F6" w:rsidRPr="00A371EC" w:rsidRDefault="00EF24F6" w:rsidP="00EF24F6">
      <w:pPr>
        <w:widowControl w:val="0"/>
        <w:autoSpaceDE w:val="0"/>
        <w:jc w:val="both"/>
        <w:rPr>
          <w:rFonts w:ascii="Times New Roman" w:hAnsi="Times New Roman" w:cs="Times New Roman"/>
          <w:sz w:val="20"/>
          <w:szCs w:val="20"/>
        </w:rPr>
      </w:pPr>
    </w:p>
    <w:p w:rsidR="00EF24F6" w:rsidRPr="00A371EC" w:rsidRDefault="00EF24F6" w:rsidP="00EF24F6">
      <w:pPr>
        <w:widowControl w:val="0"/>
        <w:autoSpaceDE w:val="0"/>
        <w:jc w:val="both"/>
        <w:rPr>
          <w:rFonts w:ascii="Times New Roman" w:hAnsi="Times New Roman" w:cs="Times New Roman"/>
          <w:b/>
          <w:sz w:val="20"/>
          <w:szCs w:val="20"/>
        </w:rPr>
      </w:pPr>
      <w:r w:rsidRPr="00A371EC">
        <w:rPr>
          <w:rFonts w:ascii="Times New Roman" w:hAnsi="Times New Roman" w:cs="Times New Roman"/>
          <w:b/>
          <w:sz w:val="20"/>
          <w:szCs w:val="20"/>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2014-2020 годы».</w:t>
      </w:r>
    </w:p>
    <w:p w:rsidR="00EF24F6" w:rsidRPr="00A371EC" w:rsidRDefault="00EF24F6" w:rsidP="00EF24F6">
      <w:pPr>
        <w:widowControl w:val="0"/>
        <w:autoSpaceDE w:val="0"/>
        <w:jc w:val="both"/>
        <w:rPr>
          <w:rFonts w:ascii="Times New Roman" w:hAnsi="Times New Roman" w:cs="Times New Roman"/>
          <w:b/>
          <w:sz w:val="20"/>
          <w:szCs w:val="20"/>
        </w:rPr>
      </w:pP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Приоритеты муниципальной политики в сфере образования на период до 2020 года сформированы с учетом  целей и задач, представленных в следующих стратегических документах:</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План действий по модернизации общего образования на 2011 -2020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A371EC">
          <w:rPr>
            <w:rFonts w:ascii="Times New Roman" w:hAnsi="Times New Roman" w:cs="Times New Roman"/>
            <w:sz w:val="20"/>
            <w:szCs w:val="20"/>
          </w:rPr>
          <w:t>2010 г</w:t>
        </w:r>
      </w:smartTag>
      <w:r w:rsidRPr="00A371EC">
        <w:rPr>
          <w:rFonts w:ascii="Times New Roman" w:hAnsi="Times New Roman" w:cs="Times New Roman"/>
          <w:sz w:val="20"/>
          <w:szCs w:val="20"/>
        </w:rPr>
        <w:t>. № 1507-р «О реализации национальной образовательной  инициативы «Наша новая школа»);</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Федеральная целевая программа развития образования на 2011 – 2020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371EC">
          <w:rPr>
            <w:rFonts w:ascii="Times New Roman" w:hAnsi="Times New Roman" w:cs="Times New Roman"/>
            <w:sz w:val="20"/>
            <w:szCs w:val="20"/>
          </w:rPr>
          <w:t>2011 г</w:t>
        </w:r>
      </w:smartTag>
      <w:r w:rsidRPr="00A371EC">
        <w:rPr>
          <w:rFonts w:ascii="Times New Roman" w:hAnsi="Times New Roman" w:cs="Times New Roman"/>
          <w:sz w:val="20"/>
          <w:szCs w:val="20"/>
        </w:rPr>
        <w:t>. № 61);</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Указ Президента Российской Федерации от 7 мая </w:t>
      </w:r>
      <w:smartTag w:uri="urn:schemas-microsoft-com:office:smarttags" w:element="metricconverter">
        <w:smartTagPr>
          <w:attr w:name="ProductID" w:val="2012 г"/>
        </w:smartTagPr>
        <w:r w:rsidRPr="00A371EC">
          <w:rPr>
            <w:rFonts w:ascii="Times New Roman" w:hAnsi="Times New Roman" w:cs="Times New Roman"/>
            <w:sz w:val="20"/>
            <w:szCs w:val="20"/>
          </w:rPr>
          <w:t>2012 г</w:t>
        </w:r>
      </w:smartTag>
      <w:r w:rsidRPr="00A371EC">
        <w:rPr>
          <w:rFonts w:ascii="Times New Roman" w:hAnsi="Times New Roman" w:cs="Times New Roman"/>
          <w:sz w:val="20"/>
          <w:szCs w:val="20"/>
        </w:rPr>
        <w:t>. № 599 «О мерах по реализации государственной политики в области образования и науки»;</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Цель подпрограммы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2013-2020 годы. </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Целью подпрограммы является Обеспечение комплекса мер, направленных на повышение качества общего образования, его доступности, </w:t>
      </w:r>
      <w:proofErr w:type="spellStart"/>
      <w:r w:rsidRPr="00A371EC">
        <w:rPr>
          <w:rFonts w:ascii="Times New Roman" w:hAnsi="Times New Roman" w:cs="Times New Roman"/>
          <w:sz w:val="20"/>
          <w:szCs w:val="20"/>
        </w:rPr>
        <w:t>инновационности</w:t>
      </w:r>
      <w:proofErr w:type="spellEnd"/>
      <w:r w:rsidRPr="00A371EC">
        <w:rPr>
          <w:rFonts w:ascii="Times New Roman" w:hAnsi="Times New Roman" w:cs="Times New Roman"/>
          <w:sz w:val="20"/>
          <w:szCs w:val="20"/>
        </w:rPr>
        <w:t xml:space="preserve">, фундаментальности, технологической оснащенности, </w:t>
      </w:r>
      <w:proofErr w:type="spellStart"/>
      <w:r w:rsidRPr="00A371EC">
        <w:rPr>
          <w:rFonts w:ascii="Times New Roman" w:hAnsi="Times New Roman" w:cs="Times New Roman"/>
          <w:sz w:val="20"/>
          <w:szCs w:val="20"/>
        </w:rPr>
        <w:t>здоровьесберегающей</w:t>
      </w:r>
      <w:proofErr w:type="spellEnd"/>
      <w:r w:rsidRPr="00A371EC">
        <w:rPr>
          <w:rFonts w:ascii="Times New Roman" w:hAnsi="Times New Roman" w:cs="Times New Roman"/>
          <w:sz w:val="20"/>
          <w:szCs w:val="20"/>
        </w:rPr>
        <w:t xml:space="preserve"> направленности в соответствии с требованиями современного развития экономики.</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Задачи подпрограммы:</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создание в общеобразовательных учреждениях условий обучения, отвечающих требованиям современной экономики и запросам общества;</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Выстраивание дифференцированной личностно-ориентированной системы образования, в том числе совершенствование профильного обучения;</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Развитие форм общественного управления образованием;</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формирование здорового образа жизни и безопасных условий пребывания детей в общеобразовательных учреждениях;</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Внедрение инновационных педагогических технологий и формирование системы мониторинга деятельности общеобразовательных учреждений;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Сведения о целевых показателях эффективности реализации муниципальной подпрограммы в таблице 1.</w:t>
      </w:r>
    </w:p>
    <w:p w:rsidR="00EF24F6" w:rsidRPr="00A371EC" w:rsidRDefault="00EF24F6" w:rsidP="00EF24F6">
      <w:pPr>
        <w:autoSpaceDE w:val="0"/>
        <w:jc w:val="right"/>
        <w:rPr>
          <w:rFonts w:ascii="Times New Roman" w:hAnsi="Times New Roman" w:cs="Times New Roman"/>
          <w:sz w:val="20"/>
          <w:szCs w:val="20"/>
        </w:rPr>
      </w:pPr>
      <w:r w:rsidRPr="00A371EC">
        <w:rPr>
          <w:rFonts w:ascii="Times New Roman" w:hAnsi="Times New Roman" w:cs="Times New Roman"/>
          <w:sz w:val="20"/>
          <w:szCs w:val="20"/>
        </w:rPr>
        <w:t>Таблица 1.</w:t>
      </w:r>
    </w:p>
    <w:tbl>
      <w:tblPr>
        <w:tblW w:w="0" w:type="auto"/>
        <w:tblInd w:w="47" w:type="dxa"/>
        <w:tblLayout w:type="fixed"/>
        <w:tblLook w:val="0000"/>
      </w:tblPr>
      <w:tblGrid>
        <w:gridCol w:w="555"/>
        <w:gridCol w:w="2985"/>
        <w:gridCol w:w="2805"/>
        <w:gridCol w:w="4060"/>
      </w:tblGrid>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Наименование показателя</w:t>
            </w: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Характеристика показателя</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Методика расчета показателя</w:t>
            </w: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pStyle w:val="af4"/>
              <w:snapToGrid w:val="0"/>
              <w:jc w:val="both"/>
              <w:rPr>
                <w:rFonts w:ascii="Times New Roman" w:hAnsi="Times New Roman"/>
                <w:sz w:val="20"/>
                <w:szCs w:val="20"/>
              </w:rPr>
            </w:pPr>
            <w:r w:rsidRPr="00A371EC">
              <w:rPr>
                <w:rFonts w:ascii="Times New Roman" w:hAnsi="Times New Roman"/>
                <w:sz w:val="20"/>
                <w:szCs w:val="20"/>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Отражает доступность образования</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spellStart"/>
            <w:proofErr w:type="gramStart"/>
            <w:r w:rsidRPr="00A371EC">
              <w:rPr>
                <w:rFonts w:ascii="Times New Roman" w:hAnsi="Times New Roman" w:cs="Times New Roman"/>
                <w:sz w:val="20"/>
                <w:szCs w:val="20"/>
              </w:rPr>
              <w:t>Ду</w:t>
            </w:r>
            <w:proofErr w:type="gramEnd"/>
            <w:r w:rsidRPr="00A371EC">
              <w:rPr>
                <w:rFonts w:ascii="Times New Roman" w:hAnsi="Times New Roman" w:cs="Times New Roman"/>
                <w:sz w:val="20"/>
                <w:szCs w:val="20"/>
              </w:rPr>
              <w:t>=Чу</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*100%,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Ду</w:t>
            </w:r>
            <w:proofErr w:type="spellEnd"/>
            <w:r w:rsidRPr="00A371EC">
              <w:rPr>
                <w:rFonts w:ascii="Times New Roman" w:hAnsi="Times New Roman" w:cs="Times New Roman"/>
                <w:sz w:val="20"/>
                <w:szCs w:val="20"/>
              </w:rPr>
              <w:t xml:space="preserve"> – доля учащихся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Чу – численность учащихся, получающих бесплатное образование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 xml:space="preserve"> – общая численность учащихся в районе</w:t>
            </w:r>
          </w:p>
        </w:tc>
      </w:tr>
      <w:tr w:rsidR="00EF24F6" w:rsidRPr="00A371EC" w:rsidTr="001A3FCA">
        <w:trPr>
          <w:trHeight w:val="2475"/>
        </w:trPr>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pStyle w:val="af4"/>
              <w:snapToGrid w:val="0"/>
              <w:rPr>
                <w:rFonts w:ascii="Times New Roman" w:hAnsi="Times New Roman"/>
                <w:sz w:val="20"/>
                <w:szCs w:val="20"/>
              </w:rPr>
            </w:pPr>
            <w:r w:rsidRPr="00A371EC">
              <w:rPr>
                <w:rFonts w:ascii="Times New Roman" w:hAnsi="Times New Roman"/>
                <w:sz w:val="20"/>
                <w:szCs w:val="20"/>
              </w:rPr>
              <w:t>Доля учащихся, не освоивших общеобразовательные программы, %</w:t>
            </w:r>
          </w:p>
          <w:p w:rsidR="00EF24F6" w:rsidRPr="00A371EC" w:rsidRDefault="00EF24F6" w:rsidP="001A3FCA">
            <w:pPr>
              <w:pStyle w:val="af4"/>
              <w:rPr>
                <w:rFonts w:ascii="Times New Roman" w:hAnsi="Times New Roman"/>
                <w:sz w:val="20"/>
                <w:szCs w:val="20"/>
              </w:rPr>
            </w:pP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Определен</w:t>
            </w:r>
            <w:proofErr w:type="gramEnd"/>
            <w:r w:rsidRPr="00A371EC">
              <w:rPr>
                <w:rFonts w:ascii="Times New Roman" w:hAnsi="Times New Roman" w:cs="Times New Roman"/>
                <w:sz w:val="20"/>
                <w:szCs w:val="20"/>
              </w:rPr>
              <w:t xml:space="preserve"> Указом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Президента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российской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федерации </w:t>
            </w:r>
            <w:proofErr w:type="gramStart"/>
            <w:r w:rsidRPr="00A371EC">
              <w:rPr>
                <w:rFonts w:ascii="Times New Roman" w:hAnsi="Times New Roman" w:cs="Times New Roman"/>
                <w:sz w:val="20"/>
                <w:szCs w:val="20"/>
              </w:rPr>
              <w:t>от</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28.04.2008 № 607 «Об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оценке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деятельности органов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местного самоуправления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городских округов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районов».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Характеризует темпы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роста </w:t>
            </w:r>
            <w:proofErr w:type="gramStart"/>
            <w:r w:rsidRPr="00A371EC">
              <w:rPr>
                <w:rFonts w:ascii="Times New Roman" w:hAnsi="Times New Roman" w:cs="Times New Roman"/>
                <w:sz w:val="20"/>
                <w:szCs w:val="20"/>
              </w:rPr>
              <w:t>среднемесячной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заработной платы</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spellStart"/>
            <w:proofErr w:type="gramStart"/>
            <w:r w:rsidRPr="00A371EC">
              <w:rPr>
                <w:rFonts w:ascii="Times New Roman" w:hAnsi="Times New Roman" w:cs="Times New Roman"/>
                <w:sz w:val="20"/>
                <w:szCs w:val="20"/>
              </w:rPr>
              <w:t>Ду</w:t>
            </w:r>
            <w:proofErr w:type="gramEnd"/>
            <w:r w:rsidRPr="00A371EC">
              <w:rPr>
                <w:rFonts w:ascii="Times New Roman" w:hAnsi="Times New Roman" w:cs="Times New Roman"/>
                <w:sz w:val="20"/>
                <w:szCs w:val="20"/>
              </w:rPr>
              <w:t>=Чу</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*100%,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Ду</w:t>
            </w:r>
            <w:proofErr w:type="spellEnd"/>
            <w:r w:rsidRPr="00A371EC">
              <w:rPr>
                <w:rFonts w:ascii="Times New Roman" w:hAnsi="Times New Roman" w:cs="Times New Roman"/>
                <w:sz w:val="20"/>
                <w:szCs w:val="20"/>
              </w:rPr>
              <w:t xml:space="preserve"> – доля учащихся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Чу – численность учащихся, оставшихся на повторное обучение, либо не </w:t>
            </w:r>
            <w:proofErr w:type="gramStart"/>
            <w:r w:rsidRPr="00A371EC">
              <w:rPr>
                <w:rFonts w:ascii="Times New Roman" w:hAnsi="Times New Roman" w:cs="Times New Roman"/>
                <w:sz w:val="20"/>
                <w:szCs w:val="20"/>
              </w:rPr>
              <w:t>получившие</w:t>
            </w:r>
            <w:proofErr w:type="gramEnd"/>
            <w:r w:rsidRPr="00A371EC">
              <w:rPr>
                <w:rFonts w:ascii="Times New Roman" w:hAnsi="Times New Roman" w:cs="Times New Roman"/>
                <w:sz w:val="20"/>
                <w:szCs w:val="20"/>
              </w:rPr>
              <w:t xml:space="preserve"> документ об образовании</w:t>
            </w:r>
          </w:p>
          <w:p w:rsidR="00EF24F6" w:rsidRPr="00A371EC" w:rsidRDefault="00EF24F6" w:rsidP="001A3FCA">
            <w:pPr>
              <w:autoSpaceDE w:val="0"/>
              <w:rPr>
                <w:rFonts w:ascii="Times New Roman" w:hAnsi="Times New Roman" w:cs="Times New Roman"/>
                <w:sz w:val="20"/>
                <w:szCs w:val="20"/>
              </w:rPr>
            </w:pPr>
            <w:proofErr w:type="spellStart"/>
            <w:proofErr w:type="gram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 xml:space="preserve"> – общая численность учащихся в районе)</w:t>
            </w:r>
            <w:proofErr w:type="gramEnd"/>
          </w:p>
        </w:tc>
      </w:tr>
      <w:tr w:rsidR="00EF24F6" w:rsidRPr="00A371EC" w:rsidTr="001A3FCA">
        <w:trPr>
          <w:trHeight w:val="840"/>
        </w:trPr>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pStyle w:val="af4"/>
              <w:snapToGrid w:val="0"/>
              <w:jc w:val="both"/>
              <w:rPr>
                <w:rFonts w:ascii="Times New Roman" w:hAnsi="Times New Roman"/>
                <w:sz w:val="20"/>
                <w:szCs w:val="20"/>
              </w:rPr>
            </w:pPr>
            <w:r w:rsidRPr="00A371EC">
              <w:rPr>
                <w:rFonts w:ascii="Times New Roman" w:hAnsi="Times New Roman"/>
                <w:sz w:val="20"/>
                <w:szCs w:val="20"/>
              </w:rPr>
              <w:t>Количество учащихся, не посещающих и систематически пропускающих учебные занятия, %.</w:t>
            </w:r>
          </w:p>
          <w:p w:rsidR="00EF24F6" w:rsidRPr="00A371EC" w:rsidRDefault="00EF24F6" w:rsidP="001A3FCA">
            <w:pPr>
              <w:pStyle w:val="af4"/>
              <w:jc w:val="both"/>
              <w:rPr>
                <w:rFonts w:ascii="Times New Roman" w:hAnsi="Times New Roman"/>
                <w:sz w:val="20"/>
                <w:szCs w:val="20"/>
              </w:rPr>
            </w:pP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Определен</w:t>
            </w:r>
            <w:proofErr w:type="gramEnd"/>
            <w:r w:rsidRPr="00A371EC">
              <w:rPr>
                <w:rFonts w:ascii="Times New Roman" w:hAnsi="Times New Roman" w:cs="Times New Roman"/>
                <w:sz w:val="20"/>
                <w:szCs w:val="20"/>
              </w:rPr>
              <w:t xml:space="preserve"> Указом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Президента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российской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федерации </w:t>
            </w:r>
            <w:proofErr w:type="gramStart"/>
            <w:r w:rsidRPr="00A371EC">
              <w:rPr>
                <w:rFonts w:ascii="Times New Roman" w:hAnsi="Times New Roman" w:cs="Times New Roman"/>
                <w:sz w:val="20"/>
                <w:szCs w:val="20"/>
              </w:rPr>
              <w:t>от</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28.04.2008 № 607 «Об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оценке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эффективности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деятельности органов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самоуправления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городских округов 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районов».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качество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предоставления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услуг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spellStart"/>
            <w:r w:rsidRPr="00A371EC">
              <w:rPr>
                <w:rFonts w:ascii="Times New Roman" w:hAnsi="Times New Roman" w:cs="Times New Roman"/>
                <w:i/>
                <w:iCs/>
                <w:sz w:val="20"/>
                <w:szCs w:val="20"/>
              </w:rPr>
              <w:lastRenderedPageBreak/>
              <w:t>Ку=</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Купуз</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Очу</w:t>
            </w:r>
            <w:proofErr w:type="spellEnd"/>
            <w:r w:rsidRPr="00A371EC">
              <w:rPr>
                <w:rFonts w:ascii="Times New Roman" w:hAnsi="Times New Roman" w:cs="Times New Roman"/>
                <w:iCs/>
                <w:sz w:val="20"/>
                <w:szCs w:val="20"/>
              </w:rPr>
              <w:t>*100%</w: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Ку</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ко</w:t>
            </w:r>
            <w:proofErr w:type="gramEnd"/>
            <w:r w:rsidRPr="00A371EC">
              <w:rPr>
                <w:rFonts w:ascii="Times New Roman" w:hAnsi="Times New Roman" w:cs="Times New Roman"/>
                <w:sz w:val="20"/>
                <w:szCs w:val="20"/>
              </w:rPr>
              <w:t>личество учащихся(%);</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Купуз</w:t>
            </w:r>
            <w:proofErr w:type="spellEnd"/>
            <w:r w:rsidRPr="00A371EC">
              <w:rPr>
                <w:rFonts w:ascii="Times New Roman" w:hAnsi="Times New Roman" w:cs="Times New Roman"/>
                <w:sz w:val="20"/>
                <w:szCs w:val="20"/>
              </w:rPr>
              <w:t>–количество учащихся, пропускающих учебные занятия (человек);</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 xml:space="preserve"> – общая численность учащихся в районе (человек)</w:t>
            </w: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4</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pStyle w:val="af4"/>
              <w:snapToGrid w:val="0"/>
              <w:jc w:val="both"/>
              <w:rPr>
                <w:rFonts w:ascii="Times New Roman" w:hAnsi="Times New Roman"/>
                <w:sz w:val="20"/>
                <w:szCs w:val="20"/>
              </w:rPr>
            </w:pPr>
            <w:r w:rsidRPr="00A371EC">
              <w:rPr>
                <w:rFonts w:ascii="Times New Roman" w:hAnsi="Times New Roman"/>
                <w:sz w:val="20"/>
                <w:szCs w:val="20"/>
              </w:rPr>
              <w:t xml:space="preserve"> Доля общеобразовательных учреждений, отвечающих современным требованиям к условиям осуществления образовательного процесса, %</w:t>
            </w:r>
          </w:p>
          <w:p w:rsidR="00EF24F6" w:rsidRPr="00A371EC" w:rsidRDefault="00EF24F6" w:rsidP="001A3FCA">
            <w:pPr>
              <w:pStyle w:val="af4"/>
              <w:jc w:val="both"/>
              <w:rPr>
                <w:rFonts w:ascii="Times New Roman" w:hAnsi="Times New Roman"/>
                <w:iCs/>
                <w:sz w:val="20"/>
                <w:szCs w:val="20"/>
              </w:rPr>
            </w:pPr>
            <w:r w:rsidRPr="00A371EC">
              <w:rPr>
                <w:rFonts w:ascii="Times New Roman" w:hAnsi="Times New Roman"/>
                <w:iCs/>
                <w:sz w:val="20"/>
                <w:szCs w:val="20"/>
              </w:rPr>
              <w:t>.</w:t>
            </w:r>
          </w:p>
          <w:p w:rsidR="00EF24F6" w:rsidRPr="00A371EC" w:rsidRDefault="00EF24F6" w:rsidP="001A3FCA">
            <w:pPr>
              <w:pStyle w:val="af4"/>
              <w:rPr>
                <w:rFonts w:ascii="Times New Roman" w:hAnsi="Times New Roman"/>
                <w:sz w:val="20"/>
                <w:szCs w:val="20"/>
              </w:rPr>
            </w:pP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Отражает социальный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статус и престиж</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педагогических профессий общеобразовательных учреждений</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Доу=</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Чоуост</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Чоьщ</w:t>
            </w:r>
            <w:proofErr w:type="spellEnd"/>
            <w:r w:rsidRPr="00A371EC">
              <w:rPr>
                <w:rFonts w:ascii="Times New Roman" w:hAnsi="Times New Roman" w:cs="Times New Roman"/>
                <w:i/>
                <w:iCs/>
                <w:sz w:val="20"/>
                <w:szCs w:val="20"/>
              </w:rPr>
              <w:t>*100%</w: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Доу</w:t>
            </w:r>
            <w:proofErr w:type="spellEnd"/>
            <w:r w:rsidRPr="00A371EC">
              <w:rPr>
                <w:rFonts w:ascii="Times New Roman" w:hAnsi="Times New Roman" w:cs="Times New Roman"/>
                <w:sz w:val="20"/>
                <w:szCs w:val="20"/>
              </w:rPr>
              <w:t>–доля общеобразовательных учреждений</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Чоуост</w:t>
            </w:r>
            <w:proofErr w:type="spellEnd"/>
            <w:r w:rsidRPr="00A371EC">
              <w:rPr>
                <w:rFonts w:ascii="Times New Roman" w:hAnsi="Times New Roman" w:cs="Times New Roman"/>
                <w:sz w:val="20"/>
                <w:szCs w:val="20"/>
              </w:rPr>
              <w:t>–число общеобразовательных учреждений, отвечающих современным требованиям (единиц);</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Чобщ</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щее число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общеобразовательных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(единиц)</w:t>
            </w: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pStyle w:val="af4"/>
              <w:snapToGrid w:val="0"/>
              <w:jc w:val="both"/>
              <w:rPr>
                <w:rFonts w:ascii="Times New Roman" w:hAnsi="Times New Roman"/>
                <w:sz w:val="20"/>
                <w:szCs w:val="20"/>
              </w:rPr>
            </w:pPr>
            <w:r w:rsidRPr="00A371EC">
              <w:rPr>
                <w:rFonts w:ascii="Times New Roman" w:hAnsi="Times New Roman"/>
                <w:sz w:val="20"/>
                <w:szCs w:val="20"/>
              </w:rPr>
              <w:t xml:space="preserve"> Удельный вес общеобразовательных учреждений, имеющих общественные формы управления, %</w:t>
            </w:r>
          </w:p>
          <w:p w:rsidR="00EF24F6" w:rsidRPr="00A371EC" w:rsidRDefault="00EF24F6" w:rsidP="001A3FCA">
            <w:pPr>
              <w:pStyle w:val="af4"/>
              <w:jc w:val="both"/>
              <w:rPr>
                <w:rFonts w:ascii="Times New Roman" w:hAnsi="Times New Roman"/>
                <w:sz w:val="20"/>
                <w:szCs w:val="20"/>
              </w:rPr>
            </w:pP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уровень соответствия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условий </w:t>
            </w:r>
            <w:proofErr w:type="gramStart"/>
            <w:r w:rsidRPr="00A371EC">
              <w:rPr>
                <w:rFonts w:ascii="Times New Roman" w:hAnsi="Times New Roman" w:cs="Times New Roman"/>
                <w:sz w:val="20"/>
                <w:szCs w:val="20"/>
              </w:rPr>
              <w:t>в</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учреждениях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требованиям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надзорных органов</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Доу=</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Чоу</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Чобщ</w:t>
            </w:r>
            <w:proofErr w:type="spellEnd"/>
            <w:r w:rsidRPr="00A371EC">
              <w:rPr>
                <w:rFonts w:ascii="Times New Roman" w:hAnsi="Times New Roman" w:cs="Times New Roman"/>
                <w:i/>
                <w:iCs/>
                <w:sz w:val="20"/>
                <w:szCs w:val="20"/>
              </w:rPr>
              <w:t>*100%</w:t>
            </w:r>
            <w:r w:rsidRPr="00A371EC">
              <w:rPr>
                <w:rFonts w:ascii="Times New Roman" w:hAnsi="Times New Roman" w:cs="Times New Roman"/>
                <w:sz w:val="20"/>
                <w:szCs w:val="20"/>
              </w:rPr>
              <w:t>, где:</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Доу</w:t>
            </w:r>
            <w:proofErr w:type="spellEnd"/>
            <w:r w:rsidRPr="00A371EC">
              <w:rPr>
                <w:rFonts w:ascii="Times New Roman" w:hAnsi="Times New Roman" w:cs="Times New Roman"/>
                <w:sz w:val="20"/>
                <w:szCs w:val="20"/>
              </w:rPr>
              <w:t>–доля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имеющих общественные формы управления(%);</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Чоу</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чи</w:t>
            </w:r>
            <w:proofErr w:type="gramEnd"/>
            <w:r w:rsidRPr="00A371EC">
              <w:rPr>
                <w:rFonts w:ascii="Times New Roman" w:hAnsi="Times New Roman" w:cs="Times New Roman"/>
                <w:sz w:val="20"/>
                <w:szCs w:val="20"/>
              </w:rPr>
              <w:t>сло общеобразовательных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учреждений, имеющих общественные формы 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(единиц);</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Чобщ</w:t>
            </w:r>
            <w:proofErr w:type="spell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об</w:t>
            </w:r>
            <w:proofErr w:type="gramEnd"/>
            <w:r w:rsidRPr="00A371EC">
              <w:rPr>
                <w:rFonts w:ascii="Times New Roman" w:hAnsi="Times New Roman" w:cs="Times New Roman"/>
                <w:sz w:val="20"/>
                <w:szCs w:val="20"/>
              </w:rPr>
              <w:t>щее число 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учреждений (единиц)</w:t>
            </w: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6</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одаренных детей в районе</w:t>
            </w: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Отражает уровень</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социальной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активности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участников </w:t>
            </w:r>
            <w:proofErr w:type="gramStart"/>
            <w:r w:rsidRPr="00A371EC">
              <w:rPr>
                <w:rFonts w:ascii="Times New Roman" w:hAnsi="Times New Roman" w:cs="Times New Roman"/>
                <w:sz w:val="20"/>
                <w:szCs w:val="20"/>
              </w:rPr>
              <w:t>образовательного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процесса</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i/>
                <w:iCs/>
                <w:sz w:val="20"/>
                <w:szCs w:val="20"/>
              </w:rPr>
            </w:pPr>
            <w:proofErr w:type="spellStart"/>
            <w:r w:rsidRPr="00A371EC">
              <w:rPr>
                <w:rFonts w:ascii="Times New Roman" w:hAnsi="Times New Roman" w:cs="Times New Roman"/>
                <w:i/>
                <w:iCs/>
                <w:sz w:val="20"/>
                <w:szCs w:val="20"/>
              </w:rPr>
              <w:t>Дод=Чд</w:t>
            </w:r>
            <w:proofErr w:type="spellEnd"/>
            <w:r w:rsidRPr="00A371EC">
              <w:rPr>
                <w:rFonts w:ascii="Times New Roman" w:hAnsi="Times New Roman" w:cs="Times New Roman"/>
                <w:i/>
                <w:iCs/>
                <w:sz w:val="20"/>
                <w:szCs w:val="20"/>
              </w:rPr>
              <w:t>/</w:t>
            </w:r>
            <w:proofErr w:type="spellStart"/>
            <w:r w:rsidRPr="00A371EC">
              <w:rPr>
                <w:rFonts w:ascii="Times New Roman" w:hAnsi="Times New Roman" w:cs="Times New Roman"/>
                <w:i/>
                <w:iCs/>
                <w:sz w:val="20"/>
                <w:szCs w:val="20"/>
              </w:rPr>
              <w:t>Очу</w:t>
            </w:r>
            <w:proofErr w:type="spellEnd"/>
            <w:r w:rsidRPr="00A371EC">
              <w:rPr>
                <w:rFonts w:ascii="Times New Roman" w:hAnsi="Times New Roman" w:cs="Times New Roman"/>
                <w:i/>
                <w:iCs/>
                <w:sz w:val="20"/>
                <w:szCs w:val="20"/>
              </w:rPr>
              <w:t>*100%</w:t>
            </w:r>
          </w:p>
          <w:p w:rsidR="00EF24F6" w:rsidRPr="00A371EC" w:rsidRDefault="00EF24F6" w:rsidP="001A3FCA">
            <w:pPr>
              <w:autoSpaceDE w:val="0"/>
              <w:rPr>
                <w:rFonts w:ascii="Times New Roman" w:hAnsi="Times New Roman" w:cs="Times New Roman"/>
                <w:iCs/>
                <w:sz w:val="20"/>
                <w:szCs w:val="20"/>
              </w:rPr>
            </w:pPr>
            <w:proofErr w:type="spellStart"/>
            <w:r w:rsidRPr="00A371EC">
              <w:rPr>
                <w:rFonts w:ascii="Times New Roman" w:hAnsi="Times New Roman" w:cs="Times New Roman"/>
                <w:i/>
                <w:iCs/>
                <w:sz w:val="20"/>
                <w:szCs w:val="20"/>
              </w:rPr>
              <w:t>Дод</w:t>
            </w:r>
            <w:proofErr w:type="spellEnd"/>
            <w:r w:rsidRPr="00A371EC">
              <w:rPr>
                <w:rFonts w:ascii="Times New Roman" w:hAnsi="Times New Roman" w:cs="Times New Roman"/>
                <w:i/>
                <w:iCs/>
                <w:sz w:val="20"/>
                <w:szCs w:val="20"/>
              </w:rPr>
              <w:t xml:space="preserve"> – </w:t>
            </w:r>
            <w:r w:rsidRPr="00A371EC">
              <w:rPr>
                <w:rFonts w:ascii="Times New Roman" w:hAnsi="Times New Roman" w:cs="Times New Roman"/>
                <w:iCs/>
                <w:sz w:val="20"/>
                <w:szCs w:val="20"/>
              </w:rPr>
              <w:t>доля одаренных детей в районе</w:t>
            </w:r>
          </w:p>
          <w:p w:rsidR="00EF24F6" w:rsidRPr="00A371EC" w:rsidRDefault="00EF24F6" w:rsidP="001A3FCA">
            <w:pPr>
              <w:autoSpaceDE w:val="0"/>
              <w:rPr>
                <w:rFonts w:ascii="Times New Roman" w:hAnsi="Times New Roman" w:cs="Times New Roman"/>
                <w:iCs/>
                <w:sz w:val="20"/>
                <w:szCs w:val="20"/>
              </w:rPr>
            </w:pPr>
            <w:proofErr w:type="spellStart"/>
            <w:r w:rsidRPr="00A371EC">
              <w:rPr>
                <w:rFonts w:ascii="Times New Roman" w:hAnsi="Times New Roman" w:cs="Times New Roman"/>
                <w:i/>
                <w:iCs/>
                <w:sz w:val="20"/>
                <w:szCs w:val="20"/>
              </w:rPr>
              <w:t>Чд</w:t>
            </w:r>
            <w:proofErr w:type="spellEnd"/>
            <w:r w:rsidRPr="00A371EC">
              <w:rPr>
                <w:rFonts w:ascii="Times New Roman" w:hAnsi="Times New Roman" w:cs="Times New Roman"/>
                <w:iCs/>
                <w:sz w:val="20"/>
                <w:szCs w:val="20"/>
              </w:rPr>
              <w:t xml:space="preserve"> – численность детей, </w:t>
            </w:r>
            <w:proofErr w:type="spellStart"/>
            <w:r w:rsidRPr="00A371EC">
              <w:rPr>
                <w:rFonts w:ascii="Times New Roman" w:hAnsi="Times New Roman" w:cs="Times New Roman"/>
                <w:iCs/>
                <w:sz w:val="20"/>
                <w:szCs w:val="20"/>
              </w:rPr>
              <w:t>учавстовавших</w:t>
            </w:r>
            <w:proofErr w:type="spellEnd"/>
            <w:r w:rsidRPr="00A371EC">
              <w:rPr>
                <w:rFonts w:ascii="Times New Roman" w:hAnsi="Times New Roman" w:cs="Times New Roman"/>
                <w:iCs/>
                <w:sz w:val="20"/>
                <w:szCs w:val="20"/>
              </w:rPr>
              <w:t xml:space="preserve"> в олимпиадах, конкурсах и т. д. (человек)</w:t>
            </w:r>
          </w:p>
          <w:p w:rsidR="00EF24F6" w:rsidRPr="00A371EC" w:rsidRDefault="00EF24F6" w:rsidP="001A3FCA">
            <w:pPr>
              <w:autoSpaceDE w:val="0"/>
              <w:rPr>
                <w:rFonts w:ascii="Times New Roman" w:hAnsi="Times New Roman" w:cs="Times New Roman"/>
                <w:iCs/>
                <w:sz w:val="20"/>
                <w:szCs w:val="20"/>
              </w:rPr>
            </w:pPr>
            <w:proofErr w:type="spellStart"/>
            <w:r w:rsidRPr="00A371EC">
              <w:rPr>
                <w:rFonts w:ascii="Times New Roman" w:hAnsi="Times New Roman" w:cs="Times New Roman"/>
                <w:i/>
                <w:iCs/>
                <w:sz w:val="20"/>
                <w:szCs w:val="20"/>
              </w:rPr>
              <w:t>Очу</w:t>
            </w:r>
            <w:proofErr w:type="spellEnd"/>
            <w:r w:rsidRPr="00A371EC">
              <w:rPr>
                <w:rFonts w:ascii="Times New Roman" w:hAnsi="Times New Roman" w:cs="Times New Roman"/>
                <w:i/>
                <w:iCs/>
                <w:sz w:val="20"/>
                <w:szCs w:val="20"/>
              </w:rPr>
              <w:t xml:space="preserve"> – </w:t>
            </w:r>
            <w:r w:rsidRPr="00A371EC">
              <w:rPr>
                <w:rFonts w:ascii="Times New Roman" w:hAnsi="Times New Roman" w:cs="Times New Roman"/>
                <w:iCs/>
                <w:sz w:val="20"/>
                <w:szCs w:val="20"/>
              </w:rPr>
              <w:t>общее число учащихся</w:t>
            </w: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i/>
                <w:iCs/>
                <w:sz w:val="20"/>
                <w:szCs w:val="20"/>
              </w:rPr>
            </w:pPr>
            <w:proofErr w:type="spellStart"/>
            <w:r w:rsidRPr="00A371EC">
              <w:rPr>
                <w:rFonts w:ascii="Times New Roman" w:hAnsi="Times New Roman" w:cs="Times New Roman"/>
                <w:i/>
                <w:iCs/>
                <w:sz w:val="20"/>
                <w:szCs w:val="20"/>
              </w:rPr>
              <w:t>Дод=Чд</w:t>
            </w:r>
            <w:proofErr w:type="spellEnd"/>
            <w:r w:rsidRPr="00A371EC">
              <w:rPr>
                <w:rFonts w:ascii="Times New Roman" w:hAnsi="Times New Roman" w:cs="Times New Roman"/>
                <w:i/>
                <w:iCs/>
                <w:sz w:val="20"/>
                <w:szCs w:val="20"/>
              </w:rPr>
              <w:t>/</w:t>
            </w:r>
            <w:proofErr w:type="spellStart"/>
            <w:r w:rsidRPr="00A371EC">
              <w:rPr>
                <w:rFonts w:ascii="Times New Roman" w:hAnsi="Times New Roman" w:cs="Times New Roman"/>
                <w:i/>
                <w:iCs/>
                <w:sz w:val="20"/>
                <w:szCs w:val="20"/>
              </w:rPr>
              <w:t>Очу</w:t>
            </w:r>
            <w:proofErr w:type="spellEnd"/>
            <w:r w:rsidRPr="00A371EC">
              <w:rPr>
                <w:rFonts w:ascii="Times New Roman" w:hAnsi="Times New Roman" w:cs="Times New Roman"/>
                <w:i/>
                <w:iCs/>
                <w:sz w:val="20"/>
                <w:szCs w:val="20"/>
              </w:rPr>
              <w:t>*100%</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i/>
                <w:iCs/>
                <w:sz w:val="20"/>
                <w:szCs w:val="20"/>
              </w:rPr>
              <w:t>Дод</w:t>
            </w:r>
            <w:proofErr w:type="spellEnd"/>
            <w:r w:rsidRPr="00A371EC">
              <w:rPr>
                <w:rFonts w:ascii="Times New Roman" w:hAnsi="Times New Roman" w:cs="Times New Roman"/>
                <w:i/>
                <w:iCs/>
                <w:sz w:val="20"/>
                <w:szCs w:val="20"/>
              </w:rPr>
              <w:t xml:space="preserve"> – </w:t>
            </w:r>
            <w:r w:rsidRPr="00A371EC">
              <w:rPr>
                <w:rFonts w:ascii="Times New Roman" w:hAnsi="Times New Roman" w:cs="Times New Roman"/>
                <w:iCs/>
                <w:sz w:val="20"/>
                <w:szCs w:val="20"/>
              </w:rPr>
              <w:t xml:space="preserve">доля </w:t>
            </w:r>
            <w:r w:rsidRPr="00A371EC">
              <w:rPr>
                <w:rFonts w:ascii="Times New Roman" w:hAnsi="Times New Roman" w:cs="Times New Roman"/>
                <w:sz w:val="20"/>
                <w:szCs w:val="20"/>
              </w:rPr>
              <w:t>детей охваченных организационными формами отдыха</w:t>
            </w:r>
          </w:p>
          <w:p w:rsidR="00EF24F6" w:rsidRPr="00A371EC" w:rsidRDefault="00EF24F6" w:rsidP="001A3FCA">
            <w:pPr>
              <w:autoSpaceDE w:val="0"/>
              <w:rPr>
                <w:rFonts w:ascii="Times New Roman" w:hAnsi="Times New Roman" w:cs="Times New Roman"/>
                <w:iCs/>
                <w:sz w:val="20"/>
                <w:szCs w:val="20"/>
              </w:rPr>
            </w:pPr>
            <w:r w:rsidRPr="00A371EC">
              <w:rPr>
                <w:rFonts w:ascii="Times New Roman" w:hAnsi="Times New Roman" w:cs="Times New Roman"/>
                <w:iCs/>
                <w:sz w:val="20"/>
                <w:szCs w:val="20"/>
              </w:rPr>
              <w:t xml:space="preserve"> </w:t>
            </w:r>
            <w:proofErr w:type="spellStart"/>
            <w:r w:rsidRPr="00A371EC">
              <w:rPr>
                <w:rFonts w:ascii="Times New Roman" w:hAnsi="Times New Roman" w:cs="Times New Roman"/>
                <w:i/>
                <w:iCs/>
                <w:sz w:val="20"/>
                <w:szCs w:val="20"/>
              </w:rPr>
              <w:t>Чд</w:t>
            </w:r>
            <w:proofErr w:type="spellEnd"/>
            <w:r w:rsidRPr="00A371EC">
              <w:rPr>
                <w:rFonts w:ascii="Times New Roman" w:hAnsi="Times New Roman" w:cs="Times New Roman"/>
                <w:iCs/>
                <w:sz w:val="20"/>
                <w:szCs w:val="20"/>
              </w:rPr>
              <w:t xml:space="preserve"> – численность детей, </w:t>
            </w:r>
            <w:r w:rsidRPr="00A371EC">
              <w:rPr>
                <w:rFonts w:ascii="Times New Roman" w:hAnsi="Times New Roman" w:cs="Times New Roman"/>
                <w:sz w:val="20"/>
                <w:szCs w:val="20"/>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(человек)</w:t>
            </w:r>
            <w:r w:rsidRPr="00A371EC">
              <w:rPr>
                <w:rFonts w:ascii="Times New Roman" w:hAnsi="Times New Roman" w:cs="Times New Roman"/>
                <w:iCs/>
                <w:sz w:val="20"/>
                <w:szCs w:val="20"/>
              </w:rPr>
              <w:t xml:space="preserve"> </w:t>
            </w:r>
          </w:p>
          <w:p w:rsidR="00EF24F6" w:rsidRPr="00A371EC" w:rsidRDefault="00EF24F6" w:rsidP="001A3FCA">
            <w:pPr>
              <w:autoSpaceDE w:val="0"/>
              <w:rPr>
                <w:rFonts w:ascii="Times New Roman" w:hAnsi="Times New Roman" w:cs="Times New Roman"/>
                <w:iCs/>
                <w:sz w:val="20"/>
                <w:szCs w:val="20"/>
              </w:rPr>
            </w:pPr>
            <w:proofErr w:type="spellStart"/>
            <w:r w:rsidRPr="00A371EC">
              <w:rPr>
                <w:rFonts w:ascii="Times New Roman" w:hAnsi="Times New Roman" w:cs="Times New Roman"/>
                <w:i/>
                <w:iCs/>
                <w:sz w:val="20"/>
                <w:szCs w:val="20"/>
              </w:rPr>
              <w:t>Очу</w:t>
            </w:r>
            <w:proofErr w:type="spellEnd"/>
            <w:r w:rsidRPr="00A371EC">
              <w:rPr>
                <w:rFonts w:ascii="Times New Roman" w:hAnsi="Times New Roman" w:cs="Times New Roman"/>
                <w:i/>
                <w:iCs/>
                <w:sz w:val="20"/>
                <w:szCs w:val="20"/>
              </w:rPr>
              <w:t xml:space="preserve"> – </w:t>
            </w:r>
            <w:r w:rsidRPr="00A371EC">
              <w:rPr>
                <w:rFonts w:ascii="Times New Roman" w:hAnsi="Times New Roman" w:cs="Times New Roman"/>
                <w:iCs/>
                <w:sz w:val="20"/>
                <w:szCs w:val="20"/>
              </w:rPr>
              <w:t>общее число учащихся (человек)</w:t>
            </w: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8.</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iCs/>
                <w:sz w:val="20"/>
                <w:szCs w:val="20"/>
              </w:rPr>
            </w:pPr>
            <w:r w:rsidRPr="00A371EC">
              <w:rPr>
                <w:rFonts w:ascii="Times New Roman" w:hAnsi="Times New Roman" w:cs="Times New Roman"/>
                <w:iCs/>
                <w:sz w:val="20"/>
                <w:szCs w:val="20"/>
              </w:rPr>
              <w:t>Количество учреждений района, расположенных в сельской местности, в которых отремонтированы спортивные залы (ед.)</w:t>
            </w:r>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Характеризует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качество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предоставления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образовательных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услуг.</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Увеличение числа  </w:t>
            </w:r>
            <w:proofErr w:type="gramStart"/>
            <w:r w:rsidRPr="00A371EC">
              <w:rPr>
                <w:rFonts w:ascii="Times New Roman" w:hAnsi="Times New Roman" w:cs="Times New Roman"/>
                <w:sz w:val="20"/>
                <w:szCs w:val="20"/>
              </w:rPr>
              <w:t>обучающихся</w:t>
            </w:r>
            <w:proofErr w:type="gramEnd"/>
            <w:r w:rsidRPr="00A371EC">
              <w:rPr>
                <w:rFonts w:ascii="Times New Roman" w:hAnsi="Times New Roman" w:cs="Times New Roman"/>
                <w:sz w:val="20"/>
                <w:szCs w:val="20"/>
              </w:rPr>
              <w:t xml:space="preserve"> занимающихся физической культурой и спортом.</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i/>
                <w:iCs/>
                <w:sz w:val="20"/>
                <w:szCs w:val="20"/>
              </w:rPr>
            </w:pPr>
          </w:p>
        </w:tc>
      </w:tr>
      <w:tr w:rsidR="00EF24F6" w:rsidRPr="00A371EC" w:rsidTr="001A3FCA">
        <w:tc>
          <w:tcPr>
            <w:tcW w:w="55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9.</w:t>
            </w:r>
          </w:p>
        </w:tc>
        <w:tc>
          <w:tcPr>
            <w:tcW w:w="29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iCs/>
                <w:sz w:val="20"/>
                <w:szCs w:val="20"/>
              </w:rPr>
            </w:pPr>
            <w:r w:rsidRPr="00A371EC">
              <w:rPr>
                <w:rFonts w:ascii="Times New Roman" w:hAnsi="Times New Roman" w:cs="Times New Roman"/>
                <w:iCs/>
                <w:sz w:val="20"/>
                <w:szCs w:val="20"/>
              </w:rPr>
              <w:t>Доля учащихся, занимающихся физической культурой и спортом во внеурочное время</w:t>
            </w:r>
            <w:proofErr w:type="gramStart"/>
            <w:r w:rsidRPr="00A371EC">
              <w:rPr>
                <w:rFonts w:ascii="Times New Roman" w:hAnsi="Times New Roman" w:cs="Times New Roman"/>
                <w:iCs/>
                <w:sz w:val="20"/>
                <w:szCs w:val="20"/>
              </w:rPr>
              <w:t xml:space="preserve"> (%).</w:t>
            </w:r>
            <w:proofErr w:type="gramEnd"/>
          </w:p>
        </w:tc>
        <w:tc>
          <w:tcPr>
            <w:tcW w:w="280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Отражает уровень</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социальной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активности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участников </w:t>
            </w:r>
            <w:proofErr w:type="gramStart"/>
            <w:r w:rsidRPr="00A371EC">
              <w:rPr>
                <w:rFonts w:ascii="Times New Roman" w:hAnsi="Times New Roman" w:cs="Times New Roman"/>
                <w:sz w:val="20"/>
                <w:szCs w:val="20"/>
              </w:rPr>
              <w:t>образовательного</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процесса</w:t>
            </w:r>
          </w:p>
        </w:tc>
        <w:tc>
          <w:tcPr>
            <w:tcW w:w="406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proofErr w:type="spellStart"/>
            <w:r w:rsidRPr="00A371EC">
              <w:rPr>
                <w:rFonts w:ascii="Times New Roman" w:hAnsi="Times New Roman" w:cs="Times New Roman"/>
                <w:sz w:val="20"/>
                <w:szCs w:val="20"/>
              </w:rPr>
              <w:t>Ду=Чу</w:t>
            </w:r>
            <w:proofErr w:type="gramStart"/>
            <w:r w:rsidRPr="00A371EC">
              <w:rPr>
                <w:rFonts w:ascii="Times New Roman" w:hAnsi="Times New Roman" w:cs="Times New Roman"/>
                <w:sz w:val="20"/>
                <w:szCs w:val="20"/>
              </w:rPr>
              <w:t>.с</w:t>
            </w:r>
            <w:proofErr w:type="gramEnd"/>
            <w:r w:rsidRPr="00A371EC">
              <w:rPr>
                <w:rFonts w:ascii="Times New Roman" w:hAnsi="Times New Roman" w:cs="Times New Roman"/>
                <w:sz w:val="20"/>
                <w:szCs w:val="20"/>
              </w:rPr>
              <w:t>п</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*100%</w:t>
            </w:r>
          </w:p>
          <w:p w:rsidR="00EF24F6" w:rsidRPr="00A371EC" w:rsidRDefault="00EF24F6" w:rsidP="001A3FCA">
            <w:pPr>
              <w:autoSpaceDE w:val="0"/>
              <w:rPr>
                <w:rFonts w:ascii="Times New Roman" w:hAnsi="Times New Roman" w:cs="Times New Roman"/>
                <w:sz w:val="20"/>
                <w:szCs w:val="20"/>
              </w:rPr>
            </w:pPr>
            <w:proofErr w:type="spellStart"/>
            <w:r w:rsidRPr="00A371EC">
              <w:rPr>
                <w:rFonts w:ascii="Times New Roman" w:hAnsi="Times New Roman" w:cs="Times New Roman"/>
                <w:sz w:val="20"/>
                <w:szCs w:val="20"/>
              </w:rPr>
              <w:t>Ду</w:t>
            </w:r>
            <w:proofErr w:type="spellEnd"/>
            <w:r w:rsidRPr="00A371EC">
              <w:rPr>
                <w:rFonts w:ascii="Times New Roman" w:hAnsi="Times New Roman" w:cs="Times New Roman"/>
                <w:sz w:val="20"/>
                <w:szCs w:val="20"/>
              </w:rPr>
              <w:t xml:space="preserve"> – доля учащихся</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autoSpaceDE w:val="0"/>
              <w:jc w:val="both"/>
              <w:rPr>
                <w:rFonts w:ascii="Times New Roman" w:hAnsi="Times New Roman" w:cs="Times New Roman"/>
                <w:sz w:val="20"/>
                <w:szCs w:val="20"/>
              </w:rPr>
            </w:pPr>
            <w:proofErr w:type="spellStart"/>
            <w:r w:rsidRPr="00A371EC">
              <w:rPr>
                <w:rFonts w:ascii="Times New Roman" w:hAnsi="Times New Roman" w:cs="Times New Roman"/>
                <w:sz w:val="20"/>
                <w:szCs w:val="20"/>
              </w:rPr>
              <w:t>Чу</w:t>
            </w:r>
            <w:proofErr w:type="gramStart"/>
            <w:r w:rsidRPr="00A371EC">
              <w:rPr>
                <w:rFonts w:ascii="Times New Roman" w:hAnsi="Times New Roman" w:cs="Times New Roman"/>
                <w:sz w:val="20"/>
                <w:szCs w:val="20"/>
              </w:rPr>
              <w:t>.с</w:t>
            </w:r>
            <w:proofErr w:type="gramEnd"/>
            <w:r w:rsidRPr="00A371EC">
              <w:rPr>
                <w:rFonts w:ascii="Times New Roman" w:hAnsi="Times New Roman" w:cs="Times New Roman"/>
                <w:sz w:val="20"/>
                <w:szCs w:val="20"/>
              </w:rPr>
              <w:t>п</w:t>
            </w:r>
            <w:proofErr w:type="spellEnd"/>
            <w:r w:rsidRPr="00A371EC">
              <w:rPr>
                <w:rFonts w:ascii="Times New Roman" w:hAnsi="Times New Roman" w:cs="Times New Roman"/>
                <w:sz w:val="20"/>
                <w:szCs w:val="20"/>
              </w:rPr>
              <w:t xml:space="preserve"> – численность учащихся, </w:t>
            </w:r>
            <w:r w:rsidRPr="00A371EC">
              <w:rPr>
                <w:rFonts w:ascii="Times New Roman" w:hAnsi="Times New Roman" w:cs="Times New Roman"/>
                <w:iCs/>
                <w:sz w:val="20"/>
                <w:szCs w:val="20"/>
              </w:rPr>
              <w:t>занимающихся физической культурой и спортом во внеурочное время</w:t>
            </w:r>
            <w:r w:rsidRPr="00A371EC">
              <w:rPr>
                <w:rFonts w:ascii="Times New Roman" w:hAnsi="Times New Roman" w:cs="Times New Roman"/>
                <w:sz w:val="20"/>
                <w:szCs w:val="20"/>
              </w:rPr>
              <w:t xml:space="preserve"> (человек)</w:t>
            </w:r>
          </w:p>
          <w:p w:rsidR="00EF24F6" w:rsidRPr="00A371EC" w:rsidRDefault="00EF24F6" w:rsidP="001A3FCA">
            <w:pPr>
              <w:autoSpaceDE w:val="0"/>
              <w:jc w:val="both"/>
              <w:rPr>
                <w:rFonts w:ascii="Times New Roman" w:hAnsi="Times New Roman" w:cs="Times New Roman"/>
                <w:sz w:val="20"/>
                <w:szCs w:val="20"/>
              </w:rPr>
            </w:pPr>
            <w:proofErr w:type="spellStart"/>
            <w:r w:rsidRPr="00A371EC">
              <w:rPr>
                <w:rFonts w:ascii="Times New Roman" w:hAnsi="Times New Roman" w:cs="Times New Roman"/>
                <w:sz w:val="20"/>
                <w:szCs w:val="20"/>
              </w:rPr>
              <w:t>Очу</w:t>
            </w:r>
            <w:proofErr w:type="spellEnd"/>
            <w:r w:rsidRPr="00A371EC">
              <w:rPr>
                <w:rFonts w:ascii="Times New Roman" w:hAnsi="Times New Roman" w:cs="Times New Roman"/>
                <w:sz w:val="20"/>
                <w:szCs w:val="20"/>
              </w:rPr>
              <w:t xml:space="preserve"> – общая численность учащихся в сельской местности (человек)</w:t>
            </w:r>
          </w:p>
        </w:tc>
      </w:tr>
    </w:tbl>
    <w:p w:rsidR="00EF24F6" w:rsidRPr="00A371EC" w:rsidRDefault="00EF24F6" w:rsidP="00EF24F6">
      <w:pPr>
        <w:autoSpaceDE w:val="0"/>
        <w:jc w:val="both"/>
        <w:rPr>
          <w:rFonts w:ascii="Times New Roman" w:hAnsi="Times New Roman" w:cs="Times New Roman"/>
          <w:sz w:val="20"/>
          <w:szCs w:val="20"/>
        </w:rPr>
      </w:pP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Реализация мероприятий подпрограммы позволит достичь следующих основных результатов:</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Увеличение доли учащихся, имеющих высокое качество результатов обучения и воспитания учащихся, до 100%.</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 Уменьшение доли учащихся, не освоивших образовательные программы, до 0,7%.</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Уменьшение количества учащихся, не посещающих и систематически пропускающих учебные занятия, 0,1% от общей численности обучающихся.</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Увеличение доли общеобразовательных учреждений, отвечающих современным требованиям осуществления образовательного процесса, до 40%.</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Увеличение доли образовательных учреждений, имеющих форму общественного управления, до 100%.</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Увеличение доли одаренных детей до 45%.</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EF24F6" w:rsidRPr="00A371EC" w:rsidRDefault="00EF24F6" w:rsidP="00EF24F6">
      <w:pPr>
        <w:autoSpaceDE w:val="0"/>
        <w:ind w:firstLine="851"/>
        <w:jc w:val="both"/>
        <w:rPr>
          <w:rFonts w:ascii="Times New Roman" w:hAnsi="Times New Roman" w:cs="Times New Roman"/>
          <w:iCs/>
          <w:sz w:val="20"/>
          <w:szCs w:val="20"/>
        </w:rPr>
      </w:pPr>
      <w:r w:rsidRPr="00A371EC">
        <w:rPr>
          <w:rFonts w:ascii="Times New Roman" w:hAnsi="Times New Roman" w:cs="Times New Roman"/>
          <w:sz w:val="20"/>
          <w:szCs w:val="20"/>
        </w:rPr>
        <w:t xml:space="preserve">- Увеличение количества </w:t>
      </w:r>
      <w:r w:rsidRPr="00A371EC">
        <w:rPr>
          <w:rFonts w:ascii="Times New Roman" w:hAnsi="Times New Roman" w:cs="Times New Roman"/>
          <w:iCs/>
          <w:sz w:val="20"/>
          <w:szCs w:val="20"/>
        </w:rPr>
        <w:t>учреждений района, расположенных в сельской местности, в которых отремонтированы спортивные залы, до 20%.</w:t>
      </w:r>
    </w:p>
    <w:p w:rsidR="00EF24F6" w:rsidRPr="00A371EC" w:rsidRDefault="00EF24F6" w:rsidP="00EF24F6">
      <w:pPr>
        <w:autoSpaceDE w:val="0"/>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 Увеличение доли учащихся, занимающихся физической культурой и спортом во внеурочное время.</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Сроки реализации подпрограммы – 2014 – 2019 годы.</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Выделение этапов реализации подпрограммы не предусматривается.</w:t>
      </w:r>
    </w:p>
    <w:p w:rsidR="00EF24F6" w:rsidRPr="00A371EC" w:rsidRDefault="00EF24F6" w:rsidP="00EF24F6">
      <w:pPr>
        <w:autoSpaceDE w:val="0"/>
        <w:jc w:val="right"/>
        <w:rPr>
          <w:rFonts w:ascii="Times New Roman" w:hAnsi="Times New Roman" w:cs="Times New Roman"/>
          <w:sz w:val="20"/>
          <w:szCs w:val="20"/>
        </w:rPr>
      </w:pPr>
    </w:p>
    <w:p w:rsidR="00EF24F6" w:rsidRPr="00A371EC" w:rsidRDefault="00EF24F6" w:rsidP="00EF24F6">
      <w:pPr>
        <w:widowControl w:val="0"/>
        <w:autoSpaceDE w:val="0"/>
        <w:jc w:val="both"/>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3. Обобщенная характеристика мероприятий подпрограммы.</w:t>
      </w:r>
    </w:p>
    <w:p w:rsidR="00EF24F6" w:rsidRPr="00A371EC" w:rsidRDefault="00EF24F6" w:rsidP="00EF24F6">
      <w:pPr>
        <w:autoSpaceDE w:val="0"/>
        <w:jc w:val="center"/>
        <w:rPr>
          <w:rFonts w:ascii="Times New Roman" w:hAnsi="Times New Roman" w:cs="Times New Roman"/>
          <w:sz w:val="20"/>
          <w:szCs w:val="20"/>
        </w:rPr>
      </w:pPr>
      <w:r w:rsidRPr="00A371EC">
        <w:rPr>
          <w:rFonts w:ascii="Times New Roman" w:hAnsi="Times New Roman" w:cs="Times New Roman"/>
          <w:sz w:val="20"/>
          <w:szCs w:val="20"/>
        </w:rPr>
        <w:t>Комплекс мероприятий подпрограммы представлен в таблице 2.</w:t>
      </w:r>
    </w:p>
    <w:p w:rsidR="00EF24F6" w:rsidRPr="00A371EC" w:rsidRDefault="00EF24F6" w:rsidP="00EF24F6">
      <w:pPr>
        <w:widowControl w:val="0"/>
        <w:autoSpaceDE w:val="0"/>
        <w:jc w:val="right"/>
        <w:rPr>
          <w:rFonts w:ascii="Times New Roman" w:hAnsi="Times New Roman" w:cs="Times New Roman"/>
          <w:sz w:val="20"/>
          <w:szCs w:val="20"/>
        </w:rPr>
      </w:pPr>
      <w:r w:rsidRPr="00A371EC">
        <w:rPr>
          <w:rFonts w:ascii="Times New Roman" w:hAnsi="Times New Roman" w:cs="Times New Roman"/>
          <w:sz w:val="20"/>
          <w:szCs w:val="20"/>
        </w:rPr>
        <w:t>Таблица 2.</w:t>
      </w:r>
    </w:p>
    <w:tbl>
      <w:tblPr>
        <w:tblW w:w="0" w:type="auto"/>
        <w:tblInd w:w="62" w:type="dxa"/>
        <w:tblLayout w:type="fixed"/>
        <w:tblLook w:val="0000"/>
      </w:tblPr>
      <w:tblGrid>
        <w:gridCol w:w="750"/>
        <w:gridCol w:w="3285"/>
        <w:gridCol w:w="6370"/>
      </w:tblGrid>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Задача</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Мероприятие</w:t>
            </w: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 создание в общеобразовательных учреждениях условий обучения, отвечающих требованиям современной экономики и запросам общества;</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обеспечение хозяйственной деятельности учреждений общего образования;</w:t>
            </w:r>
          </w:p>
          <w:p w:rsidR="00EF24F6" w:rsidRPr="00A371EC" w:rsidRDefault="00EF24F6" w:rsidP="001A3FCA">
            <w:pPr>
              <w:widowControl w:val="0"/>
              <w:autoSpaceDE w:val="0"/>
              <w:rPr>
                <w:rFonts w:ascii="Times New Roman" w:hAnsi="Times New Roman" w:cs="Times New Roman"/>
                <w:sz w:val="20"/>
                <w:szCs w:val="20"/>
              </w:rPr>
            </w:pPr>
            <w:r w:rsidRPr="00A371EC">
              <w:rPr>
                <w:rFonts w:ascii="Times New Roman" w:hAnsi="Times New Roman" w:cs="Times New Roman"/>
                <w:sz w:val="20"/>
                <w:szCs w:val="20"/>
              </w:rPr>
              <w:t>- создание в общеобразовательных учреждениях условий обучения и воспитания;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развитие материально-технической базы</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строительство, капитальный ремонт,</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переоборудование и (или) оснащение общеобразовательных учреждений;</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организация бесплатного горячего питания</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xml:space="preserve"> для учащихся первых и вторых классов общеобразовательных школ района.</w:t>
            </w:r>
          </w:p>
          <w:p w:rsidR="00EF24F6" w:rsidRPr="00A371EC" w:rsidRDefault="00EF24F6" w:rsidP="001A3FCA">
            <w:pPr>
              <w:autoSpaceDE w:val="0"/>
              <w:rPr>
                <w:rFonts w:ascii="Times New Roman" w:hAnsi="Times New Roman" w:cs="Times New Roman"/>
                <w:sz w:val="20"/>
                <w:szCs w:val="20"/>
              </w:rPr>
            </w:pPr>
          </w:p>
          <w:p w:rsidR="00EF24F6" w:rsidRPr="00A371EC" w:rsidRDefault="00EF24F6" w:rsidP="001A3FCA">
            <w:pPr>
              <w:widowControl w:val="0"/>
              <w:autoSpaceDE w:val="0"/>
              <w:rPr>
                <w:rFonts w:ascii="Times New Roman" w:hAnsi="Times New Roman" w:cs="Times New Roman"/>
                <w:sz w:val="20"/>
                <w:szCs w:val="20"/>
              </w:rPr>
            </w:pP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2</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  Выстраивание дифференцированной личностно-ориентированной системы образования, в том числе совершенствование профильного обучения;</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-создание муниципальной экзаменационной комиссии по комплектованию профильных классов;</w:t>
            </w:r>
          </w:p>
          <w:p w:rsidR="00EF24F6" w:rsidRPr="00A371EC" w:rsidRDefault="00EF24F6" w:rsidP="001A3FCA">
            <w:pPr>
              <w:widowControl w:val="0"/>
              <w:autoSpaceDE w:val="0"/>
              <w:rPr>
                <w:rFonts w:ascii="Times New Roman" w:hAnsi="Times New Roman" w:cs="Times New Roman"/>
                <w:sz w:val="20"/>
                <w:szCs w:val="20"/>
              </w:rPr>
            </w:pPr>
            <w:r w:rsidRPr="00A371EC">
              <w:rPr>
                <w:rFonts w:ascii="Times New Roman" w:hAnsi="Times New Roman" w:cs="Times New Roman"/>
                <w:sz w:val="20"/>
                <w:szCs w:val="20"/>
              </w:rPr>
              <w:t xml:space="preserve">- Внедрение новых государственных образовательных стандартов общего образования </w:t>
            </w:r>
            <w:r w:rsidRPr="00A371EC">
              <w:rPr>
                <w:rFonts w:ascii="Times New Roman" w:hAnsi="Times New Roman" w:cs="Times New Roman"/>
                <w:sz w:val="20"/>
                <w:szCs w:val="20"/>
                <w:lang w:val="en-US"/>
              </w:rPr>
              <w:t>II</w:t>
            </w:r>
            <w:r w:rsidRPr="00A371EC">
              <w:rPr>
                <w:rFonts w:ascii="Times New Roman" w:hAnsi="Times New Roman" w:cs="Times New Roman"/>
                <w:sz w:val="20"/>
                <w:szCs w:val="20"/>
              </w:rPr>
              <w:t xml:space="preserve"> поколения на основе компетентного подхода.</w:t>
            </w:r>
          </w:p>
          <w:p w:rsidR="00EF24F6" w:rsidRPr="00A371EC" w:rsidRDefault="00EF24F6" w:rsidP="001A3FCA">
            <w:pPr>
              <w:widowControl w:val="0"/>
              <w:autoSpaceDE w:val="0"/>
              <w:rPr>
                <w:rFonts w:ascii="Times New Roman" w:hAnsi="Times New Roman" w:cs="Times New Roman"/>
                <w:sz w:val="20"/>
                <w:szCs w:val="20"/>
              </w:rPr>
            </w:pP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 Развитие форм общественного управления образованием;</w:t>
            </w:r>
          </w:p>
          <w:p w:rsidR="00EF24F6" w:rsidRPr="00A371EC" w:rsidRDefault="00EF24F6" w:rsidP="001A3FCA">
            <w:pPr>
              <w:autoSpaceDE w:val="0"/>
              <w:jc w:val="both"/>
              <w:rPr>
                <w:rFonts w:ascii="Times New Roman" w:hAnsi="Times New Roman" w:cs="Times New Roman"/>
                <w:sz w:val="20"/>
                <w:szCs w:val="20"/>
              </w:rPr>
            </w:pP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Обобщение опыта работы Советов школ, попечительских советов ОУ. Распространение практики деятельности Управляющих советов</w:t>
            </w: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 формирование здорового образа жизни и безопасных условий пребывания детей в общеобразовательных учреждениях;</w:t>
            </w:r>
          </w:p>
          <w:p w:rsidR="00EF24F6" w:rsidRPr="00A371EC" w:rsidRDefault="00EF24F6" w:rsidP="001A3FCA">
            <w:pPr>
              <w:autoSpaceDE w:val="0"/>
              <w:jc w:val="both"/>
              <w:rPr>
                <w:rFonts w:ascii="Times New Roman" w:hAnsi="Times New Roman" w:cs="Times New Roman"/>
                <w:sz w:val="20"/>
                <w:szCs w:val="20"/>
              </w:rPr>
            </w:pP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приобретение комплектов медицинского оборудования для медицинских кабинетов общеобразовательных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установка системы видеонаблюдения в общеобразовательных учреждениях;</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 расширение процесса внедрения в практику работы общеобразовательных учреждений </w:t>
            </w:r>
            <w:proofErr w:type="spellStart"/>
            <w:r w:rsidRPr="00A371EC">
              <w:rPr>
                <w:rFonts w:ascii="Times New Roman" w:hAnsi="Times New Roman" w:cs="Times New Roman"/>
                <w:sz w:val="20"/>
                <w:szCs w:val="20"/>
              </w:rPr>
              <w:t>здоровьесберегающих</w:t>
            </w:r>
            <w:proofErr w:type="spellEnd"/>
            <w:r w:rsidRPr="00A371EC">
              <w:rPr>
                <w:rFonts w:ascii="Times New Roman" w:hAnsi="Times New Roman" w:cs="Times New Roman"/>
                <w:sz w:val="20"/>
                <w:szCs w:val="20"/>
              </w:rPr>
              <w:t xml:space="preserve"> технологий</w:t>
            </w:r>
          </w:p>
        </w:tc>
      </w:tr>
      <w:tr w:rsidR="00EF24F6" w:rsidRPr="00A371EC" w:rsidTr="001A3FCA">
        <w:trPr>
          <w:trHeight w:val="2250"/>
        </w:trPr>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 организация дистанционных форм </w:t>
            </w:r>
            <w:proofErr w:type="gramStart"/>
            <w:r w:rsidRPr="00A371EC">
              <w:rPr>
                <w:rFonts w:ascii="Times New Roman" w:hAnsi="Times New Roman" w:cs="Times New Roman"/>
                <w:sz w:val="20"/>
                <w:szCs w:val="20"/>
              </w:rPr>
              <w:t>обучения, олимпиад по предметам</w:t>
            </w:r>
            <w:proofErr w:type="gramEnd"/>
            <w:r w:rsidRPr="00A371EC">
              <w:rPr>
                <w:rFonts w:ascii="Times New Roman" w:hAnsi="Times New Roman" w:cs="Times New Roman"/>
                <w:sz w:val="20"/>
                <w:szCs w:val="20"/>
              </w:rPr>
              <w:t>;</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обобщение опыта работы лучших учителей и общеобразовательных учреждений;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мониторинг уровня здоровья учащихся;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мониторинговые исследования движения учащихся</w:t>
            </w:r>
          </w:p>
        </w:tc>
      </w:tr>
      <w:tr w:rsidR="00EF24F6" w:rsidRPr="00A371EC" w:rsidTr="001A3FCA">
        <w:trPr>
          <w:trHeight w:val="1620"/>
        </w:trPr>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6</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EF24F6" w:rsidRPr="00A371EC" w:rsidRDefault="00EF24F6" w:rsidP="001A3FCA">
            <w:pPr>
              <w:autoSpaceDE w:val="0"/>
              <w:jc w:val="both"/>
              <w:rPr>
                <w:rFonts w:ascii="Times New Roman" w:hAnsi="Times New Roman" w:cs="Times New Roman"/>
                <w:sz w:val="20"/>
                <w:szCs w:val="20"/>
              </w:rPr>
            </w:pP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выявление одаренных детей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создание условий для оптимального развития учащихся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создание банка педагогического опыта в работе с одаренными детьми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  - организация мероприятий и поощрения для одаренных детей</w:t>
            </w:r>
          </w:p>
          <w:p w:rsidR="00EF24F6" w:rsidRPr="00A371EC" w:rsidRDefault="00EF24F6" w:rsidP="001A3FCA">
            <w:pPr>
              <w:widowControl w:val="0"/>
              <w:autoSpaceDE w:val="0"/>
              <w:rPr>
                <w:rFonts w:ascii="Times New Roman" w:hAnsi="Times New Roman" w:cs="Times New Roman"/>
                <w:sz w:val="20"/>
                <w:szCs w:val="20"/>
              </w:rPr>
            </w:pP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9</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iCs/>
                <w:sz w:val="20"/>
                <w:szCs w:val="20"/>
              </w:rPr>
            </w:pPr>
            <w:r w:rsidRPr="00A371EC">
              <w:rPr>
                <w:rFonts w:ascii="Times New Roman" w:hAnsi="Times New Roman" w:cs="Times New Roman"/>
                <w:iCs/>
                <w:sz w:val="20"/>
                <w:szCs w:val="20"/>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Организация отдыха детей в лагерях дневного пребывания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Занятость подростков</w:t>
            </w: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10</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iCs/>
                <w:sz w:val="20"/>
                <w:szCs w:val="20"/>
              </w:rPr>
            </w:pPr>
            <w:r w:rsidRPr="00A371EC">
              <w:rPr>
                <w:rFonts w:ascii="Times New Roman" w:hAnsi="Times New Roman" w:cs="Times New Roman"/>
                <w:iCs/>
                <w:sz w:val="20"/>
                <w:szCs w:val="20"/>
              </w:rPr>
              <w:t xml:space="preserve">Обеспечение питания для </w:t>
            </w:r>
            <w:r w:rsidRPr="00A371EC">
              <w:rPr>
                <w:rFonts w:ascii="Times New Roman" w:hAnsi="Times New Roman" w:cs="Times New Roman"/>
                <w:iCs/>
                <w:sz w:val="20"/>
                <w:szCs w:val="20"/>
              </w:rPr>
              <w:lastRenderedPageBreak/>
              <w:t>широкого контингента школьников</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 Организация бесплатного горячего питания</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lastRenderedPageBreak/>
              <w:t xml:space="preserve"> для учащихся первых и вторых классов общеобразовательных школ района</w:t>
            </w:r>
          </w:p>
          <w:p w:rsidR="00EF24F6" w:rsidRPr="00A371EC" w:rsidRDefault="00EF24F6" w:rsidP="001A3FCA">
            <w:pPr>
              <w:autoSpaceDE w:val="0"/>
              <w:rPr>
                <w:rFonts w:ascii="Times New Roman" w:hAnsi="Times New Roman" w:cs="Times New Roman"/>
                <w:sz w:val="20"/>
                <w:szCs w:val="20"/>
              </w:rPr>
            </w:pP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11</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iCs/>
                <w:sz w:val="20"/>
                <w:szCs w:val="20"/>
              </w:rPr>
              <w:t>Ф</w:t>
            </w:r>
            <w:r w:rsidRPr="00A371EC">
              <w:rPr>
                <w:rFonts w:ascii="Times New Roman" w:hAnsi="Times New Roman" w:cs="Times New Roman"/>
                <w:sz w:val="20"/>
                <w:szCs w:val="20"/>
              </w:rPr>
              <w:t>ормирование у учащихся устойчивых навыков соблюдения и выполнения Правил дорожного движения, закрепление знаний ПДД</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Организация отрядов юных инспекторов движения на базе школ</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Организация  объединения «Перекресток» для детей среднего и старшего возраста</w:t>
            </w: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12</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iCs/>
                <w:sz w:val="20"/>
                <w:szCs w:val="20"/>
              </w:rPr>
            </w:pPr>
            <w:r w:rsidRPr="00A371EC">
              <w:rPr>
                <w:rFonts w:ascii="Times New Roman" w:hAnsi="Times New Roman" w:cs="Times New Roman"/>
                <w:sz w:val="20"/>
                <w:szCs w:val="20"/>
              </w:rPr>
              <w:t xml:space="preserve">Увеличение количества </w:t>
            </w:r>
            <w:r w:rsidRPr="00A371EC">
              <w:rPr>
                <w:rFonts w:ascii="Times New Roman" w:hAnsi="Times New Roman" w:cs="Times New Roman"/>
                <w:iCs/>
                <w:sz w:val="20"/>
                <w:szCs w:val="20"/>
              </w:rPr>
              <w:t>учреждений района, расположенных в сельской местности, в которых отремонтированы спортивные залы</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-Проведение ремонта в спортивном зале школы д. Кузнецы</w:t>
            </w:r>
          </w:p>
        </w:tc>
      </w:tr>
      <w:tr w:rsidR="00EF24F6" w:rsidRPr="00A371EC" w:rsidTr="001A3FCA">
        <w:tc>
          <w:tcPr>
            <w:tcW w:w="7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13</w:t>
            </w:r>
          </w:p>
        </w:tc>
        <w:tc>
          <w:tcPr>
            <w:tcW w:w="328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Создание доступной среды для детей в образовательных учреждениях, расположенных в сельской местности, для занятия физической культурой и спортом во внеурочное время </w:t>
            </w:r>
          </w:p>
        </w:tc>
        <w:tc>
          <w:tcPr>
            <w:tcW w:w="63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Организация мероприятий по формированию у детей здорового образа жизни.</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Занятость подростков во внеурочное время.</w:t>
            </w:r>
          </w:p>
        </w:tc>
      </w:tr>
    </w:tbl>
    <w:p w:rsidR="00EF24F6" w:rsidRPr="00A371EC" w:rsidRDefault="00EF24F6" w:rsidP="00EF24F6">
      <w:pPr>
        <w:widowControl w:val="0"/>
        <w:autoSpaceDE w:val="0"/>
        <w:jc w:val="right"/>
        <w:rPr>
          <w:rFonts w:ascii="Times New Roman" w:hAnsi="Times New Roman" w:cs="Times New Roman"/>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p w:rsidR="00EF24F6" w:rsidRPr="00A371EC" w:rsidRDefault="00EF24F6" w:rsidP="00EF24F6">
      <w:pPr>
        <w:widowControl w:val="0"/>
        <w:autoSpaceDE w:val="0"/>
        <w:jc w:val="center"/>
        <w:rPr>
          <w:rFonts w:ascii="Times New Roman" w:hAnsi="Times New Roman" w:cs="Times New Roman"/>
          <w:sz w:val="20"/>
          <w:szCs w:val="20"/>
        </w:rPr>
      </w:pPr>
    </w:p>
    <w:tbl>
      <w:tblPr>
        <w:tblW w:w="0" w:type="auto"/>
        <w:tblInd w:w="47" w:type="dxa"/>
        <w:tblLayout w:type="fixed"/>
        <w:tblLook w:val="0000"/>
      </w:tblPr>
      <w:tblGrid>
        <w:gridCol w:w="364"/>
        <w:gridCol w:w="1579"/>
        <w:gridCol w:w="1093"/>
        <w:gridCol w:w="634"/>
        <w:gridCol w:w="648"/>
        <w:gridCol w:w="756"/>
        <w:gridCol w:w="866"/>
        <w:gridCol w:w="675"/>
        <w:gridCol w:w="630"/>
        <w:gridCol w:w="615"/>
        <w:gridCol w:w="801"/>
        <w:gridCol w:w="1744"/>
      </w:tblGrid>
      <w:tr w:rsidR="00EF24F6" w:rsidRPr="00A371EC" w:rsidTr="001A3FCA">
        <w:trPr>
          <w:trHeight w:val="396"/>
        </w:trPr>
        <w:tc>
          <w:tcPr>
            <w:tcW w:w="364"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 xml:space="preserve">№ </w:t>
            </w:r>
            <w:proofErr w:type="spellStart"/>
            <w:proofErr w:type="gramStart"/>
            <w:r w:rsidRPr="00A371EC">
              <w:rPr>
                <w:rFonts w:ascii="Times New Roman" w:hAnsi="Times New Roman" w:cs="Times New Roman"/>
                <w:b/>
                <w:sz w:val="20"/>
                <w:szCs w:val="20"/>
              </w:rPr>
              <w:t>п</w:t>
            </w:r>
            <w:proofErr w:type="spellEnd"/>
            <w:proofErr w:type="gramEnd"/>
            <w:r w:rsidRPr="00A371EC">
              <w:rPr>
                <w:rFonts w:ascii="Times New Roman" w:hAnsi="Times New Roman" w:cs="Times New Roman"/>
                <w:b/>
                <w:sz w:val="20"/>
                <w:szCs w:val="20"/>
              </w:rPr>
              <w:t>/</w:t>
            </w:r>
            <w:proofErr w:type="spellStart"/>
            <w:r w:rsidRPr="00A371EC">
              <w:rPr>
                <w:rFonts w:ascii="Times New Roman" w:hAnsi="Times New Roman" w:cs="Times New Roman"/>
                <w:b/>
                <w:sz w:val="20"/>
                <w:szCs w:val="20"/>
              </w:rPr>
              <w:t>п</w:t>
            </w:r>
            <w:proofErr w:type="spellEnd"/>
          </w:p>
        </w:tc>
        <w:tc>
          <w:tcPr>
            <w:tcW w:w="1579"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Наименование мероприятия</w:t>
            </w:r>
          </w:p>
        </w:tc>
        <w:tc>
          <w:tcPr>
            <w:tcW w:w="1093"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Источник финансирования</w:t>
            </w:r>
          </w:p>
        </w:tc>
        <w:tc>
          <w:tcPr>
            <w:tcW w:w="5625" w:type="dxa"/>
            <w:gridSpan w:val="8"/>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Объем финансирования подпрограммы в 2014-2020 годах (тыс. рублей)</w:t>
            </w:r>
          </w:p>
        </w:tc>
        <w:tc>
          <w:tcPr>
            <w:tcW w:w="1744"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Ответственный исполнитель</w:t>
            </w:r>
          </w:p>
        </w:tc>
      </w:tr>
      <w:tr w:rsidR="00EF24F6" w:rsidRPr="00A371EC" w:rsidTr="001A3FCA">
        <w:trPr>
          <w:trHeight w:val="396"/>
        </w:trPr>
        <w:tc>
          <w:tcPr>
            <w:tcW w:w="3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7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9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всего</w:t>
            </w: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2014</w:t>
            </w: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2015</w:t>
            </w: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2016</w:t>
            </w: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2017</w:t>
            </w: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2018</w:t>
            </w: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2019</w:t>
            </w: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2020</w:t>
            </w:r>
          </w:p>
        </w:tc>
        <w:tc>
          <w:tcPr>
            <w:tcW w:w="1744"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264"/>
        </w:trPr>
        <w:tc>
          <w:tcPr>
            <w:tcW w:w="364"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w:t>
            </w:r>
          </w:p>
        </w:tc>
        <w:tc>
          <w:tcPr>
            <w:tcW w:w="1579"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Проведение ремонта в спортивном зале школы д. Кузнецы</w:t>
            </w:r>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1282,7</w:t>
            </w: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tc>
      </w:tr>
      <w:tr w:rsidR="00EF24F6" w:rsidRPr="00A371EC" w:rsidTr="001A3FCA">
        <w:trPr>
          <w:trHeight w:val="264"/>
        </w:trPr>
        <w:tc>
          <w:tcPr>
            <w:tcW w:w="3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7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80,0</w:t>
            </w: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264"/>
        </w:trPr>
        <w:tc>
          <w:tcPr>
            <w:tcW w:w="3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7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71,7</w:t>
            </w: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364"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2.</w:t>
            </w:r>
          </w:p>
        </w:tc>
        <w:tc>
          <w:tcPr>
            <w:tcW w:w="1579"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Проведение ремонта в спортивном </w:t>
            </w:r>
            <w:r w:rsidRPr="00A371EC">
              <w:rPr>
                <w:rFonts w:ascii="Times New Roman" w:hAnsi="Times New Roman" w:cs="Times New Roman"/>
                <w:sz w:val="20"/>
                <w:szCs w:val="20"/>
              </w:rPr>
              <w:lastRenderedPageBreak/>
              <w:t xml:space="preserve">зале школы д. </w:t>
            </w:r>
            <w:proofErr w:type="spellStart"/>
            <w:r w:rsidRPr="00A371EC">
              <w:rPr>
                <w:rFonts w:ascii="Times New Roman" w:hAnsi="Times New Roman" w:cs="Times New Roman"/>
                <w:sz w:val="20"/>
                <w:szCs w:val="20"/>
              </w:rPr>
              <w:t>Цепели</w:t>
            </w:r>
            <w:proofErr w:type="spellEnd"/>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1079,8</w:t>
            </w: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Управление образования Орловского </w:t>
            </w:r>
            <w:r w:rsidRPr="00A371EC">
              <w:rPr>
                <w:rFonts w:ascii="Times New Roman" w:hAnsi="Times New Roman" w:cs="Times New Roman"/>
                <w:sz w:val="20"/>
                <w:szCs w:val="20"/>
              </w:rPr>
              <w:lastRenderedPageBreak/>
              <w:t>района Кировской области</w:t>
            </w:r>
          </w:p>
        </w:tc>
      </w:tr>
      <w:tr w:rsidR="00EF24F6" w:rsidRPr="00A371EC" w:rsidTr="001A3FCA">
        <w:trPr>
          <w:trHeight w:val="440"/>
        </w:trPr>
        <w:tc>
          <w:tcPr>
            <w:tcW w:w="3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7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36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57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147,12</w:t>
            </w: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c>
          <w:tcPr>
            <w:tcW w:w="1943" w:type="dxa"/>
            <w:gridSpan w:val="2"/>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Итого:</w:t>
            </w:r>
          </w:p>
        </w:tc>
        <w:tc>
          <w:tcPr>
            <w:tcW w:w="1093"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48"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5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1434,4</w:t>
            </w:r>
          </w:p>
        </w:tc>
        <w:tc>
          <w:tcPr>
            <w:tcW w:w="866"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1226,92</w:t>
            </w:r>
          </w:p>
        </w:tc>
        <w:tc>
          <w:tcPr>
            <w:tcW w:w="67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744"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r>
    </w:tbl>
    <w:p w:rsidR="00EF24F6" w:rsidRPr="00A371EC" w:rsidRDefault="00EF24F6" w:rsidP="00EF24F6">
      <w:pPr>
        <w:autoSpaceDE w:val="0"/>
        <w:jc w:val="center"/>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В 2017 году Правительство Кировской области подготовило постановление «О распределении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организациях в 2017 году». Также подготовлено постановление Правительства Кировской области «О внесении изменений в постановление Правительства Кировской области от 10.09.2013 №226/595», предусматривающее реализацию мероприятий,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общественных организациях. Данным проектом утверждены условия </w:t>
      </w:r>
      <w:proofErr w:type="gramStart"/>
      <w:r w:rsidRPr="00A371EC">
        <w:rPr>
          <w:rFonts w:ascii="Times New Roman" w:hAnsi="Times New Roman" w:cs="Times New Roman"/>
          <w:sz w:val="20"/>
          <w:szCs w:val="20"/>
        </w:rPr>
        <w:t>предоставления</w:t>
      </w:r>
      <w:proofErr w:type="gramEnd"/>
      <w:r w:rsidRPr="00A371EC">
        <w:rPr>
          <w:rFonts w:ascii="Times New Roman" w:hAnsi="Times New Roman" w:cs="Times New Roman"/>
          <w:sz w:val="20"/>
          <w:szCs w:val="20"/>
        </w:rPr>
        <w:t xml:space="preserve"> и методика расчета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соответствии с требованиями, предъявляемыми к безопасности в процессе эксплуатации, в муниципальных общеобразовательных организациях и Перечень  муниципальных общеобразовательных  организаций, в которых будут выполнены предписания надзорных органов, осуществляющих государственный санитарно-эпидемиологический надзор и государственный пожарный надзор в 2017 году. </w:t>
      </w: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Орловскому району выделено 779,00 тыс. рублей областных средств с условием </w:t>
      </w:r>
      <w:proofErr w:type="spellStart"/>
      <w:r w:rsidRPr="00A371EC">
        <w:rPr>
          <w:rFonts w:ascii="Times New Roman" w:hAnsi="Times New Roman" w:cs="Times New Roman"/>
          <w:sz w:val="20"/>
          <w:szCs w:val="20"/>
        </w:rPr>
        <w:t>софинансирования</w:t>
      </w:r>
      <w:proofErr w:type="spellEnd"/>
      <w:r w:rsidRPr="00A371EC">
        <w:rPr>
          <w:rFonts w:ascii="Times New Roman" w:hAnsi="Times New Roman" w:cs="Times New Roman"/>
          <w:sz w:val="20"/>
          <w:szCs w:val="20"/>
        </w:rPr>
        <w:t xml:space="preserve"> 5%, что составило 41,00 тыс. рублей местного бюджета.</w:t>
      </w: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Перечень объектов муниципальных образовательных организаций </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EF24F6" w:rsidRPr="00A371EC" w:rsidRDefault="00EF24F6" w:rsidP="00EF24F6">
      <w:pPr>
        <w:widowControl w:val="0"/>
        <w:autoSpaceDE w:val="0"/>
        <w:jc w:val="center"/>
        <w:rPr>
          <w:rFonts w:ascii="Times New Roman" w:hAnsi="Times New Roman" w:cs="Times New Roman"/>
          <w:b/>
          <w:sz w:val="20"/>
          <w:szCs w:val="20"/>
        </w:rPr>
      </w:pPr>
    </w:p>
    <w:p w:rsidR="00EF24F6" w:rsidRPr="00A371EC" w:rsidRDefault="00EF24F6" w:rsidP="00EF24F6">
      <w:pPr>
        <w:widowControl w:val="0"/>
        <w:autoSpaceDE w:val="0"/>
        <w:jc w:val="center"/>
        <w:rPr>
          <w:rFonts w:ascii="Times New Roman" w:hAnsi="Times New Roman" w:cs="Times New Roman"/>
          <w:sz w:val="20"/>
          <w:szCs w:val="20"/>
        </w:rPr>
      </w:pPr>
    </w:p>
    <w:tbl>
      <w:tblPr>
        <w:tblW w:w="0" w:type="auto"/>
        <w:tblInd w:w="47" w:type="dxa"/>
        <w:tblLayout w:type="fixed"/>
        <w:tblLook w:val="0000"/>
      </w:tblPr>
      <w:tblGrid>
        <w:gridCol w:w="405"/>
        <w:gridCol w:w="2451"/>
        <w:gridCol w:w="1134"/>
        <w:gridCol w:w="709"/>
        <w:gridCol w:w="709"/>
        <w:gridCol w:w="709"/>
        <w:gridCol w:w="850"/>
        <w:gridCol w:w="851"/>
        <w:gridCol w:w="850"/>
        <w:gridCol w:w="1498"/>
      </w:tblGrid>
      <w:tr w:rsidR="00EF24F6" w:rsidRPr="00A371EC" w:rsidTr="001A3FCA">
        <w:trPr>
          <w:trHeight w:val="396"/>
        </w:trPr>
        <w:tc>
          <w:tcPr>
            <w:tcW w:w="405"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 xml:space="preserve">№ </w:t>
            </w:r>
            <w:proofErr w:type="spellStart"/>
            <w:proofErr w:type="gramStart"/>
            <w:r w:rsidRPr="00A371EC">
              <w:rPr>
                <w:rFonts w:ascii="Times New Roman" w:hAnsi="Times New Roman" w:cs="Times New Roman"/>
                <w:b/>
                <w:sz w:val="20"/>
                <w:szCs w:val="20"/>
              </w:rPr>
              <w:t>п</w:t>
            </w:r>
            <w:proofErr w:type="spellEnd"/>
            <w:proofErr w:type="gramEnd"/>
            <w:r w:rsidRPr="00A371EC">
              <w:rPr>
                <w:rFonts w:ascii="Times New Roman" w:hAnsi="Times New Roman" w:cs="Times New Roman"/>
                <w:b/>
                <w:sz w:val="20"/>
                <w:szCs w:val="20"/>
              </w:rPr>
              <w:t>/</w:t>
            </w:r>
            <w:proofErr w:type="spellStart"/>
            <w:r w:rsidRPr="00A371EC">
              <w:rPr>
                <w:rFonts w:ascii="Times New Roman" w:hAnsi="Times New Roman" w:cs="Times New Roman"/>
                <w:b/>
                <w:sz w:val="20"/>
                <w:szCs w:val="20"/>
              </w:rPr>
              <w:t>п</w:t>
            </w:r>
            <w:proofErr w:type="spellEnd"/>
          </w:p>
        </w:tc>
        <w:tc>
          <w:tcPr>
            <w:tcW w:w="2451"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Наименование мероприятия</w:t>
            </w:r>
          </w:p>
        </w:tc>
        <w:tc>
          <w:tcPr>
            <w:tcW w:w="1134"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Источник финансирования</w:t>
            </w:r>
          </w:p>
        </w:tc>
        <w:tc>
          <w:tcPr>
            <w:tcW w:w="4678" w:type="dxa"/>
            <w:gridSpan w:val="6"/>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Объем финансирования подпрограммы в 2014-2019 годах (тыс. рублей)</w:t>
            </w:r>
          </w:p>
        </w:tc>
        <w:tc>
          <w:tcPr>
            <w:tcW w:w="1498" w:type="dxa"/>
            <w:tcBorders>
              <w:top w:val="single" w:sz="4" w:space="0" w:color="000000"/>
              <w:left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Ответственный исполнитель</w:t>
            </w:r>
          </w:p>
        </w:tc>
      </w:tr>
      <w:tr w:rsidR="00EF24F6" w:rsidRPr="00A371EC" w:rsidTr="001A3FCA">
        <w:trPr>
          <w:trHeight w:val="396"/>
        </w:trPr>
        <w:tc>
          <w:tcPr>
            <w:tcW w:w="40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2014</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2015</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2016</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2017</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2018</w:t>
            </w: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b/>
                <w:sz w:val="20"/>
                <w:szCs w:val="20"/>
              </w:rPr>
            </w:pPr>
            <w:r w:rsidRPr="00A371EC">
              <w:rPr>
                <w:rFonts w:ascii="Times New Roman" w:hAnsi="Times New Roman" w:cs="Times New Roman"/>
                <w:b/>
                <w:sz w:val="20"/>
                <w:szCs w:val="20"/>
              </w:rPr>
              <w:t>2019</w:t>
            </w:r>
          </w:p>
        </w:tc>
        <w:tc>
          <w:tcPr>
            <w:tcW w:w="1498" w:type="dxa"/>
            <w:tcBorders>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470"/>
        </w:trPr>
        <w:tc>
          <w:tcPr>
            <w:tcW w:w="405"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w:t>
            </w:r>
          </w:p>
        </w:tc>
        <w:tc>
          <w:tcPr>
            <w:tcW w:w="2451" w:type="dxa"/>
            <w:vMerge w:val="restart"/>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средняя общеобразовательная </w:t>
            </w:r>
            <w:r w:rsidRPr="00A371EC">
              <w:rPr>
                <w:rFonts w:ascii="Times New Roman" w:hAnsi="Times New Roman" w:cs="Times New Roman"/>
                <w:sz w:val="20"/>
                <w:szCs w:val="20"/>
              </w:rPr>
              <w:lastRenderedPageBreak/>
              <w:t>школа №2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Областной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256975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Управление образования Орловского района </w:t>
            </w:r>
            <w:r w:rsidRPr="00A371EC">
              <w:rPr>
                <w:rFonts w:ascii="Times New Roman" w:hAnsi="Times New Roman" w:cs="Times New Roman"/>
                <w:sz w:val="20"/>
                <w:szCs w:val="20"/>
              </w:rPr>
              <w:lastRenderedPageBreak/>
              <w:t>Кировской области</w:t>
            </w:r>
          </w:p>
        </w:tc>
      </w:tr>
      <w:tr w:rsidR="00EF24F6" w:rsidRPr="00A371EC" w:rsidTr="001A3FCA">
        <w:trPr>
          <w:trHeight w:val="419"/>
        </w:trPr>
        <w:tc>
          <w:tcPr>
            <w:tcW w:w="40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top w:val="single" w:sz="4" w:space="0" w:color="000000"/>
              <w:left w:val="single" w:sz="4" w:space="0" w:color="000000"/>
              <w:bottom w:val="single" w:sz="4" w:space="0" w:color="000000"/>
            </w:tcBorders>
            <w:vAlign w:val="center"/>
          </w:tcPr>
          <w:p w:rsidR="00EF24F6" w:rsidRPr="00A371EC" w:rsidRDefault="00EF24F6" w:rsidP="001A3FCA">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Местный </w:t>
            </w:r>
            <w:r w:rsidRPr="00A371EC">
              <w:rPr>
                <w:rFonts w:ascii="Times New Roman" w:hAnsi="Times New Roman" w:cs="Times New Roman"/>
                <w:sz w:val="20"/>
                <w:szCs w:val="20"/>
              </w:rPr>
              <w:lastRenderedPageBreak/>
              <w:t>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13525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405" w:type="dxa"/>
            <w:vMerge w:val="restart"/>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2.</w:t>
            </w:r>
          </w:p>
        </w:tc>
        <w:tc>
          <w:tcPr>
            <w:tcW w:w="2451" w:type="dxa"/>
            <w:vMerge w:val="restart"/>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349980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tc>
      </w:tr>
      <w:tr w:rsidR="00EF24F6" w:rsidRPr="00A371EC" w:rsidTr="001A3FCA">
        <w:trPr>
          <w:trHeight w:val="440"/>
        </w:trPr>
        <w:tc>
          <w:tcPr>
            <w:tcW w:w="40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top w:val="single" w:sz="4" w:space="0" w:color="000000"/>
              <w:left w:val="single" w:sz="4" w:space="0" w:color="000000"/>
              <w:bottom w:val="single" w:sz="4" w:space="0" w:color="000000"/>
            </w:tcBorders>
            <w:vAlign w:val="center"/>
          </w:tcPr>
          <w:p w:rsidR="00EF24F6" w:rsidRPr="00A371EC" w:rsidRDefault="00EF24F6" w:rsidP="001A3FCA">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18420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405" w:type="dxa"/>
            <w:vMerge w:val="restart"/>
            <w:tcBorders>
              <w:top w:val="single" w:sz="4" w:space="0" w:color="000000"/>
              <w:lef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3</w:t>
            </w:r>
          </w:p>
        </w:tc>
        <w:tc>
          <w:tcPr>
            <w:tcW w:w="2451" w:type="dxa"/>
            <w:vMerge w:val="restart"/>
            <w:tcBorders>
              <w:top w:val="single" w:sz="4" w:space="0" w:color="000000"/>
              <w:left w:val="single" w:sz="4" w:space="0" w:color="000000"/>
            </w:tcBorders>
            <w:vAlign w:val="center"/>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98040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val="restart"/>
            <w:tcBorders>
              <w:top w:val="single" w:sz="4" w:space="0" w:color="000000"/>
              <w:left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tc>
      </w:tr>
      <w:tr w:rsidR="00EF24F6" w:rsidRPr="00A371EC" w:rsidTr="001A3FCA">
        <w:trPr>
          <w:trHeight w:val="440"/>
        </w:trPr>
        <w:tc>
          <w:tcPr>
            <w:tcW w:w="405"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left w:val="single" w:sz="4" w:space="0" w:color="000000"/>
              <w:bottom w:val="single" w:sz="4" w:space="0" w:color="000000"/>
            </w:tcBorders>
            <w:vAlign w:val="center"/>
          </w:tcPr>
          <w:p w:rsidR="00EF24F6" w:rsidRPr="00A371EC" w:rsidRDefault="00EF24F6" w:rsidP="001A3FCA">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5160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tcBorders>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405" w:type="dxa"/>
            <w:vMerge w:val="restart"/>
            <w:tcBorders>
              <w:top w:val="single" w:sz="4" w:space="0" w:color="000000"/>
              <w:lef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4</w:t>
            </w:r>
          </w:p>
        </w:tc>
        <w:tc>
          <w:tcPr>
            <w:tcW w:w="2451" w:type="dxa"/>
            <w:vMerge w:val="restart"/>
            <w:tcBorders>
              <w:top w:val="single" w:sz="4" w:space="0" w:color="000000"/>
              <w:left w:val="single" w:sz="4" w:space="0" w:color="000000"/>
            </w:tcBorders>
            <w:vAlign w:val="center"/>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средняя общеобразовательная школа  с. </w:t>
            </w:r>
            <w:proofErr w:type="spellStart"/>
            <w:r w:rsidRPr="00A371EC">
              <w:rPr>
                <w:rFonts w:ascii="Times New Roman" w:hAnsi="Times New Roman" w:cs="Times New Roman"/>
                <w:sz w:val="20"/>
                <w:szCs w:val="20"/>
              </w:rPr>
              <w:t>Чудиново</w:t>
            </w:r>
            <w:proofErr w:type="spellEnd"/>
            <w:r w:rsidRPr="00A371EC">
              <w:rPr>
                <w:rFonts w:ascii="Times New Roman" w:hAnsi="Times New Roman" w:cs="Times New Roman"/>
                <w:sz w:val="20"/>
                <w:szCs w:val="20"/>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24985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val="restart"/>
            <w:tcBorders>
              <w:top w:val="single" w:sz="4" w:space="0" w:color="000000"/>
              <w:left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tc>
      </w:tr>
      <w:tr w:rsidR="00EF24F6" w:rsidRPr="00A371EC" w:rsidTr="001A3FCA">
        <w:trPr>
          <w:trHeight w:val="440"/>
        </w:trPr>
        <w:tc>
          <w:tcPr>
            <w:tcW w:w="405"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left w:val="single" w:sz="4" w:space="0" w:color="000000"/>
              <w:bottom w:val="single" w:sz="4" w:space="0" w:color="000000"/>
            </w:tcBorders>
            <w:vAlign w:val="center"/>
          </w:tcPr>
          <w:p w:rsidR="00EF24F6" w:rsidRPr="00A371EC" w:rsidRDefault="00EF24F6" w:rsidP="001A3FCA">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1315</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tcBorders>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405" w:type="dxa"/>
            <w:vMerge w:val="restart"/>
            <w:tcBorders>
              <w:top w:val="single" w:sz="4" w:space="0" w:color="000000"/>
              <w:lef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2451" w:type="dxa"/>
            <w:vMerge w:val="restart"/>
            <w:tcBorders>
              <w:top w:val="single" w:sz="4" w:space="0" w:color="000000"/>
              <w:left w:val="single" w:sz="4" w:space="0" w:color="000000"/>
            </w:tcBorders>
            <w:vAlign w:val="center"/>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общая общеобразовательная школа  с. </w:t>
            </w:r>
            <w:proofErr w:type="spellStart"/>
            <w:r w:rsidRPr="00A371EC">
              <w:rPr>
                <w:rFonts w:ascii="Times New Roman" w:hAnsi="Times New Roman" w:cs="Times New Roman"/>
                <w:sz w:val="20"/>
                <w:szCs w:val="20"/>
              </w:rPr>
              <w:t>Колково</w:t>
            </w:r>
            <w:proofErr w:type="spellEnd"/>
            <w:r w:rsidRPr="00A371EC">
              <w:rPr>
                <w:rFonts w:ascii="Times New Roman" w:hAnsi="Times New Roman" w:cs="Times New Roman"/>
                <w:sz w:val="20"/>
                <w:szCs w:val="20"/>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26030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val="restart"/>
            <w:tcBorders>
              <w:top w:val="single" w:sz="4" w:space="0" w:color="000000"/>
              <w:left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tc>
      </w:tr>
      <w:tr w:rsidR="00EF24F6" w:rsidRPr="00A371EC" w:rsidTr="001A3FCA">
        <w:trPr>
          <w:trHeight w:val="440"/>
        </w:trPr>
        <w:tc>
          <w:tcPr>
            <w:tcW w:w="405"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left w:val="single" w:sz="4" w:space="0" w:color="000000"/>
              <w:bottom w:val="single" w:sz="4" w:space="0" w:color="000000"/>
            </w:tcBorders>
            <w:vAlign w:val="center"/>
          </w:tcPr>
          <w:p w:rsidR="00EF24F6" w:rsidRPr="00A371EC" w:rsidRDefault="00EF24F6" w:rsidP="001A3FCA">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1370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tcBorders>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40"/>
        </w:trPr>
        <w:tc>
          <w:tcPr>
            <w:tcW w:w="405" w:type="dxa"/>
            <w:vMerge w:val="restart"/>
            <w:tcBorders>
              <w:top w:val="single" w:sz="4" w:space="0" w:color="000000"/>
              <w:lef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6</w:t>
            </w:r>
          </w:p>
        </w:tc>
        <w:tc>
          <w:tcPr>
            <w:tcW w:w="2451" w:type="dxa"/>
            <w:vMerge w:val="restart"/>
            <w:tcBorders>
              <w:top w:val="single" w:sz="4" w:space="0" w:color="000000"/>
              <w:left w:val="single" w:sz="4" w:space="0" w:color="000000"/>
            </w:tcBorders>
            <w:vAlign w:val="center"/>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общая общеобразовательная школа  с. </w:t>
            </w:r>
            <w:proofErr w:type="spellStart"/>
            <w:r w:rsidRPr="00A371EC">
              <w:rPr>
                <w:rFonts w:ascii="Times New Roman" w:hAnsi="Times New Roman" w:cs="Times New Roman"/>
                <w:sz w:val="20"/>
                <w:szCs w:val="20"/>
              </w:rPr>
              <w:t>Колково</w:t>
            </w:r>
            <w:proofErr w:type="spellEnd"/>
            <w:r w:rsidRPr="00A371EC">
              <w:rPr>
                <w:rFonts w:ascii="Times New Roman" w:hAnsi="Times New Roman" w:cs="Times New Roman"/>
                <w:sz w:val="20"/>
                <w:szCs w:val="20"/>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26030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val="restart"/>
            <w:tcBorders>
              <w:top w:val="single" w:sz="4" w:space="0" w:color="000000"/>
              <w:left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tc>
      </w:tr>
      <w:tr w:rsidR="00EF24F6" w:rsidRPr="00A371EC" w:rsidTr="001A3FCA">
        <w:trPr>
          <w:trHeight w:val="440"/>
        </w:trPr>
        <w:tc>
          <w:tcPr>
            <w:tcW w:w="405"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451" w:type="dxa"/>
            <w:vMerge/>
            <w:tcBorders>
              <w:left w:val="single" w:sz="4" w:space="0" w:color="000000"/>
              <w:bottom w:val="single" w:sz="4" w:space="0" w:color="000000"/>
            </w:tcBorders>
            <w:vAlign w:val="center"/>
          </w:tcPr>
          <w:p w:rsidR="00EF24F6" w:rsidRPr="00A371EC" w:rsidRDefault="00EF24F6" w:rsidP="001A3FCA">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
        </w:tc>
        <w:tc>
          <w:tcPr>
            <w:tcW w:w="850" w:type="dxa"/>
            <w:tcBorders>
              <w:top w:val="single" w:sz="4" w:space="0" w:color="000000"/>
              <w:left w:val="single" w:sz="4" w:space="0" w:color="000000"/>
              <w:bottom w:val="single" w:sz="4" w:space="0" w:color="000000"/>
            </w:tcBorders>
            <w:vAlign w:val="center"/>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1210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c>
          <w:tcPr>
            <w:tcW w:w="1498" w:type="dxa"/>
            <w:vMerge/>
            <w:tcBorders>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c>
          <w:tcPr>
            <w:tcW w:w="2856" w:type="dxa"/>
            <w:gridSpan w:val="2"/>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Итого: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709"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shd w:val="clear" w:color="auto" w:fill="FFFFFF"/>
              </w:rPr>
            </w:pPr>
            <w:proofErr w:type="spellStart"/>
            <w:r w:rsidRPr="00A371EC">
              <w:rPr>
                <w:rFonts w:ascii="Times New Roman" w:hAnsi="Times New Roman" w:cs="Times New Roman"/>
                <w:sz w:val="20"/>
                <w:szCs w:val="20"/>
                <w:shd w:val="clear" w:color="auto" w:fill="FFFFFF"/>
              </w:rPr>
              <w:t>х</w:t>
            </w:r>
            <w:proofErr w:type="spellEnd"/>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820000</w:t>
            </w:r>
          </w:p>
        </w:tc>
        <w:tc>
          <w:tcPr>
            <w:tcW w:w="851"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85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498"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
        </w:tc>
      </w:tr>
    </w:tbl>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p>
    <w:p w:rsidR="00EF24F6" w:rsidRPr="00A371EC" w:rsidRDefault="00EF24F6" w:rsidP="00EF24F6">
      <w:pPr>
        <w:autoSpaceDE w:val="0"/>
        <w:jc w:val="both"/>
        <w:rPr>
          <w:rFonts w:ascii="Times New Roman" w:hAnsi="Times New Roman" w:cs="Times New Roman"/>
          <w:sz w:val="20"/>
          <w:szCs w:val="20"/>
        </w:rPr>
      </w:pPr>
      <w:r w:rsidRPr="00A371EC">
        <w:rPr>
          <w:rFonts w:ascii="Times New Roman" w:hAnsi="Times New Roman" w:cs="Times New Roman"/>
          <w:sz w:val="20"/>
          <w:szCs w:val="20"/>
        </w:rPr>
        <w:t xml:space="preserve">   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w:t>
      </w:r>
      <w:proofErr w:type="gramStart"/>
      <w:r w:rsidRPr="00A371EC">
        <w:rPr>
          <w:rFonts w:ascii="Times New Roman" w:hAnsi="Times New Roman" w:cs="Times New Roman"/>
          <w:sz w:val="20"/>
          <w:szCs w:val="20"/>
        </w:rPr>
        <w:t>Орловской</w:t>
      </w:r>
      <w:proofErr w:type="gramEnd"/>
      <w:r w:rsidRPr="00A371EC">
        <w:rPr>
          <w:rFonts w:ascii="Times New Roman" w:hAnsi="Times New Roman" w:cs="Times New Roman"/>
          <w:sz w:val="20"/>
          <w:szCs w:val="20"/>
        </w:rPr>
        <w:t xml:space="preserve"> районе это МКОУ СОШ №2. В августе 2017 года ей был изменен тип с собственности с казенного на </w:t>
      </w:r>
      <w:proofErr w:type="gramStart"/>
      <w:r w:rsidRPr="00A371EC">
        <w:rPr>
          <w:rFonts w:ascii="Times New Roman" w:hAnsi="Times New Roman" w:cs="Times New Roman"/>
          <w:sz w:val="20"/>
          <w:szCs w:val="20"/>
        </w:rPr>
        <w:t>бюджетное</w:t>
      </w:r>
      <w:proofErr w:type="gramEnd"/>
      <w:r w:rsidRPr="00A371EC">
        <w:rPr>
          <w:rFonts w:ascii="Times New Roman" w:hAnsi="Times New Roman" w:cs="Times New Roman"/>
          <w:sz w:val="20"/>
          <w:szCs w:val="20"/>
        </w:rPr>
        <w:t>. С 01.01.2018 поменялся учредитель образовательной организации и соответственно наименование КГ БОУ СШ г</w:t>
      </w:r>
      <w:proofErr w:type="gramStart"/>
      <w:r w:rsidRPr="00A371EC">
        <w:rPr>
          <w:rFonts w:ascii="Times New Roman" w:hAnsi="Times New Roman" w:cs="Times New Roman"/>
          <w:sz w:val="20"/>
          <w:szCs w:val="20"/>
        </w:rPr>
        <w:t>.О</w:t>
      </w:r>
      <w:proofErr w:type="gramEnd"/>
      <w:r w:rsidRPr="00A371EC">
        <w:rPr>
          <w:rFonts w:ascii="Times New Roman" w:hAnsi="Times New Roman" w:cs="Times New Roman"/>
          <w:sz w:val="20"/>
          <w:szCs w:val="20"/>
        </w:rPr>
        <w:t>рлова.</w:t>
      </w:r>
    </w:p>
    <w:p w:rsidR="00EF24F6" w:rsidRPr="00A371EC" w:rsidRDefault="00EF24F6" w:rsidP="00EF24F6">
      <w:pPr>
        <w:autoSpaceDE w:val="0"/>
        <w:jc w:val="both"/>
        <w:rPr>
          <w:rFonts w:ascii="Times New Roman" w:hAnsi="Times New Roman" w:cs="Times New Roman"/>
          <w:sz w:val="20"/>
          <w:szCs w:val="20"/>
        </w:rPr>
      </w:pPr>
    </w:p>
    <w:p w:rsidR="00EF24F6" w:rsidRPr="00A371EC" w:rsidRDefault="00EF24F6" w:rsidP="00EF24F6">
      <w:pPr>
        <w:autoSpaceDE w:val="0"/>
        <w:jc w:val="center"/>
        <w:rPr>
          <w:rFonts w:ascii="Times New Roman" w:hAnsi="Times New Roman" w:cs="Times New Roman"/>
          <w:b/>
          <w:bCs/>
          <w:sz w:val="20"/>
          <w:szCs w:val="20"/>
        </w:rPr>
      </w:pP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lastRenderedPageBreak/>
        <w:t>4.Основные меры правового регулирования в сфере реализации</w:t>
      </w:r>
    </w:p>
    <w:p w:rsidR="00EF24F6" w:rsidRPr="00A371EC" w:rsidRDefault="00EF24F6" w:rsidP="00EF24F6">
      <w:pPr>
        <w:widowControl w:val="0"/>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подпрограммы</w:t>
      </w:r>
    </w:p>
    <w:p w:rsidR="00EF24F6" w:rsidRPr="00A371EC" w:rsidRDefault="00EF24F6" w:rsidP="00EF24F6">
      <w:pPr>
        <w:autoSpaceDE w:val="0"/>
        <w:ind w:firstLine="567"/>
        <w:jc w:val="both"/>
        <w:rPr>
          <w:rFonts w:ascii="Times New Roman" w:hAnsi="Times New Roman" w:cs="Times New Roman"/>
          <w:sz w:val="20"/>
          <w:szCs w:val="20"/>
        </w:rPr>
      </w:pPr>
      <w:r w:rsidRPr="00A371EC">
        <w:rPr>
          <w:rFonts w:ascii="Times New Roman" w:hAnsi="Times New Roman" w:cs="Times New Roman"/>
          <w:sz w:val="20"/>
          <w:szCs w:val="20"/>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EF24F6" w:rsidRPr="00A371EC" w:rsidRDefault="00EF24F6" w:rsidP="00EF24F6">
      <w:pPr>
        <w:autoSpaceDE w:val="0"/>
        <w:ind w:firstLine="567"/>
        <w:jc w:val="both"/>
        <w:rPr>
          <w:rFonts w:ascii="Times New Roman" w:hAnsi="Times New Roman" w:cs="Times New Roman"/>
          <w:sz w:val="20"/>
          <w:szCs w:val="20"/>
        </w:rPr>
      </w:pPr>
      <w:r w:rsidRPr="00A371EC">
        <w:rPr>
          <w:rFonts w:ascii="Times New Roman" w:hAnsi="Times New Roman" w:cs="Times New Roman"/>
          <w:sz w:val="20"/>
          <w:szCs w:val="20"/>
        </w:rPr>
        <w:t>Сведения об основных мерах правового регулирования в сфере реализации подпрограммы представлены в таблице № 3.</w:t>
      </w:r>
    </w:p>
    <w:p w:rsidR="00EF24F6" w:rsidRPr="00A371EC" w:rsidRDefault="00EF24F6" w:rsidP="00EF24F6">
      <w:pPr>
        <w:widowControl w:val="0"/>
        <w:autoSpaceDE w:val="0"/>
        <w:jc w:val="right"/>
        <w:rPr>
          <w:rFonts w:ascii="Times New Roman" w:hAnsi="Times New Roman" w:cs="Times New Roman"/>
          <w:sz w:val="20"/>
          <w:szCs w:val="20"/>
        </w:rPr>
      </w:pPr>
      <w:r w:rsidRPr="00A371EC">
        <w:rPr>
          <w:rFonts w:ascii="Times New Roman" w:hAnsi="Times New Roman" w:cs="Times New Roman"/>
          <w:sz w:val="20"/>
          <w:szCs w:val="20"/>
        </w:rPr>
        <w:t>Таблица 3.</w:t>
      </w:r>
    </w:p>
    <w:p w:rsidR="00EF24F6" w:rsidRPr="00A371EC" w:rsidRDefault="00EF24F6" w:rsidP="00EF24F6">
      <w:pPr>
        <w:widowControl w:val="0"/>
        <w:autoSpaceDE w:val="0"/>
        <w:jc w:val="both"/>
        <w:rPr>
          <w:rFonts w:ascii="Times New Roman" w:hAnsi="Times New Roman" w:cs="Times New Roman"/>
          <w:b/>
          <w:sz w:val="20"/>
          <w:szCs w:val="20"/>
        </w:rPr>
      </w:pPr>
    </w:p>
    <w:tbl>
      <w:tblPr>
        <w:tblW w:w="0" w:type="auto"/>
        <w:tblInd w:w="62" w:type="dxa"/>
        <w:tblLayout w:type="fixed"/>
        <w:tblLook w:val="0000"/>
      </w:tblPr>
      <w:tblGrid>
        <w:gridCol w:w="660"/>
        <w:gridCol w:w="2565"/>
        <w:gridCol w:w="2490"/>
        <w:gridCol w:w="2460"/>
        <w:gridCol w:w="2230"/>
      </w:tblGrid>
      <w:tr w:rsidR="00EF24F6" w:rsidRPr="00A371EC" w:rsidTr="001A3FCA">
        <w:tc>
          <w:tcPr>
            <w:tcW w:w="6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w:t>
            </w:r>
          </w:p>
        </w:tc>
        <w:tc>
          <w:tcPr>
            <w:tcW w:w="256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Вид правового акта</w:t>
            </w:r>
          </w:p>
        </w:tc>
        <w:tc>
          <w:tcPr>
            <w:tcW w:w="249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Основные положения правового акта</w:t>
            </w:r>
          </w:p>
        </w:tc>
        <w:tc>
          <w:tcPr>
            <w:tcW w:w="24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Ответственный исполнитель</w:t>
            </w:r>
          </w:p>
        </w:tc>
        <w:tc>
          <w:tcPr>
            <w:tcW w:w="22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Ожидаемые сроки принятия правового акта</w:t>
            </w:r>
          </w:p>
        </w:tc>
      </w:tr>
      <w:tr w:rsidR="00EF24F6" w:rsidRPr="00A371EC" w:rsidTr="001A3FCA">
        <w:trPr>
          <w:trHeight w:val="70"/>
        </w:trPr>
        <w:tc>
          <w:tcPr>
            <w:tcW w:w="6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1</w:t>
            </w:r>
          </w:p>
        </w:tc>
        <w:tc>
          <w:tcPr>
            <w:tcW w:w="256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Решение </w:t>
            </w:r>
            <w:proofErr w:type="gramStart"/>
            <w:r w:rsidRPr="00A371EC">
              <w:rPr>
                <w:rFonts w:ascii="Times New Roman" w:hAnsi="Times New Roman" w:cs="Times New Roman"/>
                <w:sz w:val="20"/>
                <w:szCs w:val="20"/>
              </w:rPr>
              <w:t>Орловской</w:t>
            </w:r>
            <w:proofErr w:type="gramEnd"/>
            <w:r w:rsidRPr="00A371EC">
              <w:rPr>
                <w:rFonts w:ascii="Times New Roman" w:hAnsi="Times New Roman" w:cs="Times New Roman"/>
                <w:sz w:val="20"/>
                <w:szCs w:val="20"/>
              </w:rPr>
              <w:t xml:space="preserve"> городской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Думы «О бюджете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образования Орловского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Кировской области </w:t>
            </w:r>
            <w:proofErr w:type="gramStart"/>
            <w:r w:rsidRPr="00A371EC">
              <w:rPr>
                <w:rFonts w:ascii="Times New Roman" w:hAnsi="Times New Roman" w:cs="Times New Roman"/>
                <w:sz w:val="20"/>
                <w:szCs w:val="20"/>
              </w:rPr>
              <w:t>на</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20__ год и плановый</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период 20__ и 20__</w:t>
            </w:r>
          </w:p>
          <w:p w:rsidR="00EF24F6" w:rsidRPr="00A371EC" w:rsidRDefault="00EF24F6" w:rsidP="001A3FCA">
            <w:pPr>
              <w:widowControl w:val="0"/>
              <w:autoSpaceDE w:val="0"/>
              <w:jc w:val="both"/>
              <w:rPr>
                <w:rFonts w:ascii="Times New Roman" w:hAnsi="Times New Roman" w:cs="Times New Roman"/>
                <w:sz w:val="20"/>
                <w:szCs w:val="20"/>
              </w:rPr>
            </w:pPr>
            <w:r w:rsidRPr="00A371EC">
              <w:rPr>
                <w:rFonts w:ascii="Times New Roman" w:hAnsi="Times New Roman" w:cs="Times New Roman"/>
                <w:sz w:val="20"/>
                <w:szCs w:val="20"/>
              </w:rPr>
              <w:t>годов»</w:t>
            </w:r>
          </w:p>
        </w:tc>
        <w:tc>
          <w:tcPr>
            <w:tcW w:w="249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Выделение </w:t>
            </w:r>
            <w:proofErr w:type="gramStart"/>
            <w:r w:rsidRPr="00A371EC">
              <w:rPr>
                <w:rFonts w:ascii="Times New Roman" w:hAnsi="Times New Roman" w:cs="Times New Roman"/>
                <w:sz w:val="20"/>
                <w:szCs w:val="20"/>
              </w:rPr>
              <w:t>денежных</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сре</w:t>
            </w:r>
            <w:proofErr w:type="gramStart"/>
            <w:r w:rsidRPr="00A371EC">
              <w:rPr>
                <w:rFonts w:ascii="Times New Roman" w:hAnsi="Times New Roman" w:cs="Times New Roman"/>
                <w:sz w:val="20"/>
                <w:szCs w:val="20"/>
              </w:rPr>
              <w:t>дств дл</w:t>
            </w:r>
            <w:proofErr w:type="gramEnd"/>
            <w:r w:rsidRPr="00A371EC">
              <w:rPr>
                <w:rFonts w:ascii="Times New Roman" w:hAnsi="Times New Roman" w:cs="Times New Roman"/>
                <w:sz w:val="20"/>
                <w:szCs w:val="20"/>
              </w:rPr>
              <w:t>я реализации</w:t>
            </w:r>
          </w:p>
          <w:p w:rsidR="00EF24F6" w:rsidRPr="00A371EC" w:rsidRDefault="00EF24F6" w:rsidP="001A3FCA">
            <w:pPr>
              <w:widowControl w:val="0"/>
              <w:autoSpaceDE w:val="0"/>
              <w:jc w:val="both"/>
              <w:rPr>
                <w:rFonts w:ascii="Times New Roman" w:hAnsi="Times New Roman" w:cs="Times New Roman"/>
                <w:sz w:val="20"/>
                <w:szCs w:val="20"/>
              </w:rPr>
            </w:pPr>
            <w:r w:rsidRPr="00A371EC">
              <w:rPr>
                <w:rFonts w:ascii="Times New Roman" w:hAnsi="Times New Roman" w:cs="Times New Roman"/>
                <w:sz w:val="20"/>
                <w:szCs w:val="20"/>
              </w:rPr>
              <w:t>мероприятий программы</w:t>
            </w:r>
          </w:p>
        </w:tc>
        <w:tc>
          <w:tcPr>
            <w:tcW w:w="24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Администрация Орловского района Кировской области</w:t>
            </w:r>
          </w:p>
        </w:tc>
        <w:tc>
          <w:tcPr>
            <w:tcW w:w="22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Ежегодно</w:t>
            </w:r>
          </w:p>
        </w:tc>
      </w:tr>
      <w:tr w:rsidR="00EF24F6" w:rsidRPr="00A371EC" w:rsidTr="001A3FCA">
        <w:tc>
          <w:tcPr>
            <w:tcW w:w="6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2</w:t>
            </w:r>
          </w:p>
        </w:tc>
        <w:tc>
          <w:tcPr>
            <w:tcW w:w="256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Приказ 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образованием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администрации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Орловского района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Кировской области о</w:t>
            </w:r>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проведении</w:t>
            </w:r>
            <w:proofErr w:type="gramEnd"/>
            <w:r w:rsidRPr="00A371EC">
              <w:rPr>
                <w:rFonts w:ascii="Times New Roman" w:hAnsi="Times New Roman" w:cs="Times New Roman"/>
                <w:sz w:val="20"/>
                <w:szCs w:val="20"/>
              </w:rPr>
              <w:t xml:space="preserve"> конкурса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«Учитель года»</w:t>
            </w:r>
          </w:p>
          <w:p w:rsidR="00EF24F6" w:rsidRPr="00A371EC" w:rsidRDefault="00EF24F6" w:rsidP="001A3FCA">
            <w:pPr>
              <w:widowControl w:val="0"/>
              <w:autoSpaceDE w:val="0"/>
              <w:jc w:val="both"/>
              <w:rPr>
                <w:rFonts w:ascii="Times New Roman" w:hAnsi="Times New Roman" w:cs="Times New Roman"/>
                <w:b/>
                <w:sz w:val="20"/>
                <w:szCs w:val="20"/>
              </w:rPr>
            </w:pPr>
          </w:p>
        </w:tc>
        <w:tc>
          <w:tcPr>
            <w:tcW w:w="249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Определение порядка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проведения конкурса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«Учитель года»</w:t>
            </w:r>
          </w:p>
        </w:tc>
        <w:tc>
          <w:tcPr>
            <w:tcW w:w="24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Ежегодно</w:t>
            </w:r>
          </w:p>
        </w:tc>
      </w:tr>
      <w:tr w:rsidR="00EF24F6" w:rsidRPr="00A371EC" w:rsidTr="001A3FCA">
        <w:tc>
          <w:tcPr>
            <w:tcW w:w="6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3</w:t>
            </w:r>
          </w:p>
        </w:tc>
        <w:tc>
          <w:tcPr>
            <w:tcW w:w="256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Приказ 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образованием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администрации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муниципального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Орловского района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Кировской области </w:t>
            </w:r>
            <w:proofErr w:type="gramStart"/>
            <w:r w:rsidRPr="00A371EC">
              <w:rPr>
                <w:rFonts w:ascii="Times New Roman" w:hAnsi="Times New Roman" w:cs="Times New Roman"/>
                <w:sz w:val="20"/>
                <w:szCs w:val="20"/>
              </w:rPr>
              <w:t>об</w:t>
            </w:r>
            <w:proofErr w:type="gramEnd"/>
          </w:p>
          <w:p w:rsidR="00EF24F6" w:rsidRPr="00A371EC" w:rsidRDefault="00EF24F6" w:rsidP="001A3FCA">
            <w:pPr>
              <w:autoSpaceDE w:val="0"/>
              <w:rPr>
                <w:rFonts w:ascii="Times New Roman" w:hAnsi="Times New Roman" w:cs="Times New Roman"/>
                <w:sz w:val="20"/>
                <w:szCs w:val="20"/>
              </w:rPr>
            </w:pPr>
            <w:proofErr w:type="gramStart"/>
            <w:r w:rsidRPr="00A371EC">
              <w:rPr>
                <w:rFonts w:ascii="Times New Roman" w:hAnsi="Times New Roman" w:cs="Times New Roman"/>
                <w:sz w:val="20"/>
                <w:szCs w:val="20"/>
              </w:rPr>
              <w:t>итогах</w:t>
            </w:r>
            <w:proofErr w:type="gramEnd"/>
            <w:r w:rsidRPr="00A371EC">
              <w:rPr>
                <w:rFonts w:ascii="Times New Roman" w:hAnsi="Times New Roman" w:cs="Times New Roman"/>
                <w:sz w:val="20"/>
                <w:szCs w:val="20"/>
              </w:rPr>
              <w:t xml:space="preserve"> конкурса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«Учитель года »</w:t>
            </w:r>
          </w:p>
        </w:tc>
        <w:tc>
          <w:tcPr>
            <w:tcW w:w="249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Утверждение результатов</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конкурса, направление</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 xml:space="preserve">победителей на </w:t>
            </w:r>
            <w:proofErr w:type="gramStart"/>
            <w:r w:rsidRPr="00A371EC">
              <w:rPr>
                <w:rFonts w:ascii="Times New Roman" w:hAnsi="Times New Roman" w:cs="Times New Roman"/>
                <w:sz w:val="20"/>
                <w:szCs w:val="20"/>
              </w:rPr>
              <w:t>окружной</w:t>
            </w:r>
            <w:proofErr w:type="gramEnd"/>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этап конкурса «Учитель</w:t>
            </w:r>
          </w:p>
          <w:p w:rsidR="00EF24F6" w:rsidRPr="00A371EC" w:rsidRDefault="00EF24F6" w:rsidP="001A3FCA">
            <w:pPr>
              <w:widowControl w:val="0"/>
              <w:autoSpaceDE w:val="0"/>
              <w:jc w:val="both"/>
              <w:rPr>
                <w:rFonts w:ascii="Times New Roman" w:hAnsi="Times New Roman" w:cs="Times New Roman"/>
                <w:sz w:val="20"/>
                <w:szCs w:val="20"/>
              </w:rPr>
            </w:pPr>
            <w:r w:rsidRPr="00A371EC">
              <w:rPr>
                <w:rFonts w:ascii="Times New Roman" w:hAnsi="Times New Roman" w:cs="Times New Roman"/>
                <w:sz w:val="20"/>
                <w:szCs w:val="20"/>
              </w:rPr>
              <w:t>года»</w:t>
            </w:r>
          </w:p>
        </w:tc>
        <w:tc>
          <w:tcPr>
            <w:tcW w:w="24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lastRenderedPageBreak/>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Ежегодно</w:t>
            </w:r>
          </w:p>
        </w:tc>
      </w:tr>
      <w:tr w:rsidR="00EF24F6" w:rsidRPr="00A371EC" w:rsidTr="001A3FCA">
        <w:tc>
          <w:tcPr>
            <w:tcW w:w="6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lastRenderedPageBreak/>
              <w:t>4</w:t>
            </w:r>
          </w:p>
        </w:tc>
        <w:tc>
          <w:tcPr>
            <w:tcW w:w="256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Приказ Управления</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образованием</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администрации</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муниципального</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Орловского района</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Ежегодно</w:t>
            </w:r>
          </w:p>
        </w:tc>
      </w:tr>
      <w:tr w:rsidR="00EF24F6" w:rsidRPr="00A371EC" w:rsidTr="001A3FCA">
        <w:tc>
          <w:tcPr>
            <w:tcW w:w="6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b/>
                <w:sz w:val="20"/>
                <w:szCs w:val="20"/>
              </w:rPr>
            </w:pPr>
            <w:r w:rsidRPr="00A371EC">
              <w:rPr>
                <w:rFonts w:ascii="Times New Roman" w:hAnsi="Times New Roman" w:cs="Times New Roman"/>
                <w:b/>
                <w:sz w:val="20"/>
                <w:szCs w:val="20"/>
              </w:rPr>
              <w:t>5</w:t>
            </w:r>
          </w:p>
        </w:tc>
        <w:tc>
          <w:tcPr>
            <w:tcW w:w="2565"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w:t>
            </w:r>
            <w:proofErr w:type="gramStart"/>
            <w:r w:rsidRPr="00A371EC">
              <w:rPr>
                <w:rFonts w:ascii="Times New Roman" w:hAnsi="Times New Roman" w:cs="Times New Roman"/>
                <w:sz w:val="20"/>
                <w:szCs w:val="20"/>
              </w:rPr>
              <w:t>с</w:t>
            </w:r>
            <w:proofErr w:type="gramEnd"/>
            <w:r w:rsidRPr="00A371EC">
              <w:rPr>
                <w:rFonts w:ascii="Times New Roman" w:hAnsi="Times New Roman" w:cs="Times New Roman"/>
                <w:sz w:val="20"/>
                <w:szCs w:val="20"/>
              </w:rPr>
              <w:t xml:space="preserve"> спортом на 2015 год»</w:t>
            </w:r>
          </w:p>
        </w:tc>
        <w:tc>
          <w:tcPr>
            <w:tcW w:w="2490"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Утверждение комплекса мероприятий по созданию условий для занятия физической культурой </w:t>
            </w:r>
            <w:proofErr w:type="gramStart"/>
            <w:r w:rsidRPr="00A371EC">
              <w:rPr>
                <w:rFonts w:ascii="Times New Roman" w:hAnsi="Times New Roman" w:cs="Times New Roman"/>
                <w:sz w:val="20"/>
                <w:szCs w:val="20"/>
              </w:rPr>
              <w:t>с</w:t>
            </w:r>
            <w:proofErr w:type="gramEnd"/>
            <w:r w:rsidRPr="00A371EC">
              <w:rPr>
                <w:rFonts w:ascii="Times New Roman" w:hAnsi="Times New Roman" w:cs="Times New Roman"/>
                <w:sz w:val="20"/>
                <w:szCs w:val="20"/>
              </w:rPr>
              <w:t xml:space="preserve"> спортом</w:t>
            </w:r>
          </w:p>
        </w:tc>
        <w:tc>
          <w:tcPr>
            <w:tcW w:w="246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both"/>
              <w:rPr>
                <w:rFonts w:ascii="Times New Roman" w:hAnsi="Times New Roman" w:cs="Times New Roman"/>
                <w:sz w:val="20"/>
                <w:szCs w:val="20"/>
              </w:rPr>
            </w:pPr>
            <w:r w:rsidRPr="00A371EC">
              <w:rPr>
                <w:rFonts w:ascii="Times New Roman" w:hAnsi="Times New Roman" w:cs="Times New Roman"/>
                <w:sz w:val="20"/>
                <w:szCs w:val="20"/>
              </w:rPr>
              <w:t>Ежегодно</w:t>
            </w:r>
          </w:p>
        </w:tc>
      </w:tr>
    </w:tbl>
    <w:p w:rsidR="00EF24F6" w:rsidRPr="00A371EC" w:rsidRDefault="00EF24F6" w:rsidP="00EF24F6">
      <w:pPr>
        <w:widowControl w:val="0"/>
        <w:autoSpaceDE w:val="0"/>
        <w:jc w:val="both"/>
        <w:rPr>
          <w:rFonts w:ascii="Times New Roman" w:hAnsi="Times New Roman" w:cs="Times New Roman"/>
          <w:sz w:val="20"/>
          <w:szCs w:val="20"/>
        </w:rPr>
      </w:pPr>
    </w:p>
    <w:p w:rsidR="00EF24F6" w:rsidRPr="00A371EC" w:rsidRDefault="00EF24F6" w:rsidP="00EF24F6">
      <w:pPr>
        <w:widowControl w:val="0"/>
        <w:autoSpaceDE w:val="0"/>
        <w:jc w:val="center"/>
        <w:rPr>
          <w:rFonts w:ascii="Times New Roman" w:hAnsi="Times New Roman" w:cs="Times New Roman"/>
          <w:b/>
          <w:bCs/>
          <w:sz w:val="20"/>
          <w:szCs w:val="20"/>
        </w:rPr>
      </w:pPr>
    </w:p>
    <w:p w:rsidR="00EF24F6" w:rsidRPr="00A371EC" w:rsidRDefault="00EF24F6" w:rsidP="00EF24F6">
      <w:pPr>
        <w:widowControl w:val="0"/>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5. Ресурсное обеспечение подпрограммы</w:t>
      </w:r>
    </w:p>
    <w:p w:rsidR="00EF24F6" w:rsidRPr="00A371EC" w:rsidRDefault="00EF24F6" w:rsidP="00EF24F6">
      <w:pPr>
        <w:widowControl w:val="0"/>
        <w:autoSpaceDE w:val="0"/>
        <w:jc w:val="both"/>
        <w:rPr>
          <w:rFonts w:ascii="Times New Roman" w:hAnsi="Times New Roman" w:cs="Times New Roman"/>
          <w:b/>
          <w:sz w:val="20"/>
          <w:szCs w:val="20"/>
        </w:rPr>
      </w:pP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Общий объем финансирования муниципальной программы составляет 501 895,00 тыс. рублей, в том числе: </w:t>
      </w:r>
    </w:p>
    <w:p w:rsidR="00EF24F6" w:rsidRPr="00A371EC" w:rsidRDefault="00EF24F6" w:rsidP="00EF24F6">
      <w:pPr>
        <w:autoSpaceDE w:val="0"/>
        <w:ind w:firstLine="851"/>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rPr>
        <w:lastRenderedPageBreak/>
        <w:t xml:space="preserve">федеральный бюджет – </w:t>
      </w:r>
      <w:r w:rsidRPr="00A371EC">
        <w:rPr>
          <w:rFonts w:ascii="Times New Roman" w:hAnsi="Times New Roman" w:cs="Times New Roman"/>
          <w:sz w:val="20"/>
          <w:szCs w:val="20"/>
          <w:shd w:val="clear" w:color="auto" w:fill="FFFFFF"/>
        </w:rPr>
        <w:t>2362,5</w:t>
      </w:r>
    </w:p>
    <w:p w:rsidR="00EF24F6" w:rsidRPr="00A371EC" w:rsidRDefault="00EF24F6" w:rsidP="00EF24F6">
      <w:pPr>
        <w:autoSpaceDE w:val="0"/>
        <w:ind w:firstLine="851"/>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областной бюджет – 378489,65</w:t>
      </w:r>
    </w:p>
    <w:p w:rsidR="00EF24F6" w:rsidRPr="00A371EC" w:rsidRDefault="00EF24F6" w:rsidP="00EF24F6">
      <w:pPr>
        <w:autoSpaceDE w:val="0"/>
        <w:ind w:firstLine="851"/>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местный бюджет – 113264,65</w:t>
      </w:r>
    </w:p>
    <w:p w:rsidR="00EF24F6" w:rsidRPr="00A371EC" w:rsidRDefault="00EF24F6" w:rsidP="00EF24F6">
      <w:pPr>
        <w:autoSpaceDE w:val="0"/>
        <w:ind w:firstLine="851"/>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иные внебюджетные источники – 7778,20</w:t>
      </w:r>
    </w:p>
    <w:p w:rsidR="00EF24F6" w:rsidRPr="00A371EC" w:rsidRDefault="00EF24F6" w:rsidP="00EF24F6">
      <w:pPr>
        <w:autoSpaceDE w:val="0"/>
        <w:jc w:val="both"/>
        <w:rPr>
          <w:rFonts w:ascii="Times New Roman" w:hAnsi="Times New Roman" w:cs="Times New Roman"/>
          <w:sz w:val="20"/>
          <w:szCs w:val="20"/>
          <w:shd w:val="clear" w:color="auto" w:fill="FFFFFF"/>
        </w:rPr>
      </w:pPr>
    </w:p>
    <w:p w:rsidR="00EF24F6" w:rsidRPr="00A371EC" w:rsidRDefault="00EF24F6" w:rsidP="00EF24F6">
      <w:pPr>
        <w:autoSpaceDE w:val="0"/>
        <w:jc w:val="both"/>
        <w:rPr>
          <w:rFonts w:ascii="Times New Roman" w:hAnsi="Times New Roman" w:cs="Times New Roman"/>
          <w:sz w:val="20"/>
          <w:szCs w:val="20"/>
        </w:rPr>
      </w:pPr>
      <w:r w:rsidRPr="00A371EC">
        <w:rPr>
          <w:rFonts w:ascii="Times New Roman" w:hAnsi="Times New Roman" w:cs="Times New Roman"/>
          <w:sz w:val="20"/>
          <w:szCs w:val="20"/>
        </w:rPr>
        <w:t xml:space="preserve">Объем финансирования подпрограммы по годам представлен в таблице 4.                                   </w:t>
      </w:r>
    </w:p>
    <w:p w:rsidR="00EF24F6" w:rsidRPr="00A371EC" w:rsidRDefault="00EF24F6" w:rsidP="00EF24F6">
      <w:pPr>
        <w:pStyle w:val="ConsPlusNonformat"/>
        <w:jc w:val="right"/>
        <w:rPr>
          <w:rFonts w:ascii="Times New Roman" w:hAnsi="Times New Roman" w:cs="Times New Roman"/>
        </w:rPr>
      </w:pPr>
      <w:r w:rsidRPr="00A371EC">
        <w:rPr>
          <w:rFonts w:ascii="Times New Roman" w:hAnsi="Times New Roman" w:cs="Times New Roman"/>
        </w:rPr>
        <w:t xml:space="preserve">                                                                                            Таблица 4.</w:t>
      </w:r>
    </w:p>
    <w:tbl>
      <w:tblPr>
        <w:tblW w:w="0" w:type="auto"/>
        <w:tblInd w:w="47" w:type="dxa"/>
        <w:tblLayout w:type="fixed"/>
        <w:tblLook w:val="0000"/>
      </w:tblPr>
      <w:tblGrid>
        <w:gridCol w:w="1809"/>
        <w:gridCol w:w="1065"/>
        <w:gridCol w:w="997"/>
        <w:gridCol w:w="997"/>
        <w:gridCol w:w="1116"/>
        <w:gridCol w:w="1014"/>
        <w:gridCol w:w="1048"/>
        <w:gridCol w:w="1183"/>
        <w:gridCol w:w="1314"/>
      </w:tblGrid>
      <w:tr w:rsidR="00EF24F6" w:rsidRPr="00A371EC" w:rsidTr="001A3FCA">
        <w:trPr>
          <w:trHeight w:val="168"/>
        </w:trPr>
        <w:tc>
          <w:tcPr>
            <w:tcW w:w="1809" w:type="dxa"/>
            <w:vMerge w:val="restart"/>
            <w:tcBorders>
              <w:top w:val="single" w:sz="4" w:space="0" w:color="000000"/>
              <w:left w:val="single" w:sz="4" w:space="0" w:color="000000"/>
              <w:bottom w:val="single" w:sz="4" w:space="0" w:color="000000"/>
            </w:tcBorders>
          </w:tcPr>
          <w:p w:rsidR="00EF24F6" w:rsidRPr="00A371EC" w:rsidRDefault="00EF24F6" w:rsidP="001A3FCA">
            <w:pPr>
              <w:autoSpaceDE w:val="0"/>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Источники</w:t>
            </w:r>
          </w:p>
          <w:p w:rsidR="00EF24F6" w:rsidRPr="00A371EC" w:rsidRDefault="00EF24F6" w:rsidP="001A3FCA">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финансирования</w:t>
            </w:r>
          </w:p>
          <w:p w:rsidR="00EF24F6" w:rsidRPr="00A371EC" w:rsidRDefault="00EF24F6" w:rsidP="001A3FCA">
            <w:pPr>
              <w:pStyle w:val="ConsPlusNonformat"/>
              <w:jc w:val="center"/>
              <w:rPr>
                <w:rFonts w:ascii="Times New Roman" w:hAnsi="Times New Roman" w:cs="Times New Roman"/>
                <w:b/>
                <w:bCs/>
              </w:rPr>
            </w:pPr>
            <w:r w:rsidRPr="00A371EC">
              <w:rPr>
                <w:rFonts w:ascii="Times New Roman" w:hAnsi="Times New Roman" w:cs="Times New Roman"/>
                <w:b/>
                <w:bCs/>
              </w:rPr>
              <w:t>подпрограммы</w:t>
            </w:r>
          </w:p>
        </w:tc>
        <w:tc>
          <w:tcPr>
            <w:tcW w:w="8734" w:type="dxa"/>
            <w:gridSpan w:val="8"/>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Объем финансирования подпрограммы  в 2014 – 2020 годах (тыс. рублей)</w:t>
            </w:r>
          </w:p>
        </w:tc>
      </w:tr>
      <w:tr w:rsidR="00EF24F6" w:rsidRPr="00A371EC" w:rsidTr="001A3FCA">
        <w:trPr>
          <w:trHeight w:val="147"/>
        </w:trPr>
        <w:tc>
          <w:tcPr>
            <w:tcW w:w="18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65"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Всего</w:t>
            </w:r>
          </w:p>
        </w:tc>
        <w:tc>
          <w:tcPr>
            <w:tcW w:w="7669" w:type="dxa"/>
            <w:gridSpan w:val="7"/>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В том числе</w:t>
            </w:r>
          </w:p>
        </w:tc>
      </w:tr>
      <w:tr w:rsidR="00EF24F6" w:rsidRPr="00A371EC" w:rsidTr="001A3FCA">
        <w:trPr>
          <w:trHeight w:val="147"/>
        </w:trPr>
        <w:tc>
          <w:tcPr>
            <w:tcW w:w="180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0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99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2014</w:t>
            </w:r>
          </w:p>
        </w:tc>
        <w:tc>
          <w:tcPr>
            <w:tcW w:w="99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2015</w:t>
            </w:r>
          </w:p>
        </w:tc>
        <w:tc>
          <w:tcPr>
            <w:tcW w:w="111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2016</w:t>
            </w:r>
          </w:p>
        </w:tc>
        <w:tc>
          <w:tcPr>
            <w:tcW w:w="1014"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ind w:left="45" w:hanging="45"/>
              <w:jc w:val="center"/>
              <w:rPr>
                <w:rFonts w:ascii="Times New Roman" w:hAnsi="Times New Roman" w:cs="Times New Roman"/>
                <w:b/>
                <w:bCs/>
              </w:rPr>
            </w:pPr>
            <w:r w:rsidRPr="00A371EC">
              <w:rPr>
                <w:rFonts w:ascii="Times New Roman" w:hAnsi="Times New Roman" w:cs="Times New Roman"/>
                <w:b/>
                <w:bCs/>
              </w:rPr>
              <w:t>2017</w:t>
            </w:r>
          </w:p>
        </w:tc>
        <w:tc>
          <w:tcPr>
            <w:tcW w:w="1048"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2018</w:t>
            </w:r>
          </w:p>
        </w:tc>
        <w:tc>
          <w:tcPr>
            <w:tcW w:w="118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2019</w:t>
            </w:r>
          </w:p>
        </w:tc>
        <w:tc>
          <w:tcPr>
            <w:tcW w:w="1313"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2020</w:t>
            </w:r>
          </w:p>
        </w:tc>
      </w:tr>
      <w:tr w:rsidR="00EF24F6" w:rsidRPr="00A371EC" w:rsidTr="001A3FCA">
        <w:trPr>
          <w:trHeight w:val="382"/>
        </w:trPr>
        <w:tc>
          <w:tcPr>
            <w:tcW w:w="180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Федеральный бюджет</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2362,50</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1282,7</w:t>
            </w:r>
          </w:p>
        </w:tc>
        <w:tc>
          <w:tcPr>
            <w:tcW w:w="111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1079,8</w:t>
            </w:r>
          </w:p>
        </w:tc>
        <w:tc>
          <w:tcPr>
            <w:tcW w:w="101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4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18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313"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168"/>
        </w:trPr>
        <w:tc>
          <w:tcPr>
            <w:tcW w:w="180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Областной бюджет</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378489,65</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55640,1</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51830,47</w:t>
            </w:r>
          </w:p>
        </w:tc>
        <w:tc>
          <w:tcPr>
            <w:tcW w:w="111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59408,8</w:t>
            </w:r>
          </w:p>
        </w:tc>
        <w:tc>
          <w:tcPr>
            <w:tcW w:w="101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66744,52</w:t>
            </w:r>
          </w:p>
        </w:tc>
        <w:tc>
          <w:tcPr>
            <w:tcW w:w="104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47554,82</w:t>
            </w:r>
          </w:p>
        </w:tc>
        <w:tc>
          <w:tcPr>
            <w:tcW w:w="118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48471,52</w:t>
            </w:r>
          </w:p>
        </w:tc>
        <w:tc>
          <w:tcPr>
            <w:tcW w:w="1313"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48839,42</w:t>
            </w:r>
          </w:p>
        </w:tc>
      </w:tr>
      <w:tr w:rsidR="00EF24F6" w:rsidRPr="00A371EC" w:rsidTr="001A3FCA">
        <w:trPr>
          <w:trHeight w:val="565"/>
        </w:trPr>
        <w:tc>
          <w:tcPr>
            <w:tcW w:w="18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Бюджет </w:t>
            </w:r>
            <w:proofErr w:type="gramStart"/>
            <w:r w:rsidRPr="00A371EC">
              <w:rPr>
                <w:rFonts w:ascii="Times New Roman" w:hAnsi="Times New Roman" w:cs="Times New Roman"/>
                <w:sz w:val="20"/>
                <w:szCs w:val="20"/>
              </w:rPr>
              <w:t>муниципального</w:t>
            </w:r>
            <w:proofErr w:type="gramEnd"/>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образования</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113264,65</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15466,1</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13353,02</w:t>
            </w:r>
          </w:p>
        </w:tc>
        <w:tc>
          <w:tcPr>
            <w:tcW w:w="111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20936,9</w:t>
            </w:r>
          </w:p>
        </w:tc>
        <w:tc>
          <w:tcPr>
            <w:tcW w:w="1014" w:type="dxa"/>
            <w:tcBorders>
              <w:top w:val="single" w:sz="4" w:space="0" w:color="000000"/>
              <w:left w:val="single" w:sz="4" w:space="0" w:color="000000"/>
              <w:bottom w:val="single" w:sz="4" w:space="0" w:color="000000"/>
            </w:tcBorders>
          </w:tcPr>
          <w:p w:rsidR="00EF24F6" w:rsidRPr="00A371EC" w:rsidRDefault="00EF24F6" w:rsidP="001A3FCA">
            <w:pPr>
              <w:tabs>
                <w:tab w:val="right" w:pos="774"/>
              </w:tabs>
              <w:snapToGrid w:val="0"/>
              <w:jc w:val="center"/>
              <w:rPr>
                <w:rFonts w:ascii="Times New Roman" w:hAnsi="Times New Roman" w:cs="Times New Roman"/>
                <w:sz w:val="20"/>
                <w:szCs w:val="20"/>
              </w:rPr>
            </w:pPr>
            <w:r w:rsidRPr="00A371EC">
              <w:rPr>
                <w:rFonts w:ascii="Times New Roman" w:hAnsi="Times New Roman" w:cs="Times New Roman"/>
                <w:sz w:val="20"/>
                <w:szCs w:val="20"/>
              </w:rPr>
              <w:t>20219,29</w:t>
            </w:r>
          </w:p>
        </w:tc>
        <w:tc>
          <w:tcPr>
            <w:tcW w:w="104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15313,18</w:t>
            </w:r>
          </w:p>
        </w:tc>
        <w:tc>
          <w:tcPr>
            <w:tcW w:w="118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13959,28</w:t>
            </w:r>
          </w:p>
        </w:tc>
        <w:tc>
          <w:tcPr>
            <w:tcW w:w="1313"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14016,88</w:t>
            </w:r>
          </w:p>
        </w:tc>
      </w:tr>
      <w:tr w:rsidR="00EF24F6" w:rsidRPr="00A371EC" w:rsidTr="001A3FCA">
        <w:trPr>
          <w:trHeight w:val="367"/>
        </w:trPr>
        <w:tc>
          <w:tcPr>
            <w:tcW w:w="1809"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Внебюджетные</w:t>
            </w:r>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источники</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7778,20</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3612,2</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4166,00</w:t>
            </w:r>
          </w:p>
        </w:tc>
        <w:tc>
          <w:tcPr>
            <w:tcW w:w="111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1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4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18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313"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304"/>
        </w:trPr>
        <w:tc>
          <w:tcPr>
            <w:tcW w:w="180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Итого:</w:t>
            </w:r>
          </w:p>
          <w:p w:rsidR="00EF24F6" w:rsidRPr="00A371EC" w:rsidRDefault="00EF24F6" w:rsidP="001A3FCA">
            <w:pPr>
              <w:pStyle w:val="ConsPlusNonformat"/>
              <w:snapToGrid w:val="0"/>
              <w:rPr>
                <w:rFonts w:ascii="Times New Roman" w:hAnsi="Times New Roman" w:cs="Times New Roman"/>
              </w:rPr>
            </w:pP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501895,00</w:t>
            </w:r>
          </w:p>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74718,4</w:t>
            </w:r>
          </w:p>
        </w:tc>
        <w:tc>
          <w:tcPr>
            <w:tcW w:w="997"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70632,19</w:t>
            </w:r>
          </w:p>
        </w:tc>
        <w:tc>
          <w:tcPr>
            <w:tcW w:w="1116"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81425,5</w:t>
            </w:r>
          </w:p>
        </w:tc>
        <w:tc>
          <w:tcPr>
            <w:tcW w:w="1014"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86963,81</w:t>
            </w:r>
          </w:p>
        </w:tc>
        <w:tc>
          <w:tcPr>
            <w:tcW w:w="1048"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62868,00</w:t>
            </w:r>
          </w:p>
        </w:tc>
        <w:tc>
          <w:tcPr>
            <w:tcW w:w="118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62430,80</w:t>
            </w:r>
          </w:p>
        </w:tc>
        <w:tc>
          <w:tcPr>
            <w:tcW w:w="1313"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62856,30</w:t>
            </w:r>
          </w:p>
        </w:tc>
      </w:tr>
    </w:tbl>
    <w:p w:rsidR="00EF24F6" w:rsidRPr="00A371EC" w:rsidRDefault="00EF24F6" w:rsidP="00EF24F6">
      <w:pPr>
        <w:pStyle w:val="ConsPlusNonformat"/>
        <w:rPr>
          <w:rFonts w:ascii="Times New Roman" w:hAnsi="Times New Roman" w:cs="Times New Roman"/>
        </w:rPr>
      </w:pPr>
    </w:p>
    <w:p w:rsidR="00EF24F6" w:rsidRPr="00A371EC" w:rsidRDefault="00EF24F6" w:rsidP="00EF24F6">
      <w:pPr>
        <w:autoSpaceDE w:val="0"/>
        <w:rPr>
          <w:rFonts w:ascii="Times New Roman" w:hAnsi="Times New Roman" w:cs="Times New Roman"/>
          <w:sz w:val="20"/>
          <w:szCs w:val="20"/>
        </w:rPr>
      </w:pPr>
      <w:r w:rsidRPr="00A371EC">
        <w:rPr>
          <w:rFonts w:ascii="Times New Roman" w:hAnsi="Times New Roman" w:cs="Times New Roman"/>
          <w:sz w:val="20"/>
          <w:szCs w:val="20"/>
        </w:rPr>
        <w:t>Объем финансирования программы по мероприятиям представлен в таблице 5.</w:t>
      </w:r>
    </w:p>
    <w:p w:rsidR="00EF24F6" w:rsidRPr="00A371EC" w:rsidRDefault="00EF24F6" w:rsidP="00EF24F6">
      <w:pPr>
        <w:pStyle w:val="ConsPlusNonformat"/>
        <w:jc w:val="right"/>
        <w:rPr>
          <w:rFonts w:ascii="Times New Roman" w:hAnsi="Times New Roman" w:cs="Times New Roman"/>
        </w:rPr>
      </w:pPr>
      <w:r w:rsidRPr="00A371EC">
        <w:rPr>
          <w:rFonts w:ascii="Times New Roman" w:hAnsi="Times New Roman" w:cs="Times New Roman"/>
        </w:rPr>
        <w:t>Таблица 5.</w:t>
      </w:r>
    </w:p>
    <w:p w:rsidR="00EF24F6" w:rsidRPr="00A371EC" w:rsidRDefault="00EF24F6" w:rsidP="00EF24F6">
      <w:pPr>
        <w:pStyle w:val="ConsPlusNonformat"/>
        <w:jc w:val="right"/>
        <w:rPr>
          <w:rFonts w:ascii="Times New Roman" w:hAnsi="Times New Roman" w:cs="Times New Roman"/>
        </w:rPr>
      </w:pPr>
    </w:p>
    <w:tbl>
      <w:tblPr>
        <w:tblW w:w="0" w:type="auto"/>
        <w:tblInd w:w="108" w:type="dxa"/>
        <w:tblLayout w:type="fixed"/>
        <w:tblLook w:val="0000"/>
      </w:tblPr>
      <w:tblGrid>
        <w:gridCol w:w="465"/>
        <w:gridCol w:w="3067"/>
        <w:gridCol w:w="773"/>
        <w:gridCol w:w="795"/>
        <w:gridCol w:w="870"/>
        <w:gridCol w:w="750"/>
        <w:gridCol w:w="870"/>
        <w:gridCol w:w="870"/>
        <w:gridCol w:w="900"/>
        <w:gridCol w:w="1015"/>
      </w:tblGrid>
      <w:tr w:rsidR="00EF24F6" w:rsidRPr="00A371EC" w:rsidTr="001A3FCA">
        <w:tc>
          <w:tcPr>
            <w:tcW w:w="465"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w:t>
            </w:r>
          </w:p>
        </w:tc>
        <w:tc>
          <w:tcPr>
            <w:tcW w:w="3067" w:type="dxa"/>
            <w:vMerge w:val="restart"/>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Мероприятие</w:t>
            </w:r>
          </w:p>
        </w:tc>
        <w:tc>
          <w:tcPr>
            <w:tcW w:w="6843" w:type="dxa"/>
            <w:gridSpan w:val="8"/>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tabs>
                <w:tab w:val="left" w:pos="5409"/>
              </w:tabs>
              <w:snapToGrid w:val="0"/>
              <w:jc w:val="center"/>
              <w:rPr>
                <w:rFonts w:ascii="Times New Roman" w:hAnsi="Times New Roman" w:cs="Times New Roman"/>
                <w:b/>
                <w:bCs/>
              </w:rPr>
            </w:pPr>
            <w:r w:rsidRPr="00A371EC">
              <w:rPr>
                <w:rFonts w:ascii="Times New Roman" w:hAnsi="Times New Roman" w:cs="Times New Roman"/>
                <w:b/>
                <w:bCs/>
              </w:rPr>
              <w:t>Расходы (тыс. руб.)</w:t>
            </w:r>
          </w:p>
        </w:tc>
      </w:tr>
      <w:tr w:rsidR="00EF24F6" w:rsidRPr="00A371EC" w:rsidTr="001A3FCA">
        <w:tc>
          <w:tcPr>
            <w:tcW w:w="465"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3067"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2014</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2015</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2016</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2017</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2018</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2019</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2020</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jc w:val="center"/>
              <w:rPr>
                <w:rFonts w:ascii="Times New Roman" w:hAnsi="Times New Roman" w:cs="Times New Roman"/>
                <w:b/>
                <w:bCs/>
              </w:rPr>
            </w:pPr>
            <w:r w:rsidRPr="00A371EC">
              <w:rPr>
                <w:rFonts w:ascii="Times New Roman" w:hAnsi="Times New Roman" w:cs="Times New Roman"/>
                <w:b/>
                <w:bCs/>
              </w:rPr>
              <w:t>Итого</w:t>
            </w: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Обеспечение деятельности учреждений общего образования</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58507,7</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59666,9</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58416,5</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55695,58</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50554,65</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46329,10</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46603,20</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375773,55</w:t>
            </w: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Создание в общеобразовательных учреждениях условий обучения и воспитания</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9571,9</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6912,16</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11181,5</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27959,74</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9460,96</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14004,10</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14155,50</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93000,84</w:t>
            </w: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Предоставление льгот на селе</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1401,8</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1491,9</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1651,5</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1881,22</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1905,4</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 xml:space="preserve">1413,1               </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 xml:space="preserve">1413,1               </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11158,02</w:t>
            </w: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4</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Развитие материально-технической базы в общеобразовательных учреждениях</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3939,0</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405,5</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562,6</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664,99</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443,24</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ind w:right="-261"/>
              <w:rPr>
                <w:rFonts w:ascii="Times New Roman" w:hAnsi="Times New Roman" w:cs="Times New Roman"/>
                <w:shd w:val="clear" w:color="auto" w:fill="FFFFFF"/>
              </w:rPr>
            </w:pPr>
            <w:r w:rsidRPr="00A371EC">
              <w:rPr>
                <w:rFonts w:ascii="Times New Roman" w:hAnsi="Times New Roman" w:cs="Times New Roman"/>
                <w:shd w:val="clear" w:color="auto" w:fill="FFFFFF"/>
              </w:rPr>
              <w:t>528,2</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ind w:right="-261"/>
              <w:rPr>
                <w:rFonts w:ascii="Times New Roman" w:hAnsi="Times New Roman" w:cs="Times New Roman"/>
                <w:shd w:val="clear" w:color="auto" w:fill="FFFFFF"/>
              </w:rPr>
            </w:pPr>
            <w:r w:rsidRPr="00A371EC">
              <w:rPr>
                <w:rFonts w:ascii="Times New Roman" w:hAnsi="Times New Roman" w:cs="Times New Roman"/>
                <w:shd w:val="clear" w:color="auto" w:fill="FFFFFF"/>
              </w:rPr>
              <w:t>528,2</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ind w:right="-261"/>
              <w:rPr>
                <w:rFonts w:ascii="Times New Roman" w:hAnsi="Times New Roman" w:cs="Times New Roman"/>
                <w:shd w:val="clear" w:color="auto" w:fill="FFFFFF"/>
              </w:rPr>
            </w:pPr>
            <w:r w:rsidRPr="00A371EC">
              <w:rPr>
                <w:rFonts w:ascii="Times New Roman" w:hAnsi="Times New Roman" w:cs="Times New Roman"/>
                <w:shd w:val="clear" w:color="auto" w:fill="FFFFFF"/>
              </w:rPr>
              <w:t>7071,73</w:t>
            </w: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5</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Строительство, капитальный ремонт,</w:t>
            </w:r>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 xml:space="preserve">переоборудование и (или) оснащение </w:t>
            </w:r>
            <w:r w:rsidRPr="00A371EC">
              <w:rPr>
                <w:rFonts w:ascii="Times New Roman" w:hAnsi="Times New Roman" w:cs="Times New Roman"/>
              </w:rPr>
              <w:lastRenderedPageBreak/>
              <w:t>общеобразовательных учреждений.</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lastRenderedPageBreak/>
              <w:t>6</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Создание муниципальной экзаменационной комиссии по комплектованию профильных классов</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7</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Внедрение новых государственных образовательных стандартов общего образования </w:t>
            </w:r>
            <w:r w:rsidRPr="00A371EC">
              <w:rPr>
                <w:rFonts w:ascii="Times New Roman" w:hAnsi="Times New Roman" w:cs="Times New Roman"/>
                <w:sz w:val="20"/>
                <w:szCs w:val="20"/>
                <w:lang w:val="en-US"/>
              </w:rPr>
              <w:t>II</w:t>
            </w:r>
            <w:r w:rsidRPr="00A371EC">
              <w:rPr>
                <w:rFonts w:ascii="Times New Roman" w:hAnsi="Times New Roman" w:cs="Times New Roman"/>
                <w:sz w:val="20"/>
                <w:szCs w:val="20"/>
              </w:rPr>
              <w:t xml:space="preserve"> поколения на основе компетентного подхода</w:t>
            </w:r>
          </w:p>
          <w:p w:rsidR="00EF24F6" w:rsidRPr="00A371EC" w:rsidRDefault="00EF24F6" w:rsidP="001A3FCA">
            <w:pPr>
              <w:autoSpaceDE w:val="0"/>
              <w:rPr>
                <w:rFonts w:ascii="Times New Roman" w:hAnsi="Times New Roman" w:cs="Times New Roman"/>
                <w:sz w:val="20"/>
                <w:szCs w:val="20"/>
              </w:rPr>
            </w:pP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8</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EF24F6" w:rsidRPr="00A371EC" w:rsidRDefault="00EF24F6" w:rsidP="001A3FCA">
            <w:pPr>
              <w:autoSpaceDE w:val="0"/>
              <w:rPr>
                <w:rFonts w:ascii="Times New Roman" w:hAnsi="Times New Roman" w:cs="Times New Roman"/>
                <w:sz w:val="20"/>
                <w:szCs w:val="20"/>
              </w:rPr>
            </w:pP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9</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Обобщение опыта работы Советов школ, попечительских советов ОУ. Распространение практики деятельности Управляющих советов</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10</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приобретение комплектов медицинского оборудования для медицинских кабинетов общеобразовательных учреждений;</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11</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установка системы видеонаблюдения в общеобразовательных учреждениях;</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12</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расширение процесса внедрения в практику работы общеобразовательных учреждений </w:t>
            </w:r>
            <w:proofErr w:type="spellStart"/>
            <w:r w:rsidRPr="00A371EC">
              <w:rPr>
                <w:rFonts w:ascii="Times New Roman" w:hAnsi="Times New Roman" w:cs="Times New Roman"/>
                <w:sz w:val="20"/>
                <w:szCs w:val="20"/>
              </w:rPr>
              <w:t>здоровьесберегающих</w:t>
            </w:r>
            <w:proofErr w:type="spellEnd"/>
            <w:r w:rsidRPr="00A371EC">
              <w:rPr>
                <w:rFonts w:ascii="Times New Roman" w:hAnsi="Times New Roman" w:cs="Times New Roman"/>
                <w:sz w:val="20"/>
                <w:szCs w:val="20"/>
              </w:rPr>
              <w:t xml:space="preserve"> технологий</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13</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организация дистанционных форм </w:t>
            </w:r>
            <w:proofErr w:type="gramStart"/>
            <w:r w:rsidRPr="00A371EC">
              <w:rPr>
                <w:rFonts w:ascii="Times New Roman" w:hAnsi="Times New Roman" w:cs="Times New Roman"/>
                <w:sz w:val="20"/>
                <w:szCs w:val="20"/>
              </w:rPr>
              <w:t>обучения, олимпиад по предметам</w:t>
            </w:r>
            <w:proofErr w:type="gramEnd"/>
            <w:r w:rsidRPr="00A371EC">
              <w:rPr>
                <w:rFonts w:ascii="Times New Roman" w:hAnsi="Times New Roman" w:cs="Times New Roman"/>
                <w:sz w:val="20"/>
                <w:szCs w:val="20"/>
              </w:rPr>
              <w:t>;</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14</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обобщение опыта работы лучших учителей и </w:t>
            </w:r>
            <w:r w:rsidRPr="00A371EC">
              <w:rPr>
                <w:rFonts w:ascii="Times New Roman" w:hAnsi="Times New Roman" w:cs="Times New Roman"/>
                <w:sz w:val="20"/>
                <w:szCs w:val="20"/>
              </w:rPr>
              <w:lastRenderedPageBreak/>
              <w:t>общеобразовательных учреждений;</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lastRenderedPageBreak/>
              <w:t>15</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мониторинг уровня здоровья учащихся;</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16</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мониторинговые исследования движения учащихся</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17</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Выявление одаренных детей</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18</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Создание условий для оптимального развития учащихся</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19</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Создание банка педагогического опыта в работе с одаренными детьми</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20</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Организация отдыха детей в лагерях дневного пребывания</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763,8</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561,33</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521,4</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752,28</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498,75</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3097,56</w:t>
            </w:r>
          </w:p>
          <w:p w:rsidR="00EF24F6" w:rsidRPr="00A371EC" w:rsidRDefault="00EF24F6" w:rsidP="001A3FCA">
            <w:pPr>
              <w:pStyle w:val="ConsPlusNonformat"/>
              <w:jc w:val="center"/>
              <w:rPr>
                <w:rFonts w:ascii="Times New Roman" w:hAnsi="Times New Roman" w:cs="Times New Roman"/>
                <w:shd w:val="clear" w:color="auto" w:fill="FFFFFF"/>
              </w:rPr>
            </w:pP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21</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Занятость подростков</w:t>
            </w: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30,0</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10,0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10,0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10,0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5,0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10,0</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10,0</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85,0</w:t>
            </w:r>
          </w:p>
        </w:tc>
      </w:tr>
      <w:tr w:rsidR="00EF24F6" w:rsidRPr="00A371EC" w:rsidTr="001A3FCA">
        <w:tc>
          <w:tcPr>
            <w:tcW w:w="4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22</w:t>
            </w:r>
          </w:p>
        </w:tc>
        <w:tc>
          <w:tcPr>
            <w:tcW w:w="3067"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Организация бесплатного горячего питания для учащихся первых и вторых классов общеобразовательных школ района</w:t>
            </w:r>
          </w:p>
          <w:p w:rsidR="00EF24F6" w:rsidRPr="00A371EC" w:rsidRDefault="00EF24F6" w:rsidP="001A3FCA">
            <w:pPr>
              <w:pStyle w:val="ConsPlusNonformat"/>
              <w:rPr>
                <w:rFonts w:ascii="Times New Roman" w:hAnsi="Times New Roman" w:cs="Times New Roman"/>
              </w:rPr>
            </w:pPr>
          </w:p>
        </w:tc>
        <w:tc>
          <w:tcPr>
            <w:tcW w:w="773"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504,2</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rPr>
            </w:pPr>
            <w:r w:rsidRPr="00A371EC">
              <w:rPr>
                <w:rFonts w:ascii="Times New Roman" w:hAnsi="Times New Roman" w:cs="Times New Roman"/>
              </w:rPr>
              <w:t>150,0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146,3</w:t>
            </w:r>
          </w:p>
        </w:tc>
        <w:tc>
          <w:tcPr>
            <w:tcW w:w="90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146,3</w:t>
            </w:r>
          </w:p>
        </w:tc>
        <w:tc>
          <w:tcPr>
            <w:tcW w:w="10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jc w:val="center"/>
              <w:rPr>
                <w:rFonts w:ascii="Times New Roman" w:hAnsi="Times New Roman" w:cs="Times New Roman"/>
                <w:shd w:val="clear" w:color="auto" w:fill="FFFFFF"/>
              </w:rPr>
            </w:pPr>
            <w:r w:rsidRPr="00A371EC">
              <w:rPr>
                <w:rFonts w:ascii="Times New Roman" w:hAnsi="Times New Roman" w:cs="Times New Roman"/>
                <w:shd w:val="clear" w:color="auto" w:fill="FFFFFF"/>
              </w:rPr>
              <w:t>946,8</w:t>
            </w:r>
          </w:p>
        </w:tc>
      </w:tr>
    </w:tbl>
    <w:p w:rsidR="00EF24F6" w:rsidRPr="00A371EC" w:rsidRDefault="00EF24F6" w:rsidP="00EF24F6">
      <w:pPr>
        <w:rPr>
          <w:rFonts w:ascii="Times New Roman" w:hAnsi="Times New Roman" w:cs="Times New Roman"/>
          <w:sz w:val="20"/>
          <w:szCs w:val="20"/>
        </w:rPr>
      </w:pPr>
    </w:p>
    <w:p w:rsidR="00EF24F6" w:rsidRPr="00A371EC" w:rsidRDefault="00EF24F6" w:rsidP="00EF24F6">
      <w:pPr>
        <w:pStyle w:val="ConsPlusNonformat"/>
        <w:rPr>
          <w:rFonts w:ascii="Times New Roman" w:hAnsi="Times New Roman" w:cs="Times New Roman"/>
        </w:rPr>
      </w:pPr>
    </w:p>
    <w:p w:rsidR="00EF24F6" w:rsidRPr="00A371EC" w:rsidRDefault="00EF24F6" w:rsidP="00EF24F6">
      <w:pPr>
        <w:pStyle w:val="ConsPlusNonformat"/>
        <w:rPr>
          <w:rFonts w:ascii="Times New Roman" w:hAnsi="Times New Roman" w:cs="Times New Roman"/>
        </w:rPr>
      </w:pPr>
    </w:p>
    <w:p w:rsidR="00EF24F6" w:rsidRPr="00A371EC" w:rsidRDefault="00EF24F6" w:rsidP="00EF24F6">
      <w:pPr>
        <w:autoSpaceDE w:val="0"/>
        <w:jc w:val="center"/>
        <w:rPr>
          <w:rFonts w:ascii="Times New Roman" w:hAnsi="Times New Roman" w:cs="Times New Roman"/>
          <w:b/>
          <w:bCs/>
          <w:sz w:val="20"/>
          <w:szCs w:val="20"/>
        </w:rPr>
      </w:pPr>
      <w:r w:rsidRPr="00A371EC">
        <w:rPr>
          <w:rFonts w:ascii="Times New Roman" w:hAnsi="Times New Roman" w:cs="Times New Roman"/>
          <w:b/>
          <w:bCs/>
          <w:sz w:val="20"/>
          <w:szCs w:val="20"/>
        </w:rPr>
        <w:t>6. Анализ рисков реализации подпрограммы и описание мер управления рисками.</w:t>
      </w:r>
    </w:p>
    <w:p w:rsidR="00EF24F6" w:rsidRPr="00A371EC" w:rsidRDefault="00EF24F6" w:rsidP="00EF24F6">
      <w:pPr>
        <w:autoSpaceDE w:val="0"/>
        <w:jc w:val="center"/>
        <w:rPr>
          <w:rFonts w:ascii="Times New Roman" w:hAnsi="Times New Roman" w:cs="Times New Roman"/>
          <w:b/>
          <w:bCs/>
          <w:sz w:val="20"/>
          <w:szCs w:val="20"/>
        </w:rPr>
      </w:pP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Социальные риски связаны с сопротивлением населения, профессиональной общественности целям реализации подпрограммы.</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подпрограммы.</w:t>
      </w:r>
    </w:p>
    <w:p w:rsidR="00EF24F6" w:rsidRPr="00A371EC" w:rsidRDefault="00EF24F6" w:rsidP="00EF24F6">
      <w:pPr>
        <w:autoSpaceDE w:val="0"/>
        <w:rPr>
          <w:rFonts w:ascii="Times New Roman" w:hAnsi="Times New Roman" w:cs="Times New Roman"/>
          <w:b/>
          <w:bCs/>
          <w:sz w:val="20"/>
          <w:szCs w:val="20"/>
        </w:rPr>
      </w:pPr>
    </w:p>
    <w:p w:rsidR="00EF24F6" w:rsidRPr="00A371EC" w:rsidRDefault="00EF24F6" w:rsidP="00EF24F6">
      <w:pPr>
        <w:numPr>
          <w:ilvl w:val="0"/>
          <w:numId w:val="27"/>
        </w:numPr>
        <w:suppressAutoHyphens/>
        <w:autoSpaceDE w:val="0"/>
        <w:spacing w:after="0" w:line="240" w:lineRule="auto"/>
        <w:jc w:val="center"/>
        <w:rPr>
          <w:rFonts w:ascii="Times New Roman" w:hAnsi="Times New Roman" w:cs="Times New Roman"/>
          <w:b/>
          <w:bCs/>
          <w:sz w:val="20"/>
          <w:szCs w:val="20"/>
        </w:rPr>
      </w:pPr>
      <w:r w:rsidRPr="00A371EC">
        <w:rPr>
          <w:rFonts w:ascii="Times New Roman" w:hAnsi="Times New Roman" w:cs="Times New Roman"/>
          <w:b/>
          <w:bCs/>
          <w:sz w:val="20"/>
          <w:szCs w:val="20"/>
        </w:rPr>
        <w:t>Методика оценки эффективности реализации подпрограммы.</w:t>
      </w:r>
    </w:p>
    <w:p w:rsidR="00EF24F6" w:rsidRPr="00A371EC" w:rsidRDefault="00EF24F6" w:rsidP="00EF24F6">
      <w:pPr>
        <w:autoSpaceDE w:val="0"/>
        <w:ind w:left="720"/>
        <w:rPr>
          <w:rFonts w:ascii="Times New Roman" w:hAnsi="Times New Roman" w:cs="Times New Roman"/>
          <w:b/>
          <w:bCs/>
          <w:sz w:val="20"/>
          <w:szCs w:val="20"/>
        </w:rPr>
      </w:pP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Оценка эффективности реализации подпрограммы проводится ежегодно на основе </w:t>
      </w:r>
      <w:proofErr w:type="gramStart"/>
      <w:r w:rsidRPr="00A371EC">
        <w:rPr>
          <w:rFonts w:ascii="Times New Roman" w:hAnsi="Times New Roman" w:cs="Times New Roman"/>
          <w:sz w:val="20"/>
          <w:szCs w:val="20"/>
        </w:rPr>
        <w:t>оценки достижения показателей эффективности реализации подпрограммы</w:t>
      </w:r>
      <w:proofErr w:type="gramEnd"/>
      <w:r w:rsidRPr="00A371EC">
        <w:rPr>
          <w:rFonts w:ascii="Times New Roman" w:hAnsi="Times New Roman" w:cs="Times New Roman"/>
          <w:sz w:val="20"/>
          <w:szCs w:val="20"/>
        </w:rPr>
        <w:t xml:space="preserve"> с учетом объема ресурсов, направленных на реализацию подпрограммы.</w:t>
      </w:r>
    </w:p>
    <w:p w:rsidR="00EF24F6" w:rsidRPr="00A371EC" w:rsidRDefault="00EF24F6" w:rsidP="00EF24F6">
      <w:pPr>
        <w:widowControl w:val="0"/>
        <w:autoSpaceDE w:val="0"/>
        <w:spacing w:line="6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Оценка </w:t>
      </w:r>
      <w:proofErr w:type="gramStart"/>
      <w:r w:rsidRPr="00A371EC">
        <w:rPr>
          <w:rFonts w:ascii="Times New Roman" w:hAnsi="Times New Roman" w:cs="Times New Roman"/>
          <w:sz w:val="20"/>
          <w:szCs w:val="20"/>
        </w:rPr>
        <w:t>достижения показателей эффективности реализации подпрограммы</w:t>
      </w:r>
      <w:proofErr w:type="gramEnd"/>
      <w:r w:rsidRPr="00A371EC">
        <w:rPr>
          <w:rFonts w:ascii="Times New Roman" w:hAnsi="Times New Roman" w:cs="Times New Roman"/>
          <w:sz w:val="20"/>
          <w:szCs w:val="20"/>
        </w:rPr>
        <w:t xml:space="preserve"> осуществляется по формуле:</w:t>
      </w: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i/>
          <w:iCs/>
          <w:sz w:val="20"/>
          <w:szCs w:val="20"/>
        </w:rPr>
      </w:pP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эф</w:t>
      </w:r>
      <w:r w:rsidRPr="00A371EC">
        <w:rPr>
          <w:rFonts w:ascii="Times New Roman" w:hAnsi="Times New Roman" w:cs="Times New Roman"/>
          <w:i/>
          <w:iCs/>
          <w:sz w:val="20"/>
          <w:szCs w:val="20"/>
          <w:vertAlign w:val="superscript"/>
        </w:rPr>
        <w:t>МП=сумма</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П</w:t>
      </w:r>
      <w:proofErr w:type="gramStart"/>
      <w:r w:rsidRPr="00A371EC">
        <w:rPr>
          <w:rFonts w:ascii="Times New Roman" w:hAnsi="Times New Roman" w:cs="Times New Roman"/>
          <w:i/>
          <w:iCs/>
          <w:sz w:val="20"/>
          <w:szCs w:val="20"/>
          <w:vertAlign w:val="subscript"/>
        </w:rPr>
        <w:t>i</w:t>
      </w:r>
      <w:proofErr w:type="gramEnd"/>
      <w:r w:rsidRPr="00A371EC">
        <w:rPr>
          <w:rFonts w:ascii="Times New Roman" w:hAnsi="Times New Roman" w:cs="Times New Roman"/>
          <w:i/>
          <w:iCs/>
          <w:sz w:val="20"/>
          <w:szCs w:val="20"/>
          <w:vertAlign w:val="superscript"/>
        </w:rPr>
        <w:t>МП</w:t>
      </w:r>
      <w:proofErr w:type="spellEnd"/>
      <w:r w:rsidRPr="00A371EC">
        <w:rPr>
          <w:rFonts w:ascii="Times New Roman" w:hAnsi="Times New Roman" w:cs="Times New Roman"/>
          <w:i/>
          <w:iCs/>
          <w:sz w:val="20"/>
          <w:szCs w:val="20"/>
        </w:rPr>
        <w:t xml:space="preserve">   / </w:t>
      </w:r>
      <w:proofErr w:type="spellStart"/>
      <w:r w:rsidRPr="00A371EC">
        <w:rPr>
          <w:rFonts w:ascii="Times New Roman" w:hAnsi="Times New Roman" w:cs="Times New Roman"/>
          <w:i/>
          <w:iCs/>
          <w:sz w:val="20"/>
          <w:szCs w:val="20"/>
        </w:rPr>
        <w:t>n</w:t>
      </w:r>
      <w:proofErr w:type="spellEnd"/>
      <w:r w:rsidRPr="00A371EC">
        <w:rPr>
          <w:rFonts w:ascii="Times New Roman" w:hAnsi="Times New Roman" w:cs="Times New Roman"/>
          <w:i/>
          <w:iCs/>
          <w:sz w:val="20"/>
          <w:szCs w:val="20"/>
        </w:rPr>
        <w:t>, где</w:t>
      </w: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pict>
          <v:shape id="_x0000_s1027" type="#_x0000_t202" style="position:absolute;left:0;text-align:left;margin-left:21.45pt;margin-top:3pt;width:493.9pt;height:33.85pt;z-index:251661312;mso-wrap-distance-left:9.05pt;mso-wrap-distance-right:0" stroked="f">
            <v:fill opacity="0" color2="black"/>
            <v:textbox style="mso-next-textbox:#_x0000_s1027" inset="0,0,0,0">
              <w:txbxContent>
                <w:tbl>
                  <w:tblPr>
                    <w:tblW w:w="0" w:type="auto"/>
                    <w:tblLayout w:type="fixed"/>
                    <w:tblCellMar>
                      <w:left w:w="0" w:type="dxa"/>
                      <w:right w:w="0" w:type="dxa"/>
                    </w:tblCellMar>
                    <w:tblLook w:val="0000"/>
                  </w:tblPr>
                  <w:tblGrid>
                    <w:gridCol w:w="4032"/>
                    <w:gridCol w:w="5820"/>
                    <w:gridCol w:w="27"/>
                  </w:tblGrid>
                  <w:tr w:rsidR="00EF24F6">
                    <w:trPr>
                      <w:trHeight w:val="678"/>
                    </w:trPr>
                    <w:tc>
                      <w:tcPr>
                        <w:tcW w:w="4032" w:type="dxa"/>
                        <w:vAlign w:val="bottom"/>
                      </w:tcPr>
                      <w:p w:rsidR="00EF24F6" w:rsidRDefault="00EF24F6">
                        <w:pPr>
                          <w:widowControl w:val="0"/>
                          <w:autoSpaceDE w:val="0"/>
                          <w:snapToGrid w:val="0"/>
                          <w:spacing w:line="321" w:lineRule="exact"/>
                          <w:rPr>
                            <w:rFonts w:ascii="Times New Roman" w:hAnsi="Times New Roman" w:cs="Times New Roman"/>
                            <w:w w:val="95"/>
                            <w:sz w:val="23"/>
                            <w:szCs w:val="23"/>
                          </w:rPr>
                        </w:pPr>
                        <w:proofErr w:type="spellStart"/>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proofErr w:type="spellEnd"/>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vAlign w:val="bottom"/>
                      </w:tcPr>
                      <w:p w:rsidR="00EF24F6" w:rsidRDefault="00EF24F6">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vAlign w:val="bottom"/>
                      </w:tcPr>
                      <w:p w:rsidR="00EF24F6" w:rsidRDefault="00EF24F6">
                        <w:pPr>
                          <w:widowControl w:val="0"/>
                          <w:autoSpaceDE w:val="0"/>
                          <w:snapToGrid w:val="0"/>
                          <w:rPr>
                            <w:rFonts w:ascii="Times New Roman" w:hAnsi="Times New Roman" w:cs="Times New Roman"/>
                            <w:sz w:val="23"/>
                            <w:szCs w:val="23"/>
                          </w:rPr>
                        </w:pPr>
                      </w:p>
                    </w:tc>
                  </w:tr>
                </w:tbl>
              </w:txbxContent>
            </v:textbox>
            <w10:wrap type="square" side="largest"/>
          </v:shape>
        </w:pict>
      </w:r>
    </w:p>
    <w:p w:rsidR="00EF24F6" w:rsidRPr="00A371EC" w:rsidRDefault="00EF24F6" w:rsidP="00EF24F6">
      <w:pPr>
        <w:widowControl w:val="0"/>
        <w:autoSpaceDE w:val="0"/>
        <w:rPr>
          <w:rFonts w:ascii="Times New Roman" w:hAnsi="Times New Roman" w:cs="Times New Roman"/>
          <w:sz w:val="20"/>
          <w:szCs w:val="20"/>
        </w:rPr>
      </w:pPr>
      <w:bookmarkStart w:id="0" w:name="page59"/>
      <w:bookmarkEnd w:id="0"/>
    </w:p>
    <w:p w:rsidR="00EF24F6" w:rsidRPr="00A371EC" w:rsidRDefault="00EF24F6" w:rsidP="00EF24F6">
      <w:pPr>
        <w:widowControl w:val="0"/>
        <w:autoSpaceDE w:val="0"/>
        <w:rPr>
          <w:rFonts w:ascii="Times New Roman" w:hAnsi="Times New Roman" w:cs="Times New Roman"/>
          <w:sz w:val="20"/>
          <w:szCs w:val="20"/>
        </w:rPr>
      </w:pPr>
    </w:p>
    <w:p w:rsidR="00EF24F6" w:rsidRPr="00A371EC" w:rsidRDefault="00EF24F6" w:rsidP="00EF24F6">
      <w:pPr>
        <w:widowControl w:val="0"/>
        <w:autoSpaceDE w:val="0"/>
        <w:rPr>
          <w:rFonts w:ascii="Times New Roman" w:hAnsi="Times New Roman" w:cs="Times New Roman"/>
          <w:sz w:val="20"/>
          <w:szCs w:val="20"/>
        </w:rPr>
      </w:pPr>
      <w:r w:rsidRPr="00A371EC">
        <w:rPr>
          <w:rFonts w:ascii="Times New Roman" w:hAnsi="Times New Roman" w:cs="Times New Roman"/>
          <w:sz w:val="20"/>
          <w:szCs w:val="20"/>
        </w:rPr>
        <w:t>подпрограммы в целом</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widowControl w:val="0"/>
        <w:autoSpaceDE w:val="0"/>
        <w:spacing w:line="46" w:lineRule="exact"/>
        <w:rPr>
          <w:rFonts w:ascii="Times New Roman" w:hAnsi="Times New Roman" w:cs="Times New Roman"/>
          <w:sz w:val="20"/>
          <w:szCs w:val="20"/>
        </w:rPr>
      </w:pPr>
    </w:p>
    <w:p w:rsidR="00EF24F6" w:rsidRPr="00A371EC" w:rsidRDefault="00EF24F6" w:rsidP="00EF24F6">
      <w:pPr>
        <w:widowControl w:val="0"/>
        <w:autoSpaceDE w:val="0"/>
        <w:ind w:left="760"/>
        <w:rPr>
          <w:rFonts w:ascii="Times New Roman" w:hAnsi="Times New Roman" w:cs="Times New Roman"/>
          <w:sz w:val="20"/>
          <w:szCs w:val="20"/>
        </w:rPr>
      </w:pPr>
      <w:proofErr w:type="spellStart"/>
      <w:r w:rsidRPr="00A371EC">
        <w:rPr>
          <w:rFonts w:ascii="Times New Roman" w:hAnsi="Times New Roman" w:cs="Times New Roman"/>
          <w:i/>
          <w:iCs/>
          <w:sz w:val="20"/>
          <w:szCs w:val="20"/>
        </w:rPr>
        <w:t>П</w:t>
      </w:r>
      <w:proofErr w:type="gramStart"/>
      <w:r w:rsidRPr="00A371EC">
        <w:rPr>
          <w:rFonts w:ascii="Times New Roman" w:hAnsi="Times New Roman" w:cs="Times New Roman"/>
          <w:i/>
          <w:iCs/>
          <w:sz w:val="20"/>
          <w:szCs w:val="20"/>
          <w:vertAlign w:val="subscript"/>
        </w:rPr>
        <w:t>i</w:t>
      </w:r>
      <w:proofErr w:type="gramEnd"/>
      <w:r w:rsidRPr="00A371EC">
        <w:rPr>
          <w:rFonts w:ascii="Times New Roman" w:hAnsi="Times New Roman" w:cs="Times New Roman"/>
          <w:i/>
          <w:iCs/>
          <w:sz w:val="20"/>
          <w:szCs w:val="20"/>
          <w:vertAlign w:val="superscript"/>
        </w:rPr>
        <w:t>МП</w:t>
      </w:r>
      <w:proofErr w:type="spell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степень   достижения</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i-того   показателя   эффективности</w:t>
      </w:r>
    </w:p>
    <w:p w:rsidR="00EF24F6" w:rsidRPr="00A371EC" w:rsidRDefault="00EF24F6" w:rsidP="00EF24F6">
      <w:pPr>
        <w:widowControl w:val="0"/>
        <w:autoSpaceDE w:val="0"/>
        <w:spacing w:line="16" w:lineRule="exact"/>
        <w:rPr>
          <w:rFonts w:ascii="Times New Roman" w:hAnsi="Times New Roman" w:cs="Times New Roman"/>
          <w:sz w:val="20"/>
          <w:szCs w:val="20"/>
        </w:rPr>
      </w:pPr>
    </w:p>
    <w:p w:rsidR="00EF24F6" w:rsidRPr="00A371EC" w:rsidRDefault="00EF24F6" w:rsidP="00EF24F6">
      <w:pPr>
        <w:widowControl w:val="0"/>
        <w:autoSpaceDE w:val="0"/>
        <w:rPr>
          <w:rFonts w:ascii="Times New Roman" w:hAnsi="Times New Roman" w:cs="Times New Roman"/>
          <w:sz w:val="20"/>
          <w:szCs w:val="20"/>
        </w:rPr>
      </w:pPr>
      <w:r w:rsidRPr="00A371EC">
        <w:rPr>
          <w:rFonts w:ascii="Times New Roman" w:hAnsi="Times New Roman" w:cs="Times New Roman"/>
          <w:sz w:val="20"/>
          <w:szCs w:val="20"/>
        </w:rPr>
        <w:t>реализации подпрограммы в целом</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widowControl w:val="0"/>
        <w:autoSpaceDE w:val="0"/>
        <w:spacing w:line="6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708"/>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n</w:t>
      </w:r>
      <w:proofErr w:type="spellEnd"/>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количество показателей эффективности реализации под</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программы.</w:t>
      </w:r>
    </w:p>
    <w:p w:rsidR="00EF24F6" w:rsidRPr="00A371EC" w:rsidRDefault="00EF24F6" w:rsidP="00EF24F6">
      <w:pPr>
        <w:widowControl w:val="0"/>
        <w:autoSpaceDE w:val="0"/>
        <w:spacing w:line="266"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Степень достижения i-го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EF24F6" w:rsidRPr="00A371EC" w:rsidRDefault="00EF24F6" w:rsidP="00EF24F6">
      <w:pPr>
        <w:widowControl w:val="0"/>
        <w:autoSpaceDE w:val="0"/>
        <w:spacing w:line="6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для показателей, желаемой тенденцией развития которых является рост значений:</w:t>
      </w: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left="360"/>
        <w:jc w:val="center"/>
        <w:rPr>
          <w:rFonts w:ascii="Times New Roman" w:hAnsi="Times New Roman" w:cs="Times New Roman"/>
          <w:i/>
          <w:iCs/>
          <w:sz w:val="20"/>
          <w:szCs w:val="20"/>
          <w:vertAlign w:val="subscript"/>
        </w:rPr>
      </w:pPr>
      <w:proofErr w:type="spellStart"/>
      <w:r w:rsidRPr="00A371EC">
        <w:rPr>
          <w:rFonts w:ascii="Times New Roman" w:hAnsi="Times New Roman" w:cs="Times New Roman"/>
          <w:i/>
          <w:iCs/>
          <w:sz w:val="20"/>
          <w:szCs w:val="20"/>
          <w:vertAlign w:val="subscript"/>
        </w:rPr>
        <w:t>П</w:t>
      </w:r>
      <w:proofErr w:type="gramStart"/>
      <w:r w:rsidRPr="00A371EC">
        <w:rPr>
          <w:rFonts w:ascii="Times New Roman" w:hAnsi="Times New Roman" w:cs="Times New Roman"/>
          <w:i/>
          <w:iCs/>
          <w:sz w:val="20"/>
          <w:szCs w:val="20"/>
          <w:vertAlign w:val="subscript"/>
        </w:rPr>
        <w:t>i</w:t>
      </w:r>
      <w:proofErr w:type="spellEnd"/>
      <w:proofErr w:type="gramEnd"/>
      <w:r w:rsidRPr="00A371EC">
        <w:rPr>
          <w:rFonts w:ascii="Times New Roman" w:hAnsi="Times New Roman" w:cs="Times New Roman"/>
          <w:i/>
          <w:iCs/>
          <w:sz w:val="20"/>
          <w:szCs w:val="20"/>
          <w:vertAlign w:val="subscript"/>
        </w:rPr>
        <w:t xml:space="preserve"> = </w:t>
      </w:r>
      <w:r w:rsidRPr="00A371EC">
        <w:rPr>
          <w:rFonts w:ascii="Times New Roman" w:hAnsi="Times New Roman" w:cs="Times New Roman"/>
          <w:sz w:val="20"/>
          <w:szCs w:val="20"/>
        </w:rPr>
        <w:t xml:space="preserve"> </w:t>
      </w: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фi</w:t>
      </w:r>
      <w:proofErr w:type="spellEnd"/>
      <w:r w:rsidRPr="00A371EC">
        <w:rPr>
          <w:rFonts w:ascii="Times New Roman" w:hAnsi="Times New Roman" w:cs="Times New Roman"/>
          <w:i/>
          <w:iCs/>
          <w:sz w:val="20"/>
          <w:szCs w:val="20"/>
          <w:vertAlign w:val="subscript"/>
        </w:rPr>
        <w:t>/</w:t>
      </w:r>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плi</w:t>
      </w:r>
      <w:proofErr w:type="spellEnd"/>
      <w:r w:rsidRPr="00A371EC">
        <w:rPr>
          <w:rFonts w:ascii="Times New Roman" w:hAnsi="Times New Roman" w:cs="Times New Roman"/>
          <w:i/>
          <w:iCs/>
          <w:sz w:val="20"/>
          <w:szCs w:val="20"/>
          <w:vertAlign w:val="subscript"/>
        </w:rPr>
        <w:t>*100%</w:t>
      </w:r>
    </w:p>
    <w:p w:rsidR="00EF24F6" w:rsidRPr="00A371EC" w:rsidRDefault="00EF24F6" w:rsidP="00EF24F6">
      <w:pPr>
        <w:widowControl w:val="0"/>
        <w:autoSpaceDE w:val="0"/>
        <w:spacing w:line="206" w:lineRule="exact"/>
        <w:jc w:val="center"/>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для показателей, желаемой тенденцией развития которых является снижение значений:</w:t>
      </w:r>
    </w:p>
    <w:p w:rsidR="00EF24F6" w:rsidRPr="00A371EC" w:rsidRDefault="00EF24F6" w:rsidP="00EF24F6">
      <w:pPr>
        <w:widowControl w:val="0"/>
        <w:overflowPunct w:val="0"/>
        <w:autoSpaceDE w:val="0"/>
        <w:spacing w:line="204" w:lineRule="auto"/>
        <w:ind w:firstLine="540"/>
        <w:jc w:val="center"/>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left="360"/>
        <w:jc w:val="center"/>
        <w:rPr>
          <w:rFonts w:ascii="Times New Roman" w:hAnsi="Times New Roman" w:cs="Times New Roman"/>
          <w:i/>
          <w:iCs/>
          <w:sz w:val="20"/>
          <w:szCs w:val="20"/>
          <w:vertAlign w:val="subscript"/>
        </w:rPr>
      </w:pPr>
      <w:proofErr w:type="spellStart"/>
      <w:r w:rsidRPr="00A371EC">
        <w:rPr>
          <w:rFonts w:ascii="Times New Roman" w:hAnsi="Times New Roman" w:cs="Times New Roman"/>
          <w:i/>
          <w:iCs/>
          <w:sz w:val="20"/>
          <w:szCs w:val="20"/>
          <w:vertAlign w:val="subscript"/>
        </w:rPr>
        <w:t>П</w:t>
      </w:r>
      <w:proofErr w:type="gramStart"/>
      <w:r w:rsidRPr="00A371EC">
        <w:rPr>
          <w:rFonts w:ascii="Times New Roman" w:hAnsi="Times New Roman" w:cs="Times New Roman"/>
          <w:i/>
          <w:iCs/>
          <w:sz w:val="20"/>
          <w:szCs w:val="20"/>
          <w:vertAlign w:val="subscript"/>
        </w:rPr>
        <w:t>i</w:t>
      </w:r>
      <w:proofErr w:type="spellEnd"/>
      <w:proofErr w:type="gramEnd"/>
      <w:r w:rsidRPr="00A371EC">
        <w:rPr>
          <w:rFonts w:ascii="Times New Roman" w:hAnsi="Times New Roman" w:cs="Times New Roman"/>
          <w:i/>
          <w:iCs/>
          <w:sz w:val="20"/>
          <w:szCs w:val="20"/>
          <w:vertAlign w:val="subscript"/>
        </w:rPr>
        <w:t xml:space="preserve"> = </w:t>
      </w:r>
      <w:r w:rsidRPr="00A371EC">
        <w:rPr>
          <w:rFonts w:ascii="Times New Roman" w:hAnsi="Times New Roman" w:cs="Times New Roman"/>
          <w:sz w:val="20"/>
          <w:szCs w:val="20"/>
        </w:rPr>
        <w:t xml:space="preserve"> </w:t>
      </w: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плi</w:t>
      </w:r>
      <w:proofErr w:type="spellEnd"/>
      <w:r w:rsidRPr="00A371EC">
        <w:rPr>
          <w:rFonts w:ascii="Times New Roman" w:hAnsi="Times New Roman" w:cs="Times New Roman"/>
          <w:i/>
          <w:iCs/>
          <w:sz w:val="20"/>
          <w:szCs w:val="20"/>
        </w:rPr>
        <w:t xml:space="preserve"> </w:t>
      </w:r>
      <w:r w:rsidRPr="00A371EC">
        <w:rPr>
          <w:rFonts w:ascii="Times New Roman" w:hAnsi="Times New Roman" w:cs="Times New Roman"/>
          <w:i/>
          <w:iCs/>
          <w:sz w:val="20"/>
          <w:szCs w:val="20"/>
          <w:vertAlign w:val="subscript"/>
        </w:rPr>
        <w:t>/</w:t>
      </w:r>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фi</w:t>
      </w:r>
      <w:proofErr w:type="spellEnd"/>
      <w:r w:rsidRPr="00A371EC">
        <w:rPr>
          <w:rFonts w:ascii="Times New Roman" w:hAnsi="Times New Roman" w:cs="Times New Roman"/>
          <w:i/>
          <w:iCs/>
          <w:sz w:val="20"/>
          <w:szCs w:val="20"/>
          <w:vertAlign w:val="subscript"/>
        </w:rPr>
        <w:t xml:space="preserve"> *100%, где:</w:t>
      </w:r>
    </w:p>
    <w:p w:rsidR="00EF24F6" w:rsidRPr="00A371EC" w:rsidRDefault="00EF24F6" w:rsidP="00EF24F6">
      <w:pPr>
        <w:widowControl w:val="0"/>
        <w:autoSpaceDE w:val="0"/>
        <w:spacing w:line="69" w:lineRule="exact"/>
        <w:rPr>
          <w:rFonts w:ascii="Times New Roman" w:hAnsi="Times New Roman" w:cs="Times New Roman"/>
          <w:sz w:val="20"/>
          <w:szCs w:val="20"/>
        </w:rPr>
      </w:pPr>
    </w:p>
    <w:p w:rsidR="00EF24F6" w:rsidRPr="00A371EC" w:rsidRDefault="00EF24F6" w:rsidP="00EF24F6">
      <w:pPr>
        <w:widowControl w:val="0"/>
        <w:autoSpaceDE w:val="0"/>
        <w:spacing w:line="14"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708"/>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ф</w:t>
      </w:r>
      <w:proofErr w:type="gramStart"/>
      <w:r w:rsidRPr="00A371EC">
        <w:rPr>
          <w:rFonts w:ascii="Times New Roman" w:hAnsi="Times New Roman" w:cs="Times New Roman"/>
          <w:i/>
          <w:iCs/>
          <w:sz w:val="20"/>
          <w:szCs w:val="20"/>
          <w:vertAlign w:val="subscript"/>
        </w:rPr>
        <w:t>i</w:t>
      </w:r>
      <w:proofErr w:type="spellEnd"/>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фактическое значение</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i-того показателя эффективности</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реализации подпрограммы (в соответствующих единицах измерения);</w:t>
      </w:r>
    </w:p>
    <w:p w:rsidR="00EF24F6" w:rsidRPr="00A371EC" w:rsidRDefault="00EF24F6" w:rsidP="00EF24F6">
      <w:pPr>
        <w:widowControl w:val="0"/>
        <w:overflowPunct w:val="0"/>
        <w:autoSpaceDE w:val="0"/>
        <w:spacing w:line="204" w:lineRule="auto"/>
        <w:ind w:firstLine="708"/>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П</w:t>
      </w:r>
      <w:r w:rsidRPr="00A371EC">
        <w:rPr>
          <w:rFonts w:ascii="Times New Roman" w:hAnsi="Times New Roman" w:cs="Times New Roman"/>
          <w:i/>
          <w:iCs/>
          <w:sz w:val="20"/>
          <w:szCs w:val="20"/>
          <w:vertAlign w:val="subscript"/>
        </w:rPr>
        <w:t>пл</w:t>
      </w:r>
      <w:proofErr w:type="gramStart"/>
      <w:r w:rsidRPr="00A371EC">
        <w:rPr>
          <w:rFonts w:ascii="Times New Roman" w:hAnsi="Times New Roman" w:cs="Times New Roman"/>
          <w:i/>
          <w:iCs/>
          <w:sz w:val="20"/>
          <w:szCs w:val="20"/>
          <w:vertAlign w:val="subscript"/>
        </w:rPr>
        <w:t>i</w:t>
      </w:r>
      <w:proofErr w:type="spellEnd"/>
      <w:proofErr w:type="gramEnd"/>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плановое значение</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i-того показателя эффективности реализации</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подпрограммы (в соответствующих единицах измерения).</w:t>
      </w:r>
    </w:p>
    <w:p w:rsidR="00EF24F6" w:rsidRPr="00A371EC" w:rsidRDefault="00EF24F6" w:rsidP="00EF24F6">
      <w:pPr>
        <w:widowControl w:val="0"/>
        <w:autoSpaceDE w:val="0"/>
        <w:spacing w:line="389"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При условии выполнения значений показателей «не более», «не менее» степень достижения i-го показателя эффективности реализации подпрограммы считать равным 1.</w:t>
      </w:r>
    </w:p>
    <w:p w:rsidR="00EF24F6" w:rsidRPr="00A371EC" w:rsidRDefault="00EF24F6" w:rsidP="00EF24F6">
      <w:pPr>
        <w:widowControl w:val="0"/>
        <w:autoSpaceDE w:val="0"/>
        <w:spacing w:line="70"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EF24F6" w:rsidRPr="00A371EC" w:rsidRDefault="00EF24F6" w:rsidP="00EF24F6">
      <w:pPr>
        <w:widowControl w:val="0"/>
        <w:autoSpaceDE w:val="0"/>
        <w:spacing w:line="67"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i/>
          <w:iCs/>
          <w:sz w:val="20"/>
          <w:szCs w:val="20"/>
          <w:vertAlign w:val="subscript"/>
        </w:rPr>
      </w:pPr>
      <w:proofErr w:type="spellStart"/>
      <w:r w:rsidRPr="00A371EC">
        <w:rPr>
          <w:rFonts w:ascii="Times New Roman" w:hAnsi="Times New Roman" w:cs="Times New Roman"/>
          <w:i/>
          <w:iCs/>
          <w:sz w:val="20"/>
          <w:szCs w:val="20"/>
        </w:rPr>
        <w:t>У</w:t>
      </w:r>
      <w:r w:rsidRPr="00A371EC">
        <w:rPr>
          <w:rFonts w:ascii="Times New Roman" w:hAnsi="Times New Roman" w:cs="Times New Roman"/>
          <w:i/>
          <w:iCs/>
          <w:sz w:val="20"/>
          <w:szCs w:val="20"/>
          <w:vertAlign w:val="subscript"/>
        </w:rPr>
        <w:t>ф=</w:t>
      </w:r>
      <w:proofErr w:type="spellEnd"/>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Ф</w:t>
      </w:r>
      <w:r w:rsidRPr="00A371EC">
        <w:rPr>
          <w:rFonts w:ascii="Times New Roman" w:hAnsi="Times New Roman" w:cs="Times New Roman"/>
          <w:i/>
          <w:iCs/>
          <w:sz w:val="20"/>
          <w:szCs w:val="20"/>
          <w:vertAlign w:val="subscript"/>
        </w:rPr>
        <w:t>ф</w:t>
      </w:r>
      <w:proofErr w:type="spellEnd"/>
      <w:r w:rsidRPr="00A371EC">
        <w:rPr>
          <w:rFonts w:ascii="Times New Roman" w:hAnsi="Times New Roman" w:cs="Times New Roman"/>
          <w:i/>
          <w:iCs/>
          <w:sz w:val="20"/>
          <w:szCs w:val="20"/>
          <w:vertAlign w:val="subscript"/>
        </w:rPr>
        <w:t>/</w:t>
      </w:r>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Ф</w:t>
      </w:r>
      <w:r w:rsidRPr="00A371EC">
        <w:rPr>
          <w:rFonts w:ascii="Times New Roman" w:hAnsi="Times New Roman" w:cs="Times New Roman"/>
          <w:i/>
          <w:iCs/>
          <w:sz w:val="20"/>
          <w:szCs w:val="20"/>
          <w:vertAlign w:val="subscript"/>
        </w:rPr>
        <w:t>пл</w:t>
      </w:r>
      <w:proofErr w:type="spellEnd"/>
      <w:r w:rsidRPr="00A371EC">
        <w:rPr>
          <w:rFonts w:ascii="Times New Roman" w:hAnsi="Times New Roman" w:cs="Times New Roman"/>
          <w:i/>
          <w:iCs/>
          <w:sz w:val="20"/>
          <w:szCs w:val="20"/>
          <w:vertAlign w:val="subscript"/>
        </w:rPr>
        <w:t>*100%, где</w:t>
      </w:r>
    </w:p>
    <w:p w:rsidR="00EF24F6" w:rsidRPr="00A371EC" w:rsidRDefault="00EF24F6" w:rsidP="00EF24F6">
      <w:pPr>
        <w:widowControl w:val="0"/>
        <w:autoSpaceDE w:val="0"/>
        <w:spacing w:line="106" w:lineRule="exact"/>
        <w:rPr>
          <w:rFonts w:ascii="Times New Roman" w:hAnsi="Times New Roman" w:cs="Times New Roman"/>
          <w:sz w:val="20"/>
          <w:szCs w:val="20"/>
        </w:rPr>
      </w:pPr>
    </w:p>
    <w:p w:rsidR="00EF24F6" w:rsidRPr="00A371EC" w:rsidRDefault="00EF24F6" w:rsidP="00EF24F6">
      <w:pPr>
        <w:widowControl w:val="0"/>
        <w:autoSpaceDE w:val="0"/>
        <w:spacing w:line="106" w:lineRule="exact"/>
        <w:rPr>
          <w:rFonts w:ascii="Times New Roman" w:hAnsi="Times New Roman" w:cs="Times New Roman"/>
          <w:sz w:val="20"/>
          <w:szCs w:val="20"/>
        </w:rPr>
      </w:pPr>
    </w:p>
    <w:p w:rsidR="00EF24F6" w:rsidRPr="00A371EC" w:rsidRDefault="00EF24F6" w:rsidP="00EF24F6">
      <w:pPr>
        <w:widowControl w:val="0"/>
        <w:autoSpaceDE w:val="0"/>
        <w:spacing w:line="106"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180" w:lineRule="auto"/>
        <w:ind w:left="720"/>
        <w:rPr>
          <w:rFonts w:ascii="Times New Roman" w:hAnsi="Times New Roman" w:cs="Times New Roman"/>
          <w:sz w:val="20"/>
          <w:szCs w:val="20"/>
        </w:rPr>
      </w:pPr>
      <w:r w:rsidRPr="00A371EC">
        <w:rPr>
          <w:rFonts w:ascii="Times New Roman" w:hAnsi="Times New Roman" w:cs="Times New Roman"/>
          <w:i/>
          <w:iCs/>
          <w:sz w:val="20"/>
          <w:szCs w:val="20"/>
        </w:rPr>
        <w:t>У</w:t>
      </w:r>
      <w:r w:rsidRPr="00A371EC">
        <w:rPr>
          <w:rFonts w:ascii="Times New Roman" w:hAnsi="Times New Roman" w:cs="Times New Roman"/>
          <w:i/>
          <w:iCs/>
          <w:sz w:val="20"/>
          <w:szCs w:val="20"/>
          <w:vertAlign w:val="subscript"/>
        </w:rPr>
        <w:t>ф</w:t>
      </w:r>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proofErr w:type="gramStart"/>
      <w:r w:rsidRPr="00A371EC">
        <w:rPr>
          <w:rFonts w:ascii="Times New Roman" w:hAnsi="Times New Roman" w:cs="Times New Roman"/>
          <w:sz w:val="20"/>
          <w:szCs w:val="20"/>
        </w:rPr>
        <w:t>ур</w:t>
      </w:r>
      <w:proofErr w:type="gramEnd"/>
      <w:r w:rsidRPr="00A371EC">
        <w:rPr>
          <w:rFonts w:ascii="Times New Roman" w:hAnsi="Times New Roman" w:cs="Times New Roman"/>
          <w:sz w:val="20"/>
          <w:szCs w:val="20"/>
        </w:rPr>
        <w:t>овень финансирования подпрограммы в целом;</w:t>
      </w:r>
    </w:p>
    <w:p w:rsidR="00EF24F6" w:rsidRPr="00A371EC" w:rsidRDefault="00EF24F6" w:rsidP="00EF24F6">
      <w:pPr>
        <w:widowControl w:val="0"/>
        <w:overflowPunct w:val="0"/>
        <w:autoSpaceDE w:val="0"/>
        <w:spacing w:line="180" w:lineRule="auto"/>
        <w:ind w:left="720"/>
        <w:rPr>
          <w:rFonts w:ascii="Times New Roman" w:hAnsi="Times New Roman" w:cs="Times New Roman"/>
          <w:sz w:val="20"/>
          <w:szCs w:val="20"/>
        </w:rPr>
      </w:pPr>
      <w:r w:rsidRPr="00A371EC">
        <w:rPr>
          <w:rFonts w:ascii="Times New Roman" w:hAnsi="Times New Roman" w:cs="Times New Roman"/>
          <w:i/>
          <w:iCs/>
          <w:sz w:val="20"/>
          <w:szCs w:val="20"/>
        </w:rPr>
        <w:t xml:space="preserve"> </w:t>
      </w:r>
      <w:proofErr w:type="spellStart"/>
      <w:r w:rsidRPr="00A371EC">
        <w:rPr>
          <w:rFonts w:ascii="Times New Roman" w:hAnsi="Times New Roman" w:cs="Times New Roman"/>
          <w:i/>
          <w:iCs/>
          <w:sz w:val="20"/>
          <w:szCs w:val="20"/>
        </w:rPr>
        <w:t>Ф</w:t>
      </w:r>
      <w:r w:rsidRPr="00A371EC">
        <w:rPr>
          <w:rFonts w:ascii="Times New Roman" w:hAnsi="Times New Roman" w:cs="Times New Roman"/>
          <w:i/>
          <w:iCs/>
          <w:sz w:val="20"/>
          <w:szCs w:val="20"/>
          <w:vertAlign w:val="subscript"/>
        </w:rPr>
        <w:t>ф</w:t>
      </w:r>
      <w:proofErr w:type="spellEnd"/>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proofErr w:type="gramStart"/>
      <w:r w:rsidRPr="00A371EC">
        <w:rPr>
          <w:rFonts w:ascii="Times New Roman" w:hAnsi="Times New Roman" w:cs="Times New Roman"/>
          <w:sz w:val="20"/>
          <w:szCs w:val="20"/>
        </w:rPr>
        <w:t>фа</w:t>
      </w:r>
      <w:proofErr w:type="gramEnd"/>
      <w:r w:rsidRPr="00A371EC">
        <w:rPr>
          <w:rFonts w:ascii="Times New Roman" w:hAnsi="Times New Roman" w:cs="Times New Roman"/>
          <w:sz w:val="20"/>
          <w:szCs w:val="20"/>
        </w:rPr>
        <w:t>ктический объем финансовых ресурсов за счет всех источников</w:t>
      </w:r>
    </w:p>
    <w:p w:rsidR="00EF24F6" w:rsidRPr="00A371EC" w:rsidRDefault="00EF24F6" w:rsidP="00EF24F6">
      <w:pPr>
        <w:widowControl w:val="0"/>
        <w:overflowPunct w:val="0"/>
        <w:autoSpaceDE w:val="0"/>
        <w:spacing w:line="216" w:lineRule="auto"/>
        <w:jc w:val="both"/>
        <w:rPr>
          <w:rFonts w:ascii="Times New Roman" w:hAnsi="Times New Roman" w:cs="Times New Roman"/>
          <w:sz w:val="20"/>
          <w:szCs w:val="20"/>
        </w:rPr>
      </w:pPr>
      <w:r w:rsidRPr="00A371EC">
        <w:rPr>
          <w:rFonts w:ascii="Times New Roman" w:hAnsi="Times New Roman" w:cs="Times New Roman"/>
          <w:sz w:val="20"/>
          <w:szCs w:val="20"/>
        </w:rPr>
        <w:t xml:space="preserve">финансирования, </w:t>
      </w:r>
      <w:proofErr w:type="gramStart"/>
      <w:r w:rsidRPr="00A371EC">
        <w:rPr>
          <w:rFonts w:ascii="Times New Roman" w:hAnsi="Times New Roman" w:cs="Times New Roman"/>
          <w:sz w:val="20"/>
          <w:szCs w:val="20"/>
        </w:rPr>
        <w:t>направленный</w:t>
      </w:r>
      <w:proofErr w:type="gramEnd"/>
      <w:r w:rsidRPr="00A371EC">
        <w:rPr>
          <w:rFonts w:ascii="Times New Roman" w:hAnsi="Times New Roman" w:cs="Times New Roman"/>
          <w:sz w:val="20"/>
          <w:szCs w:val="20"/>
        </w:rPr>
        <w:t xml:space="preserve"> в отчетном периоде на реализацию мероприятий подпрограммы (тыс. рублей);</w:t>
      </w:r>
    </w:p>
    <w:p w:rsidR="00EF24F6" w:rsidRPr="00A371EC" w:rsidRDefault="00EF24F6" w:rsidP="00EF24F6">
      <w:pPr>
        <w:widowControl w:val="0"/>
        <w:autoSpaceDE w:val="0"/>
        <w:spacing w:line="1"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708"/>
        <w:jc w:val="both"/>
        <w:rPr>
          <w:rFonts w:ascii="Times New Roman" w:hAnsi="Times New Roman" w:cs="Times New Roman"/>
          <w:sz w:val="20"/>
          <w:szCs w:val="20"/>
        </w:rPr>
      </w:pPr>
      <w:proofErr w:type="spellStart"/>
      <w:r w:rsidRPr="00A371EC">
        <w:rPr>
          <w:rFonts w:ascii="Times New Roman" w:hAnsi="Times New Roman" w:cs="Times New Roman"/>
          <w:i/>
          <w:iCs/>
          <w:sz w:val="20"/>
          <w:szCs w:val="20"/>
        </w:rPr>
        <w:t>Ф</w:t>
      </w:r>
      <w:r w:rsidRPr="00A371EC">
        <w:rPr>
          <w:rFonts w:ascii="Times New Roman" w:hAnsi="Times New Roman" w:cs="Times New Roman"/>
          <w:i/>
          <w:iCs/>
          <w:sz w:val="20"/>
          <w:szCs w:val="20"/>
          <w:vertAlign w:val="subscript"/>
        </w:rPr>
        <w:t>пл</w:t>
      </w:r>
      <w:proofErr w:type="spellEnd"/>
      <w:r w:rsidRPr="00A371EC">
        <w:rPr>
          <w:rFonts w:ascii="Times New Roman" w:hAnsi="Times New Roman" w:cs="Times New Roman"/>
          <w:sz w:val="20"/>
          <w:szCs w:val="20"/>
        </w:rPr>
        <w:t xml:space="preserve"> –</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плановый объем финансовых ресурсов за счет всех источников</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финансирования на реализацию мероприятий подпрограммы на соответствующий отчетный период, установленный под программой (тыс. рублей).</w:t>
      </w:r>
    </w:p>
    <w:p w:rsidR="00EF24F6" w:rsidRPr="00A371EC" w:rsidRDefault="00EF24F6" w:rsidP="00EF24F6">
      <w:pPr>
        <w:widowControl w:val="0"/>
        <w:autoSpaceDE w:val="0"/>
        <w:spacing w:line="70"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Оценка эффективности реализации подпрограммы производится по формуле:</w:t>
      </w: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i/>
          <w:iCs/>
          <w:sz w:val="20"/>
          <w:szCs w:val="20"/>
          <w:vertAlign w:val="subscript"/>
        </w:rPr>
      </w:pPr>
      <w:r w:rsidRPr="00A371EC">
        <w:rPr>
          <w:rFonts w:ascii="Times New Roman" w:hAnsi="Times New Roman" w:cs="Times New Roman"/>
          <w:i/>
          <w:iCs/>
          <w:w w:val="95"/>
          <w:sz w:val="20"/>
          <w:szCs w:val="20"/>
        </w:rPr>
        <w:t>Э</w:t>
      </w:r>
      <w:r w:rsidRPr="00A371EC">
        <w:rPr>
          <w:rFonts w:ascii="Times New Roman" w:hAnsi="Times New Roman" w:cs="Times New Roman"/>
          <w:i/>
          <w:iCs/>
          <w:w w:val="95"/>
          <w:sz w:val="20"/>
          <w:szCs w:val="20"/>
          <w:vertAlign w:val="subscript"/>
        </w:rPr>
        <w:t>МП=</w:t>
      </w:r>
      <w:r w:rsidRPr="00A371EC">
        <w:rPr>
          <w:rFonts w:ascii="Times New Roman" w:hAnsi="Times New Roman" w:cs="Times New Roman"/>
          <w:i/>
          <w:iCs/>
          <w:w w:val="85"/>
          <w:sz w:val="20"/>
          <w:szCs w:val="20"/>
        </w:rPr>
        <w:t xml:space="preserve"> (</w:t>
      </w:r>
      <w:proofErr w:type="spellStart"/>
      <w:r w:rsidRPr="00A371EC">
        <w:rPr>
          <w:rFonts w:ascii="Times New Roman" w:hAnsi="Times New Roman" w:cs="Times New Roman"/>
          <w:i/>
          <w:iCs/>
          <w:w w:val="85"/>
          <w:sz w:val="20"/>
          <w:szCs w:val="20"/>
        </w:rPr>
        <w:t>П</w:t>
      </w:r>
      <w:r w:rsidRPr="00A371EC">
        <w:rPr>
          <w:rFonts w:ascii="Times New Roman" w:hAnsi="Times New Roman" w:cs="Times New Roman"/>
          <w:i/>
          <w:iCs/>
          <w:w w:val="85"/>
          <w:sz w:val="20"/>
          <w:szCs w:val="20"/>
          <w:vertAlign w:val="subscript"/>
        </w:rPr>
        <w:t>эф</w:t>
      </w:r>
      <w:r w:rsidRPr="00A371EC">
        <w:rPr>
          <w:rFonts w:ascii="Times New Roman" w:hAnsi="Times New Roman" w:cs="Times New Roman"/>
          <w:i/>
          <w:iCs/>
          <w:w w:val="85"/>
          <w:sz w:val="20"/>
          <w:szCs w:val="20"/>
          <w:vertAlign w:val="superscript"/>
        </w:rPr>
        <w:t>МП</w:t>
      </w:r>
      <w:proofErr w:type="gramStart"/>
      <w:r w:rsidRPr="00A371EC">
        <w:rPr>
          <w:rFonts w:ascii="Times New Roman" w:hAnsi="Times New Roman" w:cs="Times New Roman"/>
          <w:i/>
          <w:iCs/>
          <w:w w:val="85"/>
          <w:sz w:val="20"/>
          <w:szCs w:val="20"/>
          <w:vertAlign w:val="superscript"/>
        </w:rPr>
        <w:t>+</w:t>
      </w:r>
      <w:proofErr w:type="spellEnd"/>
      <w:r w:rsidRPr="00A371EC">
        <w:rPr>
          <w:rFonts w:ascii="Times New Roman" w:hAnsi="Times New Roman" w:cs="Times New Roman"/>
          <w:i/>
          <w:iCs/>
          <w:sz w:val="20"/>
          <w:szCs w:val="20"/>
        </w:rPr>
        <w:t xml:space="preserve"> У</w:t>
      </w:r>
      <w:proofErr w:type="gramEnd"/>
      <w:r w:rsidRPr="00A371EC">
        <w:rPr>
          <w:rFonts w:ascii="Times New Roman" w:hAnsi="Times New Roman" w:cs="Times New Roman"/>
          <w:i/>
          <w:iCs/>
          <w:sz w:val="20"/>
          <w:szCs w:val="20"/>
          <w:vertAlign w:val="subscript"/>
        </w:rPr>
        <w:t>ф)/2, где</w:t>
      </w:r>
    </w:p>
    <w:p w:rsidR="00EF24F6" w:rsidRPr="00A371EC" w:rsidRDefault="00EF24F6" w:rsidP="00EF24F6">
      <w:pPr>
        <w:widowControl w:val="0"/>
        <w:autoSpaceDE w:val="0"/>
        <w:spacing w:line="59" w:lineRule="exact"/>
        <w:rPr>
          <w:rFonts w:ascii="Times New Roman" w:hAnsi="Times New Roman" w:cs="Times New Roman"/>
          <w:sz w:val="20"/>
          <w:szCs w:val="20"/>
        </w:rPr>
      </w:pPr>
    </w:p>
    <w:tbl>
      <w:tblPr>
        <w:tblW w:w="0" w:type="auto"/>
        <w:tblInd w:w="40" w:type="dxa"/>
        <w:tblLayout w:type="fixed"/>
        <w:tblCellMar>
          <w:left w:w="0" w:type="dxa"/>
          <w:right w:w="0" w:type="dxa"/>
        </w:tblCellMar>
        <w:tblLook w:val="0000"/>
      </w:tblPr>
      <w:tblGrid>
        <w:gridCol w:w="580"/>
        <w:gridCol w:w="1020"/>
        <w:gridCol w:w="8330"/>
        <w:gridCol w:w="105"/>
      </w:tblGrid>
      <w:tr w:rsidR="00EF24F6" w:rsidRPr="00A371EC" w:rsidTr="001A3FCA">
        <w:trPr>
          <w:trHeight w:val="871"/>
        </w:trPr>
        <w:tc>
          <w:tcPr>
            <w:tcW w:w="580" w:type="dxa"/>
            <w:vAlign w:val="bottom"/>
          </w:tcPr>
          <w:p w:rsidR="00EF24F6" w:rsidRPr="00A371EC" w:rsidRDefault="00EF24F6" w:rsidP="001A3FCA">
            <w:pPr>
              <w:widowControl w:val="0"/>
              <w:autoSpaceDE w:val="0"/>
              <w:snapToGrid w:val="0"/>
              <w:rPr>
                <w:rFonts w:ascii="Times New Roman" w:hAnsi="Times New Roman" w:cs="Times New Roman"/>
                <w:sz w:val="20"/>
                <w:szCs w:val="20"/>
              </w:rPr>
            </w:pPr>
          </w:p>
        </w:tc>
        <w:tc>
          <w:tcPr>
            <w:tcW w:w="9350" w:type="dxa"/>
            <w:gridSpan w:val="2"/>
            <w:vAlign w:val="bottom"/>
          </w:tcPr>
          <w:p w:rsidR="00EF24F6" w:rsidRPr="00A371EC" w:rsidRDefault="00EF24F6" w:rsidP="001A3FCA">
            <w:pPr>
              <w:widowControl w:val="0"/>
              <w:autoSpaceDE w:val="0"/>
              <w:snapToGrid w:val="0"/>
              <w:ind w:left="120"/>
              <w:rPr>
                <w:rFonts w:ascii="Times New Roman" w:hAnsi="Times New Roman" w:cs="Times New Roman"/>
                <w:w w:val="95"/>
                <w:sz w:val="20"/>
                <w:szCs w:val="20"/>
              </w:rPr>
            </w:pPr>
            <w:r w:rsidRPr="00A371EC">
              <w:rPr>
                <w:rFonts w:ascii="Times New Roman" w:hAnsi="Times New Roman" w:cs="Times New Roman"/>
                <w:i/>
                <w:iCs/>
                <w:w w:val="95"/>
                <w:sz w:val="20"/>
                <w:szCs w:val="20"/>
              </w:rPr>
              <w:t>Э</w:t>
            </w:r>
            <w:r w:rsidRPr="00A371EC">
              <w:rPr>
                <w:rFonts w:ascii="Times New Roman" w:hAnsi="Times New Roman" w:cs="Times New Roman"/>
                <w:i/>
                <w:iCs/>
                <w:w w:val="95"/>
                <w:sz w:val="20"/>
                <w:szCs w:val="20"/>
                <w:vertAlign w:val="subscript"/>
              </w:rPr>
              <w:t>МП</w:t>
            </w:r>
            <w:r w:rsidRPr="00A371EC">
              <w:rPr>
                <w:rFonts w:ascii="Times New Roman" w:hAnsi="Times New Roman" w:cs="Times New Roman"/>
                <w:i/>
                <w:iCs/>
                <w:w w:val="95"/>
                <w:sz w:val="20"/>
                <w:szCs w:val="20"/>
              </w:rPr>
              <w:t xml:space="preserve">  </w:t>
            </w:r>
            <w:r w:rsidRPr="00A371EC">
              <w:rPr>
                <w:rFonts w:ascii="Times New Roman" w:hAnsi="Times New Roman" w:cs="Times New Roman"/>
                <w:w w:val="95"/>
                <w:sz w:val="20"/>
                <w:szCs w:val="20"/>
              </w:rPr>
              <w:t>–</w:t>
            </w:r>
            <w:r w:rsidRPr="00A371EC">
              <w:rPr>
                <w:rFonts w:ascii="Times New Roman" w:hAnsi="Times New Roman" w:cs="Times New Roman"/>
                <w:i/>
                <w:iCs/>
                <w:w w:val="95"/>
                <w:sz w:val="20"/>
                <w:szCs w:val="20"/>
              </w:rPr>
              <w:t xml:space="preserve"> </w:t>
            </w:r>
            <w:r w:rsidRPr="00A371EC">
              <w:rPr>
                <w:rFonts w:ascii="Times New Roman" w:hAnsi="Times New Roman" w:cs="Times New Roman"/>
                <w:w w:val="95"/>
                <w:sz w:val="20"/>
                <w:szCs w:val="20"/>
              </w:rPr>
              <w:t>оценка эффективности реализации подпрограммы</w:t>
            </w:r>
            <w:proofErr w:type="gramStart"/>
            <w:r w:rsidRPr="00A371EC">
              <w:rPr>
                <w:rFonts w:ascii="Times New Roman" w:hAnsi="Times New Roman" w:cs="Times New Roman"/>
                <w:i/>
                <w:iCs/>
                <w:w w:val="95"/>
                <w:sz w:val="20"/>
                <w:szCs w:val="20"/>
              </w:rPr>
              <w:t xml:space="preserve"> </w:t>
            </w:r>
            <w:r w:rsidRPr="00A371EC">
              <w:rPr>
                <w:rFonts w:ascii="Times New Roman" w:hAnsi="Times New Roman" w:cs="Times New Roman"/>
                <w:w w:val="95"/>
                <w:sz w:val="20"/>
                <w:szCs w:val="20"/>
              </w:rPr>
              <w:t>(%);</w:t>
            </w:r>
            <w:proofErr w:type="gramEnd"/>
          </w:p>
        </w:tc>
        <w:tc>
          <w:tcPr>
            <w:tcW w:w="105" w:type="dxa"/>
            <w:vAlign w:val="bottom"/>
          </w:tcPr>
          <w:p w:rsidR="00EF24F6" w:rsidRPr="00A371EC" w:rsidRDefault="00EF24F6" w:rsidP="001A3FCA">
            <w:pPr>
              <w:widowControl w:val="0"/>
              <w:autoSpaceDE w:val="0"/>
              <w:snapToGrid w:val="0"/>
              <w:rPr>
                <w:rFonts w:ascii="Times New Roman" w:hAnsi="Times New Roman" w:cs="Times New Roman"/>
                <w:sz w:val="20"/>
                <w:szCs w:val="20"/>
              </w:rPr>
            </w:pPr>
          </w:p>
        </w:tc>
      </w:tr>
      <w:tr w:rsidR="00EF24F6" w:rsidRPr="00A371EC" w:rsidTr="001A3FCA">
        <w:trPr>
          <w:trHeight w:val="376"/>
        </w:trPr>
        <w:tc>
          <w:tcPr>
            <w:tcW w:w="580" w:type="dxa"/>
            <w:vAlign w:val="bottom"/>
          </w:tcPr>
          <w:p w:rsidR="00EF24F6" w:rsidRPr="00A371EC" w:rsidRDefault="00EF24F6" w:rsidP="001A3FCA">
            <w:pPr>
              <w:widowControl w:val="0"/>
              <w:autoSpaceDE w:val="0"/>
              <w:snapToGrid w:val="0"/>
              <w:rPr>
                <w:rFonts w:ascii="Times New Roman" w:hAnsi="Times New Roman" w:cs="Times New Roman"/>
                <w:sz w:val="20"/>
                <w:szCs w:val="20"/>
              </w:rPr>
            </w:pPr>
          </w:p>
        </w:tc>
        <w:tc>
          <w:tcPr>
            <w:tcW w:w="1020" w:type="dxa"/>
            <w:vAlign w:val="bottom"/>
          </w:tcPr>
          <w:p w:rsidR="00EF24F6" w:rsidRPr="00A371EC" w:rsidRDefault="00EF24F6" w:rsidP="001A3FCA">
            <w:pPr>
              <w:widowControl w:val="0"/>
              <w:autoSpaceDE w:val="0"/>
              <w:snapToGrid w:val="0"/>
              <w:ind w:right="3"/>
              <w:jc w:val="right"/>
              <w:rPr>
                <w:rFonts w:ascii="Times New Roman" w:hAnsi="Times New Roman" w:cs="Times New Roman"/>
                <w:w w:val="85"/>
                <w:sz w:val="20"/>
                <w:szCs w:val="20"/>
              </w:rPr>
            </w:pPr>
            <w:proofErr w:type="spellStart"/>
            <w:r w:rsidRPr="00A371EC">
              <w:rPr>
                <w:rFonts w:ascii="Times New Roman" w:hAnsi="Times New Roman" w:cs="Times New Roman"/>
                <w:i/>
                <w:iCs/>
                <w:w w:val="85"/>
                <w:sz w:val="20"/>
                <w:szCs w:val="20"/>
              </w:rPr>
              <w:t>П</w:t>
            </w:r>
            <w:r w:rsidRPr="00A371EC">
              <w:rPr>
                <w:rFonts w:ascii="Times New Roman" w:hAnsi="Times New Roman" w:cs="Times New Roman"/>
                <w:i/>
                <w:iCs/>
                <w:w w:val="85"/>
                <w:sz w:val="20"/>
                <w:szCs w:val="20"/>
                <w:vertAlign w:val="subscript"/>
              </w:rPr>
              <w:t>эф</w:t>
            </w:r>
            <w:r w:rsidRPr="00A371EC">
              <w:rPr>
                <w:rFonts w:ascii="Times New Roman" w:hAnsi="Times New Roman" w:cs="Times New Roman"/>
                <w:i/>
                <w:iCs/>
                <w:w w:val="85"/>
                <w:sz w:val="20"/>
                <w:szCs w:val="20"/>
                <w:vertAlign w:val="superscript"/>
              </w:rPr>
              <w:t>МП</w:t>
            </w:r>
            <w:proofErr w:type="spellEnd"/>
            <w:r w:rsidRPr="00A371EC">
              <w:rPr>
                <w:rFonts w:ascii="Times New Roman" w:hAnsi="Times New Roman" w:cs="Times New Roman"/>
                <w:i/>
                <w:iCs/>
                <w:w w:val="85"/>
                <w:sz w:val="20"/>
                <w:szCs w:val="20"/>
              </w:rPr>
              <w:t xml:space="preserve">    </w:t>
            </w:r>
            <w:r w:rsidRPr="00A371EC">
              <w:rPr>
                <w:rFonts w:ascii="Times New Roman" w:hAnsi="Times New Roman" w:cs="Times New Roman"/>
                <w:w w:val="85"/>
                <w:sz w:val="20"/>
                <w:szCs w:val="20"/>
              </w:rPr>
              <w:t>–</w:t>
            </w:r>
          </w:p>
        </w:tc>
        <w:tc>
          <w:tcPr>
            <w:tcW w:w="8330" w:type="dxa"/>
            <w:vAlign w:val="bottom"/>
          </w:tcPr>
          <w:p w:rsidR="00EF24F6" w:rsidRPr="00A371EC" w:rsidRDefault="00EF24F6" w:rsidP="001A3FCA">
            <w:pPr>
              <w:widowControl w:val="0"/>
              <w:autoSpaceDE w:val="0"/>
              <w:snapToGrid w:val="0"/>
              <w:ind w:left="140"/>
              <w:rPr>
                <w:rFonts w:ascii="Times New Roman" w:hAnsi="Times New Roman" w:cs="Times New Roman"/>
                <w:sz w:val="20"/>
                <w:szCs w:val="20"/>
              </w:rPr>
            </w:pPr>
            <w:r w:rsidRPr="00A371EC">
              <w:rPr>
                <w:rFonts w:ascii="Times New Roman" w:hAnsi="Times New Roman" w:cs="Times New Roman"/>
                <w:sz w:val="20"/>
                <w:szCs w:val="20"/>
              </w:rPr>
              <w:t>степень  достижения  показателей  эффективности  реализации</w:t>
            </w:r>
          </w:p>
        </w:tc>
        <w:tc>
          <w:tcPr>
            <w:tcW w:w="105" w:type="dxa"/>
            <w:vAlign w:val="bottom"/>
          </w:tcPr>
          <w:p w:rsidR="00EF24F6" w:rsidRPr="00A371EC" w:rsidRDefault="00EF24F6" w:rsidP="001A3FCA">
            <w:pPr>
              <w:widowControl w:val="0"/>
              <w:autoSpaceDE w:val="0"/>
              <w:snapToGrid w:val="0"/>
              <w:rPr>
                <w:rFonts w:ascii="Times New Roman" w:hAnsi="Times New Roman" w:cs="Times New Roman"/>
                <w:sz w:val="20"/>
                <w:szCs w:val="20"/>
              </w:rPr>
            </w:pPr>
          </w:p>
        </w:tc>
      </w:tr>
    </w:tbl>
    <w:p w:rsidR="00EF24F6" w:rsidRPr="00A371EC" w:rsidRDefault="00EF24F6" w:rsidP="00EF24F6">
      <w:pPr>
        <w:widowControl w:val="0"/>
        <w:autoSpaceDE w:val="0"/>
        <w:spacing w:line="106"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192" w:lineRule="auto"/>
        <w:ind w:left="720" w:right="400" w:hanging="708"/>
        <w:rPr>
          <w:rFonts w:ascii="Times New Roman" w:hAnsi="Times New Roman" w:cs="Times New Roman"/>
          <w:sz w:val="20"/>
          <w:szCs w:val="20"/>
        </w:rPr>
      </w:pPr>
      <w:r w:rsidRPr="00A371EC">
        <w:rPr>
          <w:rFonts w:ascii="Times New Roman" w:hAnsi="Times New Roman" w:cs="Times New Roman"/>
          <w:sz w:val="20"/>
          <w:szCs w:val="20"/>
        </w:rPr>
        <w:t>подпрограммы</w:t>
      </w:r>
      <w:proofErr w:type="gramStart"/>
      <w:r w:rsidRPr="00A371EC">
        <w:rPr>
          <w:rFonts w:ascii="Times New Roman" w:hAnsi="Times New Roman" w:cs="Times New Roman"/>
          <w:sz w:val="20"/>
          <w:szCs w:val="20"/>
        </w:rPr>
        <w:t xml:space="preserve"> (%); </w:t>
      </w:r>
      <w:proofErr w:type="gramEnd"/>
    </w:p>
    <w:p w:rsidR="00EF24F6" w:rsidRPr="00A371EC" w:rsidRDefault="00EF24F6" w:rsidP="00EF24F6">
      <w:pPr>
        <w:widowControl w:val="0"/>
        <w:overflowPunct w:val="0"/>
        <w:autoSpaceDE w:val="0"/>
        <w:spacing w:line="192" w:lineRule="auto"/>
        <w:ind w:left="720" w:right="400" w:hanging="708"/>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i/>
          <w:iCs/>
          <w:sz w:val="20"/>
          <w:szCs w:val="20"/>
        </w:rPr>
        <w:t>У</w:t>
      </w:r>
      <w:r w:rsidRPr="00A371EC">
        <w:rPr>
          <w:rFonts w:ascii="Times New Roman" w:hAnsi="Times New Roman" w:cs="Times New Roman"/>
          <w:i/>
          <w:iCs/>
          <w:sz w:val="20"/>
          <w:szCs w:val="20"/>
          <w:vertAlign w:val="subscript"/>
        </w:rPr>
        <w:t>ф</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w:t>
      </w:r>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уровень финансирования муниципальной подпрограммы в целом</w:t>
      </w:r>
      <w:proofErr w:type="gramStart"/>
      <w:r w:rsidRPr="00A371EC">
        <w:rPr>
          <w:rFonts w:ascii="Times New Roman" w:hAnsi="Times New Roman" w:cs="Times New Roman"/>
          <w:i/>
          <w:iCs/>
          <w:sz w:val="20"/>
          <w:szCs w:val="20"/>
        </w:rPr>
        <w:t xml:space="preserve"> </w:t>
      </w:r>
      <w:r w:rsidRPr="00A371EC">
        <w:rPr>
          <w:rFonts w:ascii="Times New Roman" w:hAnsi="Times New Roman" w:cs="Times New Roman"/>
          <w:sz w:val="20"/>
          <w:szCs w:val="20"/>
        </w:rPr>
        <w:t>(%);</w:t>
      </w:r>
      <w:proofErr w:type="gramEnd"/>
    </w:p>
    <w:p w:rsidR="00EF24F6" w:rsidRPr="00A371EC" w:rsidRDefault="00EF24F6" w:rsidP="00EF24F6">
      <w:pPr>
        <w:widowControl w:val="0"/>
        <w:autoSpaceDE w:val="0"/>
        <w:spacing w:line="370"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04" w:lineRule="auto"/>
        <w:ind w:firstLine="708"/>
        <w:jc w:val="both"/>
        <w:rPr>
          <w:rFonts w:ascii="Times New Roman" w:hAnsi="Times New Roman" w:cs="Times New Roman"/>
          <w:sz w:val="20"/>
          <w:szCs w:val="20"/>
        </w:rPr>
      </w:pPr>
      <w:r w:rsidRPr="00A371EC">
        <w:rPr>
          <w:rFonts w:ascii="Times New Roman" w:hAnsi="Times New Roman" w:cs="Times New Roman"/>
          <w:sz w:val="20"/>
          <w:szCs w:val="20"/>
        </w:rPr>
        <w:t>Для оценки эффективности реализации подпрограммы устанавливаются следующие критерии:</w:t>
      </w:r>
    </w:p>
    <w:p w:rsidR="00EF24F6" w:rsidRPr="00A371EC" w:rsidRDefault="00EF24F6" w:rsidP="00EF24F6">
      <w:pPr>
        <w:widowControl w:val="0"/>
        <w:autoSpaceDE w:val="0"/>
        <w:spacing w:line="39"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если значение </w:t>
      </w:r>
      <w:r w:rsidRPr="00A371EC">
        <w:rPr>
          <w:rFonts w:ascii="Times New Roman" w:hAnsi="Times New Roman" w:cs="Times New Roman"/>
          <w:i/>
          <w:iCs/>
          <w:sz w:val="20"/>
          <w:szCs w:val="20"/>
        </w:rPr>
        <w:t>Э</w:t>
      </w:r>
      <w:r w:rsidRPr="00A371EC">
        <w:rPr>
          <w:rFonts w:ascii="Times New Roman" w:hAnsi="Times New Roman" w:cs="Times New Roman"/>
          <w:i/>
          <w:iCs/>
          <w:sz w:val="20"/>
          <w:szCs w:val="20"/>
          <w:vertAlign w:val="subscript"/>
        </w:rPr>
        <w:t>МП</w:t>
      </w:r>
      <w:r w:rsidRPr="00A371EC">
        <w:rPr>
          <w:rFonts w:ascii="Times New Roman" w:hAnsi="Times New Roman" w:cs="Times New Roman"/>
          <w:sz w:val="20"/>
          <w:szCs w:val="20"/>
        </w:rPr>
        <w:t xml:space="preserve"> равно 80% и выше, то уровень эффективности реализации подпрограммы оценивается как высокий;</w:t>
      </w:r>
    </w:p>
    <w:p w:rsidR="00EF24F6" w:rsidRPr="00A371EC" w:rsidRDefault="00EF24F6" w:rsidP="00EF24F6">
      <w:pPr>
        <w:widowControl w:val="0"/>
        <w:autoSpaceDE w:val="0"/>
        <w:spacing w:line="3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если значение </w:t>
      </w:r>
      <w:r w:rsidRPr="00A371EC">
        <w:rPr>
          <w:rFonts w:ascii="Times New Roman" w:hAnsi="Times New Roman" w:cs="Times New Roman"/>
          <w:i/>
          <w:iCs/>
          <w:sz w:val="20"/>
          <w:szCs w:val="20"/>
        </w:rPr>
        <w:t>Э</w:t>
      </w:r>
      <w:r w:rsidRPr="00A371EC">
        <w:rPr>
          <w:rFonts w:ascii="Times New Roman" w:hAnsi="Times New Roman" w:cs="Times New Roman"/>
          <w:i/>
          <w:iCs/>
          <w:sz w:val="20"/>
          <w:szCs w:val="20"/>
          <w:vertAlign w:val="subscript"/>
        </w:rPr>
        <w:t>МП</w:t>
      </w:r>
      <w:r w:rsidRPr="00A371EC">
        <w:rPr>
          <w:rFonts w:ascii="Times New Roman" w:hAnsi="Times New Roman" w:cs="Times New Roman"/>
          <w:sz w:val="20"/>
          <w:szCs w:val="20"/>
        </w:rPr>
        <w:t xml:space="preserve"> от 60 до 80%, то уровень эффективности реализации подпрограммы оценивается как удовлетворительный;</w:t>
      </w:r>
    </w:p>
    <w:p w:rsidR="00EF24F6" w:rsidRPr="00A371EC" w:rsidRDefault="00EF24F6" w:rsidP="00EF24F6">
      <w:pPr>
        <w:widowControl w:val="0"/>
        <w:autoSpaceDE w:val="0"/>
        <w:spacing w:line="3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если значение </w:t>
      </w:r>
      <w:r w:rsidRPr="00A371EC">
        <w:rPr>
          <w:rFonts w:ascii="Times New Roman" w:hAnsi="Times New Roman" w:cs="Times New Roman"/>
          <w:i/>
          <w:iCs/>
          <w:sz w:val="20"/>
          <w:szCs w:val="20"/>
        </w:rPr>
        <w:t>Э</w:t>
      </w:r>
      <w:r w:rsidRPr="00A371EC">
        <w:rPr>
          <w:rFonts w:ascii="Times New Roman" w:hAnsi="Times New Roman" w:cs="Times New Roman"/>
          <w:i/>
          <w:iCs/>
          <w:sz w:val="20"/>
          <w:szCs w:val="20"/>
          <w:vertAlign w:val="subscript"/>
        </w:rPr>
        <w:t>МП</w:t>
      </w:r>
      <w:r w:rsidRPr="00A371EC">
        <w:rPr>
          <w:rFonts w:ascii="Times New Roman" w:hAnsi="Times New Roman" w:cs="Times New Roman"/>
          <w:sz w:val="20"/>
          <w:szCs w:val="20"/>
        </w:rPr>
        <w:t xml:space="preserve"> ниже 60%, то уровень эффективности реализации подпрограммы оценивается как неудовлетворительный;</w:t>
      </w:r>
    </w:p>
    <w:p w:rsidR="00EF24F6" w:rsidRPr="00A371EC" w:rsidRDefault="00EF24F6" w:rsidP="00EF24F6">
      <w:pPr>
        <w:widowControl w:val="0"/>
        <w:autoSpaceDE w:val="0"/>
        <w:spacing w:line="6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16"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EF24F6" w:rsidRPr="00A371EC" w:rsidRDefault="00EF24F6" w:rsidP="00EF24F6">
      <w:pPr>
        <w:widowControl w:val="0"/>
        <w:autoSpaceDE w:val="0"/>
        <w:spacing w:line="68" w:lineRule="exact"/>
        <w:rPr>
          <w:rFonts w:ascii="Times New Roman" w:hAnsi="Times New Roman" w:cs="Times New Roman"/>
          <w:sz w:val="20"/>
          <w:szCs w:val="20"/>
        </w:rPr>
      </w:pPr>
    </w:p>
    <w:p w:rsidR="00EF24F6" w:rsidRPr="00A371EC" w:rsidRDefault="00EF24F6" w:rsidP="00EF24F6">
      <w:pPr>
        <w:widowControl w:val="0"/>
        <w:autoSpaceDE w:val="0"/>
        <w:spacing w:line="65" w:lineRule="exact"/>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proofErr w:type="gramStart"/>
      <w:r w:rsidRPr="00A371EC">
        <w:rPr>
          <w:rFonts w:ascii="Times New Roman" w:hAnsi="Times New Roman" w:cs="Times New Roman"/>
          <w:sz w:val="20"/>
          <w:szCs w:val="20"/>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roofErr w:type="gramEnd"/>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p>
    <w:p w:rsidR="00EF24F6" w:rsidRPr="00A371EC" w:rsidRDefault="00EF24F6" w:rsidP="00EF24F6">
      <w:pPr>
        <w:widowControl w:val="0"/>
        <w:overflowPunct w:val="0"/>
        <w:autoSpaceDE w:val="0"/>
        <w:spacing w:line="228" w:lineRule="auto"/>
        <w:ind w:left="7788"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       Приложение 2</w:t>
      </w:r>
    </w:p>
    <w:p w:rsidR="00EF24F6" w:rsidRPr="00A371EC" w:rsidRDefault="00EF24F6" w:rsidP="00EF24F6">
      <w:pPr>
        <w:widowControl w:val="0"/>
        <w:overflowPunct w:val="0"/>
        <w:autoSpaceDE w:val="0"/>
        <w:spacing w:line="228" w:lineRule="auto"/>
        <w:ind w:firstLine="540"/>
        <w:jc w:val="both"/>
        <w:rPr>
          <w:rFonts w:ascii="Times New Roman" w:hAnsi="Times New Roman" w:cs="Times New Roman"/>
          <w:sz w:val="20"/>
          <w:szCs w:val="20"/>
        </w:rPr>
      </w:pPr>
      <w:r w:rsidRPr="00A371EC">
        <w:rPr>
          <w:rFonts w:ascii="Times New Roman" w:hAnsi="Times New Roman" w:cs="Times New Roman"/>
          <w:sz w:val="20"/>
          <w:szCs w:val="20"/>
        </w:rPr>
        <w:t xml:space="preserve">        </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Подпрограмма 3 «Развитие системы дополнительного образования детей Орловского района на 2014-2020 годы»</w:t>
      </w: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ПАСПОРТ</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Подпрограммы 3 «Развитие дополнительного образования детей Орловского района на 2014-2020 годы»</w:t>
      </w:r>
    </w:p>
    <w:p w:rsidR="00EF24F6" w:rsidRPr="00A371EC" w:rsidRDefault="00EF24F6" w:rsidP="00EF24F6">
      <w:pPr>
        <w:widowControl w:val="0"/>
        <w:autoSpaceDE w:val="0"/>
        <w:jc w:val="both"/>
        <w:rPr>
          <w:rFonts w:ascii="Times New Roman" w:hAnsi="Times New Roman" w:cs="Times New Roman"/>
          <w:sz w:val="20"/>
          <w:szCs w:val="20"/>
        </w:rPr>
      </w:pPr>
    </w:p>
    <w:tbl>
      <w:tblPr>
        <w:tblW w:w="0" w:type="auto"/>
        <w:tblInd w:w="29" w:type="dxa"/>
        <w:tblLayout w:type="fixed"/>
        <w:tblCellMar>
          <w:top w:w="75" w:type="dxa"/>
          <w:left w:w="75" w:type="dxa"/>
          <w:bottom w:w="75" w:type="dxa"/>
          <w:right w:w="75" w:type="dxa"/>
        </w:tblCellMar>
        <w:tblLook w:val="0000"/>
      </w:tblPr>
      <w:tblGrid>
        <w:gridCol w:w="4470"/>
        <w:gridCol w:w="5920"/>
      </w:tblGrid>
      <w:tr w:rsidR="00EF24F6" w:rsidRPr="00A371EC" w:rsidTr="001A3FCA">
        <w:trPr>
          <w:trHeight w:val="400"/>
        </w:trPr>
        <w:tc>
          <w:tcPr>
            <w:tcW w:w="447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исполнитель муниципальной программы                                </w:t>
            </w:r>
          </w:p>
        </w:tc>
        <w:tc>
          <w:tcPr>
            <w:tcW w:w="59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iCs/>
                <w:sz w:val="20"/>
                <w:szCs w:val="20"/>
              </w:rPr>
            </w:pPr>
            <w:r w:rsidRPr="00A371EC">
              <w:rPr>
                <w:rFonts w:ascii="Times New Roman" w:hAnsi="Times New Roman" w:cs="Times New Roman"/>
                <w:iCs/>
                <w:sz w:val="20"/>
                <w:szCs w:val="20"/>
              </w:rPr>
              <w:t>МКУ «Ресурсный центр образования»</w:t>
            </w:r>
          </w:p>
        </w:tc>
      </w:tr>
      <w:tr w:rsidR="00EF24F6" w:rsidRPr="00A371EC" w:rsidTr="001A3FCA">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Соисполнители муниципальной программы  </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МКОУ ДОД ДЮСШ г</w:t>
            </w:r>
            <w:proofErr w:type="gramStart"/>
            <w:r w:rsidRPr="00A371EC">
              <w:rPr>
                <w:sz w:val="20"/>
                <w:szCs w:val="20"/>
              </w:rPr>
              <w:t>.О</w:t>
            </w:r>
            <w:proofErr w:type="gramEnd"/>
            <w:r w:rsidRPr="00A371EC">
              <w:rPr>
                <w:sz w:val="20"/>
                <w:szCs w:val="20"/>
              </w:rPr>
              <w:t>рлова</w:t>
            </w:r>
          </w:p>
          <w:p w:rsidR="00EF24F6" w:rsidRPr="00A371EC" w:rsidRDefault="00EF24F6" w:rsidP="001A3FCA">
            <w:pPr>
              <w:pStyle w:val="ConsPlusCell"/>
              <w:rPr>
                <w:sz w:val="20"/>
                <w:szCs w:val="20"/>
              </w:rPr>
            </w:pPr>
            <w:r w:rsidRPr="00A371EC">
              <w:rPr>
                <w:sz w:val="20"/>
                <w:szCs w:val="20"/>
              </w:rPr>
              <w:t>МКОУ ДОД ДДТ «Мозаика»</w:t>
            </w:r>
          </w:p>
        </w:tc>
      </w:tr>
      <w:tr w:rsidR="00EF24F6" w:rsidRPr="00A371EC" w:rsidTr="001A3FCA">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Наименование подпрограммы 3</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Развитие дополнительного образования детей Орловского района на 2014-2020 годы»</w:t>
            </w:r>
          </w:p>
        </w:tc>
      </w:tr>
      <w:tr w:rsidR="00EF24F6" w:rsidRPr="00A371EC" w:rsidTr="001A3FCA">
        <w:trPr>
          <w:trHeight w:val="400"/>
        </w:trPr>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 xml:space="preserve">Программно-целевые            инструменты подпрограммы 3                </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Не предусмотрены</w:t>
            </w:r>
          </w:p>
        </w:tc>
      </w:tr>
      <w:tr w:rsidR="00EF24F6" w:rsidRPr="00A371EC" w:rsidTr="001A3FCA">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Цель подпрограммы 3            </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iCs/>
                <w:sz w:val="20"/>
                <w:szCs w:val="20"/>
              </w:rPr>
            </w:pPr>
            <w:r w:rsidRPr="00A371EC">
              <w:rPr>
                <w:rFonts w:ascii="Times New Roman" w:hAnsi="Times New Roman" w:cs="Times New Roman"/>
                <w:iCs/>
                <w:sz w:val="20"/>
                <w:szCs w:val="20"/>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EF24F6" w:rsidRPr="00A371EC" w:rsidRDefault="00EF24F6" w:rsidP="001A3FCA">
            <w:pPr>
              <w:jc w:val="both"/>
              <w:rPr>
                <w:rFonts w:ascii="Times New Roman" w:hAnsi="Times New Roman" w:cs="Times New Roman"/>
                <w:iCs/>
                <w:sz w:val="20"/>
                <w:szCs w:val="20"/>
              </w:rPr>
            </w:pPr>
            <w:r w:rsidRPr="00A371EC">
              <w:rPr>
                <w:rFonts w:ascii="Times New Roman" w:hAnsi="Times New Roman" w:cs="Times New Roman"/>
                <w:iCs/>
                <w:sz w:val="20"/>
                <w:szCs w:val="20"/>
              </w:rPr>
              <w:t>Повышение доступности дополнительного образования детей в образовательных учреждениях района.</w:t>
            </w:r>
          </w:p>
        </w:tc>
      </w:tr>
      <w:tr w:rsidR="00EF24F6" w:rsidRPr="00A371EC" w:rsidTr="001A3FCA">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Задачи подпрограммы  3</w:t>
            </w:r>
          </w:p>
        </w:tc>
        <w:tc>
          <w:tcPr>
            <w:tcW w:w="5920" w:type="dxa"/>
            <w:tcBorders>
              <w:left w:val="single" w:sz="4" w:space="0" w:color="000000"/>
              <w:bottom w:val="single" w:sz="4" w:space="0" w:color="000000"/>
              <w:right w:val="single" w:sz="4" w:space="0" w:color="000000"/>
            </w:tcBorders>
          </w:tcPr>
          <w:p w:rsidR="00EF24F6" w:rsidRPr="00A371EC" w:rsidRDefault="00EF24F6" w:rsidP="00EF24F6">
            <w:pPr>
              <w:numPr>
                <w:ilvl w:val="0"/>
                <w:numId w:val="29"/>
              </w:numPr>
              <w:suppressAutoHyphens/>
              <w:snapToGrid w:val="0"/>
              <w:spacing w:after="0" w:line="240" w:lineRule="auto"/>
              <w:jc w:val="both"/>
              <w:rPr>
                <w:rFonts w:ascii="Times New Roman" w:hAnsi="Times New Roman" w:cs="Times New Roman"/>
                <w:iCs/>
                <w:sz w:val="20"/>
                <w:szCs w:val="20"/>
              </w:rPr>
            </w:pPr>
            <w:r w:rsidRPr="00A371EC">
              <w:rPr>
                <w:rFonts w:ascii="Times New Roman" w:hAnsi="Times New Roman" w:cs="Times New Roman"/>
                <w:iCs/>
                <w:sz w:val="20"/>
                <w:szCs w:val="20"/>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EF24F6" w:rsidRPr="00A371EC" w:rsidRDefault="00EF24F6" w:rsidP="00EF24F6">
            <w:pPr>
              <w:numPr>
                <w:ilvl w:val="0"/>
                <w:numId w:val="29"/>
              </w:numPr>
              <w:suppressAutoHyphens/>
              <w:spacing w:after="0" w:line="240" w:lineRule="auto"/>
              <w:jc w:val="both"/>
              <w:rPr>
                <w:rFonts w:ascii="Times New Roman" w:hAnsi="Times New Roman" w:cs="Times New Roman"/>
                <w:iCs/>
                <w:sz w:val="20"/>
                <w:szCs w:val="20"/>
              </w:rPr>
            </w:pPr>
            <w:r w:rsidRPr="00A371EC">
              <w:rPr>
                <w:rFonts w:ascii="Times New Roman" w:hAnsi="Times New Roman" w:cs="Times New Roman"/>
                <w:iCs/>
                <w:sz w:val="20"/>
                <w:szCs w:val="20"/>
              </w:rPr>
              <w:t xml:space="preserve">Обеспечение государственных гарантий доступности и равных возможностей получения </w:t>
            </w:r>
            <w:proofErr w:type="gramStart"/>
            <w:r w:rsidRPr="00A371EC">
              <w:rPr>
                <w:rFonts w:ascii="Times New Roman" w:hAnsi="Times New Roman" w:cs="Times New Roman"/>
                <w:iCs/>
                <w:sz w:val="20"/>
                <w:szCs w:val="20"/>
              </w:rPr>
              <w:t>обучающимися</w:t>
            </w:r>
            <w:proofErr w:type="gramEnd"/>
            <w:r w:rsidRPr="00A371EC">
              <w:rPr>
                <w:rFonts w:ascii="Times New Roman" w:hAnsi="Times New Roman" w:cs="Times New Roman"/>
                <w:iCs/>
                <w:sz w:val="20"/>
                <w:szCs w:val="20"/>
              </w:rPr>
              <w:t xml:space="preserve"> дополнительного образования, его эффективности  и качества;</w:t>
            </w:r>
          </w:p>
          <w:p w:rsidR="00EF24F6" w:rsidRPr="00A371EC" w:rsidRDefault="00EF24F6" w:rsidP="00EF24F6">
            <w:pPr>
              <w:numPr>
                <w:ilvl w:val="0"/>
                <w:numId w:val="29"/>
              </w:numPr>
              <w:suppressAutoHyphens/>
              <w:spacing w:after="0" w:line="240" w:lineRule="auto"/>
              <w:jc w:val="both"/>
              <w:rPr>
                <w:rFonts w:ascii="Times New Roman" w:hAnsi="Times New Roman" w:cs="Times New Roman"/>
                <w:iCs/>
                <w:sz w:val="20"/>
                <w:szCs w:val="20"/>
              </w:rPr>
            </w:pPr>
            <w:r w:rsidRPr="00A371EC">
              <w:rPr>
                <w:rFonts w:ascii="Times New Roman" w:hAnsi="Times New Roman" w:cs="Times New Roman"/>
                <w:iCs/>
                <w:sz w:val="20"/>
                <w:szCs w:val="20"/>
              </w:rPr>
              <w:t>Совершенствование содержания, организационных форм, методов и технологий дополнительного образования детей.</w:t>
            </w:r>
          </w:p>
        </w:tc>
      </w:tr>
      <w:tr w:rsidR="00EF24F6" w:rsidRPr="00A371EC" w:rsidTr="001A3FCA">
        <w:trPr>
          <w:trHeight w:val="400"/>
        </w:trPr>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Целевые     индикаторы и показатели      эффективности подпрограммы 3</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увеличение удельного веса детей, обучающихся по программам дополнительного образования;</w:t>
            </w:r>
          </w:p>
          <w:p w:rsidR="00EF24F6" w:rsidRPr="00A371EC" w:rsidRDefault="00EF24F6" w:rsidP="001A3FCA">
            <w:pPr>
              <w:pStyle w:val="ConsPlusCell"/>
              <w:rPr>
                <w:sz w:val="20"/>
                <w:szCs w:val="20"/>
              </w:rPr>
            </w:pPr>
            <w:r w:rsidRPr="00A371EC">
              <w:rPr>
                <w:sz w:val="20"/>
                <w:szCs w:val="20"/>
              </w:rPr>
              <w:t>- укрепление материально-технической базы учреждений дополнительного образования детей;</w:t>
            </w:r>
          </w:p>
          <w:p w:rsidR="00EF24F6" w:rsidRPr="00A371EC" w:rsidRDefault="00EF24F6" w:rsidP="001A3FCA">
            <w:pPr>
              <w:pStyle w:val="ConsPlusCell"/>
              <w:rPr>
                <w:sz w:val="20"/>
                <w:szCs w:val="20"/>
              </w:rPr>
            </w:pPr>
            <w:r w:rsidRPr="00A371EC">
              <w:rPr>
                <w:sz w:val="20"/>
                <w:szCs w:val="20"/>
              </w:rPr>
              <w:t>- расширение спектра бесплатных услуг в сфере дополнительного образования детей;</w:t>
            </w:r>
          </w:p>
          <w:p w:rsidR="00EF24F6" w:rsidRPr="00A371EC" w:rsidRDefault="00EF24F6" w:rsidP="001A3FCA">
            <w:pPr>
              <w:pStyle w:val="ConsPlusCell"/>
              <w:rPr>
                <w:sz w:val="20"/>
                <w:szCs w:val="20"/>
              </w:rPr>
            </w:pPr>
            <w:r w:rsidRPr="00A371EC">
              <w:rPr>
                <w:sz w:val="20"/>
                <w:szCs w:val="20"/>
              </w:rPr>
              <w:t>- увеличение количества детей, занимающихся по программам дополнительного образования на базе общеобразовательных учреждений</w:t>
            </w:r>
          </w:p>
        </w:tc>
      </w:tr>
      <w:tr w:rsidR="00EF24F6" w:rsidRPr="00A371EC" w:rsidTr="001A3FCA">
        <w:trPr>
          <w:trHeight w:val="400"/>
        </w:trPr>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Сроки и этапы реализации подпрограммы 3                               </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 Срок реализации подпрограммы 3 - 2014-2020 годы:</w:t>
            </w:r>
          </w:p>
          <w:p w:rsidR="00EF24F6" w:rsidRPr="00A371EC" w:rsidRDefault="00EF24F6" w:rsidP="001A3FCA">
            <w:pPr>
              <w:pStyle w:val="ConsPlusCell"/>
              <w:rPr>
                <w:sz w:val="20"/>
                <w:szCs w:val="20"/>
              </w:rPr>
            </w:pPr>
            <w:r w:rsidRPr="00A371EC">
              <w:rPr>
                <w:sz w:val="20"/>
                <w:szCs w:val="20"/>
                <w:lang w:val="en-US"/>
              </w:rPr>
              <w:t>I</w:t>
            </w:r>
            <w:r w:rsidRPr="00A371EC">
              <w:rPr>
                <w:sz w:val="20"/>
                <w:szCs w:val="20"/>
              </w:rPr>
              <w:t xml:space="preserve"> этап – 2014-</w:t>
            </w:r>
            <w:smartTag w:uri="urn:schemas-microsoft-com:office:smarttags" w:element="metricconverter">
              <w:smartTagPr>
                <w:attr w:name="ProductID" w:val="2015 г"/>
              </w:smartTagPr>
              <w:r w:rsidRPr="00A371EC">
                <w:rPr>
                  <w:sz w:val="20"/>
                  <w:szCs w:val="20"/>
                </w:rPr>
                <w:t>2015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w:t>
            </w:r>
            <w:r w:rsidRPr="00A371EC">
              <w:rPr>
                <w:sz w:val="20"/>
                <w:szCs w:val="20"/>
              </w:rPr>
              <w:t xml:space="preserve"> этап – 2015-</w:t>
            </w:r>
            <w:smartTag w:uri="urn:schemas-microsoft-com:office:smarttags" w:element="metricconverter">
              <w:smartTagPr>
                <w:attr w:name="ProductID" w:val="2016 г"/>
              </w:smartTagPr>
              <w:r w:rsidRPr="00A371EC">
                <w:rPr>
                  <w:sz w:val="20"/>
                  <w:szCs w:val="20"/>
                </w:rPr>
                <w:t>2016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III</w:t>
            </w:r>
            <w:r w:rsidRPr="00A371EC">
              <w:rPr>
                <w:sz w:val="20"/>
                <w:szCs w:val="20"/>
              </w:rPr>
              <w:t xml:space="preserve"> этап – 2016-</w:t>
            </w:r>
            <w:smartTag w:uri="urn:schemas-microsoft-com:office:smarttags" w:element="metricconverter">
              <w:smartTagPr>
                <w:attr w:name="ProductID" w:val="2017 г"/>
              </w:smartTagPr>
              <w:r w:rsidRPr="00A371EC">
                <w:rPr>
                  <w:sz w:val="20"/>
                  <w:szCs w:val="20"/>
                </w:rPr>
                <w:t>2017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IV</w:t>
            </w:r>
            <w:r w:rsidRPr="00A371EC">
              <w:rPr>
                <w:sz w:val="20"/>
                <w:szCs w:val="20"/>
              </w:rPr>
              <w:t xml:space="preserve"> этап – 2017-</w:t>
            </w:r>
            <w:smartTag w:uri="urn:schemas-microsoft-com:office:smarttags" w:element="metricconverter">
              <w:smartTagPr>
                <w:attr w:name="ProductID" w:val="2018 г"/>
              </w:smartTagPr>
              <w:r w:rsidRPr="00A371EC">
                <w:rPr>
                  <w:sz w:val="20"/>
                  <w:szCs w:val="20"/>
                </w:rPr>
                <w:t>2018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V</w:t>
            </w:r>
            <w:r w:rsidRPr="00A371EC">
              <w:rPr>
                <w:sz w:val="20"/>
                <w:szCs w:val="20"/>
              </w:rPr>
              <w:t xml:space="preserve"> этап – 2018-</w:t>
            </w:r>
            <w:smartTag w:uri="urn:schemas-microsoft-com:office:smarttags" w:element="metricconverter">
              <w:smartTagPr>
                <w:attr w:name="ProductID" w:val="2019 г"/>
              </w:smartTagPr>
              <w:r w:rsidRPr="00A371EC">
                <w:rPr>
                  <w:sz w:val="20"/>
                  <w:szCs w:val="20"/>
                </w:rPr>
                <w:t>2019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 xml:space="preserve">VI </w:t>
            </w:r>
            <w:r w:rsidRPr="00A371EC">
              <w:rPr>
                <w:sz w:val="20"/>
                <w:szCs w:val="20"/>
              </w:rPr>
              <w:t>этап — 2019-</w:t>
            </w:r>
            <w:smartTag w:uri="urn:schemas-microsoft-com:office:smarttags" w:element="metricconverter">
              <w:smartTagPr>
                <w:attr w:name="ProductID" w:val="2020 г"/>
              </w:smartTagPr>
              <w:r w:rsidRPr="00A371EC">
                <w:rPr>
                  <w:sz w:val="20"/>
                  <w:szCs w:val="20"/>
                </w:rPr>
                <w:t>2020 г</w:t>
              </w:r>
            </w:smartTag>
            <w:r w:rsidRPr="00A371EC">
              <w:rPr>
                <w:sz w:val="20"/>
                <w:szCs w:val="20"/>
              </w:rPr>
              <w:t>.</w:t>
            </w:r>
          </w:p>
        </w:tc>
      </w:tr>
      <w:tr w:rsidR="00EF24F6" w:rsidRPr="00A371EC" w:rsidTr="001A3FCA">
        <w:trPr>
          <w:trHeight w:val="400"/>
        </w:trPr>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Объемы  бюджетных  ассигнований   </w:t>
            </w:r>
            <w:r w:rsidRPr="00A371EC">
              <w:rPr>
                <w:sz w:val="20"/>
                <w:szCs w:val="20"/>
              </w:rPr>
              <w:br/>
              <w:t xml:space="preserve">подпрограммы  3                               </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Источники финансирования, тыс</w:t>
            </w:r>
            <w:proofErr w:type="gramStart"/>
            <w:r w:rsidRPr="00A371EC">
              <w:rPr>
                <w:sz w:val="20"/>
                <w:szCs w:val="20"/>
              </w:rPr>
              <w:t>.р</w:t>
            </w:r>
            <w:proofErr w:type="gramEnd"/>
            <w:r w:rsidRPr="00A371EC">
              <w:rPr>
                <w:sz w:val="20"/>
                <w:szCs w:val="20"/>
              </w:rPr>
              <w:t>уб.</w:t>
            </w:r>
          </w:p>
          <w:p w:rsidR="00EF24F6" w:rsidRPr="00A371EC" w:rsidRDefault="00EF24F6" w:rsidP="001A3FCA">
            <w:pPr>
              <w:pStyle w:val="ConsPlusCell"/>
              <w:rPr>
                <w:sz w:val="20"/>
                <w:szCs w:val="20"/>
              </w:rPr>
            </w:pPr>
            <w:r w:rsidRPr="00A371EC">
              <w:rPr>
                <w:sz w:val="20"/>
                <w:szCs w:val="20"/>
              </w:rPr>
              <w:t>Местный бюджет</w:t>
            </w:r>
          </w:p>
          <w:p w:rsidR="00EF24F6" w:rsidRPr="00A371EC" w:rsidRDefault="00EF24F6" w:rsidP="001A3FCA">
            <w:pPr>
              <w:pStyle w:val="ConsPlusCell"/>
              <w:rPr>
                <w:sz w:val="20"/>
                <w:szCs w:val="20"/>
              </w:rPr>
            </w:pPr>
            <w:smartTag w:uri="urn:schemas-microsoft-com:office:smarttags" w:element="metricconverter">
              <w:smartTagPr>
                <w:attr w:name="ProductID" w:val="2014 г"/>
              </w:smartTagPr>
              <w:r w:rsidRPr="00A371EC">
                <w:rPr>
                  <w:sz w:val="20"/>
                  <w:szCs w:val="20"/>
                </w:rPr>
                <w:t>2014 г</w:t>
              </w:r>
            </w:smartTag>
            <w:r w:rsidRPr="00A371EC">
              <w:rPr>
                <w:sz w:val="20"/>
                <w:szCs w:val="20"/>
              </w:rPr>
              <w:t>. – 6183,20</w:t>
            </w:r>
          </w:p>
          <w:p w:rsidR="00EF24F6" w:rsidRPr="00A371EC" w:rsidRDefault="00EF24F6" w:rsidP="001A3FCA">
            <w:pPr>
              <w:pStyle w:val="ConsPlusCell"/>
              <w:rPr>
                <w:sz w:val="20"/>
                <w:szCs w:val="20"/>
              </w:rPr>
            </w:pPr>
            <w:smartTag w:uri="urn:schemas-microsoft-com:office:smarttags" w:element="metricconverter">
              <w:smartTagPr>
                <w:attr w:name="ProductID" w:val="2015 г"/>
              </w:smartTagPr>
              <w:r w:rsidRPr="00A371EC">
                <w:rPr>
                  <w:sz w:val="20"/>
                  <w:szCs w:val="20"/>
                </w:rPr>
                <w:t>2015 г</w:t>
              </w:r>
            </w:smartTag>
            <w:r w:rsidRPr="00A371EC">
              <w:rPr>
                <w:sz w:val="20"/>
                <w:szCs w:val="20"/>
              </w:rPr>
              <w:t>. – 5961,35</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6 г"/>
              </w:smartTagPr>
              <w:r w:rsidRPr="00A371EC">
                <w:rPr>
                  <w:sz w:val="20"/>
                  <w:szCs w:val="20"/>
                  <w:shd w:val="clear" w:color="auto" w:fill="FFFFFF"/>
                </w:rPr>
                <w:t>2016 г</w:t>
              </w:r>
            </w:smartTag>
            <w:r w:rsidRPr="00A371EC">
              <w:rPr>
                <w:sz w:val="20"/>
                <w:szCs w:val="20"/>
                <w:shd w:val="clear" w:color="auto" w:fill="FFFFFF"/>
              </w:rPr>
              <w:t>. – 5752,6</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7 г"/>
              </w:smartTagPr>
              <w:r w:rsidRPr="00A371EC">
                <w:rPr>
                  <w:sz w:val="20"/>
                  <w:szCs w:val="20"/>
                  <w:shd w:val="clear" w:color="auto" w:fill="FFFFFF"/>
                </w:rPr>
                <w:t>2017 г</w:t>
              </w:r>
            </w:smartTag>
            <w:r w:rsidRPr="00A371EC">
              <w:rPr>
                <w:sz w:val="20"/>
                <w:szCs w:val="20"/>
                <w:shd w:val="clear" w:color="auto" w:fill="FFFFFF"/>
              </w:rPr>
              <w:t>. – 6842,79</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8 г"/>
              </w:smartTagPr>
              <w:r w:rsidRPr="00A371EC">
                <w:rPr>
                  <w:sz w:val="20"/>
                  <w:szCs w:val="20"/>
                  <w:shd w:val="clear" w:color="auto" w:fill="FFFFFF"/>
                </w:rPr>
                <w:t>2018 г</w:t>
              </w:r>
            </w:smartTag>
            <w:r w:rsidRPr="00A371EC">
              <w:rPr>
                <w:sz w:val="20"/>
                <w:szCs w:val="20"/>
                <w:shd w:val="clear" w:color="auto" w:fill="FFFFFF"/>
              </w:rPr>
              <w:t>. – 3075,01</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9 г"/>
              </w:smartTagPr>
              <w:r w:rsidRPr="00A371EC">
                <w:rPr>
                  <w:sz w:val="20"/>
                  <w:szCs w:val="20"/>
                  <w:shd w:val="clear" w:color="auto" w:fill="FFFFFF"/>
                </w:rPr>
                <w:t>2019 г</w:t>
              </w:r>
            </w:smartTag>
            <w:r w:rsidRPr="00A371EC">
              <w:rPr>
                <w:sz w:val="20"/>
                <w:szCs w:val="20"/>
                <w:shd w:val="clear" w:color="auto" w:fill="FFFFFF"/>
              </w:rPr>
              <w:t>. – 6232,83</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20 г"/>
              </w:smartTagPr>
              <w:r w:rsidRPr="00A371EC">
                <w:rPr>
                  <w:sz w:val="20"/>
                  <w:szCs w:val="20"/>
                  <w:shd w:val="clear" w:color="auto" w:fill="FFFFFF"/>
                </w:rPr>
                <w:t>2020 г</w:t>
              </w:r>
            </w:smartTag>
            <w:r w:rsidRPr="00A371EC">
              <w:rPr>
                <w:sz w:val="20"/>
                <w:szCs w:val="20"/>
                <w:shd w:val="clear" w:color="auto" w:fill="FFFFFF"/>
              </w:rPr>
              <w:t>. – 6465,25</w:t>
            </w:r>
          </w:p>
          <w:p w:rsidR="00EF24F6" w:rsidRPr="00A371EC" w:rsidRDefault="00EF24F6" w:rsidP="001A3FCA">
            <w:pPr>
              <w:pStyle w:val="ConsPlusCell"/>
              <w:rPr>
                <w:b/>
                <w:sz w:val="20"/>
                <w:szCs w:val="20"/>
                <w:shd w:val="clear" w:color="auto" w:fill="FFFFFF"/>
              </w:rPr>
            </w:pPr>
            <w:r w:rsidRPr="00A371EC">
              <w:rPr>
                <w:b/>
                <w:sz w:val="20"/>
                <w:szCs w:val="20"/>
                <w:shd w:val="clear" w:color="auto" w:fill="FFFFFF"/>
              </w:rPr>
              <w:t>Всего: 40 513,03</w:t>
            </w:r>
          </w:p>
          <w:p w:rsidR="00EF24F6" w:rsidRPr="00A371EC" w:rsidRDefault="00EF24F6" w:rsidP="001A3FCA">
            <w:pPr>
              <w:pStyle w:val="ConsPlusCell"/>
              <w:rPr>
                <w:sz w:val="20"/>
                <w:szCs w:val="20"/>
                <w:shd w:val="clear" w:color="auto" w:fill="FFFFFF"/>
              </w:rPr>
            </w:pPr>
            <w:proofErr w:type="spellStart"/>
            <w:r w:rsidRPr="00A371EC">
              <w:rPr>
                <w:sz w:val="20"/>
                <w:szCs w:val="20"/>
                <w:shd w:val="clear" w:color="auto" w:fill="FFFFFF"/>
              </w:rPr>
              <w:t>Внебюджет</w:t>
            </w:r>
            <w:proofErr w:type="spellEnd"/>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4 г"/>
              </w:smartTagPr>
              <w:r w:rsidRPr="00A371EC">
                <w:rPr>
                  <w:sz w:val="20"/>
                  <w:szCs w:val="20"/>
                  <w:shd w:val="clear" w:color="auto" w:fill="FFFFFF"/>
                </w:rPr>
                <w:t>2014 г</w:t>
              </w:r>
            </w:smartTag>
            <w:r w:rsidRPr="00A371EC">
              <w:rPr>
                <w:sz w:val="20"/>
                <w:szCs w:val="20"/>
                <w:shd w:val="clear" w:color="auto" w:fill="FFFFFF"/>
              </w:rPr>
              <w:t>. – 52,40</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5 г"/>
              </w:smartTagPr>
              <w:r w:rsidRPr="00A371EC">
                <w:rPr>
                  <w:sz w:val="20"/>
                  <w:szCs w:val="20"/>
                  <w:shd w:val="clear" w:color="auto" w:fill="FFFFFF"/>
                </w:rPr>
                <w:t>2015 г</w:t>
              </w:r>
            </w:smartTag>
            <w:r w:rsidRPr="00A371EC">
              <w:rPr>
                <w:sz w:val="20"/>
                <w:szCs w:val="20"/>
                <w:shd w:val="clear" w:color="auto" w:fill="FFFFFF"/>
              </w:rPr>
              <w:t>. – 119,12</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6 г"/>
              </w:smartTagPr>
              <w:r w:rsidRPr="00A371EC">
                <w:rPr>
                  <w:sz w:val="20"/>
                  <w:szCs w:val="20"/>
                  <w:shd w:val="clear" w:color="auto" w:fill="FFFFFF"/>
                </w:rPr>
                <w:t>2016 г</w:t>
              </w:r>
            </w:smartTag>
            <w:r w:rsidRPr="00A371EC">
              <w:rPr>
                <w:sz w:val="20"/>
                <w:szCs w:val="20"/>
                <w:shd w:val="clear" w:color="auto" w:fill="FFFFFF"/>
              </w:rPr>
              <w:t>. – 0</w:t>
            </w:r>
          </w:p>
          <w:p w:rsidR="00EF24F6" w:rsidRPr="00A371EC" w:rsidRDefault="00EF24F6" w:rsidP="001A3FCA">
            <w:pPr>
              <w:pStyle w:val="ConsPlusCell"/>
              <w:rPr>
                <w:sz w:val="20"/>
                <w:szCs w:val="20"/>
              </w:rPr>
            </w:pPr>
            <w:smartTag w:uri="urn:schemas-microsoft-com:office:smarttags" w:element="metricconverter">
              <w:smartTagPr>
                <w:attr w:name="ProductID" w:val="2017 г"/>
              </w:smartTagPr>
              <w:r w:rsidRPr="00A371EC">
                <w:rPr>
                  <w:sz w:val="20"/>
                  <w:szCs w:val="20"/>
                </w:rPr>
                <w:t>2017 г</w:t>
              </w:r>
            </w:smartTag>
            <w:r w:rsidRPr="00A371EC">
              <w:rPr>
                <w:sz w:val="20"/>
                <w:szCs w:val="20"/>
              </w:rPr>
              <w:t>. – 0</w:t>
            </w:r>
          </w:p>
          <w:p w:rsidR="00EF24F6" w:rsidRPr="00A371EC" w:rsidRDefault="00EF24F6" w:rsidP="001A3FCA">
            <w:pPr>
              <w:pStyle w:val="ConsPlusCell"/>
              <w:rPr>
                <w:sz w:val="20"/>
                <w:szCs w:val="20"/>
              </w:rPr>
            </w:pPr>
            <w:smartTag w:uri="urn:schemas-microsoft-com:office:smarttags" w:element="metricconverter">
              <w:smartTagPr>
                <w:attr w:name="ProductID" w:val="2018 г"/>
              </w:smartTagPr>
              <w:r w:rsidRPr="00A371EC">
                <w:rPr>
                  <w:sz w:val="20"/>
                  <w:szCs w:val="20"/>
                </w:rPr>
                <w:t>2018 г</w:t>
              </w:r>
            </w:smartTag>
            <w:r w:rsidRPr="00A371EC">
              <w:rPr>
                <w:sz w:val="20"/>
                <w:szCs w:val="20"/>
              </w:rPr>
              <w:t>. – 0</w:t>
            </w:r>
          </w:p>
          <w:p w:rsidR="00EF24F6" w:rsidRPr="00A371EC" w:rsidRDefault="00EF24F6" w:rsidP="001A3FCA">
            <w:pPr>
              <w:pStyle w:val="ConsPlusCell"/>
              <w:rPr>
                <w:sz w:val="20"/>
                <w:szCs w:val="20"/>
              </w:rPr>
            </w:pPr>
            <w:smartTag w:uri="urn:schemas-microsoft-com:office:smarttags" w:element="metricconverter">
              <w:smartTagPr>
                <w:attr w:name="ProductID" w:val="2019 г"/>
              </w:smartTagPr>
              <w:r w:rsidRPr="00A371EC">
                <w:rPr>
                  <w:sz w:val="20"/>
                  <w:szCs w:val="20"/>
                </w:rPr>
                <w:t>2019 г</w:t>
              </w:r>
            </w:smartTag>
            <w:r w:rsidRPr="00A371EC">
              <w:rPr>
                <w:sz w:val="20"/>
                <w:szCs w:val="20"/>
              </w:rPr>
              <w:t>. – 0</w:t>
            </w:r>
          </w:p>
          <w:p w:rsidR="00EF24F6" w:rsidRPr="00A371EC" w:rsidRDefault="00EF24F6" w:rsidP="001A3FCA">
            <w:pPr>
              <w:pStyle w:val="ConsPlusCell"/>
              <w:rPr>
                <w:sz w:val="20"/>
                <w:szCs w:val="20"/>
              </w:rPr>
            </w:pPr>
            <w:smartTag w:uri="urn:schemas-microsoft-com:office:smarttags" w:element="metricconverter">
              <w:smartTagPr>
                <w:attr w:name="ProductID" w:val="2020 г"/>
              </w:smartTagPr>
              <w:r w:rsidRPr="00A371EC">
                <w:rPr>
                  <w:sz w:val="20"/>
                  <w:szCs w:val="20"/>
                </w:rPr>
                <w:t>2020 г</w:t>
              </w:r>
            </w:smartTag>
            <w:r w:rsidRPr="00A371EC">
              <w:rPr>
                <w:sz w:val="20"/>
                <w:szCs w:val="20"/>
              </w:rPr>
              <w:t>. – 0</w:t>
            </w:r>
          </w:p>
          <w:p w:rsidR="00EF24F6" w:rsidRPr="00A371EC" w:rsidRDefault="00EF24F6" w:rsidP="001A3FCA">
            <w:pPr>
              <w:pStyle w:val="ConsPlusCell"/>
              <w:rPr>
                <w:b/>
                <w:sz w:val="20"/>
                <w:szCs w:val="20"/>
              </w:rPr>
            </w:pPr>
            <w:r w:rsidRPr="00A371EC">
              <w:rPr>
                <w:b/>
                <w:sz w:val="20"/>
                <w:szCs w:val="20"/>
              </w:rPr>
              <w:t>Всего: 171,52</w:t>
            </w:r>
          </w:p>
          <w:p w:rsidR="00EF24F6" w:rsidRPr="00A371EC" w:rsidRDefault="00EF24F6" w:rsidP="001A3FCA">
            <w:pPr>
              <w:pStyle w:val="ConsPlusCell"/>
              <w:rPr>
                <w:sz w:val="20"/>
                <w:szCs w:val="20"/>
              </w:rPr>
            </w:pPr>
            <w:r w:rsidRPr="00A371EC">
              <w:rPr>
                <w:sz w:val="20"/>
                <w:szCs w:val="20"/>
              </w:rPr>
              <w:t>Областной бюджет</w:t>
            </w:r>
          </w:p>
          <w:p w:rsidR="00EF24F6" w:rsidRPr="00A371EC" w:rsidRDefault="00EF24F6" w:rsidP="001A3FCA">
            <w:pPr>
              <w:pStyle w:val="ConsPlusCell"/>
              <w:rPr>
                <w:sz w:val="20"/>
                <w:szCs w:val="20"/>
              </w:rPr>
            </w:pPr>
            <w:smartTag w:uri="urn:schemas-microsoft-com:office:smarttags" w:element="metricconverter">
              <w:smartTagPr>
                <w:attr w:name="ProductID" w:val="2014 г"/>
              </w:smartTagPr>
              <w:r w:rsidRPr="00A371EC">
                <w:rPr>
                  <w:sz w:val="20"/>
                  <w:szCs w:val="20"/>
                </w:rPr>
                <w:t>2014 г</w:t>
              </w:r>
            </w:smartTag>
            <w:r w:rsidRPr="00A371EC">
              <w:rPr>
                <w:sz w:val="20"/>
                <w:szCs w:val="20"/>
              </w:rPr>
              <w:t>. – 3707,20</w:t>
            </w:r>
          </w:p>
          <w:p w:rsidR="00EF24F6" w:rsidRPr="00A371EC" w:rsidRDefault="00EF24F6" w:rsidP="001A3FCA">
            <w:pPr>
              <w:pStyle w:val="ConsPlusCell"/>
              <w:rPr>
                <w:sz w:val="20"/>
                <w:szCs w:val="20"/>
              </w:rPr>
            </w:pPr>
            <w:smartTag w:uri="urn:schemas-microsoft-com:office:smarttags" w:element="metricconverter">
              <w:smartTagPr>
                <w:attr w:name="ProductID" w:val="2015 г"/>
              </w:smartTagPr>
              <w:r w:rsidRPr="00A371EC">
                <w:rPr>
                  <w:sz w:val="20"/>
                  <w:szCs w:val="20"/>
                </w:rPr>
                <w:lastRenderedPageBreak/>
                <w:t>2015 г</w:t>
              </w:r>
            </w:smartTag>
            <w:r w:rsidRPr="00A371EC">
              <w:rPr>
                <w:sz w:val="20"/>
                <w:szCs w:val="20"/>
              </w:rPr>
              <w:t>. – 5203,53</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6 г"/>
              </w:smartTagPr>
              <w:r w:rsidRPr="00A371EC">
                <w:rPr>
                  <w:sz w:val="20"/>
                  <w:szCs w:val="20"/>
                </w:rPr>
                <w:t>2016 г</w:t>
              </w:r>
            </w:smartTag>
            <w:r w:rsidRPr="00A371EC">
              <w:rPr>
                <w:sz w:val="20"/>
                <w:szCs w:val="20"/>
              </w:rPr>
              <w:t xml:space="preserve">. – </w:t>
            </w:r>
            <w:r w:rsidRPr="00A371EC">
              <w:rPr>
                <w:sz w:val="20"/>
                <w:szCs w:val="20"/>
                <w:shd w:val="clear" w:color="auto" w:fill="FFFFFF"/>
              </w:rPr>
              <w:t>4785,6</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7 г"/>
              </w:smartTagPr>
              <w:r w:rsidRPr="00A371EC">
                <w:rPr>
                  <w:sz w:val="20"/>
                  <w:szCs w:val="20"/>
                  <w:shd w:val="clear" w:color="auto" w:fill="FFFFFF"/>
                </w:rPr>
                <w:t>2017 г</w:t>
              </w:r>
            </w:smartTag>
            <w:r w:rsidRPr="00A371EC">
              <w:rPr>
                <w:sz w:val="20"/>
                <w:szCs w:val="20"/>
                <w:shd w:val="clear" w:color="auto" w:fill="FFFFFF"/>
              </w:rPr>
              <w:t>. – 6478,49</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8 г"/>
              </w:smartTagPr>
              <w:r w:rsidRPr="00A371EC">
                <w:rPr>
                  <w:sz w:val="20"/>
                  <w:szCs w:val="20"/>
                  <w:shd w:val="clear" w:color="auto" w:fill="FFFFFF"/>
                </w:rPr>
                <w:t>2018 г</w:t>
              </w:r>
            </w:smartTag>
            <w:r w:rsidRPr="00A371EC">
              <w:rPr>
                <w:sz w:val="20"/>
                <w:szCs w:val="20"/>
                <w:shd w:val="clear" w:color="auto" w:fill="FFFFFF"/>
              </w:rPr>
              <w:t>. –2939,54</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9 г"/>
              </w:smartTagPr>
              <w:r w:rsidRPr="00A371EC">
                <w:rPr>
                  <w:sz w:val="20"/>
                  <w:szCs w:val="20"/>
                  <w:shd w:val="clear" w:color="auto" w:fill="FFFFFF"/>
                </w:rPr>
                <w:t>2019 г</w:t>
              </w:r>
            </w:smartTag>
            <w:r w:rsidRPr="00A371EC">
              <w:rPr>
                <w:sz w:val="20"/>
                <w:szCs w:val="20"/>
                <w:shd w:val="clear" w:color="auto" w:fill="FFFFFF"/>
              </w:rPr>
              <w:t>. – 7062,67</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20 г"/>
              </w:smartTagPr>
              <w:r w:rsidRPr="00A371EC">
                <w:rPr>
                  <w:sz w:val="20"/>
                  <w:szCs w:val="20"/>
                  <w:shd w:val="clear" w:color="auto" w:fill="FFFFFF"/>
                </w:rPr>
                <w:t>2020 г</w:t>
              </w:r>
            </w:smartTag>
            <w:r w:rsidRPr="00A371EC">
              <w:rPr>
                <w:sz w:val="20"/>
                <w:szCs w:val="20"/>
                <w:shd w:val="clear" w:color="auto" w:fill="FFFFFF"/>
              </w:rPr>
              <w:t>. – 6580,17</w:t>
            </w:r>
          </w:p>
          <w:p w:rsidR="00EF24F6" w:rsidRPr="00A371EC" w:rsidRDefault="00EF24F6" w:rsidP="001A3FCA">
            <w:pPr>
              <w:pStyle w:val="ConsPlusCell"/>
              <w:rPr>
                <w:b/>
                <w:sz w:val="20"/>
                <w:szCs w:val="20"/>
                <w:shd w:val="clear" w:color="auto" w:fill="FFFFFF"/>
              </w:rPr>
            </w:pPr>
            <w:r w:rsidRPr="00A371EC">
              <w:rPr>
                <w:b/>
                <w:sz w:val="20"/>
                <w:szCs w:val="20"/>
                <w:shd w:val="clear" w:color="auto" w:fill="FFFFFF"/>
              </w:rPr>
              <w:t>Всего: 36 757,20</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Всего:</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4 г"/>
              </w:smartTagPr>
              <w:r w:rsidRPr="00A371EC">
                <w:rPr>
                  <w:sz w:val="20"/>
                  <w:szCs w:val="20"/>
                  <w:shd w:val="clear" w:color="auto" w:fill="FFFFFF"/>
                </w:rPr>
                <w:t>2014 г</w:t>
              </w:r>
            </w:smartTag>
            <w:r w:rsidRPr="00A371EC">
              <w:rPr>
                <w:sz w:val="20"/>
                <w:szCs w:val="20"/>
                <w:shd w:val="clear" w:color="auto" w:fill="FFFFFF"/>
              </w:rPr>
              <w:t>. – 9942,8</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5 г"/>
              </w:smartTagPr>
              <w:r w:rsidRPr="00A371EC">
                <w:rPr>
                  <w:sz w:val="20"/>
                  <w:szCs w:val="20"/>
                  <w:shd w:val="clear" w:color="auto" w:fill="FFFFFF"/>
                </w:rPr>
                <w:t>2015 г</w:t>
              </w:r>
            </w:smartTag>
            <w:r w:rsidRPr="00A371EC">
              <w:rPr>
                <w:sz w:val="20"/>
                <w:szCs w:val="20"/>
                <w:shd w:val="clear" w:color="auto" w:fill="FFFFFF"/>
              </w:rPr>
              <w:t>. – 11284,0</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6 г"/>
              </w:smartTagPr>
              <w:r w:rsidRPr="00A371EC">
                <w:rPr>
                  <w:sz w:val="20"/>
                  <w:szCs w:val="20"/>
                  <w:shd w:val="clear" w:color="auto" w:fill="FFFFFF"/>
                </w:rPr>
                <w:t>2016 г</w:t>
              </w:r>
            </w:smartTag>
            <w:r w:rsidRPr="00A371EC">
              <w:rPr>
                <w:sz w:val="20"/>
                <w:szCs w:val="20"/>
                <w:shd w:val="clear" w:color="auto" w:fill="FFFFFF"/>
              </w:rPr>
              <w:t>. – 10538,2</w:t>
            </w:r>
          </w:p>
          <w:p w:rsidR="00EF24F6" w:rsidRPr="00A371EC" w:rsidRDefault="00EF24F6" w:rsidP="001A3FCA">
            <w:pPr>
              <w:pStyle w:val="ConsPlusCell"/>
              <w:rPr>
                <w:sz w:val="20"/>
                <w:szCs w:val="20"/>
              </w:rPr>
            </w:pPr>
            <w:smartTag w:uri="urn:schemas-microsoft-com:office:smarttags" w:element="metricconverter">
              <w:smartTagPr>
                <w:attr w:name="ProductID" w:val="2017 г"/>
              </w:smartTagPr>
              <w:r w:rsidRPr="00A371EC">
                <w:rPr>
                  <w:sz w:val="20"/>
                  <w:szCs w:val="20"/>
                </w:rPr>
                <w:t>2017 г</w:t>
              </w:r>
            </w:smartTag>
            <w:r w:rsidRPr="00A371EC">
              <w:rPr>
                <w:sz w:val="20"/>
                <w:szCs w:val="20"/>
              </w:rPr>
              <w:t>. – 13321,28</w:t>
            </w:r>
          </w:p>
          <w:p w:rsidR="00EF24F6" w:rsidRPr="00A371EC" w:rsidRDefault="00EF24F6" w:rsidP="001A3FCA">
            <w:pPr>
              <w:pStyle w:val="ConsPlusCell"/>
              <w:rPr>
                <w:sz w:val="20"/>
                <w:szCs w:val="20"/>
              </w:rPr>
            </w:pPr>
            <w:smartTag w:uri="urn:schemas-microsoft-com:office:smarttags" w:element="metricconverter">
              <w:smartTagPr>
                <w:attr w:name="ProductID" w:val="2018 г"/>
              </w:smartTagPr>
              <w:r w:rsidRPr="00A371EC">
                <w:rPr>
                  <w:sz w:val="20"/>
                  <w:szCs w:val="20"/>
                </w:rPr>
                <w:t>2018 г</w:t>
              </w:r>
            </w:smartTag>
            <w:r w:rsidRPr="00A371EC">
              <w:rPr>
                <w:sz w:val="20"/>
                <w:szCs w:val="20"/>
              </w:rPr>
              <w:t>. – 6014,55</w:t>
            </w:r>
          </w:p>
          <w:p w:rsidR="00EF24F6" w:rsidRPr="00A371EC" w:rsidRDefault="00EF24F6" w:rsidP="001A3FCA">
            <w:pPr>
              <w:pStyle w:val="ConsPlusCell"/>
              <w:rPr>
                <w:sz w:val="20"/>
                <w:szCs w:val="20"/>
              </w:rPr>
            </w:pPr>
            <w:smartTag w:uri="urn:schemas-microsoft-com:office:smarttags" w:element="metricconverter">
              <w:smartTagPr>
                <w:attr w:name="ProductID" w:val="2019 г"/>
              </w:smartTagPr>
              <w:r w:rsidRPr="00A371EC">
                <w:rPr>
                  <w:sz w:val="20"/>
                  <w:szCs w:val="20"/>
                </w:rPr>
                <w:t>2019 г</w:t>
              </w:r>
            </w:smartTag>
            <w:r w:rsidRPr="00A371EC">
              <w:rPr>
                <w:sz w:val="20"/>
                <w:szCs w:val="20"/>
              </w:rPr>
              <w:t>. – 13295,50</w:t>
            </w:r>
          </w:p>
          <w:p w:rsidR="00EF24F6" w:rsidRPr="00A371EC" w:rsidRDefault="00EF24F6" w:rsidP="001A3FCA">
            <w:pPr>
              <w:pStyle w:val="ConsPlusCell"/>
              <w:rPr>
                <w:sz w:val="20"/>
                <w:szCs w:val="20"/>
              </w:rPr>
            </w:pPr>
            <w:smartTag w:uri="urn:schemas-microsoft-com:office:smarttags" w:element="metricconverter">
              <w:smartTagPr>
                <w:attr w:name="ProductID" w:val="2020 г"/>
              </w:smartTagPr>
              <w:r w:rsidRPr="00A371EC">
                <w:rPr>
                  <w:sz w:val="20"/>
                  <w:szCs w:val="20"/>
                </w:rPr>
                <w:t>2020 г</w:t>
              </w:r>
            </w:smartTag>
            <w:r w:rsidRPr="00A371EC">
              <w:rPr>
                <w:sz w:val="20"/>
                <w:szCs w:val="20"/>
              </w:rPr>
              <w:t>. – 13045,42</w:t>
            </w:r>
          </w:p>
        </w:tc>
      </w:tr>
      <w:tr w:rsidR="00EF24F6" w:rsidRPr="00A371EC" w:rsidTr="001A3FCA">
        <w:trPr>
          <w:trHeight w:val="400"/>
        </w:trPr>
        <w:tc>
          <w:tcPr>
            <w:tcW w:w="447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Ожидаемые результаты  реализации</w:t>
            </w:r>
            <w:r w:rsidRPr="00A371EC">
              <w:rPr>
                <w:sz w:val="20"/>
                <w:szCs w:val="20"/>
              </w:rPr>
              <w:br/>
              <w:t>программы 3</w:t>
            </w:r>
          </w:p>
        </w:tc>
        <w:tc>
          <w:tcPr>
            <w:tcW w:w="5920" w:type="dxa"/>
            <w:tcBorders>
              <w:left w:val="single" w:sz="4" w:space="0" w:color="000000"/>
              <w:bottom w:val="single" w:sz="4" w:space="0" w:color="000000"/>
              <w:right w:val="single" w:sz="4" w:space="0" w:color="000000"/>
            </w:tcBorders>
          </w:tcPr>
          <w:p w:rsidR="00EF24F6" w:rsidRPr="00A371EC" w:rsidRDefault="00EF24F6" w:rsidP="001A3FCA">
            <w:pPr>
              <w:tabs>
                <w:tab w:val="left" w:pos="372"/>
              </w:tabs>
              <w:snapToGrid w:val="0"/>
              <w:jc w:val="both"/>
              <w:rPr>
                <w:rFonts w:ascii="Times New Roman" w:hAnsi="Times New Roman" w:cs="Times New Roman"/>
                <w:iCs/>
                <w:sz w:val="20"/>
                <w:szCs w:val="20"/>
              </w:rPr>
            </w:pPr>
            <w:r w:rsidRPr="00A371EC">
              <w:rPr>
                <w:rFonts w:ascii="Times New Roman" w:hAnsi="Times New Roman" w:cs="Times New Roman"/>
                <w:iCs/>
                <w:sz w:val="20"/>
                <w:szCs w:val="20"/>
              </w:rPr>
              <w:t>К 2019 году:</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 увеличение количества детей, занимающихся дополнительным образованием на базе общеобразовательных учреждений,</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 увеличение количества детей, занимающихся в учреждениях дополнительного образования, не менее 76 % детей 5-18 лет</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 создание условий для организации занятости детей в свободное время,</w:t>
            </w:r>
          </w:p>
          <w:p w:rsidR="00EF24F6" w:rsidRPr="00A371EC" w:rsidRDefault="00EF24F6" w:rsidP="001A3FCA">
            <w:pPr>
              <w:tabs>
                <w:tab w:val="left" w:pos="372"/>
              </w:tabs>
              <w:jc w:val="both"/>
              <w:rPr>
                <w:rFonts w:ascii="Times New Roman" w:hAnsi="Times New Roman" w:cs="Times New Roman"/>
                <w:iCs/>
                <w:sz w:val="20"/>
                <w:szCs w:val="20"/>
              </w:rPr>
            </w:pPr>
            <w:r w:rsidRPr="00A371EC">
              <w:rPr>
                <w:rFonts w:ascii="Times New Roman" w:hAnsi="Times New Roman" w:cs="Times New Roman"/>
                <w:iCs/>
                <w:sz w:val="20"/>
                <w:szCs w:val="20"/>
              </w:rPr>
              <w:t>-создание условий для профессионального самоопределения детей через систему дополнительного образования</w:t>
            </w:r>
          </w:p>
        </w:tc>
      </w:tr>
    </w:tbl>
    <w:p w:rsidR="00EF24F6" w:rsidRPr="00A371EC" w:rsidRDefault="00EF24F6" w:rsidP="00EF24F6">
      <w:pPr>
        <w:widowControl w:val="0"/>
        <w:autoSpaceDE w:val="0"/>
        <w:jc w:val="center"/>
        <w:rPr>
          <w:rFonts w:ascii="Times New Roman" w:hAnsi="Times New Roman" w:cs="Times New Roman"/>
          <w:sz w:val="20"/>
          <w:szCs w:val="20"/>
        </w:rPr>
      </w:pPr>
      <w:bookmarkStart w:id="1" w:name="Par1039"/>
      <w:bookmarkEnd w:id="1"/>
    </w:p>
    <w:p w:rsidR="00EF24F6" w:rsidRPr="00A371EC" w:rsidRDefault="00EF24F6" w:rsidP="00EF24F6">
      <w:pPr>
        <w:ind w:firstLine="567"/>
        <w:jc w:val="both"/>
        <w:rPr>
          <w:rFonts w:ascii="Times New Roman" w:hAnsi="Times New Roman" w:cs="Times New Roman"/>
          <w:sz w:val="20"/>
          <w:szCs w:val="20"/>
        </w:rPr>
      </w:pPr>
      <w:r w:rsidRPr="00A371EC">
        <w:rPr>
          <w:rFonts w:ascii="Times New Roman" w:hAnsi="Times New Roman" w:cs="Times New Roman"/>
          <w:sz w:val="20"/>
          <w:szCs w:val="20"/>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EF24F6" w:rsidRPr="00A371EC" w:rsidRDefault="00EF24F6" w:rsidP="00EF24F6">
      <w:pPr>
        <w:ind w:firstLine="567"/>
        <w:jc w:val="both"/>
        <w:rPr>
          <w:rFonts w:ascii="Times New Roman" w:hAnsi="Times New Roman" w:cs="Times New Roman"/>
          <w:sz w:val="20"/>
          <w:szCs w:val="20"/>
        </w:rPr>
      </w:pPr>
      <w:r w:rsidRPr="00A371EC">
        <w:rPr>
          <w:rFonts w:ascii="Times New Roman" w:hAnsi="Times New Roman" w:cs="Times New Roman"/>
          <w:sz w:val="20"/>
          <w:szCs w:val="20"/>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EF24F6" w:rsidRPr="00A371EC" w:rsidRDefault="00EF24F6" w:rsidP="00EF24F6">
      <w:pPr>
        <w:ind w:firstLine="567"/>
        <w:jc w:val="both"/>
        <w:rPr>
          <w:rFonts w:ascii="Times New Roman" w:hAnsi="Times New Roman" w:cs="Times New Roman"/>
          <w:sz w:val="20"/>
          <w:szCs w:val="20"/>
        </w:rPr>
      </w:pPr>
      <w:r w:rsidRPr="00A371EC">
        <w:rPr>
          <w:rFonts w:ascii="Times New Roman" w:hAnsi="Times New Roman" w:cs="Times New Roman"/>
          <w:sz w:val="20"/>
          <w:szCs w:val="20"/>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EF24F6" w:rsidRPr="00A371EC" w:rsidRDefault="00EF24F6" w:rsidP="00EF24F6">
      <w:pPr>
        <w:widowControl w:val="0"/>
        <w:autoSpaceDE w:val="0"/>
        <w:rPr>
          <w:rFonts w:ascii="Times New Roman" w:hAnsi="Times New Roman" w:cs="Times New Roman"/>
          <w:b/>
          <w:sz w:val="20"/>
          <w:szCs w:val="20"/>
        </w:rPr>
      </w:pPr>
    </w:p>
    <w:p w:rsidR="00EF24F6" w:rsidRPr="00A371EC" w:rsidRDefault="00EF24F6" w:rsidP="00EF24F6">
      <w:pPr>
        <w:widowControl w:val="0"/>
        <w:autoSpaceDE w:val="0"/>
        <w:jc w:val="both"/>
        <w:rPr>
          <w:rFonts w:ascii="Times New Roman" w:hAnsi="Times New Roman" w:cs="Times New Roman"/>
          <w:b/>
          <w:sz w:val="20"/>
          <w:szCs w:val="20"/>
        </w:rPr>
      </w:pPr>
      <w:r w:rsidRPr="00A371EC">
        <w:rPr>
          <w:rFonts w:ascii="Times New Roman" w:hAnsi="Times New Roman" w:cs="Times New Roman"/>
          <w:b/>
          <w:sz w:val="20"/>
          <w:szCs w:val="20"/>
        </w:rPr>
        <w:t>2.1. Характеристика сферы реализации подпрограммы 3 «Развитие системы дополнительного образования детей Орловского района на 2014-2020 годы», описание основных проблем  в системе дополнительного образования и прогноз ее развития</w:t>
      </w:r>
    </w:p>
    <w:p w:rsidR="00EF24F6" w:rsidRPr="00A371EC" w:rsidRDefault="00EF24F6" w:rsidP="00EF24F6">
      <w:pPr>
        <w:widowControl w:val="0"/>
        <w:autoSpaceDE w:val="0"/>
        <w:jc w:val="both"/>
        <w:rPr>
          <w:rFonts w:ascii="Times New Roman" w:hAnsi="Times New Roman" w:cs="Times New Roman"/>
          <w:sz w:val="20"/>
          <w:szCs w:val="20"/>
        </w:rPr>
      </w:pP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Дополнительное образование Орловского района представлено двумя учреждениями: МКОУ ДОД ДДТ «Мозаика» и МКОУ ДОД ДЮСШ г</w:t>
      </w:r>
      <w:proofErr w:type="gramStart"/>
      <w:r w:rsidRPr="00A371EC">
        <w:rPr>
          <w:rFonts w:ascii="Times New Roman" w:hAnsi="Times New Roman" w:cs="Times New Roman"/>
          <w:sz w:val="20"/>
          <w:szCs w:val="20"/>
        </w:rPr>
        <w:t>.О</w:t>
      </w:r>
      <w:proofErr w:type="gramEnd"/>
      <w:r w:rsidRPr="00A371EC">
        <w:rPr>
          <w:rFonts w:ascii="Times New Roman" w:hAnsi="Times New Roman" w:cs="Times New Roman"/>
          <w:sz w:val="20"/>
          <w:szCs w:val="20"/>
        </w:rPr>
        <w:t>рлова.</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lastRenderedPageBreak/>
        <w:t xml:space="preserve">Охват услугами учреждений дополнительного  образования составляет 76 %. </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xml:space="preserve">Из 1195 учащихся занимающихся в учреждениях дополнительного образования: в детско-юношеской спортивной школе – 503 человека, в Доме детского творчества «Мозаика» - 594 человека. </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На базе УДО создано 87 объединений (47 объединений – в ДДТ «Мозаика», 40 объединений – в ДЮСШ) по различным направлениям:</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техническое творчество</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спортивно-техническое</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эколого-биологическое</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r w:rsidRPr="00A371EC">
        <w:rPr>
          <w:rFonts w:ascii="Times New Roman" w:hAnsi="Times New Roman" w:cs="Times New Roman"/>
          <w:sz w:val="20"/>
          <w:szCs w:val="20"/>
        </w:rPr>
        <w:t>туристко-краеведческое</w:t>
      </w:r>
      <w:proofErr w:type="spellEnd"/>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физкультурно</w:t>
      </w:r>
      <w:proofErr w:type="spellEnd"/>
      <w:r w:rsidRPr="00A371EC">
        <w:rPr>
          <w:rFonts w:ascii="Times New Roman" w:hAnsi="Times New Roman" w:cs="Times New Roman"/>
          <w:sz w:val="20"/>
          <w:szCs w:val="20"/>
        </w:rPr>
        <w:t xml:space="preserve"> – спортивное</w:t>
      </w:r>
      <w:proofErr w:type="gramEnd"/>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спортивное</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художественно- эстетическое творчество</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культурологическое.</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На базе школ учреждениями дополнительного образования организовано 29 объединений (15 объединений – ДДТ «Мозаика», 14  объединений – ДЮСШ).</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В настоящее время Дому детского творчества передано другое здание (корпус бывшей хирургии), для ремонта первого этажа здания необходимо 2 млн</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 дополнительно.</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За последние три года учреждениями образования проведено 110 районных, 5 городских, 4 областных мероприятий.</w:t>
      </w:r>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t xml:space="preserve">Воспитанники ДДТ «Мозаика» за последние три года  стали победителями в 36 районных, 56 областных ,  4 в Приволжского Федерального Округа, а также призерами в 17 районных, 59 областных и 2 всероссийском мероприятиях. </w:t>
      </w:r>
      <w:proofErr w:type="gramEnd"/>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 В прошедшем учебном году педагогом </w:t>
      </w:r>
      <w:proofErr w:type="spellStart"/>
      <w:r w:rsidRPr="00A371EC">
        <w:rPr>
          <w:rFonts w:ascii="Times New Roman" w:hAnsi="Times New Roman" w:cs="Times New Roman"/>
          <w:sz w:val="20"/>
          <w:szCs w:val="20"/>
        </w:rPr>
        <w:t>Пленкиным</w:t>
      </w:r>
      <w:proofErr w:type="spellEnd"/>
      <w:r w:rsidRPr="00A371EC">
        <w:rPr>
          <w:rFonts w:ascii="Times New Roman" w:hAnsi="Times New Roman" w:cs="Times New Roman"/>
          <w:sz w:val="20"/>
          <w:szCs w:val="20"/>
        </w:rPr>
        <w:t xml:space="preserve"> Василием Владимировичем  подготовлен призер России по рукопашному бою (Фокин Владислав), победители Приволжского федерального округа (Фокин Владислав, Запольских Максим), 43 победителя и призера регионального уровня по каратэ </w:t>
      </w:r>
      <w:proofErr w:type="spellStart"/>
      <w:r w:rsidRPr="00A371EC">
        <w:rPr>
          <w:rFonts w:ascii="Times New Roman" w:hAnsi="Times New Roman" w:cs="Times New Roman"/>
          <w:sz w:val="20"/>
          <w:szCs w:val="20"/>
        </w:rPr>
        <w:t>кекусинкай</w:t>
      </w:r>
      <w:proofErr w:type="spellEnd"/>
      <w:r w:rsidRPr="00A371EC">
        <w:rPr>
          <w:rFonts w:ascii="Times New Roman" w:hAnsi="Times New Roman" w:cs="Times New Roman"/>
          <w:sz w:val="20"/>
          <w:szCs w:val="20"/>
        </w:rPr>
        <w:t xml:space="preserve"> и 39 победителей и призеров по рукопашному бою. </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Призеры регионального уровня подготовлены педагогами </w:t>
      </w:r>
      <w:proofErr w:type="spellStart"/>
      <w:r w:rsidRPr="00A371EC">
        <w:rPr>
          <w:rFonts w:ascii="Times New Roman" w:hAnsi="Times New Roman" w:cs="Times New Roman"/>
          <w:sz w:val="20"/>
          <w:szCs w:val="20"/>
        </w:rPr>
        <w:t>Кырчановым</w:t>
      </w:r>
      <w:proofErr w:type="spellEnd"/>
      <w:r w:rsidRPr="00A371EC">
        <w:rPr>
          <w:rFonts w:ascii="Times New Roman" w:hAnsi="Times New Roman" w:cs="Times New Roman"/>
          <w:sz w:val="20"/>
          <w:szCs w:val="20"/>
        </w:rPr>
        <w:t xml:space="preserve"> Сергеем Алексеевичем</w:t>
      </w:r>
      <w:proofErr w:type="gramStart"/>
      <w:r w:rsidRPr="00A371EC">
        <w:rPr>
          <w:rFonts w:ascii="Times New Roman" w:hAnsi="Times New Roman" w:cs="Times New Roman"/>
          <w:sz w:val="20"/>
          <w:szCs w:val="20"/>
        </w:rPr>
        <w:t xml:space="preserve"> .</w:t>
      </w:r>
      <w:proofErr w:type="gramEnd"/>
      <w:r w:rsidRPr="00A371EC">
        <w:rPr>
          <w:rFonts w:ascii="Times New Roman" w:hAnsi="Times New Roman" w:cs="Times New Roman"/>
          <w:sz w:val="20"/>
          <w:szCs w:val="20"/>
        </w:rPr>
        <w:t xml:space="preserve"> (объединение «Шахматы») и </w:t>
      </w:r>
      <w:proofErr w:type="spellStart"/>
      <w:r w:rsidRPr="00A371EC">
        <w:rPr>
          <w:rFonts w:ascii="Times New Roman" w:hAnsi="Times New Roman" w:cs="Times New Roman"/>
          <w:sz w:val="20"/>
          <w:szCs w:val="20"/>
        </w:rPr>
        <w:t>Бояринцевой</w:t>
      </w:r>
      <w:proofErr w:type="spellEnd"/>
      <w:r w:rsidRPr="00A371EC">
        <w:rPr>
          <w:rFonts w:ascii="Times New Roman" w:hAnsi="Times New Roman" w:cs="Times New Roman"/>
          <w:sz w:val="20"/>
          <w:szCs w:val="20"/>
        </w:rPr>
        <w:t xml:space="preserve"> Светланой Геннадьевной (объединения «Юный флорист» и «Чудеса из глины»), победители и призеры окружного уровня подготовлены Бобровым Василием .Николаевичем. (объединение «</w:t>
      </w:r>
      <w:proofErr w:type="spellStart"/>
      <w:r w:rsidRPr="00A371EC">
        <w:rPr>
          <w:rFonts w:ascii="Times New Roman" w:hAnsi="Times New Roman" w:cs="Times New Roman"/>
          <w:sz w:val="20"/>
          <w:szCs w:val="20"/>
        </w:rPr>
        <w:t>Мото</w:t>
      </w:r>
      <w:proofErr w:type="spellEnd"/>
      <w:r w:rsidRPr="00A371EC">
        <w:rPr>
          <w:rFonts w:ascii="Times New Roman" w:hAnsi="Times New Roman" w:cs="Times New Roman"/>
          <w:sz w:val="20"/>
          <w:szCs w:val="20"/>
        </w:rPr>
        <w:t xml:space="preserve">») и </w:t>
      </w:r>
      <w:proofErr w:type="spellStart"/>
      <w:r w:rsidRPr="00A371EC">
        <w:rPr>
          <w:rFonts w:ascii="Times New Roman" w:hAnsi="Times New Roman" w:cs="Times New Roman"/>
          <w:sz w:val="20"/>
          <w:szCs w:val="20"/>
        </w:rPr>
        <w:t>Ковязиной</w:t>
      </w:r>
      <w:proofErr w:type="spellEnd"/>
      <w:r w:rsidRPr="00A371EC">
        <w:rPr>
          <w:rFonts w:ascii="Times New Roman" w:hAnsi="Times New Roman" w:cs="Times New Roman"/>
          <w:sz w:val="20"/>
          <w:szCs w:val="20"/>
        </w:rPr>
        <w:t xml:space="preserve"> Еленой  Валерьевной. (объединение «</w:t>
      </w:r>
      <w:proofErr w:type="spellStart"/>
      <w:r w:rsidRPr="00A371EC">
        <w:rPr>
          <w:rFonts w:ascii="Times New Roman" w:hAnsi="Times New Roman" w:cs="Times New Roman"/>
          <w:sz w:val="20"/>
          <w:szCs w:val="20"/>
        </w:rPr>
        <w:t>Бисероплетение</w:t>
      </w:r>
      <w:proofErr w:type="spellEnd"/>
      <w:r w:rsidRPr="00A371EC">
        <w:rPr>
          <w:rFonts w:ascii="Times New Roman" w:hAnsi="Times New Roman" w:cs="Times New Roman"/>
          <w:sz w:val="20"/>
          <w:szCs w:val="20"/>
        </w:rPr>
        <w:t xml:space="preserve">»). </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 xml:space="preserve">Неоднократно учащиеся спортивной школы, подготовленные тренерами спортивной школы </w:t>
      </w:r>
      <w:proofErr w:type="spellStart"/>
      <w:r w:rsidRPr="00A371EC">
        <w:rPr>
          <w:rFonts w:ascii="Times New Roman" w:hAnsi="Times New Roman" w:cs="Times New Roman"/>
          <w:sz w:val="20"/>
          <w:szCs w:val="20"/>
        </w:rPr>
        <w:t>Норкиным</w:t>
      </w:r>
      <w:proofErr w:type="spellEnd"/>
      <w:r w:rsidRPr="00A371EC">
        <w:rPr>
          <w:rFonts w:ascii="Times New Roman" w:hAnsi="Times New Roman" w:cs="Times New Roman"/>
          <w:sz w:val="20"/>
          <w:szCs w:val="20"/>
        </w:rPr>
        <w:t xml:space="preserve"> Эдуардом Юрьевичем, Игнатовой Ириной Николаевной, Краевой Натальей Юрьевной, </w:t>
      </w:r>
      <w:proofErr w:type="spellStart"/>
      <w:r w:rsidRPr="00A371EC">
        <w:rPr>
          <w:rFonts w:ascii="Times New Roman" w:hAnsi="Times New Roman" w:cs="Times New Roman"/>
          <w:sz w:val="20"/>
          <w:szCs w:val="20"/>
        </w:rPr>
        <w:t>Рассомахиным</w:t>
      </w:r>
      <w:proofErr w:type="spellEnd"/>
      <w:r w:rsidRPr="00A371EC">
        <w:rPr>
          <w:rFonts w:ascii="Times New Roman" w:hAnsi="Times New Roman" w:cs="Times New Roman"/>
          <w:sz w:val="20"/>
          <w:szCs w:val="20"/>
        </w:rPr>
        <w:t xml:space="preserve"> Александром Яковлевичем становились победителями и призерами всероссийских и региональных соревнований. </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В последние годы отмечается рост заинтересованности жителей города в дополнительном образовании детей, в том числе на платной основе. </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Учреждения дополнительного образования проводят множество районных мероприятий для учащихся образовательных учреждений.</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В районе действует приоритет бесплатного дополнительного образования, равного доступа к получению детьми дополнительного образования.</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сохранение единого образовательного пространства путем обеспечения взаимодействия учреждений дополнительного образования детей с образовательными учреждениями  всех типов и видов;</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разработка образовательных программ нового поколения, стимулирующих развитие инновационной деятельности, информационных технологий;</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 укрепление материально-технической базы, ресурсного обеспечения учреждений дополнительного образования детей.</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EF24F6" w:rsidRPr="00A371EC" w:rsidRDefault="00EF24F6" w:rsidP="00EF24F6">
      <w:pPr>
        <w:ind w:firstLine="900"/>
        <w:jc w:val="both"/>
        <w:rPr>
          <w:rFonts w:ascii="Times New Roman" w:hAnsi="Times New Roman" w:cs="Times New Roman"/>
          <w:sz w:val="20"/>
          <w:szCs w:val="20"/>
        </w:rPr>
      </w:pPr>
      <w:r w:rsidRPr="00A371EC">
        <w:rPr>
          <w:rFonts w:ascii="Times New Roman" w:hAnsi="Times New Roman" w:cs="Times New Roman"/>
          <w:sz w:val="20"/>
          <w:szCs w:val="20"/>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EF24F6" w:rsidRPr="00A371EC" w:rsidRDefault="00EF24F6" w:rsidP="00EF24F6">
      <w:pPr>
        <w:widowControl w:val="0"/>
        <w:autoSpaceDE w:val="0"/>
        <w:ind w:firstLine="900"/>
        <w:rPr>
          <w:rFonts w:ascii="Times New Roman" w:hAnsi="Times New Roman" w:cs="Times New Roman"/>
          <w:sz w:val="20"/>
          <w:szCs w:val="20"/>
        </w:rPr>
      </w:pPr>
      <w:r w:rsidRPr="00A371EC">
        <w:rPr>
          <w:rFonts w:ascii="Times New Roman" w:hAnsi="Times New Roman" w:cs="Times New Roman"/>
          <w:sz w:val="20"/>
          <w:szCs w:val="20"/>
        </w:rPr>
        <w:t>Кадры сферы дополнительного образования детей:</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Численность педагогических работников дополнительного образования детей составляет:</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Педагогов в учреждениях дополнительного образования детей -  15  чел.</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lastRenderedPageBreak/>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t>- Для 100% организаций дополнительного образования детей внедрены и апробированы модели эффективного контракта.</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t>- 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t>- Внедрен порядок формирования муниципального задания в  100% муниципальных образований.</w:t>
      </w:r>
    </w:p>
    <w:p w:rsidR="00EF24F6" w:rsidRPr="00A371EC" w:rsidRDefault="00EF24F6" w:rsidP="00EF24F6">
      <w:pPr>
        <w:ind w:firstLine="900"/>
        <w:jc w:val="both"/>
        <w:rPr>
          <w:rFonts w:ascii="Times New Roman" w:eastAsia="Calibri" w:hAnsi="Times New Roman" w:cs="Times New Roman"/>
          <w:sz w:val="20"/>
          <w:szCs w:val="20"/>
        </w:rPr>
      </w:pPr>
      <w:r w:rsidRPr="00A371EC">
        <w:rPr>
          <w:rFonts w:ascii="Times New Roman" w:eastAsia="Calibri" w:hAnsi="Times New Roman" w:cs="Times New Roman"/>
          <w:sz w:val="20"/>
          <w:szCs w:val="20"/>
        </w:rPr>
        <w:t>Среднемесячная заработная плата педагогических работников государственных (муниципальных) организаций дополнительного образования за 2017 год составила 22 160 р. по соглашению с министерством образования 21 319 р.</w:t>
      </w:r>
    </w:p>
    <w:p w:rsidR="00EF24F6" w:rsidRPr="00A371EC" w:rsidRDefault="00EF24F6" w:rsidP="00EF24F6">
      <w:pPr>
        <w:widowControl w:val="0"/>
        <w:autoSpaceDE w:val="0"/>
        <w:ind w:firstLine="900"/>
        <w:rPr>
          <w:rFonts w:ascii="Times New Roman" w:hAnsi="Times New Roman" w:cs="Times New Roman"/>
          <w:sz w:val="20"/>
          <w:szCs w:val="20"/>
        </w:rPr>
      </w:pPr>
      <w:r w:rsidRPr="00A371EC">
        <w:rPr>
          <w:rFonts w:ascii="Times New Roman" w:hAnsi="Times New Roman" w:cs="Times New Roman"/>
          <w:sz w:val="20"/>
          <w:szCs w:val="20"/>
        </w:rPr>
        <w:t>Институциональные и структурные реформы в сфере дополнительного образования детей</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EF24F6" w:rsidRPr="00A371EC" w:rsidRDefault="00EF24F6" w:rsidP="00EF24F6">
      <w:pPr>
        <w:widowControl w:val="0"/>
        <w:autoSpaceDE w:val="0"/>
        <w:ind w:firstLine="900"/>
        <w:jc w:val="both"/>
        <w:rPr>
          <w:rFonts w:ascii="Times New Roman" w:hAnsi="Times New Roman" w:cs="Times New Roman"/>
          <w:sz w:val="20"/>
          <w:szCs w:val="20"/>
        </w:rPr>
      </w:pPr>
      <w:r w:rsidRPr="00A371EC">
        <w:rPr>
          <w:rFonts w:ascii="Times New Roman" w:hAnsi="Times New Roman" w:cs="Times New Roman"/>
          <w:sz w:val="20"/>
          <w:szCs w:val="20"/>
        </w:rPr>
        <w:t>Не обеспечена в необходимом объеме доступность дополнительного образования для всех групп детей города.  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EF24F6" w:rsidRPr="00A371EC" w:rsidRDefault="00EF24F6" w:rsidP="00EF24F6">
      <w:pPr>
        <w:widowControl w:val="0"/>
        <w:autoSpaceDE w:val="0"/>
        <w:jc w:val="both"/>
        <w:rPr>
          <w:rFonts w:ascii="Times New Roman" w:hAnsi="Times New Roman" w:cs="Times New Roman"/>
          <w:sz w:val="20"/>
          <w:szCs w:val="20"/>
        </w:rPr>
      </w:pPr>
    </w:p>
    <w:p w:rsidR="00EF24F6" w:rsidRPr="00A371EC" w:rsidRDefault="00EF24F6" w:rsidP="00EF24F6">
      <w:pPr>
        <w:widowControl w:val="0"/>
        <w:autoSpaceDE w:val="0"/>
        <w:jc w:val="both"/>
        <w:rPr>
          <w:rFonts w:ascii="Times New Roman" w:hAnsi="Times New Roman" w:cs="Times New Roman"/>
          <w:b/>
          <w:sz w:val="20"/>
          <w:szCs w:val="20"/>
        </w:rPr>
      </w:pPr>
      <w:r w:rsidRPr="00A371EC">
        <w:rPr>
          <w:rFonts w:ascii="Times New Roman" w:hAnsi="Times New Roman" w:cs="Times New Roman"/>
          <w:b/>
          <w:sz w:val="20"/>
          <w:szCs w:val="20"/>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2014-2020 годы».</w:t>
      </w:r>
    </w:p>
    <w:p w:rsidR="00EF24F6" w:rsidRPr="00A371EC" w:rsidRDefault="00EF24F6" w:rsidP="00EF24F6">
      <w:pPr>
        <w:widowControl w:val="0"/>
        <w:autoSpaceDE w:val="0"/>
        <w:jc w:val="both"/>
        <w:rPr>
          <w:rFonts w:ascii="Times New Roman" w:hAnsi="Times New Roman" w:cs="Times New Roman"/>
          <w:b/>
          <w:sz w:val="20"/>
          <w:szCs w:val="20"/>
        </w:rPr>
      </w:pP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Основным направлением  в сфере дополнительного образования детей  на период реализации программы на 2014-2020 годы является обеспечение равенства доступа к качественному образованию и обновление его содержания и технологий.</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Основными приоритетами  государственной политики  в сфере реализации подпрограммы являются:</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Повышение эффективности реализации мер по поддержке молодежи, находящейся в трудной жизненной </w:t>
      </w:r>
      <w:r w:rsidRPr="00A371EC">
        <w:rPr>
          <w:rFonts w:ascii="Times New Roman" w:hAnsi="Times New Roman" w:cs="Times New Roman"/>
          <w:sz w:val="20"/>
          <w:szCs w:val="20"/>
        </w:rPr>
        <w:lastRenderedPageBreak/>
        <w:t>ситуации;</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EF24F6" w:rsidRPr="00A371EC" w:rsidRDefault="00EF24F6" w:rsidP="00EF24F6">
      <w:pPr>
        <w:widowControl w:val="0"/>
        <w:autoSpaceDE w:val="0"/>
        <w:ind w:firstLine="851"/>
        <w:jc w:val="both"/>
        <w:rPr>
          <w:rFonts w:ascii="Times New Roman" w:hAnsi="Times New Roman" w:cs="Times New Roman"/>
          <w:b/>
          <w:sz w:val="20"/>
          <w:szCs w:val="20"/>
        </w:rPr>
      </w:pPr>
    </w:p>
    <w:p w:rsidR="00EF24F6" w:rsidRPr="00A371EC" w:rsidRDefault="00EF24F6" w:rsidP="00EF24F6">
      <w:pPr>
        <w:widowControl w:val="0"/>
        <w:autoSpaceDE w:val="0"/>
        <w:jc w:val="both"/>
        <w:rPr>
          <w:rFonts w:ascii="Times New Roman" w:hAnsi="Times New Roman" w:cs="Times New Roman"/>
          <w:b/>
          <w:sz w:val="20"/>
          <w:szCs w:val="20"/>
        </w:rPr>
      </w:pPr>
    </w:p>
    <w:p w:rsidR="00EF24F6" w:rsidRPr="00A371EC" w:rsidRDefault="00EF24F6" w:rsidP="00EF24F6">
      <w:pPr>
        <w:widowControl w:val="0"/>
        <w:autoSpaceDE w:val="0"/>
        <w:jc w:val="both"/>
        <w:rPr>
          <w:rFonts w:ascii="Times New Roman" w:hAnsi="Times New Roman" w:cs="Times New Roman"/>
          <w:b/>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Цели и задачи подпрограммы 3</w:t>
      </w:r>
    </w:p>
    <w:p w:rsidR="00EF24F6" w:rsidRPr="00A371EC" w:rsidRDefault="00EF24F6" w:rsidP="00EF24F6">
      <w:pPr>
        <w:widowControl w:val="0"/>
        <w:tabs>
          <w:tab w:val="left" w:pos="1276"/>
        </w:tabs>
        <w:autoSpaceDE w:val="0"/>
        <w:ind w:firstLine="851"/>
        <w:jc w:val="center"/>
        <w:rPr>
          <w:rFonts w:ascii="Times New Roman" w:hAnsi="Times New Roman" w:cs="Times New Roman"/>
          <w:b/>
          <w:sz w:val="20"/>
          <w:szCs w:val="20"/>
        </w:rPr>
      </w:pPr>
      <w:r w:rsidRPr="00A371EC">
        <w:rPr>
          <w:rFonts w:ascii="Times New Roman" w:hAnsi="Times New Roman" w:cs="Times New Roman"/>
          <w:b/>
          <w:sz w:val="20"/>
          <w:szCs w:val="20"/>
        </w:rPr>
        <w:t>«Развитие системы дополнительного образования детей Орловского района» на 2014-2020 годы</w:t>
      </w: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r w:rsidRPr="00A371EC">
        <w:rPr>
          <w:rFonts w:ascii="Times New Roman" w:hAnsi="Times New Roman" w:cs="Times New Roman"/>
          <w:b/>
          <w:sz w:val="20"/>
          <w:szCs w:val="20"/>
        </w:rPr>
        <w:t>Целью подпрограммы 3 является:</w:t>
      </w:r>
    </w:p>
    <w:p w:rsidR="00EF24F6" w:rsidRPr="00A371EC" w:rsidRDefault="00EF24F6" w:rsidP="00EF24F6">
      <w:pPr>
        <w:tabs>
          <w:tab w:val="left" w:pos="1276"/>
        </w:tabs>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r w:rsidRPr="00A371EC">
        <w:rPr>
          <w:rFonts w:ascii="Times New Roman" w:hAnsi="Times New Roman" w:cs="Times New Roman"/>
          <w:b/>
          <w:sz w:val="20"/>
          <w:szCs w:val="20"/>
        </w:rPr>
        <w:t>Задачи подпрограммы 3:</w:t>
      </w:r>
    </w:p>
    <w:p w:rsidR="00EF24F6" w:rsidRPr="00A371EC" w:rsidRDefault="00EF24F6" w:rsidP="00EF24F6">
      <w:pPr>
        <w:numPr>
          <w:ilvl w:val="0"/>
          <w:numId w:val="24"/>
        </w:numPr>
        <w:tabs>
          <w:tab w:val="left" w:pos="1276"/>
        </w:tabs>
        <w:suppressAutoHyphens/>
        <w:spacing w:after="0" w:line="240" w:lineRule="auto"/>
        <w:ind w:left="0" w:firstLine="851"/>
        <w:jc w:val="both"/>
        <w:rPr>
          <w:rFonts w:ascii="Times New Roman" w:hAnsi="Times New Roman" w:cs="Times New Roman"/>
          <w:iCs/>
          <w:sz w:val="20"/>
          <w:szCs w:val="20"/>
        </w:rPr>
      </w:pPr>
      <w:r w:rsidRPr="00A371EC">
        <w:rPr>
          <w:rFonts w:ascii="Times New Roman" w:hAnsi="Times New Roman" w:cs="Times New Roman"/>
          <w:iCs/>
          <w:sz w:val="20"/>
          <w:szCs w:val="20"/>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EF24F6" w:rsidRPr="00A371EC" w:rsidRDefault="00EF24F6" w:rsidP="00EF24F6">
      <w:pPr>
        <w:numPr>
          <w:ilvl w:val="0"/>
          <w:numId w:val="24"/>
        </w:numPr>
        <w:tabs>
          <w:tab w:val="left" w:pos="1276"/>
        </w:tabs>
        <w:suppressAutoHyphens/>
        <w:spacing w:after="0" w:line="240" w:lineRule="auto"/>
        <w:ind w:left="0" w:firstLine="851"/>
        <w:jc w:val="both"/>
        <w:rPr>
          <w:rFonts w:ascii="Times New Roman" w:hAnsi="Times New Roman" w:cs="Times New Roman"/>
          <w:iCs/>
          <w:sz w:val="20"/>
          <w:szCs w:val="20"/>
        </w:rPr>
      </w:pPr>
      <w:r w:rsidRPr="00A371EC">
        <w:rPr>
          <w:rFonts w:ascii="Times New Roman" w:hAnsi="Times New Roman" w:cs="Times New Roman"/>
          <w:iCs/>
          <w:sz w:val="20"/>
          <w:szCs w:val="20"/>
        </w:rPr>
        <w:t xml:space="preserve">Обеспечение государственных гарантий доступности и равных возможностей получения </w:t>
      </w:r>
      <w:proofErr w:type="gramStart"/>
      <w:r w:rsidRPr="00A371EC">
        <w:rPr>
          <w:rFonts w:ascii="Times New Roman" w:hAnsi="Times New Roman" w:cs="Times New Roman"/>
          <w:iCs/>
          <w:sz w:val="20"/>
          <w:szCs w:val="20"/>
        </w:rPr>
        <w:t>обучающимися</w:t>
      </w:r>
      <w:proofErr w:type="gramEnd"/>
      <w:r w:rsidRPr="00A371EC">
        <w:rPr>
          <w:rFonts w:ascii="Times New Roman" w:hAnsi="Times New Roman" w:cs="Times New Roman"/>
          <w:iCs/>
          <w:sz w:val="20"/>
          <w:szCs w:val="20"/>
        </w:rPr>
        <w:t xml:space="preserve"> дополнительного образования, его эффективности  и качества;</w:t>
      </w:r>
    </w:p>
    <w:p w:rsidR="00EF24F6" w:rsidRPr="00A371EC" w:rsidRDefault="00EF24F6" w:rsidP="00EF24F6">
      <w:pPr>
        <w:widowControl w:val="0"/>
        <w:numPr>
          <w:ilvl w:val="0"/>
          <w:numId w:val="24"/>
        </w:numPr>
        <w:tabs>
          <w:tab w:val="left" w:pos="1276"/>
        </w:tabs>
        <w:suppressAutoHyphens/>
        <w:autoSpaceDE w:val="0"/>
        <w:spacing w:after="0" w:line="240" w:lineRule="auto"/>
        <w:ind w:left="0" w:firstLine="851"/>
        <w:jc w:val="both"/>
        <w:rPr>
          <w:rFonts w:ascii="Times New Roman" w:hAnsi="Times New Roman" w:cs="Times New Roman"/>
          <w:iCs/>
          <w:sz w:val="20"/>
          <w:szCs w:val="20"/>
        </w:rPr>
      </w:pPr>
      <w:r w:rsidRPr="00A371EC">
        <w:rPr>
          <w:rFonts w:ascii="Times New Roman" w:hAnsi="Times New Roman" w:cs="Times New Roman"/>
          <w:iCs/>
          <w:sz w:val="20"/>
          <w:szCs w:val="20"/>
        </w:rPr>
        <w:t>Совершенствование содержания, организационных форм, методов и технологий      дополнительного образования детей.</w:t>
      </w:r>
    </w:p>
    <w:p w:rsidR="00EF24F6" w:rsidRPr="00A371EC" w:rsidRDefault="00EF24F6" w:rsidP="00EF24F6">
      <w:pPr>
        <w:widowControl w:val="0"/>
        <w:tabs>
          <w:tab w:val="left" w:pos="1276"/>
        </w:tabs>
        <w:autoSpaceDE w:val="0"/>
        <w:ind w:firstLine="851"/>
        <w:jc w:val="both"/>
        <w:rPr>
          <w:rFonts w:ascii="Times New Roman" w:hAnsi="Times New Roman" w:cs="Times New Roman"/>
          <w:iCs/>
          <w:sz w:val="20"/>
          <w:szCs w:val="20"/>
        </w:rPr>
      </w:pPr>
    </w:p>
    <w:p w:rsidR="00EF24F6" w:rsidRPr="00A371EC" w:rsidRDefault="00EF24F6" w:rsidP="00EF24F6">
      <w:pPr>
        <w:widowControl w:val="0"/>
        <w:tabs>
          <w:tab w:val="left" w:pos="1276"/>
        </w:tabs>
        <w:autoSpaceDE w:val="0"/>
        <w:ind w:firstLine="851"/>
        <w:rPr>
          <w:rFonts w:ascii="Times New Roman" w:hAnsi="Times New Roman" w:cs="Times New Roman"/>
          <w:b/>
          <w:iCs/>
          <w:sz w:val="20"/>
          <w:szCs w:val="20"/>
        </w:rPr>
      </w:pPr>
      <w:r w:rsidRPr="00A371EC">
        <w:rPr>
          <w:rFonts w:ascii="Times New Roman" w:hAnsi="Times New Roman" w:cs="Times New Roman"/>
          <w:b/>
          <w:iCs/>
          <w:sz w:val="20"/>
          <w:szCs w:val="20"/>
        </w:rPr>
        <w:t>Целевые показатели (индикаторы) подпрограммы 3:</w:t>
      </w:r>
    </w:p>
    <w:p w:rsidR="00EF24F6" w:rsidRPr="00A371EC" w:rsidRDefault="00EF24F6" w:rsidP="00EF24F6">
      <w:pPr>
        <w:widowControl w:val="0"/>
        <w:tabs>
          <w:tab w:val="left" w:pos="1276"/>
        </w:tabs>
        <w:autoSpaceDE w:val="0"/>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 xml:space="preserve">-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w:t>
      </w:r>
      <w:proofErr w:type="spellStart"/>
      <w:r w:rsidRPr="00A371EC">
        <w:rPr>
          <w:rFonts w:ascii="Times New Roman" w:hAnsi="Times New Roman" w:cs="Times New Roman"/>
          <w:iCs/>
          <w:sz w:val="20"/>
          <w:szCs w:val="20"/>
        </w:rPr>
        <w:t>востребованность</w:t>
      </w:r>
      <w:proofErr w:type="spellEnd"/>
      <w:r w:rsidRPr="00A371EC">
        <w:rPr>
          <w:rFonts w:ascii="Times New Roman" w:hAnsi="Times New Roman" w:cs="Times New Roman"/>
          <w:iCs/>
          <w:sz w:val="20"/>
          <w:szCs w:val="20"/>
        </w:rPr>
        <w:t xml:space="preserve"> услуг дополнительного образования детей.</w:t>
      </w:r>
    </w:p>
    <w:p w:rsidR="00EF24F6" w:rsidRPr="00A371EC" w:rsidRDefault="00EF24F6" w:rsidP="00EF24F6">
      <w:pPr>
        <w:pStyle w:val="ConsPlusCell"/>
        <w:tabs>
          <w:tab w:val="left" w:pos="1276"/>
        </w:tabs>
        <w:ind w:firstLine="851"/>
        <w:jc w:val="both"/>
        <w:rPr>
          <w:sz w:val="20"/>
          <w:szCs w:val="20"/>
        </w:rPr>
      </w:pPr>
      <w:r w:rsidRPr="00A371EC">
        <w:rPr>
          <w:sz w:val="20"/>
          <w:szCs w:val="20"/>
        </w:rPr>
        <w:t>- увеличение удельного веса детей, обучающихся по программам дополнительного образования;</w:t>
      </w:r>
    </w:p>
    <w:p w:rsidR="00EF24F6" w:rsidRPr="00A371EC" w:rsidRDefault="00EF24F6" w:rsidP="00EF24F6">
      <w:pPr>
        <w:pStyle w:val="ConsPlusCell"/>
        <w:tabs>
          <w:tab w:val="left" w:pos="1276"/>
        </w:tabs>
        <w:ind w:firstLine="851"/>
        <w:jc w:val="both"/>
        <w:rPr>
          <w:sz w:val="20"/>
          <w:szCs w:val="20"/>
        </w:rPr>
      </w:pPr>
      <w:r w:rsidRPr="00A371EC">
        <w:rPr>
          <w:sz w:val="20"/>
          <w:szCs w:val="20"/>
        </w:rPr>
        <w:t>- укрепление материально-технической базы учреждений дополнительного образования детей;</w:t>
      </w:r>
    </w:p>
    <w:p w:rsidR="00EF24F6" w:rsidRPr="00A371EC" w:rsidRDefault="00EF24F6" w:rsidP="00EF24F6">
      <w:pPr>
        <w:pStyle w:val="ConsPlusCell"/>
        <w:tabs>
          <w:tab w:val="left" w:pos="1276"/>
        </w:tabs>
        <w:ind w:firstLine="851"/>
        <w:jc w:val="both"/>
        <w:rPr>
          <w:sz w:val="20"/>
          <w:szCs w:val="20"/>
        </w:rPr>
      </w:pPr>
      <w:r w:rsidRPr="00A371EC">
        <w:rPr>
          <w:sz w:val="20"/>
          <w:szCs w:val="20"/>
        </w:rPr>
        <w:t>- расширение спектра бесплатных услуг в сфере дополнительного образования детей;</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увеличение количества детей, занимающихся по программам дополнительного образования на базе общеобразовательных учреждений</w:t>
      </w: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r w:rsidRPr="00A371EC">
        <w:rPr>
          <w:rFonts w:ascii="Times New Roman" w:hAnsi="Times New Roman" w:cs="Times New Roman"/>
          <w:b/>
          <w:sz w:val="20"/>
          <w:szCs w:val="20"/>
        </w:rPr>
        <w:t>Конечные результаты подпрограммы 3:</w:t>
      </w:r>
    </w:p>
    <w:p w:rsidR="00EF24F6" w:rsidRPr="00A371EC" w:rsidRDefault="00EF24F6" w:rsidP="00EF24F6">
      <w:pPr>
        <w:tabs>
          <w:tab w:val="left" w:pos="372"/>
          <w:tab w:val="left" w:pos="1276"/>
        </w:tabs>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К 2016 году:</w:t>
      </w:r>
    </w:p>
    <w:p w:rsidR="00EF24F6" w:rsidRPr="00A371EC" w:rsidRDefault="00EF24F6" w:rsidP="00EF24F6">
      <w:pPr>
        <w:tabs>
          <w:tab w:val="left" w:pos="372"/>
          <w:tab w:val="left" w:pos="1276"/>
        </w:tabs>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 увеличение количества детей, занимающихся дополнительным образованием на базе общеобразовательных учреждений,</w:t>
      </w:r>
    </w:p>
    <w:p w:rsidR="00EF24F6" w:rsidRPr="00A371EC" w:rsidRDefault="00EF24F6" w:rsidP="00EF24F6">
      <w:pPr>
        <w:tabs>
          <w:tab w:val="left" w:pos="372"/>
          <w:tab w:val="left" w:pos="1276"/>
        </w:tabs>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 увеличение количества детей, занимающихся в учреждениях дополнительного образования,</w:t>
      </w:r>
    </w:p>
    <w:p w:rsidR="00EF24F6" w:rsidRPr="00A371EC" w:rsidRDefault="00EF24F6" w:rsidP="00EF24F6">
      <w:pPr>
        <w:tabs>
          <w:tab w:val="left" w:pos="372"/>
          <w:tab w:val="left" w:pos="1276"/>
        </w:tabs>
        <w:ind w:firstLine="851"/>
        <w:jc w:val="both"/>
        <w:rPr>
          <w:rFonts w:ascii="Times New Roman" w:hAnsi="Times New Roman" w:cs="Times New Roman"/>
          <w:iCs/>
          <w:sz w:val="20"/>
          <w:szCs w:val="20"/>
        </w:rPr>
      </w:pPr>
      <w:r w:rsidRPr="00A371EC">
        <w:rPr>
          <w:rFonts w:ascii="Times New Roman" w:hAnsi="Times New Roman" w:cs="Times New Roman"/>
          <w:iCs/>
          <w:sz w:val="20"/>
          <w:szCs w:val="20"/>
        </w:rPr>
        <w:lastRenderedPageBreak/>
        <w:t>- создание условий для организации занятости детей в свободное время,</w:t>
      </w:r>
    </w:p>
    <w:p w:rsidR="00EF24F6" w:rsidRPr="00A371EC" w:rsidRDefault="00EF24F6" w:rsidP="00EF24F6">
      <w:pPr>
        <w:widowControl w:val="0"/>
        <w:tabs>
          <w:tab w:val="left" w:pos="1276"/>
        </w:tabs>
        <w:autoSpaceDE w:val="0"/>
        <w:ind w:firstLine="851"/>
        <w:jc w:val="both"/>
        <w:rPr>
          <w:rFonts w:ascii="Times New Roman" w:hAnsi="Times New Roman" w:cs="Times New Roman"/>
          <w:iCs/>
          <w:sz w:val="20"/>
          <w:szCs w:val="20"/>
        </w:rPr>
      </w:pPr>
      <w:r w:rsidRPr="00A371EC">
        <w:rPr>
          <w:rFonts w:ascii="Times New Roman" w:hAnsi="Times New Roman" w:cs="Times New Roman"/>
          <w:iCs/>
          <w:sz w:val="20"/>
          <w:szCs w:val="20"/>
        </w:rPr>
        <w:t>-создание условий для профессионального самоопределения детей через систему дополнительного образования</w:t>
      </w: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p>
    <w:p w:rsidR="00EF24F6" w:rsidRPr="00A371EC" w:rsidRDefault="00EF24F6" w:rsidP="00EF24F6">
      <w:pPr>
        <w:widowControl w:val="0"/>
        <w:tabs>
          <w:tab w:val="left" w:pos="1276"/>
        </w:tabs>
        <w:autoSpaceDE w:val="0"/>
        <w:ind w:firstLine="851"/>
        <w:jc w:val="center"/>
        <w:rPr>
          <w:rFonts w:ascii="Times New Roman" w:hAnsi="Times New Roman" w:cs="Times New Roman"/>
          <w:b/>
          <w:sz w:val="20"/>
          <w:szCs w:val="20"/>
        </w:rPr>
      </w:pPr>
      <w:r w:rsidRPr="00A371EC">
        <w:rPr>
          <w:rFonts w:ascii="Times New Roman" w:hAnsi="Times New Roman" w:cs="Times New Roman"/>
          <w:b/>
          <w:sz w:val="20"/>
          <w:szCs w:val="20"/>
        </w:rPr>
        <w:t>2.3. Сроки и этапы реализации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371EC">
          <w:rPr>
            <w:rFonts w:ascii="Times New Roman" w:hAnsi="Times New Roman" w:cs="Times New Roman"/>
            <w:b/>
            <w:sz w:val="20"/>
            <w:szCs w:val="20"/>
          </w:rPr>
          <w:t>2020 г</w:t>
        </w:r>
      </w:smartTag>
      <w:r w:rsidRPr="00A371EC">
        <w:rPr>
          <w:rFonts w:ascii="Times New Roman" w:hAnsi="Times New Roman" w:cs="Times New Roman"/>
          <w:b/>
          <w:sz w:val="20"/>
          <w:szCs w:val="20"/>
        </w:rPr>
        <w:t>.г.</w:t>
      </w:r>
    </w:p>
    <w:p w:rsidR="00EF24F6" w:rsidRPr="00A371EC" w:rsidRDefault="00EF24F6" w:rsidP="00EF24F6">
      <w:pPr>
        <w:widowControl w:val="0"/>
        <w:tabs>
          <w:tab w:val="left" w:pos="1276"/>
        </w:tabs>
        <w:autoSpaceDE w:val="0"/>
        <w:ind w:firstLine="851"/>
        <w:jc w:val="both"/>
        <w:rPr>
          <w:rFonts w:ascii="Times New Roman" w:hAnsi="Times New Roman" w:cs="Times New Roman"/>
          <w:b/>
          <w:sz w:val="20"/>
          <w:szCs w:val="20"/>
        </w:rPr>
      </w:pP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Реализация подпрограммы 3 будет осуществляться в 5 этапа:</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1 этап – 2014-2015 год;</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2 этап – 2015-2016 год;</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3 этап – 2016-2017 год.</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4 этап – 2017-2018 год.</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5 этап — 2018-2019 год</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6 этап — 2018-2020 год</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p>
    <w:p w:rsidR="00EF24F6" w:rsidRPr="00A371EC" w:rsidRDefault="00EF24F6" w:rsidP="00EF24F6">
      <w:pPr>
        <w:widowControl w:val="0"/>
        <w:tabs>
          <w:tab w:val="left" w:pos="1276"/>
        </w:tabs>
        <w:autoSpaceDE w:val="0"/>
        <w:ind w:firstLine="851"/>
        <w:jc w:val="center"/>
        <w:rPr>
          <w:rFonts w:ascii="Times New Roman" w:hAnsi="Times New Roman" w:cs="Times New Roman"/>
          <w:b/>
          <w:sz w:val="20"/>
          <w:szCs w:val="20"/>
        </w:rPr>
      </w:pPr>
      <w:r w:rsidRPr="00A371EC">
        <w:rPr>
          <w:rFonts w:ascii="Times New Roman" w:hAnsi="Times New Roman" w:cs="Times New Roman"/>
          <w:b/>
          <w:sz w:val="20"/>
          <w:szCs w:val="20"/>
        </w:rPr>
        <w:t>2.4. Характеристика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371EC">
          <w:rPr>
            <w:rFonts w:ascii="Times New Roman" w:hAnsi="Times New Roman" w:cs="Times New Roman"/>
            <w:b/>
            <w:sz w:val="20"/>
            <w:szCs w:val="20"/>
          </w:rPr>
          <w:t>2020 г</w:t>
        </w:r>
      </w:smartTag>
      <w:r w:rsidRPr="00A371EC">
        <w:rPr>
          <w:rFonts w:ascii="Times New Roman" w:hAnsi="Times New Roman" w:cs="Times New Roman"/>
          <w:b/>
          <w:sz w:val="20"/>
          <w:szCs w:val="20"/>
        </w:rPr>
        <w:t>.г.</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Программные мероприятия разработаны по следующим направлениям:</w:t>
      </w:r>
    </w:p>
    <w:p w:rsidR="00EF24F6" w:rsidRPr="00A371EC" w:rsidRDefault="00EF24F6" w:rsidP="00EF24F6">
      <w:pPr>
        <w:widowControl w:val="0"/>
        <w:numPr>
          <w:ilvl w:val="0"/>
          <w:numId w:val="26"/>
        </w:numPr>
        <w:tabs>
          <w:tab w:val="left" w:pos="1276"/>
        </w:tabs>
        <w:suppressAutoHyphens/>
        <w:autoSpaceDE w:val="0"/>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EF24F6" w:rsidRPr="00A371EC" w:rsidRDefault="00EF24F6" w:rsidP="00EF24F6">
      <w:pPr>
        <w:widowControl w:val="0"/>
        <w:numPr>
          <w:ilvl w:val="0"/>
          <w:numId w:val="26"/>
        </w:numPr>
        <w:tabs>
          <w:tab w:val="left" w:pos="1276"/>
        </w:tabs>
        <w:suppressAutoHyphens/>
        <w:autoSpaceDE w:val="0"/>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Поддержка и развитие массовых мероприятий со школьниками, повышение доступности дополнительного образования детей.</w:t>
      </w:r>
    </w:p>
    <w:p w:rsidR="00EF24F6" w:rsidRPr="00A371EC" w:rsidRDefault="00EF24F6" w:rsidP="00EF24F6">
      <w:pPr>
        <w:widowControl w:val="0"/>
        <w:numPr>
          <w:ilvl w:val="0"/>
          <w:numId w:val="26"/>
        </w:numPr>
        <w:tabs>
          <w:tab w:val="left" w:pos="1276"/>
        </w:tabs>
        <w:suppressAutoHyphens/>
        <w:autoSpaceDE w:val="0"/>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Совершенствование организационных форм дополнительного образования детей; повышение качества предоставляемых услуг.</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ab/>
        <w:t>По  второму направлению предусмотрено  проведение районных смотров, конкурсов, соревнований.</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EF24F6" w:rsidRPr="00A371EC" w:rsidRDefault="00EF24F6" w:rsidP="00EF24F6">
      <w:pPr>
        <w:widowControl w:val="0"/>
        <w:tabs>
          <w:tab w:val="left" w:pos="1276"/>
        </w:tabs>
        <w:autoSpaceDE w:val="0"/>
        <w:ind w:firstLine="851"/>
        <w:jc w:val="both"/>
        <w:rPr>
          <w:rFonts w:ascii="Times New Roman" w:hAnsi="Times New Roman" w:cs="Times New Roman"/>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на 2014-</w:t>
      </w:r>
      <w:smartTag w:uri="urn:schemas-microsoft-com:office:smarttags" w:element="metricconverter">
        <w:smartTagPr>
          <w:attr w:name="ProductID" w:val="2020 г"/>
        </w:smartTagPr>
        <w:r w:rsidRPr="00A371EC">
          <w:rPr>
            <w:rFonts w:ascii="Times New Roman" w:hAnsi="Times New Roman" w:cs="Times New Roman"/>
            <w:b/>
            <w:sz w:val="20"/>
            <w:szCs w:val="20"/>
          </w:rPr>
          <w:t>2020 г</w:t>
        </w:r>
      </w:smartTag>
      <w:r w:rsidRPr="00A371EC">
        <w:rPr>
          <w:rFonts w:ascii="Times New Roman" w:hAnsi="Times New Roman" w:cs="Times New Roman"/>
          <w:b/>
          <w:sz w:val="20"/>
          <w:szCs w:val="20"/>
        </w:rPr>
        <w:t>.г.</w:t>
      </w:r>
    </w:p>
    <w:p w:rsidR="00EF24F6" w:rsidRPr="00A371EC" w:rsidRDefault="00EF24F6" w:rsidP="00EF24F6">
      <w:pPr>
        <w:widowControl w:val="0"/>
        <w:autoSpaceDE w:val="0"/>
        <w:jc w:val="both"/>
        <w:rPr>
          <w:rFonts w:ascii="Times New Roman" w:hAnsi="Times New Roman" w:cs="Times New Roman"/>
          <w:sz w:val="20"/>
          <w:szCs w:val="20"/>
        </w:rPr>
      </w:pP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A371EC">
          <w:rPr>
            <w:rFonts w:ascii="Times New Roman" w:hAnsi="Times New Roman" w:cs="Times New Roman"/>
            <w:sz w:val="20"/>
            <w:szCs w:val="20"/>
          </w:rPr>
          <w:t>2011 г</w:t>
        </w:r>
      </w:smartTag>
      <w:r w:rsidRPr="00A371EC">
        <w:rPr>
          <w:rFonts w:ascii="Times New Roman" w:hAnsi="Times New Roman" w:cs="Times New Roman"/>
          <w:sz w:val="20"/>
          <w:szCs w:val="20"/>
        </w:rPr>
        <w:t>. № 61);</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Указ Президента Российской Федерации от 7 мая </w:t>
      </w:r>
      <w:smartTag w:uri="urn:schemas-microsoft-com:office:smarttags" w:element="metricconverter">
        <w:smartTagPr>
          <w:attr w:name="ProductID" w:val="2012 г"/>
        </w:smartTagPr>
        <w:r w:rsidRPr="00A371EC">
          <w:rPr>
            <w:rFonts w:ascii="Times New Roman" w:hAnsi="Times New Roman" w:cs="Times New Roman"/>
            <w:sz w:val="20"/>
            <w:szCs w:val="20"/>
          </w:rPr>
          <w:t>2012 г</w:t>
        </w:r>
      </w:smartTag>
      <w:r w:rsidRPr="00A371EC">
        <w:rPr>
          <w:rFonts w:ascii="Times New Roman" w:hAnsi="Times New Roman" w:cs="Times New Roman"/>
          <w:sz w:val="20"/>
          <w:szCs w:val="20"/>
        </w:rPr>
        <w:t>. № 599 "О мерах по реализации государственной политики в области образования и науки";</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EF24F6" w:rsidRPr="00A371EC" w:rsidRDefault="00EF24F6" w:rsidP="00EF24F6">
      <w:pPr>
        <w:widowControl w:val="0"/>
        <w:autoSpaceDE w:val="0"/>
        <w:ind w:firstLine="851"/>
        <w:jc w:val="center"/>
        <w:rPr>
          <w:rFonts w:ascii="Times New Roman" w:hAnsi="Times New Roman" w:cs="Times New Roman"/>
          <w:b/>
          <w:sz w:val="20"/>
          <w:szCs w:val="20"/>
        </w:rPr>
      </w:pPr>
      <w:bookmarkStart w:id="2" w:name="_GoBack"/>
      <w:bookmarkEnd w:id="2"/>
      <w:r w:rsidRPr="00A371EC">
        <w:rPr>
          <w:rFonts w:ascii="Times New Roman" w:hAnsi="Times New Roman" w:cs="Times New Roman"/>
          <w:b/>
          <w:sz w:val="20"/>
          <w:szCs w:val="20"/>
        </w:rPr>
        <w:t>2.6. Характеристика мер правового регулирования в рамках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371EC">
          <w:rPr>
            <w:rFonts w:ascii="Times New Roman" w:hAnsi="Times New Roman" w:cs="Times New Roman"/>
            <w:b/>
            <w:sz w:val="20"/>
            <w:szCs w:val="20"/>
          </w:rPr>
          <w:t>2020 г</w:t>
        </w:r>
      </w:smartTag>
      <w:r w:rsidRPr="00A371EC">
        <w:rPr>
          <w:rFonts w:ascii="Times New Roman" w:hAnsi="Times New Roman" w:cs="Times New Roman"/>
          <w:b/>
          <w:sz w:val="20"/>
          <w:szCs w:val="20"/>
        </w:rPr>
        <w:t>.г.</w:t>
      </w:r>
    </w:p>
    <w:p w:rsidR="00EF24F6" w:rsidRPr="00A371EC" w:rsidRDefault="00EF24F6" w:rsidP="00EF24F6">
      <w:pPr>
        <w:widowControl w:val="0"/>
        <w:autoSpaceDE w:val="0"/>
        <w:ind w:firstLine="851"/>
        <w:jc w:val="both"/>
        <w:rPr>
          <w:rFonts w:ascii="Times New Roman" w:hAnsi="Times New Roman" w:cs="Times New Roman"/>
          <w:b/>
          <w:sz w:val="20"/>
          <w:szCs w:val="20"/>
        </w:rPr>
      </w:pP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С целью реализации основных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371EC">
          <w:rPr>
            <w:rFonts w:ascii="Times New Roman" w:hAnsi="Times New Roman" w:cs="Times New Roman"/>
            <w:sz w:val="20"/>
            <w:szCs w:val="20"/>
          </w:rPr>
          <w:t>2020 г</w:t>
        </w:r>
      </w:smartTag>
      <w:r w:rsidRPr="00A371EC">
        <w:rPr>
          <w:rFonts w:ascii="Times New Roman" w:hAnsi="Times New Roman" w:cs="Times New Roman"/>
          <w:sz w:val="20"/>
          <w:szCs w:val="20"/>
        </w:rPr>
        <w:t>.г., планируется разработка и утверждение нормативных правовых актов, связанных с порядком:</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реализация образовательных программ с использованием дистанционных образовательных технологий и электронного обучения;</w:t>
      </w:r>
    </w:p>
    <w:p w:rsidR="00EF24F6" w:rsidRPr="00A371EC" w:rsidRDefault="00EF24F6" w:rsidP="00EF24F6">
      <w:pPr>
        <w:widowControl w:val="0"/>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предоставления государственной поддержки образовательного кредитования.</w:t>
      </w:r>
    </w:p>
    <w:p w:rsidR="00EF24F6" w:rsidRPr="00A371EC" w:rsidRDefault="00EF24F6" w:rsidP="00EF24F6">
      <w:pPr>
        <w:widowControl w:val="0"/>
        <w:autoSpaceDE w:val="0"/>
        <w:ind w:firstLine="851"/>
        <w:jc w:val="both"/>
        <w:rPr>
          <w:rFonts w:ascii="Times New Roman" w:hAnsi="Times New Roman" w:cs="Times New Roman"/>
          <w:b/>
          <w:sz w:val="20"/>
          <w:szCs w:val="20"/>
        </w:rPr>
      </w:pPr>
    </w:p>
    <w:p w:rsidR="00EF24F6" w:rsidRPr="00A371EC" w:rsidRDefault="00EF24F6" w:rsidP="00EF24F6">
      <w:pPr>
        <w:widowControl w:val="0"/>
        <w:autoSpaceDE w:val="0"/>
        <w:ind w:firstLine="851"/>
        <w:jc w:val="both"/>
        <w:rPr>
          <w:rFonts w:ascii="Times New Roman" w:hAnsi="Times New Roman" w:cs="Times New Roman"/>
          <w:b/>
          <w:sz w:val="20"/>
          <w:szCs w:val="20"/>
        </w:rPr>
      </w:pPr>
      <w:r w:rsidRPr="00A371EC">
        <w:rPr>
          <w:rFonts w:ascii="Times New Roman" w:hAnsi="Times New Roman" w:cs="Times New Roman"/>
          <w:b/>
          <w:sz w:val="20"/>
          <w:szCs w:val="20"/>
        </w:rPr>
        <w:t>2.7. Анализ рисков реализации муниципальной подпрограммы 3 и описание мер управления рисками</w:t>
      </w:r>
    </w:p>
    <w:p w:rsidR="00EF24F6" w:rsidRPr="00A371EC" w:rsidRDefault="00EF24F6" w:rsidP="00EF24F6">
      <w:pPr>
        <w:ind w:firstLine="851"/>
        <w:jc w:val="center"/>
        <w:rPr>
          <w:rFonts w:ascii="Times New Roman" w:hAnsi="Times New Roman" w:cs="Times New Roman"/>
          <w:sz w:val="20"/>
          <w:szCs w:val="20"/>
        </w:rPr>
      </w:pPr>
      <w:r w:rsidRPr="00A371EC">
        <w:rPr>
          <w:rFonts w:ascii="Times New Roman" w:hAnsi="Times New Roman" w:cs="Times New Roman"/>
          <w:sz w:val="20"/>
          <w:szCs w:val="20"/>
        </w:rPr>
        <w:t xml:space="preserve"> Невыполнение мероприятий подпрограммы возможно по технических и другим причинам к данным рискам относятся риски, связанные </w:t>
      </w:r>
      <w:proofErr w:type="gramStart"/>
      <w:r w:rsidRPr="00A371EC">
        <w:rPr>
          <w:rFonts w:ascii="Times New Roman" w:hAnsi="Times New Roman" w:cs="Times New Roman"/>
          <w:sz w:val="20"/>
          <w:szCs w:val="20"/>
        </w:rPr>
        <w:t>с</w:t>
      </w:r>
      <w:proofErr w:type="gramEnd"/>
      <w:r w:rsidRPr="00A371EC">
        <w:rPr>
          <w:rFonts w:ascii="Times New Roman" w:hAnsi="Times New Roman" w:cs="Times New Roman"/>
          <w:sz w:val="20"/>
          <w:szCs w:val="20"/>
        </w:rPr>
        <w:t xml:space="preserve"> </w:t>
      </w:r>
    </w:p>
    <w:p w:rsidR="00EF24F6" w:rsidRPr="00A371EC" w:rsidRDefault="00EF24F6" w:rsidP="00EF24F6">
      <w:pPr>
        <w:pStyle w:val="ListParagraph"/>
        <w:numPr>
          <w:ilvl w:val="0"/>
          <w:numId w:val="18"/>
        </w:numPr>
        <w:ind w:left="0" w:firstLine="851"/>
        <w:jc w:val="both"/>
        <w:rPr>
          <w:sz w:val="20"/>
          <w:szCs w:val="20"/>
        </w:rPr>
      </w:pPr>
      <w:r w:rsidRPr="00A371EC">
        <w:rPr>
          <w:sz w:val="20"/>
          <w:szCs w:val="20"/>
        </w:rPr>
        <w:t>Неудовлетворительным состоянием материально – технической базы;</w:t>
      </w:r>
    </w:p>
    <w:p w:rsidR="00EF24F6" w:rsidRPr="00A371EC" w:rsidRDefault="00EF24F6" w:rsidP="00EF24F6">
      <w:pPr>
        <w:pStyle w:val="ListParagraph"/>
        <w:numPr>
          <w:ilvl w:val="0"/>
          <w:numId w:val="18"/>
        </w:numPr>
        <w:ind w:left="0" w:firstLine="851"/>
        <w:jc w:val="both"/>
        <w:rPr>
          <w:sz w:val="20"/>
          <w:szCs w:val="20"/>
        </w:rPr>
      </w:pPr>
      <w:r w:rsidRPr="00A371EC">
        <w:rPr>
          <w:sz w:val="20"/>
          <w:szCs w:val="20"/>
        </w:rPr>
        <w:t xml:space="preserve"> Отсутствием необходимым финансовых средств;</w:t>
      </w:r>
    </w:p>
    <w:p w:rsidR="00EF24F6" w:rsidRPr="00A371EC" w:rsidRDefault="00EF24F6" w:rsidP="00EF24F6">
      <w:pPr>
        <w:pStyle w:val="ListParagraph"/>
        <w:numPr>
          <w:ilvl w:val="0"/>
          <w:numId w:val="18"/>
        </w:numPr>
        <w:ind w:left="0" w:firstLine="851"/>
        <w:jc w:val="both"/>
        <w:rPr>
          <w:sz w:val="20"/>
          <w:szCs w:val="20"/>
        </w:rPr>
      </w:pPr>
      <w:r w:rsidRPr="00A371EC">
        <w:rPr>
          <w:sz w:val="20"/>
          <w:szCs w:val="20"/>
        </w:rPr>
        <w:t>Отсутствием кадровых ресурсов требуемой квалификации</w:t>
      </w:r>
    </w:p>
    <w:p w:rsidR="00EF24F6" w:rsidRPr="00A371EC" w:rsidRDefault="00EF24F6" w:rsidP="00EF24F6">
      <w:pPr>
        <w:pStyle w:val="ListParagraph"/>
        <w:numPr>
          <w:ilvl w:val="1"/>
          <w:numId w:val="27"/>
        </w:numPr>
        <w:ind w:left="0" w:firstLine="851"/>
        <w:jc w:val="both"/>
        <w:rPr>
          <w:sz w:val="20"/>
          <w:szCs w:val="20"/>
        </w:rPr>
      </w:pPr>
      <w:r w:rsidRPr="00A371EC">
        <w:rPr>
          <w:sz w:val="20"/>
          <w:szCs w:val="20"/>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EF24F6" w:rsidRPr="00A371EC" w:rsidRDefault="00EF24F6" w:rsidP="00EF24F6">
      <w:pPr>
        <w:pStyle w:val="ListParagraph"/>
        <w:numPr>
          <w:ilvl w:val="1"/>
          <w:numId w:val="27"/>
        </w:numPr>
        <w:ind w:left="0" w:firstLine="851"/>
        <w:jc w:val="both"/>
        <w:rPr>
          <w:sz w:val="20"/>
          <w:szCs w:val="20"/>
        </w:rPr>
      </w:pPr>
      <w:r w:rsidRPr="00A371EC">
        <w:rPr>
          <w:sz w:val="20"/>
          <w:szCs w:val="20"/>
        </w:rPr>
        <w:lastRenderedPageBreak/>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EF24F6" w:rsidRPr="00A371EC" w:rsidRDefault="00EF24F6" w:rsidP="00EF24F6">
      <w:pPr>
        <w:pStyle w:val="ListParagraph"/>
        <w:numPr>
          <w:ilvl w:val="1"/>
          <w:numId w:val="27"/>
        </w:numPr>
        <w:ind w:left="0" w:firstLine="851"/>
        <w:jc w:val="both"/>
        <w:rPr>
          <w:sz w:val="20"/>
          <w:szCs w:val="20"/>
        </w:rPr>
      </w:pPr>
      <w:r w:rsidRPr="00A371EC">
        <w:rPr>
          <w:sz w:val="20"/>
          <w:szCs w:val="20"/>
        </w:rPr>
        <w:t xml:space="preserve"> Устранение рисков поднимает коэффициент до 1, что означает создание условий для полного выполнения мероприятия.</w:t>
      </w:r>
    </w:p>
    <w:p w:rsidR="00EF24F6" w:rsidRPr="00A371EC" w:rsidRDefault="00EF24F6" w:rsidP="00EF24F6">
      <w:pPr>
        <w:pStyle w:val="ListParagraph"/>
        <w:numPr>
          <w:ilvl w:val="1"/>
          <w:numId w:val="27"/>
        </w:numPr>
        <w:ind w:left="0" w:firstLine="851"/>
        <w:jc w:val="both"/>
        <w:rPr>
          <w:sz w:val="20"/>
          <w:szCs w:val="20"/>
        </w:rPr>
      </w:pPr>
      <w:r w:rsidRPr="00A371EC">
        <w:rPr>
          <w:sz w:val="20"/>
          <w:szCs w:val="20"/>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EF24F6" w:rsidRPr="00A371EC" w:rsidRDefault="00EF24F6" w:rsidP="00EF24F6">
      <w:pPr>
        <w:pStyle w:val="ListParagraph"/>
        <w:ind w:left="360"/>
        <w:jc w:val="both"/>
        <w:rPr>
          <w:sz w:val="20"/>
          <w:szCs w:val="20"/>
        </w:rPr>
      </w:pPr>
    </w:p>
    <w:tbl>
      <w:tblPr>
        <w:tblW w:w="0" w:type="auto"/>
        <w:tblInd w:w="67" w:type="dxa"/>
        <w:tblLayout w:type="fixed"/>
        <w:tblLook w:val="0000"/>
      </w:tblPr>
      <w:tblGrid>
        <w:gridCol w:w="3390"/>
        <w:gridCol w:w="3750"/>
        <w:gridCol w:w="3240"/>
      </w:tblGrid>
      <w:tr w:rsidR="00EF24F6" w:rsidRPr="00A371EC" w:rsidTr="001A3FCA">
        <w:tc>
          <w:tcPr>
            <w:tcW w:w="33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Вид риска</w:t>
            </w:r>
          </w:p>
        </w:tc>
        <w:tc>
          <w:tcPr>
            <w:tcW w:w="375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Описание</w:t>
            </w:r>
          </w:p>
        </w:tc>
        <w:tc>
          <w:tcPr>
            <w:tcW w:w="32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Коэффициент</w:t>
            </w:r>
          </w:p>
        </w:tc>
      </w:tr>
      <w:tr w:rsidR="00EF24F6" w:rsidRPr="00A371EC" w:rsidTr="001A3FCA">
        <w:tc>
          <w:tcPr>
            <w:tcW w:w="33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Риски отсутствуют</w:t>
            </w:r>
          </w:p>
        </w:tc>
        <w:tc>
          <w:tcPr>
            <w:tcW w:w="375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 Созданы все условия для выполнения мероприятия</w:t>
            </w:r>
          </w:p>
        </w:tc>
        <w:tc>
          <w:tcPr>
            <w:tcW w:w="32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1</w:t>
            </w:r>
          </w:p>
        </w:tc>
      </w:tr>
      <w:tr w:rsidR="00EF24F6" w:rsidRPr="00A371EC" w:rsidTr="001A3FCA">
        <w:tc>
          <w:tcPr>
            <w:tcW w:w="33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Основание для риска – неудовлетворительное состояние материально – технической базы </w:t>
            </w:r>
          </w:p>
        </w:tc>
        <w:tc>
          <w:tcPr>
            <w:tcW w:w="32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0, 8</w:t>
            </w:r>
          </w:p>
        </w:tc>
      </w:tr>
      <w:tr w:rsidR="00EF24F6" w:rsidRPr="00A371EC" w:rsidTr="001A3FCA">
        <w:tc>
          <w:tcPr>
            <w:tcW w:w="33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A371EC">
              <w:rPr>
                <w:rFonts w:ascii="Times New Roman" w:hAnsi="Times New Roman" w:cs="Times New Roman"/>
                <w:sz w:val="20"/>
                <w:szCs w:val="20"/>
              </w:rPr>
              <w:t xml:space="preserve"> Также данный вид рисков применяются при несоответствии имеющихся средств выполняемой задаче.</w:t>
            </w:r>
          </w:p>
        </w:tc>
        <w:tc>
          <w:tcPr>
            <w:tcW w:w="32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0,5</w:t>
            </w:r>
          </w:p>
        </w:tc>
      </w:tr>
      <w:tr w:rsidR="00EF24F6" w:rsidRPr="00A371EC" w:rsidTr="001A3FCA">
        <w:tc>
          <w:tcPr>
            <w:tcW w:w="33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Возникает при несоответствии здания действующим нормам и требованиям</w:t>
            </w:r>
          </w:p>
        </w:tc>
        <w:tc>
          <w:tcPr>
            <w:tcW w:w="32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0,2</w:t>
            </w:r>
          </w:p>
        </w:tc>
      </w:tr>
      <w:tr w:rsidR="00EF24F6" w:rsidRPr="00A371EC" w:rsidTr="001A3FCA">
        <w:tc>
          <w:tcPr>
            <w:tcW w:w="33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Отсутствие кадрового обеспечения</w:t>
            </w:r>
          </w:p>
        </w:tc>
        <w:tc>
          <w:tcPr>
            <w:tcW w:w="375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Возникает при несоответствии квалификации персонала требованиям поставленной задачи</w:t>
            </w:r>
          </w:p>
        </w:tc>
        <w:tc>
          <w:tcPr>
            <w:tcW w:w="32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0,9</w:t>
            </w:r>
          </w:p>
        </w:tc>
      </w:tr>
    </w:tbl>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2.8. Ресурсное обеспечение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A371EC">
          <w:rPr>
            <w:rFonts w:ascii="Times New Roman" w:hAnsi="Times New Roman" w:cs="Times New Roman"/>
            <w:b/>
            <w:sz w:val="20"/>
            <w:szCs w:val="20"/>
          </w:rPr>
          <w:t>2020 г</w:t>
        </w:r>
      </w:smartTag>
      <w:r w:rsidRPr="00A371EC">
        <w:rPr>
          <w:rFonts w:ascii="Times New Roman" w:hAnsi="Times New Roman" w:cs="Times New Roman"/>
          <w:b/>
          <w:sz w:val="20"/>
          <w:szCs w:val="20"/>
        </w:rPr>
        <w:t>.г.</w:t>
      </w:r>
    </w:p>
    <w:p w:rsidR="00EF24F6" w:rsidRPr="00A371EC" w:rsidRDefault="00EF24F6" w:rsidP="00EF24F6">
      <w:pPr>
        <w:pStyle w:val="ConsPlusNonformat"/>
        <w:rPr>
          <w:rFonts w:ascii="Times New Roman" w:hAnsi="Times New Roman" w:cs="Times New Roman"/>
        </w:rPr>
      </w:pPr>
    </w:p>
    <w:p w:rsidR="00EF24F6" w:rsidRPr="00A371EC" w:rsidRDefault="00EF24F6" w:rsidP="00EF24F6">
      <w:pPr>
        <w:pStyle w:val="ConsPlusNonformat"/>
        <w:ind w:firstLine="851"/>
        <w:rPr>
          <w:rFonts w:ascii="Times New Roman" w:hAnsi="Times New Roman" w:cs="Times New Roman"/>
        </w:rPr>
      </w:pPr>
      <w:r w:rsidRPr="00A371EC">
        <w:rPr>
          <w:rFonts w:ascii="Times New Roman" w:hAnsi="Times New Roman" w:cs="Times New Roman"/>
        </w:rPr>
        <w:t>Система программных мероприятий ведомственной целевой программы «Развитие системы дополнительного образования детей Орловского района на 2014-2020 годы»</w:t>
      </w:r>
    </w:p>
    <w:p w:rsidR="00EF24F6" w:rsidRPr="00A371EC" w:rsidRDefault="00EF24F6" w:rsidP="00EF24F6">
      <w:pPr>
        <w:pStyle w:val="ConsPlusNonformat"/>
        <w:rPr>
          <w:rFonts w:ascii="Times New Roman" w:hAnsi="Times New Roman" w:cs="Times New Roman"/>
        </w:rPr>
      </w:pPr>
    </w:p>
    <w:tbl>
      <w:tblPr>
        <w:tblW w:w="0" w:type="auto"/>
        <w:tblInd w:w="32" w:type="dxa"/>
        <w:tblLayout w:type="fixed"/>
        <w:tblLook w:val="0000"/>
      </w:tblPr>
      <w:tblGrid>
        <w:gridCol w:w="265"/>
        <w:gridCol w:w="3959"/>
        <w:gridCol w:w="726"/>
        <w:gridCol w:w="795"/>
        <w:gridCol w:w="810"/>
        <w:gridCol w:w="855"/>
        <w:gridCol w:w="780"/>
        <w:gridCol w:w="690"/>
        <w:gridCol w:w="660"/>
        <w:gridCol w:w="940"/>
      </w:tblGrid>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 xml:space="preserve">№ </w:t>
            </w:r>
            <w:proofErr w:type="spellStart"/>
            <w:proofErr w:type="gramStart"/>
            <w:r w:rsidRPr="00A371EC">
              <w:rPr>
                <w:rFonts w:ascii="Times New Roman" w:hAnsi="Times New Roman" w:cs="Times New Roman"/>
              </w:rPr>
              <w:t>п</w:t>
            </w:r>
            <w:proofErr w:type="spellEnd"/>
            <w:proofErr w:type="gramEnd"/>
            <w:r w:rsidRPr="00A371EC">
              <w:rPr>
                <w:rFonts w:ascii="Times New Roman" w:hAnsi="Times New Roman" w:cs="Times New Roman"/>
              </w:rPr>
              <w:t>/</w:t>
            </w:r>
            <w:proofErr w:type="spellStart"/>
            <w:r w:rsidRPr="00A371EC">
              <w:rPr>
                <w:rFonts w:ascii="Times New Roman" w:hAnsi="Times New Roman" w:cs="Times New Roman"/>
              </w:rPr>
              <w:t>п</w:t>
            </w:r>
            <w:proofErr w:type="spellEnd"/>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Наименование мероприятия</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14 г"/>
              </w:smartTagPr>
              <w:r w:rsidRPr="00A371EC">
                <w:rPr>
                  <w:rFonts w:ascii="Times New Roman" w:hAnsi="Times New Roman" w:cs="Times New Roman"/>
                </w:rPr>
                <w:t>2014 г</w:t>
              </w:r>
            </w:smartTag>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15 г"/>
              </w:smartTagPr>
              <w:r w:rsidRPr="00A371EC">
                <w:rPr>
                  <w:rFonts w:ascii="Times New Roman" w:hAnsi="Times New Roman" w:cs="Times New Roman"/>
                </w:rPr>
                <w:t>2015 г</w:t>
              </w:r>
            </w:smartTag>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16 г"/>
              </w:smartTagPr>
              <w:r w:rsidRPr="00A371EC">
                <w:rPr>
                  <w:rFonts w:ascii="Times New Roman" w:hAnsi="Times New Roman" w:cs="Times New Roman"/>
                </w:rPr>
                <w:t>2016 г</w:t>
              </w:r>
            </w:smartTag>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17 г"/>
              </w:smartTagPr>
              <w:r w:rsidRPr="00A371EC">
                <w:rPr>
                  <w:rFonts w:ascii="Times New Roman" w:hAnsi="Times New Roman" w:cs="Times New Roman"/>
                </w:rPr>
                <w:t>2017 г</w:t>
              </w:r>
            </w:smartTag>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18 г"/>
              </w:smartTagPr>
              <w:r w:rsidRPr="00A371EC">
                <w:rPr>
                  <w:rFonts w:ascii="Times New Roman" w:hAnsi="Times New Roman" w:cs="Times New Roman"/>
                </w:rPr>
                <w:t>2018 г</w:t>
              </w:r>
            </w:smartTag>
            <w:r w:rsidRPr="00A371EC">
              <w:rPr>
                <w:rFonts w:ascii="Times New Roman" w:hAnsi="Times New Roman" w:cs="Times New Roman"/>
              </w:rPr>
              <w:t xml:space="preserve">. </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19 г"/>
              </w:smartTagPr>
              <w:r w:rsidRPr="00A371EC">
                <w:rPr>
                  <w:rFonts w:ascii="Times New Roman" w:hAnsi="Times New Roman" w:cs="Times New Roman"/>
                </w:rPr>
                <w:t>2019 г</w:t>
              </w:r>
            </w:smartTag>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smartTag w:uri="urn:schemas-microsoft-com:office:smarttags" w:element="metricconverter">
              <w:smartTagPr>
                <w:attr w:name="ProductID" w:val="2020 г"/>
              </w:smartTagPr>
              <w:r w:rsidRPr="00A371EC">
                <w:rPr>
                  <w:rFonts w:ascii="Times New Roman" w:hAnsi="Times New Roman" w:cs="Times New Roman"/>
                </w:rPr>
                <w:t>2020 г</w:t>
              </w:r>
            </w:smartTag>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Итого</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w:t>
            </w: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1.1. Предоставление дополнительного образования</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8224,3</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7718,21</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8509,1</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9404,68</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4677,53</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11376,2</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11126,12</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79251,31</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1.2. Создание в учреждении дополнительного образования условий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1588,8</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3547,09</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1956,0</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3154,57</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1102,02</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1773,7</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1773,7</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14136,49</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1.3. Благоустройство территорий учреждений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1.4. Оснащение учебно-наглядными пособиями</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 xml:space="preserve">1.5. </w:t>
            </w:r>
            <w:proofErr w:type="gramStart"/>
            <w:r w:rsidRPr="00A371EC">
              <w:rPr>
                <w:rFonts w:ascii="Times New Roman" w:hAnsi="Times New Roman" w:cs="Times New Roman"/>
              </w:rPr>
              <w:t xml:space="preserve">Развитие материально-технической базы учреждений (оснащение современным лабораторным, световым, </w:t>
            </w:r>
            <w:r w:rsidRPr="00A371EC">
              <w:rPr>
                <w:rFonts w:ascii="Times New Roman" w:hAnsi="Times New Roman" w:cs="Times New Roman"/>
              </w:rPr>
              <w:lastRenderedPageBreak/>
              <w:t>музыкальным, спортивным оборудованием, оргтехникой</w:t>
            </w:r>
            <w:proofErr w:type="gramEnd"/>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lastRenderedPageBreak/>
              <w:t>129,7</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18,7</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211,6</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762,03</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145,6</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145,6</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864,5</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1.6. Создание и поддержание сайтов УДОД</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1.7. Оборудование летних театрально-концертных площадок (детский парк, стадион)</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1.8. Создание и оснащение учреждения дополнительного образования детей, детско-юношеского центра туризма и краеведения</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1.9. Оснащение авиамодельных, радиотехнических лабораторий,  учебных мастерских автодела</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1.10 приобретение учебных автомобилей, картингов</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1.12 Замена оконных блоков в здании ДДТ «Мозаика» по программе поддержки местных инициатив</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235,0</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235,0</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w:t>
            </w: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2.1. формирование единого календаря массовых мероприятий со школьниками</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2.2. Информационная поддержка массовых мероприятий со школьниками; систематическое освещение в СМИ работы учреждений дополнительного образования детей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 xml:space="preserve">2.4. Обеспечение приоритетности при </w:t>
            </w:r>
            <w:proofErr w:type="spellStart"/>
            <w:r w:rsidRPr="00A371EC">
              <w:rPr>
                <w:rFonts w:ascii="Times New Roman" w:hAnsi="Times New Roman" w:cs="Times New Roman"/>
              </w:rPr>
              <w:t>коплектовании</w:t>
            </w:r>
            <w:proofErr w:type="spellEnd"/>
            <w:r w:rsidRPr="00A371EC">
              <w:rPr>
                <w:rFonts w:ascii="Times New Roman" w:hAnsi="Times New Roman" w:cs="Times New Roman"/>
              </w:rPr>
              <w:t xml:space="preserve"> контингента учащихся учреждений дополнительного образования детям из семей, находящихся в трудной жизненной ситуации</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 xml:space="preserve">2.5. Развитие </w:t>
            </w:r>
            <w:proofErr w:type="spellStart"/>
            <w:r w:rsidRPr="00A371EC">
              <w:rPr>
                <w:rFonts w:ascii="Times New Roman" w:hAnsi="Times New Roman" w:cs="Times New Roman"/>
              </w:rPr>
              <w:t>востребованности</w:t>
            </w:r>
            <w:proofErr w:type="spellEnd"/>
            <w:r w:rsidRPr="00A371EC">
              <w:rPr>
                <w:rFonts w:ascii="Times New Roman" w:hAnsi="Times New Roman" w:cs="Times New Roman"/>
              </w:rPr>
              <w:t xml:space="preserve"> несовершеннолетними направлений дополнительного образования детей с целью привлечения несовершеннолетних 12-15 лет, в т.ч. состоящих на профилактических учетах в КДН и ПДН</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2.6. Районные конкурсы, смотры, выставки, фестивали художественного творчества детей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2.7. Организация городских профильных лагерей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2.8. Участие в региональных, Всероссийских смотрах, конкурсах, фестивалях, олимпиадах</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w:t>
            </w: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 xml:space="preserve">3.1. проведение </w:t>
            </w:r>
            <w:proofErr w:type="gramStart"/>
            <w:r w:rsidRPr="00A371EC">
              <w:rPr>
                <w:rFonts w:ascii="Times New Roman" w:hAnsi="Times New Roman" w:cs="Times New Roman"/>
              </w:rPr>
              <w:t>мониторинга качества организации дополнительного образования детей</w:t>
            </w:r>
            <w:proofErr w:type="gramEnd"/>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 xml:space="preserve">3.2. Проведение проверок  состояния дополнительного образования школьников  общеобразовательных </w:t>
            </w:r>
            <w:proofErr w:type="gramStart"/>
            <w:r w:rsidRPr="00A371EC">
              <w:rPr>
                <w:rFonts w:ascii="Times New Roman" w:hAnsi="Times New Roman" w:cs="Times New Roman"/>
              </w:rPr>
              <w:t>учреждениях</w:t>
            </w:r>
            <w:proofErr w:type="gramEnd"/>
            <w:r w:rsidRPr="00A371EC">
              <w:rPr>
                <w:rFonts w:ascii="Times New Roman" w:hAnsi="Times New Roman" w:cs="Times New Roman"/>
              </w:rPr>
              <w:t>; учреждениях дополнительного образования детей</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3.3. совершенствование профессиональной подготовки специалистов</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3.4.Организация и проведение конкурса педагогов дополнительного образования</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3.5 Льготы на селе</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rPr>
            </w:pP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ind w:left="720"/>
              <w:rPr>
                <w:rFonts w:ascii="Times New Roman" w:hAnsi="Times New Roman" w:cs="Times New Roman"/>
              </w:rPr>
            </w:pPr>
            <w:r w:rsidRPr="00A371EC">
              <w:rPr>
                <w:rFonts w:ascii="Times New Roman" w:hAnsi="Times New Roman" w:cs="Times New Roman"/>
              </w:rPr>
              <w:t>Местный бюджет</w:t>
            </w:r>
          </w:p>
          <w:p w:rsidR="00EF24F6" w:rsidRPr="00A371EC" w:rsidRDefault="00EF24F6" w:rsidP="001A3FCA">
            <w:pPr>
              <w:pStyle w:val="ConsPlusNonformat"/>
              <w:ind w:left="720"/>
              <w:rPr>
                <w:rFonts w:ascii="Times New Roman" w:hAnsi="Times New Roman" w:cs="Times New Roman"/>
              </w:rPr>
            </w:pPr>
            <w:r w:rsidRPr="00A371EC">
              <w:rPr>
                <w:rFonts w:ascii="Times New Roman" w:hAnsi="Times New Roman" w:cs="Times New Roman"/>
              </w:rPr>
              <w:t>Областной бюджет</w:t>
            </w:r>
          </w:p>
          <w:p w:rsidR="00EF24F6" w:rsidRPr="00A371EC" w:rsidRDefault="00EF24F6" w:rsidP="001A3FCA">
            <w:pPr>
              <w:pStyle w:val="ConsPlusNonformat"/>
              <w:ind w:left="720"/>
              <w:rPr>
                <w:rFonts w:ascii="Times New Roman" w:hAnsi="Times New Roman" w:cs="Times New Roman"/>
              </w:rPr>
            </w:pPr>
            <w:proofErr w:type="spellStart"/>
            <w:r w:rsidRPr="00A371EC">
              <w:rPr>
                <w:rFonts w:ascii="Times New Roman" w:hAnsi="Times New Roman" w:cs="Times New Roman"/>
              </w:rPr>
              <w:t>Внебюджет</w:t>
            </w:r>
            <w:proofErr w:type="spellEnd"/>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6183,2</w:t>
            </w:r>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3707,2</w:t>
            </w:r>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52,4</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5961,35</w:t>
            </w:r>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5203,53</w:t>
            </w:r>
          </w:p>
          <w:p w:rsidR="00EF24F6" w:rsidRPr="00A371EC" w:rsidRDefault="00EF24F6" w:rsidP="001A3FCA">
            <w:pPr>
              <w:pStyle w:val="ConsPlusNonformat"/>
              <w:rPr>
                <w:rFonts w:ascii="Times New Roman" w:hAnsi="Times New Roman" w:cs="Times New Roman"/>
              </w:rPr>
            </w:pPr>
            <w:r w:rsidRPr="00A371EC">
              <w:rPr>
                <w:rFonts w:ascii="Times New Roman" w:hAnsi="Times New Roman" w:cs="Times New Roman"/>
              </w:rPr>
              <w:t>119,12</w:t>
            </w: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5752,6</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4785,6</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6842,79</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6478,49</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3075,01</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2939,54</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6232,8</w:t>
            </w:r>
          </w:p>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7062,7</w:t>
            </w:r>
          </w:p>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6465,3</w:t>
            </w:r>
          </w:p>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6580,2</w:t>
            </w:r>
          </w:p>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0</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44563,74</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40612,82</w:t>
            </w:r>
          </w:p>
          <w:p w:rsidR="00EF24F6" w:rsidRPr="00A371EC" w:rsidRDefault="00EF24F6" w:rsidP="001A3FCA">
            <w:pPr>
              <w:pStyle w:val="ConsPlusNonformat"/>
              <w:rPr>
                <w:rFonts w:ascii="Times New Roman" w:hAnsi="Times New Roman" w:cs="Times New Roman"/>
                <w:shd w:val="clear" w:color="auto" w:fill="FFFFFF"/>
              </w:rPr>
            </w:pPr>
            <w:r w:rsidRPr="00A371EC">
              <w:rPr>
                <w:rFonts w:ascii="Times New Roman" w:hAnsi="Times New Roman" w:cs="Times New Roman"/>
                <w:shd w:val="clear" w:color="auto" w:fill="FFFFFF"/>
              </w:rPr>
              <w:t>171,52</w:t>
            </w:r>
          </w:p>
        </w:tc>
      </w:tr>
      <w:tr w:rsidR="00EF24F6" w:rsidRPr="00A371EC" w:rsidTr="001A3FCA">
        <w:tc>
          <w:tcPr>
            <w:tcW w:w="26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p>
        </w:tc>
        <w:tc>
          <w:tcPr>
            <w:tcW w:w="3959"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Итого</w:t>
            </w:r>
          </w:p>
        </w:tc>
        <w:tc>
          <w:tcPr>
            <w:tcW w:w="726"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rPr>
            </w:pPr>
            <w:r w:rsidRPr="00A371EC">
              <w:rPr>
                <w:rFonts w:ascii="Times New Roman" w:hAnsi="Times New Roman" w:cs="Times New Roman"/>
              </w:rPr>
              <w:t>9942,8</w:t>
            </w:r>
          </w:p>
        </w:tc>
        <w:tc>
          <w:tcPr>
            <w:tcW w:w="795"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11284,0</w:t>
            </w:r>
          </w:p>
          <w:p w:rsidR="00EF24F6" w:rsidRPr="00A371EC" w:rsidRDefault="00EF24F6" w:rsidP="001A3FCA">
            <w:pPr>
              <w:pStyle w:val="ConsPlusNonformat"/>
              <w:rPr>
                <w:rFonts w:ascii="Times New Roman" w:hAnsi="Times New Roman" w:cs="Times New Roman"/>
              </w:rPr>
            </w:pPr>
          </w:p>
        </w:tc>
        <w:tc>
          <w:tcPr>
            <w:tcW w:w="81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shd w:val="clear" w:color="auto" w:fill="FFFFFF"/>
              </w:rPr>
            </w:pPr>
            <w:r w:rsidRPr="00A371EC">
              <w:rPr>
                <w:sz w:val="20"/>
                <w:szCs w:val="20"/>
                <w:shd w:val="clear" w:color="auto" w:fill="FFFFFF"/>
              </w:rPr>
              <w:t>10538,2</w:t>
            </w:r>
          </w:p>
          <w:p w:rsidR="00EF24F6" w:rsidRPr="00A371EC" w:rsidRDefault="00EF24F6" w:rsidP="001A3FCA">
            <w:pPr>
              <w:pStyle w:val="ConsPlusNonformat"/>
              <w:rPr>
                <w:rFonts w:ascii="Times New Roman" w:hAnsi="Times New Roman" w:cs="Times New Roman"/>
                <w:shd w:val="clear" w:color="auto" w:fill="FFFFFF"/>
              </w:rPr>
            </w:pPr>
          </w:p>
        </w:tc>
        <w:tc>
          <w:tcPr>
            <w:tcW w:w="855"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13321,28</w:t>
            </w:r>
          </w:p>
        </w:tc>
        <w:tc>
          <w:tcPr>
            <w:tcW w:w="78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6014,55</w:t>
            </w:r>
          </w:p>
        </w:tc>
        <w:tc>
          <w:tcPr>
            <w:tcW w:w="69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13295,5</w:t>
            </w:r>
          </w:p>
        </w:tc>
        <w:tc>
          <w:tcPr>
            <w:tcW w:w="660" w:type="dxa"/>
            <w:tcBorders>
              <w:top w:val="single" w:sz="4" w:space="0" w:color="000000"/>
              <w:left w:val="single" w:sz="4" w:space="0" w:color="000000"/>
              <w:bottom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13045,4</w:t>
            </w:r>
          </w:p>
        </w:tc>
        <w:tc>
          <w:tcPr>
            <w:tcW w:w="94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Nonformat"/>
              <w:snapToGrid w:val="0"/>
              <w:rPr>
                <w:rFonts w:ascii="Times New Roman" w:hAnsi="Times New Roman" w:cs="Times New Roman"/>
                <w:shd w:val="clear" w:color="auto" w:fill="FFFFFF"/>
              </w:rPr>
            </w:pPr>
            <w:r w:rsidRPr="00A371EC">
              <w:rPr>
                <w:rFonts w:ascii="Times New Roman" w:hAnsi="Times New Roman" w:cs="Times New Roman"/>
                <w:shd w:val="clear" w:color="auto" w:fill="FFFFFF"/>
              </w:rPr>
              <w:t>85348,08</w:t>
            </w:r>
          </w:p>
        </w:tc>
      </w:tr>
    </w:tbl>
    <w:p w:rsidR="00EF24F6" w:rsidRPr="00A371EC" w:rsidRDefault="00EF24F6" w:rsidP="00EF24F6">
      <w:pPr>
        <w:pStyle w:val="ConsPlusNonformat"/>
        <w:rPr>
          <w:rFonts w:ascii="Times New Roman" w:hAnsi="Times New Roman" w:cs="Times New Roman"/>
        </w:rPr>
      </w:pPr>
    </w:p>
    <w:p w:rsidR="00EF24F6" w:rsidRPr="00A371EC" w:rsidRDefault="00EF24F6" w:rsidP="00EF24F6">
      <w:pPr>
        <w:pStyle w:val="ConsPlusNonformat"/>
        <w:jc w:val="both"/>
        <w:rPr>
          <w:rFonts w:ascii="Times New Roman" w:hAnsi="Times New Roman" w:cs="Times New Roman"/>
        </w:rPr>
      </w:pPr>
      <w:r w:rsidRPr="00A371EC">
        <w:rPr>
          <w:rFonts w:ascii="Times New Roman" w:hAnsi="Times New Roman" w:cs="Times New Roman"/>
        </w:rPr>
        <w:t xml:space="preserve">   В 2017 году </w:t>
      </w:r>
      <w:proofErr w:type="spellStart"/>
      <w:r w:rsidRPr="00A371EC">
        <w:rPr>
          <w:rFonts w:ascii="Times New Roman" w:hAnsi="Times New Roman" w:cs="Times New Roman"/>
        </w:rPr>
        <w:t>врио</w:t>
      </w:r>
      <w:proofErr w:type="spellEnd"/>
      <w:r w:rsidRPr="00A371EC">
        <w:rPr>
          <w:rFonts w:ascii="Times New Roman" w:hAnsi="Times New Roman" w:cs="Times New Roman"/>
        </w:rPr>
        <w:t xml:space="preserve"> Губернатора Кировской области и директором филиала «КЧХК» АО «ОХК «УРАЛХИМ» подписано соглашение о сотрудничестве в области физической культуры и спорта. Цель соглашения — поддержка и развитие спортивной инфраструктуры, популяризация физической культуры и спорта в Кировской области. Соглашение предусматривает выделение безвозмездных пожертвований на ремонт и обновление существующей материально-технической базы физкультурно-спортивных организаций для каждого муниципального района — 400 тыс. рублей. </w:t>
      </w:r>
    </w:p>
    <w:p w:rsidR="00EF24F6" w:rsidRPr="00A371EC" w:rsidRDefault="00EF24F6" w:rsidP="00EF24F6">
      <w:pPr>
        <w:pStyle w:val="ConsPlusNonformat"/>
        <w:jc w:val="both"/>
        <w:rPr>
          <w:rFonts w:ascii="Times New Roman" w:hAnsi="Times New Roman" w:cs="Times New Roman"/>
        </w:rPr>
      </w:pPr>
      <w:r w:rsidRPr="00A371EC">
        <w:rPr>
          <w:rFonts w:ascii="Times New Roman" w:hAnsi="Times New Roman" w:cs="Times New Roman"/>
        </w:rPr>
        <w:t xml:space="preserve">     Постановлением №580 от 31.08.2017 года муниципальное казенное учреждение дополнительного образования детско-юношеская спортивная школа г</w:t>
      </w:r>
      <w:proofErr w:type="gramStart"/>
      <w:r w:rsidRPr="00A371EC">
        <w:rPr>
          <w:rFonts w:ascii="Times New Roman" w:hAnsi="Times New Roman" w:cs="Times New Roman"/>
        </w:rPr>
        <w:t>.О</w:t>
      </w:r>
      <w:proofErr w:type="gramEnd"/>
      <w:r w:rsidRPr="00A371EC">
        <w:rPr>
          <w:rFonts w:ascii="Times New Roman" w:hAnsi="Times New Roman" w:cs="Times New Roman"/>
        </w:rPr>
        <w:t>рлова Кировской области переведено из учреждения</w:t>
      </w:r>
    </w:p>
    <w:p w:rsidR="00EF24F6" w:rsidRPr="00A371EC" w:rsidRDefault="00EF24F6" w:rsidP="00EF24F6">
      <w:pPr>
        <w:pStyle w:val="ConsPlusNonformat"/>
        <w:jc w:val="both"/>
        <w:rPr>
          <w:rFonts w:ascii="Times New Roman" w:hAnsi="Times New Roman" w:cs="Times New Roman"/>
        </w:rPr>
      </w:pPr>
      <w:r w:rsidRPr="00A371EC">
        <w:rPr>
          <w:rFonts w:ascii="Times New Roman" w:hAnsi="Times New Roman" w:cs="Times New Roman"/>
        </w:rPr>
        <w:t xml:space="preserve">дополнительного образования в учреждение спортивной подготовки и решением Орловской районной Думы от 23.03.2018 г. перенесены ассигнования и кассовый расход на новую бюджетную классификацию. </w:t>
      </w:r>
    </w:p>
    <w:p w:rsidR="00EF24F6" w:rsidRPr="00A371EC" w:rsidRDefault="00EF24F6" w:rsidP="00EF24F6">
      <w:pPr>
        <w:pStyle w:val="ConsPlusNonformat"/>
        <w:jc w:val="center"/>
        <w:rPr>
          <w:rFonts w:ascii="Times New Roman" w:hAnsi="Times New Roman" w:cs="Times New Roman"/>
        </w:rPr>
      </w:pPr>
      <w:r w:rsidRPr="00A371EC">
        <w:rPr>
          <w:rFonts w:ascii="Times New Roman" w:hAnsi="Times New Roman" w:cs="Times New Roman"/>
        </w:rPr>
        <w:t>___________________</w:t>
      </w:r>
    </w:p>
    <w:p w:rsidR="00EF24F6" w:rsidRPr="00A371EC" w:rsidRDefault="00EF24F6" w:rsidP="00EF24F6">
      <w:pPr>
        <w:rPr>
          <w:rFonts w:ascii="Times New Roman" w:hAnsi="Times New Roman" w:cs="Times New Roman"/>
          <w:sz w:val="20"/>
          <w:szCs w:val="20"/>
        </w:rPr>
      </w:pPr>
    </w:p>
    <w:p w:rsidR="00EF24F6" w:rsidRPr="00A371EC" w:rsidRDefault="00EF24F6" w:rsidP="00EF24F6">
      <w:pPr>
        <w:rPr>
          <w:rFonts w:ascii="Times New Roman" w:hAnsi="Times New Roman" w:cs="Times New Roman"/>
          <w:sz w:val="20"/>
          <w:szCs w:val="20"/>
        </w:rPr>
      </w:pPr>
    </w:p>
    <w:p w:rsidR="00EF24F6" w:rsidRPr="00A371EC" w:rsidRDefault="00EF24F6" w:rsidP="00EF24F6">
      <w:pPr>
        <w:rPr>
          <w:rFonts w:ascii="Times New Roman" w:hAnsi="Times New Roman" w:cs="Times New Roman"/>
          <w:sz w:val="20"/>
          <w:szCs w:val="20"/>
        </w:rPr>
      </w:pPr>
    </w:p>
    <w:p w:rsidR="00EF24F6" w:rsidRPr="00A371EC" w:rsidRDefault="00EF24F6" w:rsidP="00EF24F6">
      <w:pPr>
        <w:pStyle w:val="3"/>
        <w:jc w:val="center"/>
        <w:rPr>
          <w:rFonts w:ascii="Times New Roman" w:hAnsi="Times New Roman" w:cs="Times New Roman"/>
          <w:bCs w:val="0"/>
          <w:sz w:val="20"/>
          <w:szCs w:val="20"/>
        </w:rPr>
      </w:pPr>
      <w:r w:rsidRPr="00A371EC">
        <w:rPr>
          <w:rFonts w:ascii="Times New Roman" w:hAnsi="Times New Roman" w:cs="Times New Roman"/>
          <w:bCs w:val="0"/>
          <w:sz w:val="20"/>
          <w:szCs w:val="20"/>
        </w:rPr>
        <w:t>ПОДПРОГРАММА 4</w:t>
      </w:r>
    </w:p>
    <w:p w:rsidR="00EF24F6" w:rsidRPr="00A371EC" w:rsidRDefault="00EF24F6" w:rsidP="00EF24F6">
      <w:pPr>
        <w:pStyle w:val="3"/>
        <w:jc w:val="center"/>
        <w:rPr>
          <w:rFonts w:ascii="Times New Roman" w:hAnsi="Times New Roman" w:cs="Times New Roman"/>
          <w:bCs w:val="0"/>
          <w:sz w:val="20"/>
          <w:szCs w:val="20"/>
        </w:rPr>
      </w:pPr>
      <w:r w:rsidRPr="00A371EC">
        <w:rPr>
          <w:rFonts w:ascii="Times New Roman" w:hAnsi="Times New Roman" w:cs="Times New Roman"/>
          <w:bCs w:val="0"/>
          <w:sz w:val="20"/>
          <w:szCs w:val="20"/>
        </w:rPr>
        <w:t>«ОРГАНИЗАЦИЯ ДЕЯТЕЛЬНОСТИ</w:t>
      </w:r>
    </w:p>
    <w:p w:rsidR="00EF24F6" w:rsidRPr="00A371EC" w:rsidRDefault="00EF24F6" w:rsidP="00EF24F6">
      <w:pPr>
        <w:tabs>
          <w:tab w:val="left" w:pos="555"/>
        </w:tabs>
        <w:jc w:val="center"/>
        <w:rPr>
          <w:rFonts w:ascii="Times New Roman" w:hAnsi="Times New Roman" w:cs="Times New Roman"/>
          <w:b/>
          <w:sz w:val="20"/>
          <w:szCs w:val="20"/>
        </w:rPr>
      </w:pPr>
      <w:r w:rsidRPr="00A371EC">
        <w:rPr>
          <w:rFonts w:ascii="Times New Roman" w:hAnsi="Times New Roman" w:cs="Times New Roman"/>
          <w:b/>
          <w:sz w:val="20"/>
          <w:szCs w:val="20"/>
        </w:rPr>
        <w:t>МУНИЦИПАЛЬНОГО КАЗЕННОГО УЧРЕЖДЕНИЯ</w:t>
      </w:r>
    </w:p>
    <w:p w:rsidR="00EF24F6" w:rsidRPr="00A371EC" w:rsidRDefault="00EF24F6" w:rsidP="00EF24F6">
      <w:pPr>
        <w:tabs>
          <w:tab w:val="left" w:pos="1095"/>
        </w:tabs>
        <w:jc w:val="center"/>
        <w:rPr>
          <w:rFonts w:ascii="Times New Roman" w:hAnsi="Times New Roman" w:cs="Times New Roman"/>
          <w:b/>
          <w:sz w:val="20"/>
          <w:szCs w:val="20"/>
        </w:rPr>
      </w:pPr>
      <w:r w:rsidRPr="00A371EC">
        <w:rPr>
          <w:rFonts w:ascii="Times New Roman" w:hAnsi="Times New Roman" w:cs="Times New Roman"/>
          <w:b/>
          <w:sz w:val="20"/>
          <w:szCs w:val="20"/>
        </w:rPr>
        <w:t xml:space="preserve">«ЦЕНТРАЛИЗОВАННАЯ БУХГАЛТЕРИЯ </w:t>
      </w:r>
    </w:p>
    <w:p w:rsidR="00EF24F6" w:rsidRPr="00A371EC" w:rsidRDefault="00EF24F6" w:rsidP="00EF24F6">
      <w:pPr>
        <w:tabs>
          <w:tab w:val="left" w:pos="1095"/>
        </w:tabs>
        <w:jc w:val="center"/>
        <w:rPr>
          <w:rFonts w:ascii="Times New Roman" w:hAnsi="Times New Roman" w:cs="Times New Roman"/>
          <w:b/>
          <w:sz w:val="20"/>
          <w:szCs w:val="20"/>
        </w:rPr>
      </w:pPr>
      <w:r w:rsidRPr="00A371EC">
        <w:rPr>
          <w:rFonts w:ascii="Times New Roman" w:hAnsi="Times New Roman" w:cs="Times New Roman"/>
          <w:b/>
          <w:sz w:val="20"/>
          <w:szCs w:val="20"/>
        </w:rPr>
        <w:t>МУНИЦИПАЛЬНЫХ УЧРЕЖДЕНИЙ ОБРАЗОВАНИЯ»</w:t>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tabs>
          <w:tab w:val="left" w:pos="3315"/>
        </w:tabs>
        <w:jc w:val="center"/>
        <w:rPr>
          <w:rFonts w:ascii="Times New Roman" w:hAnsi="Times New Roman" w:cs="Times New Roman"/>
          <w:b/>
          <w:sz w:val="20"/>
          <w:szCs w:val="20"/>
        </w:rPr>
      </w:pPr>
      <w:r w:rsidRPr="00A371EC">
        <w:rPr>
          <w:rFonts w:ascii="Times New Roman" w:hAnsi="Times New Roman" w:cs="Times New Roman"/>
          <w:b/>
          <w:sz w:val="20"/>
          <w:szCs w:val="20"/>
        </w:rPr>
        <w:t>2014-2020 годы.</w:t>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proofErr w:type="gramStart"/>
      <w:r w:rsidRPr="00A371EC">
        <w:rPr>
          <w:rFonts w:ascii="Times New Roman" w:hAnsi="Times New Roman" w:cs="Times New Roman"/>
          <w:b/>
          <w:sz w:val="20"/>
          <w:szCs w:val="20"/>
        </w:rPr>
        <w:t>П</w:t>
      </w:r>
      <w:proofErr w:type="gramEnd"/>
      <w:r w:rsidRPr="00A371EC">
        <w:rPr>
          <w:rFonts w:ascii="Times New Roman" w:hAnsi="Times New Roman" w:cs="Times New Roman"/>
          <w:b/>
          <w:sz w:val="20"/>
          <w:szCs w:val="20"/>
        </w:rPr>
        <w:t xml:space="preserve"> А С П О Р Т </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подпрограммы 4</w:t>
      </w:r>
    </w:p>
    <w:p w:rsidR="00EF24F6" w:rsidRPr="00A371EC" w:rsidRDefault="00EF24F6" w:rsidP="00EF24F6">
      <w:pPr>
        <w:ind w:firstLine="840"/>
        <w:jc w:val="center"/>
        <w:rPr>
          <w:rFonts w:ascii="Times New Roman" w:hAnsi="Times New Roman" w:cs="Times New Roman"/>
          <w:b/>
          <w:sz w:val="20"/>
          <w:szCs w:val="20"/>
        </w:rPr>
      </w:pPr>
      <w:r w:rsidRPr="00A371EC">
        <w:rPr>
          <w:rFonts w:ascii="Times New Roman" w:hAnsi="Times New Roman" w:cs="Times New Roman"/>
          <w:b/>
          <w:sz w:val="20"/>
          <w:szCs w:val="20"/>
        </w:rPr>
        <w:t>«Организация деятельности муниципального казенного учреждения «Централизованная бухгалтерия муниципальных учреждений образования»</w:t>
      </w:r>
    </w:p>
    <w:p w:rsidR="00EF24F6" w:rsidRPr="00A371EC" w:rsidRDefault="00EF24F6" w:rsidP="00EF24F6">
      <w:pPr>
        <w:ind w:firstLine="840"/>
        <w:jc w:val="center"/>
        <w:rPr>
          <w:rFonts w:ascii="Times New Roman" w:hAnsi="Times New Roman" w:cs="Times New Roman"/>
          <w:b/>
          <w:sz w:val="20"/>
          <w:szCs w:val="20"/>
        </w:rPr>
      </w:pPr>
      <w:r w:rsidRPr="00A371EC">
        <w:rPr>
          <w:rFonts w:ascii="Times New Roman" w:hAnsi="Times New Roman" w:cs="Times New Roman"/>
          <w:b/>
          <w:sz w:val="20"/>
          <w:szCs w:val="20"/>
        </w:rPr>
        <w:t>на 2014-2020 годы»</w:t>
      </w:r>
    </w:p>
    <w:p w:rsidR="00EF24F6" w:rsidRPr="00A371EC" w:rsidRDefault="00EF24F6" w:rsidP="00EF24F6">
      <w:pPr>
        <w:jc w:val="center"/>
        <w:rPr>
          <w:rFonts w:ascii="Times New Roman" w:hAnsi="Times New Roman" w:cs="Times New Roman"/>
          <w:sz w:val="20"/>
          <w:szCs w:val="20"/>
        </w:rPr>
      </w:pPr>
    </w:p>
    <w:tbl>
      <w:tblPr>
        <w:tblW w:w="0" w:type="auto"/>
        <w:tblInd w:w="77" w:type="dxa"/>
        <w:tblLayout w:type="fixed"/>
        <w:tblLook w:val="0000"/>
      </w:tblPr>
      <w:tblGrid>
        <w:gridCol w:w="2640"/>
        <w:gridCol w:w="7720"/>
      </w:tblGrid>
      <w:tr w:rsidR="00EF24F6" w:rsidRPr="00A371EC" w:rsidTr="001A3FCA">
        <w:trPr>
          <w:trHeight w:val="750"/>
        </w:trPr>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Ответственный исполнитель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Муниципальное казенное учреждение «Централизованная бухгалтерия муниципальных учреждений образования»</w:t>
            </w:r>
          </w:p>
        </w:tc>
      </w:tr>
      <w:tr w:rsidR="00EF24F6" w:rsidRPr="00A371EC" w:rsidTr="001A3FCA">
        <w:trPr>
          <w:trHeight w:val="1140"/>
        </w:trPr>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Наименование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«Организация деятельности муниципального казенного учреждения «Централизованная бухгалтерия муниципальных учреждений образования»</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на 2014-2020 годы»</w:t>
            </w:r>
          </w:p>
          <w:p w:rsidR="00EF24F6" w:rsidRPr="00A371EC" w:rsidRDefault="00EF24F6" w:rsidP="001A3FCA">
            <w:pPr>
              <w:jc w:val="both"/>
              <w:rPr>
                <w:rFonts w:ascii="Times New Roman" w:hAnsi="Times New Roman" w:cs="Times New Roman"/>
                <w:sz w:val="20"/>
                <w:szCs w:val="20"/>
              </w:rPr>
            </w:pPr>
          </w:p>
        </w:tc>
      </w:tr>
      <w:tr w:rsidR="00EF24F6" w:rsidRPr="00A371EC" w:rsidTr="001A3FCA">
        <w:trPr>
          <w:trHeight w:val="450"/>
        </w:trPr>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Целевые инструменты</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Не предусмотрено</w:t>
            </w:r>
          </w:p>
        </w:tc>
      </w:tr>
      <w:tr w:rsidR="00EF24F6" w:rsidRPr="00A371EC" w:rsidTr="001A3FCA">
        <w:trPr>
          <w:trHeight w:val="750"/>
        </w:trPr>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Цель   подпрограммы 4               </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EF24F6" w:rsidRPr="00A371EC" w:rsidTr="001A3FCA">
        <w:trPr>
          <w:trHeight w:val="350"/>
        </w:trPr>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Задачи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Cs/>
                <w:sz w:val="20"/>
                <w:szCs w:val="20"/>
              </w:rPr>
            </w:pPr>
            <w:r w:rsidRPr="00A371EC">
              <w:rPr>
                <w:rFonts w:ascii="Times New Roman" w:hAnsi="Times New Roman" w:cs="Times New Roman"/>
                <w:bCs/>
                <w:sz w:val="20"/>
                <w:szCs w:val="20"/>
              </w:rPr>
              <w:t>Основными задачами являются</w:t>
            </w:r>
          </w:p>
          <w:p w:rsidR="00EF24F6" w:rsidRPr="00A371EC" w:rsidRDefault="00EF24F6" w:rsidP="001A3FCA">
            <w:pPr>
              <w:pStyle w:val="consplusnormal1"/>
              <w:ind w:firstLine="0"/>
              <w:jc w:val="both"/>
              <w:rPr>
                <w:rFonts w:ascii="Times New Roman" w:hAnsi="Times New Roman" w:cs="Times New Roman"/>
              </w:rPr>
            </w:pPr>
            <w:r w:rsidRPr="00A371EC">
              <w:rPr>
                <w:rFonts w:ascii="Times New Roman" w:hAnsi="Times New Roman" w:cs="Times New Roman"/>
                <w:bCs/>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r w:rsidRPr="00A371EC">
              <w:rPr>
                <w:rFonts w:ascii="Times New Roman" w:hAnsi="Times New Roman" w:cs="Times New Roman"/>
              </w:rPr>
              <w:t xml:space="preserve"> </w:t>
            </w:r>
          </w:p>
          <w:p w:rsidR="00EF24F6" w:rsidRPr="00A371EC" w:rsidRDefault="00EF24F6" w:rsidP="001A3FCA">
            <w:pPr>
              <w:pStyle w:val="consplusnormal1"/>
              <w:ind w:firstLine="0"/>
              <w:jc w:val="both"/>
              <w:rPr>
                <w:rFonts w:ascii="Times New Roman" w:hAnsi="Times New Roman" w:cs="Times New Roman"/>
              </w:rPr>
            </w:pPr>
            <w:r w:rsidRPr="00A371EC">
              <w:rPr>
                <w:rFonts w:ascii="Times New Roman" w:hAnsi="Times New Roman" w:cs="Times New Roman"/>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EF24F6" w:rsidRPr="00A371EC" w:rsidRDefault="00EF24F6" w:rsidP="001A3FCA">
            <w:pPr>
              <w:jc w:val="both"/>
              <w:rPr>
                <w:rFonts w:ascii="Times New Roman" w:hAnsi="Times New Roman" w:cs="Times New Roman"/>
                <w:bCs/>
                <w:sz w:val="20"/>
                <w:szCs w:val="20"/>
              </w:rPr>
            </w:pPr>
            <w:r w:rsidRPr="00A371EC">
              <w:rPr>
                <w:rFonts w:ascii="Times New Roman" w:hAnsi="Times New Roman" w:cs="Times New Roman"/>
                <w:bCs/>
                <w:sz w:val="20"/>
                <w:szCs w:val="20"/>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EF24F6" w:rsidRPr="00A371EC" w:rsidTr="001A3FCA">
        <w:trPr>
          <w:trHeight w:val="1356"/>
        </w:trPr>
        <w:tc>
          <w:tcPr>
            <w:tcW w:w="2640" w:type="dxa"/>
            <w:tcBorders>
              <w:top w:val="single" w:sz="4" w:space="0" w:color="000000"/>
              <w:left w:val="single" w:sz="4" w:space="0" w:color="000000"/>
              <w:bottom w:val="single" w:sz="4" w:space="0" w:color="000000"/>
            </w:tcBorders>
          </w:tcPr>
          <w:p w:rsidR="00EF24F6" w:rsidRPr="00A371EC" w:rsidRDefault="00EF24F6" w:rsidP="001A3FCA">
            <w:pPr>
              <w:pStyle w:val="consplusnormal1"/>
              <w:snapToGrid w:val="0"/>
              <w:ind w:firstLine="0"/>
              <w:jc w:val="both"/>
              <w:rPr>
                <w:rFonts w:ascii="Times New Roman" w:hAnsi="Times New Roman" w:cs="Times New Roman"/>
              </w:rPr>
            </w:pPr>
            <w:r w:rsidRPr="00A371EC">
              <w:rPr>
                <w:rFonts w:ascii="Times New Roman" w:hAnsi="Times New Roman" w:cs="Times New Roman"/>
              </w:rPr>
              <w:t>Целевые показатели эффективности реализации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Cs/>
                <w:sz w:val="20"/>
                <w:szCs w:val="20"/>
              </w:rPr>
            </w:pPr>
            <w:r w:rsidRPr="00A371EC">
              <w:rPr>
                <w:rFonts w:ascii="Times New Roman" w:hAnsi="Times New Roman" w:cs="Times New Roman"/>
                <w:bCs/>
                <w:sz w:val="20"/>
                <w:szCs w:val="20"/>
              </w:rPr>
              <w:t xml:space="preserve">Своевременная сдача бухгалтерских, и экономических отчетов </w:t>
            </w:r>
          </w:p>
        </w:tc>
      </w:tr>
      <w:tr w:rsidR="00EF24F6" w:rsidRPr="00A371EC" w:rsidTr="001A3FCA">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Сроки и этапы реализации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993"/>
              </w:tabs>
              <w:snapToGrid w:val="0"/>
              <w:jc w:val="both"/>
              <w:rPr>
                <w:rFonts w:ascii="Times New Roman" w:hAnsi="Times New Roman" w:cs="Times New Roman"/>
                <w:sz w:val="20"/>
                <w:szCs w:val="20"/>
              </w:rPr>
            </w:pPr>
            <w:r w:rsidRPr="00A371EC">
              <w:rPr>
                <w:rFonts w:ascii="Times New Roman" w:hAnsi="Times New Roman" w:cs="Times New Roman"/>
                <w:sz w:val="20"/>
                <w:szCs w:val="20"/>
              </w:rPr>
              <w:t>2014 – 2020 годы</w:t>
            </w:r>
          </w:p>
        </w:tc>
      </w:tr>
      <w:tr w:rsidR="00EF24F6" w:rsidRPr="00A371EC" w:rsidTr="001A3FCA">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Объем финансирования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autoSpaceDE w:val="0"/>
              <w:snapToGrid w:val="0"/>
              <w:rPr>
                <w:rFonts w:ascii="Times New Roman" w:hAnsi="Times New Roman" w:cs="Times New Roman"/>
                <w:sz w:val="20"/>
                <w:szCs w:val="20"/>
              </w:rPr>
            </w:pPr>
            <w:r w:rsidRPr="00A371EC">
              <w:rPr>
                <w:rFonts w:ascii="Times New Roman" w:hAnsi="Times New Roman" w:cs="Times New Roman"/>
                <w:sz w:val="20"/>
                <w:szCs w:val="20"/>
              </w:rPr>
              <w:t>Всего на реализацию Программы за счет средств бюджета потребуется  тыс. руб., в том числе по годам:</w:t>
            </w:r>
          </w:p>
          <w:p w:rsidR="00EF24F6" w:rsidRPr="00A371EC" w:rsidRDefault="00EF24F6" w:rsidP="001A3FCA">
            <w:pPr>
              <w:autoSpaceDE w:val="0"/>
              <w:rPr>
                <w:rFonts w:ascii="Times New Roman" w:hAnsi="Times New Roman" w:cs="Times New Roman"/>
                <w:b/>
                <w:sz w:val="20"/>
                <w:szCs w:val="20"/>
              </w:rPr>
            </w:pPr>
            <w:r w:rsidRPr="00A371EC">
              <w:rPr>
                <w:rFonts w:ascii="Times New Roman" w:hAnsi="Times New Roman" w:cs="Times New Roman"/>
                <w:b/>
                <w:sz w:val="20"/>
                <w:szCs w:val="20"/>
              </w:rPr>
              <w:t>2014 – 3779,8тыс. руб.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Местный бюджет – 2602,7 тыс. руб.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Областной бюджет – 1177,1 тыс. руб.</w:t>
            </w:r>
          </w:p>
          <w:p w:rsidR="00EF24F6" w:rsidRPr="00A371EC" w:rsidRDefault="00EF24F6" w:rsidP="001A3FCA">
            <w:pPr>
              <w:autoSpaceDE w:val="0"/>
              <w:rPr>
                <w:rFonts w:ascii="Times New Roman" w:hAnsi="Times New Roman" w:cs="Times New Roman"/>
                <w:b/>
                <w:sz w:val="20"/>
                <w:szCs w:val="20"/>
              </w:rPr>
            </w:pPr>
            <w:r w:rsidRPr="00A371EC">
              <w:rPr>
                <w:rFonts w:ascii="Times New Roman" w:hAnsi="Times New Roman" w:cs="Times New Roman"/>
                <w:b/>
                <w:sz w:val="20"/>
                <w:szCs w:val="20"/>
              </w:rPr>
              <w:t>2015 - 3431,07 тыс. руб.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Местный бюджет – 2063,57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lastRenderedPageBreak/>
              <w:t>Областной бюджет – 1367,5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rPr>
                <w:rFonts w:ascii="Times New Roman" w:hAnsi="Times New Roman" w:cs="Times New Roman"/>
                <w:b/>
                <w:sz w:val="20"/>
                <w:szCs w:val="20"/>
                <w:shd w:val="clear" w:color="auto" w:fill="FFFFFF"/>
              </w:rPr>
            </w:pPr>
            <w:r w:rsidRPr="00A371EC">
              <w:rPr>
                <w:rFonts w:ascii="Times New Roman" w:hAnsi="Times New Roman" w:cs="Times New Roman"/>
                <w:b/>
                <w:sz w:val="20"/>
                <w:szCs w:val="20"/>
                <w:shd w:val="clear" w:color="auto" w:fill="FFFFFF"/>
              </w:rPr>
              <w:t>2016- 3720,10  тыс</w:t>
            </w:r>
            <w:proofErr w:type="gramStart"/>
            <w:r w:rsidRPr="00A371EC">
              <w:rPr>
                <w:rFonts w:ascii="Times New Roman" w:hAnsi="Times New Roman" w:cs="Times New Roman"/>
                <w:b/>
                <w:sz w:val="20"/>
                <w:szCs w:val="20"/>
                <w:shd w:val="clear" w:color="auto" w:fill="FFFFFF"/>
              </w:rPr>
              <w:t>.р</w:t>
            </w:r>
            <w:proofErr w:type="gramEnd"/>
            <w:r w:rsidRPr="00A371EC">
              <w:rPr>
                <w:rFonts w:ascii="Times New Roman" w:hAnsi="Times New Roman" w:cs="Times New Roman"/>
                <w:b/>
                <w:sz w:val="20"/>
                <w:szCs w:val="20"/>
                <w:shd w:val="clear" w:color="auto" w:fill="FFFFFF"/>
              </w:rPr>
              <w:t>уб.</w:t>
            </w:r>
          </w:p>
          <w:p w:rsidR="00EF24F6" w:rsidRPr="00A371EC" w:rsidRDefault="00EF24F6" w:rsidP="001A3FCA">
            <w:pPr>
              <w:autoSpaceDE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Местный бюджет – 2233,7 тыс. руб.</w:t>
            </w:r>
          </w:p>
          <w:p w:rsidR="00EF24F6" w:rsidRPr="00A371EC" w:rsidRDefault="00EF24F6" w:rsidP="001A3FCA">
            <w:pPr>
              <w:autoSpaceDE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Областной бюджет – 1486,40тыс. руб.</w:t>
            </w:r>
          </w:p>
          <w:p w:rsidR="00EF24F6" w:rsidRPr="00A371EC" w:rsidRDefault="00EF24F6" w:rsidP="001A3FCA">
            <w:pPr>
              <w:rPr>
                <w:rFonts w:ascii="Times New Roman" w:hAnsi="Times New Roman" w:cs="Times New Roman"/>
                <w:b/>
                <w:sz w:val="20"/>
                <w:szCs w:val="20"/>
              </w:rPr>
            </w:pPr>
            <w:r w:rsidRPr="00A371EC">
              <w:rPr>
                <w:rFonts w:ascii="Times New Roman" w:hAnsi="Times New Roman" w:cs="Times New Roman"/>
                <w:b/>
                <w:sz w:val="20"/>
                <w:szCs w:val="20"/>
              </w:rPr>
              <w:t>2017 – 4039,4 тыс</w:t>
            </w:r>
            <w:proofErr w:type="gramStart"/>
            <w:r w:rsidRPr="00A371EC">
              <w:rPr>
                <w:rFonts w:ascii="Times New Roman" w:hAnsi="Times New Roman" w:cs="Times New Roman"/>
                <w:b/>
                <w:sz w:val="20"/>
                <w:szCs w:val="20"/>
              </w:rPr>
              <w:t>.р</w:t>
            </w:r>
            <w:proofErr w:type="gramEnd"/>
            <w:r w:rsidRPr="00A371EC">
              <w:rPr>
                <w:rFonts w:ascii="Times New Roman" w:hAnsi="Times New Roman" w:cs="Times New Roman"/>
                <w:b/>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Местный бюджет – 2 108,21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Областной бюджет – 1 931,19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rPr>
                <w:rFonts w:ascii="Times New Roman" w:hAnsi="Times New Roman" w:cs="Times New Roman"/>
                <w:b/>
                <w:sz w:val="20"/>
                <w:szCs w:val="20"/>
              </w:rPr>
            </w:pPr>
            <w:r w:rsidRPr="00A371EC">
              <w:rPr>
                <w:rFonts w:ascii="Times New Roman" w:hAnsi="Times New Roman" w:cs="Times New Roman"/>
                <w:b/>
                <w:sz w:val="20"/>
                <w:szCs w:val="20"/>
              </w:rPr>
              <w:t>2018 – 3 941,50  тыс</w:t>
            </w:r>
            <w:proofErr w:type="gramStart"/>
            <w:r w:rsidRPr="00A371EC">
              <w:rPr>
                <w:rFonts w:ascii="Times New Roman" w:hAnsi="Times New Roman" w:cs="Times New Roman"/>
                <w:b/>
                <w:sz w:val="20"/>
                <w:szCs w:val="20"/>
              </w:rPr>
              <w:t>.р</w:t>
            </w:r>
            <w:proofErr w:type="gramEnd"/>
            <w:r w:rsidRPr="00A371EC">
              <w:rPr>
                <w:rFonts w:ascii="Times New Roman" w:hAnsi="Times New Roman" w:cs="Times New Roman"/>
                <w:b/>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Местный бюджет 1 893,50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Областной бюджет – 2 048,0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rPr>
                <w:rFonts w:ascii="Times New Roman" w:hAnsi="Times New Roman" w:cs="Times New Roman"/>
                <w:b/>
                <w:sz w:val="20"/>
                <w:szCs w:val="20"/>
              </w:rPr>
            </w:pPr>
            <w:r w:rsidRPr="00A371EC">
              <w:rPr>
                <w:rFonts w:ascii="Times New Roman" w:hAnsi="Times New Roman" w:cs="Times New Roman"/>
                <w:b/>
                <w:sz w:val="20"/>
                <w:szCs w:val="20"/>
              </w:rPr>
              <w:t>2019 – 3732,0  тыс</w:t>
            </w:r>
            <w:proofErr w:type="gramStart"/>
            <w:r w:rsidRPr="00A371EC">
              <w:rPr>
                <w:rFonts w:ascii="Times New Roman" w:hAnsi="Times New Roman" w:cs="Times New Roman"/>
                <w:b/>
                <w:sz w:val="20"/>
                <w:szCs w:val="20"/>
              </w:rPr>
              <w:t>.р</w:t>
            </w:r>
            <w:proofErr w:type="gramEnd"/>
            <w:r w:rsidRPr="00A371EC">
              <w:rPr>
                <w:rFonts w:ascii="Times New Roman" w:hAnsi="Times New Roman" w:cs="Times New Roman"/>
                <w:b/>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Местный бюджет – 1584,0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Областной бюджет – 2148,0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rPr>
                <w:rFonts w:ascii="Times New Roman" w:hAnsi="Times New Roman" w:cs="Times New Roman"/>
                <w:b/>
                <w:sz w:val="20"/>
                <w:szCs w:val="20"/>
              </w:rPr>
            </w:pPr>
            <w:r w:rsidRPr="00A371EC">
              <w:rPr>
                <w:rFonts w:ascii="Times New Roman" w:hAnsi="Times New Roman" w:cs="Times New Roman"/>
                <w:b/>
                <w:sz w:val="20"/>
                <w:szCs w:val="20"/>
              </w:rPr>
              <w:t>2020 – 3722,0  тыс</w:t>
            </w:r>
            <w:proofErr w:type="gramStart"/>
            <w:r w:rsidRPr="00A371EC">
              <w:rPr>
                <w:rFonts w:ascii="Times New Roman" w:hAnsi="Times New Roman" w:cs="Times New Roman"/>
                <w:b/>
                <w:sz w:val="20"/>
                <w:szCs w:val="20"/>
              </w:rPr>
              <w:t>.р</w:t>
            </w:r>
            <w:proofErr w:type="gramEnd"/>
            <w:r w:rsidRPr="00A371EC">
              <w:rPr>
                <w:rFonts w:ascii="Times New Roman" w:hAnsi="Times New Roman" w:cs="Times New Roman"/>
                <w:b/>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Местный бюджет – 1674,0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autoSpaceDE w:val="0"/>
              <w:rPr>
                <w:rFonts w:ascii="Times New Roman" w:hAnsi="Times New Roman" w:cs="Times New Roman"/>
                <w:sz w:val="20"/>
                <w:szCs w:val="20"/>
              </w:rPr>
            </w:pPr>
            <w:r w:rsidRPr="00A371EC">
              <w:rPr>
                <w:rFonts w:ascii="Times New Roman" w:hAnsi="Times New Roman" w:cs="Times New Roman"/>
                <w:sz w:val="20"/>
                <w:szCs w:val="20"/>
              </w:rPr>
              <w:t>Областной бюджет – 2048,0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p w:rsidR="00EF24F6" w:rsidRPr="00A371EC" w:rsidRDefault="00EF24F6" w:rsidP="001A3FCA">
            <w:pPr>
              <w:autoSpaceDE w:val="0"/>
              <w:rPr>
                <w:rFonts w:ascii="Times New Roman" w:hAnsi="Times New Roman" w:cs="Times New Roman"/>
                <w:sz w:val="20"/>
                <w:szCs w:val="20"/>
              </w:rPr>
            </w:pPr>
          </w:p>
        </w:tc>
      </w:tr>
      <w:tr w:rsidR="00EF24F6" w:rsidRPr="00A371EC" w:rsidTr="001A3FCA">
        <w:trPr>
          <w:trHeight w:val="645"/>
        </w:trPr>
        <w:tc>
          <w:tcPr>
            <w:tcW w:w="264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lastRenderedPageBreak/>
              <w:t>Ожидаемые  конечные результаты реализации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993"/>
              </w:tabs>
              <w:snapToGrid w:val="0"/>
              <w:jc w:val="both"/>
              <w:rPr>
                <w:rFonts w:ascii="Times New Roman" w:hAnsi="Times New Roman" w:cs="Times New Roman"/>
                <w:sz w:val="20"/>
                <w:szCs w:val="20"/>
              </w:rPr>
            </w:pPr>
            <w:r w:rsidRPr="00A371EC">
              <w:rPr>
                <w:rFonts w:ascii="Times New Roman" w:hAnsi="Times New Roman" w:cs="Times New Roman"/>
                <w:sz w:val="20"/>
                <w:szCs w:val="20"/>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EF24F6" w:rsidRPr="00A371EC" w:rsidRDefault="00EF24F6" w:rsidP="00EF24F6">
      <w:pPr>
        <w:pStyle w:val="consplusnormal1"/>
        <w:ind w:firstLine="0"/>
        <w:rPr>
          <w:rFonts w:ascii="Times New Roman" w:hAnsi="Times New Roman" w:cs="Times New Roman"/>
        </w:rPr>
      </w:pPr>
    </w:p>
    <w:p w:rsidR="00EF24F6" w:rsidRPr="00A371EC" w:rsidRDefault="00EF24F6" w:rsidP="00EF24F6">
      <w:pPr>
        <w:pStyle w:val="consplusnormal1"/>
        <w:ind w:firstLine="0"/>
        <w:rPr>
          <w:rFonts w:ascii="Times New Roman" w:hAnsi="Times New Roman" w:cs="Times New Roman"/>
        </w:rPr>
      </w:pPr>
    </w:p>
    <w:p w:rsidR="00EF24F6" w:rsidRPr="00A371EC" w:rsidRDefault="00EF24F6" w:rsidP="00EF24F6">
      <w:pPr>
        <w:pStyle w:val="consplusnormal1"/>
        <w:ind w:firstLine="851"/>
        <w:jc w:val="center"/>
        <w:rPr>
          <w:rFonts w:ascii="Times New Roman" w:hAnsi="Times New Roman" w:cs="Times New Roman"/>
          <w:b/>
        </w:rPr>
      </w:pPr>
      <w:r w:rsidRPr="00A371EC">
        <w:rPr>
          <w:rFonts w:ascii="Times New Roman" w:hAnsi="Times New Roman" w:cs="Times New Roman"/>
          <w:b/>
        </w:rPr>
        <w:t>1. Общая характеристика сферы реализации подпрограммы 4</w:t>
      </w:r>
    </w:p>
    <w:p w:rsidR="00EF24F6" w:rsidRPr="00A371EC" w:rsidRDefault="00EF24F6" w:rsidP="00EF24F6">
      <w:pPr>
        <w:pStyle w:val="consplusnormal1"/>
        <w:ind w:firstLine="851"/>
        <w:jc w:val="center"/>
        <w:rPr>
          <w:rFonts w:ascii="Times New Roman" w:hAnsi="Times New Roman" w:cs="Times New Roman"/>
        </w:rPr>
      </w:pPr>
    </w:p>
    <w:p w:rsidR="00EF24F6" w:rsidRPr="00A371EC" w:rsidRDefault="00EF24F6" w:rsidP="00EF24F6">
      <w:pPr>
        <w:pStyle w:val="consplusnormal1"/>
        <w:ind w:firstLine="851"/>
        <w:jc w:val="both"/>
        <w:rPr>
          <w:rFonts w:ascii="Times New Roman" w:hAnsi="Times New Roman" w:cs="Times New Roman"/>
        </w:rPr>
      </w:pPr>
      <w:r w:rsidRPr="00A371EC">
        <w:rPr>
          <w:rFonts w:ascii="Times New Roman" w:hAnsi="Times New Roman" w:cs="Times New Roman"/>
        </w:rPr>
        <w:t>1.1.</w:t>
      </w:r>
      <w:r w:rsidRPr="00A371EC">
        <w:rPr>
          <w:rFonts w:ascii="Times New Roman" w:hAnsi="Times New Roman" w:cs="Times New Roman"/>
        </w:rPr>
        <w:tab/>
        <w:t>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2014-2020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МКУ ЦБ МУО предоставляет бухгалтерские услуги 22 учреждениям, в том числе:</w:t>
      </w:r>
    </w:p>
    <w:p w:rsidR="00EF24F6" w:rsidRPr="00A371EC" w:rsidRDefault="00EF24F6" w:rsidP="00EF24F6">
      <w:pPr>
        <w:ind w:firstLine="851"/>
        <w:jc w:val="both"/>
        <w:rPr>
          <w:rFonts w:ascii="Times New Roman" w:hAnsi="Times New Roman" w:cs="Times New Roman"/>
          <w:b/>
          <w:sz w:val="20"/>
          <w:szCs w:val="20"/>
        </w:rPr>
      </w:pPr>
      <w:r w:rsidRPr="00A371EC">
        <w:rPr>
          <w:rFonts w:ascii="Times New Roman" w:hAnsi="Times New Roman" w:cs="Times New Roman"/>
          <w:sz w:val="20"/>
          <w:szCs w:val="20"/>
        </w:rPr>
        <w:tab/>
      </w:r>
      <w:r w:rsidRPr="00A371EC">
        <w:rPr>
          <w:rFonts w:ascii="Times New Roman" w:hAnsi="Times New Roman" w:cs="Times New Roman"/>
          <w:b/>
          <w:sz w:val="20"/>
          <w:szCs w:val="20"/>
        </w:rPr>
        <w:t xml:space="preserve">- дошкольное образование предоставляют следующие муниципальные дошкольные образовательные учреждения: </w:t>
      </w:r>
    </w:p>
    <w:tbl>
      <w:tblPr>
        <w:tblW w:w="0" w:type="auto"/>
        <w:tblInd w:w="157" w:type="dxa"/>
        <w:tblLayout w:type="fixed"/>
        <w:tblLook w:val="0000"/>
      </w:tblPr>
      <w:tblGrid>
        <w:gridCol w:w="10215"/>
      </w:tblGrid>
      <w:tr w:rsidR="00EF24F6" w:rsidRPr="00A371EC" w:rsidTr="001A3FCA">
        <w:trPr>
          <w:trHeight w:val="75"/>
        </w:trPr>
        <w:tc>
          <w:tcPr>
            <w:tcW w:w="10215" w:type="dxa"/>
          </w:tcPr>
          <w:p w:rsidR="00EF24F6" w:rsidRPr="00A371EC" w:rsidRDefault="00EF24F6" w:rsidP="001A3FCA">
            <w:pPr>
              <w:shd w:val="clear" w:color="auto" w:fill="FFFFFF"/>
              <w:snapToGrid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дошкольное образовательное учреждение детский сад </w:t>
            </w:r>
            <w:proofErr w:type="spellStart"/>
            <w:r w:rsidRPr="00A371EC">
              <w:rPr>
                <w:rFonts w:ascii="Times New Roman" w:hAnsi="Times New Roman" w:cs="Times New Roman"/>
                <w:sz w:val="20"/>
                <w:szCs w:val="20"/>
              </w:rPr>
              <w:t>общеразвивающего</w:t>
            </w:r>
            <w:proofErr w:type="spellEnd"/>
            <w:r w:rsidRPr="00A371EC">
              <w:rPr>
                <w:rFonts w:ascii="Times New Roman" w:hAnsi="Times New Roman" w:cs="Times New Roman"/>
                <w:sz w:val="20"/>
                <w:szCs w:val="20"/>
              </w:rPr>
              <w:t xml:space="preserve"> вида  №1 г. Орлова</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дошкольное образовательное учреждение детский сад </w:t>
            </w:r>
            <w:proofErr w:type="spellStart"/>
            <w:r w:rsidRPr="00A371EC">
              <w:rPr>
                <w:rFonts w:ascii="Times New Roman" w:hAnsi="Times New Roman" w:cs="Times New Roman"/>
                <w:sz w:val="20"/>
                <w:szCs w:val="20"/>
              </w:rPr>
              <w:t>общеразвивающего</w:t>
            </w:r>
            <w:proofErr w:type="spellEnd"/>
            <w:r w:rsidRPr="00A371EC">
              <w:rPr>
                <w:rFonts w:ascii="Times New Roman" w:hAnsi="Times New Roman" w:cs="Times New Roman"/>
                <w:sz w:val="20"/>
                <w:szCs w:val="20"/>
              </w:rPr>
              <w:t xml:space="preserve"> вида  №3 г. Орлова</w:t>
            </w:r>
          </w:p>
        </w:tc>
      </w:tr>
      <w:tr w:rsidR="00EF24F6" w:rsidRPr="00A371EC" w:rsidTr="001A3FCA">
        <w:trPr>
          <w:trHeight w:val="75"/>
        </w:trPr>
        <w:tc>
          <w:tcPr>
            <w:tcW w:w="10215" w:type="dxa"/>
          </w:tcPr>
          <w:p w:rsidR="00EF24F6" w:rsidRPr="00A371EC" w:rsidRDefault="00EF24F6" w:rsidP="001A3FCA">
            <w:pPr>
              <w:shd w:val="clear" w:color="auto" w:fill="FFFFFF"/>
              <w:snapToGrid w:val="0"/>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 xml:space="preserve">Муниципальное казенное  дошкольное образовательное учреждение детский сад </w:t>
            </w:r>
            <w:proofErr w:type="spellStart"/>
            <w:r w:rsidRPr="00A371EC">
              <w:rPr>
                <w:rFonts w:ascii="Times New Roman" w:hAnsi="Times New Roman" w:cs="Times New Roman"/>
                <w:sz w:val="20"/>
                <w:szCs w:val="20"/>
              </w:rPr>
              <w:t>общеразвивающего</w:t>
            </w:r>
            <w:proofErr w:type="spellEnd"/>
            <w:r w:rsidRPr="00A371EC">
              <w:rPr>
                <w:rFonts w:ascii="Times New Roman" w:hAnsi="Times New Roman" w:cs="Times New Roman"/>
                <w:sz w:val="20"/>
                <w:szCs w:val="20"/>
              </w:rPr>
              <w:t xml:space="preserve"> вида «Калинка» </w:t>
            </w:r>
            <w:proofErr w:type="gramStart"/>
            <w:r w:rsidRPr="00A371EC">
              <w:rPr>
                <w:rFonts w:ascii="Times New Roman" w:hAnsi="Times New Roman" w:cs="Times New Roman"/>
                <w:sz w:val="20"/>
                <w:szCs w:val="20"/>
              </w:rPr>
              <w:t>г</w:t>
            </w:r>
            <w:proofErr w:type="gramEnd"/>
            <w:r w:rsidRPr="00A371EC">
              <w:rPr>
                <w:rFonts w:ascii="Times New Roman" w:hAnsi="Times New Roman" w:cs="Times New Roman"/>
                <w:sz w:val="20"/>
                <w:szCs w:val="20"/>
              </w:rPr>
              <w:t>. Орлова</w:t>
            </w:r>
          </w:p>
        </w:tc>
      </w:tr>
      <w:tr w:rsidR="00EF24F6" w:rsidRPr="00A371EC" w:rsidTr="001A3FCA">
        <w:trPr>
          <w:trHeight w:val="75"/>
        </w:trPr>
        <w:tc>
          <w:tcPr>
            <w:tcW w:w="10215" w:type="dxa"/>
          </w:tcPr>
          <w:p w:rsidR="00EF24F6" w:rsidRPr="00A371EC" w:rsidRDefault="00EF24F6" w:rsidP="001A3FCA">
            <w:pPr>
              <w:shd w:val="clear" w:color="auto" w:fill="FFFFFF"/>
              <w:snapToGrid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дошкольное образовательное учреждение детский </w:t>
            </w:r>
            <w:proofErr w:type="spellStart"/>
            <w:r w:rsidRPr="00A371EC">
              <w:rPr>
                <w:rFonts w:ascii="Times New Roman" w:hAnsi="Times New Roman" w:cs="Times New Roman"/>
                <w:sz w:val="20"/>
                <w:szCs w:val="20"/>
              </w:rPr>
              <w:t>общеразвивающего</w:t>
            </w:r>
            <w:proofErr w:type="spellEnd"/>
            <w:r w:rsidRPr="00A371EC">
              <w:rPr>
                <w:rFonts w:ascii="Times New Roman" w:hAnsi="Times New Roman" w:cs="Times New Roman"/>
                <w:sz w:val="20"/>
                <w:szCs w:val="20"/>
              </w:rPr>
              <w:t xml:space="preserve"> вида «Теремок» </w:t>
            </w:r>
            <w:proofErr w:type="gramStart"/>
            <w:r w:rsidRPr="00A371EC">
              <w:rPr>
                <w:rFonts w:ascii="Times New Roman" w:hAnsi="Times New Roman" w:cs="Times New Roman"/>
                <w:sz w:val="20"/>
                <w:szCs w:val="20"/>
              </w:rPr>
              <w:t>г</w:t>
            </w:r>
            <w:proofErr w:type="gramEnd"/>
            <w:r w:rsidRPr="00A371EC">
              <w:rPr>
                <w:rFonts w:ascii="Times New Roman" w:hAnsi="Times New Roman" w:cs="Times New Roman"/>
                <w:sz w:val="20"/>
                <w:szCs w:val="20"/>
              </w:rPr>
              <w:t>. Орлова</w:t>
            </w:r>
          </w:p>
        </w:tc>
      </w:tr>
      <w:tr w:rsidR="00EF24F6" w:rsidRPr="00A371EC" w:rsidTr="001A3FCA">
        <w:trPr>
          <w:trHeight w:val="75"/>
        </w:trPr>
        <w:tc>
          <w:tcPr>
            <w:tcW w:w="10215" w:type="dxa"/>
          </w:tcPr>
          <w:p w:rsidR="00EF24F6" w:rsidRPr="00A371EC" w:rsidRDefault="00EF24F6" w:rsidP="001A3FCA">
            <w:pPr>
              <w:shd w:val="clear" w:color="auto" w:fill="FFFFFF"/>
              <w:snapToGrid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дошкольное образовательное учреждение детский сад </w:t>
            </w:r>
            <w:proofErr w:type="spellStart"/>
            <w:r w:rsidRPr="00A371EC">
              <w:rPr>
                <w:rFonts w:ascii="Times New Roman" w:hAnsi="Times New Roman" w:cs="Times New Roman"/>
                <w:sz w:val="20"/>
                <w:szCs w:val="20"/>
              </w:rPr>
              <w:t>общеразвивающего</w:t>
            </w:r>
            <w:proofErr w:type="spellEnd"/>
            <w:r w:rsidRPr="00A371EC">
              <w:rPr>
                <w:rFonts w:ascii="Times New Roman" w:hAnsi="Times New Roman" w:cs="Times New Roman"/>
                <w:sz w:val="20"/>
                <w:szCs w:val="20"/>
              </w:rPr>
              <w:t xml:space="preserve"> вида «Золотой ключик» д. Кузнецы Орловского района Кировской области</w:t>
            </w:r>
          </w:p>
        </w:tc>
      </w:tr>
      <w:tr w:rsidR="00EF24F6" w:rsidRPr="00A371EC" w:rsidTr="001A3FCA">
        <w:trPr>
          <w:trHeight w:val="978"/>
        </w:trPr>
        <w:tc>
          <w:tcPr>
            <w:tcW w:w="10215" w:type="dxa"/>
          </w:tcPr>
          <w:p w:rsidR="00EF24F6" w:rsidRPr="00A371EC" w:rsidRDefault="00EF24F6" w:rsidP="001A3FCA">
            <w:pPr>
              <w:shd w:val="clear" w:color="auto" w:fill="FFFFFF"/>
              <w:ind w:firstLine="851"/>
              <w:jc w:val="both"/>
              <w:rPr>
                <w:rFonts w:ascii="Times New Roman" w:hAnsi="Times New Roman" w:cs="Times New Roman"/>
                <w:b/>
                <w:sz w:val="20"/>
                <w:szCs w:val="20"/>
              </w:rPr>
            </w:pPr>
            <w:r w:rsidRPr="00A371EC">
              <w:rPr>
                <w:rFonts w:ascii="Times New Roman" w:hAnsi="Times New Roman" w:cs="Times New Roman"/>
                <w:b/>
                <w:sz w:val="20"/>
                <w:szCs w:val="20"/>
              </w:rPr>
              <w:t>- общее образование представляют следующие муниципальные общеобразовательные учреждения:</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средняя общеобразовательная школа д. </w:t>
            </w:r>
            <w:proofErr w:type="spellStart"/>
            <w:r w:rsidRPr="00A371EC">
              <w:rPr>
                <w:rFonts w:ascii="Times New Roman" w:hAnsi="Times New Roman" w:cs="Times New Roman"/>
                <w:sz w:val="20"/>
                <w:szCs w:val="20"/>
              </w:rPr>
              <w:t>Цепели</w:t>
            </w:r>
            <w:proofErr w:type="spellEnd"/>
            <w:r w:rsidRPr="00A371EC">
              <w:rPr>
                <w:rFonts w:ascii="Times New Roman" w:hAnsi="Times New Roman" w:cs="Times New Roman"/>
                <w:sz w:val="20"/>
                <w:szCs w:val="20"/>
              </w:rPr>
              <w:t xml:space="preserve"> Орловского района Кировской области</w:t>
            </w:r>
          </w:p>
        </w:tc>
      </w:tr>
      <w:tr w:rsidR="00EF24F6" w:rsidRPr="00A371EC" w:rsidTr="001A3FCA">
        <w:trPr>
          <w:trHeight w:val="75"/>
        </w:trPr>
        <w:tc>
          <w:tcPr>
            <w:tcW w:w="10215" w:type="dxa"/>
          </w:tcPr>
          <w:p w:rsidR="00EF24F6" w:rsidRPr="00A371EC" w:rsidRDefault="00EF24F6" w:rsidP="001A3FCA">
            <w:pPr>
              <w:shd w:val="clear" w:color="auto" w:fill="FFFFFF"/>
              <w:snapToGrid w:val="0"/>
              <w:ind w:firstLine="836"/>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основная общеобразовательная школа с. </w:t>
            </w:r>
            <w:proofErr w:type="spellStart"/>
            <w:r w:rsidRPr="00A371EC">
              <w:rPr>
                <w:rFonts w:ascii="Times New Roman" w:hAnsi="Times New Roman" w:cs="Times New Roman"/>
                <w:sz w:val="20"/>
                <w:szCs w:val="20"/>
              </w:rPr>
              <w:t>Колково</w:t>
            </w:r>
            <w:proofErr w:type="spellEnd"/>
            <w:r w:rsidRPr="00A371EC">
              <w:rPr>
                <w:rFonts w:ascii="Times New Roman" w:hAnsi="Times New Roman" w:cs="Times New Roman"/>
                <w:sz w:val="20"/>
                <w:szCs w:val="20"/>
              </w:rPr>
              <w:t xml:space="preserve"> Орловского района Кировской области</w:t>
            </w:r>
          </w:p>
        </w:tc>
      </w:tr>
      <w:tr w:rsidR="00EF24F6" w:rsidRPr="00A371EC" w:rsidTr="001A3FCA">
        <w:trPr>
          <w:trHeight w:val="75"/>
        </w:trPr>
        <w:tc>
          <w:tcPr>
            <w:tcW w:w="10215" w:type="dxa"/>
          </w:tcPr>
          <w:p w:rsidR="00EF24F6" w:rsidRPr="00A371EC" w:rsidRDefault="00EF24F6" w:rsidP="001A3FCA">
            <w:pPr>
              <w:shd w:val="clear" w:color="auto" w:fill="FFFFFF"/>
              <w:snapToGrid w:val="0"/>
              <w:ind w:firstLine="851"/>
              <w:jc w:val="both"/>
              <w:rPr>
                <w:rFonts w:ascii="Times New Roman" w:hAnsi="Times New Roman" w:cs="Times New Roman"/>
                <w:sz w:val="20"/>
                <w:szCs w:val="20"/>
              </w:rPr>
            </w:pPr>
            <w:r w:rsidRPr="00A371EC">
              <w:rPr>
                <w:rFonts w:ascii="Times New Roman" w:hAnsi="Times New Roman" w:cs="Times New Roman"/>
                <w:sz w:val="20"/>
                <w:szCs w:val="20"/>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средняя общеобразовательная школа им. М.С. </w:t>
            </w:r>
            <w:proofErr w:type="spellStart"/>
            <w:r w:rsidRPr="00A371EC">
              <w:rPr>
                <w:rFonts w:ascii="Times New Roman" w:hAnsi="Times New Roman" w:cs="Times New Roman"/>
                <w:sz w:val="20"/>
                <w:szCs w:val="20"/>
              </w:rPr>
              <w:t>Кырчанова</w:t>
            </w:r>
            <w:proofErr w:type="spellEnd"/>
            <w:r w:rsidRPr="00A371EC">
              <w:rPr>
                <w:rFonts w:ascii="Times New Roman" w:hAnsi="Times New Roman" w:cs="Times New Roman"/>
                <w:sz w:val="20"/>
                <w:szCs w:val="20"/>
              </w:rPr>
              <w:t xml:space="preserve"> с. </w:t>
            </w:r>
            <w:proofErr w:type="spellStart"/>
            <w:r w:rsidRPr="00A371EC">
              <w:rPr>
                <w:rFonts w:ascii="Times New Roman" w:hAnsi="Times New Roman" w:cs="Times New Roman"/>
                <w:sz w:val="20"/>
                <w:szCs w:val="20"/>
              </w:rPr>
              <w:t>Тохтино</w:t>
            </w:r>
            <w:proofErr w:type="spellEnd"/>
            <w:r w:rsidRPr="00A371EC">
              <w:rPr>
                <w:rFonts w:ascii="Times New Roman" w:hAnsi="Times New Roman" w:cs="Times New Roman"/>
                <w:sz w:val="20"/>
                <w:szCs w:val="20"/>
              </w:rPr>
              <w:t xml:space="preserve"> Орловского района Кировской области</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основная общеобразовательная школа с. </w:t>
            </w:r>
            <w:proofErr w:type="spellStart"/>
            <w:r w:rsidRPr="00A371EC">
              <w:rPr>
                <w:rFonts w:ascii="Times New Roman" w:hAnsi="Times New Roman" w:cs="Times New Roman"/>
                <w:sz w:val="20"/>
                <w:szCs w:val="20"/>
              </w:rPr>
              <w:t>Русаново</w:t>
            </w:r>
            <w:proofErr w:type="spellEnd"/>
            <w:r w:rsidRPr="00A371EC">
              <w:rPr>
                <w:rFonts w:ascii="Times New Roman" w:hAnsi="Times New Roman" w:cs="Times New Roman"/>
                <w:sz w:val="20"/>
                <w:szCs w:val="20"/>
              </w:rPr>
              <w:t xml:space="preserve"> Орловского района Кировской области  </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w:t>
            </w:r>
            <w:proofErr w:type="gramStart"/>
            <w:r w:rsidRPr="00A371EC">
              <w:rPr>
                <w:rFonts w:ascii="Times New Roman" w:hAnsi="Times New Roman" w:cs="Times New Roman"/>
                <w:sz w:val="20"/>
                <w:szCs w:val="20"/>
              </w:rPr>
              <w:t>средняя</w:t>
            </w:r>
            <w:proofErr w:type="gramEnd"/>
            <w:r w:rsidRPr="00A371EC">
              <w:rPr>
                <w:rFonts w:ascii="Times New Roman" w:hAnsi="Times New Roman" w:cs="Times New Roman"/>
                <w:sz w:val="20"/>
                <w:szCs w:val="20"/>
              </w:rPr>
              <w:t xml:space="preserve"> общеобразовательная </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школа с. </w:t>
            </w:r>
            <w:proofErr w:type="spellStart"/>
            <w:r w:rsidRPr="00A371EC">
              <w:rPr>
                <w:rFonts w:ascii="Times New Roman" w:hAnsi="Times New Roman" w:cs="Times New Roman"/>
                <w:sz w:val="20"/>
                <w:szCs w:val="20"/>
              </w:rPr>
              <w:t>Чудиново</w:t>
            </w:r>
            <w:proofErr w:type="spellEnd"/>
            <w:r w:rsidRPr="00A371EC">
              <w:rPr>
                <w:rFonts w:ascii="Times New Roman" w:hAnsi="Times New Roman" w:cs="Times New Roman"/>
                <w:sz w:val="20"/>
                <w:szCs w:val="20"/>
              </w:rPr>
              <w:t xml:space="preserve"> Орловского района Кировской области </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бюджетное общеобразовательное учреждение </w:t>
            </w:r>
            <w:proofErr w:type="gramStart"/>
            <w:r w:rsidRPr="00A371EC">
              <w:rPr>
                <w:rFonts w:ascii="Times New Roman" w:hAnsi="Times New Roman" w:cs="Times New Roman"/>
                <w:sz w:val="20"/>
                <w:szCs w:val="20"/>
              </w:rPr>
              <w:t>средняя</w:t>
            </w:r>
            <w:proofErr w:type="gramEnd"/>
            <w:r w:rsidRPr="00A371EC">
              <w:rPr>
                <w:rFonts w:ascii="Times New Roman" w:hAnsi="Times New Roman" w:cs="Times New Roman"/>
                <w:sz w:val="20"/>
                <w:szCs w:val="20"/>
              </w:rPr>
              <w:t xml:space="preserve"> общеобразовательная </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школа № </w:t>
            </w:r>
            <w:smartTag w:uri="urn:schemas-microsoft-com:office:smarttags" w:element="metricconverter">
              <w:smartTagPr>
                <w:attr w:name="ProductID" w:val="2 г"/>
              </w:smartTagPr>
              <w:r w:rsidRPr="00A371EC">
                <w:rPr>
                  <w:rFonts w:ascii="Times New Roman" w:hAnsi="Times New Roman" w:cs="Times New Roman"/>
                  <w:sz w:val="20"/>
                  <w:szCs w:val="20"/>
                </w:rPr>
                <w:t>2 г</w:t>
              </w:r>
            </w:smartTag>
            <w:r w:rsidRPr="00A371EC">
              <w:rPr>
                <w:rFonts w:ascii="Times New Roman" w:hAnsi="Times New Roman" w:cs="Times New Roman"/>
                <w:sz w:val="20"/>
                <w:szCs w:val="20"/>
              </w:rPr>
              <w:t>. Орлова Кировской области</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общеобразовательное учреждение </w:t>
            </w:r>
            <w:proofErr w:type="gramStart"/>
            <w:r w:rsidRPr="00A371EC">
              <w:rPr>
                <w:rFonts w:ascii="Times New Roman" w:hAnsi="Times New Roman" w:cs="Times New Roman"/>
                <w:sz w:val="20"/>
                <w:szCs w:val="20"/>
              </w:rPr>
              <w:t>основная</w:t>
            </w:r>
            <w:proofErr w:type="gramEnd"/>
            <w:r w:rsidRPr="00A371EC">
              <w:rPr>
                <w:rFonts w:ascii="Times New Roman" w:hAnsi="Times New Roman" w:cs="Times New Roman"/>
                <w:sz w:val="20"/>
                <w:szCs w:val="20"/>
              </w:rPr>
              <w:t xml:space="preserve"> общеобразовательная</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школа № 1 им. Н.Ф. Зонова </w:t>
            </w:r>
            <w:proofErr w:type="gramStart"/>
            <w:r w:rsidRPr="00A371EC">
              <w:rPr>
                <w:rFonts w:ascii="Times New Roman" w:hAnsi="Times New Roman" w:cs="Times New Roman"/>
                <w:sz w:val="20"/>
                <w:szCs w:val="20"/>
              </w:rPr>
              <w:t>г</w:t>
            </w:r>
            <w:proofErr w:type="gramEnd"/>
            <w:r w:rsidRPr="00A371EC">
              <w:rPr>
                <w:rFonts w:ascii="Times New Roman" w:hAnsi="Times New Roman" w:cs="Times New Roman"/>
                <w:sz w:val="20"/>
                <w:szCs w:val="20"/>
              </w:rPr>
              <w:t xml:space="preserve">. Орлова Кировской области </w:t>
            </w:r>
          </w:p>
          <w:p w:rsidR="00EF24F6" w:rsidRPr="00A371EC" w:rsidRDefault="00EF24F6" w:rsidP="001A3FCA">
            <w:pPr>
              <w:shd w:val="clear" w:color="auto" w:fill="FFFFFF"/>
              <w:ind w:firstLine="851"/>
              <w:jc w:val="both"/>
              <w:rPr>
                <w:rFonts w:ascii="Times New Roman" w:hAnsi="Times New Roman" w:cs="Times New Roman"/>
                <w:sz w:val="20"/>
                <w:szCs w:val="20"/>
              </w:rPr>
            </w:pPr>
          </w:p>
        </w:tc>
      </w:tr>
      <w:tr w:rsidR="00EF24F6" w:rsidRPr="00A371EC" w:rsidTr="001A3FCA">
        <w:trPr>
          <w:trHeight w:val="75"/>
        </w:trPr>
        <w:tc>
          <w:tcPr>
            <w:tcW w:w="10215" w:type="dxa"/>
          </w:tcPr>
          <w:p w:rsidR="00EF24F6" w:rsidRPr="00A371EC" w:rsidRDefault="00EF24F6" w:rsidP="001A3FCA">
            <w:pPr>
              <w:shd w:val="clear" w:color="auto" w:fill="FFFFFF"/>
              <w:snapToGrid w:val="0"/>
              <w:ind w:firstLine="851"/>
              <w:jc w:val="both"/>
              <w:rPr>
                <w:rFonts w:ascii="Times New Roman" w:hAnsi="Times New Roman" w:cs="Times New Roman"/>
                <w:b/>
                <w:sz w:val="20"/>
                <w:szCs w:val="20"/>
              </w:rPr>
            </w:pPr>
            <w:r w:rsidRPr="00A371EC">
              <w:rPr>
                <w:rFonts w:ascii="Times New Roman" w:hAnsi="Times New Roman" w:cs="Times New Roman"/>
                <w:b/>
                <w:sz w:val="20"/>
                <w:szCs w:val="20"/>
              </w:rPr>
              <w:t>- дополнительное образование представлено</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 Муниципальное казенное образовательное учреждение дополнительного образования детей </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Дом детского творчества «</w:t>
            </w:r>
            <w:proofErr w:type="spellStart"/>
            <w:r w:rsidRPr="00A371EC">
              <w:rPr>
                <w:rFonts w:ascii="Times New Roman" w:hAnsi="Times New Roman" w:cs="Times New Roman"/>
                <w:sz w:val="20"/>
                <w:szCs w:val="20"/>
              </w:rPr>
              <w:t>Мозайка</w:t>
            </w:r>
            <w:proofErr w:type="spellEnd"/>
            <w:r w:rsidRPr="00A371EC">
              <w:rPr>
                <w:rFonts w:ascii="Times New Roman" w:hAnsi="Times New Roman" w:cs="Times New Roman"/>
                <w:sz w:val="20"/>
                <w:szCs w:val="20"/>
              </w:rPr>
              <w:t>» г. Орлов Кировской области</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Муниципальное казенное образовательное учреждение дополнительного образования детей детско-юношеская спортивная школа </w:t>
            </w:r>
            <w:proofErr w:type="gramStart"/>
            <w:r w:rsidRPr="00A371EC">
              <w:rPr>
                <w:rFonts w:ascii="Times New Roman" w:hAnsi="Times New Roman" w:cs="Times New Roman"/>
                <w:sz w:val="20"/>
                <w:szCs w:val="20"/>
              </w:rPr>
              <w:t>г</w:t>
            </w:r>
            <w:proofErr w:type="gramEnd"/>
            <w:r w:rsidRPr="00A371EC">
              <w:rPr>
                <w:rFonts w:ascii="Times New Roman" w:hAnsi="Times New Roman" w:cs="Times New Roman"/>
                <w:sz w:val="20"/>
                <w:szCs w:val="20"/>
              </w:rPr>
              <w:t xml:space="preserve">. Орлов Кировской области </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 Орловского района Кировской области</w:t>
            </w:r>
          </w:p>
          <w:p w:rsidR="00EF24F6" w:rsidRPr="00A371EC" w:rsidRDefault="00EF24F6" w:rsidP="001A3FCA">
            <w:pPr>
              <w:shd w:val="clear" w:color="auto" w:fill="FFFFFF"/>
              <w:ind w:firstLine="851"/>
              <w:jc w:val="both"/>
              <w:rPr>
                <w:rFonts w:ascii="Times New Roman" w:hAnsi="Times New Roman" w:cs="Times New Roman"/>
                <w:sz w:val="20"/>
                <w:szCs w:val="20"/>
              </w:rPr>
            </w:pPr>
            <w:r w:rsidRPr="00A371EC">
              <w:rPr>
                <w:rFonts w:ascii="Times New Roman" w:hAnsi="Times New Roman" w:cs="Times New Roman"/>
                <w:sz w:val="20"/>
                <w:szCs w:val="20"/>
              </w:rPr>
              <w:t>-Муниципальное казенное учреждение «Ресурсный центр образования»</w:t>
            </w:r>
          </w:p>
        </w:tc>
      </w:tr>
    </w:tbl>
    <w:p w:rsidR="00EF24F6" w:rsidRPr="00A371EC" w:rsidRDefault="00EF24F6" w:rsidP="00EF24F6">
      <w:pPr>
        <w:pStyle w:val="consplusnormal1"/>
        <w:tabs>
          <w:tab w:val="left" w:pos="390"/>
        </w:tabs>
        <w:ind w:firstLine="851"/>
        <w:rPr>
          <w:rFonts w:ascii="Times New Roman" w:hAnsi="Times New Roman" w:cs="Times New Roman"/>
        </w:rPr>
      </w:pPr>
      <w:r w:rsidRPr="00A371EC">
        <w:rPr>
          <w:rFonts w:ascii="Times New Roman" w:hAnsi="Times New Roman" w:cs="Times New Roman"/>
          <w:b/>
        </w:rPr>
        <w:tab/>
      </w:r>
      <w:r w:rsidRPr="00A371EC">
        <w:rPr>
          <w:rFonts w:ascii="Times New Roman" w:hAnsi="Times New Roman" w:cs="Times New Roman"/>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«Смета- КС".</w:t>
      </w:r>
    </w:p>
    <w:p w:rsidR="00EF24F6" w:rsidRPr="00A371EC" w:rsidRDefault="00EF24F6" w:rsidP="00EF24F6">
      <w:pPr>
        <w:pStyle w:val="consplusnormal1"/>
        <w:ind w:firstLine="851"/>
        <w:rPr>
          <w:rFonts w:ascii="Times New Roman" w:hAnsi="Times New Roman" w:cs="Times New Roman"/>
          <w:b/>
        </w:rPr>
      </w:pPr>
    </w:p>
    <w:p w:rsidR="00EF24F6" w:rsidRPr="00A371EC" w:rsidRDefault="00EF24F6" w:rsidP="00EF24F6">
      <w:pPr>
        <w:widowControl w:val="0"/>
        <w:autoSpaceDE w:val="0"/>
        <w:jc w:val="center"/>
        <w:rPr>
          <w:rFonts w:ascii="Times New Roman" w:hAnsi="Times New Roman" w:cs="Times New Roman"/>
          <w:b/>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этапов реализации подпрограммы 4"</w:t>
      </w:r>
    </w:p>
    <w:p w:rsidR="00EF24F6" w:rsidRPr="00A371EC" w:rsidRDefault="00EF24F6" w:rsidP="00EF24F6">
      <w:pPr>
        <w:pStyle w:val="consplusnormal1"/>
        <w:ind w:firstLine="851"/>
        <w:jc w:val="both"/>
        <w:rPr>
          <w:rFonts w:ascii="Times New Roman" w:hAnsi="Times New Roman" w:cs="Times New Roman"/>
        </w:rPr>
      </w:pPr>
      <w:r w:rsidRPr="00A371EC">
        <w:rPr>
          <w:rFonts w:ascii="Times New Roman" w:hAnsi="Times New Roman" w:cs="Times New Roman"/>
        </w:rPr>
        <w:t xml:space="preserve">2.1 Приоритетные направления подпрограммы 4 </w:t>
      </w:r>
    </w:p>
    <w:p w:rsidR="00EF24F6" w:rsidRPr="00A371EC" w:rsidRDefault="00EF24F6" w:rsidP="00EF24F6">
      <w:pPr>
        <w:pStyle w:val="consplusnormal1"/>
        <w:ind w:firstLine="851"/>
        <w:rPr>
          <w:rFonts w:ascii="Times New Roman" w:hAnsi="Times New Roman" w:cs="Times New Roman"/>
        </w:rPr>
      </w:pPr>
      <w:r w:rsidRPr="00A371EC">
        <w:rPr>
          <w:rFonts w:ascii="Times New Roman" w:hAnsi="Times New Roman" w:cs="Times New Roman"/>
        </w:rPr>
        <w:t>1)   своевременность и качество в формировании бухгалтерской и экономической отчетности.</w:t>
      </w:r>
    </w:p>
    <w:p w:rsidR="00EF24F6" w:rsidRPr="00A371EC" w:rsidRDefault="00EF24F6" w:rsidP="00EF24F6">
      <w:pPr>
        <w:pStyle w:val="consplusnormal1"/>
        <w:ind w:firstLine="851"/>
        <w:rPr>
          <w:rFonts w:ascii="Times New Roman" w:hAnsi="Times New Roman" w:cs="Times New Roman"/>
        </w:rPr>
      </w:pPr>
      <w:r w:rsidRPr="00A371EC">
        <w:rPr>
          <w:rFonts w:ascii="Times New Roman" w:hAnsi="Times New Roman" w:cs="Times New Roman"/>
        </w:rPr>
        <w:t>2)   организация финансового контроля в учреждения образования.</w:t>
      </w:r>
    </w:p>
    <w:p w:rsidR="00EF24F6" w:rsidRPr="00A371EC" w:rsidRDefault="00EF24F6" w:rsidP="00EF24F6">
      <w:pPr>
        <w:pStyle w:val="consplusnormal1"/>
        <w:ind w:firstLine="851"/>
        <w:rPr>
          <w:rFonts w:ascii="Times New Roman" w:hAnsi="Times New Roman" w:cs="Times New Roman"/>
        </w:rPr>
      </w:pPr>
      <w:r w:rsidRPr="00A371EC">
        <w:rPr>
          <w:rFonts w:ascii="Times New Roman" w:hAnsi="Times New Roman" w:cs="Times New Roman"/>
        </w:rPr>
        <w:t xml:space="preserve">3)   повышение качества квалификации персонала централизованной бухгалтерии. </w:t>
      </w:r>
    </w:p>
    <w:p w:rsidR="00EF24F6" w:rsidRPr="00A371EC" w:rsidRDefault="00EF24F6" w:rsidP="00EF24F6">
      <w:pPr>
        <w:tabs>
          <w:tab w:val="left" w:pos="0"/>
        </w:tabs>
        <w:ind w:firstLine="851"/>
        <w:jc w:val="both"/>
        <w:rPr>
          <w:rFonts w:ascii="Times New Roman" w:hAnsi="Times New Roman" w:cs="Times New Roman"/>
          <w:sz w:val="20"/>
          <w:szCs w:val="20"/>
        </w:rPr>
      </w:pPr>
      <w:r w:rsidRPr="00A371EC">
        <w:rPr>
          <w:rFonts w:ascii="Times New Roman" w:hAnsi="Times New Roman" w:cs="Times New Roman"/>
          <w:sz w:val="20"/>
          <w:szCs w:val="20"/>
        </w:rPr>
        <w:t>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EF24F6" w:rsidRPr="00A371EC" w:rsidRDefault="00EF24F6" w:rsidP="00EF24F6">
      <w:pPr>
        <w:pStyle w:val="ConsPlusNormal"/>
        <w:widowControl/>
        <w:tabs>
          <w:tab w:val="left" w:pos="10080"/>
        </w:tabs>
        <w:ind w:firstLine="851"/>
        <w:jc w:val="both"/>
        <w:rPr>
          <w:rFonts w:ascii="Times New Roman" w:hAnsi="Times New Roman" w:cs="Times New Roman"/>
        </w:rPr>
      </w:pPr>
      <w:r w:rsidRPr="00A371EC">
        <w:rPr>
          <w:rFonts w:ascii="Times New Roman" w:hAnsi="Times New Roman" w:cs="Times New Roman"/>
        </w:rPr>
        <w:t>2.3. Основными задачами подпрограммы 4 являются:</w:t>
      </w:r>
    </w:p>
    <w:p w:rsidR="00EF24F6" w:rsidRPr="00A371EC" w:rsidRDefault="00EF24F6" w:rsidP="00EF24F6">
      <w:pPr>
        <w:pStyle w:val="consplusnormal1"/>
        <w:ind w:firstLine="851"/>
        <w:jc w:val="both"/>
        <w:rPr>
          <w:rFonts w:ascii="Times New Roman" w:hAnsi="Times New Roman" w:cs="Times New Roman"/>
        </w:rPr>
      </w:pPr>
      <w:r w:rsidRPr="00A371EC">
        <w:rPr>
          <w:rFonts w:ascii="Times New Roman" w:hAnsi="Times New Roman" w:cs="Times New Roman"/>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EF24F6" w:rsidRPr="00A371EC" w:rsidRDefault="00EF24F6" w:rsidP="00EF24F6">
      <w:pPr>
        <w:pStyle w:val="consplusnormal1"/>
        <w:ind w:firstLine="851"/>
        <w:jc w:val="both"/>
        <w:rPr>
          <w:rFonts w:ascii="Times New Roman" w:hAnsi="Times New Roman" w:cs="Times New Roman"/>
          <w:bCs/>
        </w:rPr>
      </w:pPr>
      <w:r w:rsidRPr="00A371EC">
        <w:rPr>
          <w:rFonts w:ascii="Times New Roman" w:hAnsi="Times New Roman" w:cs="Times New Roman"/>
          <w:bCs/>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EF24F6" w:rsidRPr="00A371EC" w:rsidRDefault="00EF24F6" w:rsidP="00EF24F6">
      <w:pPr>
        <w:pStyle w:val="consplusnormal1"/>
        <w:ind w:firstLine="851"/>
        <w:jc w:val="both"/>
        <w:rPr>
          <w:rFonts w:ascii="Times New Roman" w:hAnsi="Times New Roman" w:cs="Times New Roman"/>
          <w:bCs/>
        </w:rPr>
      </w:pPr>
      <w:r w:rsidRPr="00A371EC">
        <w:rPr>
          <w:rFonts w:ascii="Times New Roman" w:hAnsi="Times New Roman" w:cs="Times New Roman"/>
          <w:bCs/>
        </w:rPr>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EF24F6" w:rsidRPr="00A371EC" w:rsidRDefault="00EF24F6" w:rsidP="00EF24F6">
      <w:pPr>
        <w:pStyle w:val="consplusnormal1"/>
        <w:ind w:firstLine="851"/>
        <w:jc w:val="both"/>
        <w:rPr>
          <w:rFonts w:ascii="Times New Roman" w:hAnsi="Times New Roman" w:cs="Times New Roman"/>
          <w:bCs/>
        </w:rPr>
      </w:pPr>
      <w:r w:rsidRPr="00A371EC">
        <w:rPr>
          <w:rFonts w:ascii="Times New Roman" w:hAnsi="Times New Roman" w:cs="Times New Roman"/>
          <w:bCs/>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EF24F6" w:rsidRPr="00A371EC" w:rsidRDefault="00EF24F6" w:rsidP="00EF24F6">
      <w:pPr>
        <w:ind w:firstLine="851"/>
        <w:rPr>
          <w:rFonts w:ascii="Times New Roman" w:hAnsi="Times New Roman" w:cs="Times New Roman"/>
          <w:bCs/>
          <w:sz w:val="20"/>
          <w:szCs w:val="20"/>
        </w:rPr>
      </w:pPr>
      <w:r w:rsidRPr="00A371EC">
        <w:rPr>
          <w:rFonts w:ascii="Times New Roman" w:hAnsi="Times New Roman" w:cs="Times New Roman"/>
          <w:bCs/>
          <w:sz w:val="20"/>
          <w:szCs w:val="20"/>
        </w:rPr>
        <w:t>5) повышение качества выполняемых функций.</w:t>
      </w:r>
    </w:p>
    <w:p w:rsidR="00EF24F6" w:rsidRPr="00A371EC" w:rsidRDefault="00EF24F6" w:rsidP="00EF24F6">
      <w:pPr>
        <w:ind w:firstLine="851"/>
        <w:rPr>
          <w:rFonts w:ascii="Times New Roman" w:hAnsi="Times New Roman" w:cs="Times New Roman"/>
          <w:bCs/>
          <w:sz w:val="20"/>
          <w:szCs w:val="20"/>
        </w:rPr>
      </w:pPr>
    </w:p>
    <w:p w:rsidR="00EF24F6" w:rsidRPr="00A371EC" w:rsidRDefault="00EF24F6" w:rsidP="00EF24F6">
      <w:pPr>
        <w:ind w:firstLine="851"/>
        <w:rPr>
          <w:rFonts w:ascii="Times New Roman" w:hAnsi="Times New Roman" w:cs="Times New Roman"/>
          <w:sz w:val="20"/>
          <w:szCs w:val="20"/>
        </w:rPr>
      </w:pPr>
    </w:p>
    <w:p w:rsidR="00EF24F6" w:rsidRPr="00A371EC" w:rsidRDefault="00EF24F6" w:rsidP="00EF24F6">
      <w:pPr>
        <w:ind w:firstLine="851"/>
        <w:rPr>
          <w:rFonts w:ascii="Times New Roman" w:hAnsi="Times New Roman" w:cs="Times New Roman"/>
          <w:sz w:val="20"/>
          <w:szCs w:val="20"/>
        </w:rPr>
      </w:pPr>
    </w:p>
    <w:p w:rsidR="00EF24F6" w:rsidRPr="00A371EC" w:rsidRDefault="00EF24F6" w:rsidP="00EF24F6">
      <w:pPr>
        <w:ind w:firstLine="851"/>
        <w:rPr>
          <w:rFonts w:ascii="Times New Roman" w:hAnsi="Times New Roman" w:cs="Times New Roman"/>
          <w:sz w:val="20"/>
          <w:szCs w:val="20"/>
        </w:rPr>
      </w:pPr>
    </w:p>
    <w:p w:rsidR="00EF24F6" w:rsidRPr="00A371EC" w:rsidRDefault="00EF24F6" w:rsidP="00EF24F6">
      <w:pPr>
        <w:ind w:firstLine="851"/>
        <w:rPr>
          <w:rFonts w:ascii="Times New Roman" w:hAnsi="Times New Roman" w:cs="Times New Roman"/>
          <w:sz w:val="20"/>
          <w:szCs w:val="20"/>
        </w:rPr>
      </w:pPr>
      <w:r w:rsidRPr="00A371EC">
        <w:rPr>
          <w:rFonts w:ascii="Times New Roman" w:hAnsi="Times New Roman" w:cs="Times New Roman"/>
          <w:sz w:val="20"/>
          <w:szCs w:val="20"/>
        </w:rPr>
        <w:t>2.4. Целевой показатель эффективности реализации подпрограммы 4.</w:t>
      </w:r>
    </w:p>
    <w:tbl>
      <w:tblPr>
        <w:tblW w:w="0" w:type="auto"/>
        <w:tblInd w:w="112" w:type="dxa"/>
        <w:tblLayout w:type="fixed"/>
        <w:tblLook w:val="0000"/>
      </w:tblPr>
      <w:tblGrid>
        <w:gridCol w:w="1935"/>
        <w:gridCol w:w="1815"/>
        <w:gridCol w:w="1800"/>
        <w:gridCol w:w="1905"/>
        <w:gridCol w:w="2085"/>
      </w:tblGrid>
      <w:tr w:rsidR="00EF24F6" w:rsidRPr="00A371EC" w:rsidTr="001A3FCA">
        <w:tc>
          <w:tcPr>
            <w:tcW w:w="193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Показатель</w:t>
            </w:r>
          </w:p>
        </w:tc>
        <w:tc>
          <w:tcPr>
            <w:tcW w:w="18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Ед. измерения</w:t>
            </w:r>
          </w:p>
        </w:tc>
        <w:tc>
          <w:tcPr>
            <w:tcW w:w="5790" w:type="dxa"/>
            <w:gridSpan w:val="3"/>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Значение показателей эффективности</w:t>
            </w:r>
          </w:p>
        </w:tc>
      </w:tr>
      <w:tr w:rsidR="00EF24F6" w:rsidRPr="00A371EC" w:rsidTr="001A3FCA">
        <w:tc>
          <w:tcPr>
            <w:tcW w:w="193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Cs/>
                <w:sz w:val="20"/>
                <w:szCs w:val="20"/>
              </w:rPr>
            </w:pPr>
            <w:r w:rsidRPr="00A371EC">
              <w:rPr>
                <w:rFonts w:ascii="Times New Roman" w:hAnsi="Times New Roman" w:cs="Times New Roman"/>
                <w:bCs/>
                <w:sz w:val="20"/>
                <w:szCs w:val="20"/>
              </w:rPr>
              <w:t>Своевременная сдача бухгалтерских, и экономических отчетов</w:t>
            </w:r>
          </w:p>
        </w:tc>
        <w:tc>
          <w:tcPr>
            <w:tcW w:w="18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w:t>
            </w:r>
          </w:p>
        </w:tc>
        <w:tc>
          <w:tcPr>
            <w:tcW w:w="180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90</w:t>
            </w:r>
          </w:p>
        </w:tc>
        <w:tc>
          <w:tcPr>
            <w:tcW w:w="190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95</w:t>
            </w:r>
          </w:p>
        </w:tc>
        <w:tc>
          <w:tcPr>
            <w:tcW w:w="208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100</w:t>
            </w:r>
          </w:p>
        </w:tc>
      </w:tr>
    </w:tbl>
    <w:p w:rsidR="00EF24F6" w:rsidRPr="00A371EC" w:rsidRDefault="00EF24F6" w:rsidP="00EF24F6">
      <w:pPr>
        <w:pStyle w:val="consplusnormal1"/>
        <w:ind w:firstLine="851"/>
        <w:rPr>
          <w:rFonts w:ascii="Times New Roman" w:hAnsi="Times New Roman" w:cs="Times New Roman"/>
        </w:rPr>
      </w:pPr>
      <w:r w:rsidRPr="00A371EC">
        <w:rPr>
          <w:rFonts w:ascii="Times New Roman" w:hAnsi="Times New Roman" w:cs="Times New Roman"/>
        </w:rPr>
        <w:t>2.5 Конечный результат реализации подпрограммы 4</w:t>
      </w:r>
    </w:p>
    <w:p w:rsidR="00EF24F6" w:rsidRPr="00A371EC" w:rsidRDefault="00EF24F6" w:rsidP="00EF24F6">
      <w:pPr>
        <w:pStyle w:val="consplusnormal1"/>
        <w:ind w:firstLine="0"/>
        <w:rPr>
          <w:rFonts w:ascii="Times New Roman" w:hAnsi="Times New Roman" w:cs="Times New Roman"/>
        </w:rPr>
      </w:pPr>
    </w:p>
    <w:p w:rsidR="00EF24F6" w:rsidRPr="00A371EC" w:rsidRDefault="00EF24F6" w:rsidP="00EF24F6">
      <w:pPr>
        <w:pStyle w:val="consplusnormal1"/>
        <w:jc w:val="both"/>
        <w:rPr>
          <w:rFonts w:ascii="Times New Roman" w:hAnsi="Times New Roman" w:cs="Times New Roman"/>
        </w:rPr>
      </w:pPr>
      <w:r w:rsidRPr="00A371EC">
        <w:rPr>
          <w:rFonts w:ascii="Times New Roman" w:hAnsi="Times New Roman" w:cs="Times New Roman"/>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EF24F6" w:rsidRPr="00A371EC" w:rsidRDefault="00EF24F6" w:rsidP="00EF24F6">
      <w:pPr>
        <w:pStyle w:val="consplusnormal1"/>
        <w:ind w:firstLine="0"/>
        <w:rPr>
          <w:rFonts w:ascii="Times New Roman" w:hAnsi="Times New Roman" w:cs="Times New Roman"/>
        </w:rPr>
      </w:pPr>
    </w:p>
    <w:p w:rsidR="00EF24F6" w:rsidRPr="00A371EC" w:rsidRDefault="00EF24F6" w:rsidP="00EF24F6">
      <w:pPr>
        <w:rPr>
          <w:rFonts w:ascii="Times New Roman" w:hAnsi="Times New Roman" w:cs="Times New Roman"/>
          <w:bCs/>
          <w:sz w:val="20"/>
          <w:szCs w:val="20"/>
        </w:rPr>
      </w:pPr>
      <w:r w:rsidRPr="00A371EC">
        <w:rPr>
          <w:rFonts w:ascii="Times New Roman" w:hAnsi="Times New Roman" w:cs="Times New Roman"/>
          <w:b/>
          <w:bCs/>
          <w:sz w:val="20"/>
          <w:szCs w:val="20"/>
        </w:rPr>
        <w:t xml:space="preserve">      </w:t>
      </w:r>
      <w:r w:rsidRPr="00A371EC">
        <w:rPr>
          <w:rFonts w:ascii="Times New Roman" w:hAnsi="Times New Roman" w:cs="Times New Roman"/>
          <w:bCs/>
          <w:sz w:val="20"/>
          <w:szCs w:val="20"/>
        </w:rPr>
        <w:t xml:space="preserve"> 2.6. Сроки и этапы реализации Программы</w:t>
      </w:r>
    </w:p>
    <w:p w:rsidR="00EF24F6" w:rsidRPr="00A371EC" w:rsidRDefault="00EF24F6" w:rsidP="00EF24F6">
      <w:pPr>
        <w:rPr>
          <w:rFonts w:ascii="Times New Roman" w:hAnsi="Times New Roman" w:cs="Times New Roman"/>
          <w:b/>
          <w:bCs/>
          <w:sz w:val="20"/>
          <w:szCs w:val="20"/>
        </w:rPr>
      </w:pPr>
    </w:p>
    <w:p w:rsidR="00EF24F6" w:rsidRPr="00A371EC" w:rsidRDefault="00EF24F6" w:rsidP="00EF24F6">
      <w:pPr>
        <w:pStyle w:val="af0"/>
        <w:tabs>
          <w:tab w:val="left" w:pos="10080"/>
        </w:tabs>
        <w:jc w:val="left"/>
        <w:rPr>
          <w:sz w:val="20"/>
        </w:rPr>
      </w:pPr>
      <w:r w:rsidRPr="00A371EC">
        <w:rPr>
          <w:sz w:val="20"/>
        </w:rPr>
        <w:t xml:space="preserve">           Настоящая Программа разработана на 2014 – 2020 годы. Мероприятия будут выполняться в соответствии с указанными в приложении сроками. </w:t>
      </w:r>
    </w:p>
    <w:p w:rsidR="00EF24F6" w:rsidRPr="00A371EC" w:rsidRDefault="00EF24F6" w:rsidP="00EF24F6">
      <w:pPr>
        <w:pStyle w:val="consplusnormal1"/>
        <w:ind w:firstLine="0"/>
        <w:rPr>
          <w:rFonts w:ascii="Times New Roman" w:hAnsi="Times New Roman" w:cs="Times New Roman"/>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3. Обобщенная характеристика мероприятий Подпрограммы 4</w:t>
      </w:r>
    </w:p>
    <w:p w:rsidR="00EF24F6" w:rsidRPr="00A371EC" w:rsidRDefault="00EF24F6" w:rsidP="00EF24F6">
      <w:pPr>
        <w:widowControl w:val="0"/>
        <w:tabs>
          <w:tab w:val="left" w:pos="720"/>
        </w:tabs>
        <w:autoSpaceDE w:val="0"/>
        <w:jc w:val="both"/>
        <w:rPr>
          <w:rFonts w:ascii="Times New Roman" w:hAnsi="Times New Roman" w:cs="Times New Roman"/>
          <w:b/>
          <w:sz w:val="20"/>
          <w:szCs w:val="20"/>
        </w:rPr>
      </w:pPr>
    </w:p>
    <w:p w:rsidR="00EF24F6" w:rsidRPr="00A371EC" w:rsidRDefault="00EF24F6" w:rsidP="00EF24F6">
      <w:pPr>
        <w:widowControl w:val="0"/>
        <w:tabs>
          <w:tab w:val="left" w:pos="720"/>
        </w:tabs>
        <w:autoSpaceDE w:val="0"/>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t>Для</w:t>
      </w:r>
      <w:proofErr w:type="gram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достижение</w:t>
      </w:r>
      <w:proofErr w:type="gramEnd"/>
      <w:r w:rsidRPr="00A371EC">
        <w:rPr>
          <w:rFonts w:ascii="Times New Roman" w:hAnsi="Times New Roman" w:cs="Times New Roman"/>
          <w:sz w:val="20"/>
          <w:szCs w:val="20"/>
        </w:rPr>
        <w:t xml:space="preserve">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EF24F6" w:rsidRPr="00A371EC" w:rsidRDefault="00EF24F6" w:rsidP="00EF24F6">
      <w:pPr>
        <w:ind w:left="24" w:firstLine="851"/>
        <w:jc w:val="both"/>
        <w:rPr>
          <w:rFonts w:ascii="Times New Roman" w:hAnsi="Times New Roman" w:cs="Times New Roman"/>
          <w:sz w:val="20"/>
          <w:szCs w:val="20"/>
        </w:rPr>
      </w:pPr>
      <w:r w:rsidRPr="00A371EC">
        <w:rPr>
          <w:rFonts w:ascii="Times New Roman" w:hAnsi="Times New Roman" w:cs="Times New Roman"/>
          <w:sz w:val="20"/>
          <w:szCs w:val="20"/>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w:t>
      </w:r>
      <w:proofErr w:type="gramStart"/>
      <w:r w:rsidRPr="00A371EC">
        <w:rPr>
          <w:rFonts w:ascii="Times New Roman" w:hAnsi="Times New Roman" w:cs="Times New Roman"/>
          <w:sz w:val="20"/>
          <w:szCs w:val="20"/>
        </w:rPr>
        <w:t xml:space="preserve"> ,</w:t>
      </w:r>
      <w:proofErr w:type="gramEnd"/>
      <w:r w:rsidRPr="00A371EC">
        <w:rPr>
          <w:rFonts w:ascii="Times New Roman" w:hAnsi="Times New Roman" w:cs="Times New Roman"/>
          <w:sz w:val="20"/>
          <w:szCs w:val="20"/>
        </w:rPr>
        <w:t>Кировской области и Орловского района.</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3.2. </w:t>
      </w:r>
      <w:proofErr w:type="gramStart"/>
      <w:r w:rsidRPr="00A371EC">
        <w:rPr>
          <w:rFonts w:ascii="Times New Roman" w:hAnsi="Times New Roman" w:cs="Times New Roman"/>
          <w:sz w:val="20"/>
          <w:szCs w:val="20"/>
        </w:rPr>
        <w:t>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w:t>
      </w:r>
      <w:proofErr w:type="gramEnd"/>
      <w:r w:rsidRPr="00A371EC">
        <w:rPr>
          <w:rFonts w:ascii="Times New Roman" w:hAnsi="Times New Roman" w:cs="Times New Roman"/>
          <w:sz w:val="20"/>
          <w:szCs w:val="20"/>
        </w:rPr>
        <w:t xml:space="preserve">. </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3.5. Осуществление систематического </w:t>
      </w:r>
      <w:proofErr w:type="gramStart"/>
      <w:r w:rsidRPr="00A371EC">
        <w:rPr>
          <w:rFonts w:ascii="Times New Roman" w:hAnsi="Times New Roman" w:cs="Times New Roman"/>
          <w:sz w:val="20"/>
          <w:szCs w:val="20"/>
        </w:rPr>
        <w:t>контроля за</w:t>
      </w:r>
      <w:proofErr w:type="gramEnd"/>
      <w:r w:rsidRPr="00A371EC">
        <w:rPr>
          <w:rFonts w:ascii="Times New Roman" w:hAnsi="Times New Roman" w:cs="Times New Roman"/>
          <w:sz w:val="20"/>
          <w:szCs w:val="20"/>
        </w:rPr>
        <w:t xml:space="preserve"> ходом исполнения бюджетных средств учреждений, состоянием расчетов, сохранностью активов учреждений. </w:t>
      </w:r>
    </w:p>
    <w:p w:rsidR="00EF24F6" w:rsidRPr="00A371EC" w:rsidRDefault="00EF24F6" w:rsidP="00EF24F6">
      <w:pPr>
        <w:autoSpaceDE w:val="0"/>
        <w:ind w:firstLine="851"/>
        <w:jc w:val="both"/>
        <w:rPr>
          <w:rFonts w:ascii="Times New Roman" w:hAnsi="Times New Roman" w:cs="Times New Roman"/>
          <w:sz w:val="20"/>
          <w:szCs w:val="20"/>
        </w:rPr>
      </w:pPr>
      <w:r w:rsidRPr="00A371EC">
        <w:rPr>
          <w:rFonts w:ascii="Times New Roman" w:hAnsi="Times New Roman" w:cs="Times New Roman"/>
          <w:sz w:val="20"/>
          <w:szCs w:val="20"/>
        </w:rPr>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EF24F6" w:rsidRPr="00A371EC" w:rsidRDefault="00EF24F6" w:rsidP="00EF24F6">
      <w:pPr>
        <w:pStyle w:val="consplusnormal1"/>
        <w:tabs>
          <w:tab w:val="left" w:pos="948"/>
        </w:tabs>
        <w:ind w:firstLine="851"/>
        <w:jc w:val="both"/>
        <w:rPr>
          <w:rFonts w:ascii="Times New Roman" w:hAnsi="Times New Roman" w:cs="Times New Roman"/>
          <w:bCs/>
        </w:rPr>
      </w:pPr>
      <w:r w:rsidRPr="00A371EC">
        <w:rPr>
          <w:rFonts w:ascii="Times New Roman" w:hAnsi="Times New Roman" w:cs="Times New Roman"/>
        </w:rPr>
        <w:t xml:space="preserve">3.7. </w:t>
      </w:r>
      <w:r w:rsidRPr="00A371EC">
        <w:rPr>
          <w:rFonts w:ascii="Times New Roman" w:hAnsi="Times New Roman" w:cs="Times New Roman"/>
          <w:bCs/>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EF24F6" w:rsidRPr="00A371EC" w:rsidRDefault="00EF24F6" w:rsidP="00EF24F6">
      <w:pPr>
        <w:pStyle w:val="consplusnormal1"/>
        <w:tabs>
          <w:tab w:val="left" w:pos="948"/>
        </w:tabs>
        <w:ind w:firstLine="851"/>
        <w:jc w:val="both"/>
        <w:rPr>
          <w:rFonts w:ascii="Times New Roman" w:hAnsi="Times New Roman" w:cs="Times New Roman"/>
          <w:bCs/>
        </w:rPr>
      </w:pPr>
      <w:r w:rsidRPr="00A371EC">
        <w:rPr>
          <w:rFonts w:ascii="Times New Roman" w:hAnsi="Times New Roman" w:cs="Times New Roman"/>
        </w:rPr>
        <w:t>В ходе реализации Программы должна быть решена задача повышения качества выполняемых функций,</w:t>
      </w:r>
      <w:r w:rsidRPr="00A371EC">
        <w:rPr>
          <w:rFonts w:ascii="Times New Roman" w:hAnsi="Times New Roman" w:cs="Times New Roman"/>
          <w:bCs/>
        </w:rPr>
        <w:t xml:space="preserve"> повышение эффективности и результативности деятельности МКУ ЦБ МУО по ведению бюджетного и налогового учета и отчетности.</w:t>
      </w:r>
    </w:p>
    <w:p w:rsidR="00EF24F6" w:rsidRPr="00A371EC" w:rsidRDefault="00EF24F6" w:rsidP="00EF24F6">
      <w:pPr>
        <w:pStyle w:val="consplusnormal1"/>
        <w:tabs>
          <w:tab w:val="left" w:pos="948"/>
        </w:tabs>
        <w:ind w:firstLine="0"/>
        <w:jc w:val="both"/>
        <w:rPr>
          <w:rFonts w:ascii="Times New Roman" w:hAnsi="Times New Roman" w:cs="Times New Roman"/>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4. Обоснование ресурсного обеспечения Программы.</w:t>
      </w:r>
    </w:p>
    <w:p w:rsidR="00EF24F6" w:rsidRPr="00A371EC" w:rsidRDefault="00EF24F6" w:rsidP="00EF24F6">
      <w:pPr>
        <w:jc w:val="both"/>
        <w:rPr>
          <w:rFonts w:ascii="Times New Roman" w:hAnsi="Times New Roman" w:cs="Times New Roman"/>
          <w:bCs/>
          <w:sz w:val="20"/>
          <w:szCs w:val="20"/>
        </w:rPr>
      </w:pPr>
    </w:p>
    <w:tbl>
      <w:tblPr>
        <w:tblW w:w="0" w:type="auto"/>
        <w:tblInd w:w="62" w:type="dxa"/>
        <w:tblLayout w:type="fixed"/>
        <w:tblLook w:val="0000"/>
      </w:tblPr>
      <w:tblGrid>
        <w:gridCol w:w="411"/>
        <w:gridCol w:w="2133"/>
        <w:gridCol w:w="711"/>
        <w:gridCol w:w="855"/>
        <w:gridCol w:w="795"/>
        <w:gridCol w:w="870"/>
        <w:gridCol w:w="795"/>
        <w:gridCol w:w="795"/>
        <w:gridCol w:w="808"/>
        <w:gridCol w:w="2202"/>
      </w:tblGrid>
      <w:tr w:rsidR="00EF24F6" w:rsidRPr="00A371EC" w:rsidTr="001A3FCA">
        <w:trPr>
          <w:trHeight w:val="855"/>
        </w:trPr>
        <w:tc>
          <w:tcPr>
            <w:tcW w:w="411" w:type="dxa"/>
            <w:vMerge w:val="restart"/>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w:t>
            </w:r>
          </w:p>
          <w:p w:rsidR="00EF24F6" w:rsidRPr="00A371EC" w:rsidRDefault="00EF24F6" w:rsidP="001A3FCA">
            <w:pPr>
              <w:jc w:val="both"/>
              <w:rPr>
                <w:rFonts w:ascii="Times New Roman" w:hAnsi="Times New Roman" w:cs="Times New Roman"/>
                <w:sz w:val="20"/>
                <w:szCs w:val="20"/>
              </w:rPr>
            </w:pP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2133" w:type="dxa"/>
            <w:vMerge w:val="restart"/>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Мероприятия</w:t>
            </w:r>
          </w:p>
        </w:tc>
        <w:tc>
          <w:tcPr>
            <w:tcW w:w="5629" w:type="dxa"/>
            <w:gridSpan w:val="7"/>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Сумма финансирования мероприятия</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уб.</w:t>
            </w:r>
          </w:p>
        </w:tc>
        <w:tc>
          <w:tcPr>
            <w:tcW w:w="2202" w:type="dxa"/>
            <w:vMerge w:val="restart"/>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Источники финансирования</w:t>
            </w:r>
          </w:p>
        </w:tc>
      </w:tr>
      <w:tr w:rsidR="00EF24F6" w:rsidRPr="00A371EC" w:rsidTr="001A3FCA">
        <w:trPr>
          <w:trHeight w:val="285"/>
        </w:trPr>
        <w:tc>
          <w:tcPr>
            <w:tcW w:w="411"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213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711"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2014</w:t>
            </w:r>
          </w:p>
        </w:tc>
        <w:tc>
          <w:tcPr>
            <w:tcW w:w="85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2015</w:t>
            </w:r>
          </w:p>
        </w:tc>
        <w:tc>
          <w:tcPr>
            <w:tcW w:w="79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2016</w:t>
            </w: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2017</w:t>
            </w:r>
          </w:p>
        </w:tc>
        <w:tc>
          <w:tcPr>
            <w:tcW w:w="79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2018</w:t>
            </w:r>
          </w:p>
        </w:tc>
        <w:tc>
          <w:tcPr>
            <w:tcW w:w="79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2019</w:t>
            </w:r>
          </w:p>
        </w:tc>
        <w:tc>
          <w:tcPr>
            <w:tcW w:w="808"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2020</w:t>
            </w:r>
          </w:p>
        </w:tc>
        <w:tc>
          <w:tcPr>
            <w:tcW w:w="2202" w:type="dxa"/>
            <w:vMerge/>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hAnsi="Times New Roman" w:cs="Times New Roman"/>
                <w:sz w:val="20"/>
                <w:szCs w:val="20"/>
              </w:rPr>
            </w:pPr>
          </w:p>
        </w:tc>
      </w:tr>
      <w:tr w:rsidR="00EF24F6" w:rsidRPr="00A371EC" w:rsidTr="001A3FCA">
        <w:trPr>
          <w:trHeight w:val="415"/>
        </w:trPr>
        <w:tc>
          <w:tcPr>
            <w:tcW w:w="411"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1</w:t>
            </w:r>
          </w:p>
        </w:tc>
        <w:tc>
          <w:tcPr>
            <w:tcW w:w="2133"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Оказание услуг по ведению бухгалтерского, налогового учета и </w:t>
            </w:r>
            <w:r w:rsidRPr="00A371EC">
              <w:rPr>
                <w:rFonts w:ascii="Times New Roman" w:hAnsi="Times New Roman" w:cs="Times New Roman"/>
                <w:sz w:val="20"/>
                <w:szCs w:val="20"/>
              </w:rPr>
              <w:lastRenderedPageBreak/>
              <w:t>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c>
          <w:tcPr>
            <w:tcW w:w="71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3779,8</w:t>
            </w:r>
          </w:p>
        </w:tc>
        <w:tc>
          <w:tcPr>
            <w:tcW w:w="8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3431,07</w:t>
            </w:r>
          </w:p>
        </w:tc>
        <w:tc>
          <w:tcPr>
            <w:tcW w:w="79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3792,59</w:t>
            </w: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4039,4</w:t>
            </w:r>
          </w:p>
        </w:tc>
        <w:tc>
          <w:tcPr>
            <w:tcW w:w="79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3941,50</w:t>
            </w:r>
          </w:p>
        </w:tc>
        <w:tc>
          <w:tcPr>
            <w:tcW w:w="79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3732,0</w:t>
            </w:r>
          </w:p>
        </w:tc>
        <w:tc>
          <w:tcPr>
            <w:tcW w:w="808"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3722,0</w:t>
            </w:r>
          </w:p>
        </w:tc>
        <w:tc>
          <w:tcPr>
            <w:tcW w:w="220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Средства областного  бюджета (субсидия на выравнивание) Средства районного </w:t>
            </w:r>
            <w:r w:rsidRPr="00A371EC">
              <w:rPr>
                <w:rFonts w:ascii="Times New Roman" w:hAnsi="Times New Roman" w:cs="Times New Roman"/>
                <w:sz w:val="20"/>
                <w:szCs w:val="20"/>
              </w:rPr>
              <w:lastRenderedPageBreak/>
              <w:t>бюджета</w:t>
            </w:r>
          </w:p>
        </w:tc>
      </w:tr>
    </w:tbl>
    <w:p w:rsidR="00EF24F6" w:rsidRPr="00A371EC" w:rsidRDefault="00EF24F6" w:rsidP="00EF24F6">
      <w:pPr>
        <w:autoSpaceDE w:val="0"/>
        <w:ind w:firstLine="720"/>
        <w:jc w:val="both"/>
        <w:rPr>
          <w:rFonts w:ascii="Times New Roman" w:hAnsi="Times New Roman" w:cs="Times New Roman"/>
          <w:bCs/>
          <w:sz w:val="20"/>
          <w:szCs w:val="20"/>
        </w:rPr>
      </w:pPr>
    </w:p>
    <w:p w:rsidR="00EF24F6" w:rsidRPr="00A371EC" w:rsidRDefault="00EF24F6" w:rsidP="00EF24F6">
      <w:pPr>
        <w:autoSpaceDE w:val="0"/>
        <w:ind w:firstLine="720"/>
        <w:jc w:val="both"/>
        <w:rPr>
          <w:rFonts w:ascii="Times New Roman" w:hAnsi="Times New Roman" w:cs="Times New Roman"/>
          <w:bCs/>
          <w:sz w:val="20"/>
          <w:szCs w:val="20"/>
        </w:rPr>
      </w:pPr>
      <w:r w:rsidRPr="00A371EC">
        <w:rPr>
          <w:rFonts w:ascii="Times New Roman" w:hAnsi="Times New Roman" w:cs="Times New Roman"/>
          <w:bCs/>
          <w:sz w:val="20"/>
          <w:szCs w:val="20"/>
        </w:rPr>
        <w:t xml:space="preserve">Расходы на заработную плату обусловлены необходимостью содержания 18 сотрудников. Так же предусматриваются расходы на содержание имущества, связь, Интернет, расходы на </w:t>
      </w:r>
      <w:proofErr w:type="spellStart"/>
      <w:r w:rsidRPr="00A371EC">
        <w:rPr>
          <w:rFonts w:ascii="Times New Roman" w:hAnsi="Times New Roman" w:cs="Times New Roman"/>
          <w:bCs/>
          <w:sz w:val="20"/>
          <w:szCs w:val="20"/>
        </w:rPr>
        <w:t>теплоэнергию</w:t>
      </w:r>
      <w:proofErr w:type="spellEnd"/>
      <w:r w:rsidRPr="00A371EC">
        <w:rPr>
          <w:rFonts w:ascii="Times New Roman" w:hAnsi="Times New Roman" w:cs="Times New Roman"/>
          <w:bCs/>
          <w:sz w:val="20"/>
          <w:szCs w:val="20"/>
        </w:rPr>
        <w:t>,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EF24F6" w:rsidRPr="00A371EC" w:rsidRDefault="00EF24F6" w:rsidP="00EF24F6">
      <w:pPr>
        <w:autoSpaceDE w:val="0"/>
        <w:ind w:firstLine="720"/>
        <w:jc w:val="both"/>
        <w:rPr>
          <w:rFonts w:ascii="Times New Roman" w:hAnsi="Times New Roman" w:cs="Times New Roman"/>
          <w:bCs/>
          <w:sz w:val="20"/>
          <w:szCs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t>5. Анализ рисков реализации подпрограммы 4 и описание мер управления рисками</w:t>
      </w:r>
    </w:p>
    <w:p w:rsidR="00EF24F6" w:rsidRPr="00A371EC" w:rsidRDefault="00EF24F6" w:rsidP="00EF24F6">
      <w:pPr>
        <w:widowControl w:val="0"/>
        <w:autoSpaceDE w:val="0"/>
        <w:jc w:val="center"/>
        <w:rPr>
          <w:rFonts w:ascii="Times New Roman" w:hAnsi="Times New Roman" w:cs="Times New Roman"/>
          <w:b/>
          <w:sz w:val="20"/>
          <w:szCs w:val="20"/>
        </w:rPr>
      </w:pPr>
    </w:p>
    <w:tbl>
      <w:tblPr>
        <w:tblW w:w="0" w:type="auto"/>
        <w:tblInd w:w="62" w:type="dxa"/>
        <w:tblLayout w:type="fixed"/>
        <w:tblLook w:val="0000"/>
      </w:tblPr>
      <w:tblGrid>
        <w:gridCol w:w="855"/>
        <w:gridCol w:w="5370"/>
        <w:gridCol w:w="4195"/>
      </w:tblGrid>
      <w:tr w:rsidR="00EF24F6" w:rsidRPr="00A371EC" w:rsidTr="001A3FCA">
        <w:tc>
          <w:tcPr>
            <w:tcW w:w="85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537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Риски</w:t>
            </w:r>
          </w:p>
        </w:tc>
        <w:tc>
          <w:tcPr>
            <w:tcW w:w="419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Меры управления рисками</w:t>
            </w:r>
          </w:p>
        </w:tc>
      </w:tr>
      <w:tr w:rsidR="00EF24F6" w:rsidRPr="00A371EC" w:rsidTr="001A3FCA">
        <w:tc>
          <w:tcPr>
            <w:tcW w:w="85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537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Финансовы</w:t>
            </w:r>
            <w:proofErr w:type="gramStart"/>
            <w:r w:rsidRPr="00A371EC">
              <w:rPr>
                <w:rFonts w:ascii="Times New Roman" w:hAnsi="Times New Roman" w:cs="Times New Roman"/>
                <w:sz w:val="20"/>
                <w:szCs w:val="20"/>
              </w:rPr>
              <w:t>й-</w:t>
            </w:r>
            <w:proofErr w:type="gramEnd"/>
            <w:r w:rsidRPr="00A371EC">
              <w:rPr>
                <w:rFonts w:ascii="Times New Roman" w:hAnsi="Times New Roman" w:cs="Times New Roman"/>
                <w:sz w:val="20"/>
                <w:szCs w:val="20"/>
              </w:rPr>
              <w:t xml:space="preserve"> ограниченность средств бюджета муниципального района , выделяемых на реализацию программы</w:t>
            </w:r>
          </w:p>
        </w:tc>
        <w:tc>
          <w:tcPr>
            <w:tcW w:w="419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 xml:space="preserve">Перераспределение средств подпрограммы на  наиболее необходимые на данный момент мероприятия </w:t>
            </w:r>
          </w:p>
        </w:tc>
      </w:tr>
      <w:tr w:rsidR="00EF24F6" w:rsidRPr="00A371EC" w:rsidTr="001A3FCA">
        <w:tc>
          <w:tcPr>
            <w:tcW w:w="85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2</w:t>
            </w:r>
          </w:p>
        </w:tc>
        <w:tc>
          <w:tcPr>
            <w:tcW w:w="537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proofErr w:type="gramStart"/>
            <w:r w:rsidRPr="00A371EC">
              <w:rPr>
                <w:rFonts w:ascii="Times New Roman" w:hAnsi="Times New Roman" w:cs="Times New Roman"/>
                <w:sz w:val="20"/>
                <w:szCs w:val="20"/>
              </w:rPr>
              <w:t>Организационный</w:t>
            </w:r>
            <w:proofErr w:type="gramEnd"/>
            <w:r w:rsidRPr="00A371EC">
              <w:rPr>
                <w:rFonts w:ascii="Times New Roman" w:hAnsi="Times New Roman" w:cs="Times New Roman"/>
                <w:sz w:val="20"/>
                <w:szCs w:val="20"/>
              </w:rPr>
              <w:t xml:space="preserve"> - несвоевременная сдача отчетности может быть связана с некачественной работой сотрудников централизованной бухгалтерии</w:t>
            </w:r>
          </w:p>
        </w:tc>
        <w:tc>
          <w:tcPr>
            <w:tcW w:w="419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EF24F6" w:rsidRPr="00A371EC" w:rsidTr="001A3FCA">
        <w:tc>
          <w:tcPr>
            <w:tcW w:w="855"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5370" w:type="dxa"/>
            <w:tcBorders>
              <w:top w:val="single" w:sz="4" w:space="0" w:color="000000"/>
              <w:left w:val="single" w:sz="4" w:space="0" w:color="000000"/>
              <w:bottom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Производственны</w:t>
            </w:r>
            <w:proofErr w:type="gramStart"/>
            <w:r w:rsidRPr="00A371EC">
              <w:rPr>
                <w:rFonts w:ascii="Times New Roman" w:hAnsi="Times New Roman" w:cs="Times New Roman"/>
                <w:sz w:val="20"/>
                <w:szCs w:val="20"/>
              </w:rPr>
              <w:t>й-</w:t>
            </w:r>
            <w:proofErr w:type="gramEnd"/>
            <w:r w:rsidRPr="00A371EC">
              <w:rPr>
                <w:rFonts w:ascii="Times New Roman" w:hAnsi="Times New Roman" w:cs="Times New Roman"/>
                <w:sz w:val="20"/>
                <w:szCs w:val="20"/>
              </w:rPr>
              <w:t xml:space="preserve"> несвоевременный ремонт оборудования , может повлечь к поломке оборудования.</w:t>
            </w:r>
          </w:p>
        </w:tc>
        <w:tc>
          <w:tcPr>
            <w:tcW w:w="419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widowControl w:val="0"/>
              <w:autoSpaceDE w:val="0"/>
              <w:snapToGrid w:val="0"/>
              <w:rPr>
                <w:rFonts w:ascii="Times New Roman" w:hAnsi="Times New Roman" w:cs="Times New Roman"/>
                <w:sz w:val="20"/>
                <w:szCs w:val="20"/>
              </w:rPr>
            </w:pPr>
            <w:r w:rsidRPr="00A371EC">
              <w:rPr>
                <w:rFonts w:ascii="Times New Roman" w:hAnsi="Times New Roman" w:cs="Times New Roman"/>
                <w:sz w:val="20"/>
                <w:szCs w:val="20"/>
              </w:rPr>
              <w:t>Регулярная диагностика и тестирование оборудования на предмет выявления дефектов.</w:t>
            </w:r>
          </w:p>
        </w:tc>
      </w:tr>
    </w:tbl>
    <w:p w:rsidR="00EF24F6" w:rsidRPr="00A371EC" w:rsidRDefault="00EF24F6" w:rsidP="00EF24F6">
      <w:pPr>
        <w:pStyle w:val="af0"/>
        <w:tabs>
          <w:tab w:val="left" w:pos="10080"/>
        </w:tabs>
        <w:ind w:right="-159"/>
        <w:jc w:val="both"/>
        <w:rPr>
          <w:sz w:val="20"/>
        </w:rPr>
      </w:pP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bCs/>
          <w:sz w:val="20"/>
          <w:szCs w:val="20"/>
        </w:rPr>
        <w:t xml:space="preserve">6. </w:t>
      </w:r>
      <w:r w:rsidRPr="00A371EC">
        <w:rPr>
          <w:rFonts w:ascii="Times New Roman" w:hAnsi="Times New Roman" w:cs="Times New Roman"/>
          <w:b/>
          <w:sz w:val="20"/>
          <w:szCs w:val="20"/>
        </w:rPr>
        <w:t xml:space="preserve"> Оценка эффективности реализации </w:t>
      </w:r>
    </w:p>
    <w:p w:rsidR="00EF24F6" w:rsidRPr="00A371EC" w:rsidRDefault="00EF24F6" w:rsidP="00EF24F6">
      <w:pPr>
        <w:widowControl w:val="0"/>
        <w:autoSpaceDE w:val="0"/>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подпрограммы 4.</w:t>
      </w:r>
    </w:p>
    <w:p w:rsidR="00EF24F6" w:rsidRPr="00A371EC" w:rsidRDefault="00EF24F6" w:rsidP="00EF24F6">
      <w:pPr>
        <w:pStyle w:val="u"/>
        <w:ind w:firstLine="870"/>
        <w:jc w:val="both"/>
        <w:rPr>
          <w:sz w:val="20"/>
          <w:szCs w:val="20"/>
        </w:rPr>
      </w:pPr>
      <w:r w:rsidRPr="00A371EC">
        <w:rPr>
          <w:sz w:val="20"/>
          <w:szCs w:val="20"/>
        </w:rPr>
        <w:t>В основе оценки результатов выполнения программы будет использоваться комплексная оценка выполнения целевых показателей деятельности МКУ ЦБ на 2014 -2020гг. Выполнение каждого пункта добавляет 1 балл в интегральную оценку деятельности.</w:t>
      </w:r>
    </w:p>
    <w:p w:rsidR="00EF24F6" w:rsidRPr="00A371EC" w:rsidRDefault="00EF24F6" w:rsidP="00EF24F6">
      <w:pPr>
        <w:pStyle w:val="u"/>
        <w:ind w:firstLine="870"/>
        <w:jc w:val="both"/>
        <w:rPr>
          <w:sz w:val="20"/>
          <w:szCs w:val="20"/>
        </w:rPr>
      </w:pPr>
    </w:p>
    <w:p w:rsidR="00EF24F6" w:rsidRPr="00A371EC" w:rsidRDefault="00EF24F6" w:rsidP="00EF24F6">
      <w:pPr>
        <w:pStyle w:val="u"/>
        <w:ind w:firstLine="870"/>
        <w:jc w:val="both"/>
        <w:rPr>
          <w:sz w:val="20"/>
          <w:szCs w:val="20"/>
        </w:rPr>
      </w:pPr>
    </w:p>
    <w:tbl>
      <w:tblPr>
        <w:tblW w:w="0" w:type="auto"/>
        <w:tblInd w:w="67" w:type="dxa"/>
        <w:tblLayout w:type="fixed"/>
        <w:tblLook w:val="0000"/>
      </w:tblPr>
      <w:tblGrid>
        <w:gridCol w:w="540"/>
        <w:gridCol w:w="2385"/>
        <w:gridCol w:w="615"/>
        <w:gridCol w:w="780"/>
        <w:gridCol w:w="780"/>
        <w:gridCol w:w="750"/>
        <w:gridCol w:w="705"/>
        <w:gridCol w:w="720"/>
        <w:gridCol w:w="675"/>
        <w:gridCol w:w="735"/>
        <w:gridCol w:w="1645"/>
      </w:tblGrid>
      <w:tr w:rsidR="00EF24F6" w:rsidRPr="00A371EC" w:rsidTr="001A3FCA">
        <w:trPr>
          <w:trHeight w:val="667"/>
        </w:trPr>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 xml:space="preserve">№ </w:t>
            </w:r>
            <w:proofErr w:type="spellStart"/>
            <w:proofErr w:type="gramStart"/>
            <w:r w:rsidRPr="00A371EC">
              <w:rPr>
                <w:rFonts w:ascii="Times New Roman" w:hAnsi="Times New Roman" w:cs="Times New Roman"/>
                <w:bCs/>
                <w:sz w:val="20"/>
                <w:szCs w:val="20"/>
              </w:rPr>
              <w:t>п</w:t>
            </w:r>
            <w:proofErr w:type="spellEnd"/>
            <w:proofErr w:type="gramEnd"/>
            <w:r w:rsidRPr="00A371EC">
              <w:rPr>
                <w:rFonts w:ascii="Times New Roman" w:hAnsi="Times New Roman" w:cs="Times New Roman"/>
                <w:bCs/>
                <w:sz w:val="20"/>
                <w:szCs w:val="20"/>
              </w:rPr>
              <w:t>/</w:t>
            </w:r>
            <w:proofErr w:type="spellStart"/>
            <w:r w:rsidRPr="00A371EC">
              <w:rPr>
                <w:rFonts w:ascii="Times New Roman" w:hAnsi="Times New Roman" w:cs="Times New Roman"/>
                <w:bCs/>
                <w:sz w:val="20"/>
                <w:szCs w:val="20"/>
              </w:rPr>
              <w:t>п</w:t>
            </w:r>
            <w:proofErr w:type="spellEnd"/>
          </w:p>
        </w:tc>
        <w:tc>
          <w:tcPr>
            <w:tcW w:w="238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Показатель</w:t>
            </w:r>
          </w:p>
        </w:tc>
        <w:tc>
          <w:tcPr>
            <w:tcW w:w="61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 xml:space="preserve">Ед. </w:t>
            </w:r>
            <w:proofErr w:type="spellStart"/>
            <w:r w:rsidRPr="00A371EC">
              <w:rPr>
                <w:rFonts w:ascii="Times New Roman" w:hAnsi="Times New Roman" w:cs="Times New Roman"/>
                <w:bCs/>
                <w:sz w:val="20"/>
                <w:szCs w:val="20"/>
              </w:rPr>
              <w:t>изм</w:t>
            </w:r>
            <w:proofErr w:type="spellEnd"/>
            <w:r w:rsidRPr="00A371EC">
              <w:rPr>
                <w:rFonts w:ascii="Times New Roman" w:hAnsi="Times New Roman" w:cs="Times New Roman"/>
                <w:bCs/>
                <w:sz w:val="20"/>
                <w:szCs w:val="20"/>
              </w:rPr>
              <w:t>.</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2014</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2015</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7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2016</w:t>
            </w: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год</w:t>
            </w:r>
          </w:p>
        </w:tc>
        <w:tc>
          <w:tcPr>
            <w:tcW w:w="70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2017</w:t>
            </w: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год</w:t>
            </w:r>
          </w:p>
        </w:tc>
        <w:tc>
          <w:tcPr>
            <w:tcW w:w="72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2018</w:t>
            </w: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год</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2019 год</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2020 год</w:t>
            </w:r>
          </w:p>
        </w:tc>
        <w:tc>
          <w:tcPr>
            <w:tcW w:w="164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roofErr w:type="spellStart"/>
            <w:r w:rsidRPr="00A371EC">
              <w:rPr>
                <w:rFonts w:ascii="Times New Roman" w:hAnsi="Times New Roman" w:cs="Times New Roman"/>
                <w:bCs/>
                <w:sz w:val="20"/>
                <w:szCs w:val="20"/>
              </w:rPr>
              <w:t>Примеча</w:t>
            </w:r>
            <w:proofErr w:type="spellEnd"/>
            <w:r w:rsidRPr="00A371EC">
              <w:rPr>
                <w:rFonts w:ascii="Times New Roman" w:hAnsi="Times New Roman" w:cs="Times New Roman"/>
                <w:bCs/>
                <w:sz w:val="20"/>
                <w:szCs w:val="20"/>
              </w:rPr>
              <w:t>-</w:t>
            </w:r>
          </w:p>
          <w:p w:rsidR="00EF24F6" w:rsidRPr="00A371EC" w:rsidRDefault="00EF24F6" w:rsidP="001A3FCA">
            <w:pPr>
              <w:snapToGrid w:val="0"/>
              <w:jc w:val="center"/>
              <w:rPr>
                <w:rFonts w:ascii="Times New Roman" w:hAnsi="Times New Roman" w:cs="Times New Roman"/>
                <w:bCs/>
                <w:sz w:val="20"/>
                <w:szCs w:val="20"/>
              </w:rPr>
            </w:pPr>
            <w:proofErr w:type="spellStart"/>
            <w:r w:rsidRPr="00A371EC">
              <w:rPr>
                <w:rFonts w:ascii="Times New Roman" w:hAnsi="Times New Roman" w:cs="Times New Roman"/>
                <w:bCs/>
                <w:sz w:val="20"/>
                <w:szCs w:val="20"/>
              </w:rPr>
              <w:t>ние</w:t>
            </w:r>
            <w:proofErr w:type="spellEnd"/>
          </w:p>
          <w:p w:rsidR="00EF24F6" w:rsidRPr="00A371EC" w:rsidRDefault="00EF24F6" w:rsidP="001A3FCA">
            <w:pPr>
              <w:snapToGrid w:val="0"/>
              <w:jc w:val="center"/>
              <w:rPr>
                <w:rFonts w:ascii="Times New Roman" w:hAnsi="Times New Roman" w:cs="Times New Roman"/>
                <w:bCs/>
                <w:sz w:val="20"/>
                <w:szCs w:val="20"/>
              </w:rPr>
            </w:pPr>
          </w:p>
        </w:tc>
      </w:tr>
      <w:tr w:rsidR="00EF24F6" w:rsidRPr="00A371EC" w:rsidTr="001A3FCA">
        <w:trPr>
          <w:trHeight w:val="1005"/>
        </w:trPr>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1</w:t>
            </w:r>
          </w:p>
        </w:tc>
        <w:tc>
          <w:tcPr>
            <w:tcW w:w="23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Cs/>
                <w:sz w:val="20"/>
                <w:szCs w:val="20"/>
              </w:rPr>
            </w:pPr>
            <w:r w:rsidRPr="00A371EC">
              <w:rPr>
                <w:rFonts w:ascii="Times New Roman" w:hAnsi="Times New Roman" w:cs="Times New Roman"/>
                <w:bCs/>
                <w:sz w:val="20"/>
                <w:szCs w:val="20"/>
              </w:rPr>
              <w:t>Нецелевое расходование средств бюджетов обслуживаемых учреждений</w:t>
            </w:r>
          </w:p>
        </w:tc>
        <w:tc>
          <w:tcPr>
            <w:tcW w:w="61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тыс</w:t>
            </w:r>
            <w:proofErr w:type="gramStart"/>
            <w:r w:rsidRPr="00A371EC">
              <w:rPr>
                <w:rFonts w:ascii="Times New Roman" w:hAnsi="Times New Roman" w:cs="Times New Roman"/>
                <w:bCs/>
                <w:sz w:val="20"/>
                <w:szCs w:val="20"/>
              </w:rPr>
              <w:t>.р</w:t>
            </w:r>
            <w:proofErr w:type="gramEnd"/>
            <w:r w:rsidRPr="00A371EC">
              <w:rPr>
                <w:rFonts w:ascii="Times New Roman" w:hAnsi="Times New Roman" w:cs="Times New Roman"/>
                <w:bCs/>
                <w:sz w:val="20"/>
                <w:szCs w:val="20"/>
              </w:rPr>
              <w:t>уб.</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0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2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164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tc>
      </w:tr>
      <w:tr w:rsidR="00EF24F6" w:rsidRPr="00A371EC" w:rsidTr="001A3FCA">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2</w:t>
            </w:r>
          </w:p>
        </w:tc>
        <w:tc>
          <w:tcPr>
            <w:tcW w:w="23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Cs/>
                <w:sz w:val="20"/>
                <w:szCs w:val="20"/>
              </w:rPr>
            </w:pPr>
            <w:r w:rsidRPr="00A371EC">
              <w:rPr>
                <w:rFonts w:ascii="Times New Roman" w:hAnsi="Times New Roman" w:cs="Times New Roman"/>
                <w:bCs/>
                <w:sz w:val="20"/>
                <w:szCs w:val="20"/>
              </w:rPr>
              <w:t>Наличие обоснованных жалоб со стороны руководителей обслуживаемых учреждений</w:t>
            </w:r>
          </w:p>
        </w:tc>
        <w:tc>
          <w:tcPr>
            <w:tcW w:w="61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шт.</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0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2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164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tc>
      </w:tr>
      <w:tr w:rsidR="00EF24F6" w:rsidRPr="00A371EC" w:rsidTr="001A3FCA">
        <w:trPr>
          <w:trHeight w:val="1425"/>
        </w:trPr>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3</w:t>
            </w:r>
          </w:p>
        </w:tc>
        <w:tc>
          <w:tcPr>
            <w:tcW w:w="23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Cs/>
                <w:sz w:val="20"/>
                <w:szCs w:val="20"/>
              </w:rPr>
            </w:pPr>
            <w:r w:rsidRPr="00A371EC">
              <w:rPr>
                <w:rFonts w:ascii="Times New Roman" w:hAnsi="Times New Roman" w:cs="Times New Roman"/>
                <w:bCs/>
                <w:sz w:val="20"/>
                <w:szCs w:val="20"/>
              </w:rPr>
              <w:t>Нарушение сроков предоставления форм бюджетной отчетности по всем обслуживаемым учреждениям в вышестоящие организации</w:t>
            </w:r>
          </w:p>
        </w:tc>
        <w:tc>
          <w:tcPr>
            <w:tcW w:w="61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шт.</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0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2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tc>
        <w:tc>
          <w:tcPr>
            <w:tcW w:w="164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tc>
      </w:tr>
      <w:tr w:rsidR="00EF24F6" w:rsidRPr="00A371EC" w:rsidTr="001A3FCA">
        <w:trPr>
          <w:trHeight w:val="207"/>
        </w:trPr>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4</w:t>
            </w:r>
          </w:p>
        </w:tc>
        <w:tc>
          <w:tcPr>
            <w:tcW w:w="23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Cs/>
                <w:sz w:val="20"/>
                <w:szCs w:val="20"/>
              </w:rPr>
            </w:pPr>
            <w:r w:rsidRPr="00A371EC">
              <w:rPr>
                <w:rFonts w:ascii="Times New Roman" w:hAnsi="Times New Roman" w:cs="Times New Roman"/>
                <w:bCs/>
                <w:sz w:val="20"/>
                <w:szCs w:val="20"/>
              </w:rPr>
              <w:t xml:space="preserve">Нарушение режима экономии, допущение </w:t>
            </w:r>
            <w:r w:rsidRPr="00A371EC">
              <w:rPr>
                <w:rFonts w:ascii="Times New Roman" w:hAnsi="Times New Roman" w:cs="Times New Roman"/>
                <w:bCs/>
                <w:sz w:val="20"/>
                <w:szCs w:val="20"/>
              </w:rPr>
              <w:lastRenderedPageBreak/>
              <w:t>необоснованных затрат в процессе экономического анализа исполнения бюджетных смет</w:t>
            </w:r>
          </w:p>
        </w:tc>
        <w:tc>
          <w:tcPr>
            <w:tcW w:w="61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тыс</w:t>
            </w:r>
            <w:proofErr w:type="gramStart"/>
            <w:r w:rsidRPr="00A371EC">
              <w:rPr>
                <w:rFonts w:ascii="Times New Roman" w:hAnsi="Times New Roman" w:cs="Times New Roman"/>
                <w:bCs/>
                <w:sz w:val="20"/>
                <w:szCs w:val="20"/>
              </w:rPr>
              <w:t>.р</w:t>
            </w:r>
            <w:proofErr w:type="gramEnd"/>
            <w:r w:rsidRPr="00A371EC">
              <w:rPr>
                <w:rFonts w:ascii="Times New Roman" w:hAnsi="Times New Roman" w:cs="Times New Roman"/>
                <w:bCs/>
                <w:sz w:val="20"/>
                <w:szCs w:val="20"/>
              </w:rPr>
              <w:t>уб.</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0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2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p>
          <w:p w:rsidR="00EF24F6" w:rsidRPr="00A371EC" w:rsidRDefault="00EF24F6" w:rsidP="001A3FCA">
            <w:pPr>
              <w:jc w:val="center"/>
              <w:rPr>
                <w:rFonts w:ascii="Times New Roman" w:hAnsi="Times New Roman" w:cs="Times New Roman"/>
                <w:bCs/>
                <w:sz w:val="20"/>
                <w:szCs w:val="20"/>
              </w:rPr>
            </w:pPr>
            <w:r w:rsidRPr="00A371EC">
              <w:rPr>
                <w:rFonts w:ascii="Times New Roman" w:hAnsi="Times New Roman" w:cs="Times New Roman"/>
                <w:bCs/>
                <w:sz w:val="20"/>
                <w:szCs w:val="20"/>
              </w:rPr>
              <w:t>0</w:t>
            </w:r>
          </w:p>
          <w:p w:rsidR="00EF24F6" w:rsidRPr="00A371EC" w:rsidRDefault="00EF24F6" w:rsidP="001A3FCA">
            <w:pPr>
              <w:jc w:val="center"/>
              <w:rPr>
                <w:rFonts w:ascii="Times New Roman" w:hAnsi="Times New Roman" w:cs="Times New Roman"/>
                <w:bCs/>
                <w:sz w:val="20"/>
                <w:szCs w:val="20"/>
              </w:rPr>
            </w:pP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p>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164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tc>
      </w:tr>
      <w:tr w:rsidR="00EF24F6" w:rsidRPr="00A371EC" w:rsidTr="001A3FCA">
        <w:trPr>
          <w:trHeight w:val="207"/>
        </w:trPr>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lastRenderedPageBreak/>
              <w:t>5</w:t>
            </w:r>
          </w:p>
        </w:tc>
        <w:tc>
          <w:tcPr>
            <w:tcW w:w="23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Cs/>
                <w:sz w:val="20"/>
                <w:szCs w:val="20"/>
              </w:rPr>
            </w:pPr>
            <w:r w:rsidRPr="00A371EC">
              <w:rPr>
                <w:rFonts w:ascii="Times New Roman" w:hAnsi="Times New Roman" w:cs="Times New Roman"/>
                <w:bCs/>
                <w:sz w:val="20"/>
                <w:szCs w:val="20"/>
              </w:rPr>
              <w:t>Несвоевременная выдача заработной платы  работникам учреждений образования</w:t>
            </w:r>
          </w:p>
        </w:tc>
        <w:tc>
          <w:tcPr>
            <w:tcW w:w="61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тыс</w:t>
            </w:r>
            <w:proofErr w:type="gramStart"/>
            <w:r w:rsidRPr="00A371EC">
              <w:rPr>
                <w:rFonts w:ascii="Times New Roman" w:hAnsi="Times New Roman" w:cs="Times New Roman"/>
                <w:bCs/>
                <w:sz w:val="20"/>
                <w:szCs w:val="20"/>
              </w:rPr>
              <w:t>.р</w:t>
            </w:r>
            <w:proofErr w:type="gramEnd"/>
            <w:r w:rsidRPr="00A371EC">
              <w:rPr>
                <w:rFonts w:ascii="Times New Roman" w:hAnsi="Times New Roman" w:cs="Times New Roman"/>
                <w:bCs/>
                <w:sz w:val="20"/>
                <w:szCs w:val="20"/>
              </w:rPr>
              <w:t>уб.</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0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2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67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73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0</w:t>
            </w:r>
          </w:p>
        </w:tc>
        <w:tc>
          <w:tcPr>
            <w:tcW w:w="164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p>
        </w:tc>
      </w:tr>
    </w:tbl>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bCs/>
          <w:sz w:val="20"/>
          <w:szCs w:val="20"/>
        </w:rPr>
        <w:t>Дополнительный  балл начисляется, если в МКУ ЦБ в отчетном периоде велась работа</w:t>
      </w:r>
      <w:r w:rsidRPr="00A371EC">
        <w:rPr>
          <w:rFonts w:ascii="Times New Roman" w:hAnsi="Times New Roman" w:cs="Times New Roman"/>
          <w:sz w:val="20"/>
          <w:szCs w:val="20"/>
        </w:rPr>
        <w:t xml:space="preserve"> по повышению квалификации кадров.</w:t>
      </w:r>
    </w:p>
    <w:p w:rsidR="00EF24F6" w:rsidRPr="00A371EC" w:rsidRDefault="00EF24F6" w:rsidP="00EF24F6">
      <w:pPr>
        <w:ind w:firstLine="516"/>
        <w:rPr>
          <w:rFonts w:ascii="Times New Roman" w:hAnsi="Times New Roman" w:cs="Times New Roman"/>
          <w:bCs/>
          <w:sz w:val="20"/>
          <w:szCs w:val="20"/>
        </w:rPr>
      </w:pPr>
      <w:r w:rsidRPr="00A371EC">
        <w:rPr>
          <w:rFonts w:ascii="Times New Roman" w:hAnsi="Times New Roman" w:cs="Times New Roman"/>
          <w:bCs/>
          <w:sz w:val="20"/>
          <w:szCs w:val="20"/>
        </w:rPr>
        <w:t>Оценка деятельности:</w:t>
      </w:r>
    </w:p>
    <w:p w:rsidR="00EF24F6" w:rsidRPr="00A371EC" w:rsidRDefault="00EF24F6" w:rsidP="00EF24F6">
      <w:pPr>
        <w:ind w:firstLine="516"/>
        <w:rPr>
          <w:rFonts w:ascii="Times New Roman" w:hAnsi="Times New Roman" w:cs="Times New Roman"/>
          <w:bCs/>
          <w:sz w:val="20"/>
          <w:szCs w:val="20"/>
        </w:rPr>
      </w:pPr>
      <w:r w:rsidRPr="00A371EC">
        <w:rPr>
          <w:rFonts w:ascii="Times New Roman" w:hAnsi="Times New Roman" w:cs="Times New Roman"/>
          <w:bCs/>
          <w:sz w:val="20"/>
          <w:szCs w:val="20"/>
        </w:rPr>
        <w:t>От шести до пяти баллов – «отлично».</w:t>
      </w:r>
    </w:p>
    <w:p w:rsidR="00EF24F6" w:rsidRPr="00A371EC" w:rsidRDefault="00EF24F6" w:rsidP="00EF24F6">
      <w:pPr>
        <w:ind w:firstLine="516"/>
        <w:rPr>
          <w:rFonts w:ascii="Times New Roman" w:hAnsi="Times New Roman" w:cs="Times New Roman"/>
          <w:bCs/>
          <w:sz w:val="20"/>
          <w:szCs w:val="20"/>
        </w:rPr>
      </w:pPr>
      <w:r w:rsidRPr="00A371EC">
        <w:rPr>
          <w:rFonts w:ascii="Times New Roman" w:hAnsi="Times New Roman" w:cs="Times New Roman"/>
          <w:bCs/>
          <w:sz w:val="20"/>
          <w:szCs w:val="20"/>
        </w:rPr>
        <w:t>Четыре балла – «хорошо».</w:t>
      </w:r>
    </w:p>
    <w:p w:rsidR="00EF24F6" w:rsidRPr="00A371EC" w:rsidRDefault="00EF24F6" w:rsidP="00EF24F6">
      <w:pPr>
        <w:ind w:firstLine="516"/>
        <w:rPr>
          <w:rFonts w:ascii="Times New Roman" w:hAnsi="Times New Roman" w:cs="Times New Roman"/>
          <w:bCs/>
          <w:sz w:val="20"/>
          <w:szCs w:val="20"/>
        </w:rPr>
      </w:pPr>
      <w:r w:rsidRPr="00A371EC">
        <w:rPr>
          <w:rFonts w:ascii="Times New Roman" w:hAnsi="Times New Roman" w:cs="Times New Roman"/>
          <w:bCs/>
          <w:sz w:val="20"/>
          <w:szCs w:val="20"/>
        </w:rPr>
        <w:t>Три балла – «удовлетворительно».</w:t>
      </w:r>
    </w:p>
    <w:p w:rsidR="00EF24F6" w:rsidRPr="00A371EC" w:rsidRDefault="00EF24F6" w:rsidP="00EF24F6">
      <w:pPr>
        <w:ind w:firstLine="516"/>
        <w:rPr>
          <w:rFonts w:ascii="Times New Roman" w:hAnsi="Times New Roman" w:cs="Times New Roman"/>
          <w:bCs/>
          <w:sz w:val="20"/>
          <w:szCs w:val="20"/>
        </w:rPr>
      </w:pPr>
      <w:r w:rsidRPr="00A371EC">
        <w:rPr>
          <w:rFonts w:ascii="Times New Roman" w:hAnsi="Times New Roman" w:cs="Times New Roman"/>
          <w:bCs/>
          <w:sz w:val="20"/>
          <w:szCs w:val="20"/>
        </w:rPr>
        <w:t>Менее трех баллов – «неудовлетворительно».</w:t>
      </w:r>
    </w:p>
    <w:p w:rsidR="00EF24F6" w:rsidRPr="00A371EC" w:rsidRDefault="00EF24F6" w:rsidP="00EF24F6">
      <w:pP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     7. Система организации </w:t>
      </w:r>
      <w:proofErr w:type="gramStart"/>
      <w:r w:rsidRPr="00A371EC">
        <w:rPr>
          <w:rFonts w:ascii="Times New Roman" w:hAnsi="Times New Roman" w:cs="Times New Roman"/>
          <w:b/>
          <w:bCs/>
          <w:sz w:val="20"/>
          <w:szCs w:val="20"/>
        </w:rPr>
        <w:t>контроля за</w:t>
      </w:r>
      <w:proofErr w:type="gramEnd"/>
      <w:r w:rsidRPr="00A371EC">
        <w:rPr>
          <w:rFonts w:ascii="Times New Roman" w:hAnsi="Times New Roman" w:cs="Times New Roman"/>
          <w:b/>
          <w:bCs/>
          <w:sz w:val="20"/>
          <w:szCs w:val="20"/>
        </w:rPr>
        <w:t xml:space="preserve"> исполнением подпрограммы 4.</w:t>
      </w:r>
    </w:p>
    <w:p w:rsidR="00EF24F6" w:rsidRPr="00A371EC" w:rsidRDefault="00EF24F6" w:rsidP="00EF24F6">
      <w:pPr>
        <w:ind w:firstLine="720"/>
        <w:jc w:val="both"/>
        <w:rPr>
          <w:rFonts w:ascii="Times New Roman" w:hAnsi="Times New Roman" w:cs="Times New Roman"/>
          <w:sz w:val="20"/>
          <w:szCs w:val="20"/>
        </w:rPr>
      </w:pP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EF24F6" w:rsidRPr="00A371EC" w:rsidRDefault="00EF24F6" w:rsidP="00EF24F6">
      <w:pPr>
        <w:autoSpaceDE w:val="0"/>
        <w:spacing w:before="120"/>
        <w:ind w:firstLine="720"/>
        <w:jc w:val="both"/>
        <w:rPr>
          <w:rFonts w:ascii="Times New Roman" w:hAnsi="Times New Roman" w:cs="Times New Roman"/>
          <w:sz w:val="20"/>
          <w:szCs w:val="20"/>
        </w:rPr>
      </w:pPr>
      <w:r w:rsidRPr="00A371EC">
        <w:rPr>
          <w:rFonts w:ascii="Times New Roman" w:hAnsi="Times New Roman" w:cs="Times New Roman"/>
          <w:sz w:val="20"/>
          <w:szCs w:val="20"/>
        </w:rPr>
        <w:t xml:space="preserve">7.2. Общее руководство и </w:t>
      </w:r>
      <w:proofErr w:type="gramStart"/>
      <w:r w:rsidRPr="00A371EC">
        <w:rPr>
          <w:rFonts w:ascii="Times New Roman" w:hAnsi="Times New Roman" w:cs="Times New Roman"/>
          <w:sz w:val="20"/>
          <w:szCs w:val="20"/>
        </w:rPr>
        <w:t>контроль за</w:t>
      </w:r>
      <w:proofErr w:type="gramEnd"/>
      <w:r w:rsidRPr="00A371EC">
        <w:rPr>
          <w:rFonts w:ascii="Times New Roman" w:hAnsi="Times New Roman" w:cs="Times New Roman"/>
          <w:sz w:val="20"/>
          <w:szCs w:val="20"/>
        </w:rPr>
        <w:t xml:space="preserve"> ходом реализации и исполнением программных мероприятий осуществляет директором МКУ  ЦБ МУО. В ее обязанности входит:</w:t>
      </w:r>
    </w:p>
    <w:p w:rsidR="00EF24F6" w:rsidRPr="00A371EC" w:rsidRDefault="00EF24F6" w:rsidP="00EF24F6">
      <w:pPr>
        <w:numPr>
          <w:ilvl w:val="0"/>
          <w:numId w:val="30"/>
        </w:numPr>
        <w:tabs>
          <w:tab w:val="left" w:pos="1134"/>
        </w:tabs>
        <w:suppressAutoHyphens/>
        <w:autoSpaceDE w:val="0"/>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координация деятельности по реализации мероприятий программы;</w:t>
      </w:r>
    </w:p>
    <w:p w:rsidR="00EF24F6" w:rsidRPr="00A371EC" w:rsidRDefault="00EF24F6" w:rsidP="00EF24F6">
      <w:pPr>
        <w:numPr>
          <w:ilvl w:val="0"/>
          <w:numId w:val="30"/>
        </w:numPr>
        <w:tabs>
          <w:tab w:val="left" w:pos="1134"/>
        </w:tabs>
        <w:suppressAutoHyphens/>
        <w:autoSpaceDE w:val="0"/>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EF24F6" w:rsidRPr="00A371EC" w:rsidRDefault="00EF24F6" w:rsidP="00EF24F6">
      <w:pPr>
        <w:numPr>
          <w:ilvl w:val="0"/>
          <w:numId w:val="30"/>
        </w:numPr>
        <w:tabs>
          <w:tab w:val="left" w:pos="1134"/>
        </w:tabs>
        <w:suppressAutoHyphens/>
        <w:autoSpaceDE w:val="0"/>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несёт ответственность за своевременную и полную реализацию программных мероприятий.</w:t>
      </w:r>
    </w:p>
    <w:p w:rsidR="00EF24F6" w:rsidRPr="00A371EC" w:rsidRDefault="00EF24F6" w:rsidP="00EF24F6">
      <w:pPr>
        <w:tabs>
          <w:tab w:val="left" w:pos="1134"/>
        </w:tabs>
        <w:autoSpaceDE w:val="0"/>
        <w:jc w:val="center"/>
        <w:rPr>
          <w:rFonts w:ascii="Times New Roman" w:hAnsi="Times New Roman" w:cs="Times New Roman"/>
          <w:sz w:val="20"/>
          <w:szCs w:val="20"/>
        </w:rPr>
      </w:pPr>
      <w:r w:rsidRPr="00A371EC">
        <w:rPr>
          <w:rFonts w:ascii="Times New Roman" w:hAnsi="Times New Roman" w:cs="Times New Roman"/>
          <w:sz w:val="20"/>
          <w:szCs w:val="20"/>
        </w:rPr>
        <w:t>_______________</w:t>
      </w:r>
    </w:p>
    <w:p w:rsidR="00EF24F6" w:rsidRPr="00A371EC" w:rsidRDefault="00EF24F6" w:rsidP="00EF24F6">
      <w:pPr>
        <w:rPr>
          <w:rFonts w:ascii="Times New Roman" w:hAnsi="Times New Roman" w:cs="Times New Roman"/>
          <w:sz w:val="20"/>
          <w:szCs w:val="20"/>
        </w:rPr>
      </w:pPr>
    </w:p>
    <w:p w:rsidR="00EF24F6" w:rsidRPr="00A371EC" w:rsidRDefault="00EF24F6" w:rsidP="00EF24F6">
      <w:pP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ПОДПРОГРАММА № 5</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на 2014-2020 годы</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Паспорт подпрограммы</w:t>
      </w:r>
    </w:p>
    <w:tbl>
      <w:tblPr>
        <w:tblW w:w="0" w:type="auto"/>
        <w:tblInd w:w="75" w:type="dxa"/>
        <w:tblLayout w:type="fixed"/>
        <w:tblCellMar>
          <w:top w:w="75" w:type="dxa"/>
          <w:left w:w="75" w:type="dxa"/>
          <w:bottom w:w="75" w:type="dxa"/>
          <w:right w:w="75" w:type="dxa"/>
        </w:tblCellMar>
        <w:tblLook w:val="0000"/>
      </w:tblPr>
      <w:tblGrid>
        <w:gridCol w:w="3624"/>
        <w:gridCol w:w="3039"/>
        <w:gridCol w:w="3672"/>
      </w:tblGrid>
      <w:tr w:rsidR="00EF24F6" w:rsidRPr="00A371EC" w:rsidTr="001A3FCA">
        <w:trPr>
          <w:trHeight w:val="400"/>
        </w:trPr>
        <w:tc>
          <w:tcPr>
            <w:tcW w:w="3624"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Ответственный исполнитель муниципальной</w:t>
            </w:r>
            <w:r w:rsidRPr="00A371EC">
              <w:rPr>
                <w:sz w:val="20"/>
                <w:szCs w:val="20"/>
              </w:rPr>
              <w:br/>
              <w:t xml:space="preserve">подпрограммы                                </w:t>
            </w:r>
          </w:p>
        </w:tc>
        <w:tc>
          <w:tcPr>
            <w:tcW w:w="6711"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Администрация Орловского района</w:t>
            </w:r>
          </w:p>
        </w:tc>
      </w:tr>
      <w:tr w:rsidR="00EF24F6" w:rsidRPr="00A371EC" w:rsidTr="001A3FCA">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Соисполнители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EF24F6" w:rsidRPr="00A371EC" w:rsidTr="001A3FCA">
        <w:trPr>
          <w:trHeight w:val="400"/>
        </w:trPr>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Программно-целевые            инструменты</w:t>
            </w:r>
            <w:r w:rsidRPr="00A371EC">
              <w:rPr>
                <w:sz w:val="20"/>
                <w:szCs w:val="20"/>
              </w:rPr>
              <w:br/>
              <w:t xml:space="preserve">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Не предусмотрено </w:t>
            </w:r>
          </w:p>
        </w:tc>
      </w:tr>
      <w:tr w:rsidR="00EF24F6" w:rsidRPr="00A371EC" w:rsidTr="001A3FCA">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Цель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EF24F6" w:rsidRPr="00A371EC" w:rsidTr="001A3FCA">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Задачи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Обеспечение своевременных выплат на содержание подопечных и приемных детей, вознаграждений приемным родителям;</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Развитие семейных форм устройства детей, оставшихся без попечения родителей.</w:t>
            </w:r>
          </w:p>
        </w:tc>
      </w:tr>
      <w:tr w:rsidR="00EF24F6" w:rsidRPr="00A371EC" w:rsidTr="001A3FCA">
        <w:trPr>
          <w:trHeight w:val="400"/>
        </w:trPr>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Целевые     показатели      эффективности</w:t>
            </w:r>
            <w:r w:rsidRPr="00A371EC">
              <w:rPr>
                <w:sz w:val="20"/>
                <w:szCs w:val="20"/>
              </w:rPr>
              <w:br/>
              <w:t xml:space="preserve">реализации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A371EC">
              <w:rPr>
                <w:rFonts w:ascii="Times New Roman" w:hAnsi="Times New Roman" w:cs="Times New Roman"/>
                <w:sz w:val="20"/>
                <w:szCs w:val="20"/>
              </w:rPr>
              <w:t xml:space="preserve"> (%);</w:t>
            </w:r>
            <w:proofErr w:type="gramEnd"/>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A371EC">
              <w:rPr>
                <w:rFonts w:ascii="Times New Roman" w:hAnsi="Times New Roman" w:cs="Times New Roman"/>
                <w:sz w:val="20"/>
                <w:szCs w:val="20"/>
              </w:rPr>
              <w:t xml:space="preserve"> (%).</w:t>
            </w:r>
            <w:proofErr w:type="gramEnd"/>
          </w:p>
        </w:tc>
      </w:tr>
      <w:tr w:rsidR="00EF24F6" w:rsidRPr="00A371EC" w:rsidTr="001A3FCA">
        <w:trPr>
          <w:trHeight w:val="400"/>
        </w:trPr>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Этапы и сроки реализации муниципальной</w:t>
            </w:r>
            <w:r w:rsidRPr="00A371EC">
              <w:rPr>
                <w:sz w:val="20"/>
                <w:szCs w:val="20"/>
              </w:rPr>
              <w:br/>
              <w:t xml:space="preserve">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color w:val="FF0000"/>
                <w:sz w:val="20"/>
                <w:szCs w:val="20"/>
              </w:rPr>
            </w:pPr>
            <w:r w:rsidRPr="00A371EC">
              <w:rPr>
                <w:sz w:val="20"/>
                <w:szCs w:val="20"/>
              </w:rPr>
              <w:t>2014 – 2020 годы</w:t>
            </w:r>
            <w:r w:rsidRPr="00A371EC">
              <w:rPr>
                <w:color w:val="FF0000"/>
                <w:sz w:val="20"/>
                <w:szCs w:val="20"/>
              </w:rPr>
              <w:t xml:space="preserve"> </w:t>
            </w:r>
          </w:p>
          <w:p w:rsidR="00EF24F6" w:rsidRPr="00A371EC" w:rsidRDefault="00EF24F6" w:rsidP="001A3FCA">
            <w:pPr>
              <w:pStyle w:val="ConsPlusCell"/>
              <w:rPr>
                <w:sz w:val="20"/>
                <w:szCs w:val="20"/>
              </w:rPr>
            </w:pPr>
            <w:r w:rsidRPr="00A371EC">
              <w:rPr>
                <w:sz w:val="20"/>
                <w:szCs w:val="20"/>
              </w:rPr>
              <w:t>Разделение этапов не предусмотрено</w:t>
            </w:r>
          </w:p>
        </w:tc>
      </w:tr>
      <w:tr w:rsidR="00EF24F6" w:rsidRPr="00A371EC" w:rsidTr="001A3FCA">
        <w:trPr>
          <w:trHeight w:val="644"/>
        </w:trPr>
        <w:tc>
          <w:tcPr>
            <w:tcW w:w="3624" w:type="dxa"/>
            <w:vMerge w:val="restart"/>
            <w:tcBorders>
              <w:left w:val="single" w:sz="4" w:space="0" w:color="000000"/>
            </w:tcBorders>
          </w:tcPr>
          <w:p w:rsidR="00EF24F6" w:rsidRPr="00A371EC" w:rsidRDefault="00EF24F6" w:rsidP="001A3FCA">
            <w:pPr>
              <w:pStyle w:val="ConsPlusCell"/>
              <w:snapToGrid w:val="0"/>
              <w:rPr>
                <w:sz w:val="20"/>
                <w:szCs w:val="20"/>
              </w:rPr>
            </w:pPr>
            <w:r w:rsidRPr="00A371EC">
              <w:rPr>
                <w:sz w:val="20"/>
                <w:szCs w:val="20"/>
              </w:rPr>
              <w:t>Объемы    ассигнований    муниципальной</w:t>
            </w:r>
            <w:r w:rsidRPr="00A371EC">
              <w:rPr>
                <w:sz w:val="20"/>
                <w:szCs w:val="20"/>
              </w:rPr>
              <w:br/>
              <w:t xml:space="preserve">подпрограммы                                </w:t>
            </w:r>
          </w:p>
        </w:tc>
        <w:tc>
          <w:tcPr>
            <w:tcW w:w="6711" w:type="dxa"/>
            <w:gridSpan w:val="2"/>
            <w:tcBorders>
              <w:left w:val="single" w:sz="4" w:space="0" w:color="000000"/>
              <w:right w:val="single" w:sz="4" w:space="0" w:color="000000"/>
            </w:tcBorders>
            <w:vAlign w:val="center"/>
          </w:tcPr>
          <w:p w:rsidR="00EF24F6" w:rsidRPr="00A371EC" w:rsidRDefault="00EF24F6" w:rsidP="001A3FCA">
            <w:pPr>
              <w:pStyle w:val="ConsPlusCell"/>
              <w:snapToGrid w:val="0"/>
              <w:jc w:val="center"/>
              <w:rPr>
                <w:sz w:val="20"/>
                <w:szCs w:val="20"/>
              </w:rPr>
            </w:pPr>
            <w:r w:rsidRPr="00A371EC">
              <w:rPr>
                <w:sz w:val="20"/>
                <w:szCs w:val="20"/>
              </w:rPr>
              <w:t xml:space="preserve">Объем ассигнований Подпрограммы: </w:t>
            </w:r>
            <w:r w:rsidRPr="00A371EC">
              <w:rPr>
                <w:sz w:val="20"/>
                <w:szCs w:val="20"/>
                <w:shd w:val="clear" w:color="auto" w:fill="FFFFFF"/>
              </w:rPr>
              <w:t>62599,8</w:t>
            </w:r>
            <w:r w:rsidRPr="00A371EC">
              <w:rPr>
                <w:sz w:val="20"/>
                <w:szCs w:val="20"/>
              </w:rPr>
              <w:t xml:space="preserve"> тыс. руб.</w:t>
            </w:r>
          </w:p>
          <w:p w:rsidR="00EF24F6" w:rsidRPr="00A371EC" w:rsidRDefault="00EF24F6" w:rsidP="001A3FCA">
            <w:pPr>
              <w:pStyle w:val="ConsPlusCell"/>
              <w:jc w:val="center"/>
              <w:rPr>
                <w:sz w:val="20"/>
                <w:szCs w:val="20"/>
              </w:rPr>
            </w:pPr>
          </w:p>
        </w:tc>
      </w:tr>
      <w:tr w:rsidR="00EF24F6" w:rsidRPr="00A371EC" w:rsidTr="001A3FCA">
        <w:trPr>
          <w:trHeight w:val="967"/>
        </w:trPr>
        <w:tc>
          <w:tcPr>
            <w:tcW w:w="3624" w:type="dxa"/>
            <w:vMerge/>
            <w:tcBorders>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3039" w:type="dxa"/>
            <w:tcBorders>
              <w:left w:val="single" w:sz="4" w:space="0" w:color="000000"/>
              <w:bottom w:val="single" w:sz="4" w:space="0" w:color="000000"/>
            </w:tcBorders>
          </w:tcPr>
          <w:p w:rsidR="00EF24F6" w:rsidRPr="00A371EC" w:rsidRDefault="00EF24F6" w:rsidP="001A3FCA">
            <w:pPr>
              <w:pStyle w:val="ConsPlusCell"/>
              <w:snapToGrid w:val="0"/>
              <w:rPr>
                <w:sz w:val="20"/>
                <w:szCs w:val="20"/>
                <w:shd w:val="clear" w:color="auto" w:fill="FFFFFF"/>
              </w:rPr>
            </w:pPr>
            <w:r w:rsidRPr="00A371EC">
              <w:rPr>
                <w:sz w:val="20"/>
                <w:szCs w:val="20"/>
                <w:shd w:val="clear" w:color="auto" w:fill="FFFFFF"/>
              </w:rPr>
              <w:t>Областной бюджет:</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2014 – 18966,3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2015 – 14984,0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2016 – 5659,5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2017 – 5312,0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2018 – 5381,0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lastRenderedPageBreak/>
              <w:t>2019 – 5381,0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2020 – 5381,0 тыс. руб.</w:t>
            </w:r>
          </w:p>
          <w:p w:rsidR="00EF24F6" w:rsidRPr="00A371EC" w:rsidRDefault="00EF24F6" w:rsidP="001A3FCA">
            <w:pPr>
              <w:pStyle w:val="ConsPlusCell"/>
              <w:rPr>
                <w:sz w:val="20"/>
                <w:szCs w:val="20"/>
                <w:shd w:val="clear" w:color="auto" w:fill="FFFFFF"/>
              </w:rPr>
            </w:pPr>
          </w:p>
        </w:tc>
        <w:tc>
          <w:tcPr>
            <w:tcW w:w="3672" w:type="dxa"/>
            <w:tcBorders>
              <w:bottom w:val="single" w:sz="4" w:space="0" w:color="000000"/>
              <w:right w:val="single" w:sz="4" w:space="0" w:color="000000"/>
            </w:tcBorders>
          </w:tcPr>
          <w:p w:rsidR="00EF24F6" w:rsidRPr="00A371EC" w:rsidRDefault="00EF24F6" w:rsidP="001A3FCA">
            <w:pPr>
              <w:pStyle w:val="ConsPlusCell"/>
              <w:snapToGrid w:val="0"/>
              <w:rPr>
                <w:sz w:val="20"/>
                <w:szCs w:val="20"/>
                <w:shd w:val="clear" w:color="auto" w:fill="FFFFFF"/>
              </w:rPr>
            </w:pPr>
            <w:r w:rsidRPr="00A371EC">
              <w:rPr>
                <w:sz w:val="20"/>
                <w:szCs w:val="20"/>
                <w:shd w:val="clear" w:color="auto" w:fill="FFFFFF"/>
              </w:rPr>
              <w:lastRenderedPageBreak/>
              <w:t xml:space="preserve">Местный бюджет </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2014 – 6,0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2015 – 5,0 тыс. руб.</w:t>
            </w:r>
          </w:p>
          <w:p w:rsidR="00EF24F6" w:rsidRPr="00A371EC" w:rsidRDefault="00EF24F6" w:rsidP="001A3FCA">
            <w:pPr>
              <w:pStyle w:val="ConsPlusCell"/>
              <w:rPr>
                <w:color w:val="FF0000"/>
                <w:sz w:val="20"/>
                <w:szCs w:val="20"/>
                <w:shd w:val="clear" w:color="auto" w:fill="FFFFFF"/>
              </w:rPr>
            </w:pPr>
            <w:r w:rsidRPr="00A371EC">
              <w:rPr>
                <w:sz w:val="20"/>
                <w:szCs w:val="20"/>
                <w:shd w:val="clear" w:color="auto" w:fill="FFFFFF"/>
              </w:rPr>
              <w:t>2016 – 0,0 тыс. руб.</w:t>
            </w:r>
            <w:r w:rsidRPr="00A371EC">
              <w:rPr>
                <w:color w:val="FF0000"/>
                <w:sz w:val="20"/>
                <w:szCs w:val="20"/>
                <w:shd w:val="clear" w:color="auto" w:fill="FFFFFF"/>
              </w:rPr>
              <w:t xml:space="preserve"> </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2017 – 0,0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2018 – 0,0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lastRenderedPageBreak/>
              <w:t>2019 –  0,0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2020 –  0,0 тыс. руб.</w:t>
            </w:r>
          </w:p>
        </w:tc>
      </w:tr>
      <w:tr w:rsidR="00EF24F6" w:rsidRPr="00A371EC" w:rsidTr="001A3FCA">
        <w:trPr>
          <w:trHeight w:val="400"/>
        </w:trPr>
        <w:tc>
          <w:tcPr>
            <w:tcW w:w="3624"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Ожидаемые конечные результаты  реализации</w:t>
            </w:r>
            <w:r w:rsidRPr="00A371EC">
              <w:rPr>
                <w:sz w:val="20"/>
                <w:szCs w:val="20"/>
              </w:rPr>
              <w:br/>
              <w:t xml:space="preserve">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EF24F6" w:rsidRPr="00A371EC" w:rsidRDefault="00EF24F6" w:rsidP="00EF24F6">
      <w:pPr>
        <w:shd w:val="clear" w:color="auto" w:fill="FFFFFF"/>
        <w:spacing w:line="322" w:lineRule="exact"/>
        <w:jc w:val="center"/>
        <w:rPr>
          <w:rFonts w:ascii="Times New Roman" w:hAnsi="Times New Roman" w:cs="Times New Roman"/>
          <w:sz w:val="20"/>
          <w:szCs w:val="20"/>
        </w:rPr>
      </w:pPr>
    </w:p>
    <w:p w:rsidR="00EF24F6" w:rsidRPr="00A371EC" w:rsidRDefault="00EF24F6" w:rsidP="00EF24F6">
      <w:pPr>
        <w:shd w:val="clear" w:color="auto" w:fill="FFFFFF"/>
        <w:spacing w:line="322" w:lineRule="exact"/>
        <w:jc w:val="center"/>
        <w:rPr>
          <w:rFonts w:ascii="Times New Roman" w:hAnsi="Times New Roman" w:cs="Times New Roman"/>
          <w:b/>
          <w:sz w:val="20"/>
          <w:szCs w:val="20"/>
        </w:rPr>
      </w:pPr>
      <w:r w:rsidRPr="00A371EC">
        <w:rPr>
          <w:rFonts w:ascii="Times New Roman" w:hAnsi="Times New Roman" w:cs="Times New Roman"/>
          <w:b/>
          <w:sz w:val="20"/>
          <w:szCs w:val="20"/>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EF24F6" w:rsidRPr="00A371EC" w:rsidRDefault="00EF24F6" w:rsidP="00EF24F6">
      <w:pPr>
        <w:ind w:right="-179" w:hanging="24"/>
        <w:jc w:val="center"/>
        <w:rPr>
          <w:rFonts w:ascii="Times New Roman" w:hAnsi="Times New Roman" w:cs="Times New Roman"/>
          <w:b/>
          <w:sz w:val="20"/>
          <w:szCs w:val="20"/>
        </w:rPr>
      </w:pPr>
    </w:p>
    <w:p w:rsidR="00EF24F6" w:rsidRPr="00A371EC" w:rsidRDefault="00EF24F6" w:rsidP="00EF24F6">
      <w:pPr>
        <w:shd w:val="clear" w:color="auto" w:fill="FFFFFF"/>
        <w:spacing w:line="322" w:lineRule="exact"/>
        <w:ind w:left="5" w:right="7" w:firstLine="706"/>
        <w:jc w:val="both"/>
        <w:rPr>
          <w:rFonts w:ascii="Times New Roman" w:hAnsi="Times New Roman" w:cs="Times New Roman"/>
          <w:spacing w:val="1"/>
          <w:sz w:val="20"/>
          <w:szCs w:val="20"/>
        </w:rPr>
      </w:pPr>
      <w:proofErr w:type="gramStart"/>
      <w:r w:rsidRPr="00A371EC">
        <w:rPr>
          <w:rFonts w:ascii="Times New Roman" w:hAnsi="Times New Roman" w:cs="Times New Roman"/>
          <w:spacing w:val="1"/>
          <w:sz w:val="20"/>
          <w:szCs w:val="20"/>
        </w:rPr>
        <w:t>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w:t>
      </w:r>
      <w:proofErr w:type="gramEnd"/>
      <w:r w:rsidRPr="00A371EC">
        <w:rPr>
          <w:rFonts w:ascii="Times New Roman" w:hAnsi="Times New Roman" w:cs="Times New Roman"/>
          <w:spacing w:val="1"/>
          <w:sz w:val="20"/>
          <w:szCs w:val="20"/>
        </w:rPr>
        <w:t xml:space="preserve">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ab/>
      </w:r>
      <w:proofErr w:type="gramStart"/>
      <w:r w:rsidRPr="00A371EC">
        <w:rPr>
          <w:rFonts w:ascii="Times New Roman" w:hAnsi="Times New Roman" w:cs="Times New Roman"/>
          <w:spacing w:val="-1"/>
          <w:sz w:val="20"/>
          <w:szCs w:val="20"/>
        </w:rPr>
        <w:t>Денежные средства областного бюджета, выделенные на выполнение отдельных государственных полномочий в 2017 году по обеспечению лиц из числа детей-сирот и детей, оставшихся без попечения родителей, жилыми помещениями освоены на 100%. В 2017 году обеспечен 19 человек, относящийся к категории лиц из числа детей-сирот и детей, оставшихся без попечения родителей, жилыми помещениями по договору найма специализированного жилого помещения.</w:t>
      </w:r>
      <w:proofErr w:type="gramEnd"/>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В 2017 году выявлено и устроено 12 детей-сирот и детей, оставшихся без попечения родителей. Из них в семьи граждан устроено 10 детей.</w:t>
      </w:r>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ab/>
        <w:t>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в 2017 году составил 83 % (ожидаемый результат до 80 %).</w:t>
      </w:r>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0" w:type="auto"/>
        <w:tblInd w:w="62" w:type="dxa"/>
        <w:tblLayout w:type="fixed"/>
        <w:tblLook w:val="0000"/>
      </w:tblPr>
      <w:tblGrid>
        <w:gridCol w:w="1560"/>
        <w:gridCol w:w="1725"/>
        <w:gridCol w:w="1710"/>
        <w:gridCol w:w="1725"/>
        <w:gridCol w:w="1710"/>
        <w:gridCol w:w="1975"/>
      </w:tblGrid>
      <w:tr w:rsidR="00EF24F6" w:rsidRPr="00A371EC" w:rsidTr="001A3FCA">
        <w:tc>
          <w:tcPr>
            <w:tcW w:w="156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lastRenderedPageBreak/>
              <w:t>показатель</w:t>
            </w:r>
          </w:p>
        </w:tc>
        <w:tc>
          <w:tcPr>
            <w:tcW w:w="17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2009</w:t>
            </w:r>
          </w:p>
        </w:tc>
        <w:tc>
          <w:tcPr>
            <w:tcW w:w="171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2010</w:t>
            </w:r>
          </w:p>
        </w:tc>
        <w:tc>
          <w:tcPr>
            <w:tcW w:w="17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2011</w:t>
            </w:r>
          </w:p>
        </w:tc>
        <w:tc>
          <w:tcPr>
            <w:tcW w:w="171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2012</w:t>
            </w:r>
          </w:p>
        </w:tc>
        <w:tc>
          <w:tcPr>
            <w:tcW w:w="197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color w:val="FF0000"/>
                <w:spacing w:val="-1"/>
                <w:sz w:val="20"/>
                <w:szCs w:val="20"/>
              </w:rPr>
            </w:pPr>
            <w:r w:rsidRPr="00A371EC">
              <w:rPr>
                <w:rFonts w:ascii="Times New Roman" w:hAnsi="Times New Roman" w:cs="Times New Roman"/>
                <w:color w:val="FF0000"/>
                <w:spacing w:val="-1"/>
                <w:sz w:val="20"/>
                <w:szCs w:val="20"/>
              </w:rPr>
              <w:t>2013</w:t>
            </w:r>
          </w:p>
        </w:tc>
      </w:tr>
      <w:tr w:rsidR="00EF24F6" w:rsidRPr="00A371EC" w:rsidTr="001A3FCA">
        <w:tc>
          <w:tcPr>
            <w:tcW w:w="156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Количество приемных семей</w:t>
            </w:r>
          </w:p>
        </w:tc>
        <w:tc>
          <w:tcPr>
            <w:tcW w:w="17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19</w:t>
            </w:r>
          </w:p>
        </w:tc>
        <w:tc>
          <w:tcPr>
            <w:tcW w:w="171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15</w:t>
            </w:r>
          </w:p>
        </w:tc>
        <w:tc>
          <w:tcPr>
            <w:tcW w:w="17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13</w:t>
            </w:r>
          </w:p>
        </w:tc>
        <w:tc>
          <w:tcPr>
            <w:tcW w:w="171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14</w:t>
            </w:r>
          </w:p>
        </w:tc>
        <w:tc>
          <w:tcPr>
            <w:tcW w:w="197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color w:val="FF0000"/>
                <w:spacing w:val="-1"/>
                <w:sz w:val="20"/>
                <w:szCs w:val="20"/>
              </w:rPr>
            </w:pPr>
            <w:r w:rsidRPr="00A371EC">
              <w:rPr>
                <w:rFonts w:ascii="Times New Roman" w:hAnsi="Times New Roman" w:cs="Times New Roman"/>
                <w:color w:val="FF0000"/>
                <w:spacing w:val="-1"/>
                <w:sz w:val="20"/>
                <w:szCs w:val="20"/>
              </w:rPr>
              <w:t>13</w:t>
            </w:r>
          </w:p>
        </w:tc>
      </w:tr>
      <w:tr w:rsidR="00EF24F6" w:rsidRPr="00A371EC" w:rsidTr="001A3FCA">
        <w:tc>
          <w:tcPr>
            <w:tcW w:w="156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240"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Количество приемных детей</w:t>
            </w:r>
          </w:p>
        </w:tc>
        <w:tc>
          <w:tcPr>
            <w:tcW w:w="17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24</w:t>
            </w:r>
          </w:p>
        </w:tc>
        <w:tc>
          <w:tcPr>
            <w:tcW w:w="171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18</w:t>
            </w:r>
          </w:p>
        </w:tc>
        <w:tc>
          <w:tcPr>
            <w:tcW w:w="17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16</w:t>
            </w:r>
          </w:p>
        </w:tc>
        <w:tc>
          <w:tcPr>
            <w:tcW w:w="171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17</w:t>
            </w:r>
          </w:p>
        </w:tc>
        <w:tc>
          <w:tcPr>
            <w:tcW w:w="197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color w:val="FF0000"/>
                <w:spacing w:val="-1"/>
                <w:sz w:val="20"/>
                <w:szCs w:val="20"/>
              </w:rPr>
            </w:pPr>
            <w:r w:rsidRPr="00A371EC">
              <w:rPr>
                <w:rFonts w:ascii="Times New Roman" w:hAnsi="Times New Roman" w:cs="Times New Roman"/>
                <w:color w:val="FF0000"/>
                <w:spacing w:val="-1"/>
                <w:sz w:val="20"/>
                <w:szCs w:val="20"/>
              </w:rPr>
              <w:t>15</w:t>
            </w:r>
          </w:p>
        </w:tc>
      </w:tr>
    </w:tbl>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 xml:space="preserve"> </w:t>
      </w:r>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32" w:type="dxa"/>
        <w:tblLayout w:type="fixed"/>
        <w:tblLook w:val="0000"/>
      </w:tblPr>
      <w:tblGrid>
        <w:gridCol w:w="1800"/>
        <w:gridCol w:w="1440"/>
        <w:gridCol w:w="1425"/>
        <w:gridCol w:w="1440"/>
        <w:gridCol w:w="1425"/>
        <w:gridCol w:w="1440"/>
        <w:gridCol w:w="1495"/>
      </w:tblGrid>
      <w:tr w:rsidR="00EF24F6" w:rsidRPr="00A371EC" w:rsidTr="001A3FCA">
        <w:tc>
          <w:tcPr>
            <w:tcW w:w="180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Показатель</w:t>
            </w:r>
          </w:p>
        </w:tc>
        <w:tc>
          <w:tcPr>
            <w:tcW w:w="144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2008</w:t>
            </w:r>
          </w:p>
        </w:tc>
        <w:tc>
          <w:tcPr>
            <w:tcW w:w="14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2009</w:t>
            </w:r>
          </w:p>
        </w:tc>
        <w:tc>
          <w:tcPr>
            <w:tcW w:w="144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2010</w:t>
            </w:r>
          </w:p>
        </w:tc>
        <w:tc>
          <w:tcPr>
            <w:tcW w:w="14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2011</w:t>
            </w:r>
          </w:p>
        </w:tc>
        <w:tc>
          <w:tcPr>
            <w:tcW w:w="144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2012</w:t>
            </w:r>
          </w:p>
        </w:tc>
        <w:tc>
          <w:tcPr>
            <w:tcW w:w="149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2013</w:t>
            </w:r>
          </w:p>
        </w:tc>
      </w:tr>
      <w:tr w:rsidR="00EF24F6" w:rsidRPr="00A371EC" w:rsidTr="001A3FCA">
        <w:tc>
          <w:tcPr>
            <w:tcW w:w="180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240" w:lineRule="exact"/>
              <w:rPr>
                <w:rFonts w:ascii="Times New Roman" w:hAnsi="Times New Roman" w:cs="Times New Roman"/>
                <w:spacing w:val="-1"/>
                <w:sz w:val="20"/>
                <w:szCs w:val="20"/>
              </w:rPr>
            </w:pPr>
            <w:r w:rsidRPr="00A371EC">
              <w:rPr>
                <w:rFonts w:ascii="Times New Roman" w:hAnsi="Times New Roman" w:cs="Times New Roman"/>
                <w:spacing w:val="-1"/>
                <w:sz w:val="20"/>
                <w:szCs w:val="20"/>
              </w:rPr>
              <w:t>Количество жилых помещений, предоставленных по договорам социального найма</w:t>
            </w:r>
          </w:p>
        </w:tc>
        <w:tc>
          <w:tcPr>
            <w:tcW w:w="144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3</w:t>
            </w:r>
          </w:p>
        </w:tc>
        <w:tc>
          <w:tcPr>
            <w:tcW w:w="14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w:t>
            </w:r>
          </w:p>
        </w:tc>
        <w:tc>
          <w:tcPr>
            <w:tcW w:w="144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2</w:t>
            </w:r>
          </w:p>
        </w:tc>
        <w:tc>
          <w:tcPr>
            <w:tcW w:w="1425"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4</w:t>
            </w:r>
          </w:p>
        </w:tc>
        <w:tc>
          <w:tcPr>
            <w:tcW w:w="1440" w:type="dxa"/>
            <w:tcBorders>
              <w:top w:val="single" w:sz="4" w:space="0" w:color="000000"/>
              <w:left w:val="single" w:sz="4" w:space="0" w:color="000000"/>
              <w:bottom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11</w:t>
            </w:r>
          </w:p>
        </w:tc>
        <w:tc>
          <w:tcPr>
            <w:tcW w:w="149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tabs>
                <w:tab w:val="left" w:pos="1073"/>
              </w:tabs>
              <w:snapToGrid w:val="0"/>
              <w:spacing w:before="10" w:line="319" w:lineRule="exact"/>
              <w:jc w:val="center"/>
              <w:rPr>
                <w:rFonts w:ascii="Times New Roman" w:hAnsi="Times New Roman" w:cs="Times New Roman"/>
                <w:spacing w:val="-1"/>
                <w:sz w:val="20"/>
                <w:szCs w:val="20"/>
              </w:rPr>
            </w:pPr>
            <w:r w:rsidRPr="00A371EC">
              <w:rPr>
                <w:rFonts w:ascii="Times New Roman" w:hAnsi="Times New Roman" w:cs="Times New Roman"/>
                <w:spacing w:val="-1"/>
                <w:sz w:val="20"/>
                <w:szCs w:val="20"/>
              </w:rPr>
              <w:t>6</w:t>
            </w:r>
          </w:p>
        </w:tc>
      </w:tr>
    </w:tbl>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z w:val="20"/>
          <w:szCs w:val="20"/>
        </w:rPr>
      </w:pPr>
    </w:p>
    <w:p w:rsidR="00EF24F6" w:rsidRPr="00A371EC" w:rsidRDefault="00EF24F6" w:rsidP="00EF24F6">
      <w:pPr>
        <w:shd w:val="clear" w:color="auto" w:fill="FFFFFF"/>
        <w:tabs>
          <w:tab w:val="left" w:pos="1073"/>
        </w:tabs>
        <w:spacing w:before="10" w:line="319" w:lineRule="exact"/>
        <w:jc w:val="both"/>
        <w:rPr>
          <w:rFonts w:ascii="Times New Roman" w:hAnsi="Times New Roman" w:cs="Times New Roman"/>
          <w:spacing w:val="-1"/>
          <w:sz w:val="20"/>
          <w:szCs w:val="20"/>
        </w:rPr>
      </w:pPr>
      <w:r w:rsidRPr="00A371EC">
        <w:rPr>
          <w:rFonts w:ascii="Times New Roman" w:hAnsi="Times New Roman" w:cs="Times New Roman"/>
          <w:spacing w:val="-1"/>
          <w:sz w:val="20"/>
          <w:szCs w:val="20"/>
        </w:rPr>
        <w:tab/>
        <w:t>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положительной динамике количества детей, устроенных в семьи.</w:t>
      </w:r>
    </w:p>
    <w:p w:rsidR="00EF24F6" w:rsidRPr="00A371EC" w:rsidRDefault="00EF24F6" w:rsidP="00EF24F6">
      <w:pPr>
        <w:shd w:val="clear" w:color="auto" w:fill="FFFFFF"/>
        <w:tabs>
          <w:tab w:val="left" w:pos="19314"/>
        </w:tabs>
        <w:spacing w:before="10" w:line="319" w:lineRule="exact"/>
        <w:ind w:left="1073"/>
        <w:jc w:val="both"/>
        <w:rPr>
          <w:rFonts w:ascii="Times New Roman" w:hAnsi="Times New Roman" w:cs="Times New Roman"/>
          <w:spacing w:val="-1"/>
          <w:sz w:val="20"/>
          <w:szCs w:val="20"/>
        </w:rPr>
      </w:pPr>
    </w:p>
    <w:p w:rsidR="00EF24F6" w:rsidRPr="00A371EC" w:rsidRDefault="00EF24F6" w:rsidP="00EF24F6">
      <w:pPr>
        <w:tabs>
          <w:tab w:val="left" w:pos="0"/>
          <w:tab w:val="left" w:pos="851"/>
        </w:tabs>
        <w:ind w:firstLine="540"/>
        <w:jc w:val="center"/>
        <w:rPr>
          <w:rFonts w:ascii="Times New Roman" w:hAnsi="Times New Roman" w:cs="Times New Roman"/>
          <w:b/>
          <w:sz w:val="20"/>
          <w:szCs w:val="20"/>
        </w:rPr>
      </w:pPr>
      <w:r w:rsidRPr="00A371EC">
        <w:rPr>
          <w:rFonts w:ascii="Times New Roman" w:hAnsi="Times New Roman" w:cs="Times New Roman"/>
          <w:b/>
          <w:sz w:val="20"/>
          <w:szCs w:val="20"/>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EF24F6" w:rsidRPr="00A371EC" w:rsidRDefault="00EF24F6" w:rsidP="00EF24F6">
      <w:pPr>
        <w:tabs>
          <w:tab w:val="left" w:pos="0"/>
          <w:tab w:val="left" w:pos="851"/>
        </w:tabs>
        <w:ind w:firstLine="540"/>
        <w:jc w:val="center"/>
        <w:rPr>
          <w:rFonts w:ascii="Times New Roman" w:hAnsi="Times New Roman" w:cs="Times New Roman"/>
          <w:b/>
          <w:sz w:val="20"/>
          <w:szCs w:val="20"/>
        </w:rPr>
      </w:pP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lastRenderedPageBreak/>
        <w:t>Приоритеты муниципальной политики в сфере опеки и попечительства с учетом целей и задач, предоставлены в следующих документах:</w:t>
      </w: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t>- Конституция Российской Федерации;</w:t>
      </w: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t>- Семейный кодекс Российской Федерации;</w:t>
      </w: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t>- Гражданский кодекс Российской Федерации;</w:t>
      </w:r>
    </w:p>
    <w:p w:rsidR="00EF24F6" w:rsidRPr="00A371EC" w:rsidRDefault="00EF24F6" w:rsidP="00EF24F6">
      <w:pPr>
        <w:ind w:left="-11" w:firstLine="862"/>
        <w:jc w:val="both"/>
        <w:rPr>
          <w:rFonts w:ascii="Times New Roman" w:hAnsi="Times New Roman" w:cs="Times New Roman"/>
          <w:sz w:val="20"/>
          <w:szCs w:val="20"/>
        </w:rPr>
      </w:pPr>
      <w:r w:rsidRPr="00A371EC">
        <w:rPr>
          <w:rFonts w:ascii="Times New Roman" w:hAnsi="Times New Roman" w:cs="Times New Roman"/>
          <w:sz w:val="20"/>
          <w:szCs w:val="20"/>
        </w:rPr>
        <w:t>- Федеральный закон от 24.04.2008 № 48 «Об опеке и попечительстве»;</w:t>
      </w:r>
    </w:p>
    <w:p w:rsidR="00EF24F6" w:rsidRPr="00A371EC" w:rsidRDefault="00EF24F6" w:rsidP="00EF24F6">
      <w:pPr>
        <w:pStyle w:val="ConsPlusNormal"/>
        <w:widowControl/>
        <w:ind w:firstLine="862"/>
        <w:jc w:val="both"/>
        <w:rPr>
          <w:rFonts w:ascii="Times New Roman" w:hAnsi="Times New Roman" w:cs="Times New Roman"/>
        </w:rPr>
      </w:pPr>
      <w:r w:rsidRPr="00A371EC">
        <w:rPr>
          <w:rFonts w:ascii="Times New Roman" w:hAnsi="Times New Roman" w:cs="Times New Roman"/>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EF24F6" w:rsidRPr="00A371EC" w:rsidRDefault="00EF24F6" w:rsidP="00EF24F6">
      <w:pPr>
        <w:pStyle w:val="ConsPlusNormal"/>
        <w:widowControl/>
        <w:ind w:firstLine="862"/>
        <w:jc w:val="both"/>
        <w:rPr>
          <w:rFonts w:ascii="Times New Roman" w:hAnsi="Times New Roman" w:cs="Times New Roman"/>
        </w:rPr>
      </w:pPr>
      <w:r w:rsidRPr="00A371EC">
        <w:rPr>
          <w:rFonts w:ascii="Times New Roman" w:hAnsi="Times New Roman" w:cs="Times New Roman"/>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EF24F6" w:rsidRPr="00A371EC" w:rsidRDefault="00EF24F6" w:rsidP="00EF24F6">
      <w:pPr>
        <w:pStyle w:val="ConsPlusNormal"/>
        <w:widowControl/>
        <w:ind w:firstLine="862"/>
        <w:jc w:val="both"/>
        <w:rPr>
          <w:rFonts w:ascii="Times New Roman" w:hAnsi="Times New Roman" w:cs="Times New Roman"/>
        </w:rPr>
      </w:pPr>
      <w:r w:rsidRPr="00A371EC">
        <w:rPr>
          <w:rFonts w:ascii="Times New Roman" w:hAnsi="Times New Roman" w:cs="Times New Roman"/>
        </w:rPr>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EF24F6" w:rsidRPr="00A371EC" w:rsidRDefault="00EF24F6" w:rsidP="00EF24F6">
      <w:pPr>
        <w:pStyle w:val="ConsPlusNormal"/>
        <w:widowControl/>
        <w:ind w:firstLine="862"/>
        <w:jc w:val="both"/>
        <w:rPr>
          <w:rFonts w:ascii="Times New Roman" w:hAnsi="Times New Roman" w:cs="Times New Roman"/>
        </w:rPr>
      </w:pPr>
      <w:r w:rsidRPr="00A371EC">
        <w:rPr>
          <w:rFonts w:ascii="Times New Roman" w:hAnsi="Times New Roman" w:cs="Times New Roman"/>
        </w:rPr>
        <w:t xml:space="preserve">Для достижения указанной цели необходимо решить следующие задачи: </w:t>
      </w:r>
    </w:p>
    <w:p w:rsidR="00EF24F6" w:rsidRPr="00A371EC" w:rsidRDefault="00EF24F6" w:rsidP="00EF24F6">
      <w:pPr>
        <w:ind w:firstLine="862"/>
        <w:jc w:val="both"/>
        <w:rPr>
          <w:rFonts w:ascii="Times New Roman" w:hAnsi="Times New Roman" w:cs="Times New Roman"/>
          <w:sz w:val="20"/>
          <w:szCs w:val="20"/>
        </w:rPr>
      </w:pPr>
      <w:r w:rsidRPr="00A371EC">
        <w:rPr>
          <w:rFonts w:ascii="Times New Roman" w:hAnsi="Times New Roman" w:cs="Times New Roman"/>
          <w:sz w:val="20"/>
          <w:szCs w:val="20"/>
        </w:rPr>
        <w:t>- обеспечение своевременных выплат на содержание подопечных и приемных детей, вознаграждений приемным родителям;</w:t>
      </w:r>
    </w:p>
    <w:p w:rsidR="00EF24F6" w:rsidRPr="00A371EC" w:rsidRDefault="00EF24F6" w:rsidP="00EF24F6">
      <w:pPr>
        <w:ind w:firstLine="862"/>
        <w:jc w:val="both"/>
        <w:rPr>
          <w:rFonts w:ascii="Times New Roman" w:hAnsi="Times New Roman" w:cs="Times New Roman"/>
          <w:sz w:val="20"/>
          <w:szCs w:val="20"/>
        </w:rPr>
      </w:pPr>
      <w:r w:rsidRPr="00A371EC">
        <w:rPr>
          <w:rFonts w:ascii="Times New Roman" w:hAnsi="Times New Roman" w:cs="Times New Roman"/>
          <w:sz w:val="20"/>
          <w:szCs w:val="20"/>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EF24F6" w:rsidRPr="00A371EC" w:rsidRDefault="00EF24F6" w:rsidP="00EF24F6">
      <w:pPr>
        <w:pStyle w:val="ConsPlusNormal"/>
        <w:widowControl/>
        <w:ind w:firstLine="862"/>
        <w:jc w:val="both"/>
        <w:rPr>
          <w:rFonts w:ascii="Times New Roman" w:hAnsi="Times New Roman" w:cs="Times New Roman"/>
        </w:rPr>
      </w:pPr>
      <w:r w:rsidRPr="00A371EC">
        <w:rPr>
          <w:rFonts w:ascii="Times New Roman" w:hAnsi="Times New Roman" w:cs="Times New Roman"/>
        </w:rPr>
        <w:t>- развитие семейных форм устройства детей, оставшихся без попечения родителей.</w:t>
      </w:r>
    </w:p>
    <w:p w:rsidR="00EF24F6" w:rsidRPr="00A371EC" w:rsidRDefault="00EF24F6" w:rsidP="00EF24F6">
      <w:pPr>
        <w:pStyle w:val="ConsPlusNormal"/>
        <w:widowControl/>
        <w:ind w:firstLine="862"/>
        <w:jc w:val="both"/>
        <w:rPr>
          <w:rFonts w:ascii="Times New Roman" w:hAnsi="Times New Roman" w:cs="Times New Roman"/>
        </w:rPr>
      </w:pPr>
      <w:r w:rsidRPr="00A371EC">
        <w:rPr>
          <w:rFonts w:ascii="Times New Roman" w:hAnsi="Times New Roman" w:cs="Times New Roman"/>
        </w:rPr>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EF24F6" w:rsidRPr="00A371EC" w:rsidRDefault="00EF24F6" w:rsidP="00EF24F6">
      <w:pPr>
        <w:ind w:firstLine="862"/>
        <w:rPr>
          <w:rFonts w:ascii="Times New Roman" w:hAnsi="Times New Roman" w:cs="Times New Roman"/>
          <w:sz w:val="20"/>
          <w:szCs w:val="20"/>
        </w:rPr>
      </w:pPr>
      <w:r w:rsidRPr="00A371EC">
        <w:rPr>
          <w:rFonts w:ascii="Times New Roman" w:hAnsi="Times New Roman" w:cs="Times New Roman"/>
          <w:sz w:val="20"/>
          <w:szCs w:val="20"/>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pStyle w:val="ConsPlusNormal"/>
        <w:widowControl/>
        <w:ind w:firstLine="0"/>
        <w:jc w:val="both"/>
        <w:rPr>
          <w:rFonts w:ascii="Times New Roman" w:hAnsi="Times New Roman" w:cs="Times New Roman"/>
        </w:rPr>
      </w:pPr>
      <w:r w:rsidRPr="00A371EC">
        <w:rPr>
          <w:rFonts w:ascii="Times New Roman" w:hAnsi="Times New Roman" w:cs="Times New Roman"/>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A371EC">
        <w:rPr>
          <w:rFonts w:ascii="Times New Roman" w:hAnsi="Times New Roman" w:cs="Times New Roman"/>
        </w:rPr>
        <w:t xml:space="preserve"> (%).</w:t>
      </w:r>
      <w:proofErr w:type="gramEnd"/>
    </w:p>
    <w:p w:rsidR="00EF24F6" w:rsidRPr="00A371EC" w:rsidRDefault="00EF24F6" w:rsidP="00EF24F6">
      <w:pPr>
        <w:pStyle w:val="ConsPlusNormal"/>
        <w:widowControl/>
        <w:ind w:firstLine="0"/>
        <w:jc w:val="both"/>
        <w:rPr>
          <w:rFonts w:ascii="Times New Roman" w:hAnsi="Times New Roman" w:cs="Times New Roman"/>
        </w:rPr>
      </w:pPr>
      <w:r w:rsidRPr="00A371EC">
        <w:rPr>
          <w:rFonts w:ascii="Times New Roman" w:hAnsi="Times New Roman" w:cs="Times New Roman"/>
        </w:rPr>
        <w:tab/>
        <w:t>Реализация мероприятий Подпрограммы позволит достичь следующих основных результатов:</w:t>
      </w:r>
    </w:p>
    <w:p w:rsidR="00EF24F6" w:rsidRPr="00A371EC" w:rsidRDefault="00EF24F6" w:rsidP="00EF24F6">
      <w:pPr>
        <w:rPr>
          <w:rFonts w:ascii="Times New Roman" w:hAnsi="Times New Roman" w:cs="Times New Roman"/>
          <w:sz w:val="20"/>
          <w:szCs w:val="20"/>
        </w:rPr>
      </w:pPr>
      <w:proofErr w:type="gramStart"/>
      <w:r w:rsidRPr="00A371EC">
        <w:rPr>
          <w:rFonts w:ascii="Times New Roman" w:hAnsi="Times New Roman" w:cs="Times New Roman"/>
          <w:sz w:val="20"/>
          <w:szCs w:val="20"/>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roofErr w:type="gramEnd"/>
    </w:p>
    <w:p w:rsidR="00EF24F6" w:rsidRPr="00A371EC" w:rsidRDefault="00EF24F6" w:rsidP="00EF24F6">
      <w:pPr>
        <w:rPr>
          <w:rFonts w:ascii="Times New Roman" w:hAnsi="Times New Roman" w:cs="Times New Roman"/>
          <w:sz w:val="20"/>
          <w:szCs w:val="20"/>
        </w:rPr>
      </w:pPr>
      <w:r w:rsidRPr="00A371EC">
        <w:rPr>
          <w:rFonts w:ascii="Times New Roman" w:hAnsi="Times New Roman" w:cs="Times New Roman"/>
          <w:sz w:val="20"/>
          <w:szCs w:val="20"/>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EF24F6" w:rsidRPr="00A371EC" w:rsidRDefault="00EF24F6" w:rsidP="00EF24F6">
      <w:pPr>
        <w:rPr>
          <w:rFonts w:ascii="Times New Roman" w:hAnsi="Times New Roman" w:cs="Times New Roman"/>
          <w:sz w:val="20"/>
          <w:szCs w:val="20"/>
        </w:rPr>
      </w:pPr>
      <w:r w:rsidRPr="00A371EC">
        <w:rPr>
          <w:rFonts w:ascii="Times New Roman" w:hAnsi="Times New Roman" w:cs="Times New Roman"/>
          <w:sz w:val="20"/>
          <w:szCs w:val="20"/>
        </w:rPr>
        <w:tab/>
        <w:t>Подпрограмма будет реализована с 2014 по 2020 год без разбивки на этапы.</w:t>
      </w:r>
    </w:p>
    <w:p w:rsidR="00EF24F6" w:rsidRPr="00A371EC" w:rsidRDefault="00EF24F6" w:rsidP="00EF24F6">
      <w:pPr>
        <w:pStyle w:val="ConsPlusNormal"/>
        <w:widowControl/>
        <w:ind w:firstLine="0"/>
        <w:jc w:val="both"/>
        <w:rPr>
          <w:rFonts w:ascii="Times New Roman" w:hAnsi="Times New Roman" w:cs="Times New Roman"/>
        </w:rPr>
      </w:pPr>
    </w:p>
    <w:p w:rsidR="00EF24F6" w:rsidRPr="00A371EC" w:rsidRDefault="00EF24F6" w:rsidP="00EF24F6">
      <w:pPr>
        <w:pStyle w:val="ConsPlusNormal"/>
        <w:widowControl/>
        <w:ind w:firstLine="0"/>
        <w:jc w:val="both"/>
        <w:rPr>
          <w:rFonts w:ascii="Times New Roman" w:hAnsi="Times New Roman" w:cs="Times New Roman"/>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3. Обобщенная характеристика мероприятий Подпрограммы</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EF24F6" w:rsidRPr="00A371EC" w:rsidRDefault="00EF24F6" w:rsidP="00EF24F6">
      <w:pPr>
        <w:tabs>
          <w:tab w:val="left" w:pos="376"/>
        </w:tabs>
        <w:ind w:firstLine="851"/>
        <w:jc w:val="both"/>
        <w:rPr>
          <w:rFonts w:ascii="Times New Roman" w:hAnsi="Times New Roman" w:cs="Times New Roman"/>
          <w:sz w:val="20"/>
          <w:szCs w:val="20"/>
        </w:rPr>
      </w:pPr>
      <w:r w:rsidRPr="00A371EC">
        <w:rPr>
          <w:rFonts w:ascii="Times New Roman" w:hAnsi="Times New Roman" w:cs="Times New Roman"/>
          <w:sz w:val="20"/>
          <w:szCs w:val="20"/>
        </w:rPr>
        <w:lastRenderedPageBreak/>
        <w:t>1.1</w:t>
      </w:r>
      <w:r w:rsidRPr="00A371EC">
        <w:rPr>
          <w:rFonts w:ascii="Times New Roman" w:hAnsi="Times New Roman" w:cs="Times New Roman"/>
          <w:sz w:val="20"/>
          <w:szCs w:val="20"/>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EF24F6" w:rsidRPr="00A371EC" w:rsidRDefault="00EF24F6" w:rsidP="00EF24F6">
      <w:pPr>
        <w:tabs>
          <w:tab w:val="left" w:pos="635"/>
        </w:tabs>
        <w:ind w:firstLine="851"/>
        <w:jc w:val="both"/>
        <w:rPr>
          <w:rFonts w:ascii="Times New Roman" w:hAnsi="Times New Roman" w:cs="Times New Roman"/>
          <w:sz w:val="20"/>
          <w:szCs w:val="20"/>
        </w:rPr>
      </w:pPr>
      <w:r w:rsidRPr="00A371EC">
        <w:rPr>
          <w:rFonts w:ascii="Times New Roman" w:hAnsi="Times New Roman" w:cs="Times New Roman"/>
          <w:sz w:val="20"/>
          <w:szCs w:val="20"/>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w:t>
      </w:r>
      <w:proofErr w:type="gramStart"/>
      <w:r w:rsidRPr="00A371EC">
        <w:rPr>
          <w:rFonts w:ascii="Times New Roman" w:hAnsi="Times New Roman" w:cs="Times New Roman"/>
          <w:sz w:val="20"/>
          <w:szCs w:val="20"/>
        </w:rPr>
        <w:t>и</w:t>
      </w:r>
      <w:proofErr w:type="gramEnd"/>
      <w:r w:rsidRPr="00A371EC">
        <w:rPr>
          <w:rFonts w:ascii="Times New Roman" w:hAnsi="Times New Roman" w:cs="Times New Roman"/>
          <w:sz w:val="20"/>
          <w:szCs w:val="20"/>
        </w:rPr>
        <w:t xml:space="preserve"> договора с приемными родителями и перечисление денежных средств на счета приемных родителей.</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EF24F6" w:rsidRPr="00A371EC" w:rsidRDefault="00EF24F6" w:rsidP="00EF24F6">
      <w:pPr>
        <w:tabs>
          <w:tab w:val="left" w:pos="318"/>
        </w:tabs>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2.1 </w:t>
      </w:r>
      <w:r w:rsidRPr="00A371EC">
        <w:rPr>
          <w:rFonts w:ascii="Times New Roman" w:hAnsi="Times New Roman" w:cs="Times New Roman"/>
          <w:sz w:val="20"/>
          <w:szCs w:val="20"/>
        </w:rPr>
        <w:tab/>
        <w:t>Подготовка документации для аукциона.</w:t>
      </w:r>
    </w:p>
    <w:p w:rsidR="00EF24F6" w:rsidRPr="00A371EC" w:rsidRDefault="00EF24F6" w:rsidP="00EF24F6">
      <w:pPr>
        <w:tabs>
          <w:tab w:val="left" w:pos="338"/>
        </w:tabs>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2.2 </w:t>
      </w:r>
      <w:r w:rsidRPr="00A371EC">
        <w:rPr>
          <w:rFonts w:ascii="Times New Roman" w:hAnsi="Times New Roman" w:cs="Times New Roman"/>
          <w:sz w:val="20"/>
          <w:szCs w:val="20"/>
        </w:rPr>
        <w:tab/>
        <w:t>Проведение электронного аукциона.</w:t>
      </w:r>
    </w:p>
    <w:p w:rsidR="00EF24F6" w:rsidRPr="00A371EC" w:rsidRDefault="00EF24F6" w:rsidP="00EF24F6">
      <w:pPr>
        <w:tabs>
          <w:tab w:val="left" w:pos="338"/>
        </w:tabs>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2.3 </w:t>
      </w:r>
      <w:r w:rsidRPr="00A371EC">
        <w:rPr>
          <w:rFonts w:ascii="Times New Roman" w:hAnsi="Times New Roman" w:cs="Times New Roman"/>
          <w:sz w:val="20"/>
          <w:szCs w:val="20"/>
        </w:rPr>
        <w:tab/>
        <w:t>Заключение муниципального контракта с победителем аукциона.</w:t>
      </w:r>
    </w:p>
    <w:p w:rsidR="00EF24F6" w:rsidRPr="00A371EC" w:rsidRDefault="00EF24F6" w:rsidP="00EF24F6">
      <w:pPr>
        <w:tabs>
          <w:tab w:val="left" w:pos="410"/>
        </w:tabs>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2.4   </w:t>
      </w:r>
      <w:r w:rsidRPr="00A371EC">
        <w:rPr>
          <w:rFonts w:ascii="Times New Roman" w:hAnsi="Times New Roman" w:cs="Times New Roman"/>
          <w:sz w:val="20"/>
          <w:szCs w:val="20"/>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EF24F6" w:rsidRPr="00A371EC" w:rsidRDefault="00EF24F6" w:rsidP="00EF24F6">
      <w:pPr>
        <w:tabs>
          <w:tab w:val="left" w:pos="438"/>
        </w:tabs>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2.5   </w:t>
      </w:r>
      <w:r w:rsidRPr="00A371EC">
        <w:rPr>
          <w:rFonts w:ascii="Times New Roman" w:hAnsi="Times New Roman" w:cs="Times New Roman"/>
          <w:sz w:val="20"/>
          <w:szCs w:val="20"/>
        </w:rPr>
        <w:tab/>
        <w:t>Заключение договора найма с лицами из числа детей-сирот и детей, оставшихся без попечения родителей.</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EF24F6" w:rsidRPr="00A371EC" w:rsidRDefault="00EF24F6" w:rsidP="00EF24F6">
      <w:pPr>
        <w:pStyle w:val="ConsPlusNormal"/>
        <w:widowControl/>
        <w:ind w:firstLine="0"/>
        <w:jc w:val="both"/>
        <w:rPr>
          <w:rFonts w:ascii="Times New Roman" w:hAnsi="Times New Roman" w:cs="Times New Roman"/>
        </w:rPr>
      </w:pPr>
    </w:p>
    <w:p w:rsidR="00EF24F6" w:rsidRPr="00A371EC" w:rsidRDefault="00EF24F6" w:rsidP="00EF24F6">
      <w:pPr>
        <w:ind w:left="360" w:hanging="360"/>
        <w:jc w:val="center"/>
        <w:rPr>
          <w:rFonts w:ascii="Times New Roman" w:hAnsi="Times New Roman" w:cs="Times New Roman"/>
          <w:b/>
          <w:sz w:val="20"/>
          <w:szCs w:val="20"/>
        </w:rPr>
      </w:pPr>
      <w:bookmarkStart w:id="3" w:name="bookmark1"/>
    </w:p>
    <w:p w:rsidR="00EF24F6" w:rsidRPr="00A371EC" w:rsidRDefault="00EF24F6" w:rsidP="00EF24F6">
      <w:pPr>
        <w:ind w:left="360" w:hanging="360"/>
        <w:jc w:val="center"/>
        <w:rPr>
          <w:rFonts w:ascii="Times New Roman" w:hAnsi="Times New Roman" w:cs="Times New Roman"/>
          <w:b/>
          <w:sz w:val="20"/>
          <w:szCs w:val="20"/>
        </w:rPr>
      </w:pPr>
    </w:p>
    <w:p w:rsidR="00EF24F6" w:rsidRPr="00A371EC" w:rsidRDefault="00EF24F6" w:rsidP="00EF24F6">
      <w:pPr>
        <w:ind w:left="360" w:hanging="360"/>
        <w:jc w:val="center"/>
        <w:rPr>
          <w:rFonts w:ascii="Times New Roman" w:hAnsi="Times New Roman" w:cs="Times New Roman"/>
          <w:b/>
          <w:sz w:val="20"/>
          <w:szCs w:val="20"/>
        </w:rPr>
      </w:pPr>
      <w:r w:rsidRPr="00A371EC">
        <w:rPr>
          <w:rFonts w:ascii="Times New Roman" w:hAnsi="Times New Roman" w:cs="Times New Roman"/>
          <w:b/>
          <w:sz w:val="20"/>
          <w:szCs w:val="20"/>
        </w:rPr>
        <w:t>4. Основные меры правового регулирования в сфере реализации Подпрограммы</w:t>
      </w:r>
      <w:bookmarkEnd w:id="3"/>
    </w:p>
    <w:p w:rsidR="00EF24F6" w:rsidRPr="00A371EC" w:rsidRDefault="00EF24F6" w:rsidP="00EF24F6">
      <w:pPr>
        <w:ind w:firstLine="360"/>
        <w:jc w:val="both"/>
        <w:rPr>
          <w:rFonts w:ascii="Times New Roman" w:hAnsi="Times New Roman" w:cs="Times New Roman"/>
          <w:sz w:val="20"/>
          <w:szCs w:val="20"/>
        </w:rPr>
      </w:pPr>
    </w:p>
    <w:p w:rsidR="00EF24F6" w:rsidRPr="00A371EC" w:rsidRDefault="00EF24F6" w:rsidP="00EF24F6">
      <w:pPr>
        <w:tabs>
          <w:tab w:val="left" w:pos="851"/>
        </w:tabs>
        <w:ind w:firstLine="709"/>
        <w:jc w:val="both"/>
        <w:rPr>
          <w:rFonts w:ascii="Times New Roman" w:hAnsi="Times New Roman" w:cs="Times New Roman"/>
          <w:sz w:val="20"/>
          <w:szCs w:val="20"/>
        </w:rPr>
      </w:pPr>
      <w:r w:rsidRPr="00A371EC">
        <w:rPr>
          <w:rFonts w:ascii="Times New Roman" w:hAnsi="Times New Roman" w:cs="Times New Roman"/>
          <w:sz w:val="20"/>
          <w:szCs w:val="20"/>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EF24F6" w:rsidRPr="00A371EC" w:rsidRDefault="00EF24F6" w:rsidP="00EF24F6">
      <w:pPr>
        <w:ind w:firstLine="360"/>
        <w:jc w:val="both"/>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bookmarkStart w:id="4" w:name="bookmark2"/>
      <w:r w:rsidRPr="00A371EC">
        <w:rPr>
          <w:rFonts w:ascii="Times New Roman" w:hAnsi="Times New Roman" w:cs="Times New Roman"/>
          <w:b/>
          <w:sz w:val="20"/>
          <w:szCs w:val="20"/>
        </w:rPr>
        <w:t>5. Ресурсное обеспечение Подпрограммы</w:t>
      </w:r>
      <w:bookmarkEnd w:id="4"/>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w:t>
      </w:r>
      <w:proofErr w:type="gramEnd"/>
      <w:r w:rsidRPr="00A371EC">
        <w:rPr>
          <w:rFonts w:ascii="Times New Roman" w:hAnsi="Times New Roman" w:cs="Times New Roman"/>
          <w:sz w:val="20"/>
          <w:szCs w:val="20"/>
        </w:rPr>
        <w:t xml:space="preserve"> родителей, лиц из числа детей-сирот и детей, оставшихся без попечения родителей, детей, попавших в сложную жизненную ситуацию».</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Общий объем финансирования Подпрограммы составляет </w:t>
      </w:r>
      <w:r w:rsidRPr="00A371EC">
        <w:rPr>
          <w:rFonts w:ascii="Times New Roman" w:hAnsi="Times New Roman" w:cs="Times New Roman"/>
          <w:sz w:val="20"/>
          <w:szCs w:val="20"/>
          <w:shd w:val="clear" w:color="auto" w:fill="FFFFFF"/>
        </w:rPr>
        <w:t>62080,80 тыс. руб., в том числе средства областного бюджета 62 069,80 тыс. руб., средства местного бюджета 11,0 т</w:t>
      </w:r>
      <w:r w:rsidRPr="00A371EC">
        <w:rPr>
          <w:rFonts w:ascii="Times New Roman" w:hAnsi="Times New Roman" w:cs="Times New Roman"/>
          <w:sz w:val="20"/>
          <w:szCs w:val="20"/>
        </w:rPr>
        <w:t>ыс. руб.</w:t>
      </w:r>
    </w:p>
    <w:p w:rsidR="00EF24F6" w:rsidRPr="00A371EC" w:rsidRDefault="00EF24F6" w:rsidP="00EF24F6">
      <w:pPr>
        <w:jc w:val="right"/>
        <w:rPr>
          <w:rFonts w:ascii="Times New Roman" w:hAnsi="Times New Roman" w:cs="Times New Roman"/>
          <w:sz w:val="20"/>
          <w:szCs w:val="20"/>
        </w:rPr>
      </w:pPr>
      <w:r w:rsidRPr="00A371EC">
        <w:rPr>
          <w:rFonts w:ascii="Times New Roman" w:hAnsi="Times New Roman" w:cs="Times New Roman"/>
          <w:sz w:val="20"/>
          <w:szCs w:val="20"/>
        </w:rPr>
        <w:lastRenderedPageBreak/>
        <w:t>(тыс. рублей.)</w:t>
      </w:r>
    </w:p>
    <w:tbl>
      <w:tblPr>
        <w:tblW w:w="0" w:type="auto"/>
        <w:tblInd w:w="-85" w:type="dxa"/>
        <w:tblLayout w:type="fixed"/>
        <w:tblCellMar>
          <w:left w:w="10" w:type="dxa"/>
          <w:right w:w="10" w:type="dxa"/>
        </w:tblCellMar>
        <w:tblLook w:val="0000"/>
      </w:tblPr>
      <w:tblGrid>
        <w:gridCol w:w="698"/>
        <w:gridCol w:w="1884"/>
        <w:gridCol w:w="788"/>
        <w:gridCol w:w="954"/>
        <w:gridCol w:w="959"/>
        <w:gridCol w:w="1137"/>
        <w:gridCol w:w="875"/>
        <w:gridCol w:w="1134"/>
        <w:gridCol w:w="850"/>
        <w:gridCol w:w="910"/>
      </w:tblGrid>
      <w:tr w:rsidR="00EF24F6" w:rsidRPr="00A371EC" w:rsidTr="001A3FCA">
        <w:trPr>
          <w:trHeight w:val="466"/>
        </w:trPr>
        <w:tc>
          <w:tcPr>
            <w:tcW w:w="698" w:type="dxa"/>
            <w:vMerge w:val="restart"/>
            <w:tcBorders>
              <w:top w:val="single" w:sz="4" w:space="0" w:color="000000"/>
              <w:left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1884" w:type="dxa"/>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Источник финансирования</w:t>
            </w:r>
          </w:p>
        </w:tc>
        <w:tc>
          <w:tcPr>
            <w:tcW w:w="6697" w:type="dxa"/>
            <w:gridSpan w:val="7"/>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Годы реализации Подпрограммы</w:t>
            </w:r>
          </w:p>
        </w:tc>
        <w:tc>
          <w:tcPr>
            <w:tcW w:w="910"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Всего</w:t>
            </w:r>
          </w:p>
        </w:tc>
      </w:tr>
      <w:tr w:rsidR="00EF24F6" w:rsidRPr="00A371EC" w:rsidTr="001A3FCA">
        <w:trPr>
          <w:trHeight w:val="653"/>
        </w:trPr>
        <w:tc>
          <w:tcPr>
            <w:tcW w:w="698"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884"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2014 год</w:t>
            </w:r>
          </w:p>
        </w:tc>
        <w:tc>
          <w:tcPr>
            <w:tcW w:w="9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2015 год</w:t>
            </w:r>
          </w:p>
        </w:tc>
        <w:tc>
          <w:tcPr>
            <w:tcW w:w="9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2016 год</w:t>
            </w:r>
          </w:p>
        </w:tc>
        <w:tc>
          <w:tcPr>
            <w:tcW w:w="1137"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2017 год</w:t>
            </w:r>
          </w:p>
          <w:p w:rsidR="00EF24F6" w:rsidRPr="00A371EC" w:rsidRDefault="00EF24F6" w:rsidP="001A3FCA">
            <w:pPr>
              <w:jc w:val="both"/>
              <w:rPr>
                <w:rFonts w:ascii="Times New Roman" w:hAnsi="Times New Roman" w:cs="Times New Roman"/>
                <w:sz w:val="20"/>
                <w:szCs w:val="20"/>
              </w:rPr>
            </w:pPr>
          </w:p>
        </w:tc>
        <w:tc>
          <w:tcPr>
            <w:tcW w:w="87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2018 год</w:t>
            </w:r>
          </w:p>
        </w:tc>
        <w:tc>
          <w:tcPr>
            <w:tcW w:w="113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2019 год</w:t>
            </w:r>
          </w:p>
        </w:tc>
        <w:tc>
          <w:tcPr>
            <w:tcW w:w="850" w:type="dxa"/>
            <w:tcBorders>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2020 год</w:t>
            </w:r>
          </w:p>
        </w:tc>
        <w:tc>
          <w:tcPr>
            <w:tcW w:w="910"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994"/>
        </w:trPr>
        <w:tc>
          <w:tcPr>
            <w:tcW w:w="69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1</w:t>
            </w:r>
          </w:p>
        </w:tc>
        <w:tc>
          <w:tcPr>
            <w:tcW w:w="188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Средства</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федерального</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бюджета</w:t>
            </w:r>
          </w:p>
        </w:tc>
        <w:tc>
          <w:tcPr>
            <w:tcW w:w="78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37"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7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      -</w:t>
            </w:r>
          </w:p>
        </w:tc>
      </w:tr>
      <w:tr w:rsidR="00EF24F6" w:rsidRPr="00A371EC" w:rsidTr="001A3FCA">
        <w:trPr>
          <w:trHeight w:val="974"/>
        </w:trPr>
        <w:tc>
          <w:tcPr>
            <w:tcW w:w="69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2.</w:t>
            </w:r>
          </w:p>
        </w:tc>
        <w:tc>
          <w:tcPr>
            <w:tcW w:w="188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Средства</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областного</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бюджета</w:t>
            </w:r>
          </w:p>
        </w:tc>
        <w:tc>
          <w:tcPr>
            <w:tcW w:w="78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18966,3</w:t>
            </w:r>
          </w:p>
        </w:tc>
        <w:tc>
          <w:tcPr>
            <w:tcW w:w="9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14984</w:t>
            </w:r>
          </w:p>
        </w:tc>
        <w:tc>
          <w:tcPr>
            <w:tcW w:w="9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5659,5</w:t>
            </w:r>
          </w:p>
        </w:tc>
        <w:tc>
          <w:tcPr>
            <w:tcW w:w="1137"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5312</w:t>
            </w:r>
          </w:p>
        </w:tc>
        <w:tc>
          <w:tcPr>
            <w:tcW w:w="87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w:t>
            </w:r>
          </w:p>
        </w:tc>
        <w:tc>
          <w:tcPr>
            <w:tcW w:w="113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61064,80</w:t>
            </w:r>
          </w:p>
        </w:tc>
      </w:tr>
      <w:tr w:rsidR="00EF24F6" w:rsidRPr="00A371EC" w:rsidTr="001A3FCA">
        <w:trPr>
          <w:trHeight w:val="974"/>
        </w:trPr>
        <w:tc>
          <w:tcPr>
            <w:tcW w:w="69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3.</w:t>
            </w:r>
          </w:p>
        </w:tc>
        <w:tc>
          <w:tcPr>
            <w:tcW w:w="188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Средства местного бюджета</w:t>
            </w:r>
          </w:p>
        </w:tc>
        <w:tc>
          <w:tcPr>
            <w:tcW w:w="78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6,0</w:t>
            </w:r>
          </w:p>
        </w:tc>
        <w:tc>
          <w:tcPr>
            <w:tcW w:w="9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5,0</w:t>
            </w:r>
          </w:p>
        </w:tc>
        <w:tc>
          <w:tcPr>
            <w:tcW w:w="9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0,0</w:t>
            </w:r>
          </w:p>
        </w:tc>
        <w:tc>
          <w:tcPr>
            <w:tcW w:w="1137"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0,0</w:t>
            </w:r>
          </w:p>
        </w:tc>
        <w:tc>
          <w:tcPr>
            <w:tcW w:w="87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13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w:t>
            </w:r>
          </w:p>
        </w:tc>
      </w:tr>
      <w:tr w:rsidR="00EF24F6" w:rsidRPr="00A371EC" w:rsidTr="001A3FCA">
        <w:trPr>
          <w:trHeight w:val="782"/>
        </w:trPr>
        <w:tc>
          <w:tcPr>
            <w:tcW w:w="69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4.</w:t>
            </w:r>
          </w:p>
        </w:tc>
        <w:tc>
          <w:tcPr>
            <w:tcW w:w="188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Всего по Подпрограмме:</w:t>
            </w:r>
          </w:p>
        </w:tc>
        <w:tc>
          <w:tcPr>
            <w:tcW w:w="788"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18972,3</w:t>
            </w:r>
          </w:p>
        </w:tc>
        <w:tc>
          <w:tcPr>
            <w:tcW w:w="9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14989,0</w:t>
            </w:r>
          </w:p>
        </w:tc>
        <w:tc>
          <w:tcPr>
            <w:tcW w:w="959"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5659,5</w:t>
            </w:r>
          </w:p>
        </w:tc>
        <w:tc>
          <w:tcPr>
            <w:tcW w:w="1137"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5312</w:t>
            </w:r>
          </w:p>
        </w:tc>
        <w:tc>
          <w:tcPr>
            <w:tcW w:w="87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w:t>
            </w:r>
          </w:p>
        </w:tc>
        <w:tc>
          <w:tcPr>
            <w:tcW w:w="113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85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jc w:val="both"/>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61064,80</w:t>
            </w:r>
          </w:p>
        </w:tc>
      </w:tr>
    </w:tbl>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Перечень мероприятий с указанием финансовых ресурсов и сроков, необходимых для их реализации, представлен в Приложении 1 к Подпрограмме.</w:t>
      </w:r>
    </w:p>
    <w:p w:rsidR="00EF24F6" w:rsidRPr="00A371EC" w:rsidRDefault="00EF24F6" w:rsidP="00EF24F6">
      <w:pPr>
        <w:ind w:firstLine="360"/>
        <w:jc w:val="both"/>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bookmarkStart w:id="5" w:name="bookmark3"/>
      <w:r w:rsidRPr="00A371EC">
        <w:rPr>
          <w:rFonts w:ascii="Times New Roman" w:hAnsi="Times New Roman" w:cs="Times New Roman"/>
          <w:b/>
          <w:sz w:val="20"/>
          <w:szCs w:val="20"/>
        </w:rPr>
        <w:t>6. Анализ рисков реализации Подпрограммы и описание мер</w:t>
      </w:r>
      <w:bookmarkEnd w:id="5"/>
    </w:p>
    <w:p w:rsidR="00EF24F6" w:rsidRPr="00A371EC" w:rsidRDefault="00EF24F6" w:rsidP="00EF24F6">
      <w:pPr>
        <w:jc w:val="center"/>
        <w:rPr>
          <w:rFonts w:ascii="Times New Roman" w:hAnsi="Times New Roman" w:cs="Times New Roman"/>
          <w:b/>
          <w:sz w:val="20"/>
          <w:szCs w:val="20"/>
        </w:rPr>
      </w:pPr>
      <w:bookmarkStart w:id="6" w:name="bookmark4"/>
      <w:r w:rsidRPr="00A371EC">
        <w:rPr>
          <w:rFonts w:ascii="Times New Roman" w:hAnsi="Times New Roman" w:cs="Times New Roman"/>
          <w:b/>
          <w:sz w:val="20"/>
          <w:szCs w:val="20"/>
        </w:rPr>
        <w:t>управления рисками</w:t>
      </w:r>
      <w:bookmarkEnd w:id="6"/>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К основным рискам реализации Подпрограммы относятся финансово- экономические риски, в том числе непредвиденные, нормативно-правовые риски, организационные и управленческие риски, социальные риски.</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w:t>
      </w:r>
      <w:r w:rsidRPr="00A371EC">
        <w:rPr>
          <w:rFonts w:ascii="Times New Roman" w:hAnsi="Times New Roman" w:cs="Times New Roman"/>
          <w:sz w:val="20"/>
          <w:szCs w:val="20"/>
        </w:rPr>
        <w:lastRenderedPageBreak/>
        <w:t>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EF24F6" w:rsidRPr="00A371EC" w:rsidRDefault="00EF24F6" w:rsidP="00EF24F6">
      <w:pPr>
        <w:rPr>
          <w:rFonts w:ascii="Times New Roman" w:hAnsi="Times New Roman" w:cs="Times New Roman"/>
          <w:b/>
          <w:sz w:val="20"/>
          <w:szCs w:val="20"/>
        </w:rPr>
      </w:pPr>
    </w:p>
    <w:p w:rsidR="00EF24F6" w:rsidRPr="00A371EC" w:rsidRDefault="00EF24F6" w:rsidP="00EF24F6">
      <w:pPr>
        <w:ind w:firstLine="360"/>
        <w:jc w:val="center"/>
        <w:rPr>
          <w:rFonts w:ascii="Times New Roman" w:hAnsi="Times New Roman" w:cs="Times New Roman"/>
          <w:b/>
          <w:sz w:val="20"/>
          <w:szCs w:val="20"/>
        </w:rPr>
      </w:pPr>
      <w:r w:rsidRPr="00A371EC">
        <w:rPr>
          <w:rFonts w:ascii="Times New Roman" w:hAnsi="Times New Roman" w:cs="Times New Roman"/>
          <w:b/>
          <w:sz w:val="20"/>
          <w:szCs w:val="20"/>
        </w:rPr>
        <w:t>7. Методика оценки эффективности реализации</w:t>
      </w:r>
    </w:p>
    <w:p w:rsidR="00EF24F6" w:rsidRPr="00A371EC" w:rsidRDefault="00EF24F6" w:rsidP="00EF24F6">
      <w:pPr>
        <w:ind w:firstLine="360"/>
        <w:jc w:val="center"/>
        <w:rPr>
          <w:rFonts w:ascii="Times New Roman" w:hAnsi="Times New Roman" w:cs="Times New Roman"/>
          <w:b/>
          <w:sz w:val="20"/>
          <w:szCs w:val="20"/>
        </w:rPr>
      </w:pPr>
      <w:r w:rsidRPr="00A371EC">
        <w:rPr>
          <w:rFonts w:ascii="Times New Roman" w:hAnsi="Times New Roman" w:cs="Times New Roman"/>
          <w:b/>
          <w:sz w:val="20"/>
          <w:szCs w:val="20"/>
        </w:rPr>
        <w:t>муниципальной Подпрограммы</w:t>
      </w:r>
    </w:p>
    <w:p w:rsidR="00EF24F6" w:rsidRPr="00A371EC" w:rsidRDefault="00EF24F6" w:rsidP="00EF24F6">
      <w:pPr>
        <w:rPr>
          <w:rFonts w:ascii="Times New Roman" w:hAnsi="Times New Roman" w:cs="Times New Roman"/>
          <w:b/>
          <w:sz w:val="20"/>
          <w:szCs w:val="20"/>
        </w:rPr>
      </w:pP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Оценка эффективности реализации  муниципальной Подпрограммы проводится ежегодно на основе </w:t>
      </w:r>
      <w:proofErr w:type="gramStart"/>
      <w:r w:rsidRPr="00A371EC">
        <w:rPr>
          <w:rFonts w:ascii="Times New Roman" w:hAnsi="Times New Roman" w:cs="Times New Roman"/>
          <w:sz w:val="20"/>
          <w:szCs w:val="20"/>
        </w:rPr>
        <w:t>оценки достижения показателей эффективности реализации муниципальной Подпрограммы</w:t>
      </w:r>
      <w:proofErr w:type="gramEnd"/>
      <w:r w:rsidRPr="00A371EC">
        <w:rPr>
          <w:rFonts w:ascii="Times New Roman" w:hAnsi="Times New Roman" w:cs="Times New Roman"/>
          <w:sz w:val="20"/>
          <w:szCs w:val="20"/>
        </w:rPr>
        <w:t xml:space="preserve"> с учетом объема ресурсов, направленных на реализацию.</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Оценка </w:t>
      </w:r>
      <w:proofErr w:type="gramStart"/>
      <w:r w:rsidRPr="00A371EC">
        <w:rPr>
          <w:rFonts w:ascii="Times New Roman" w:hAnsi="Times New Roman" w:cs="Times New Roman"/>
          <w:sz w:val="20"/>
          <w:szCs w:val="20"/>
        </w:rPr>
        <w:t>достижения показателей эффективности реализации муниципальной Подпрограммы</w:t>
      </w:r>
      <w:proofErr w:type="gramEnd"/>
      <w:r w:rsidRPr="00A371EC">
        <w:rPr>
          <w:rFonts w:ascii="Times New Roman" w:hAnsi="Times New Roman" w:cs="Times New Roman"/>
          <w:sz w:val="20"/>
          <w:szCs w:val="20"/>
        </w:rPr>
        <w:t xml:space="preserve"> осуществляется по формуле:</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1971675" cy="12287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1971675" cy="1228725"/>
                    </a:xfrm>
                    <a:prstGeom prst="rect">
                      <a:avLst/>
                    </a:prstGeom>
                    <a:solidFill>
                      <a:srgbClr val="FFFFFF"/>
                    </a:solidFill>
                    <a:ln w="9525">
                      <a:noFill/>
                      <a:miter lim="800000"/>
                      <a:headEnd/>
                      <a:tailEnd/>
                    </a:ln>
                  </pic:spPr>
                </pic:pic>
              </a:graphicData>
            </a:graphic>
          </wp:inline>
        </w:drawing>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ГП</w:t>
      </w:r>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t>П</w:t>
      </w:r>
      <w:proofErr w:type="gramEnd"/>
      <w:r w:rsidRPr="00A371EC">
        <w:rPr>
          <w:rFonts w:ascii="Times New Roman" w:hAnsi="Times New Roman" w:cs="Times New Roman"/>
          <w:sz w:val="20"/>
          <w:szCs w:val="20"/>
        </w:rPr>
        <w:t xml:space="preserve"> - степень достижения показателей эффективности реализации эф</w:t>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муниципальной Подпрограммы в целом</w:t>
      </w:r>
      <w:proofErr w:type="gramStart"/>
      <w:r w:rsidRPr="00A371EC">
        <w:rPr>
          <w:rFonts w:ascii="Times New Roman" w:hAnsi="Times New Roman" w:cs="Times New Roman"/>
          <w:sz w:val="20"/>
          <w:szCs w:val="20"/>
        </w:rPr>
        <w:t xml:space="preserve"> (%); </w:t>
      </w:r>
      <w:proofErr w:type="gramEnd"/>
      <w:r w:rsidRPr="00A371EC">
        <w:rPr>
          <w:rFonts w:ascii="Times New Roman" w:hAnsi="Times New Roman" w:cs="Times New Roman"/>
          <w:sz w:val="20"/>
          <w:szCs w:val="20"/>
        </w:rPr>
        <w:t>ГП</w:t>
      </w:r>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t>П</w:t>
      </w:r>
      <w:proofErr w:type="gramEnd"/>
      <w:r w:rsidRPr="00A371EC">
        <w:rPr>
          <w:rFonts w:ascii="Times New Roman" w:hAnsi="Times New Roman" w:cs="Times New Roman"/>
          <w:sz w:val="20"/>
          <w:szCs w:val="20"/>
        </w:rPr>
        <w:t xml:space="preserve"> - степень достижения </w:t>
      </w:r>
      <w:proofErr w:type="spellStart"/>
      <w:r w:rsidRPr="00A371EC">
        <w:rPr>
          <w:rFonts w:ascii="Times New Roman" w:hAnsi="Times New Roman" w:cs="Times New Roman"/>
          <w:sz w:val="20"/>
          <w:szCs w:val="20"/>
          <w:lang w:val="en-US"/>
        </w:rPr>
        <w:t>i</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lang w:val="en-US"/>
        </w:rPr>
        <w:t>ro</w:t>
      </w:r>
      <w:proofErr w:type="spellEnd"/>
      <w:r w:rsidRPr="00A371EC">
        <w:rPr>
          <w:rFonts w:ascii="Times New Roman" w:hAnsi="Times New Roman" w:cs="Times New Roman"/>
          <w:sz w:val="20"/>
          <w:szCs w:val="20"/>
        </w:rPr>
        <w:t xml:space="preserve"> показателя эффективности реализации </w:t>
      </w:r>
      <w:proofErr w:type="spellStart"/>
      <w:r w:rsidRPr="00A371EC">
        <w:rPr>
          <w:rFonts w:ascii="Times New Roman" w:hAnsi="Times New Roman" w:cs="Times New Roman"/>
          <w:sz w:val="20"/>
          <w:szCs w:val="20"/>
          <w:lang w:val="en-US"/>
        </w:rPr>
        <w:t>i</w:t>
      </w:r>
      <w:proofErr w:type="spellEnd"/>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 муниципальной Подпрограммы в целом</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ind w:firstLine="851"/>
        <w:jc w:val="both"/>
        <w:rPr>
          <w:rFonts w:ascii="Times New Roman" w:hAnsi="Times New Roman" w:cs="Times New Roman"/>
          <w:sz w:val="20"/>
          <w:szCs w:val="20"/>
        </w:rPr>
      </w:pP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 xml:space="preserve"> - количество показателей эффективности реализации    муниципальной Подпрограммы.</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Степень достижения </w:t>
      </w:r>
      <w:proofErr w:type="spellStart"/>
      <w:r w:rsidRPr="00A371EC">
        <w:rPr>
          <w:rFonts w:ascii="Times New Roman" w:hAnsi="Times New Roman" w:cs="Times New Roman"/>
          <w:sz w:val="20"/>
          <w:szCs w:val="20"/>
          <w:lang w:val="en-US"/>
        </w:rPr>
        <w:t>i</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lang w:val="en-US"/>
        </w:rPr>
        <w:t>ro</w:t>
      </w:r>
      <w:proofErr w:type="spellEnd"/>
      <w:r w:rsidRPr="00A371EC">
        <w:rPr>
          <w:rFonts w:ascii="Times New Roman" w:hAnsi="Times New Roman" w:cs="Times New Roman"/>
          <w:sz w:val="20"/>
          <w:szCs w:val="20"/>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для показателей, желаемой тенденцией развития которых является рост значений:</w:t>
      </w:r>
    </w:p>
    <w:p w:rsidR="00EF24F6" w:rsidRPr="00A371EC" w:rsidRDefault="00EF24F6" w:rsidP="00EF24F6">
      <w:pPr>
        <w:ind w:firstLine="851"/>
        <w:rPr>
          <w:rFonts w:ascii="Times New Roman" w:hAnsi="Times New Roman" w:cs="Times New Roman"/>
          <w:sz w:val="20"/>
          <w:szCs w:val="20"/>
        </w:rPr>
      </w:pPr>
    </w:p>
    <w:p w:rsidR="00EF24F6" w:rsidRPr="00A371EC" w:rsidRDefault="00EF24F6" w:rsidP="00EF24F6">
      <w:pPr>
        <w:ind w:firstLine="851"/>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1647825" cy="5619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1647825" cy="561975"/>
                    </a:xfrm>
                    <a:prstGeom prst="rect">
                      <a:avLst/>
                    </a:prstGeom>
                    <a:solidFill>
                      <a:srgbClr val="FFFFFF"/>
                    </a:solidFill>
                    <a:ln w="9525">
                      <a:noFill/>
                      <a:miter lim="800000"/>
                      <a:headEnd/>
                      <a:tailEnd/>
                    </a:ln>
                  </pic:spPr>
                </pic:pic>
              </a:graphicData>
            </a:graphic>
          </wp:inline>
        </w:drawing>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для показателей, желаемой тенденцией развития которых является снижение значений:</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где:</w:t>
      </w:r>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lastRenderedPageBreak/>
        <w:t>П</w:t>
      </w:r>
      <w:proofErr w:type="gramEnd"/>
      <w:r w:rsidRPr="00A371EC">
        <w:rPr>
          <w:rFonts w:ascii="Times New Roman" w:hAnsi="Times New Roman" w:cs="Times New Roman"/>
          <w:sz w:val="20"/>
          <w:szCs w:val="20"/>
        </w:rPr>
        <w:t xml:space="preserve"> - фактическое</w:t>
      </w:r>
      <w:r w:rsidRPr="00A371EC">
        <w:rPr>
          <w:rFonts w:ascii="Times New Roman" w:hAnsi="Times New Roman" w:cs="Times New Roman"/>
          <w:noProof/>
          <w:sz w:val="20"/>
          <w:szCs w:val="20"/>
        </w:rPr>
        <w:drawing>
          <wp:inline distT="0" distB="0" distL="0" distR="0">
            <wp:extent cx="1533525" cy="6381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1533525" cy="638175"/>
                    </a:xfrm>
                    <a:prstGeom prst="rect">
                      <a:avLst/>
                    </a:prstGeom>
                    <a:solidFill>
                      <a:srgbClr val="FFFFFF"/>
                    </a:solidFill>
                    <a:ln w="9525">
                      <a:noFill/>
                      <a:miter lim="800000"/>
                      <a:headEnd/>
                      <a:tailEnd/>
                    </a:ln>
                  </pic:spPr>
                </pic:pic>
              </a:graphicData>
            </a:graphic>
          </wp:inline>
        </w:drawing>
      </w:r>
      <w:r w:rsidRPr="00A371EC">
        <w:rPr>
          <w:rFonts w:ascii="Times New Roman" w:hAnsi="Times New Roman" w:cs="Times New Roman"/>
          <w:sz w:val="20"/>
          <w:szCs w:val="20"/>
        </w:rPr>
        <w:t xml:space="preserve">значение </w:t>
      </w:r>
      <w:proofErr w:type="spellStart"/>
      <w:r w:rsidRPr="00A371EC">
        <w:rPr>
          <w:rFonts w:ascii="Times New Roman" w:hAnsi="Times New Roman" w:cs="Times New Roman"/>
          <w:sz w:val="20"/>
          <w:szCs w:val="20"/>
          <w:lang w:val="en-US"/>
        </w:rPr>
        <w:t>i</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lang w:val="en-US"/>
        </w:rPr>
        <w:t>ro</w:t>
      </w:r>
      <w:proofErr w:type="spellEnd"/>
      <w:r w:rsidRPr="00A371EC">
        <w:rPr>
          <w:rFonts w:ascii="Times New Roman" w:hAnsi="Times New Roman" w:cs="Times New Roman"/>
          <w:sz w:val="20"/>
          <w:szCs w:val="20"/>
        </w:rPr>
        <w:t xml:space="preserve"> показателя эффективности реализации </w:t>
      </w:r>
      <w:proofErr w:type="spellStart"/>
      <w:r w:rsidRPr="00A371EC">
        <w:rPr>
          <w:rFonts w:ascii="Times New Roman" w:hAnsi="Times New Roman" w:cs="Times New Roman"/>
          <w:sz w:val="20"/>
          <w:szCs w:val="20"/>
        </w:rPr>
        <w:t>ф</w:t>
      </w:r>
      <w:proofErr w:type="spellEnd"/>
      <w:r w:rsidRPr="00A371EC">
        <w:rPr>
          <w:rFonts w:ascii="Times New Roman" w:hAnsi="Times New Roman" w:cs="Times New Roman"/>
          <w:sz w:val="20"/>
          <w:szCs w:val="20"/>
        </w:rPr>
        <w:t>!</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муниципальной Подпрограммы (в соответствующих единицах измерения); </w:t>
      </w:r>
      <w:proofErr w:type="gramStart"/>
      <w:r w:rsidRPr="00A371EC">
        <w:rPr>
          <w:rFonts w:ascii="Times New Roman" w:hAnsi="Times New Roman" w:cs="Times New Roman"/>
          <w:sz w:val="20"/>
          <w:szCs w:val="20"/>
        </w:rPr>
        <w:t>П</w:t>
      </w:r>
      <w:proofErr w:type="gramEnd"/>
      <w:r w:rsidRPr="00A371EC">
        <w:rPr>
          <w:rFonts w:ascii="Times New Roman" w:hAnsi="Times New Roman" w:cs="Times New Roman"/>
          <w:sz w:val="20"/>
          <w:szCs w:val="20"/>
        </w:rPr>
        <w:t xml:space="preserve"> - плановое значение </w:t>
      </w:r>
      <w:proofErr w:type="spellStart"/>
      <w:r w:rsidRPr="00A371EC">
        <w:rPr>
          <w:rFonts w:ascii="Times New Roman" w:hAnsi="Times New Roman" w:cs="Times New Roman"/>
          <w:sz w:val="20"/>
          <w:szCs w:val="20"/>
          <w:lang w:val="en-US"/>
        </w:rPr>
        <w:t>i</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lang w:val="en-US"/>
        </w:rPr>
        <w:t>ro</w:t>
      </w:r>
      <w:proofErr w:type="spellEnd"/>
      <w:r w:rsidRPr="00A371EC">
        <w:rPr>
          <w:rFonts w:ascii="Times New Roman" w:hAnsi="Times New Roman" w:cs="Times New Roman"/>
          <w:sz w:val="20"/>
          <w:szCs w:val="20"/>
        </w:rPr>
        <w:t xml:space="preserve"> показателя эффективности реализации </w:t>
      </w:r>
      <w:proofErr w:type="spellStart"/>
      <w:r w:rsidRPr="00A371EC">
        <w:rPr>
          <w:rFonts w:ascii="Times New Roman" w:hAnsi="Times New Roman" w:cs="Times New Roman"/>
          <w:sz w:val="20"/>
          <w:szCs w:val="20"/>
          <w:lang w:val="en-US"/>
        </w:rPr>
        <w:t>imi</w:t>
      </w:r>
      <w:proofErr w:type="spellEnd"/>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муниципальной программы (в соответствующих единицах измерения).</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При условии выполнения значений показателей «не более», «не менее» степень достижения </w:t>
      </w:r>
      <w:proofErr w:type="spellStart"/>
      <w:r w:rsidRPr="00A371EC">
        <w:rPr>
          <w:rFonts w:ascii="Times New Roman" w:hAnsi="Times New Roman" w:cs="Times New Roman"/>
          <w:sz w:val="20"/>
          <w:szCs w:val="20"/>
          <w:lang w:val="en-US"/>
        </w:rPr>
        <w:t>i</w:t>
      </w:r>
      <w:proofErr w:type="spell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lang w:val="en-US"/>
        </w:rPr>
        <w:t>ro</w:t>
      </w:r>
      <w:proofErr w:type="spellEnd"/>
      <w:r w:rsidRPr="00A371EC">
        <w:rPr>
          <w:rFonts w:ascii="Times New Roman" w:hAnsi="Times New Roman" w:cs="Times New Roman"/>
          <w:sz w:val="20"/>
          <w:szCs w:val="20"/>
        </w:rPr>
        <w:t xml:space="preserve"> показателя эффективности реализации муниципальной Подпрограммы считать равным 1.</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единицы.</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Оценка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1666875" cy="8858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1666875" cy="885825"/>
                    </a:xfrm>
                    <a:prstGeom prst="rect">
                      <a:avLst/>
                    </a:prstGeom>
                    <a:solidFill>
                      <a:srgbClr val="FFFFFF"/>
                    </a:solidFill>
                    <a:ln w="9525">
                      <a:noFill/>
                      <a:miter lim="800000"/>
                      <a:headEnd/>
                      <a:tailEnd/>
                    </a:ln>
                  </pic:spPr>
                </pic:pic>
              </a:graphicData>
            </a:graphic>
          </wp:inline>
        </w:drawing>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У - уровень финансирования муниципальной Подпрограммы в целом;</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Ф</w:t>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Ф - фактический объем финансовых ресурсов за счет всех источников</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Ф</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финансирования, направленный в отчетном периоде на реализацию мероприятий муниципальной Подпрограммы (тыс. руб.);</w:t>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Ф - плановый объем финансовых ресурсов за счет всех источников </w:t>
      </w:r>
      <w:proofErr w:type="spellStart"/>
      <w:proofErr w:type="gramStart"/>
      <w:r w:rsidRPr="00A371EC">
        <w:rPr>
          <w:rFonts w:ascii="Times New Roman" w:hAnsi="Times New Roman" w:cs="Times New Roman"/>
          <w:sz w:val="20"/>
          <w:szCs w:val="20"/>
        </w:rPr>
        <w:t>пл</w:t>
      </w:r>
      <w:proofErr w:type="spellEnd"/>
      <w:proofErr w:type="gramEnd"/>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Оценка эффективности реализации муниципальной Подпрограммы производится по формуле:</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1647825" cy="9239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1647825" cy="923925"/>
                    </a:xfrm>
                    <a:prstGeom prst="rect">
                      <a:avLst/>
                    </a:prstGeom>
                    <a:solidFill>
                      <a:srgbClr val="FFFFFF"/>
                    </a:solidFill>
                    <a:ln w="9525">
                      <a:noFill/>
                      <a:miter lim="800000"/>
                      <a:headEnd/>
                      <a:tailEnd/>
                    </a:ln>
                  </pic:spPr>
                </pic:pic>
              </a:graphicData>
            </a:graphic>
          </wp:inline>
        </w:drawing>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Э - оценка эффективности реализации  муниципальной Подпрограммы</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ГП</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ГП</w:t>
      </w:r>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rPr>
        <w:lastRenderedPageBreak/>
        <w:t>П</w:t>
      </w:r>
      <w:proofErr w:type="gramEnd"/>
      <w:r w:rsidRPr="00A371EC">
        <w:rPr>
          <w:rFonts w:ascii="Times New Roman" w:hAnsi="Times New Roman" w:cs="Times New Roman"/>
          <w:sz w:val="20"/>
          <w:szCs w:val="20"/>
        </w:rPr>
        <w:t xml:space="preserve"> - степень достижения показателей эффективности реализации эф</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муниципальной Подпрограммы</w:t>
      </w:r>
      <w:proofErr w:type="gramStart"/>
      <w:r w:rsidRPr="00A371EC">
        <w:rPr>
          <w:rFonts w:ascii="Times New Roman" w:hAnsi="Times New Roman" w:cs="Times New Roman"/>
          <w:sz w:val="20"/>
          <w:szCs w:val="20"/>
        </w:rPr>
        <w:t xml:space="preserve"> (%);</w:t>
      </w:r>
      <w:proofErr w:type="gramEnd"/>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У - уровень финансирования Подпрограммы в целом</w:t>
      </w:r>
      <w:proofErr w:type="gramStart"/>
      <w:r w:rsidRPr="00A371EC">
        <w:rPr>
          <w:rFonts w:ascii="Times New Roman" w:hAnsi="Times New Roman" w:cs="Times New Roman"/>
          <w:sz w:val="20"/>
          <w:szCs w:val="20"/>
        </w:rPr>
        <w:t xml:space="preserve"> (%). </w:t>
      </w:r>
      <w:proofErr w:type="gramEnd"/>
      <w:r w:rsidRPr="00A371EC">
        <w:rPr>
          <w:rFonts w:ascii="Times New Roman" w:hAnsi="Times New Roman" w:cs="Times New Roman"/>
          <w:sz w:val="20"/>
          <w:szCs w:val="20"/>
        </w:rPr>
        <w:t>Ф</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В целях оценки эффективности реализации муниципальной Подпрограммы устанавливаются следующие критерии:</w:t>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если значение</w:t>
      </w:r>
      <w:proofErr w:type="gramStart"/>
      <w:r w:rsidRPr="00A371EC">
        <w:rPr>
          <w:rFonts w:ascii="Times New Roman" w:hAnsi="Times New Roman" w:cs="Times New Roman"/>
          <w:sz w:val="20"/>
          <w:szCs w:val="20"/>
        </w:rPr>
        <w:t xml:space="preserve"> Э</w:t>
      </w:r>
      <w:proofErr w:type="gramEnd"/>
      <w:r w:rsidRPr="00A371EC">
        <w:rPr>
          <w:rFonts w:ascii="Times New Roman" w:hAnsi="Times New Roman" w:cs="Times New Roman"/>
          <w:sz w:val="20"/>
          <w:szCs w:val="20"/>
        </w:rPr>
        <w:t xml:space="preserve"> равно 80% и выше, то уровень эффективности ГП</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Реализации муниципальной Подпрограммы оценивается как </w:t>
      </w:r>
      <w:proofErr w:type="gramStart"/>
      <w:r w:rsidRPr="00A371EC">
        <w:rPr>
          <w:rFonts w:ascii="Times New Roman" w:hAnsi="Times New Roman" w:cs="Times New Roman"/>
          <w:sz w:val="20"/>
          <w:szCs w:val="20"/>
        </w:rPr>
        <w:t>высокий</w:t>
      </w:r>
      <w:proofErr w:type="gramEnd"/>
      <w:r w:rsidRPr="00A371EC">
        <w:rPr>
          <w:rFonts w:ascii="Times New Roman" w:hAnsi="Times New Roman" w:cs="Times New Roman"/>
          <w:sz w:val="20"/>
          <w:szCs w:val="20"/>
        </w:rPr>
        <w:t>;</w:t>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если значение</w:t>
      </w:r>
      <w:proofErr w:type="gramStart"/>
      <w:r w:rsidRPr="00A371EC">
        <w:rPr>
          <w:rFonts w:ascii="Times New Roman" w:hAnsi="Times New Roman" w:cs="Times New Roman"/>
          <w:sz w:val="20"/>
          <w:szCs w:val="20"/>
        </w:rPr>
        <w:t xml:space="preserve"> Э</w:t>
      </w:r>
      <w:proofErr w:type="gramEnd"/>
      <w:r w:rsidRPr="00A371EC">
        <w:rPr>
          <w:rFonts w:ascii="Times New Roman" w:hAnsi="Times New Roman" w:cs="Times New Roman"/>
          <w:sz w:val="20"/>
          <w:szCs w:val="20"/>
        </w:rPr>
        <w:t xml:space="preserve"> от 60 до 80%, то уровень эффективности реализации ГП</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муниципальной Подпрограммы оценивается как </w:t>
      </w:r>
      <w:proofErr w:type="gramStart"/>
      <w:r w:rsidRPr="00A371EC">
        <w:rPr>
          <w:rFonts w:ascii="Times New Roman" w:hAnsi="Times New Roman" w:cs="Times New Roman"/>
          <w:sz w:val="20"/>
          <w:szCs w:val="20"/>
        </w:rPr>
        <w:t>удовлетворительный</w:t>
      </w:r>
      <w:proofErr w:type="gramEnd"/>
      <w:r w:rsidRPr="00A371EC">
        <w:rPr>
          <w:rFonts w:ascii="Times New Roman" w:hAnsi="Times New Roman" w:cs="Times New Roman"/>
          <w:sz w:val="20"/>
          <w:szCs w:val="20"/>
        </w:rPr>
        <w:t>;</w:t>
      </w:r>
    </w:p>
    <w:p w:rsidR="00EF24F6" w:rsidRPr="00A371EC" w:rsidRDefault="00EF24F6" w:rsidP="00EF24F6">
      <w:pPr>
        <w:ind w:left="360" w:firstLine="851"/>
        <w:jc w:val="both"/>
        <w:rPr>
          <w:rFonts w:ascii="Times New Roman" w:hAnsi="Times New Roman" w:cs="Times New Roman"/>
          <w:sz w:val="20"/>
          <w:szCs w:val="20"/>
        </w:rPr>
      </w:pPr>
      <w:r w:rsidRPr="00A371EC">
        <w:rPr>
          <w:rFonts w:ascii="Times New Roman" w:hAnsi="Times New Roman" w:cs="Times New Roman"/>
          <w:sz w:val="20"/>
          <w:szCs w:val="20"/>
        </w:rPr>
        <w:t>если значение</w:t>
      </w:r>
      <w:proofErr w:type="gramStart"/>
      <w:r w:rsidRPr="00A371EC">
        <w:rPr>
          <w:rFonts w:ascii="Times New Roman" w:hAnsi="Times New Roman" w:cs="Times New Roman"/>
          <w:sz w:val="20"/>
          <w:szCs w:val="20"/>
        </w:rPr>
        <w:t xml:space="preserve"> Э</w:t>
      </w:r>
      <w:proofErr w:type="gramEnd"/>
      <w:r w:rsidRPr="00A371EC">
        <w:rPr>
          <w:rFonts w:ascii="Times New Roman" w:hAnsi="Times New Roman" w:cs="Times New Roman"/>
          <w:sz w:val="20"/>
          <w:szCs w:val="20"/>
        </w:rPr>
        <w:t xml:space="preserve"> ниже 60%, то уровень эффективности реализации ГП</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муниципальной Подпрограммы оценивается как </w:t>
      </w:r>
      <w:proofErr w:type="gramStart"/>
      <w:r w:rsidRPr="00A371EC">
        <w:rPr>
          <w:rFonts w:ascii="Times New Roman" w:hAnsi="Times New Roman" w:cs="Times New Roman"/>
          <w:sz w:val="20"/>
          <w:szCs w:val="20"/>
        </w:rPr>
        <w:t>неудовлетворительный</w:t>
      </w:r>
      <w:proofErr w:type="gramEnd"/>
      <w:r w:rsidRPr="00A371EC">
        <w:rPr>
          <w:rFonts w:ascii="Times New Roman" w:hAnsi="Times New Roman" w:cs="Times New Roman"/>
          <w:sz w:val="20"/>
          <w:szCs w:val="20"/>
        </w:rPr>
        <w:t>.</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EF24F6" w:rsidRPr="00A371EC" w:rsidRDefault="00EF24F6" w:rsidP="00EF24F6">
      <w:pPr>
        <w:spacing w:after="60"/>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Ответственные исполнители муниципальной Подпрограммы: </w:t>
      </w:r>
      <w:proofErr w:type="gramStart"/>
      <w:r w:rsidRPr="00A371EC">
        <w:rPr>
          <w:rFonts w:ascii="Times New Roman" w:hAnsi="Times New Roman" w:cs="Times New Roman"/>
          <w:sz w:val="20"/>
          <w:szCs w:val="20"/>
        </w:rPr>
        <w:t>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roofErr w:type="gramEnd"/>
    </w:p>
    <w:p w:rsidR="00EF24F6" w:rsidRPr="00A371EC" w:rsidRDefault="00EF24F6" w:rsidP="00EF24F6">
      <w:pPr>
        <w:pStyle w:val="ConsNormal"/>
        <w:widowControl/>
        <w:tabs>
          <w:tab w:val="left" w:pos="1080"/>
        </w:tabs>
        <w:ind w:right="0" w:firstLine="24"/>
        <w:jc w:val="both"/>
        <w:rPr>
          <w:rFonts w:ascii="Times New Roman" w:hAnsi="Times New Roman" w:cs="Times New Roman"/>
          <w:color w:val="FF0000"/>
        </w:rPr>
      </w:pPr>
    </w:p>
    <w:p w:rsidR="00EF24F6" w:rsidRPr="00A371EC" w:rsidRDefault="00EF24F6" w:rsidP="00EF24F6">
      <w:pPr>
        <w:spacing w:after="60"/>
        <w:ind w:firstLine="720"/>
        <w:jc w:val="right"/>
        <w:rPr>
          <w:rFonts w:ascii="Times New Roman" w:hAnsi="Times New Roman" w:cs="Times New Roman"/>
          <w:sz w:val="20"/>
          <w:szCs w:val="20"/>
        </w:rPr>
      </w:pPr>
      <w:r w:rsidRPr="00A371EC">
        <w:rPr>
          <w:rFonts w:ascii="Times New Roman" w:hAnsi="Times New Roman" w:cs="Times New Roman"/>
          <w:sz w:val="20"/>
          <w:szCs w:val="20"/>
        </w:rPr>
        <w:t xml:space="preserve">Приложение № 1 к Подпрограмме </w:t>
      </w:r>
    </w:p>
    <w:p w:rsidR="00EF24F6" w:rsidRPr="00A371EC" w:rsidRDefault="00EF24F6" w:rsidP="00EF24F6">
      <w:pPr>
        <w:tabs>
          <w:tab w:val="left" w:leader="underscore" w:pos="2718"/>
          <w:tab w:val="left" w:leader="underscore" w:pos="3606"/>
          <w:tab w:val="left" w:leader="underscore" w:pos="8838"/>
          <w:tab w:val="left" w:leader="underscore" w:pos="10086"/>
        </w:tabs>
        <w:ind w:firstLine="360"/>
        <w:jc w:val="center"/>
        <w:rPr>
          <w:rFonts w:ascii="Times New Roman" w:hAnsi="Times New Roman" w:cs="Times New Roman"/>
          <w:b/>
          <w:sz w:val="20"/>
          <w:szCs w:val="20"/>
        </w:rPr>
      </w:pPr>
      <w:proofErr w:type="gramStart"/>
      <w:r w:rsidRPr="00A371EC">
        <w:rPr>
          <w:rFonts w:ascii="Times New Roman" w:hAnsi="Times New Roman" w:cs="Times New Roman"/>
          <w:b/>
          <w:sz w:val="20"/>
          <w:szCs w:val="20"/>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2014-2020 годы</w:t>
      </w:r>
      <w:proofErr w:type="gramEnd"/>
    </w:p>
    <w:tbl>
      <w:tblPr>
        <w:tblW w:w="0" w:type="auto"/>
        <w:tblInd w:w="-16" w:type="dxa"/>
        <w:tblLayout w:type="fixed"/>
        <w:tblCellMar>
          <w:left w:w="10" w:type="dxa"/>
          <w:right w:w="10" w:type="dxa"/>
        </w:tblCellMar>
        <w:tblLook w:val="0000"/>
      </w:tblPr>
      <w:tblGrid>
        <w:gridCol w:w="1963"/>
        <w:gridCol w:w="117"/>
        <w:gridCol w:w="801"/>
        <w:gridCol w:w="25"/>
        <w:gridCol w:w="814"/>
        <w:gridCol w:w="780"/>
        <w:gridCol w:w="855"/>
        <w:gridCol w:w="615"/>
        <w:gridCol w:w="105"/>
        <w:gridCol w:w="705"/>
        <w:gridCol w:w="795"/>
        <w:gridCol w:w="645"/>
        <w:gridCol w:w="754"/>
        <w:gridCol w:w="1395"/>
      </w:tblGrid>
      <w:tr w:rsidR="00EF24F6" w:rsidRPr="00A371EC" w:rsidTr="001A3FCA">
        <w:trPr>
          <w:trHeight w:val="571"/>
        </w:trPr>
        <w:tc>
          <w:tcPr>
            <w:tcW w:w="1963" w:type="dxa"/>
            <w:vMerge w:val="restart"/>
            <w:tcBorders>
              <w:top w:val="single" w:sz="4" w:space="0" w:color="000000"/>
              <w:left w:val="single" w:sz="4" w:space="0" w:color="000000"/>
            </w:tcBorders>
            <w:shd w:val="clear" w:color="auto" w:fill="FFFFFF"/>
          </w:tcPr>
          <w:p w:rsidR="00EF24F6" w:rsidRPr="00A371EC" w:rsidRDefault="00EF24F6" w:rsidP="001A3FCA">
            <w:pPr>
              <w:snapToGrid w:val="0"/>
              <w:ind w:left="360" w:hanging="360"/>
              <w:rPr>
                <w:rFonts w:ascii="Times New Roman" w:hAnsi="Times New Roman" w:cs="Times New Roman"/>
                <w:b/>
                <w:sz w:val="20"/>
                <w:szCs w:val="20"/>
              </w:rPr>
            </w:pPr>
            <w:r w:rsidRPr="00A371EC">
              <w:rPr>
                <w:rFonts w:ascii="Times New Roman" w:hAnsi="Times New Roman" w:cs="Times New Roman"/>
                <w:b/>
                <w:sz w:val="20"/>
                <w:szCs w:val="20"/>
              </w:rPr>
              <w:t>Решаемая задача, содержание мероприятия</w:t>
            </w:r>
          </w:p>
        </w:tc>
        <w:tc>
          <w:tcPr>
            <w:tcW w:w="918" w:type="dxa"/>
            <w:gridSpan w:val="2"/>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b/>
                <w:sz w:val="20"/>
                <w:szCs w:val="20"/>
              </w:rPr>
            </w:pPr>
            <w:r w:rsidRPr="00A371EC">
              <w:rPr>
                <w:rFonts w:ascii="Times New Roman" w:hAnsi="Times New Roman" w:cs="Times New Roman"/>
                <w:b/>
                <w:sz w:val="20"/>
                <w:szCs w:val="20"/>
              </w:rPr>
              <w:t xml:space="preserve">Источник </w:t>
            </w:r>
            <w:proofErr w:type="spellStart"/>
            <w:proofErr w:type="gramStart"/>
            <w:r w:rsidRPr="00A371EC">
              <w:rPr>
                <w:rFonts w:ascii="Times New Roman" w:hAnsi="Times New Roman" w:cs="Times New Roman"/>
                <w:b/>
                <w:sz w:val="20"/>
                <w:szCs w:val="20"/>
              </w:rPr>
              <w:t>финансиров</w:t>
            </w:r>
            <w:proofErr w:type="spellEnd"/>
            <w:r w:rsidRPr="00A371EC">
              <w:rPr>
                <w:rFonts w:ascii="Times New Roman" w:hAnsi="Times New Roman" w:cs="Times New Roman"/>
                <w:b/>
                <w:sz w:val="20"/>
                <w:szCs w:val="20"/>
              </w:rPr>
              <w:t xml:space="preserve"> </w:t>
            </w:r>
            <w:proofErr w:type="spellStart"/>
            <w:r w:rsidRPr="00A371EC">
              <w:rPr>
                <w:rFonts w:ascii="Times New Roman" w:hAnsi="Times New Roman" w:cs="Times New Roman"/>
                <w:b/>
                <w:sz w:val="20"/>
                <w:szCs w:val="20"/>
              </w:rPr>
              <w:t>ания</w:t>
            </w:r>
            <w:proofErr w:type="spellEnd"/>
            <w:proofErr w:type="gramEnd"/>
          </w:p>
        </w:tc>
        <w:tc>
          <w:tcPr>
            <w:tcW w:w="5339" w:type="dxa"/>
            <w:gridSpan w:val="9"/>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b/>
                <w:sz w:val="20"/>
                <w:szCs w:val="20"/>
              </w:rPr>
            </w:pPr>
            <w:r w:rsidRPr="00A371EC">
              <w:rPr>
                <w:rFonts w:ascii="Times New Roman" w:hAnsi="Times New Roman" w:cs="Times New Roman"/>
                <w:b/>
                <w:sz w:val="20"/>
                <w:szCs w:val="20"/>
              </w:rPr>
              <w:t>Объемы финансирования (тыс. руб.)</w:t>
            </w:r>
          </w:p>
        </w:tc>
        <w:tc>
          <w:tcPr>
            <w:tcW w:w="754" w:type="dxa"/>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b/>
                <w:sz w:val="20"/>
                <w:szCs w:val="20"/>
              </w:rPr>
            </w:pPr>
            <w:r w:rsidRPr="00A371EC">
              <w:rPr>
                <w:rFonts w:ascii="Times New Roman" w:hAnsi="Times New Roman" w:cs="Times New Roman"/>
                <w:b/>
                <w:sz w:val="20"/>
                <w:szCs w:val="20"/>
              </w:rPr>
              <w:t>Всего</w:t>
            </w:r>
          </w:p>
        </w:tc>
        <w:tc>
          <w:tcPr>
            <w:tcW w:w="1395"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b/>
                <w:sz w:val="20"/>
                <w:szCs w:val="20"/>
              </w:rPr>
            </w:pPr>
            <w:r w:rsidRPr="00A371EC">
              <w:rPr>
                <w:rFonts w:ascii="Times New Roman" w:hAnsi="Times New Roman" w:cs="Times New Roman"/>
                <w:b/>
                <w:sz w:val="20"/>
                <w:szCs w:val="20"/>
              </w:rPr>
              <w:t>Ответственные исполнители, соисполнители участники</w:t>
            </w:r>
          </w:p>
        </w:tc>
      </w:tr>
      <w:tr w:rsidR="00EF24F6" w:rsidRPr="00A371EC" w:rsidTr="001A3FCA">
        <w:trPr>
          <w:trHeight w:val="562"/>
        </w:trPr>
        <w:tc>
          <w:tcPr>
            <w:tcW w:w="1963"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918"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2014 год</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2015 год</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2016 год</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2017 год</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2018 год</w:t>
            </w:r>
          </w:p>
        </w:tc>
        <w:tc>
          <w:tcPr>
            <w:tcW w:w="795" w:type="dxa"/>
            <w:tcBorders>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2019 год</w:t>
            </w:r>
          </w:p>
        </w:tc>
        <w:tc>
          <w:tcPr>
            <w:tcW w:w="645" w:type="dxa"/>
            <w:tcBorders>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2020 год</w:t>
            </w:r>
          </w:p>
        </w:tc>
        <w:tc>
          <w:tcPr>
            <w:tcW w:w="754"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653"/>
        </w:trPr>
        <w:tc>
          <w:tcPr>
            <w:tcW w:w="10369" w:type="dxa"/>
            <w:gridSpan w:val="14"/>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1. Обеспечение своевременных выплат на содержание подопечных и приемных детей,</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вознаграждений приемным родителям</w:t>
            </w:r>
          </w:p>
        </w:tc>
      </w:tr>
      <w:tr w:rsidR="00EF24F6" w:rsidRPr="00A371EC" w:rsidTr="001A3FCA">
        <w:trPr>
          <w:trHeight w:val="1944"/>
        </w:trPr>
        <w:tc>
          <w:tcPr>
            <w:tcW w:w="1963" w:type="dxa"/>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1.1 Ежемесячное начисление и выплата денежных средств опекунам, попечителям, приемным родителям на содержание детей-сирот и детей, оставшихся без </w:t>
            </w:r>
            <w:r w:rsidRPr="00A371EC">
              <w:rPr>
                <w:rFonts w:ascii="Times New Roman" w:hAnsi="Times New Roman" w:cs="Times New Roman"/>
                <w:sz w:val="20"/>
                <w:szCs w:val="20"/>
              </w:rPr>
              <w:lastRenderedPageBreak/>
              <w:t>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1395"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Специалист по опеке и попечительству МКУ «Централизованная бухгалтерия муниципальных учреждений </w:t>
            </w:r>
            <w:r w:rsidRPr="00A371EC">
              <w:rPr>
                <w:rFonts w:ascii="Times New Roman" w:hAnsi="Times New Roman" w:cs="Times New Roman"/>
                <w:sz w:val="20"/>
                <w:szCs w:val="20"/>
              </w:rPr>
              <w:lastRenderedPageBreak/>
              <w:t>образования»</w:t>
            </w:r>
          </w:p>
        </w:tc>
      </w:tr>
      <w:tr w:rsidR="00EF24F6" w:rsidRPr="00A371EC" w:rsidTr="001A3FCA">
        <w:trPr>
          <w:trHeight w:val="467"/>
        </w:trPr>
        <w:tc>
          <w:tcPr>
            <w:tcW w:w="1963"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w:t>
            </w:r>
            <w:r w:rsidRPr="00A371EC">
              <w:rPr>
                <w:rFonts w:ascii="Times New Roman" w:hAnsi="Times New Roman" w:cs="Times New Roman"/>
                <w:sz w:val="20"/>
                <w:szCs w:val="20"/>
              </w:rPr>
              <w:lastRenderedPageBreak/>
              <w:t>й бюджет</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lastRenderedPageBreak/>
              <w:t>4792,2</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4354,0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4524,0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4452</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4456,0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4456,0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4456,0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31490,2</w:t>
            </w:r>
            <w:r w:rsidRPr="00A371EC">
              <w:rPr>
                <w:rFonts w:ascii="Times New Roman" w:hAnsi="Times New Roman" w:cs="Times New Roman"/>
                <w:sz w:val="20"/>
                <w:szCs w:val="20"/>
                <w:shd w:val="clear" w:color="auto" w:fill="FFFFFF"/>
              </w:rPr>
              <w:lastRenderedPageBreak/>
              <w:t>0</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1920"/>
        </w:trPr>
        <w:tc>
          <w:tcPr>
            <w:tcW w:w="1963" w:type="dxa"/>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1395"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Специалист по опеке и попечительству МКУ «Централизованная бухгалтерия муниципальных учреждений образования»</w:t>
            </w:r>
          </w:p>
        </w:tc>
      </w:tr>
      <w:tr w:rsidR="00EF24F6" w:rsidRPr="00A371EC" w:rsidTr="001A3FCA">
        <w:trPr>
          <w:trHeight w:val="487"/>
        </w:trPr>
        <w:tc>
          <w:tcPr>
            <w:tcW w:w="1963"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1394,9</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1311,0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1138,0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862</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925,0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925,0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925,0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7480,9</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537"/>
        </w:trPr>
        <w:tc>
          <w:tcPr>
            <w:tcW w:w="1963" w:type="dxa"/>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Итого по задаче 1:</w:t>
            </w: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6187,1</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5665,0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5662,0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5312</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38971,10</w:t>
            </w:r>
          </w:p>
        </w:tc>
        <w:tc>
          <w:tcPr>
            <w:tcW w:w="1395"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960"/>
        </w:trPr>
        <w:tc>
          <w:tcPr>
            <w:tcW w:w="1963" w:type="dxa"/>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974"/>
        </w:trPr>
        <w:tc>
          <w:tcPr>
            <w:tcW w:w="1963" w:type="dxa"/>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943" w:type="dxa"/>
            <w:gridSpan w:val="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6187,1</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5665,0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5641,0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5312</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38971,10</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1306"/>
        </w:trPr>
        <w:tc>
          <w:tcPr>
            <w:tcW w:w="8974" w:type="dxa"/>
            <w:gridSpan w:val="1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2563"/>
        </w:trPr>
        <w:tc>
          <w:tcPr>
            <w:tcW w:w="2080" w:type="dxa"/>
            <w:gridSpan w:val="2"/>
            <w:vMerge w:val="restart"/>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2.1. Предоставление по договорам найма специализированных жилых помещений специализированного жилищного фонда лицам из числа детей- сирот и детей, оставшихся без попечения родителей</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13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Администрация Орловского района </w:t>
            </w:r>
          </w:p>
        </w:tc>
      </w:tr>
      <w:tr w:rsidR="00EF24F6" w:rsidRPr="00A371EC" w:rsidTr="001A3FCA">
        <w:trPr>
          <w:trHeight w:val="2558"/>
        </w:trPr>
        <w:tc>
          <w:tcPr>
            <w:tcW w:w="2080" w:type="dxa"/>
            <w:gridSpan w:val="2"/>
            <w:vMerge/>
            <w:tcBorders>
              <w:top w:val="single" w:sz="4" w:space="0" w:color="000000"/>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12779,2</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9314,0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5760,0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5760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33613,20</w:t>
            </w:r>
          </w:p>
        </w:tc>
        <w:tc>
          <w:tcPr>
            <w:tcW w:w="1395" w:type="dxa"/>
            <w:vMerge/>
            <w:tcBorders>
              <w:top w:val="single" w:sz="4" w:space="0" w:color="000000"/>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2558"/>
        </w:trPr>
        <w:tc>
          <w:tcPr>
            <w:tcW w:w="2080" w:type="dxa"/>
            <w:gridSpan w:val="2"/>
            <w:vMerge w:val="restart"/>
            <w:tcBorders>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1395" w:type="dxa"/>
            <w:tcBorders>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2558"/>
        </w:trPr>
        <w:tc>
          <w:tcPr>
            <w:tcW w:w="2080"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51,0</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53,4</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104,4</w:t>
            </w:r>
          </w:p>
        </w:tc>
        <w:tc>
          <w:tcPr>
            <w:tcW w:w="1395" w:type="dxa"/>
            <w:tcBorders>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393"/>
        </w:trPr>
        <w:tc>
          <w:tcPr>
            <w:tcW w:w="2080" w:type="dxa"/>
            <w:gridSpan w:val="2"/>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Итого по задаче 2:</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12830,2</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9367,4</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32959,6</w:t>
            </w:r>
          </w:p>
        </w:tc>
        <w:tc>
          <w:tcPr>
            <w:tcW w:w="1395" w:type="dxa"/>
            <w:vMerge w:val="restart"/>
            <w:tcBorders>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697"/>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864"/>
        </w:trPr>
        <w:tc>
          <w:tcPr>
            <w:tcW w:w="2080"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12830,2</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9367,4</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2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0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32959,6</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653"/>
        </w:trPr>
        <w:tc>
          <w:tcPr>
            <w:tcW w:w="8974" w:type="dxa"/>
            <w:gridSpan w:val="13"/>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3. Развитие семейных форм устройства детей, оставшихся без попечения родителей. </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657"/>
        </w:trPr>
        <w:tc>
          <w:tcPr>
            <w:tcW w:w="2080" w:type="dxa"/>
            <w:gridSpan w:val="2"/>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попечения родителей </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1395"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Специалист по опеке и попечительству</w:t>
            </w:r>
          </w:p>
        </w:tc>
      </w:tr>
      <w:tr w:rsidR="00EF24F6" w:rsidRPr="00A371EC" w:rsidTr="001A3FCA">
        <w:trPr>
          <w:trHeight w:val="648"/>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975"/>
        </w:trPr>
        <w:tc>
          <w:tcPr>
            <w:tcW w:w="2080"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1,0</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480"/>
        </w:trPr>
        <w:tc>
          <w:tcPr>
            <w:tcW w:w="2080" w:type="dxa"/>
            <w:gridSpan w:val="2"/>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3.2 Организация мероприятий, конкурсов, праздников для замещающих семей </w:t>
            </w:r>
            <w:r w:rsidRPr="00A371EC">
              <w:rPr>
                <w:rFonts w:ascii="Times New Roman" w:hAnsi="Times New Roman" w:cs="Times New Roman"/>
                <w:sz w:val="20"/>
                <w:szCs w:val="20"/>
              </w:rPr>
              <w:lastRenderedPageBreak/>
              <w:t>и их детей</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1395" w:type="dxa"/>
            <w:vMerge w:val="restart"/>
            <w:tcBorders>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Специалист по опеке и попечительству, РОМЦ по культуре при </w:t>
            </w:r>
            <w:r w:rsidRPr="00A371EC">
              <w:rPr>
                <w:rFonts w:ascii="Times New Roman" w:hAnsi="Times New Roman" w:cs="Times New Roman"/>
                <w:sz w:val="20"/>
                <w:szCs w:val="20"/>
              </w:rPr>
              <w:lastRenderedPageBreak/>
              <w:t>администрации Орловского района</w:t>
            </w:r>
          </w:p>
        </w:tc>
      </w:tr>
      <w:tr w:rsidR="00EF24F6" w:rsidRPr="00A371EC" w:rsidTr="001A3FCA">
        <w:trPr>
          <w:trHeight w:val="450"/>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w:t>
            </w:r>
            <w:r w:rsidRPr="00A371EC">
              <w:rPr>
                <w:rFonts w:ascii="Times New Roman" w:hAnsi="Times New Roman" w:cs="Times New Roman"/>
                <w:sz w:val="20"/>
                <w:szCs w:val="20"/>
              </w:rPr>
              <w:lastRenderedPageBreak/>
              <w:t>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shd w:val="clear" w:color="auto" w:fill="FFFFFF"/>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420"/>
        </w:trPr>
        <w:tc>
          <w:tcPr>
            <w:tcW w:w="2080"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4,0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9</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194"/>
        </w:trPr>
        <w:tc>
          <w:tcPr>
            <w:tcW w:w="2080" w:type="dxa"/>
            <w:gridSpan w:val="2"/>
            <w:vMerge w:val="restart"/>
            <w:tcBorders>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Итого по задаче 3:</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Всего</w:t>
            </w:r>
          </w:p>
          <w:p w:rsidR="00EF24F6" w:rsidRPr="00A371EC" w:rsidRDefault="00EF24F6" w:rsidP="001A3FCA">
            <w:pPr>
              <w:rPr>
                <w:rFonts w:ascii="Times New Roman" w:hAnsi="Times New Roman" w:cs="Times New Roman"/>
                <w:sz w:val="20"/>
                <w:szCs w:val="20"/>
              </w:rPr>
            </w:pP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6,0</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w:t>
            </w:r>
          </w:p>
        </w:tc>
        <w:tc>
          <w:tcPr>
            <w:tcW w:w="1395" w:type="dxa"/>
            <w:vMerge w:val="restart"/>
            <w:tcBorders>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195"/>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345"/>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345"/>
        </w:trPr>
        <w:tc>
          <w:tcPr>
            <w:tcW w:w="2080"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6,0</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11,0</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291"/>
        </w:trPr>
        <w:tc>
          <w:tcPr>
            <w:tcW w:w="2080" w:type="dxa"/>
            <w:gridSpan w:val="2"/>
            <w:vMerge w:val="restart"/>
            <w:tcBorders>
              <w:top w:val="single" w:sz="4" w:space="0" w:color="000000"/>
              <w:lef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ИТОГО:</w:t>
            </w: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Всего:</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18972,3</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14984,0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5659,5</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5312</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61070,80</w:t>
            </w:r>
          </w:p>
        </w:tc>
        <w:tc>
          <w:tcPr>
            <w:tcW w:w="1395" w:type="dxa"/>
            <w:vMerge w:val="restart"/>
            <w:tcBorders>
              <w:top w:val="single" w:sz="4" w:space="0" w:color="000000"/>
              <w:left w:val="single" w:sz="4" w:space="0" w:color="000000"/>
              <w:right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trHeight w:val="551"/>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405"/>
        </w:trPr>
        <w:tc>
          <w:tcPr>
            <w:tcW w:w="2080" w:type="dxa"/>
            <w:gridSpan w:val="2"/>
            <w:vMerge/>
            <w:tcBorders>
              <w:lef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18966,3</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14979,0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5659,5</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5312</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5381,0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61059,8</w:t>
            </w:r>
          </w:p>
        </w:tc>
        <w:tc>
          <w:tcPr>
            <w:tcW w:w="1395" w:type="dxa"/>
            <w:vMerge/>
            <w:tcBorders>
              <w:left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r w:rsidR="00EF24F6" w:rsidRPr="00A371EC" w:rsidTr="001A3FCA">
        <w:trPr>
          <w:trHeight w:val="405"/>
        </w:trPr>
        <w:tc>
          <w:tcPr>
            <w:tcW w:w="2080" w:type="dxa"/>
            <w:gridSpan w:val="2"/>
            <w:vMerge/>
            <w:tcBorders>
              <w:left w:val="single" w:sz="4" w:space="0" w:color="000000"/>
              <w:bottom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c>
          <w:tcPr>
            <w:tcW w:w="801"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6,0</w:t>
            </w:r>
          </w:p>
        </w:tc>
        <w:tc>
          <w:tcPr>
            <w:tcW w:w="780"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5,0</w:t>
            </w:r>
          </w:p>
        </w:tc>
        <w:tc>
          <w:tcPr>
            <w:tcW w:w="85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 xml:space="preserve">0  </w:t>
            </w:r>
          </w:p>
        </w:tc>
        <w:tc>
          <w:tcPr>
            <w:tcW w:w="61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810" w:type="dxa"/>
            <w:gridSpan w:val="2"/>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9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645"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754" w:type="dxa"/>
            <w:tcBorders>
              <w:top w:val="single" w:sz="4" w:space="0" w:color="000000"/>
              <w:left w:val="single" w:sz="4" w:space="0" w:color="000000"/>
              <w:bottom w:val="single" w:sz="4" w:space="0" w:color="000000"/>
            </w:tcBorders>
            <w:shd w:val="clear" w:color="auto" w:fill="FFFFFF"/>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w:t>
            </w:r>
          </w:p>
        </w:tc>
        <w:tc>
          <w:tcPr>
            <w:tcW w:w="1395" w:type="dxa"/>
            <w:vMerge/>
            <w:tcBorders>
              <w:left w:val="single" w:sz="4" w:space="0" w:color="000000"/>
              <w:bottom w:val="single" w:sz="4" w:space="0" w:color="000000"/>
              <w:right w:val="single" w:sz="4" w:space="0" w:color="000000"/>
            </w:tcBorders>
            <w:shd w:val="clear" w:color="auto" w:fill="FFFFFF"/>
          </w:tcPr>
          <w:p w:rsidR="00EF24F6" w:rsidRPr="00A371EC" w:rsidRDefault="00EF24F6" w:rsidP="001A3FCA">
            <w:pPr>
              <w:rPr>
                <w:rFonts w:ascii="Times New Roman" w:hAnsi="Times New Roman" w:cs="Times New Roman"/>
                <w:sz w:val="20"/>
                <w:szCs w:val="20"/>
              </w:rPr>
            </w:pPr>
          </w:p>
        </w:tc>
      </w:tr>
    </w:tbl>
    <w:p w:rsidR="00EF24F6" w:rsidRPr="00A371EC" w:rsidRDefault="00EF24F6" w:rsidP="00EF24F6">
      <w:pPr>
        <w:rPr>
          <w:rFonts w:ascii="Times New Roman" w:hAnsi="Times New Roman" w:cs="Times New Roman"/>
          <w:sz w:val="20"/>
          <w:szCs w:val="20"/>
        </w:rPr>
      </w:pPr>
    </w:p>
    <w:p w:rsidR="00EF24F6" w:rsidRPr="00A371EC" w:rsidRDefault="00EF24F6" w:rsidP="00EF24F6">
      <w:pPr>
        <w:pStyle w:val="ConsPlusNonformat"/>
        <w:jc w:val="center"/>
        <w:rPr>
          <w:rFonts w:ascii="Times New Roman" w:hAnsi="Times New Roman" w:cs="Times New Roman"/>
        </w:rPr>
      </w:pPr>
      <w:r w:rsidRPr="00A371EC">
        <w:rPr>
          <w:rFonts w:ascii="Times New Roman" w:hAnsi="Times New Roman" w:cs="Times New Roman"/>
        </w:rPr>
        <w:t>____________________</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Подпрограмма 6 по обеспечению деятельности  Муниципального казённого учреждения </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«Ресурсный центр образования» </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 на 2014-</w:t>
      </w:r>
      <w:smartTag w:uri="urn:schemas-microsoft-com:office:smarttags" w:element="metricconverter">
        <w:smartTagPr>
          <w:attr w:name="ProductID" w:val="2020 г"/>
        </w:smartTagPr>
        <w:r w:rsidRPr="00A371EC">
          <w:rPr>
            <w:rFonts w:ascii="Times New Roman" w:hAnsi="Times New Roman" w:cs="Times New Roman"/>
            <w:b/>
            <w:bCs/>
            <w:sz w:val="20"/>
            <w:szCs w:val="20"/>
          </w:rPr>
          <w:t>2020 г</w:t>
        </w:r>
      </w:smartTag>
      <w:r w:rsidRPr="00A371EC">
        <w:rPr>
          <w:rFonts w:ascii="Times New Roman" w:hAnsi="Times New Roman" w:cs="Times New Roman"/>
          <w:b/>
          <w:bCs/>
          <w:sz w:val="20"/>
          <w:szCs w:val="20"/>
        </w:rPr>
        <w:t>.г.</w:t>
      </w:r>
    </w:p>
    <w:p w:rsidR="00EF24F6" w:rsidRPr="00A371EC" w:rsidRDefault="00EF24F6" w:rsidP="00EF24F6">
      <w:pPr>
        <w:jc w:val="center"/>
        <w:rPr>
          <w:rFonts w:ascii="Times New Roman" w:hAnsi="Times New Roman" w:cs="Times New Roman"/>
          <w:bCs/>
          <w:sz w:val="20"/>
          <w:szCs w:val="20"/>
        </w:rPr>
      </w:pP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ПАСПОРТ</w:t>
      </w: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 xml:space="preserve">подпрограммы по обеспечению деятельности Муниципального казённого учреждения </w:t>
      </w: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 xml:space="preserve">«Ресурсный центр образования» </w:t>
      </w: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на 2014-</w:t>
      </w:r>
      <w:smartTag w:uri="urn:schemas-microsoft-com:office:smarttags" w:element="metricconverter">
        <w:smartTagPr>
          <w:attr w:name="ProductID" w:val="2020 г"/>
        </w:smartTagPr>
        <w:r w:rsidRPr="00A371EC">
          <w:rPr>
            <w:rFonts w:ascii="Times New Roman" w:hAnsi="Times New Roman" w:cs="Times New Roman"/>
            <w:bCs/>
            <w:sz w:val="20"/>
            <w:szCs w:val="20"/>
          </w:rPr>
          <w:t>2020 г</w:t>
        </w:r>
      </w:smartTag>
      <w:r w:rsidRPr="00A371EC">
        <w:rPr>
          <w:rFonts w:ascii="Times New Roman" w:hAnsi="Times New Roman" w:cs="Times New Roman"/>
          <w:bCs/>
          <w:sz w:val="20"/>
          <w:szCs w:val="20"/>
        </w:rPr>
        <w:t>.г.</w:t>
      </w:r>
    </w:p>
    <w:p w:rsidR="00EF24F6" w:rsidRPr="00A371EC" w:rsidRDefault="00EF24F6" w:rsidP="00EF24F6">
      <w:pPr>
        <w:rPr>
          <w:rFonts w:ascii="Times New Roman" w:hAnsi="Times New Roman" w:cs="Times New Roman"/>
          <w:bCs/>
          <w:sz w:val="20"/>
          <w:szCs w:val="20"/>
        </w:rPr>
      </w:pPr>
    </w:p>
    <w:tbl>
      <w:tblPr>
        <w:tblW w:w="0" w:type="auto"/>
        <w:tblInd w:w="17" w:type="dxa"/>
        <w:tblLayout w:type="fixed"/>
        <w:tblLook w:val="0000"/>
      </w:tblPr>
      <w:tblGrid>
        <w:gridCol w:w="2550"/>
        <w:gridCol w:w="7915"/>
      </w:tblGrid>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Ответственный исполнитель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Cs/>
                <w:sz w:val="20"/>
                <w:szCs w:val="20"/>
              </w:rPr>
            </w:pPr>
            <w:r w:rsidRPr="00A371EC">
              <w:rPr>
                <w:rFonts w:ascii="Times New Roman" w:hAnsi="Times New Roman" w:cs="Times New Roman"/>
                <w:bCs/>
                <w:sz w:val="20"/>
                <w:szCs w:val="20"/>
              </w:rPr>
              <w:t>МКУ «Ресурсный центр образования»</w:t>
            </w: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Участники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numPr>
                <w:ilvl w:val="0"/>
                <w:numId w:val="6"/>
              </w:numPr>
              <w:snapToGrid w:val="0"/>
              <w:spacing w:after="0" w:line="240" w:lineRule="auto"/>
              <w:jc w:val="both"/>
              <w:rPr>
                <w:rFonts w:ascii="Times New Roman" w:hAnsi="Times New Roman"/>
                <w:bCs/>
                <w:sz w:val="20"/>
                <w:szCs w:val="20"/>
              </w:rPr>
            </w:pPr>
            <w:r w:rsidRPr="00A371EC">
              <w:rPr>
                <w:rFonts w:ascii="Times New Roman" w:hAnsi="Times New Roman"/>
                <w:bCs/>
                <w:sz w:val="20"/>
                <w:szCs w:val="20"/>
              </w:rPr>
              <w:t>Районное управление образования</w:t>
            </w:r>
          </w:p>
          <w:p w:rsidR="00EF24F6" w:rsidRPr="00A371EC" w:rsidRDefault="00EF24F6" w:rsidP="001A3FCA">
            <w:pPr>
              <w:pStyle w:val="afa"/>
              <w:numPr>
                <w:ilvl w:val="0"/>
                <w:numId w:val="6"/>
              </w:numPr>
              <w:spacing w:after="0" w:line="240" w:lineRule="auto"/>
              <w:jc w:val="both"/>
              <w:rPr>
                <w:rFonts w:ascii="Times New Roman" w:hAnsi="Times New Roman"/>
                <w:bCs/>
                <w:sz w:val="20"/>
                <w:szCs w:val="20"/>
              </w:rPr>
            </w:pPr>
            <w:r w:rsidRPr="00A371EC">
              <w:rPr>
                <w:rFonts w:ascii="Times New Roman" w:hAnsi="Times New Roman"/>
                <w:bCs/>
                <w:sz w:val="20"/>
                <w:szCs w:val="20"/>
              </w:rPr>
              <w:t>МКУ «Ресурсный центр образования»</w:t>
            </w:r>
          </w:p>
          <w:p w:rsidR="00EF24F6" w:rsidRPr="00A371EC" w:rsidRDefault="00EF24F6" w:rsidP="001A3FCA">
            <w:pPr>
              <w:pStyle w:val="afa"/>
              <w:numPr>
                <w:ilvl w:val="0"/>
                <w:numId w:val="6"/>
              </w:numPr>
              <w:spacing w:after="0" w:line="240" w:lineRule="auto"/>
              <w:jc w:val="both"/>
              <w:rPr>
                <w:rFonts w:ascii="Times New Roman" w:hAnsi="Times New Roman"/>
                <w:bCs/>
                <w:sz w:val="20"/>
                <w:szCs w:val="20"/>
              </w:rPr>
            </w:pPr>
            <w:r w:rsidRPr="00A371EC">
              <w:rPr>
                <w:rFonts w:ascii="Times New Roman" w:hAnsi="Times New Roman"/>
                <w:bCs/>
                <w:sz w:val="20"/>
                <w:szCs w:val="20"/>
              </w:rPr>
              <w:t>МКУ «ЦБ МУО»</w:t>
            </w:r>
          </w:p>
          <w:p w:rsidR="00EF24F6" w:rsidRPr="00A371EC" w:rsidRDefault="00EF24F6" w:rsidP="001A3FCA">
            <w:pPr>
              <w:pStyle w:val="afa"/>
              <w:numPr>
                <w:ilvl w:val="0"/>
                <w:numId w:val="6"/>
              </w:numPr>
              <w:spacing w:after="0" w:line="240" w:lineRule="auto"/>
              <w:jc w:val="both"/>
              <w:rPr>
                <w:rFonts w:ascii="Times New Roman" w:hAnsi="Times New Roman"/>
                <w:bCs/>
                <w:sz w:val="20"/>
                <w:szCs w:val="20"/>
              </w:rPr>
            </w:pPr>
            <w:r w:rsidRPr="00A371EC">
              <w:rPr>
                <w:rFonts w:ascii="Times New Roman" w:hAnsi="Times New Roman"/>
                <w:bCs/>
                <w:sz w:val="20"/>
                <w:szCs w:val="20"/>
              </w:rPr>
              <w:t>Образовательные учреждения Орловского района</w:t>
            </w:r>
          </w:p>
          <w:p w:rsidR="00EF24F6" w:rsidRPr="00A371EC" w:rsidRDefault="00EF24F6" w:rsidP="001A3FCA">
            <w:pPr>
              <w:jc w:val="both"/>
              <w:rPr>
                <w:rFonts w:ascii="Times New Roman" w:hAnsi="Times New Roman" w:cs="Times New Roman"/>
                <w:bCs/>
                <w:sz w:val="20"/>
                <w:szCs w:val="20"/>
              </w:rPr>
            </w:pP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Цель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firstLine="567"/>
              <w:jc w:val="both"/>
              <w:rPr>
                <w:rFonts w:ascii="Times New Roman" w:hAnsi="Times New Roman" w:cs="Times New Roman"/>
                <w:sz w:val="20"/>
                <w:szCs w:val="20"/>
              </w:rPr>
            </w:pPr>
            <w:r w:rsidRPr="00A371EC">
              <w:rPr>
                <w:rFonts w:ascii="Times New Roman" w:hAnsi="Times New Roman" w:cs="Times New Roman"/>
                <w:sz w:val="20"/>
                <w:szCs w:val="20"/>
              </w:rPr>
              <w:t xml:space="preserve">Создание условий </w:t>
            </w:r>
            <w:proofErr w:type="gramStart"/>
            <w:r w:rsidRPr="00A371EC">
              <w:rPr>
                <w:rFonts w:ascii="Times New Roman" w:hAnsi="Times New Roman" w:cs="Times New Roman"/>
                <w:sz w:val="20"/>
                <w:szCs w:val="20"/>
              </w:rPr>
              <w:t>для</w:t>
            </w:r>
            <w:proofErr w:type="gramEnd"/>
            <w:r w:rsidRPr="00A371EC">
              <w:rPr>
                <w:rFonts w:ascii="Times New Roman" w:hAnsi="Times New Roman" w:cs="Times New Roman"/>
                <w:sz w:val="20"/>
                <w:szCs w:val="20"/>
              </w:rPr>
              <w:t>:</w:t>
            </w:r>
          </w:p>
          <w:p w:rsidR="00EF24F6" w:rsidRPr="00A371EC" w:rsidRDefault="00EF24F6" w:rsidP="001A3FCA">
            <w:pPr>
              <w:pStyle w:val="afa"/>
              <w:numPr>
                <w:ilvl w:val="0"/>
                <w:numId w:val="22"/>
              </w:numPr>
              <w:spacing w:after="0" w:line="240" w:lineRule="auto"/>
              <w:rPr>
                <w:rFonts w:ascii="Times New Roman" w:hAnsi="Times New Roman"/>
                <w:sz w:val="20"/>
                <w:szCs w:val="20"/>
              </w:rPr>
            </w:pPr>
            <w:r w:rsidRPr="00A371EC">
              <w:rPr>
                <w:rFonts w:ascii="Times New Roman" w:hAnsi="Times New Roman"/>
                <w:sz w:val="20"/>
                <w:szCs w:val="20"/>
              </w:rPr>
              <w:t xml:space="preserve">учебно-методической поддержки образовательных учреждений в осуществлении региональной политики в области образования, </w:t>
            </w:r>
          </w:p>
          <w:p w:rsidR="00EF24F6" w:rsidRPr="00A371EC" w:rsidRDefault="00EF24F6" w:rsidP="001A3FCA">
            <w:pPr>
              <w:pStyle w:val="afa"/>
              <w:numPr>
                <w:ilvl w:val="0"/>
                <w:numId w:val="22"/>
              </w:numPr>
              <w:spacing w:after="0" w:line="240" w:lineRule="auto"/>
              <w:rPr>
                <w:rFonts w:ascii="Times New Roman" w:hAnsi="Times New Roman"/>
                <w:sz w:val="20"/>
                <w:szCs w:val="20"/>
              </w:rPr>
            </w:pPr>
            <w:r w:rsidRPr="00A371EC">
              <w:rPr>
                <w:rFonts w:ascii="Times New Roman" w:hAnsi="Times New Roman"/>
                <w:sz w:val="20"/>
                <w:szCs w:val="20"/>
              </w:rPr>
              <w:t>совершенствования профессиональной квалификации педагогических работников, повышения уровня их профессионального мастерства.</w:t>
            </w: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Задачи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7"/>
              <w:snapToGrid w:val="0"/>
              <w:spacing w:before="0"/>
              <w:jc w:val="both"/>
              <w:rPr>
                <w:sz w:val="20"/>
                <w:szCs w:val="20"/>
              </w:rPr>
            </w:pPr>
            <w:r w:rsidRPr="00A371EC">
              <w:rPr>
                <w:sz w:val="20"/>
                <w:szCs w:val="20"/>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EF24F6" w:rsidRPr="00A371EC" w:rsidRDefault="00EF24F6" w:rsidP="001A3FCA">
            <w:pPr>
              <w:jc w:val="both"/>
              <w:rPr>
                <w:rFonts w:ascii="Times New Roman" w:hAnsi="Times New Roman" w:cs="Times New Roman"/>
                <w:bCs/>
                <w:sz w:val="20"/>
                <w:szCs w:val="20"/>
              </w:rPr>
            </w:pP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Сроки реализации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Cs/>
                <w:sz w:val="20"/>
                <w:szCs w:val="20"/>
              </w:rPr>
            </w:pPr>
            <w:r w:rsidRPr="00A371EC">
              <w:rPr>
                <w:rFonts w:ascii="Times New Roman" w:hAnsi="Times New Roman" w:cs="Times New Roman"/>
                <w:bCs/>
                <w:sz w:val="20"/>
                <w:szCs w:val="20"/>
              </w:rPr>
              <w:t>2014-</w:t>
            </w:r>
            <w:smartTag w:uri="urn:schemas-microsoft-com:office:smarttags" w:element="metricconverter">
              <w:smartTagPr>
                <w:attr w:name="ProductID" w:val="2020 г"/>
              </w:smartTagPr>
              <w:r w:rsidRPr="00A371EC">
                <w:rPr>
                  <w:rFonts w:ascii="Times New Roman" w:hAnsi="Times New Roman" w:cs="Times New Roman"/>
                  <w:bCs/>
                  <w:sz w:val="20"/>
                  <w:szCs w:val="20"/>
                </w:rPr>
                <w:t>2020 г</w:t>
              </w:r>
            </w:smartTag>
            <w:r w:rsidRPr="00A371EC">
              <w:rPr>
                <w:rFonts w:ascii="Times New Roman" w:hAnsi="Times New Roman" w:cs="Times New Roman"/>
                <w:bCs/>
                <w:sz w:val="20"/>
                <w:szCs w:val="20"/>
              </w:rPr>
              <w:t>.г.</w:t>
            </w: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Целевые индикаторы и показатели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Cs/>
                <w:sz w:val="20"/>
                <w:szCs w:val="20"/>
              </w:rPr>
            </w:pPr>
            <w:r w:rsidRPr="00A371EC">
              <w:rPr>
                <w:rFonts w:ascii="Times New Roman" w:hAnsi="Times New Roman" w:cs="Times New Roman"/>
                <w:bCs/>
                <w:sz w:val="20"/>
                <w:szCs w:val="20"/>
              </w:rPr>
              <w:t>Не предусмотрены</w:t>
            </w: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Объёмы бюджетных ассигнований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Финансирование, тыс. руб.</w:t>
            </w:r>
          </w:p>
          <w:p w:rsidR="00EF24F6" w:rsidRPr="00A371EC" w:rsidRDefault="00EF24F6" w:rsidP="001A3FCA">
            <w:pPr>
              <w:pStyle w:val="ConsPlusCell"/>
              <w:rPr>
                <w:b/>
                <w:sz w:val="20"/>
                <w:szCs w:val="20"/>
              </w:rPr>
            </w:pPr>
            <w:r w:rsidRPr="00A371EC">
              <w:rPr>
                <w:b/>
                <w:sz w:val="20"/>
                <w:szCs w:val="20"/>
              </w:rPr>
              <w:t>2014 год – 1996,3 тыс. руб.</w:t>
            </w:r>
          </w:p>
          <w:p w:rsidR="00EF24F6" w:rsidRPr="00A371EC" w:rsidRDefault="00EF24F6" w:rsidP="001A3FCA">
            <w:pPr>
              <w:pStyle w:val="ConsPlusCell"/>
              <w:rPr>
                <w:sz w:val="20"/>
                <w:szCs w:val="20"/>
              </w:rPr>
            </w:pPr>
            <w:r w:rsidRPr="00A371EC">
              <w:rPr>
                <w:sz w:val="20"/>
                <w:szCs w:val="20"/>
              </w:rPr>
              <w:t>Областной бюджет – 712,7 тыс. руб.</w:t>
            </w:r>
          </w:p>
          <w:p w:rsidR="00EF24F6" w:rsidRPr="00A371EC" w:rsidRDefault="00EF24F6" w:rsidP="001A3FCA">
            <w:pPr>
              <w:pStyle w:val="ConsPlusCell"/>
              <w:rPr>
                <w:sz w:val="20"/>
                <w:szCs w:val="20"/>
              </w:rPr>
            </w:pPr>
            <w:r w:rsidRPr="00A371EC">
              <w:rPr>
                <w:sz w:val="20"/>
                <w:szCs w:val="20"/>
              </w:rPr>
              <w:t>Местный бюджет  -   1283,6 тыс. руб.</w:t>
            </w:r>
          </w:p>
          <w:p w:rsidR="00EF24F6" w:rsidRPr="00A371EC" w:rsidRDefault="00EF24F6" w:rsidP="001A3FCA">
            <w:pPr>
              <w:pStyle w:val="ConsPlusCell"/>
              <w:rPr>
                <w:b/>
                <w:sz w:val="20"/>
                <w:szCs w:val="20"/>
              </w:rPr>
            </w:pPr>
            <w:r w:rsidRPr="00A371EC">
              <w:rPr>
                <w:b/>
                <w:sz w:val="20"/>
                <w:szCs w:val="20"/>
              </w:rPr>
              <w:t>2015 год – 1907,1 тыс. руб.</w:t>
            </w:r>
          </w:p>
          <w:p w:rsidR="00EF24F6" w:rsidRPr="00A371EC" w:rsidRDefault="00EF24F6" w:rsidP="001A3FCA">
            <w:pPr>
              <w:pStyle w:val="ConsPlusCell"/>
              <w:rPr>
                <w:sz w:val="20"/>
                <w:szCs w:val="20"/>
              </w:rPr>
            </w:pPr>
            <w:r w:rsidRPr="00A371EC">
              <w:rPr>
                <w:sz w:val="20"/>
                <w:szCs w:val="20"/>
              </w:rPr>
              <w:t>Областной бюджет – 751,1 тыс. руб.</w:t>
            </w:r>
          </w:p>
          <w:p w:rsidR="00EF24F6" w:rsidRPr="00A371EC" w:rsidRDefault="00EF24F6" w:rsidP="001A3FCA">
            <w:pPr>
              <w:pStyle w:val="ConsPlusCell"/>
              <w:rPr>
                <w:sz w:val="20"/>
                <w:szCs w:val="20"/>
              </w:rPr>
            </w:pPr>
            <w:r w:rsidRPr="00A371EC">
              <w:rPr>
                <w:sz w:val="20"/>
                <w:szCs w:val="20"/>
              </w:rPr>
              <w:t>Местный бюджет  -   1156 тыс. руб.</w:t>
            </w:r>
          </w:p>
          <w:p w:rsidR="00EF24F6" w:rsidRPr="00A371EC" w:rsidRDefault="00EF24F6" w:rsidP="001A3FCA">
            <w:pPr>
              <w:pStyle w:val="ConsPlusCell"/>
              <w:rPr>
                <w:b/>
                <w:sz w:val="20"/>
                <w:szCs w:val="20"/>
                <w:shd w:val="clear" w:color="auto" w:fill="FFFFFF"/>
              </w:rPr>
            </w:pPr>
            <w:r w:rsidRPr="00A371EC">
              <w:rPr>
                <w:b/>
                <w:sz w:val="20"/>
                <w:szCs w:val="20"/>
                <w:shd w:val="clear" w:color="auto" w:fill="FFFFFF"/>
              </w:rPr>
              <w:t>2016 год – 1704,3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Областной бюджет – 378,3 тыс. руб.</w:t>
            </w:r>
          </w:p>
          <w:p w:rsidR="00EF24F6" w:rsidRPr="00A371EC" w:rsidRDefault="00EF24F6" w:rsidP="001A3FCA">
            <w:pPr>
              <w:pStyle w:val="ConsPlusCell"/>
              <w:rPr>
                <w:sz w:val="20"/>
                <w:szCs w:val="20"/>
                <w:shd w:val="clear" w:color="auto" w:fill="FFFFFF"/>
              </w:rPr>
            </w:pPr>
            <w:r w:rsidRPr="00A371EC">
              <w:rPr>
                <w:sz w:val="20"/>
                <w:szCs w:val="20"/>
                <w:shd w:val="clear" w:color="auto" w:fill="FFFFFF"/>
              </w:rPr>
              <w:t>Местный бюджет  -   1326,0 тыс. руб.</w:t>
            </w:r>
          </w:p>
          <w:p w:rsidR="00EF24F6" w:rsidRPr="00A371EC" w:rsidRDefault="00EF24F6" w:rsidP="001A3FCA">
            <w:pPr>
              <w:pStyle w:val="ConsPlusCell"/>
              <w:rPr>
                <w:b/>
                <w:sz w:val="20"/>
                <w:szCs w:val="20"/>
              </w:rPr>
            </w:pPr>
            <w:r w:rsidRPr="00A371EC">
              <w:rPr>
                <w:b/>
                <w:sz w:val="20"/>
                <w:szCs w:val="20"/>
              </w:rPr>
              <w:t>2017 год – 1861,05 тыс. руб.</w:t>
            </w:r>
          </w:p>
          <w:p w:rsidR="00EF24F6" w:rsidRPr="00A371EC" w:rsidRDefault="00EF24F6" w:rsidP="001A3FCA">
            <w:pPr>
              <w:pStyle w:val="ConsPlusCell"/>
              <w:rPr>
                <w:sz w:val="20"/>
                <w:szCs w:val="20"/>
              </w:rPr>
            </w:pPr>
            <w:r w:rsidRPr="00A371EC">
              <w:rPr>
                <w:sz w:val="20"/>
                <w:szCs w:val="20"/>
              </w:rPr>
              <w:t>Областной бюджет – 719,29 тыс. руб.</w:t>
            </w:r>
          </w:p>
          <w:p w:rsidR="00EF24F6" w:rsidRPr="00A371EC" w:rsidRDefault="00EF24F6" w:rsidP="001A3FCA">
            <w:pPr>
              <w:pStyle w:val="ConsPlusCell"/>
              <w:rPr>
                <w:sz w:val="20"/>
                <w:szCs w:val="20"/>
              </w:rPr>
            </w:pPr>
            <w:r w:rsidRPr="00A371EC">
              <w:rPr>
                <w:sz w:val="20"/>
                <w:szCs w:val="20"/>
              </w:rPr>
              <w:t>Местный бюджет  -   1141,76 тыс. руб.</w:t>
            </w:r>
          </w:p>
          <w:p w:rsidR="00EF24F6" w:rsidRPr="00A371EC" w:rsidRDefault="00EF24F6" w:rsidP="001A3FCA">
            <w:pPr>
              <w:pStyle w:val="ConsPlusCell"/>
              <w:rPr>
                <w:b/>
                <w:sz w:val="20"/>
                <w:szCs w:val="20"/>
              </w:rPr>
            </w:pPr>
            <w:r w:rsidRPr="00A371EC">
              <w:rPr>
                <w:b/>
                <w:sz w:val="20"/>
                <w:szCs w:val="20"/>
              </w:rPr>
              <w:t>2018 год – 2002,70 тыс. руб.</w:t>
            </w:r>
          </w:p>
          <w:p w:rsidR="00EF24F6" w:rsidRPr="00A371EC" w:rsidRDefault="00EF24F6" w:rsidP="001A3FCA">
            <w:pPr>
              <w:pStyle w:val="ConsPlusCell"/>
              <w:rPr>
                <w:sz w:val="20"/>
                <w:szCs w:val="20"/>
              </w:rPr>
            </w:pPr>
            <w:r w:rsidRPr="00A371EC">
              <w:rPr>
                <w:sz w:val="20"/>
                <w:szCs w:val="20"/>
              </w:rPr>
              <w:t>Областной бюджет – 741,99 тыс. руб.</w:t>
            </w:r>
          </w:p>
          <w:p w:rsidR="00EF24F6" w:rsidRPr="00A371EC" w:rsidRDefault="00EF24F6" w:rsidP="001A3FCA">
            <w:pPr>
              <w:pStyle w:val="ConsPlusCell"/>
              <w:rPr>
                <w:sz w:val="20"/>
                <w:szCs w:val="20"/>
              </w:rPr>
            </w:pPr>
            <w:r w:rsidRPr="00A371EC">
              <w:rPr>
                <w:sz w:val="20"/>
                <w:szCs w:val="20"/>
              </w:rPr>
              <w:t>Местный бюджет  -   1260,71 тыс. руб.</w:t>
            </w:r>
          </w:p>
          <w:p w:rsidR="00EF24F6" w:rsidRPr="00A371EC" w:rsidRDefault="00EF24F6" w:rsidP="001A3FCA">
            <w:pPr>
              <w:pStyle w:val="ConsPlusCell"/>
              <w:rPr>
                <w:b/>
                <w:sz w:val="20"/>
                <w:szCs w:val="20"/>
              </w:rPr>
            </w:pPr>
            <w:r w:rsidRPr="00A371EC">
              <w:rPr>
                <w:b/>
                <w:sz w:val="20"/>
                <w:szCs w:val="20"/>
              </w:rPr>
              <w:t>2019 год – 2106,74 тыс. руб.</w:t>
            </w:r>
          </w:p>
          <w:p w:rsidR="00EF24F6" w:rsidRPr="00A371EC" w:rsidRDefault="00EF24F6" w:rsidP="001A3FCA">
            <w:pPr>
              <w:pStyle w:val="ConsPlusCell"/>
              <w:rPr>
                <w:sz w:val="20"/>
                <w:szCs w:val="20"/>
              </w:rPr>
            </w:pPr>
            <w:r w:rsidRPr="00A371EC">
              <w:rPr>
                <w:sz w:val="20"/>
                <w:szCs w:val="20"/>
              </w:rPr>
              <w:t>Областной бюджет – 741,94 тыс. руб.</w:t>
            </w:r>
          </w:p>
          <w:p w:rsidR="00EF24F6" w:rsidRPr="00A371EC" w:rsidRDefault="00EF24F6" w:rsidP="001A3FCA">
            <w:pPr>
              <w:pStyle w:val="ConsPlusCell"/>
              <w:rPr>
                <w:sz w:val="20"/>
                <w:szCs w:val="20"/>
              </w:rPr>
            </w:pPr>
            <w:r w:rsidRPr="00A371EC">
              <w:rPr>
                <w:sz w:val="20"/>
                <w:szCs w:val="20"/>
              </w:rPr>
              <w:t>Местный бюджет  -   1364,80 тыс. руб.</w:t>
            </w:r>
          </w:p>
          <w:p w:rsidR="00EF24F6" w:rsidRPr="00A371EC" w:rsidRDefault="00EF24F6" w:rsidP="001A3FCA">
            <w:pPr>
              <w:pStyle w:val="ConsPlusCell"/>
              <w:rPr>
                <w:b/>
                <w:sz w:val="20"/>
                <w:szCs w:val="20"/>
              </w:rPr>
            </w:pPr>
            <w:r w:rsidRPr="00A371EC">
              <w:rPr>
                <w:b/>
                <w:sz w:val="20"/>
                <w:szCs w:val="20"/>
              </w:rPr>
              <w:t>2020 год – 2140,48 тыс. руб.</w:t>
            </w:r>
          </w:p>
          <w:p w:rsidR="00EF24F6" w:rsidRPr="00A371EC" w:rsidRDefault="00EF24F6" w:rsidP="001A3FCA">
            <w:pPr>
              <w:pStyle w:val="ConsPlusCell"/>
              <w:rPr>
                <w:sz w:val="20"/>
                <w:szCs w:val="20"/>
              </w:rPr>
            </w:pPr>
            <w:r w:rsidRPr="00A371EC">
              <w:rPr>
                <w:sz w:val="20"/>
                <w:szCs w:val="20"/>
              </w:rPr>
              <w:t>Областной бюджет – 741,94 тыс. руб.</w:t>
            </w:r>
          </w:p>
          <w:p w:rsidR="00EF24F6" w:rsidRPr="00A371EC" w:rsidRDefault="00EF24F6" w:rsidP="001A3FCA">
            <w:pPr>
              <w:pStyle w:val="ConsPlusCell"/>
              <w:rPr>
                <w:sz w:val="20"/>
                <w:szCs w:val="20"/>
              </w:rPr>
            </w:pPr>
            <w:r w:rsidRPr="00A371EC">
              <w:rPr>
                <w:sz w:val="20"/>
                <w:szCs w:val="20"/>
              </w:rPr>
              <w:t>Местный бюджет  -   1398,54 тыс. руб.</w:t>
            </w:r>
          </w:p>
          <w:p w:rsidR="00EF24F6" w:rsidRPr="00A371EC" w:rsidRDefault="00EF24F6" w:rsidP="001A3FCA">
            <w:pPr>
              <w:pStyle w:val="ConsPlusCell"/>
              <w:rPr>
                <w:b/>
                <w:sz w:val="20"/>
                <w:szCs w:val="20"/>
              </w:rPr>
            </w:pPr>
            <w:r w:rsidRPr="00A371EC">
              <w:rPr>
                <w:b/>
                <w:sz w:val="20"/>
                <w:szCs w:val="20"/>
              </w:rPr>
              <w:t>ИТОГО: 13718,67</w:t>
            </w:r>
          </w:p>
          <w:p w:rsidR="00EF24F6" w:rsidRPr="00A371EC" w:rsidRDefault="00EF24F6" w:rsidP="001A3FCA">
            <w:pPr>
              <w:pStyle w:val="ConsPlusCell"/>
              <w:rPr>
                <w:bCs/>
                <w:sz w:val="20"/>
                <w:szCs w:val="20"/>
              </w:rPr>
            </w:pPr>
          </w:p>
        </w:tc>
      </w:tr>
      <w:tr w:rsidR="00EF24F6" w:rsidRPr="00A371EC" w:rsidTr="001A3FCA">
        <w:tc>
          <w:tcPr>
            <w:tcW w:w="255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Cs/>
                <w:sz w:val="20"/>
                <w:szCs w:val="20"/>
              </w:rPr>
            </w:pPr>
            <w:r w:rsidRPr="00A371EC">
              <w:rPr>
                <w:rFonts w:ascii="Times New Roman" w:hAnsi="Times New Roman" w:cs="Times New Roman"/>
                <w:bCs/>
                <w:sz w:val="20"/>
                <w:szCs w:val="20"/>
              </w:rPr>
              <w:t>Ожидаемые результаты реализации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w:t>
            </w:r>
            <w:r w:rsidRPr="00A371EC">
              <w:rPr>
                <w:rFonts w:ascii="Times New Roman" w:hAnsi="Times New Roman" w:cs="Times New Roman"/>
                <w:sz w:val="20"/>
                <w:szCs w:val="20"/>
              </w:rPr>
              <w:lastRenderedPageBreak/>
              <w:t>различных уровней.</w:t>
            </w:r>
          </w:p>
          <w:p w:rsidR="00EF24F6" w:rsidRPr="00A371EC" w:rsidRDefault="00EF24F6" w:rsidP="001A3FCA">
            <w:pPr>
              <w:jc w:val="both"/>
              <w:rPr>
                <w:rFonts w:ascii="Times New Roman" w:hAnsi="Times New Roman" w:cs="Times New Roman"/>
                <w:bCs/>
                <w:sz w:val="20"/>
                <w:szCs w:val="20"/>
              </w:rPr>
            </w:pPr>
          </w:p>
        </w:tc>
      </w:tr>
    </w:tbl>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Cs/>
          <w:sz w:val="20"/>
          <w:szCs w:val="20"/>
        </w:rPr>
      </w:pP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Характеристика</w:t>
      </w: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 xml:space="preserve">подпрограммы по обеспечению деятельности Муниципального казённого учреждения </w:t>
      </w: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 xml:space="preserve">«Ресурсный центр образования» </w:t>
      </w:r>
    </w:p>
    <w:p w:rsidR="00EF24F6" w:rsidRPr="00A371EC" w:rsidRDefault="00EF24F6" w:rsidP="00EF24F6">
      <w:pPr>
        <w:jc w:val="center"/>
        <w:rPr>
          <w:rFonts w:ascii="Times New Roman" w:hAnsi="Times New Roman" w:cs="Times New Roman"/>
          <w:bCs/>
          <w:sz w:val="20"/>
          <w:szCs w:val="20"/>
        </w:rPr>
      </w:pPr>
      <w:r w:rsidRPr="00A371EC">
        <w:rPr>
          <w:rFonts w:ascii="Times New Roman" w:hAnsi="Times New Roman" w:cs="Times New Roman"/>
          <w:bCs/>
          <w:sz w:val="20"/>
          <w:szCs w:val="20"/>
        </w:rPr>
        <w:t>на 2014-</w:t>
      </w:r>
      <w:smartTag w:uri="urn:schemas-microsoft-com:office:smarttags" w:element="metricconverter">
        <w:smartTagPr>
          <w:attr w:name="ProductID" w:val="2020 г"/>
        </w:smartTagPr>
        <w:r w:rsidRPr="00A371EC">
          <w:rPr>
            <w:rFonts w:ascii="Times New Roman" w:hAnsi="Times New Roman" w:cs="Times New Roman"/>
            <w:bCs/>
            <w:sz w:val="20"/>
            <w:szCs w:val="20"/>
          </w:rPr>
          <w:t>2020 г</w:t>
        </w:r>
      </w:smartTag>
      <w:r w:rsidRPr="00A371EC">
        <w:rPr>
          <w:rFonts w:ascii="Times New Roman" w:hAnsi="Times New Roman" w:cs="Times New Roman"/>
          <w:bCs/>
          <w:sz w:val="20"/>
          <w:szCs w:val="20"/>
        </w:rPr>
        <w:t>.г.</w:t>
      </w:r>
    </w:p>
    <w:p w:rsidR="00EF24F6" w:rsidRPr="00A371EC" w:rsidRDefault="00EF24F6" w:rsidP="00EF24F6">
      <w:pPr>
        <w:pStyle w:val="af4"/>
        <w:ind w:left="709"/>
        <w:jc w:val="both"/>
        <w:rPr>
          <w:rFonts w:ascii="Times New Roman" w:hAnsi="Times New Roman"/>
          <w:sz w:val="20"/>
          <w:szCs w:val="20"/>
        </w:rPr>
      </w:pPr>
    </w:p>
    <w:p w:rsidR="00EF24F6" w:rsidRPr="00A371EC" w:rsidRDefault="00EF24F6" w:rsidP="00EF24F6">
      <w:pPr>
        <w:pStyle w:val="afa"/>
        <w:ind w:left="0" w:firstLine="851"/>
        <w:jc w:val="both"/>
        <w:rPr>
          <w:rFonts w:ascii="Times New Roman" w:hAnsi="Times New Roman"/>
          <w:sz w:val="20"/>
          <w:szCs w:val="20"/>
        </w:rPr>
      </w:pPr>
      <w:r w:rsidRPr="00A371EC">
        <w:rPr>
          <w:rFonts w:ascii="Times New Roman" w:hAnsi="Times New Roman"/>
          <w:bCs/>
          <w:sz w:val="20"/>
          <w:szCs w:val="20"/>
        </w:rPr>
        <w:t>Муниципальное казенное учреждение «</w:t>
      </w:r>
      <w:r w:rsidRPr="00A371EC">
        <w:rPr>
          <w:rFonts w:ascii="Times New Roman" w:hAnsi="Times New Roman"/>
          <w:sz w:val="20"/>
          <w:szCs w:val="20"/>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A371EC">
        <w:rPr>
          <w:rFonts w:ascii="Times New Roman" w:hAnsi="Times New Roman"/>
          <w:bCs/>
          <w:sz w:val="20"/>
          <w:szCs w:val="20"/>
        </w:rPr>
        <w:t xml:space="preserve">от 10.07.1992 N 3266-1 </w:t>
      </w:r>
      <w:r w:rsidRPr="00A371EC">
        <w:rPr>
          <w:rFonts w:ascii="Times New Roman" w:hAnsi="Times New Roman"/>
          <w:sz w:val="20"/>
          <w:szCs w:val="20"/>
        </w:rPr>
        <w:t xml:space="preserve">«Об образовании», Федеральным законом </w:t>
      </w:r>
      <w:r w:rsidRPr="00A371EC">
        <w:rPr>
          <w:rFonts w:ascii="Times New Roman" w:hAnsi="Times New Roman"/>
          <w:bCs/>
          <w:sz w:val="20"/>
          <w:szCs w:val="20"/>
        </w:rPr>
        <w:t xml:space="preserve">от 12.01.1996 N 7-ФЗ </w:t>
      </w:r>
      <w:r w:rsidRPr="00A371EC">
        <w:rPr>
          <w:rFonts w:ascii="Times New Roman" w:hAnsi="Times New Roman"/>
          <w:sz w:val="20"/>
          <w:szCs w:val="20"/>
        </w:rPr>
        <w:t xml:space="preserve">«О некоммерческих организациях». </w:t>
      </w:r>
      <w:r w:rsidRPr="00A371EC">
        <w:rPr>
          <w:rFonts w:ascii="Times New Roman" w:hAnsi="Times New Roman"/>
          <w:bCs/>
          <w:sz w:val="20"/>
          <w:szCs w:val="20"/>
        </w:rPr>
        <w:t>Муниципальное казенное учреждение «</w:t>
      </w:r>
      <w:r w:rsidRPr="00A371EC">
        <w:rPr>
          <w:rFonts w:ascii="Times New Roman" w:hAnsi="Times New Roman"/>
          <w:sz w:val="20"/>
          <w:szCs w:val="20"/>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EF24F6" w:rsidRPr="00A371EC" w:rsidRDefault="00EF24F6" w:rsidP="00EF24F6">
      <w:pPr>
        <w:pStyle w:val="af4"/>
        <w:ind w:firstLine="851"/>
        <w:jc w:val="both"/>
        <w:rPr>
          <w:rFonts w:ascii="Times New Roman" w:hAnsi="Times New Roman"/>
          <w:sz w:val="20"/>
          <w:szCs w:val="20"/>
        </w:rPr>
      </w:pP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В штате учреждения – 10 штатных единиц:</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Директор – 1 единица</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Методист  - 4 единиц</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Юрисконсульт – 1 единица</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Водитель автомобиля – 1 единица</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Специалист по организации закупок – 1 единица</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Специалист делопроизводитель – 1 единица</w:t>
      </w:r>
    </w:p>
    <w:p w:rsidR="00EF24F6" w:rsidRPr="00A371EC" w:rsidRDefault="00EF24F6" w:rsidP="00EF24F6">
      <w:pPr>
        <w:ind w:firstLine="851"/>
        <w:jc w:val="both"/>
        <w:rPr>
          <w:rFonts w:ascii="Times New Roman" w:hAnsi="Times New Roman" w:cs="Times New Roman"/>
          <w:sz w:val="20"/>
          <w:szCs w:val="20"/>
        </w:rPr>
      </w:pPr>
      <w:proofErr w:type="gramStart"/>
      <w:r w:rsidRPr="00A371EC">
        <w:rPr>
          <w:rFonts w:ascii="Times New Roman" w:hAnsi="Times New Roman" w:cs="Times New Roman"/>
          <w:sz w:val="20"/>
          <w:szCs w:val="20"/>
          <w:u w:val="single"/>
        </w:rPr>
        <w:t>Целью</w:t>
      </w:r>
      <w:r w:rsidRPr="00A371EC">
        <w:rPr>
          <w:rFonts w:ascii="Times New Roman" w:hAnsi="Times New Roman" w:cs="Times New Roman"/>
          <w:sz w:val="20"/>
          <w:szCs w:val="20"/>
        </w:rPr>
        <w:t xml:space="preserve"> деятельности МКУ «Ресурсный центр образования»</w:t>
      </w:r>
      <w:r w:rsidRPr="00A371EC">
        <w:rPr>
          <w:rFonts w:ascii="Times New Roman" w:hAnsi="Times New Roman" w:cs="Times New Roman"/>
          <w:bCs/>
          <w:sz w:val="20"/>
          <w:szCs w:val="20"/>
        </w:rPr>
        <w:t xml:space="preserve"> </w:t>
      </w:r>
      <w:r w:rsidRPr="00A371EC">
        <w:rPr>
          <w:rFonts w:ascii="Times New Roman" w:hAnsi="Times New Roman" w:cs="Times New Roman"/>
          <w:sz w:val="20"/>
          <w:szCs w:val="20"/>
        </w:rPr>
        <w:t>является создание условий для учебно-методической поддержки образовательных учреждений в осуществлении 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roofErr w:type="gramEnd"/>
    </w:p>
    <w:p w:rsidR="00EF24F6" w:rsidRPr="00A371EC" w:rsidRDefault="00EF24F6" w:rsidP="00EF24F6">
      <w:pPr>
        <w:ind w:firstLine="567"/>
        <w:jc w:val="both"/>
        <w:rPr>
          <w:rFonts w:ascii="Times New Roman" w:hAnsi="Times New Roman" w:cs="Times New Roman"/>
          <w:sz w:val="20"/>
          <w:szCs w:val="20"/>
        </w:rPr>
      </w:pPr>
    </w:p>
    <w:p w:rsidR="00EF24F6" w:rsidRPr="00A371EC" w:rsidRDefault="00EF24F6" w:rsidP="00EF24F6">
      <w:pPr>
        <w:pStyle w:val="310"/>
        <w:rPr>
          <w:sz w:val="20"/>
          <w:szCs w:val="20"/>
        </w:rPr>
      </w:pPr>
      <w:r w:rsidRPr="00A371EC">
        <w:rPr>
          <w:sz w:val="20"/>
          <w:szCs w:val="20"/>
        </w:rPr>
        <w:t xml:space="preserve">        Основными </w:t>
      </w:r>
      <w:r w:rsidRPr="00A371EC">
        <w:rPr>
          <w:sz w:val="20"/>
          <w:szCs w:val="20"/>
          <w:u w:val="single"/>
        </w:rPr>
        <w:t>задачами</w:t>
      </w:r>
      <w:r w:rsidRPr="00A371EC">
        <w:rPr>
          <w:sz w:val="20"/>
          <w:szCs w:val="20"/>
        </w:rPr>
        <w:t xml:space="preserve"> деятельности МКУ «Ресурсный центр образования» являются:</w:t>
      </w:r>
    </w:p>
    <w:p w:rsidR="00EF24F6" w:rsidRPr="00A371EC" w:rsidRDefault="00EF24F6" w:rsidP="00EF24F6">
      <w:pPr>
        <w:pStyle w:val="310"/>
        <w:numPr>
          <w:ilvl w:val="0"/>
          <w:numId w:val="3"/>
        </w:numPr>
        <w:tabs>
          <w:tab w:val="left" w:pos="0"/>
        </w:tabs>
        <w:ind w:left="0" w:firstLine="567"/>
        <w:rPr>
          <w:sz w:val="20"/>
          <w:szCs w:val="20"/>
        </w:rPr>
      </w:pPr>
      <w:r w:rsidRPr="00A371EC">
        <w:rPr>
          <w:sz w:val="20"/>
          <w:szCs w:val="20"/>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EF24F6" w:rsidRPr="00A371EC" w:rsidRDefault="00EF24F6" w:rsidP="00EF24F6">
      <w:pPr>
        <w:numPr>
          <w:ilvl w:val="0"/>
          <w:numId w:val="3"/>
        </w:numPr>
        <w:tabs>
          <w:tab w:val="left" w:pos="0"/>
        </w:tabs>
        <w:suppressAutoHyphens/>
        <w:spacing w:after="0" w:line="216" w:lineRule="auto"/>
        <w:ind w:left="0" w:firstLine="567"/>
        <w:jc w:val="both"/>
        <w:rPr>
          <w:rFonts w:ascii="Times New Roman" w:hAnsi="Times New Roman" w:cs="Times New Roman"/>
          <w:sz w:val="20"/>
          <w:szCs w:val="20"/>
        </w:rPr>
      </w:pPr>
      <w:r w:rsidRPr="00A371EC">
        <w:rPr>
          <w:rFonts w:ascii="Times New Roman" w:hAnsi="Times New Roman" w:cs="Times New Roman"/>
          <w:sz w:val="20"/>
          <w:szCs w:val="20"/>
        </w:rPr>
        <w:t>Информационное обеспечение научно-методической деятельности образовательных учрежде</w:t>
      </w:r>
      <w:r w:rsidRPr="00A371EC">
        <w:rPr>
          <w:rFonts w:ascii="Times New Roman" w:hAnsi="Times New Roman" w:cs="Times New Roman"/>
          <w:sz w:val="20"/>
          <w:szCs w:val="20"/>
        </w:rPr>
        <w:softHyphen/>
        <w:t>ний.</w:t>
      </w:r>
    </w:p>
    <w:p w:rsidR="00EF24F6" w:rsidRPr="00A371EC" w:rsidRDefault="00EF24F6" w:rsidP="00EF24F6">
      <w:pPr>
        <w:numPr>
          <w:ilvl w:val="0"/>
          <w:numId w:val="3"/>
        </w:numPr>
        <w:tabs>
          <w:tab w:val="left" w:pos="0"/>
        </w:tabs>
        <w:suppressAutoHyphens/>
        <w:spacing w:after="0" w:line="216" w:lineRule="auto"/>
        <w:ind w:left="0" w:firstLine="567"/>
        <w:jc w:val="both"/>
        <w:rPr>
          <w:rFonts w:ascii="Times New Roman" w:hAnsi="Times New Roman" w:cs="Times New Roman"/>
          <w:sz w:val="20"/>
          <w:szCs w:val="20"/>
        </w:rPr>
      </w:pPr>
      <w:r w:rsidRPr="00A371EC">
        <w:rPr>
          <w:rFonts w:ascii="Times New Roman" w:hAnsi="Times New Roman" w:cs="Times New Roman"/>
          <w:sz w:val="20"/>
          <w:szCs w:val="20"/>
        </w:rPr>
        <w:t>Реализация программ и услуг в области образования, участие в выполнении организационных и координирующих функций по изучению потребностей в образовательных услугах и возможности их удовлетворения.</w:t>
      </w:r>
    </w:p>
    <w:p w:rsidR="00EF24F6" w:rsidRPr="00A371EC" w:rsidRDefault="00EF24F6" w:rsidP="00EF24F6">
      <w:pPr>
        <w:numPr>
          <w:ilvl w:val="0"/>
          <w:numId w:val="3"/>
        </w:numPr>
        <w:tabs>
          <w:tab w:val="left" w:pos="0"/>
        </w:tabs>
        <w:suppressAutoHyphens/>
        <w:spacing w:after="0" w:line="240" w:lineRule="auto"/>
        <w:ind w:left="0" w:firstLine="567"/>
        <w:jc w:val="both"/>
        <w:rPr>
          <w:rFonts w:ascii="Times New Roman" w:hAnsi="Times New Roman" w:cs="Times New Roman"/>
          <w:sz w:val="20"/>
          <w:szCs w:val="20"/>
        </w:rPr>
      </w:pPr>
      <w:r w:rsidRPr="00A371EC">
        <w:rPr>
          <w:rFonts w:ascii="Times New Roman" w:hAnsi="Times New Roman" w:cs="Times New Roman"/>
          <w:sz w:val="20"/>
          <w:szCs w:val="20"/>
        </w:rPr>
        <w:t>Совершенствование работы по организации питания детей в образовательных учреждениях района.</w:t>
      </w:r>
    </w:p>
    <w:p w:rsidR="00EF24F6" w:rsidRPr="00A371EC" w:rsidRDefault="00EF24F6" w:rsidP="00EF24F6">
      <w:pPr>
        <w:numPr>
          <w:ilvl w:val="0"/>
          <w:numId w:val="3"/>
        </w:numPr>
        <w:tabs>
          <w:tab w:val="left" w:pos="0"/>
        </w:tabs>
        <w:suppressAutoHyphens/>
        <w:spacing w:after="0" w:line="240" w:lineRule="auto"/>
        <w:ind w:left="0" w:firstLine="567"/>
        <w:jc w:val="both"/>
        <w:rPr>
          <w:rFonts w:ascii="Times New Roman" w:hAnsi="Times New Roman" w:cs="Times New Roman"/>
          <w:sz w:val="20"/>
          <w:szCs w:val="20"/>
        </w:rPr>
      </w:pPr>
      <w:r w:rsidRPr="00A371EC">
        <w:rPr>
          <w:rFonts w:ascii="Times New Roman" w:hAnsi="Times New Roman" w:cs="Times New Roman"/>
          <w:sz w:val="20"/>
          <w:szCs w:val="20"/>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EF24F6" w:rsidRPr="00A371EC" w:rsidRDefault="00EF24F6" w:rsidP="00EF24F6">
      <w:pPr>
        <w:ind w:left="567"/>
        <w:jc w:val="both"/>
        <w:rPr>
          <w:rFonts w:ascii="Times New Roman" w:hAnsi="Times New Roman" w:cs="Times New Roman"/>
          <w:sz w:val="20"/>
          <w:szCs w:val="20"/>
        </w:rPr>
      </w:pPr>
    </w:p>
    <w:p w:rsidR="00EF24F6" w:rsidRPr="00A371EC" w:rsidRDefault="00EF24F6" w:rsidP="00EF24F6">
      <w:pPr>
        <w:ind w:firstLine="709"/>
        <w:jc w:val="both"/>
        <w:rPr>
          <w:rFonts w:ascii="Times New Roman" w:hAnsi="Times New Roman" w:cs="Times New Roman"/>
          <w:sz w:val="20"/>
          <w:szCs w:val="20"/>
          <w:u w:val="single"/>
        </w:rPr>
      </w:pPr>
      <w:r w:rsidRPr="00A371EC">
        <w:rPr>
          <w:rFonts w:ascii="Times New Roman" w:hAnsi="Times New Roman" w:cs="Times New Roman"/>
          <w:sz w:val="20"/>
          <w:szCs w:val="20"/>
        </w:rPr>
        <w:t xml:space="preserve">Для достижения указанных целей Учреждение осуществляет следующие </w:t>
      </w:r>
      <w:r w:rsidRPr="00A371EC">
        <w:rPr>
          <w:rFonts w:ascii="Times New Roman" w:hAnsi="Times New Roman" w:cs="Times New Roman"/>
          <w:sz w:val="20"/>
          <w:szCs w:val="20"/>
          <w:u w:val="single"/>
        </w:rPr>
        <w:t>виды деятельности:</w:t>
      </w:r>
    </w:p>
    <w:p w:rsidR="00EF24F6" w:rsidRPr="00A371EC" w:rsidRDefault="00EF24F6" w:rsidP="00EF24F6">
      <w:pPr>
        <w:numPr>
          <w:ilvl w:val="0"/>
          <w:numId w:val="2"/>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координация и научно-методическое обеспечение муниципальной системы образования;</w:t>
      </w:r>
    </w:p>
    <w:p w:rsidR="00EF24F6" w:rsidRPr="00A371EC" w:rsidRDefault="00EF24F6" w:rsidP="00EF24F6">
      <w:pPr>
        <w:numPr>
          <w:ilvl w:val="0"/>
          <w:numId w:val="2"/>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обеспечение условий личностного развития и удовлетворения творческих интересов ра</w:t>
      </w:r>
      <w:r w:rsidRPr="00A371EC">
        <w:rPr>
          <w:rFonts w:ascii="Times New Roman" w:hAnsi="Times New Roman" w:cs="Times New Roman"/>
          <w:sz w:val="20"/>
          <w:szCs w:val="20"/>
        </w:rPr>
        <w:softHyphen/>
        <w:t>ботников образования;</w:t>
      </w:r>
    </w:p>
    <w:p w:rsidR="00EF24F6" w:rsidRPr="00A371EC" w:rsidRDefault="00EF24F6" w:rsidP="00EF24F6">
      <w:pPr>
        <w:numPr>
          <w:ilvl w:val="0"/>
          <w:numId w:val="2"/>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учебное консультирование обучающихся педагогов в рамках содержания образовательных программ.</w:t>
      </w:r>
    </w:p>
    <w:p w:rsidR="00EF24F6" w:rsidRPr="00A371EC" w:rsidRDefault="00EF24F6" w:rsidP="00EF24F6">
      <w:pPr>
        <w:numPr>
          <w:ilvl w:val="0"/>
          <w:numId w:val="2"/>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lastRenderedPageBreak/>
        <w:t>создание системы передачи, сбора и анализа информации о ходе и результатах образовательного процесса в образовательных учреждениях района;</w:t>
      </w:r>
    </w:p>
    <w:p w:rsidR="00EF24F6" w:rsidRPr="00A371EC" w:rsidRDefault="00EF24F6" w:rsidP="00EF24F6">
      <w:pPr>
        <w:numPr>
          <w:ilvl w:val="0"/>
          <w:numId w:val="2"/>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EF24F6" w:rsidRPr="00A371EC" w:rsidRDefault="00EF24F6" w:rsidP="00EF24F6">
      <w:pPr>
        <w:numPr>
          <w:ilvl w:val="0"/>
          <w:numId w:val="10"/>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EF24F6" w:rsidRPr="00A371EC" w:rsidRDefault="00EF24F6" w:rsidP="00EF24F6">
      <w:pPr>
        <w:numPr>
          <w:ilvl w:val="0"/>
          <w:numId w:val="10"/>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методическое руководство, интеграция и координация работ по информатизации процесса обучения;</w:t>
      </w:r>
    </w:p>
    <w:p w:rsidR="00EF24F6" w:rsidRPr="00A371EC" w:rsidRDefault="00EF24F6" w:rsidP="00EF24F6">
      <w:pPr>
        <w:numPr>
          <w:ilvl w:val="0"/>
          <w:numId w:val="10"/>
        </w:numPr>
        <w:tabs>
          <w:tab w:val="left" w:pos="0"/>
          <w:tab w:val="left" w:pos="1134"/>
        </w:tabs>
        <w:suppressAutoHyphens/>
        <w:spacing w:after="0" w:line="216"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организация учёта, составления и своевременное представление отчётности о деятельности, внедрение передовых приёмов и методов труда;</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 xml:space="preserve">организация подвоза работников районного управления образования, образовательных учреждений и обучающихся (воспитанников) </w:t>
      </w:r>
      <w:proofErr w:type="gramStart"/>
      <w:r w:rsidRPr="00A371EC">
        <w:rPr>
          <w:rFonts w:ascii="Times New Roman" w:hAnsi="Times New Roman" w:cs="Times New Roman"/>
          <w:sz w:val="20"/>
          <w:szCs w:val="20"/>
        </w:rPr>
        <w:t>на</w:t>
      </w:r>
      <w:proofErr w:type="gramEnd"/>
      <w:r w:rsidRPr="00A371EC">
        <w:rPr>
          <w:rFonts w:ascii="Times New Roman" w:hAnsi="Times New Roman" w:cs="Times New Roman"/>
          <w:sz w:val="20"/>
          <w:szCs w:val="20"/>
        </w:rPr>
        <w:t xml:space="preserve"> </w:t>
      </w:r>
      <w:proofErr w:type="gramStart"/>
      <w:r w:rsidRPr="00A371EC">
        <w:rPr>
          <w:rFonts w:ascii="Times New Roman" w:hAnsi="Times New Roman" w:cs="Times New Roman"/>
          <w:sz w:val="20"/>
          <w:szCs w:val="20"/>
        </w:rPr>
        <w:t>различного</w:t>
      </w:r>
      <w:proofErr w:type="gramEnd"/>
      <w:r w:rsidRPr="00A371EC">
        <w:rPr>
          <w:rFonts w:ascii="Times New Roman" w:hAnsi="Times New Roman" w:cs="Times New Roman"/>
          <w:sz w:val="20"/>
          <w:szCs w:val="20"/>
        </w:rPr>
        <w:t xml:space="preserve"> рода мероприятия;</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оказание поддержки муниципальным учреждениям образования в области строительства;</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разработка сметной документации;</w:t>
      </w:r>
    </w:p>
    <w:p w:rsidR="00EF24F6" w:rsidRPr="00A371EC" w:rsidRDefault="00EF24F6" w:rsidP="00EF24F6">
      <w:pPr>
        <w:numPr>
          <w:ilvl w:val="0"/>
          <w:numId w:val="10"/>
        </w:numPr>
        <w:tabs>
          <w:tab w:val="left" w:pos="0"/>
          <w:tab w:val="left" w:pos="1134"/>
        </w:tabs>
        <w:suppressAutoHyphens/>
        <w:spacing w:after="0" w:line="240" w:lineRule="auto"/>
        <w:ind w:left="0" w:firstLine="709"/>
        <w:jc w:val="both"/>
        <w:rPr>
          <w:rFonts w:ascii="Times New Roman" w:hAnsi="Times New Roman" w:cs="Times New Roman"/>
          <w:sz w:val="20"/>
          <w:szCs w:val="20"/>
        </w:rPr>
      </w:pPr>
      <w:r w:rsidRPr="00A371EC">
        <w:rPr>
          <w:rFonts w:ascii="Times New Roman" w:hAnsi="Times New Roman" w:cs="Times New Roman"/>
          <w:sz w:val="20"/>
          <w:szCs w:val="20"/>
        </w:rPr>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w:t>
      </w:r>
      <w:proofErr w:type="spellStart"/>
      <w:r w:rsidRPr="00A371EC">
        <w:rPr>
          <w:rFonts w:ascii="Times New Roman" w:hAnsi="Times New Roman" w:cs="Times New Roman"/>
          <w:sz w:val="20"/>
          <w:szCs w:val="20"/>
        </w:rPr>
        <w:t>информатизационное</w:t>
      </w:r>
      <w:proofErr w:type="spellEnd"/>
      <w:r w:rsidRPr="00A371EC">
        <w:rPr>
          <w:rFonts w:ascii="Times New Roman" w:hAnsi="Times New Roman" w:cs="Times New Roman"/>
          <w:sz w:val="20"/>
          <w:szCs w:val="20"/>
        </w:rPr>
        <w:t xml:space="preserve">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Важным условием своей </w:t>
      </w:r>
      <w:proofErr w:type="spellStart"/>
      <w:r w:rsidRPr="00A371EC">
        <w:rPr>
          <w:rFonts w:ascii="Times New Roman" w:hAnsi="Times New Roman" w:cs="Times New Roman"/>
          <w:sz w:val="20"/>
          <w:szCs w:val="20"/>
        </w:rPr>
        <w:t>востребованности</w:t>
      </w:r>
      <w:proofErr w:type="spellEnd"/>
      <w:r w:rsidRPr="00A371EC">
        <w:rPr>
          <w:rFonts w:ascii="Times New Roman" w:hAnsi="Times New Roman" w:cs="Times New Roman"/>
          <w:sz w:val="20"/>
          <w:szCs w:val="20"/>
        </w:rPr>
        <w:t xml:space="preserve">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В  систему  образования  района  входят 15  образовательных  учреждений,  из них</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5 дошкольных  учреждений</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8 общеобразовательных школ, из них:</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5 </w:t>
      </w:r>
      <w:proofErr w:type="gramStart"/>
      <w:r w:rsidRPr="00A371EC">
        <w:rPr>
          <w:rFonts w:ascii="Times New Roman" w:hAnsi="Times New Roman" w:cs="Times New Roman"/>
          <w:sz w:val="20"/>
          <w:szCs w:val="20"/>
        </w:rPr>
        <w:t>основных</w:t>
      </w:r>
      <w:proofErr w:type="gramEnd"/>
      <w:r w:rsidRPr="00A371EC">
        <w:rPr>
          <w:rFonts w:ascii="Times New Roman" w:hAnsi="Times New Roman" w:cs="Times New Roman"/>
          <w:sz w:val="20"/>
          <w:szCs w:val="20"/>
        </w:rPr>
        <w:t xml:space="preserve"> общеобразовательных школы</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3 средних общеобразовательных школ</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2 учреждения дополнительного образования</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Образовательный процесс осуществляют в районе 230 педагогов:</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74  – в дошкольных образовательных учреждениях</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14 - в учреждениях дополнительного образования</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142 - в школах</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Ведомственные и государственные награды имеют 49 педагогов:</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3     - «Заслуженный учитель РФ» </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16   – «Отличник народного образования РФ»</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9     - «Почетный работник образования»</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1     – «Отличник физической культуры и спорта РФ»</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22   - Грамота Министерства образования РФ.</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xml:space="preserve">Одной из наиболее  важных форм повышения квалификации педагогических и руководящих работников является </w:t>
      </w:r>
      <w:r w:rsidRPr="00A371EC">
        <w:rPr>
          <w:rFonts w:ascii="Times New Roman" w:hAnsi="Times New Roman"/>
          <w:sz w:val="20"/>
          <w:szCs w:val="20"/>
          <w:u w:val="single"/>
        </w:rPr>
        <w:t>аттестация</w:t>
      </w:r>
      <w:r w:rsidRPr="00A371EC">
        <w:rPr>
          <w:rFonts w:ascii="Times New Roman" w:hAnsi="Times New Roman"/>
          <w:sz w:val="20"/>
          <w:szCs w:val="20"/>
        </w:rPr>
        <w:t>.</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xml:space="preserve"> Для успешной аттестации методическая служба района организует свою деятельность </w:t>
      </w:r>
      <w:proofErr w:type="gramStart"/>
      <w:r w:rsidRPr="00A371EC">
        <w:rPr>
          <w:rFonts w:ascii="Times New Roman" w:hAnsi="Times New Roman"/>
          <w:sz w:val="20"/>
          <w:szCs w:val="20"/>
        </w:rPr>
        <w:t>через</w:t>
      </w:r>
      <w:proofErr w:type="gramEnd"/>
      <w:r w:rsidRPr="00A371EC">
        <w:rPr>
          <w:rFonts w:ascii="Times New Roman" w:hAnsi="Times New Roman"/>
          <w:sz w:val="20"/>
          <w:szCs w:val="20"/>
        </w:rPr>
        <w:t>:</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консультирование отдельных педагогов и управленцев по вопросам основного содержания нормативно-правовой базы аттестации;</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консультирование педагогов по процессу экспертизы деятельности педагога;</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консультирование процесса повышения педагогического мастерства;</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xml:space="preserve">•  консультирование по созданию </w:t>
      </w:r>
      <w:proofErr w:type="spellStart"/>
      <w:r w:rsidRPr="00A371EC">
        <w:rPr>
          <w:rFonts w:ascii="Times New Roman" w:hAnsi="Times New Roman"/>
          <w:sz w:val="20"/>
          <w:szCs w:val="20"/>
        </w:rPr>
        <w:t>портфолио</w:t>
      </w:r>
      <w:proofErr w:type="spellEnd"/>
      <w:r w:rsidRPr="00A371EC">
        <w:rPr>
          <w:rFonts w:ascii="Times New Roman" w:hAnsi="Times New Roman"/>
          <w:sz w:val="20"/>
          <w:szCs w:val="20"/>
        </w:rPr>
        <w:t>;</w:t>
      </w:r>
    </w:p>
    <w:p w:rsidR="00EF24F6" w:rsidRPr="00A371EC" w:rsidRDefault="00EF24F6" w:rsidP="00EF24F6">
      <w:pPr>
        <w:pStyle w:val="af4"/>
        <w:ind w:firstLine="851"/>
        <w:jc w:val="both"/>
        <w:rPr>
          <w:rFonts w:ascii="Times New Roman" w:hAnsi="Times New Roman"/>
          <w:sz w:val="20"/>
          <w:szCs w:val="20"/>
        </w:rPr>
      </w:pPr>
      <w:r w:rsidRPr="00A371EC">
        <w:rPr>
          <w:rFonts w:ascii="Times New Roman" w:hAnsi="Times New Roman"/>
          <w:sz w:val="20"/>
          <w:szCs w:val="20"/>
        </w:rPr>
        <w:t xml:space="preserve">•  консультирование процесса описания опыта работы.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На сегодняшний день имеют квалификационную категорию</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129– 56 % педагогов:</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34    – высшую квалификационную категорию   - 15 %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87 -  первую квалификационную категорию    -  38 %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8   - вторую категорию   -  3 %,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43   человек не имеют категорий – 19 %.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53 – СЗД – 23 %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128  -  55 %  имеют высшее  образование </w:t>
      </w:r>
    </w:p>
    <w:p w:rsidR="00EF24F6" w:rsidRPr="00A371EC" w:rsidRDefault="00EF24F6" w:rsidP="00EF24F6">
      <w:pPr>
        <w:ind w:firstLine="708"/>
        <w:jc w:val="both"/>
        <w:rPr>
          <w:rFonts w:ascii="Times New Roman" w:hAnsi="Times New Roman" w:cs="Times New Roman"/>
          <w:sz w:val="20"/>
          <w:szCs w:val="20"/>
        </w:rPr>
      </w:pPr>
      <w:r w:rsidRPr="00A371EC">
        <w:rPr>
          <w:rFonts w:ascii="Times New Roman" w:hAnsi="Times New Roman" w:cs="Times New Roman"/>
          <w:sz w:val="20"/>
          <w:szCs w:val="20"/>
        </w:rPr>
        <w:t xml:space="preserve"> 78  -  33 %  - среднее специальное </w:t>
      </w:r>
    </w:p>
    <w:p w:rsidR="00EF24F6" w:rsidRPr="00A371EC" w:rsidRDefault="00EF24F6" w:rsidP="00EF24F6">
      <w:pPr>
        <w:ind w:firstLine="708"/>
        <w:jc w:val="both"/>
        <w:rPr>
          <w:rFonts w:ascii="Times New Roman" w:hAnsi="Times New Roman" w:cs="Times New Roman"/>
          <w:sz w:val="20"/>
          <w:szCs w:val="20"/>
        </w:rPr>
      </w:pPr>
    </w:p>
    <w:p w:rsidR="00EF24F6" w:rsidRPr="00A371EC" w:rsidRDefault="00EF24F6" w:rsidP="00EF24F6">
      <w:pPr>
        <w:pStyle w:val="af4"/>
        <w:jc w:val="center"/>
        <w:rPr>
          <w:rFonts w:ascii="Times New Roman" w:hAnsi="Times New Roman"/>
          <w:sz w:val="20"/>
          <w:szCs w:val="20"/>
        </w:rPr>
      </w:pPr>
      <w:r w:rsidRPr="00A371EC">
        <w:rPr>
          <w:rFonts w:ascii="Times New Roman" w:hAnsi="Times New Roman"/>
          <w:sz w:val="20"/>
          <w:szCs w:val="20"/>
        </w:rPr>
        <w:t xml:space="preserve">Обоснование потребности в </w:t>
      </w:r>
      <w:proofErr w:type="gramStart"/>
      <w:r w:rsidRPr="00A371EC">
        <w:rPr>
          <w:rFonts w:ascii="Times New Roman" w:hAnsi="Times New Roman"/>
          <w:sz w:val="20"/>
          <w:szCs w:val="20"/>
        </w:rPr>
        <w:t>необходимых</w:t>
      </w:r>
      <w:proofErr w:type="gramEnd"/>
    </w:p>
    <w:p w:rsidR="00EF24F6" w:rsidRPr="00A371EC" w:rsidRDefault="00EF24F6" w:rsidP="00EF24F6">
      <w:pPr>
        <w:pStyle w:val="af4"/>
        <w:jc w:val="center"/>
        <w:rPr>
          <w:rFonts w:ascii="Times New Roman" w:hAnsi="Times New Roman"/>
          <w:sz w:val="20"/>
          <w:szCs w:val="20"/>
        </w:rPr>
      </w:pPr>
      <w:proofErr w:type="gramStart"/>
      <w:r w:rsidRPr="00A371EC">
        <w:rPr>
          <w:rFonts w:ascii="Times New Roman" w:hAnsi="Times New Roman"/>
          <w:sz w:val="20"/>
          <w:szCs w:val="20"/>
        </w:rPr>
        <w:t>ресурсах</w:t>
      </w:r>
      <w:proofErr w:type="gramEnd"/>
      <w:r w:rsidRPr="00A371EC">
        <w:rPr>
          <w:rFonts w:ascii="Times New Roman" w:hAnsi="Times New Roman"/>
          <w:sz w:val="20"/>
          <w:szCs w:val="20"/>
        </w:rPr>
        <w:t xml:space="preserve"> для реализации подпрограммы</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Стоимость всех мероприятий рассчитывается исходя из следующих критериев: </w:t>
      </w:r>
    </w:p>
    <w:p w:rsidR="00EF24F6" w:rsidRPr="00A371EC" w:rsidRDefault="00EF24F6" w:rsidP="00EF24F6">
      <w:pPr>
        <w:numPr>
          <w:ilvl w:val="0"/>
          <w:numId w:val="16"/>
        </w:numPr>
        <w:suppressAutoHyphens/>
        <w:spacing w:after="0" w:line="240" w:lineRule="auto"/>
        <w:ind w:left="0" w:firstLine="851"/>
        <w:jc w:val="both"/>
        <w:rPr>
          <w:rFonts w:ascii="Times New Roman" w:hAnsi="Times New Roman" w:cs="Times New Roman"/>
          <w:sz w:val="20"/>
          <w:szCs w:val="20"/>
        </w:rPr>
      </w:pPr>
      <w:r w:rsidRPr="00A371EC">
        <w:rPr>
          <w:rFonts w:ascii="Times New Roman" w:hAnsi="Times New Roman" w:cs="Times New Roman"/>
          <w:sz w:val="20"/>
          <w:szCs w:val="20"/>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2. Выполнение мероприятий по организации оказания услуг связи. </w:t>
      </w:r>
    </w:p>
    <w:p w:rsidR="00EF24F6" w:rsidRPr="00A371EC" w:rsidRDefault="00EF24F6" w:rsidP="00EF24F6">
      <w:pPr>
        <w:pStyle w:val="afa"/>
        <w:numPr>
          <w:ilvl w:val="0"/>
          <w:numId w:val="19"/>
        </w:numPr>
        <w:spacing w:after="0" w:line="240" w:lineRule="auto"/>
        <w:ind w:left="0" w:firstLine="851"/>
        <w:jc w:val="both"/>
        <w:rPr>
          <w:rFonts w:ascii="Times New Roman" w:hAnsi="Times New Roman"/>
          <w:sz w:val="20"/>
          <w:szCs w:val="20"/>
        </w:rPr>
      </w:pPr>
      <w:r w:rsidRPr="00A371EC">
        <w:rPr>
          <w:rFonts w:ascii="Times New Roman" w:hAnsi="Times New Roman"/>
          <w:sz w:val="20"/>
          <w:szCs w:val="20"/>
        </w:rPr>
        <w:lastRenderedPageBreak/>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EF24F6" w:rsidRPr="00A371EC" w:rsidRDefault="00EF24F6" w:rsidP="00EF24F6">
      <w:pPr>
        <w:pStyle w:val="afa"/>
        <w:numPr>
          <w:ilvl w:val="0"/>
          <w:numId w:val="19"/>
        </w:numPr>
        <w:spacing w:after="0" w:line="240" w:lineRule="auto"/>
        <w:ind w:left="0" w:firstLine="851"/>
        <w:jc w:val="both"/>
        <w:rPr>
          <w:rFonts w:ascii="Times New Roman" w:hAnsi="Times New Roman"/>
          <w:sz w:val="20"/>
          <w:szCs w:val="20"/>
        </w:rPr>
      </w:pPr>
      <w:r w:rsidRPr="00A371EC">
        <w:rPr>
          <w:rFonts w:ascii="Times New Roman" w:hAnsi="Times New Roman"/>
          <w:sz w:val="20"/>
          <w:szCs w:val="20"/>
        </w:rPr>
        <w:t xml:space="preserve">доступ к сети «Интернет» (электронная почта) </w:t>
      </w:r>
    </w:p>
    <w:p w:rsidR="00EF24F6" w:rsidRPr="00A371EC" w:rsidRDefault="00EF24F6" w:rsidP="00EF24F6">
      <w:pPr>
        <w:pStyle w:val="afa"/>
        <w:numPr>
          <w:ilvl w:val="0"/>
          <w:numId w:val="19"/>
        </w:numPr>
        <w:spacing w:after="0" w:line="240" w:lineRule="auto"/>
        <w:ind w:left="0" w:firstLine="851"/>
        <w:jc w:val="both"/>
        <w:rPr>
          <w:rFonts w:ascii="Times New Roman" w:hAnsi="Times New Roman"/>
          <w:sz w:val="20"/>
          <w:szCs w:val="20"/>
        </w:rPr>
      </w:pPr>
      <w:r w:rsidRPr="00A371EC">
        <w:rPr>
          <w:rFonts w:ascii="Times New Roman" w:hAnsi="Times New Roman"/>
          <w:sz w:val="20"/>
          <w:szCs w:val="20"/>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4.  Оказание услуг по техническому обслуживанию и ремонту электронно-вычислительной и копировально-множительной техники  МКУ «РЦО».</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6. Обеспечение   ГСМ.</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7.Обслуживание программы «</w:t>
      </w:r>
      <w:proofErr w:type="spellStart"/>
      <w:r w:rsidRPr="00A371EC">
        <w:rPr>
          <w:rFonts w:ascii="Times New Roman" w:hAnsi="Times New Roman" w:cs="Times New Roman"/>
          <w:sz w:val="20"/>
          <w:szCs w:val="20"/>
        </w:rPr>
        <w:t>Арос</w:t>
      </w:r>
      <w:proofErr w:type="spellEnd"/>
      <w:r w:rsidRPr="00A371EC">
        <w:rPr>
          <w:rFonts w:ascii="Times New Roman" w:hAnsi="Times New Roman" w:cs="Times New Roman"/>
          <w:sz w:val="20"/>
          <w:szCs w:val="20"/>
        </w:rPr>
        <w:t>»</w:t>
      </w:r>
    </w:p>
    <w:p w:rsidR="00EF24F6" w:rsidRPr="00A371EC" w:rsidRDefault="00EF24F6" w:rsidP="00EF24F6">
      <w:pPr>
        <w:ind w:firstLine="851"/>
        <w:jc w:val="both"/>
        <w:rPr>
          <w:rFonts w:ascii="Times New Roman" w:hAnsi="Times New Roman" w:cs="Times New Roman"/>
          <w:sz w:val="20"/>
          <w:szCs w:val="20"/>
        </w:rPr>
      </w:pPr>
      <w:r w:rsidRPr="00A371EC">
        <w:rPr>
          <w:rFonts w:ascii="Times New Roman" w:hAnsi="Times New Roman" w:cs="Times New Roman"/>
          <w:sz w:val="20"/>
          <w:szCs w:val="20"/>
        </w:rPr>
        <w:t>8. Услуги по содержанию имущества</w:t>
      </w:r>
    </w:p>
    <w:p w:rsidR="00EF24F6" w:rsidRPr="00A371EC" w:rsidRDefault="00EF24F6" w:rsidP="00EF24F6">
      <w:pPr>
        <w:spacing w:before="280" w:after="280"/>
        <w:jc w:val="center"/>
        <w:rPr>
          <w:rFonts w:ascii="Times New Roman" w:hAnsi="Times New Roman" w:cs="Times New Roman"/>
          <w:b/>
          <w:bCs/>
          <w:sz w:val="20"/>
          <w:szCs w:val="20"/>
        </w:rPr>
      </w:pPr>
      <w:r w:rsidRPr="00A371EC">
        <w:rPr>
          <w:rFonts w:ascii="Times New Roman" w:hAnsi="Times New Roman" w:cs="Times New Roman"/>
          <w:b/>
          <w:bCs/>
          <w:sz w:val="20"/>
          <w:szCs w:val="20"/>
        </w:rPr>
        <w:t>4. Перечень мероприятий программы</w:t>
      </w:r>
    </w:p>
    <w:p w:rsidR="00EF24F6" w:rsidRPr="00A371EC" w:rsidRDefault="00EF24F6" w:rsidP="00EF24F6">
      <w:pPr>
        <w:spacing w:before="280" w:after="280"/>
        <w:jc w:val="center"/>
        <w:rPr>
          <w:rFonts w:ascii="Times New Roman" w:hAnsi="Times New Roman" w:cs="Times New Roman"/>
          <w:sz w:val="20"/>
          <w:szCs w:val="20"/>
        </w:rPr>
      </w:pPr>
      <w:r w:rsidRPr="00A371EC">
        <w:rPr>
          <w:rFonts w:ascii="Times New Roman" w:hAnsi="Times New Roman" w:cs="Times New Roman"/>
          <w:b/>
          <w:bCs/>
          <w:sz w:val="20"/>
          <w:szCs w:val="20"/>
        </w:rPr>
        <w:t xml:space="preserve"> (2014-</w:t>
      </w:r>
      <w:smartTag w:uri="urn:schemas-microsoft-com:office:smarttags" w:element="metricconverter">
        <w:smartTagPr>
          <w:attr w:name="ProductID" w:val="2020 г"/>
        </w:smartTagPr>
        <w:r w:rsidRPr="00A371EC">
          <w:rPr>
            <w:rFonts w:ascii="Times New Roman" w:hAnsi="Times New Roman" w:cs="Times New Roman"/>
            <w:b/>
            <w:bCs/>
            <w:sz w:val="20"/>
            <w:szCs w:val="20"/>
          </w:rPr>
          <w:t>2020 г</w:t>
        </w:r>
      </w:smartTag>
      <w:r w:rsidRPr="00A371EC">
        <w:rPr>
          <w:rFonts w:ascii="Times New Roman" w:hAnsi="Times New Roman" w:cs="Times New Roman"/>
          <w:b/>
          <w:bCs/>
          <w:sz w:val="20"/>
          <w:szCs w:val="20"/>
        </w:rPr>
        <w:t>.г.)</w:t>
      </w:r>
      <w:r w:rsidRPr="00A371EC">
        <w:rPr>
          <w:rFonts w:ascii="Times New Roman" w:hAnsi="Times New Roman" w:cs="Times New Roman"/>
          <w:sz w:val="20"/>
          <w:szCs w:val="20"/>
        </w:rPr>
        <w:t xml:space="preserve">  Тыс</w:t>
      </w:r>
      <w:proofErr w:type="gramStart"/>
      <w:r w:rsidRPr="00A371EC">
        <w:rPr>
          <w:rFonts w:ascii="Times New Roman" w:hAnsi="Times New Roman" w:cs="Times New Roman"/>
          <w:sz w:val="20"/>
          <w:szCs w:val="20"/>
        </w:rPr>
        <w:t>.р</w:t>
      </w:r>
      <w:proofErr w:type="gramEnd"/>
      <w:r w:rsidRPr="00A371EC">
        <w:rPr>
          <w:rFonts w:ascii="Times New Roman" w:hAnsi="Times New Roman" w:cs="Times New Roman"/>
          <w:sz w:val="20"/>
          <w:szCs w:val="20"/>
        </w:rPr>
        <w:t xml:space="preserve">уб.  </w:t>
      </w:r>
    </w:p>
    <w:tbl>
      <w:tblPr>
        <w:tblW w:w="0" w:type="auto"/>
        <w:tblInd w:w="47" w:type="dxa"/>
        <w:tblLayout w:type="fixed"/>
        <w:tblLook w:val="0000"/>
      </w:tblPr>
      <w:tblGrid>
        <w:gridCol w:w="598"/>
        <w:gridCol w:w="2051"/>
        <w:gridCol w:w="966"/>
        <w:gridCol w:w="870"/>
        <w:gridCol w:w="930"/>
        <w:gridCol w:w="990"/>
        <w:gridCol w:w="990"/>
        <w:gridCol w:w="1065"/>
        <w:gridCol w:w="1080"/>
      </w:tblGrid>
      <w:tr w:rsidR="00EF24F6" w:rsidRPr="00A371EC" w:rsidTr="001A3FCA">
        <w:trPr>
          <w:trHeight w:val="242"/>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294" w:firstLine="294"/>
              <w:jc w:val="both"/>
              <w:rPr>
                <w:rFonts w:ascii="Times New Roman" w:hAnsi="Times New Roman"/>
                <w:b/>
                <w:bCs/>
                <w:sz w:val="20"/>
                <w:szCs w:val="20"/>
              </w:rPr>
            </w:pPr>
            <w:r w:rsidRPr="00A371EC">
              <w:rPr>
                <w:rFonts w:ascii="Times New Roman" w:hAnsi="Times New Roman"/>
                <w:b/>
                <w:bCs/>
                <w:sz w:val="20"/>
                <w:szCs w:val="20"/>
              </w:rPr>
              <w:t>№</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b/>
                <w:bCs/>
                <w:sz w:val="20"/>
                <w:szCs w:val="20"/>
              </w:rPr>
            </w:pPr>
            <w:r w:rsidRPr="00A371EC">
              <w:rPr>
                <w:rFonts w:ascii="Times New Roman" w:hAnsi="Times New Roman"/>
                <w:b/>
                <w:bCs/>
                <w:sz w:val="20"/>
                <w:szCs w:val="20"/>
              </w:rPr>
              <w:t>Наименование пункта</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rPr>
            </w:pPr>
            <w:r w:rsidRPr="00A371EC">
              <w:rPr>
                <w:rFonts w:ascii="Times New Roman" w:hAnsi="Times New Roman"/>
                <w:b/>
                <w:bCs/>
                <w:sz w:val="20"/>
                <w:szCs w:val="20"/>
              </w:rPr>
              <w:t>2014</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rPr>
            </w:pPr>
            <w:r w:rsidRPr="00A371EC">
              <w:rPr>
                <w:rFonts w:ascii="Times New Roman" w:hAnsi="Times New Roman"/>
                <w:b/>
                <w:bCs/>
                <w:sz w:val="20"/>
                <w:szCs w:val="20"/>
              </w:rPr>
              <w:t>2015</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rPr>
            </w:pPr>
            <w:r w:rsidRPr="00A371EC">
              <w:rPr>
                <w:rFonts w:ascii="Times New Roman" w:hAnsi="Times New Roman"/>
                <w:b/>
                <w:bCs/>
                <w:sz w:val="20"/>
                <w:szCs w:val="20"/>
              </w:rPr>
              <w:t>2016</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shd w:val="clear" w:color="auto" w:fill="FFFFFF"/>
              </w:rPr>
            </w:pPr>
            <w:r w:rsidRPr="00A371EC">
              <w:rPr>
                <w:rFonts w:ascii="Times New Roman" w:hAnsi="Times New Roman"/>
                <w:b/>
                <w:bCs/>
                <w:sz w:val="20"/>
                <w:szCs w:val="20"/>
                <w:shd w:val="clear" w:color="auto" w:fill="FFFFFF"/>
              </w:rPr>
              <w:t>2017</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rPr>
            </w:pPr>
            <w:r w:rsidRPr="00A371EC">
              <w:rPr>
                <w:rFonts w:ascii="Times New Roman" w:hAnsi="Times New Roman"/>
                <w:b/>
                <w:bCs/>
                <w:sz w:val="20"/>
                <w:szCs w:val="20"/>
              </w:rPr>
              <w:t>2018</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rPr>
            </w:pPr>
            <w:r w:rsidRPr="00A371EC">
              <w:rPr>
                <w:rFonts w:ascii="Times New Roman" w:hAnsi="Times New Roman"/>
                <w:b/>
                <w:bCs/>
                <w:sz w:val="20"/>
                <w:szCs w:val="20"/>
              </w:rPr>
              <w:t>2019</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b/>
                <w:bCs/>
                <w:sz w:val="20"/>
                <w:szCs w:val="20"/>
              </w:rPr>
            </w:pPr>
            <w:r w:rsidRPr="00A371EC">
              <w:rPr>
                <w:rFonts w:ascii="Times New Roman" w:hAnsi="Times New Roman"/>
                <w:b/>
                <w:bCs/>
                <w:sz w:val="20"/>
                <w:szCs w:val="20"/>
              </w:rPr>
              <w:t>2020</w:t>
            </w:r>
          </w:p>
        </w:tc>
      </w:tr>
      <w:tr w:rsidR="00EF24F6" w:rsidRPr="00A371EC" w:rsidTr="001A3FCA">
        <w:trPr>
          <w:trHeight w:val="445"/>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294" w:firstLine="294"/>
              <w:jc w:val="both"/>
              <w:rPr>
                <w:rFonts w:ascii="Times New Roman" w:hAnsi="Times New Roman"/>
                <w:sz w:val="20"/>
                <w:szCs w:val="20"/>
              </w:rPr>
            </w:pPr>
            <w:r w:rsidRPr="00A371EC">
              <w:rPr>
                <w:rFonts w:ascii="Times New Roman" w:hAnsi="Times New Roman"/>
                <w:sz w:val="20"/>
                <w:szCs w:val="20"/>
              </w:rPr>
              <w:t>1.</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Заработная плата </w:t>
            </w:r>
          </w:p>
          <w:p w:rsidR="00EF24F6" w:rsidRPr="00A371EC" w:rsidRDefault="00EF24F6" w:rsidP="001A3FCA">
            <w:pPr>
              <w:pStyle w:val="afa"/>
              <w:ind w:left="0"/>
              <w:jc w:val="both"/>
              <w:rPr>
                <w:rFonts w:ascii="Times New Roman" w:hAnsi="Times New Roman"/>
                <w:sz w:val="20"/>
                <w:szCs w:val="20"/>
              </w:rPr>
            </w:pP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1801,6</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1786,3</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1553,4</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1719,98</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1955,50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1956,20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1956,20</w:t>
            </w:r>
          </w:p>
        </w:tc>
      </w:tr>
      <w:tr w:rsidR="00EF24F6" w:rsidRPr="00A371EC" w:rsidTr="001A3FCA">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2.</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Материальная помощь</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r>
      <w:tr w:rsidR="00EF24F6" w:rsidRPr="00A371EC" w:rsidTr="001A3FCA">
        <w:trPr>
          <w:trHeight w:val="411"/>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3.</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Услуги связи                          </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63,3</w:t>
            </w:r>
          </w:p>
          <w:p w:rsidR="00EF24F6" w:rsidRPr="00A371EC" w:rsidRDefault="00EF24F6" w:rsidP="001A3FCA">
            <w:pPr>
              <w:pStyle w:val="afa"/>
              <w:ind w:left="0"/>
              <w:jc w:val="center"/>
              <w:rPr>
                <w:rFonts w:ascii="Times New Roman" w:hAnsi="Times New Roman"/>
                <w:sz w:val="20"/>
                <w:szCs w:val="20"/>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15,0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43,5</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27,56</w:t>
            </w:r>
          </w:p>
          <w:p w:rsidR="00EF24F6" w:rsidRPr="00A371EC" w:rsidRDefault="00EF24F6" w:rsidP="001A3FCA">
            <w:pPr>
              <w:jc w:val="center"/>
              <w:rPr>
                <w:rFonts w:ascii="Times New Roman" w:hAnsi="Times New Roman" w:cs="Times New Roman"/>
                <w:sz w:val="20"/>
                <w:szCs w:val="20"/>
                <w:shd w:val="clear" w:color="auto" w:fill="FFFFFF"/>
              </w:rPr>
            </w:pP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12,9</w:t>
            </w:r>
          </w:p>
          <w:p w:rsidR="00EF24F6" w:rsidRPr="00A371EC" w:rsidRDefault="00EF24F6" w:rsidP="001A3FCA">
            <w:pPr>
              <w:jc w:val="center"/>
              <w:rPr>
                <w:rFonts w:ascii="Times New Roman" w:hAnsi="Times New Roman" w:cs="Times New Roman"/>
                <w:sz w:val="20"/>
                <w:szCs w:val="20"/>
                <w:shd w:val="clear" w:color="auto" w:fill="FFFFFF"/>
              </w:rPr>
            </w:pP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11</w:t>
            </w:r>
          </w:p>
        </w:tc>
      </w:tr>
      <w:tr w:rsidR="00EF24F6" w:rsidRPr="00A371EC" w:rsidTr="001A3FCA">
        <w:trPr>
          <w:trHeight w:val="667"/>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4.</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 xml:space="preserve">Командировочные расходы                                                     </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16,0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2,8</w:t>
            </w:r>
          </w:p>
        </w:tc>
        <w:tc>
          <w:tcPr>
            <w:tcW w:w="93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1,9</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12,39</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r>
      <w:tr w:rsidR="00EF24F6" w:rsidRPr="00A371EC" w:rsidTr="001A3FCA">
        <w:trPr>
          <w:trHeight w:val="564"/>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5.</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Канцтовары</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18,0</w:t>
            </w:r>
          </w:p>
          <w:p w:rsidR="00EF24F6" w:rsidRPr="00A371EC" w:rsidRDefault="00EF24F6" w:rsidP="001A3FCA">
            <w:pPr>
              <w:pStyle w:val="afa"/>
              <w:ind w:left="0"/>
              <w:jc w:val="center"/>
              <w:rPr>
                <w:rFonts w:ascii="Times New Roman" w:hAnsi="Times New Roman"/>
                <w:sz w:val="20"/>
                <w:szCs w:val="20"/>
              </w:rPr>
            </w:pP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0,2</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20,0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15,6</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1,5</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1,5</w:t>
            </w:r>
          </w:p>
        </w:tc>
      </w:tr>
      <w:tr w:rsidR="00EF24F6" w:rsidRPr="00A371EC" w:rsidTr="001A3FCA">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6.</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Грамоты</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1,5</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1,5</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1,5</w:t>
            </w:r>
          </w:p>
        </w:tc>
      </w:tr>
      <w:tr w:rsidR="00EF24F6" w:rsidRPr="00A371EC" w:rsidTr="001A3FCA">
        <w:trPr>
          <w:trHeight w:val="638"/>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7.</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Услуги по содержанию имущества</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6,7</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1,4</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58,1</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10,84</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1,5</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6,7</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6,7</w:t>
            </w:r>
          </w:p>
        </w:tc>
      </w:tr>
      <w:tr w:rsidR="00EF24F6" w:rsidRPr="00A371EC" w:rsidTr="001A3FCA">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8.</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 xml:space="preserve">Подписка на методическую </w:t>
            </w:r>
            <w:r w:rsidRPr="00A371EC">
              <w:rPr>
                <w:rFonts w:ascii="Times New Roman" w:hAnsi="Times New Roman"/>
                <w:sz w:val="20"/>
                <w:szCs w:val="20"/>
              </w:rPr>
              <w:lastRenderedPageBreak/>
              <w:t>литературу</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lastRenderedPageBreak/>
              <w:t>17,0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17,3</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17,3</w:t>
            </w:r>
          </w:p>
        </w:tc>
      </w:tr>
      <w:tr w:rsidR="00EF24F6" w:rsidRPr="00A371EC" w:rsidTr="001A3FCA">
        <w:trPr>
          <w:trHeight w:val="346"/>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lastRenderedPageBreak/>
              <w:t>9.</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proofErr w:type="gramStart"/>
            <w:r w:rsidRPr="00A371EC">
              <w:rPr>
                <w:rFonts w:ascii="Times New Roman" w:hAnsi="Times New Roman"/>
                <w:sz w:val="20"/>
                <w:szCs w:val="20"/>
              </w:rPr>
              <w:t>Обучение специалиста по закупкам</w:t>
            </w:r>
            <w:proofErr w:type="gramEnd"/>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12,6</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r>
      <w:tr w:rsidR="00EF24F6" w:rsidRPr="00A371EC" w:rsidTr="001A3FCA">
        <w:trPr>
          <w:trHeight w:val="380"/>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10</w:t>
            </w:r>
          </w:p>
          <w:p w:rsidR="00EF24F6" w:rsidRPr="00A371EC" w:rsidRDefault="00EF24F6" w:rsidP="001A3FCA">
            <w:pPr>
              <w:pStyle w:val="afa"/>
              <w:ind w:left="0"/>
              <w:jc w:val="both"/>
              <w:rPr>
                <w:rFonts w:ascii="Times New Roman" w:hAnsi="Times New Roman"/>
                <w:sz w:val="20"/>
                <w:szCs w:val="20"/>
              </w:rPr>
            </w:pP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Налог на имущество, транспортный налог</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7,6</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1,9</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r>
      <w:tr w:rsidR="00EF24F6" w:rsidRPr="00A371EC" w:rsidTr="001A3FCA">
        <w:trPr>
          <w:trHeight w:val="207"/>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11</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Покупка принтера – сканера, роутера</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0</w:t>
            </w:r>
          </w:p>
        </w:tc>
      </w:tr>
      <w:tr w:rsidR="00EF24F6" w:rsidRPr="00A371EC" w:rsidTr="001A3FCA">
        <w:trPr>
          <w:trHeight w:val="219"/>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12</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Содержание и обслуживание автотранспорта</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35,2</w:t>
            </w: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11,7</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38,1</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75,78</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17,2</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112,54</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146,28</w:t>
            </w:r>
          </w:p>
        </w:tc>
      </w:tr>
      <w:tr w:rsidR="00EF24F6" w:rsidRPr="00A371EC" w:rsidTr="001A3FCA">
        <w:trPr>
          <w:trHeight w:val="1313"/>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13</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Обслуживание программы «АРОС»</w:t>
            </w:r>
          </w:p>
          <w:p w:rsidR="00EF24F6" w:rsidRPr="00A371EC" w:rsidRDefault="00EF24F6" w:rsidP="001A3FCA">
            <w:pPr>
              <w:pStyle w:val="afa"/>
              <w:numPr>
                <w:ilvl w:val="0"/>
                <w:numId w:val="15"/>
              </w:numPr>
              <w:spacing w:after="0" w:line="240" w:lineRule="auto"/>
              <w:jc w:val="both"/>
              <w:rPr>
                <w:rFonts w:ascii="Times New Roman" w:hAnsi="Times New Roman"/>
                <w:sz w:val="20"/>
                <w:szCs w:val="20"/>
              </w:rPr>
            </w:pPr>
            <w:r w:rsidRPr="00A371EC">
              <w:rPr>
                <w:rFonts w:ascii="Times New Roman" w:hAnsi="Times New Roman"/>
                <w:sz w:val="20"/>
                <w:szCs w:val="20"/>
              </w:rPr>
              <w:t>Обслуживание программы «АРОС»</w:t>
            </w:r>
          </w:p>
          <w:p w:rsidR="00EF24F6" w:rsidRPr="00A371EC" w:rsidRDefault="00EF24F6" w:rsidP="001A3FCA">
            <w:pPr>
              <w:pStyle w:val="afa"/>
              <w:numPr>
                <w:ilvl w:val="0"/>
                <w:numId w:val="15"/>
              </w:numPr>
              <w:spacing w:after="0" w:line="240" w:lineRule="auto"/>
              <w:jc w:val="both"/>
              <w:rPr>
                <w:rFonts w:ascii="Times New Roman" w:hAnsi="Times New Roman"/>
                <w:sz w:val="20"/>
                <w:szCs w:val="20"/>
              </w:rPr>
            </w:pPr>
            <w:r w:rsidRPr="00A371EC">
              <w:rPr>
                <w:rFonts w:ascii="Times New Roman" w:hAnsi="Times New Roman"/>
                <w:sz w:val="20"/>
                <w:szCs w:val="20"/>
              </w:rPr>
              <w:t xml:space="preserve">Обновление </w:t>
            </w:r>
            <w:proofErr w:type="spellStart"/>
            <w:r w:rsidRPr="00A371EC">
              <w:rPr>
                <w:rFonts w:ascii="Times New Roman" w:hAnsi="Times New Roman"/>
                <w:sz w:val="20"/>
                <w:szCs w:val="20"/>
              </w:rPr>
              <w:t>ТЕРов</w:t>
            </w:r>
            <w:proofErr w:type="spellEnd"/>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p>
          <w:p w:rsidR="00EF24F6" w:rsidRPr="00A371EC" w:rsidRDefault="00EF24F6" w:rsidP="001A3FCA">
            <w:pPr>
              <w:pStyle w:val="afa"/>
              <w:ind w:left="0"/>
              <w:jc w:val="center"/>
              <w:rPr>
                <w:rFonts w:ascii="Times New Roman" w:hAnsi="Times New Roman"/>
                <w:sz w:val="20"/>
                <w:szCs w:val="20"/>
              </w:rPr>
            </w:pPr>
            <w:r w:rsidRPr="00A371EC">
              <w:rPr>
                <w:rFonts w:ascii="Times New Roman" w:hAnsi="Times New Roman"/>
                <w:sz w:val="20"/>
                <w:szCs w:val="20"/>
              </w:rPr>
              <w:t>27,0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p w:rsidR="00EF24F6" w:rsidRPr="00A371EC" w:rsidRDefault="00EF24F6" w:rsidP="001A3FCA">
            <w:pPr>
              <w:jc w:val="center"/>
              <w:rPr>
                <w:rFonts w:ascii="Times New Roman" w:hAnsi="Times New Roman" w:cs="Times New Roman"/>
                <w:sz w:val="20"/>
                <w:szCs w:val="20"/>
              </w:rPr>
            </w:pP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8,1</w:t>
            </w:r>
          </w:p>
        </w:tc>
        <w:tc>
          <w:tcPr>
            <w:tcW w:w="93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00"/>
              </w:rPr>
            </w:pPr>
          </w:p>
          <w:p w:rsidR="00EF24F6" w:rsidRPr="00A371EC" w:rsidRDefault="00EF24F6" w:rsidP="001A3FCA">
            <w:pPr>
              <w:jc w:val="center"/>
              <w:rPr>
                <w:rFonts w:ascii="Times New Roman" w:hAnsi="Times New Roman" w:cs="Times New Roman"/>
                <w:sz w:val="20"/>
                <w:szCs w:val="20"/>
                <w:shd w:val="clear" w:color="auto" w:fill="FFFF00"/>
              </w:rPr>
            </w:pPr>
          </w:p>
          <w:p w:rsidR="00EF24F6" w:rsidRPr="00A371EC" w:rsidRDefault="00EF24F6" w:rsidP="001A3FCA">
            <w:pPr>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p>
          <w:p w:rsidR="00EF24F6" w:rsidRPr="00A371EC" w:rsidRDefault="00EF24F6" w:rsidP="001A3FCA">
            <w:pPr>
              <w:jc w:val="center"/>
              <w:rPr>
                <w:rFonts w:ascii="Times New Roman" w:hAnsi="Times New Roman" w:cs="Times New Roman"/>
                <w:sz w:val="20"/>
                <w:szCs w:val="20"/>
              </w:rPr>
            </w:pP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p>
          <w:p w:rsidR="00EF24F6" w:rsidRPr="00A371EC" w:rsidRDefault="00EF24F6" w:rsidP="001A3FCA">
            <w:pPr>
              <w:rPr>
                <w:rFonts w:ascii="Times New Roman" w:hAnsi="Times New Roman" w:cs="Times New Roman"/>
                <w:sz w:val="20"/>
                <w:szCs w:val="20"/>
                <w:shd w:val="clear" w:color="auto" w:fill="FFFFFF"/>
              </w:rPr>
            </w:pPr>
          </w:p>
          <w:p w:rsidR="00EF24F6" w:rsidRPr="00A371EC" w:rsidRDefault="00EF24F6" w:rsidP="001A3FCA">
            <w:pPr>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jc w:val="center"/>
              <w:rPr>
                <w:rFonts w:ascii="Times New Roman" w:hAnsi="Times New Roman" w:cs="Times New Roman"/>
                <w:sz w:val="20"/>
                <w:szCs w:val="20"/>
              </w:rPr>
            </w:pPr>
          </w:p>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899"/>
        </w:trPr>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14</w:t>
            </w: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46"/>
              <w:rPr>
                <w:rFonts w:ascii="Times New Roman" w:hAnsi="Times New Roman"/>
                <w:sz w:val="20"/>
                <w:szCs w:val="20"/>
              </w:rPr>
            </w:pPr>
            <w:r w:rsidRPr="00A371EC">
              <w:rPr>
                <w:rFonts w:ascii="Times New Roman" w:hAnsi="Times New Roman"/>
                <w:sz w:val="20"/>
                <w:szCs w:val="20"/>
              </w:rPr>
              <w:t>Проведение районных мероприятий:</w:t>
            </w:r>
          </w:p>
          <w:p w:rsidR="00EF24F6" w:rsidRPr="00A371EC" w:rsidRDefault="00EF24F6" w:rsidP="001A3FCA">
            <w:pPr>
              <w:pStyle w:val="afa"/>
              <w:ind w:left="46"/>
              <w:rPr>
                <w:rFonts w:ascii="Times New Roman" w:hAnsi="Times New Roman"/>
                <w:sz w:val="20"/>
                <w:szCs w:val="20"/>
              </w:rPr>
            </w:pPr>
            <w:r w:rsidRPr="00A371EC">
              <w:rPr>
                <w:rFonts w:ascii="Times New Roman" w:hAnsi="Times New Roman"/>
                <w:sz w:val="20"/>
                <w:szCs w:val="20"/>
              </w:rPr>
              <w:t>Районные  педагогические и методические конкурсы (размножение конкурсных заданий, приобретение призов для поощрения участников)</w:t>
            </w:r>
          </w:p>
          <w:p w:rsidR="00EF24F6" w:rsidRPr="00A371EC" w:rsidRDefault="00EF24F6" w:rsidP="001A3FCA">
            <w:pPr>
              <w:pStyle w:val="afa"/>
              <w:ind w:left="46"/>
              <w:rPr>
                <w:rFonts w:ascii="Times New Roman" w:hAnsi="Times New Roman"/>
                <w:sz w:val="20"/>
                <w:szCs w:val="20"/>
              </w:rPr>
            </w:pP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10,0</w:t>
            </w:r>
          </w:p>
        </w:tc>
        <w:tc>
          <w:tcPr>
            <w:tcW w:w="87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3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99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598"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p>
        </w:tc>
        <w:tc>
          <w:tcPr>
            <w:tcW w:w="2051"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both"/>
              <w:rPr>
                <w:rFonts w:ascii="Times New Roman" w:hAnsi="Times New Roman"/>
                <w:sz w:val="20"/>
                <w:szCs w:val="20"/>
              </w:rPr>
            </w:pPr>
            <w:r w:rsidRPr="00A371EC">
              <w:rPr>
                <w:rFonts w:ascii="Times New Roman" w:hAnsi="Times New Roman"/>
                <w:sz w:val="20"/>
                <w:szCs w:val="20"/>
              </w:rPr>
              <w:t>Итого</w:t>
            </w:r>
          </w:p>
        </w:tc>
        <w:tc>
          <w:tcPr>
            <w:tcW w:w="966"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1996,3</w:t>
            </w:r>
          </w:p>
        </w:tc>
        <w:tc>
          <w:tcPr>
            <w:tcW w:w="87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1907,1</w:t>
            </w:r>
          </w:p>
        </w:tc>
        <w:tc>
          <w:tcPr>
            <w:tcW w:w="93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shd w:val="clear" w:color="auto" w:fill="FFFFFF"/>
              </w:rPr>
            </w:pPr>
            <w:r w:rsidRPr="00A371EC">
              <w:rPr>
                <w:rFonts w:ascii="Times New Roman" w:hAnsi="Times New Roman"/>
                <w:sz w:val="20"/>
                <w:szCs w:val="20"/>
                <w:shd w:val="clear" w:color="auto" w:fill="FFFFFF"/>
              </w:rPr>
              <w:t>1732,5</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1861,05</w:t>
            </w:r>
          </w:p>
        </w:tc>
        <w:tc>
          <w:tcPr>
            <w:tcW w:w="990"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2002,70</w:t>
            </w:r>
          </w:p>
        </w:tc>
        <w:tc>
          <w:tcPr>
            <w:tcW w:w="1065" w:type="dxa"/>
            <w:tcBorders>
              <w:top w:val="single" w:sz="4" w:space="0" w:color="000000"/>
              <w:left w:val="single" w:sz="4" w:space="0" w:color="000000"/>
              <w:bottom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2106,74</w:t>
            </w:r>
          </w:p>
        </w:tc>
        <w:tc>
          <w:tcPr>
            <w:tcW w:w="108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pStyle w:val="afa"/>
              <w:snapToGrid w:val="0"/>
              <w:ind w:left="0"/>
              <w:jc w:val="center"/>
              <w:rPr>
                <w:rFonts w:ascii="Times New Roman" w:hAnsi="Times New Roman"/>
                <w:sz w:val="20"/>
                <w:szCs w:val="20"/>
              </w:rPr>
            </w:pPr>
            <w:r w:rsidRPr="00A371EC">
              <w:rPr>
                <w:rFonts w:ascii="Times New Roman" w:hAnsi="Times New Roman"/>
                <w:sz w:val="20"/>
                <w:szCs w:val="20"/>
              </w:rPr>
              <w:t>2140,48</w:t>
            </w:r>
          </w:p>
        </w:tc>
      </w:tr>
    </w:tbl>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sz w:val="20"/>
          <w:szCs w:val="20"/>
        </w:rPr>
      </w:pPr>
      <w:r w:rsidRPr="00A371EC">
        <w:rPr>
          <w:rFonts w:ascii="Times New Roman" w:hAnsi="Times New Roman" w:cs="Times New Roman"/>
          <w:sz w:val="20"/>
          <w:szCs w:val="20"/>
        </w:rPr>
        <w:t>______________</w:t>
      </w: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ПАСПОРТ</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подпрограммы 7</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«ПРОФИЛАКТИКА НЕГАТИВНЫХ ПРОЯВЛЕНИЙ В </w:t>
      </w:r>
      <w:proofErr w:type="gramStart"/>
      <w:r w:rsidRPr="00A371EC">
        <w:rPr>
          <w:rFonts w:ascii="Times New Roman" w:hAnsi="Times New Roman" w:cs="Times New Roman"/>
          <w:b/>
          <w:bCs/>
          <w:sz w:val="20"/>
          <w:szCs w:val="20"/>
        </w:rPr>
        <w:t>ПОДРОСТКОВОЙ</w:t>
      </w:r>
      <w:proofErr w:type="gramEnd"/>
      <w:r w:rsidRPr="00A371EC">
        <w:rPr>
          <w:rFonts w:ascii="Times New Roman" w:hAnsi="Times New Roman" w:cs="Times New Roman"/>
          <w:b/>
          <w:bCs/>
          <w:sz w:val="20"/>
          <w:szCs w:val="20"/>
        </w:rPr>
        <w:t xml:space="preserve">  </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 СРЕДЕ ОБРАЗОВАТЕЛЬНЫХ УЧРЕЖДЕНИЙ ОРЛОВСКОГО РАЙОНА»</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НА 2014-2020 ГОДЫ</w:t>
      </w:r>
    </w:p>
    <w:p w:rsidR="00EF24F6" w:rsidRPr="00A371EC" w:rsidRDefault="00EF24F6" w:rsidP="00EF24F6">
      <w:pPr>
        <w:pStyle w:val="ConsPlusNonformat"/>
        <w:jc w:val="center"/>
        <w:rPr>
          <w:rFonts w:ascii="Times New Roman" w:hAnsi="Times New Roman" w:cs="Times New Roman"/>
        </w:rPr>
      </w:pPr>
    </w:p>
    <w:tbl>
      <w:tblPr>
        <w:tblW w:w="0" w:type="auto"/>
        <w:tblInd w:w="4" w:type="dxa"/>
        <w:tblLayout w:type="fixed"/>
        <w:tblCellMar>
          <w:left w:w="75" w:type="dxa"/>
          <w:right w:w="75" w:type="dxa"/>
        </w:tblCellMar>
        <w:tblLook w:val="0000"/>
      </w:tblPr>
      <w:tblGrid>
        <w:gridCol w:w="2861"/>
        <w:gridCol w:w="7566"/>
      </w:tblGrid>
      <w:tr w:rsidR="00EF24F6" w:rsidRPr="00A371EC" w:rsidTr="001A3FCA">
        <w:trPr>
          <w:trHeight w:val="400"/>
        </w:trPr>
        <w:tc>
          <w:tcPr>
            <w:tcW w:w="2861"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исполнитель муниципальной подпрограммы                                </w:t>
            </w:r>
          </w:p>
        </w:tc>
        <w:tc>
          <w:tcPr>
            <w:tcW w:w="7566"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МКУ «Ресурсный центр образования»</w:t>
            </w:r>
          </w:p>
        </w:tc>
      </w:tr>
      <w:tr w:rsidR="00EF24F6" w:rsidRPr="00A371EC" w:rsidTr="001A3FCA">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Соисполнители муниципальной 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Образовательные учреждения Орловского района</w:t>
            </w:r>
          </w:p>
        </w:tc>
      </w:tr>
      <w:tr w:rsidR="00EF24F6" w:rsidRPr="00A371EC" w:rsidTr="001A3FCA">
        <w:tc>
          <w:tcPr>
            <w:tcW w:w="2861" w:type="dxa"/>
            <w:tcBorders>
              <w:left w:val="single" w:sz="4" w:space="0" w:color="000000"/>
              <w:bottom w:val="single" w:sz="4" w:space="0" w:color="000000"/>
            </w:tcBorders>
          </w:tcPr>
          <w:p w:rsidR="00EF24F6" w:rsidRPr="00A371EC" w:rsidRDefault="00EF24F6" w:rsidP="001A3FCA">
            <w:pPr>
              <w:pStyle w:val="ConsPlusCell"/>
              <w:snapToGrid w:val="0"/>
              <w:rPr>
                <w:bCs/>
                <w:sz w:val="20"/>
                <w:szCs w:val="20"/>
              </w:rPr>
            </w:pPr>
            <w:r w:rsidRPr="00A371EC">
              <w:rPr>
                <w:sz w:val="20"/>
                <w:szCs w:val="20"/>
              </w:rPr>
              <w:t xml:space="preserve">Наименование подпрограмм </w:t>
            </w:r>
            <w:hyperlink w:anchor="Par1039" w:history="1">
              <w:r w:rsidRPr="00A371EC">
                <w:rPr>
                  <w:rStyle w:val="a8"/>
                  <w:sz w:val="20"/>
                  <w:szCs w:val="20"/>
                </w:rPr>
                <w:t>&lt;*&gt;</w:t>
              </w:r>
            </w:hyperlink>
          </w:p>
        </w:tc>
        <w:tc>
          <w:tcPr>
            <w:tcW w:w="7566" w:type="dxa"/>
            <w:tcBorders>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bCs/>
                <w:sz w:val="20"/>
                <w:szCs w:val="20"/>
              </w:rPr>
            </w:pPr>
            <w:r w:rsidRPr="00A371EC">
              <w:rPr>
                <w:rFonts w:ascii="Times New Roman" w:hAnsi="Times New Roman" w:cs="Times New Roman"/>
                <w:bCs/>
                <w:sz w:val="20"/>
                <w:szCs w:val="20"/>
              </w:rPr>
              <w:t>«ПРОФИЛАКТИКА НЕГАТИВНЫХ ПРОЯВЛЕНИЙ В ПОДРОСТКОВОЙ  СРЕДЕ ОБРАЗОВАТЕЛЬНЫХ УЧРЕЖДЕНИЙ ОРЛОВСКОГО РАЙОНА»</w:t>
            </w:r>
          </w:p>
          <w:p w:rsidR="00EF24F6" w:rsidRPr="00A371EC" w:rsidRDefault="00EF24F6" w:rsidP="001A3FCA">
            <w:pPr>
              <w:pStyle w:val="ConsPlusCell"/>
              <w:jc w:val="both"/>
              <w:rPr>
                <w:bCs/>
                <w:sz w:val="20"/>
                <w:szCs w:val="20"/>
              </w:rPr>
            </w:pPr>
            <w:r w:rsidRPr="00A371EC">
              <w:rPr>
                <w:bCs/>
                <w:sz w:val="20"/>
                <w:szCs w:val="20"/>
              </w:rPr>
              <w:t>НА 2014-2020 ГОДЫ</w:t>
            </w:r>
          </w:p>
        </w:tc>
      </w:tr>
      <w:tr w:rsidR="00EF24F6" w:rsidRPr="00A371EC" w:rsidTr="001A3FCA">
        <w:trPr>
          <w:trHeight w:val="400"/>
        </w:trPr>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Программно-целевые            инструменты</w:t>
            </w:r>
            <w:r w:rsidRPr="00A371EC">
              <w:rPr>
                <w:sz w:val="20"/>
                <w:szCs w:val="20"/>
              </w:rPr>
              <w:br/>
              <w:t xml:space="preserve">муниципальной 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Не предусмотрены</w:t>
            </w:r>
          </w:p>
        </w:tc>
      </w:tr>
      <w:tr w:rsidR="00EF24F6" w:rsidRPr="00A371EC" w:rsidTr="001A3FCA">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Цели муниципальной 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EF24F6" w:rsidRPr="00A371EC" w:rsidTr="001A3FCA">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Задачи муниципальной 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EF24F6">
            <w:pPr>
              <w:numPr>
                <w:ilvl w:val="0"/>
                <w:numId w:val="20"/>
              </w:numPr>
              <w:suppressAutoHyphens/>
              <w:snapToGrid w:val="0"/>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EF24F6" w:rsidRPr="00A371EC" w:rsidRDefault="00EF24F6" w:rsidP="00EF24F6">
            <w:pPr>
              <w:numPr>
                <w:ilvl w:val="0"/>
                <w:numId w:val="20"/>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EF24F6" w:rsidRPr="00A371EC" w:rsidRDefault="00EF24F6" w:rsidP="00EF24F6">
            <w:pPr>
              <w:numPr>
                <w:ilvl w:val="0"/>
                <w:numId w:val="20"/>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EF24F6" w:rsidRPr="00A371EC" w:rsidRDefault="00EF24F6" w:rsidP="00EF24F6">
            <w:pPr>
              <w:numPr>
                <w:ilvl w:val="0"/>
                <w:numId w:val="20"/>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A371EC">
              <w:rPr>
                <w:rFonts w:ascii="Times New Roman" w:hAnsi="Times New Roman" w:cs="Times New Roman"/>
                <w:sz w:val="20"/>
                <w:szCs w:val="20"/>
              </w:rPr>
              <w:t>внеучебное</w:t>
            </w:r>
            <w:proofErr w:type="spellEnd"/>
            <w:r w:rsidRPr="00A371EC">
              <w:rPr>
                <w:rFonts w:ascii="Times New Roman" w:hAnsi="Times New Roman" w:cs="Times New Roman"/>
                <w:sz w:val="20"/>
                <w:szCs w:val="20"/>
              </w:rPr>
              <w:t xml:space="preserve"> время;</w:t>
            </w:r>
          </w:p>
          <w:p w:rsidR="00EF24F6" w:rsidRPr="00A371EC" w:rsidRDefault="00EF24F6" w:rsidP="00EF24F6">
            <w:pPr>
              <w:numPr>
                <w:ilvl w:val="0"/>
                <w:numId w:val="20"/>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совершенствование форм и методов правового воспитания, развитие детских и подростковых объединений, ученического самоуправления</w:t>
            </w:r>
          </w:p>
          <w:p w:rsidR="00EF24F6" w:rsidRPr="00A371EC" w:rsidRDefault="00EF24F6" w:rsidP="00EF24F6">
            <w:pPr>
              <w:numPr>
                <w:ilvl w:val="0"/>
                <w:numId w:val="20"/>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переподготовка и повышение квалификации педагогических работников, социальных педагогов, педагогов-психологов.</w:t>
            </w:r>
          </w:p>
          <w:p w:rsidR="00EF24F6" w:rsidRPr="00A371EC" w:rsidRDefault="00EF24F6" w:rsidP="001A3FCA">
            <w:pPr>
              <w:jc w:val="both"/>
              <w:rPr>
                <w:rFonts w:ascii="Times New Roman" w:hAnsi="Times New Roman" w:cs="Times New Roman"/>
                <w:sz w:val="20"/>
                <w:szCs w:val="20"/>
              </w:rPr>
            </w:pPr>
          </w:p>
        </w:tc>
      </w:tr>
      <w:tr w:rsidR="00EF24F6" w:rsidRPr="00A371EC" w:rsidTr="001A3FCA">
        <w:trPr>
          <w:trHeight w:val="400"/>
        </w:trPr>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Целевые     показатели      эффективности</w:t>
            </w:r>
            <w:r w:rsidRPr="00A371EC">
              <w:rPr>
                <w:sz w:val="20"/>
                <w:szCs w:val="20"/>
              </w:rPr>
              <w:br/>
              <w:t xml:space="preserve">реализации муниципальной 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bCs/>
                <w:sz w:val="20"/>
                <w:szCs w:val="20"/>
              </w:rPr>
            </w:pPr>
            <w:r w:rsidRPr="00A371EC">
              <w:rPr>
                <w:sz w:val="20"/>
                <w:szCs w:val="20"/>
              </w:rPr>
              <w:t xml:space="preserve">Снижение </w:t>
            </w:r>
            <w:r w:rsidRPr="00A371EC">
              <w:rPr>
                <w:b/>
                <w:bCs/>
                <w:sz w:val="20"/>
                <w:szCs w:val="20"/>
              </w:rPr>
              <w:t xml:space="preserve"> </w:t>
            </w:r>
            <w:r w:rsidRPr="00A371EC">
              <w:rPr>
                <w:bCs/>
                <w:sz w:val="20"/>
                <w:szCs w:val="20"/>
              </w:rPr>
              <w:t>количества преступлений и правонарушений в подростковой  среде образовательных учреждений</w:t>
            </w:r>
          </w:p>
        </w:tc>
      </w:tr>
      <w:tr w:rsidR="00EF24F6" w:rsidRPr="00A371EC" w:rsidTr="001A3FCA">
        <w:trPr>
          <w:trHeight w:val="400"/>
        </w:trPr>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Этапы и сроки реализации муниципальной</w:t>
            </w:r>
            <w:r w:rsidRPr="00A371EC">
              <w:rPr>
                <w:sz w:val="20"/>
                <w:szCs w:val="20"/>
              </w:rPr>
              <w:br/>
              <w:t xml:space="preserve">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2014-2020 годы</w:t>
            </w:r>
          </w:p>
          <w:p w:rsidR="00EF24F6" w:rsidRPr="00A371EC" w:rsidRDefault="00EF24F6" w:rsidP="001A3FCA">
            <w:pPr>
              <w:pStyle w:val="ConsPlusCell"/>
              <w:rPr>
                <w:sz w:val="20"/>
                <w:szCs w:val="20"/>
              </w:rPr>
            </w:pPr>
            <w:r w:rsidRPr="00A371EC">
              <w:rPr>
                <w:sz w:val="20"/>
                <w:szCs w:val="20"/>
                <w:lang w:val="en-US"/>
              </w:rPr>
              <w:t>I</w:t>
            </w:r>
            <w:r w:rsidRPr="00A371EC">
              <w:rPr>
                <w:sz w:val="20"/>
                <w:szCs w:val="20"/>
              </w:rPr>
              <w:t xml:space="preserve"> этап – </w:t>
            </w:r>
            <w:smartTag w:uri="urn:schemas-microsoft-com:office:smarttags" w:element="metricconverter">
              <w:smartTagPr>
                <w:attr w:name="ProductID" w:val="2014 г"/>
              </w:smartTagPr>
              <w:r w:rsidRPr="00A371EC">
                <w:rPr>
                  <w:sz w:val="20"/>
                  <w:szCs w:val="20"/>
                </w:rPr>
                <w:t>2014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w:t>
            </w:r>
            <w:r w:rsidRPr="00A371EC">
              <w:rPr>
                <w:sz w:val="20"/>
                <w:szCs w:val="20"/>
              </w:rPr>
              <w:t xml:space="preserve"> этап </w:t>
            </w:r>
            <w:proofErr w:type="gramStart"/>
            <w:r w:rsidRPr="00A371EC">
              <w:rPr>
                <w:sz w:val="20"/>
                <w:szCs w:val="20"/>
              </w:rPr>
              <w:t xml:space="preserve">-  </w:t>
            </w:r>
            <w:smartTag w:uri="urn:schemas-microsoft-com:office:smarttags" w:element="metricconverter">
              <w:smartTagPr>
                <w:attr w:name="ProductID" w:val="2015 г"/>
              </w:smartTagPr>
              <w:r w:rsidRPr="00A371EC">
                <w:rPr>
                  <w:sz w:val="20"/>
                  <w:szCs w:val="20"/>
                </w:rPr>
                <w:t>2015</w:t>
              </w:r>
              <w:proofErr w:type="gramEnd"/>
              <w:r w:rsidRPr="00A371EC">
                <w:rPr>
                  <w:sz w:val="20"/>
                  <w:szCs w:val="20"/>
                </w:rPr>
                <w:t xml:space="preserve">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III</w:t>
            </w:r>
            <w:r w:rsidRPr="00A371EC">
              <w:rPr>
                <w:sz w:val="20"/>
                <w:szCs w:val="20"/>
              </w:rPr>
              <w:t xml:space="preserve"> этап – </w:t>
            </w:r>
            <w:smartTag w:uri="urn:schemas-microsoft-com:office:smarttags" w:element="metricconverter">
              <w:smartTagPr>
                <w:attr w:name="ProductID" w:val="2016 г"/>
              </w:smartTagPr>
              <w:r w:rsidRPr="00A371EC">
                <w:rPr>
                  <w:sz w:val="20"/>
                  <w:szCs w:val="20"/>
                </w:rPr>
                <w:t>2016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IV</w:t>
            </w:r>
            <w:r w:rsidRPr="00A371EC">
              <w:rPr>
                <w:sz w:val="20"/>
                <w:szCs w:val="20"/>
              </w:rPr>
              <w:t xml:space="preserve"> этап – </w:t>
            </w:r>
            <w:smartTag w:uri="urn:schemas-microsoft-com:office:smarttags" w:element="metricconverter">
              <w:smartTagPr>
                <w:attr w:name="ProductID" w:val="2017 г"/>
              </w:smartTagPr>
              <w:r w:rsidRPr="00A371EC">
                <w:rPr>
                  <w:sz w:val="20"/>
                  <w:szCs w:val="20"/>
                </w:rPr>
                <w:t>2017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VI</w:t>
            </w:r>
            <w:r w:rsidRPr="00A371EC">
              <w:rPr>
                <w:sz w:val="20"/>
                <w:szCs w:val="20"/>
              </w:rPr>
              <w:t xml:space="preserve"> этап – </w:t>
            </w:r>
            <w:smartTag w:uri="urn:schemas-microsoft-com:office:smarttags" w:element="metricconverter">
              <w:smartTagPr>
                <w:attr w:name="ProductID" w:val="2018 г"/>
              </w:smartTagPr>
              <w:r w:rsidRPr="00A371EC">
                <w:rPr>
                  <w:sz w:val="20"/>
                  <w:szCs w:val="20"/>
                </w:rPr>
                <w:t>2018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V</w:t>
            </w:r>
            <w:r w:rsidRPr="00A371EC">
              <w:rPr>
                <w:sz w:val="20"/>
                <w:szCs w:val="20"/>
              </w:rPr>
              <w:t xml:space="preserve"> этап – </w:t>
            </w:r>
            <w:smartTag w:uri="urn:schemas-microsoft-com:office:smarttags" w:element="metricconverter">
              <w:smartTagPr>
                <w:attr w:name="ProductID" w:val="2019 г"/>
              </w:smartTagPr>
              <w:r w:rsidRPr="00A371EC">
                <w:rPr>
                  <w:sz w:val="20"/>
                  <w:szCs w:val="20"/>
                </w:rPr>
                <w:t>2019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VI</w:t>
            </w:r>
            <w:r w:rsidRPr="00A371EC">
              <w:rPr>
                <w:sz w:val="20"/>
                <w:szCs w:val="20"/>
              </w:rPr>
              <w:t xml:space="preserve"> этап – </w:t>
            </w:r>
            <w:smartTag w:uri="urn:schemas-microsoft-com:office:smarttags" w:element="metricconverter">
              <w:smartTagPr>
                <w:attr w:name="ProductID" w:val="2020 г"/>
              </w:smartTagPr>
              <w:r w:rsidRPr="00A371EC">
                <w:rPr>
                  <w:sz w:val="20"/>
                  <w:szCs w:val="20"/>
                </w:rPr>
                <w:t>20</w:t>
              </w:r>
              <w:proofErr w:type="spellStart"/>
              <w:r w:rsidRPr="00A371EC">
                <w:rPr>
                  <w:sz w:val="20"/>
                  <w:szCs w:val="20"/>
                  <w:lang w:val="en-US"/>
                </w:rPr>
                <w:t>20</w:t>
              </w:r>
              <w:proofErr w:type="spellEnd"/>
              <w:r w:rsidRPr="00A371EC">
                <w:rPr>
                  <w:sz w:val="20"/>
                  <w:szCs w:val="20"/>
                </w:rPr>
                <w:t xml:space="preserve"> г</w:t>
              </w:r>
            </w:smartTag>
            <w:r w:rsidRPr="00A371EC">
              <w:rPr>
                <w:sz w:val="20"/>
                <w:szCs w:val="20"/>
              </w:rPr>
              <w:t>.</w:t>
            </w:r>
          </w:p>
        </w:tc>
      </w:tr>
      <w:tr w:rsidR="00EF24F6" w:rsidRPr="00A371EC" w:rsidTr="001A3FCA">
        <w:trPr>
          <w:trHeight w:val="2255"/>
        </w:trPr>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Объемы    ассигнований    муниципальной</w:t>
            </w:r>
            <w:r w:rsidRPr="00A371EC">
              <w:rPr>
                <w:sz w:val="20"/>
                <w:szCs w:val="20"/>
              </w:rPr>
              <w:br/>
              <w:t xml:space="preserve">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Источники финансирования, тыс. руб.</w:t>
            </w:r>
          </w:p>
          <w:p w:rsidR="00EF24F6" w:rsidRPr="00A371EC" w:rsidRDefault="00EF24F6" w:rsidP="001A3FCA">
            <w:pPr>
              <w:pStyle w:val="ConsPlusCell"/>
              <w:rPr>
                <w:sz w:val="20"/>
                <w:szCs w:val="20"/>
              </w:rPr>
            </w:pPr>
            <w:r w:rsidRPr="00A371EC">
              <w:rPr>
                <w:sz w:val="20"/>
                <w:szCs w:val="20"/>
              </w:rPr>
              <w:t>Местный бюджет</w:t>
            </w:r>
          </w:p>
          <w:p w:rsidR="00EF24F6" w:rsidRPr="00A371EC" w:rsidRDefault="00EF24F6" w:rsidP="001A3FCA">
            <w:pPr>
              <w:pStyle w:val="ConsPlusCell"/>
              <w:rPr>
                <w:sz w:val="20"/>
                <w:szCs w:val="20"/>
              </w:rPr>
            </w:pPr>
            <w:smartTag w:uri="urn:schemas-microsoft-com:office:smarttags" w:element="metricconverter">
              <w:smartTagPr>
                <w:attr w:name="ProductID" w:val="2014 г"/>
              </w:smartTagPr>
              <w:r w:rsidRPr="00A371EC">
                <w:rPr>
                  <w:sz w:val="20"/>
                  <w:szCs w:val="20"/>
                </w:rPr>
                <w:t>2014 г</w:t>
              </w:r>
            </w:smartTag>
            <w:r w:rsidRPr="00A371EC">
              <w:rPr>
                <w:sz w:val="20"/>
                <w:szCs w:val="20"/>
              </w:rPr>
              <w:t>. – 0 тыс. руб.</w:t>
            </w:r>
          </w:p>
          <w:p w:rsidR="00EF24F6" w:rsidRPr="00A371EC" w:rsidRDefault="00EF24F6" w:rsidP="001A3FCA">
            <w:pPr>
              <w:pStyle w:val="ConsPlusCell"/>
              <w:rPr>
                <w:sz w:val="20"/>
                <w:szCs w:val="20"/>
              </w:rPr>
            </w:pPr>
            <w:smartTag w:uri="urn:schemas-microsoft-com:office:smarttags" w:element="metricconverter">
              <w:smartTagPr>
                <w:attr w:name="ProductID" w:val="2015 г"/>
              </w:smartTagPr>
              <w:r w:rsidRPr="00A371EC">
                <w:rPr>
                  <w:sz w:val="20"/>
                  <w:szCs w:val="20"/>
                </w:rPr>
                <w:t>2015 г</w:t>
              </w:r>
            </w:smartTag>
            <w:r w:rsidRPr="00A371EC">
              <w:rPr>
                <w:sz w:val="20"/>
                <w:szCs w:val="20"/>
              </w:rPr>
              <w:t xml:space="preserve">. – 5,0 тыс. руб. </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6 г"/>
              </w:smartTagPr>
              <w:r w:rsidRPr="00A371EC">
                <w:rPr>
                  <w:sz w:val="20"/>
                  <w:szCs w:val="20"/>
                </w:rPr>
                <w:t>2016 г</w:t>
              </w:r>
            </w:smartTag>
            <w:r w:rsidRPr="00A371EC">
              <w:rPr>
                <w:sz w:val="20"/>
                <w:szCs w:val="20"/>
              </w:rPr>
              <w:t xml:space="preserve">. </w:t>
            </w:r>
            <w:r w:rsidRPr="00A371EC">
              <w:rPr>
                <w:sz w:val="20"/>
                <w:szCs w:val="20"/>
                <w:shd w:val="clear" w:color="auto" w:fill="FFFFFF"/>
              </w:rPr>
              <w:t>– 5,0 тыс. руб.</w:t>
            </w:r>
          </w:p>
          <w:p w:rsidR="00EF24F6" w:rsidRPr="00A371EC" w:rsidRDefault="00EF24F6" w:rsidP="001A3FCA">
            <w:pPr>
              <w:pStyle w:val="ConsPlusCell"/>
              <w:rPr>
                <w:sz w:val="20"/>
                <w:szCs w:val="20"/>
              </w:rPr>
            </w:pPr>
            <w:smartTag w:uri="urn:schemas-microsoft-com:office:smarttags" w:element="metricconverter">
              <w:smartTagPr>
                <w:attr w:name="ProductID" w:val="2017 г"/>
              </w:smartTagPr>
              <w:r w:rsidRPr="00A371EC">
                <w:rPr>
                  <w:sz w:val="20"/>
                  <w:szCs w:val="20"/>
                </w:rPr>
                <w:t>2017 г</w:t>
              </w:r>
            </w:smartTag>
            <w:r w:rsidRPr="00A371EC">
              <w:rPr>
                <w:sz w:val="20"/>
                <w:szCs w:val="20"/>
              </w:rPr>
              <w:t>. – 5,0 тыс. руб.</w:t>
            </w:r>
          </w:p>
          <w:p w:rsidR="00EF24F6" w:rsidRPr="00A371EC" w:rsidRDefault="00EF24F6" w:rsidP="001A3FCA">
            <w:pPr>
              <w:pStyle w:val="ConsPlusCell"/>
              <w:rPr>
                <w:sz w:val="20"/>
                <w:szCs w:val="20"/>
              </w:rPr>
            </w:pPr>
            <w:smartTag w:uri="urn:schemas-microsoft-com:office:smarttags" w:element="metricconverter">
              <w:smartTagPr>
                <w:attr w:name="ProductID" w:val="2018 г"/>
              </w:smartTagPr>
              <w:r w:rsidRPr="00A371EC">
                <w:rPr>
                  <w:sz w:val="20"/>
                  <w:szCs w:val="20"/>
                </w:rPr>
                <w:t>2018 г</w:t>
              </w:r>
            </w:smartTag>
            <w:r w:rsidRPr="00A371EC">
              <w:rPr>
                <w:sz w:val="20"/>
                <w:szCs w:val="20"/>
              </w:rPr>
              <w:t>. – 5,0 тыс</w:t>
            </w:r>
            <w:proofErr w:type="gramStart"/>
            <w:r w:rsidRPr="00A371EC">
              <w:rPr>
                <w:sz w:val="20"/>
                <w:szCs w:val="20"/>
              </w:rPr>
              <w:t>.р</w:t>
            </w:r>
            <w:proofErr w:type="gramEnd"/>
            <w:r w:rsidRPr="00A371EC">
              <w:rPr>
                <w:sz w:val="20"/>
                <w:szCs w:val="20"/>
              </w:rPr>
              <w:t>уб.</w:t>
            </w:r>
          </w:p>
          <w:p w:rsidR="00EF24F6" w:rsidRPr="00A371EC" w:rsidRDefault="00EF24F6" w:rsidP="001A3FCA">
            <w:pPr>
              <w:pStyle w:val="ConsPlusCell"/>
              <w:rPr>
                <w:sz w:val="20"/>
                <w:szCs w:val="20"/>
              </w:rPr>
            </w:pPr>
            <w:smartTag w:uri="urn:schemas-microsoft-com:office:smarttags" w:element="metricconverter">
              <w:smartTagPr>
                <w:attr w:name="ProductID" w:val="2019 г"/>
              </w:smartTagPr>
              <w:r w:rsidRPr="00A371EC">
                <w:rPr>
                  <w:sz w:val="20"/>
                  <w:szCs w:val="20"/>
                </w:rPr>
                <w:t>2019 г</w:t>
              </w:r>
            </w:smartTag>
            <w:r w:rsidRPr="00A371EC">
              <w:rPr>
                <w:sz w:val="20"/>
                <w:szCs w:val="20"/>
              </w:rPr>
              <w:t>. – 5,0 тыс</w:t>
            </w:r>
            <w:proofErr w:type="gramStart"/>
            <w:r w:rsidRPr="00A371EC">
              <w:rPr>
                <w:sz w:val="20"/>
                <w:szCs w:val="20"/>
              </w:rPr>
              <w:t>.р</w:t>
            </w:r>
            <w:proofErr w:type="gramEnd"/>
            <w:r w:rsidRPr="00A371EC">
              <w:rPr>
                <w:sz w:val="20"/>
                <w:szCs w:val="20"/>
              </w:rPr>
              <w:t>уб.</w:t>
            </w:r>
          </w:p>
          <w:p w:rsidR="00EF24F6" w:rsidRPr="00A371EC" w:rsidRDefault="00EF24F6" w:rsidP="001A3FCA">
            <w:pPr>
              <w:pStyle w:val="ConsPlusCell"/>
              <w:rPr>
                <w:sz w:val="20"/>
                <w:szCs w:val="20"/>
              </w:rPr>
            </w:pPr>
            <w:smartTag w:uri="urn:schemas-microsoft-com:office:smarttags" w:element="metricconverter">
              <w:smartTagPr>
                <w:attr w:name="ProductID" w:val="2020 г"/>
              </w:smartTagPr>
              <w:r w:rsidRPr="00A371EC">
                <w:rPr>
                  <w:sz w:val="20"/>
                  <w:szCs w:val="20"/>
                </w:rPr>
                <w:t>2020 г</w:t>
              </w:r>
            </w:smartTag>
            <w:r w:rsidRPr="00A371EC">
              <w:rPr>
                <w:sz w:val="20"/>
                <w:szCs w:val="20"/>
              </w:rPr>
              <w:t xml:space="preserve">. - 5,0 </w:t>
            </w:r>
            <w:proofErr w:type="spellStart"/>
            <w:r w:rsidRPr="00A371EC">
              <w:rPr>
                <w:sz w:val="20"/>
                <w:szCs w:val="20"/>
              </w:rPr>
              <w:t>тыс</w:t>
            </w:r>
            <w:proofErr w:type="gramStart"/>
            <w:r w:rsidRPr="00A371EC">
              <w:rPr>
                <w:sz w:val="20"/>
                <w:szCs w:val="20"/>
              </w:rPr>
              <w:t>.р</w:t>
            </w:r>
            <w:proofErr w:type="gramEnd"/>
            <w:r w:rsidRPr="00A371EC">
              <w:rPr>
                <w:sz w:val="20"/>
                <w:szCs w:val="20"/>
              </w:rPr>
              <w:t>уб</w:t>
            </w:r>
            <w:proofErr w:type="spellEnd"/>
          </w:p>
          <w:p w:rsidR="00EF24F6" w:rsidRPr="00A371EC" w:rsidRDefault="00EF24F6" w:rsidP="001A3FCA">
            <w:pPr>
              <w:pStyle w:val="ConsPlusCell"/>
              <w:rPr>
                <w:b/>
                <w:sz w:val="20"/>
                <w:szCs w:val="20"/>
                <w:shd w:val="clear" w:color="auto" w:fill="FFFFFF"/>
              </w:rPr>
            </w:pPr>
            <w:r w:rsidRPr="00A371EC">
              <w:rPr>
                <w:b/>
                <w:sz w:val="20"/>
                <w:szCs w:val="20"/>
              </w:rPr>
              <w:t>Всего: 30</w:t>
            </w:r>
            <w:r w:rsidRPr="00A371EC">
              <w:rPr>
                <w:b/>
                <w:sz w:val="20"/>
                <w:szCs w:val="20"/>
                <w:shd w:val="clear" w:color="auto" w:fill="FFFFFF"/>
              </w:rPr>
              <w:t>,0 тыс. руб.</w:t>
            </w:r>
          </w:p>
        </w:tc>
      </w:tr>
      <w:tr w:rsidR="00EF24F6" w:rsidRPr="00A371EC" w:rsidTr="001A3FCA">
        <w:trPr>
          <w:trHeight w:val="840"/>
        </w:trPr>
        <w:tc>
          <w:tcPr>
            <w:tcW w:w="2861"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Ожидаемые конечные результаты  реализации</w:t>
            </w:r>
            <w:r w:rsidRPr="00A371EC">
              <w:rPr>
                <w:sz w:val="20"/>
                <w:szCs w:val="20"/>
              </w:rPr>
              <w:br/>
              <w:t xml:space="preserve">муниципальной программы                </w:t>
            </w:r>
          </w:p>
        </w:tc>
        <w:tc>
          <w:tcPr>
            <w:tcW w:w="7566" w:type="dxa"/>
            <w:tcBorders>
              <w:left w:val="single" w:sz="4" w:space="0" w:color="000000"/>
              <w:bottom w:val="single" w:sz="4" w:space="0" w:color="000000"/>
              <w:right w:val="single" w:sz="4" w:space="0" w:color="000000"/>
            </w:tcBorders>
          </w:tcPr>
          <w:p w:rsidR="00EF24F6" w:rsidRPr="00A371EC" w:rsidRDefault="00EF24F6" w:rsidP="001A3FCA">
            <w:pPr>
              <w:tabs>
                <w:tab w:val="left" w:pos="372"/>
              </w:tabs>
              <w:snapToGrid w:val="0"/>
              <w:jc w:val="both"/>
              <w:rPr>
                <w:rFonts w:ascii="Times New Roman" w:hAnsi="Times New Roman" w:cs="Times New Roman"/>
                <w:sz w:val="20"/>
                <w:szCs w:val="20"/>
              </w:rPr>
            </w:pPr>
            <w:r w:rsidRPr="00A371EC">
              <w:rPr>
                <w:rFonts w:ascii="Times New Roman" w:hAnsi="Times New Roman" w:cs="Times New Roman"/>
                <w:sz w:val="20"/>
                <w:szCs w:val="20"/>
              </w:rPr>
              <w:t>К 2018 году:</w:t>
            </w:r>
          </w:p>
          <w:p w:rsidR="00EF24F6" w:rsidRPr="00A371EC" w:rsidRDefault="00EF24F6" w:rsidP="001A3FCA">
            <w:pPr>
              <w:tabs>
                <w:tab w:val="left" w:pos="372"/>
              </w:tabs>
              <w:jc w:val="both"/>
              <w:rPr>
                <w:rFonts w:ascii="Times New Roman" w:hAnsi="Times New Roman" w:cs="Times New Roman"/>
                <w:sz w:val="20"/>
                <w:szCs w:val="20"/>
              </w:rPr>
            </w:pPr>
            <w:r w:rsidRPr="00A371EC">
              <w:rPr>
                <w:rFonts w:ascii="Times New Roman" w:hAnsi="Times New Roman" w:cs="Times New Roman"/>
                <w:sz w:val="20"/>
                <w:szCs w:val="20"/>
              </w:rPr>
              <w:t>- снижение подростковой преступности в образовательных учреждениях Орловского района;</w:t>
            </w:r>
          </w:p>
          <w:p w:rsidR="00EF24F6" w:rsidRPr="00A371EC" w:rsidRDefault="00EF24F6" w:rsidP="001A3FCA">
            <w:pPr>
              <w:tabs>
                <w:tab w:val="left" w:pos="372"/>
              </w:tabs>
              <w:jc w:val="both"/>
              <w:rPr>
                <w:rFonts w:ascii="Times New Roman" w:hAnsi="Times New Roman" w:cs="Times New Roman"/>
                <w:sz w:val="20"/>
                <w:szCs w:val="20"/>
              </w:rPr>
            </w:pPr>
            <w:r w:rsidRPr="00A371EC">
              <w:rPr>
                <w:rFonts w:ascii="Times New Roman" w:hAnsi="Times New Roman" w:cs="Times New Roman"/>
                <w:sz w:val="20"/>
                <w:szCs w:val="20"/>
              </w:rPr>
              <w:t>- повышение эффективности воспитательно-профилактической работы в образовательных учреждениях;</w:t>
            </w:r>
          </w:p>
          <w:p w:rsidR="00EF24F6" w:rsidRPr="00A371EC" w:rsidRDefault="00EF24F6" w:rsidP="001A3FCA">
            <w:pPr>
              <w:tabs>
                <w:tab w:val="left" w:pos="372"/>
              </w:tabs>
              <w:jc w:val="both"/>
              <w:rPr>
                <w:rFonts w:ascii="Times New Roman" w:hAnsi="Times New Roman" w:cs="Times New Roman"/>
                <w:sz w:val="20"/>
                <w:szCs w:val="20"/>
              </w:rPr>
            </w:pPr>
            <w:r w:rsidRPr="00A371EC">
              <w:rPr>
                <w:rFonts w:ascii="Times New Roman" w:hAnsi="Times New Roman" w:cs="Times New Roman"/>
                <w:sz w:val="20"/>
                <w:szCs w:val="20"/>
              </w:rPr>
              <w:t>- отсутствие учащихся уклоняющихся и не посещающих образовательные учреждения;</w:t>
            </w:r>
          </w:p>
          <w:p w:rsidR="00EF24F6" w:rsidRPr="00A371EC" w:rsidRDefault="00EF24F6" w:rsidP="001A3FCA">
            <w:pPr>
              <w:tabs>
                <w:tab w:val="left" w:pos="372"/>
              </w:tabs>
              <w:jc w:val="both"/>
              <w:rPr>
                <w:rFonts w:ascii="Times New Roman" w:hAnsi="Times New Roman" w:cs="Times New Roman"/>
                <w:sz w:val="20"/>
                <w:szCs w:val="20"/>
              </w:rPr>
            </w:pPr>
            <w:r w:rsidRPr="00A371EC">
              <w:rPr>
                <w:rFonts w:ascii="Times New Roman" w:hAnsi="Times New Roman" w:cs="Times New Roman"/>
                <w:sz w:val="20"/>
                <w:szCs w:val="20"/>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EF24F6" w:rsidRPr="00A371EC" w:rsidRDefault="00EF24F6" w:rsidP="001A3FCA">
            <w:pPr>
              <w:jc w:val="both"/>
              <w:rPr>
                <w:rFonts w:ascii="Times New Roman" w:hAnsi="Times New Roman" w:cs="Times New Roman"/>
                <w:sz w:val="20"/>
                <w:szCs w:val="20"/>
              </w:rPr>
            </w:pPr>
            <w:r w:rsidRPr="00A371EC">
              <w:rPr>
                <w:rFonts w:ascii="Times New Roman" w:hAnsi="Times New Roman" w:cs="Times New Roman"/>
                <w:sz w:val="20"/>
                <w:szCs w:val="20"/>
              </w:rPr>
              <w:t>- развитие ученического самоуправления, детских общественных организаций.</w:t>
            </w:r>
          </w:p>
          <w:p w:rsidR="00EF24F6" w:rsidRPr="00A371EC" w:rsidRDefault="00EF24F6" w:rsidP="001A3FCA">
            <w:pPr>
              <w:tabs>
                <w:tab w:val="left" w:pos="372"/>
              </w:tabs>
              <w:jc w:val="both"/>
              <w:rPr>
                <w:rFonts w:ascii="Times New Roman" w:hAnsi="Times New Roman" w:cs="Times New Roman"/>
                <w:i/>
                <w:iCs/>
                <w:sz w:val="20"/>
                <w:szCs w:val="20"/>
              </w:rPr>
            </w:pPr>
          </w:p>
        </w:tc>
      </w:tr>
    </w:tbl>
    <w:p w:rsidR="00EF24F6" w:rsidRPr="00A371EC" w:rsidRDefault="00EF24F6" w:rsidP="00EF24F6">
      <w:pPr>
        <w:ind w:left="709"/>
        <w:jc w:val="both"/>
        <w:rPr>
          <w:rFonts w:ascii="Times New Roman" w:hAnsi="Times New Roman" w:cs="Times New Roman"/>
          <w:sz w:val="20"/>
          <w:szCs w:val="20"/>
        </w:rPr>
      </w:pPr>
    </w:p>
    <w:p w:rsidR="00EF24F6" w:rsidRPr="00A371EC" w:rsidRDefault="00EF24F6" w:rsidP="00EF24F6">
      <w:pPr>
        <w:ind w:left="709"/>
        <w:jc w:val="both"/>
        <w:rPr>
          <w:rFonts w:ascii="Times New Roman" w:hAnsi="Times New Roman" w:cs="Times New Roman"/>
          <w:b/>
          <w:bCs/>
          <w:sz w:val="20"/>
          <w:szCs w:val="20"/>
        </w:rPr>
      </w:pPr>
    </w:p>
    <w:p w:rsidR="00EF24F6" w:rsidRPr="00A371EC" w:rsidRDefault="00EF24F6" w:rsidP="00EF24F6">
      <w:pPr>
        <w:ind w:firstLine="709"/>
        <w:jc w:val="both"/>
        <w:rPr>
          <w:rFonts w:ascii="Times New Roman" w:hAnsi="Times New Roman" w:cs="Times New Roman"/>
          <w:b/>
          <w:bCs/>
          <w:sz w:val="20"/>
          <w:szCs w:val="20"/>
        </w:rPr>
      </w:pPr>
      <w:r w:rsidRPr="00A371EC">
        <w:rPr>
          <w:rFonts w:ascii="Times New Roman" w:hAnsi="Times New Roman" w:cs="Times New Roman"/>
          <w:b/>
          <w:bCs/>
          <w:sz w:val="20"/>
          <w:szCs w:val="20"/>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w:t>
      </w:r>
      <w:smartTag w:uri="urn:schemas-microsoft-com:office:smarttags" w:element="metricconverter">
        <w:smartTagPr>
          <w:attr w:name="ProductID" w:val="2020 г"/>
        </w:smartTagPr>
        <w:r w:rsidRPr="00A371EC">
          <w:rPr>
            <w:rFonts w:ascii="Times New Roman" w:hAnsi="Times New Roman" w:cs="Times New Roman"/>
            <w:b/>
            <w:bCs/>
            <w:sz w:val="20"/>
            <w:szCs w:val="20"/>
          </w:rPr>
          <w:t>2020 г</w:t>
        </w:r>
      </w:smartTag>
      <w:r w:rsidRPr="00A371EC">
        <w:rPr>
          <w:rFonts w:ascii="Times New Roman" w:hAnsi="Times New Roman" w:cs="Times New Roman"/>
          <w:b/>
          <w:bCs/>
          <w:sz w:val="20"/>
          <w:szCs w:val="20"/>
        </w:rPr>
        <w:t>.г.</w:t>
      </w:r>
    </w:p>
    <w:p w:rsidR="00EF24F6" w:rsidRPr="00A371EC" w:rsidRDefault="00EF24F6" w:rsidP="00EF24F6">
      <w:pPr>
        <w:pStyle w:val="ad"/>
        <w:ind w:firstLine="709"/>
        <w:rPr>
          <w:sz w:val="20"/>
        </w:rPr>
      </w:pPr>
      <w:r w:rsidRPr="00A371EC">
        <w:rPr>
          <w:sz w:val="20"/>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EF24F6" w:rsidRPr="00A371EC" w:rsidRDefault="00EF24F6" w:rsidP="00EF24F6">
      <w:pPr>
        <w:pStyle w:val="210"/>
        <w:ind w:firstLine="851"/>
        <w:rPr>
          <w:sz w:val="20"/>
          <w:szCs w:val="20"/>
        </w:rPr>
      </w:pPr>
      <w:r w:rsidRPr="00A371EC">
        <w:rPr>
          <w:sz w:val="20"/>
          <w:szCs w:val="20"/>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EF24F6" w:rsidRPr="00A371EC" w:rsidRDefault="00EF24F6" w:rsidP="00EF24F6">
      <w:pPr>
        <w:pStyle w:val="210"/>
        <w:ind w:firstLine="851"/>
        <w:rPr>
          <w:sz w:val="20"/>
          <w:szCs w:val="20"/>
        </w:rPr>
      </w:pPr>
      <w:r w:rsidRPr="00A371EC">
        <w:rPr>
          <w:sz w:val="20"/>
          <w:szCs w:val="20"/>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EF24F6" w:rsidRPr="00A371EC" w:rsidRDefault="00EF24F6" w:rsidP="00EF24F6">
      <w:pPr>
        <w:pStyle w:val="210"/>
        <w:ind w:firstLine="851"/>
        <w:rPr>
          <w:sz w:val="20"/>
          <w:szCs w:val="20"/>
        </w:rPr>
      </w:pPr>
      <w:r w:rsidRPr="00A371EC">
        <w:rPr>
          <w:sz w:val="20"/>
          <w:szCs w:val="20"/>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EF24F6" w:rsidRPr="00A371EC" w:rsidRDefault="00EF24F6" w:rsidP="00EF24F6">
      <w:pPr>
        <w:jc w:val="both"/>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Цель и задачи программы</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r w:rsidRPr="00A371EC">
        <w:rPr>
          <w:rFonts w:ascii="Times New Roman" w:hAnsi="Times New Roman" w:cs="Times New Roman"/>
          <w:b/>
          <w:bCs/>
          <w:i/>
          <w:iCs/>
          <w:sz w:val="20"/>
          <w:szCs w:val="20"/>
        </w:rPr>
        <w:t xml:space="preserve"> </w:t>
      </w:r>
      <w:r w:rsidRPr="00A371EC">
        <w:rPr>
          <w:rFonts w:ascii="Times New Roman" w:hAnsi="Times New Roman" w:cs="Times New Roman"/>
          <w:sz w:val="20"/>
          <w:szCs w:val="20"/>
        </w:rPr>
        <w:t>«Комплексные меры противодействия немедицинскому потреблению наркотических средств и их незаконному обороту в Орловском районе на 2014-2020 годы», «Профилактика безнадзорности и правонарушений среди несовершеннолетних в Орловском районе на 2014-2020 годы», «Профилактика правонарушений  в муниципальном образовании Орловский район  на 2014-2020 годы».</w:t>
      </w:r>
    </w:p>
    <w:p w:rsidR="00EF24F6" w:rsidRPr="00A371EC" w:rsidRDefault="00EF24F6" w:rsidP="00EF24F6">
      <w:pPr>
        <w:pStyle w:val="ad"/>
        <w:tabs>
          <w:tab w:val="left" w:pos="0"/>
        </w:tabs>
        <w:rPr>
          <w:sz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Программа предусматривает решение следующих задач:</w:t>
      </w:r>
    </w:p>
    <w:p w:rsidR="00EF24F6" w:rsidRPr="00A371EC" w:rsidRDefault="00EF24F6" w:rsidP="00EF24F6">
      <w:pPr>
        <w:numPr>
          <w:ilvl w:val="0"/>
          <w:numId w:val="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EF24F6" w:rsidRPr="00A371EC" w:rsidRDefault="00EF24F6" w:rsidP="00EF24F6">
      <w:pPr>
        <w:numPr>
          <w:ilvl w:val="0"/>
          <w:numId w:val="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EF24F6" w:rsidRPr="00A371EC" w:rsidRDefault="00EF24F6" w:rsidP="00EF24F6">
      <w:pPr>
        <w:numPr>
          <w:ilvl w:val="0"/>
          <w:numId w:val="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EF24F6" w:rsidRPr="00A371EC" w:rsidRDefault="00EF24F6" w:rsidP="00EF24F6">
      <w:pPr>
        <w:numPr>
          <w:ilvl w:val="0"/>
          <w:numId w:val="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A371EC">
        <w:rPr>
          <w:rFonts w:ascii="Times New Roman" w:hAnsi="Times New Roman" w:cs="Times New Roman"/>
          <w:sz w:val="20"/>
          <w:szCs w:val="20"/>
        </w:rPr>
        <w:t>внеучебное</w:t>
      </w:r>
      <w:proofErr w:type="spellEnd"/>
      <w:r w:rsidRPr="00A371EC">
        <w:rPr>
          <w:rFonts w:ascii="Times New Roman" w:hAnsi="Times New Roman" w:cs="Times New Roman"/>
          <w:sz w:val="20"/>
          <w:szCs w:val="20"/>
        </w:rPr>
        <w:t xml:space="preserve"> время;</w:t>
      </w:r>
    </w:p>
    <w:p w:rsidR="00EF24F6" w:rsidRPr="00A371EC" w:rsidRDefault="00EF24F6" w:rsidP="00EF24F6">
      <w:pPr>
        <w:numPr>
          <w:ilvl w:val="0"/>
          <w:numId w:val="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совершенствование форм и методов правового воспитания, развитие детских и подростковых объединений, ученического самоуправления</w:t>
      </w:r>
    </w:p>
    <w:p w:rsidR="00EF24F6" w:rsidRPr="00A371EC" w:rsidRDefault="00EF24F6" w:rsidP="00EF24F6">
      <w:pPr>
        <w:numPr>
          <w:ilvl w:val="0"/>
          <w:numId w:val="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переподготовка и повышение квалификации педагогических работников, социальных педагогов, педагогов-психологов.</w:t>
      </w: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bCs/>
          <w:sz w:val="20"/>
          <w:szCs w:val="20"/>
        </w:rPr>
        <w:t>Управление программой</w:t>
      </w:r>
      <w:r w:rsidRPr="00A371EC">
        <w:rPr>
          <w:rFonts w:ascii="Times New Roman" w:hAnsi="Times New Roman" w:cs="Times New Roman"/>
          <w:sz w:val="20"/>
          <w:szCs w:val="20"/>
        </w:rPr>
        <w:t xml:space="preserve"> предполагается через реализацию следующих механизмов:</w:t>
      </w:r>
    </w:p>
    <w:p w:rsidR="00EF24F6" w:rsidRPr="00A371EC" w:rsidRDefault="00EF24F6" w:rsidP="00EF24F6">
      <w:pPr>
        <w:numPr>
          <w:ilvl w:val="0"/>
          <w:numId w:val="1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участие в межведомственных программах, проектах и мероприятиях;</w:t>
      </w:r>
    </w:p>
    <w:tbl>
      <w:tblPr>
        <w:tblpPr w:leftFromText="180" w:rightFromText="180" w:vertAnchor="text" w:horzAnchor="margin" w:tblpY="160"/>
        <w:tblW w:w="0" w:type="auto"/>
        <w:tblLayout w:type="fixed"/>
        <w:tblLook w:val="0000"/>
      </w:tblPr>
      <w:tblGrid>
        <w:gridCol w:w="685"/>
        <w:gridCol w:w="4660"/>
        <w:gridCol w:w="2271"/>
        <w:gridCol w:w="21"/>
        <w:gridCol w:w="1289"/>
        <w:gridCol w:w="10"/>
        <w:gridCol w:w="1470"/>
      </w:tblGrid>
      <w:tr w:rsidR="00EF24F6" w:rsidRPr="00A371EC" w:rsidTr="001A3FCA">
        <w:trPr>
          <w:cantSplit/>
        </w:trPr>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
                <w:bCs/>
                <w:i/>
                <w:iCs/>
                <w:sz w:val="20"/>
                <w:szCs w:val="20"/>
              </w:rPr>
            </w:pPr>
          </w:p>
        </w:tc>
        <w:tc>
          <w:tcPr>
            <w:tcW w:w="6952" w:type="dxa"/>
            <w:gridSpan w:val="3"/>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
                <w:bCs/>
                <w:i/>
                <w:iCs/>
                <w:sz w:val="20"/>
                <w:szCs w:val="20"/>
              </w:rPr>
            </w:pPr>
            <w:r w:rsidRPr="00A371EC">
              <w:rPr>
                <w:rFonts w:ascii="Times New Roman" w:hAnsi="Times New Roman" w:cs="Times New Roman"/>
                <w:b/>
                <w:bCs/>
                <w:i/>
                <w:iCs/>
                <w:sz w:val="20"/>
                <w:szCs w:val="20"/>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Ответственные</w:t>
            </w:r>
          </w:p>
        </w:tc>
        <w:tc>
          <w:tcPr>
            <w:tcW w:w="147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Объем финансирования</w:t>
            </w:r>
          </w:p>
        </w:tc>
      </w:tr>
      <w:tr w:rsidR="00EF24F6" w:rsidRPr="00A371EC" w:rsidTr="001A3FCA">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1</w:t>
            </w:r>
          </w:p>
        </w:tc>
        <w:tc>
          <w:tcPr>
            <w:tcW w:w="46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131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tc>
      </w:tr>
      <w:tr w:rsidR="00EF24F6" w:rsidRPr="00A371EC" w:rsidTr="001A3FCA">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w:t>
            </w:r>
          </w:p>
        </w:tc>
        <w:tc>
          <w:tcPr>
            <w:tcW w:w="46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p w:rsidR="00EF24F6" w:rsidRPr="00A371EC" w:rsidRDefault="00EF24F6" w:rsidP="001A3FCA">
            <w:pPr>
              <w:rPr>
                <w:rFonts w:ascii="Times New Roman" w:hAnsi="Times New Roman" w:cs="Times New Roman"/>
                <w:sz w:val="20"/>
                <w:szCs w:val="20"/>
              </w:rPr>
            </w:pPr>
          </w:p>
        </w:tc>
        <w:tc>
          <w:tcPr>
            <w:tcW w:w="131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tc>
      </w:tr>
      <w:tr w:rsidR="00EF24F6" w:rsidRPr="00A371EC" w:rsidTr="001A3FCA">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3</w:t>
            </w:r>
          </w:p>
        </w:tc>
        <w:tc>
          <w:tcPr>
            <w:tcW w:w="46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постоянно</w:t>
            </w:r>
          </w:p>
        </w:tc>
        <w:tc>
          <w:tcPr>
            <w:tcW w:w="131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tc>
      </w:tr>
      <w:tr w:rsidR="00EF24F6" w:rsidRPr="00A371EC" w:rsidTr="001A3FCA">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4</w:t>
            </w:r>
          </w:p>
        </w:tc>
        <w:tc>
          <w:tcPr>
            <w:tcW w:w="46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Декабрь</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2014г.</w:t>
            </w:r>
          </w:p>
          <w:p w:rsidR="00EF24F6" w:rsidRPr="00A371EC" w:rsidRDefault="00EF24F6" w:rsidP="001A3FCA">
            <w:pPr>
              <w:rPr>
                <w:rFonts w:ascii="Times New Roman" w:hAnsi="Times New Roman" w:cs="Times New Roman"/>
                <w:sz w:val="20"/>
                <w:szCs w:val="20"/>
              </w:rPr>
            </w:pPr>
            <w:smartTag w:uri="urn:schemas-microsoft-com:office:smarttags" w:element="metricconverter">
              <w:smartTagPr>
                <w:attr w:name="ProductID" w:val="2015 г"/>
              </w:smartTagPr>
              <w:r w:rsidRPr="00A371EC">
                <w:rPr>
                  <w:rFonts w:ascii="Times New Roman" w:hAnsi="Times New Roman" w:cs="Times New Roman"/>
                  <w:sz w:val="20"/>
                  <w:szCs w:val="20"/>
                </w:rPr>
                <w:t>2015 г</w:t>
              </w:r>
            </w:smartTag>
            <w:r w:rsidRPr="00A371EC">
              <w:rPr>
                <w:rFonts w:ascii="Times New Roman" w:hAnsi="Times New Roman" w:cs="Times New Roman"/>
                <w:sz w:val="20"/>
                <w:szCs w:val="20"/>
              </w:rPr>
              <w:t>.</w:t>
            </w:r>
          </w:p>
          <w:p w:rsidR="00EF24F6" w:rsidRPr="00A371EC" w:rsidRDefault="00EF24F6" w:rsidP="001A3FCA">
            <w:pPr>
              <w:rPr>
                <w:rFonts w:ascii="Times New Roman" w:hAnsi="Times New Roman" w:cs="Times New Roman"/>
                <w:sz w:val="20"/>
                <w:szCs w:val="20"/>
              </w:rPr>
            </w:pPr>
            <w:smartTag w:uri="urn:schemas-microsoft-com:office:smarttags" w:element="metricconverter">
              <w:smartTagPr>
                <w:attr w:name="ProductID" w:val="2016 г"/>
              </w:smartTagPr>
              <w:r w:rsidRPr="00A371EC">
                <w:rPr>
                  <w:rFonts w:ascii="Times New Roman" w:hAnsi="Times New Roman" w:cs="Times New Roman"/>
                  <w:sz w:val="20"/>
                  <w:szCs w:val="20"/>
                </w:rPr>
                <w:t>2016 г</w:t>
              </w:r>
            </w:smartTag>
            <w:r w:rsidRPr="00A371EC">
              <w:rPr>
                <w:rFonts w:ascii="Times New Roman" w:hAnsi="Times New Roman" w:cs="Times New Roman"/>
                <w:sz w:val="20"/>
                <w:szCs w:val="20"/>
              </w:rPr>
              <w:t>.</w:t>
            </w:r>
          </w:p>
          <w:p w:rsidR="00EF24F6" w:rsidRPr="00A371EC" w:rsidRDefault="00EF24F6" w:rsidP="001A3FCA">
            <w:pPr>
              <w:rPr>
                <w:rFonts w:ascii="Times New Roman" w:hAnsi="Times New Roman" w:cs="Times New Roman"/>
                <w:sz w:val="20"/>
                <w:szCs w:val="20"/>
              </w:rPr>
            </w:pPr>
            <w:smartTag w:uri="urn:schemas-microsoft-com:office:smarttags" w:element="metricconverter">
              <w:smartTagPr>
                <w:attr w:name="ProductID" w:val="2017 г"/>
              </w:smartTagPr>
              <w:r w:rsidRPr="00A371EC">
                <w:rPr>
                  <w:rFonts w:ascii="Times New Roman" w:hAnsi="Times New Roman" w:cs="Times New Roman"/>
                  <w:sz w:val="20"/>
                  <w:szCs w:val="20"/>
                </w:rPr>
                <w:lastRenderedPageBreak/>
                <w:t>2017 г</w:t>
              </w:r>
            </w:smartTag>
            <w:r w:rsidRPr="00A371EC">
              <w:rPr>
                <w:rFonts w:ascii="Times New Roman" w:hAnsi="Times New Roman" w:cs="Times New Roman"/>
                <w:sz w:val="20"/>
                <w:szCs w:val="20"/>
              </w:rPr>
              <w:t xml:space="preserve">. </w:t>
            </w:r>
          </w:p>
          <w:p w:rsidR="00EF24F6" w:rsidRPr="00A371EC" w:rsidRDefault="00EF24F6" w:rsidP="001A3FCA">
            <w:pPr>
              <w:rPr>
                <w:rFonts w:ascii="Times New Roman" w:hAnsi="Times New Roman" w:cs="Times New Roman"/>
                <w:sz w:val="20"/>
                <w:szCs w:val="20"/>
              </w:rPr>
            </w:pPr>
            <w:smartTag w:uri="urn:schemas-microsoft-com:office:smarttags" w:element="metricconverter">
              <w:smartTagPr>
                <w:attr w:name="ProductID" w:val="2018 г"/>
              </w:smartTagPr>
              <w:r w:rsidRPr="00A371EC">
                <w:rPr>
                  <w:rFonts w:ascii="Times New Roman" w:hAnsi="Times New Roman" w:cs="Times New Roman"/>
                  <w:sz w:val="20"/>
                  <w:szCs w:val="20"/>
                </w:rPr>
                <w:t>2018 г</w:t>
              </w:r>
            </w:smartTag>
            <w:r w:rsidRPr="00A371EC">
              <w:rPr>
                <w:rFonts w:ascii="Times New Roman" w:hAnsi="Times New Roman" w:cs="Times New Roman"/>
                <w:sz w:val="20"/>
                <w:szCs w:val="20"/>
              </w:rPr>
              <w:t>.</w:t>
            </w:r>
          </w:p>
          <w:p w:rsidR="00EF24F6" w:rsidRPr="00A371EC" w:rsidRDefault="00EF24F6" w:rsidP="001A3FCA">
            <w:pPr>
              <w:rPr>
                <w:rFonts w:ascii="Times New Roman" w:hAnsi="Times New Roman" w:cs="Times New Roman"/>
                <w:sz w:val="20"/>
                <w:szCs w:val="20"/>
              </w:rPr>
            </w:pPr>
            <w:smartTag w:uri="urn:schemas-microsoft-com:office:smarttags" w:element="metricconverter">
              <w:smartTagPr>
                <w:attr w:name="ProductID" w:val="2019 г"/>
              </w:smartTagPr>
              <w:r w:rsidRPr="00A371EC">
                <w:rPr>
                  <w:rFonts w:ascii="Times New Roman" w:hAnsi="Times New Roman" w:cs="Times New Roman"/>
                  <w:sz w:val="20"/>
                  <w:szCs w:val="20"/>
                </w:rPr>
                <w:t>2019 г</w:t>
              </w:r>
            </w:smartTag>
            <w:r w:rsidRPr="00A371EC">
              <w:rPr>
                <w:rFonts w:ascii="Times New Roman" w:hAnsi="Times New Roman" w:cs="Times New Roman"/>
                <w:sz w:val="20"/>
                <w:szCs w:val="20"/>
              </w:rPr>
              <w:t xml:space="preserve">. </w:t>
            </w:r>
          </w:p>
          <w:p w:rsidR="00EF24F6" w:rsidRPr="00A371EC" w:rsidRDefault="00EF24F6" w:rsidP="001A3FCA">
            <w:pPr>
              <w:rPr>
                <w:rFonts w:ascii="Times New Roman" w:hAnsi="Times New Roman" w:cs="Times New Roman"/>
                <w:sz w:val="20"/>
                <w:szCs w:val="20"/>
              </w:rPr>
            </w:pPr>
            <w:smartTag w:uri="urn:schemas-microsoft-com:office:smarttags" w:element="metricconverter">
              <w:smartTagPr>
                <w:attr w:name="ProductID" w:val="2020 г"/>
              </w:smartTagPr>
              <w:r w:rsidRPr="00A371EC">
                <w:rPr>
                  <w:rFonts w:ascii="Times New Roman" w:hAnsi="Times New Roman" w:cs="Times New Roman"/>
                  <w:sz w:val="20"/>
                  <w:szCs w:val="20"/>
                </w:rPr>
                <w:t>2020 г</w:t>
              </w:r>
            </w:smartTag>
            <w:r w:rsidRPr="00A371EC">
              <w:rPr>
                <w:rFonts w:ascii="Times New Roman" w:hAnsi="Times New Roman" w:cs="Times New Roman"/>
                <w:sz w:val="20"/>
                <w:szCs w:val="20"/>
              </w:rPr>
              <w:t>.</w:t>
            </w:r>
          </w:p>
        </w:tc>
        <w:tc>
          <w:tcPr>
            <w:tcW w:w="131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tc>
      </w:tr>
      <w:tr w:rsidR="00EF24F6" w:rsidRPr="00A371EC" w:rsidTr="001A3FCA">
        <w:trPr>
          <w:cantSplit/>
        </w:trPr>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
                <w:bCs/>
                <w:i/>
                <w:iCs/>
                <w:sz w:val="20"/>
                <w:szCs w:val="20"/>
              </w:rPr>
            </w:pPr>
          </w:p>
        </w:tc>
        <w:tc>
          <w:tcPr>
            <w:tcW w:w="8241" w:type="dxa"/>
            <w:gridSpan w:val="4"/>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
                <w:bCs/>
                <w:i/>
                <w:iCs/>
                <w:sz w:val="20"/>
                <w:szCs w:val="20"/>
              </w:rPr>
            </w:pPr>
            <w:r w:rsidRPr="00A371EC">
              <w:rPr>
                <w:rFonts w:ascii="Times New Roman" w:hAnsi="Times New Roman" w:cs="Times New Roman"/>
                <w:b/>
                <w:bCs/>
                <w:i/>
                <w:iCs/>
                <w:sz w:val="20"/>
                <w:szCs w:val="20"/>
              </w:rPr>
              <w:t>Создание кадровых ресурсов</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b/>
                <w:bCs/>
                <w:sz w:val="20"/>
                <w:szCs w:val="20"/>
              </w:rPr>
            </w:pPr>
          </w:p>
        </w:tc>
      </w:tr>
      <w:tr w:rsidR="00EF24F6" w:rsidRPr="00A371EC" w:rsidTr="001A3FCA">
        <w:trPr>
          <w:trHeight w:val="210"/>
        </w:trPr>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1</w:t>
            </w:r>
          </w:p>
        </w:tc>
        <w:tc>
          <w:tcPr>
            <w:tcW w:w="46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131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ind w:right="305"/>
              <w:rPr>
                <w:rFonts w:ascii="Times New Roman" w:hAnsi="Times New Roman" w:cs="Times New Roman"/>
                <w:sz w:val="20"/>
                <w:szCs w:val="20"/>
              </w:rPr>
            </w:pPr>
            <w:r w:rsidRPr="00A371EC">
              <w:rPr>
                <w:rFonts w:ascii="Times New Roman" w:hAnsi="Times New Roman" w:cs="Times New Roman"/>
                <w:sz w:val="20"/>
                <w:szCs w:val="20"/>
              </w:rPr>
              <w:t>МКУ «РЦО», Руководители ОУ</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right="305"/>
              <w:rPr>
                <w:rFonts w:ascii="Times New Roman" w:hAnsi="Times New Roman" w:cs="Times New Roman"/>
                <w:sz w:val="20"/>
                <w:szCs w:val="20"/>
              </w:rPr>
            </w:pPr>
          </w:p>
        </w:tc>
      </w:tr>
      <w:tr w:rsidR="00EF24F6" w:rsidRPr="00A371EC" w:rsidTr="001A3FCA">
        <w:trPr>
          <w:trHeight w:val="210"/>
        </w:trPr>
        <w:tc>
          <w:tcPr>
            <w:tcW w:w="68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w:t>
            </w:r>
          </w:p>
        </w:tc>
        <w:tc>
          <w:tcPr>
            <w:tcW w:w="4660"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2014 год</w:t>
            </w:r>
          </w:p>
        </w:tc>
        <w:tc>
          <w:tcPr>
            <w:tcW w:w="1310" w:type="dxa"/>
            <w:gridSpan w:val="2"/>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tc>
      </w:tr>
    </w:tbl>
    <w:p w:rsidR="00EF24F6" w:rsidRPr="00A371EC" w:rsidRDefault="00EF24F6" w:rsidP="00EF24F6">
      <w:pPr>
        <w:numPr>
          <w:ilvl w:val="0"/>
          <w:numId w:val="1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организацию деятельности координационного совета (Совета профилактики);</w:t>
      </w:r>
    </w:p>
    <w:p w:rsidR="00EF24F6" w:rsidRPr="00A371EC" w:rsidRDefault="00EF24F6" w:rsidP="00EF24F6">
      <w:pPr>
        <w:numPr>
          <w:ilvl w:val="0"/>
          <w:numId w:val="17"/>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осуществление экспертной деятельности;</w:t>
      </w:r>
    </w:p>
    <w:p w:rsidR="00EF24F6" w:rsidRPr="00A371EC" w:rsidRDefault="00EF24F6" w:rsidP="00EF24F6">
      <w:pPr>
        <w:numPr>
          <w:ilvl w:val="0"/>
          <w:numId w:val="17"/>
        </w:numPr>
        <w:suppressAutoHyphens/>
        <w:spacing w:after="0" w:line="240" w:lineRule="auto"/>
        <w:jc w:val="both"/>
        <w:rPr>
          <w:rFonts w:ascii="Times New Roman" w:hAnsi="Times New Roman" w:cs="Times New Roman"/>
          <w:b/>
          <w:bCs/>
          <w:sz w:val="20"/>
          <w:szCs w:val="20"/>
        </w:rPr>
      </w:pPr>
      <w:r w:rsidRPr="00A371EC">
        <w:rPr>
          <w:rFonts w:ascii="Times New Roman" w:hAnsi="Times New Roman" w:cs="Times New Roman"/>
          <w:sz w:val="20"/>
          <w:szCs w:val="20"/>
        </w:rPr>
        <w:t>мониторинг промежуточных результатов.</w:t>
      </w:r>
      <w:r w:rsidRPr="00A371EC">
        <w:rPr>
          <w:rFonts w:ascii="Times New Roman" w:hAnsi="Times New Roman" w:cs="Times New Roman"/>
          <w:b/>
          <w:bCs/>
          <w:sz w:val="20"/>
          <w:szCs w:val="20"/>
        </w:rPr>
        <w:t xml:space="preserve">   </w:t>
      </w:r>
    </w:p>
    <w:p w:rsidR="00EF24F6" w:rsidRPr="00A371EC" w:rsidRDefault="00EF24F6" w:rsidP="00EF24F6">
      <w:pPr>
        <w:jc w:val="both"/>
        <w:rPr>
          <w:rFonts w:ascii="Times New Roman" w:hAnsi="Times New Roman" w:cs="Times New Roman"/>
          <w:b/>
          <w:bCs/>
          <w:sz w:val="20"/>
          <w:szCs w:val="20"/>
        </w:rPr>
      </w:pPr>
      <w:r w:rsidRPr="00A371EC">
        <w:rPr>
          <w:rFonts w:ascii="Times New Roman" w:hAnsi="Times New Roman" w:cs="Times New Roman"/>
          <w:b/>
          <w:bCs/>
          <w:sz w:val="20"/>
          <w:szCs w:val="20"/>
        </w:rPr>
        <w:t xml:space="preserve">     Результат:</w:t>
      </w:r>
    </w:p>
    <w:p w:rsidR="00EF24F6" w:rsidRPr="00A371EC" w:rsidRDefault="00EF24F6" w:rsidP="00EF24F6">
      <w:pPr>
        <w:ind w:left="851" w:hanging="851"/>
        <w:jc w:val="both"/>
        <w:rPr>
          <w:rFonts w:ascii="Times New Roman" w:hAnsi="Times New Roman" w:cs="Times New Roman"/>
          <w:sz w:val="20"/>
          <w:szCs w:val="20"/>
        </w:rPr>
      </w:pPr>
      <w:r w:rsidRPr="00A371EC">
        <w:rPr>
          <w:rFonts w:ascii="Times New Roman" w:hAnsi="Times New Roman" w:cs="Times New Roman"/>
          <w:sz w:val="20"/>
          <w:szCs w:val="20"/>
        </w:rPr>
        <w:t xml:space="preserve">     -    снижение подростковой преступности в образовательных   учреждениях Орловского района;</w:t>
      </w:r>
    </w:p>
    <w:p w:rsidR="00EF24F6" w:rsidRPr="00A371EC" w:rsidRDefault="00EF24F6" w:rsidP="00EF24F6">
      <w:pPr>
        <w:numPr>
          <w:ilvl w:val="0"/>
          <w:numId w:val="14"/>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повышение эффективности воспитательно-профилактической работы в образовательных учреждениях;</w:t>
      </w:r>
    </w:p>
    <w:p w:rsidR="00EF24F6" w:rsidRPr="00A371EC" w:rsidRDefault="00EF24F6" w:rsidP="00EF24F6">
      <w:pPr>
        <w:numPr>
          <w:ilvl w:val="0"/>
          <w:numId w:val="14"/>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отсутствие учащихся, уклоняющихся и не посещающих образовательные учреждения;</w:t>
      </w:r>
    </w:p>
    <w:p w:rsidR="00EF24F6" w:rsidRPr="00A371EC" w:rsidRDefault="00EF24F6" w:rsidP="00EF24F6">
      <w:pPr>
        <w:numPr>
          <w:ilvl w:val="0"/>
          <w:numId w:val="14"/>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EF24F6" w:rsidRPr="00A371EC" w:rsidRDefault="00EF24F6" w:rsidP="00EF24F6">
      <w:pPr>
        <w:numPr>
          <w:ilvl w:val="0"/>
          <w:numId w:val="14"/>
        </w:numPr>
        <w:suppressAutoHyphens/>
        <w:spacing w:after="0" w:line="240" w:lineRule="auto"/>
        <w:jc w:val="both"/>
        <w:rPr>
          <w:rFonts w:ascii="Times New Roman" w:hAnsi="Times New Roman" w:cs="Times New Roman"/>
          <w:sz w:val="20"/>
          <w:szCs w:val="20"/>
        </w:rPr>
      </w:pPr>
      <w:r w:rsidRPr="00A371EC">
        <w:rPr>
          <w:rFonts w:ascii="Times New Roman" w:hAnsi="Times New Roman" w:cs="Times New Roman"/>
          <w:sz w:val="20"/>
          <w:szCs w:val="20"/>
        </w:rPr>
        <w:t>развитие ученического самоуправления, детских общественных организаций.</w:t>
      </w:r>
    </w:p>
    <w:p w:rsidR="00EF24F6" w:rsidRPr="00A371EC" w:rsidRDefault="00EF24F6" w:rsidP="00EF24F6">
      <w:pPr>
        <w:ind w:left="720"/>
        <w:jc w:val="both"/>
        <w:rPr>
          <w:rFonts w:ascii="Times New Roman" w:hAnsi="Times New Roman" w:cs="Times New Roman"/>
          <w:sz w:val="20"/>
          <w:szCs w:val="20"/>
        </w:rPr>
      </w:pPr>
    </w:p>
    <w:tbl>
      <w:tblPr>
        <w:tblpPr w:leftFromText="180" w:rightFromText="180" w:vertAnchor="page" w:horzAnchor="margin" w:tblpY="661"/>
        <w:tblW w:w="10881" w:type="dxa"/>
        <w:tblLayout w:type="fixed"/>
        <w:tblLook w:val="0000"/>
      </w:tblPr>
      <w:tblGrid>
        <w:gridCol w:w="392"/>
        <w:gridCol w:w="5953"/>
        <w:gridCol w:w="1134"/>
        <w:gridCol w:w="1560"/>
        <w:gridCol w:w="1842"/>
      </w:tblGrid>
      <w:tr w:rsidR="00EF24F6" w:rsidRPr="00A371EC" w:rsidTr="001A3FCA">
        <w:trPr>
          <w:trHeight w:val="416"/>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Внедрение современных программ и методик, направленных на формирование законопослушного поведения несовершеннолетних, </w:t>
            </w:r>
            <w:proofErr w:type="spellStart"/>
            <w:r w:rsidRPr="00A371EC">
              <w:rPr>
                <w:rFonts w:ascii="Times New Roman" w:eastAsia="Calibri" w:hAnsi="Times New Roman" w:cs="Times New Roman"/>
                <w:sz w:val="20"/>
                <w:szCs w:val="20"/>
                <w:lang w:eastAsia="en-US"/>
              </w:rPr>
              <w:t>антинаркотической</w:t>
            </w:r>
            <w:proofErr w:type="spellEnd"/>
            <w:r w:rsidRPr="00A371EC">
              <w:rPr>
                <w:rFonts w:ascii="Times New Roman" w:eastAsia="Calibri" w:hAnsi="Times New Roman" w:cs="Times New Roman"/>
                <w:sz w:val="20"/>
                <w:szCs w:val="20"/>
                <w:lang w:eastAsia="en-US"/>
              </w:rPr>
              <w:t xml:space="preserve">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2015 год </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Разработка и внедрение в практику образовательных учреждений программ и методик профилактики </w:t>
            </w:r>
            <w:proofErr w:type="spellStart"/>
            <w:r w:rsidRPr="00A371EC">
              <w:rPr>
                <w:rFonts w:ascii="Times New Roman" w:eastAsia="Calibri" w:hAnsi="Times New Roman" w:cs="Times New Roman"/>
                <w:sz w:val="20"/>
                <w:szCs w:val="20"/>
                <w:lang w:eastAsia="en-US"/>
              </w:rPr>
              <w:t>девиантного</w:t>
            </w:r>
            <w:proofErr w:type="spellEnd"/>
            <w:r w:rsidRPr="00A371EC">
              <w:rPr>
                <w:rFonts w:ascii="Times New Roman" w:eastAsia="Calibri" w:hAnsi="Times New Roman" w:cs="Times New Roman"/>
                <w:sz w:val="20"/>
                <w:szCs w:val="20"/>
                <w:lang w:eastAsia="en-US"/>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2015 год</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3</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lastRenderedPageBreak/>
              <w:t>4</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5</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Участие в областной межведомственной акции по выявлению детей и подростков, занимающихся бродяжничеством, </w:t>
            </w:r>
            <w:proofErr w:type="gramStart"/>
            <w:r w:rsidRPr="00A371EC">
              <w:rPr>
                <w:rFonts w:ascii="Times New Roman" w:eastAsia="Calibri" w:hAnsi="Times New Roman" w:cs="Times New Roman"/>
                <w:sz w:val="20"/>
                <w:szCs w:val="20"/>
                <w:lang w:eastAsia="en-US"/>
              </w:rPr>
              <w:t>попрошайничеством</w:t>
            </w:r>
            <w:proofErr w:type="gramEnd"/>
            <w:r w:rsidRPr="00A371EC">
              <w:rPr>
                <w:rFonts w:ascii="Times New Roman" w:eastAsia="Calibri" w:hAnsi="Times New Roman" w:cs="Times New Roman"/>
                <w:sz w:val="20"/>
                <w:szCs w:val="20"/>
                <w:lang w:eastAsia="en-US"/>
              </w:rPr>
              <w:t>,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6</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7</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Выявление </w:t>
            </w:r>
            <w:proofErr w:type="gramStart"/>
            <w:r w:rsidRPr="00A371EC">
              <w:rPr>
                <w:rFonts w:ascii="Times New Roman" w:eastAsia="Calibri" w:hAnsi="Times New Roman" w:cs="Times New Roman"/>
                <w:sz w:val="20"/>
                <w:szCs w:val="20"/>
                <w:lang w:eastAsia="en-US"/>
              </w:rPr>
              <w:t>обучающихся</w:t>
            </w:r>
            <w:proofErr w:type="gramEnd"/>
            <w:r w:rsidRPr="00A371EC">
              <w:rPr>
                <w:rFonts w:ascii="Times New Roman" w:eastAsia="Calibri" w:hAnsi="Times New Roman" w:cs="Times New Roman"/>
                <w:sz w:val="20"/>
                <w:szCs w:val="20"/>
                <w:lang w:eastAsia="en-US"/>
              </w:rPr>
              <w:t xml:space="preserve">, нарушающих антиалкогольное законодательство, употребляющих токсические, наркотические вещества. Ведение учета </w:t>
            </w:r>
            <w:proofErr w:type="gramStart"/>
            <w:r w:rsidRPr="00A371EC">
              <w:rPr>
                <w:rFonts w:ascii="Times New Roman" w:eastAsia="Calibri" w:hAnsi="Times New Roman" w:cs="Times New Roman"/>
                <w:sz w:val="20"/>
                <w:szCs w:val="20"/>
                <w:lang w:eastAsia="en-US"/>
              </w:rPr>
              <w:t>таких</w:t>
            </w:r>
            <w:proofErr w:type="gramEnd"/>
            <w:r w:rsidRPr="00A371EC">
              <w:rPr>
                <w:rFonts w:ascii="Times New Roman" w:eastAsia="Calibri" w:hAnsi="Times New Roman" w:cs="Times New Roman"/>
                <w:sz w:val="20"/>
                <w:szCs w:val="20"/>
                <w:lang w:eastAsia="en-US"/>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8</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9</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10</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Организация отдыха и занятости подростков с </w:t>
            </w:r>
            <w:proofErr w:type="spellStart"/>
            <w:r w:rsidRPr="00A371EC">
              <w:rPr>
                <w:rFonts w:ascii="Times New Roman" w:eastAsia="Calibri" w:hAnsi="Times New Roman" w:cs="Times New Roman"/>
                <w:sz w:val="20"/>
                <w:szCs w:val="20"/>
                <w:lang w:eastAsia="en-US"/>
              </w:rPr>
              <w:t>девиантным</w:t>
            </w:r>
            <w:proofErr w:type="spellEnd"/>
            <w:r w:rsidRPr="00A371EC">
              <w:rPr>
                <w:rFonts w:ascii="Times New Roman" w:eastAsia="Calibri" w:hAnsi="Times New Roman" w:cs="Times New Roman"/>
                <w:sz w:val="20"/>
                <w:szCs w:val="20"/>
                <w:lang w:eastAsia="en-US"/>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 в каникулярное время</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11</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МОУ ДОД «ДДТ Мозаика»</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12</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2014-2020г.г.</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13</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251"/>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14</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Организация деятельности психолого-педагогических консилиумов образовательных учреждений в оказании ими помощи </w:t>
            </w:r>
            <w:proofErr w:type="gramStart"/>
            <w:r w:rsidRPr="00A371EC">
              <w:rPr>
                <w:rFonts w:ascii="Times New Roman" w:eastAsia="Calibri" w:hAnsi="Times New Roman" w:cs="Times New Roman"/>
                <w:sz w:val="20"/>
                <w:szCs w:val="20"/>
                <w:lang w:eastAsia="en-US"/>
              </w:rPr>
              <w:t>обучающимся</w:t>
            </w:r>
            <w:proofErr w:type="gramEnd"/>
            <w:r w:rsidRPr="00A371EC">
              <w:rPr>
                <w:rFonts w:ascii="Times New Roman" w:eastAsia="Calibri" w:hAnsi="Times New Roman" w:cs="Times New Roman"/>
                <w:sz w:val="20"/>
                <w:szCs w:val="20"/>
                <w:lang w:eastAsia="en-US"/>
              </w:rPr>
              <w:t xml:space="preserve"> группы «социального риска», предупреждение второгодничества и </w:t>
            </w:r>
            <w:proofErr w:type="spellStart"/>
            <w:r w:rsidRPr="00A371EC">
              <w:rPr>
                <w:rFonts w:ascii="Times New Roman" w:eastAsia="Calibri" w:hAnsi="Times New Roman" w:cs="Times New Roman"/>
                <w:sz w:val="20"/>
                <w:szCs w:val="20"/>
                <w:lang w:eastAsia="en-US"/>
              </w:rPr>
              <w:t>неуспешности</w:t>
            </w:r>
            <w:proofErr w:type="spellEnd"/>
            <w:r w:rsidRPr="00A371EC">
              <w:rPr>
                <w:rFonts w:ascii="Times New Roman" w:eastAsia="Calibri" w:hAnsi="Times New Roman" w:cs="Times New Roman"/>
                <w:sz w:val="20"/>
                <w:szCs w:val="20"/>
                <w:lang w:eastAsia="en-US"/>
              </w:rPr>
              <w:t xml:space="preserve"> обучающихся</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lastRenderedPageBreak/>
              <w:t>15</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воспитательно-профилактической работы</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16</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smartTag w:uri="urn:schemas-microsoft-com:office:smarttags" w:element="metricconverter">
              <w:smartTagPr>
                <w:attr w:name="ProductID" w:val="2015 г"/>
              </w:smartTagPr>
              <w:r w:rsidRPr="00A371EC">
                <w:rPr>
                  <w:rFonts w:ascii="Times New Roman" w:eastAsia="Calibri" w:hAnsi="Times New Roman" w:cs="Times New Roman"/>
                  <w:sz w:val="20"/>
                  <w:szCs w:val="20"/>
                  <w:lang w:eastAsia="en-US"/>
                </w:rPr>
                <w:t>2015 г</w:t>
              </w:r>
            </w:smartTag>
            <w:r w:rsidRPr="00A371EC">
              <w:rPr>
                <w:rFonts w:ascii="Times New Roman" w:eastAsia="Calibri" w:hAnsi="Times New Roman" w:cs="Times New Roman"/>
                <w:sz w:val="20"/>
                <w:szCs w:val="20"/>
                <w:lang w:eastAsia="en-US"/>
              </w:rPr>
              <w:t>.</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 1000 руб.</w:t>
            </w:r>
          </w:p>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(поощрение участников, приобретение канц. товаров)</w:t>
            </w: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17</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3000 руб. (приобретение оборудования, методических наглядных пособий,  и  экипировки учащихся)</w:t>
            </w: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18</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19</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20</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 планам ОУ</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1000 руб.</w:t>
            </w:r>
          </w:p>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(поощрение участников, приобретение канц. товаров)</w:t>
            </w: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21</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22</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23</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Регулярно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ОУ, 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bl>
    <w:p w:rsidR="00EF24F6" w:rsidRPr="00A371EC" w:rsidRDefault="00EF24F6" w:rsidP="00EF24F6">
      <w:pPr>
        <w:rPr>
          <w:rFonts w:ascii="Times New Roman" w:hAnsi="Times New Roman" w:cs="Times New Roman"/>
          <w:sz w:val="20"/>
          <w:szCs w:val="20"/>
        </w:rPr>
      </w:pPr>
    </w:p>
    <w:tbl>
      <w:tblPr>
        <w:tblpPr w:leftFromText="180" w:rightFromText="180" w:vertAnchor="page" w:horzAnchor="margin" w:tblpY="586"/>
        <w:tblW w:w="10881" w:type="dxa"/>
        <w:tblLayout w:type="fixed"/>
        <w:tblLook w:val="0000"/>
      </w:tblPr>
      <w:tblGrid>
        <w:gridCol w:w="392"/>
        <w:gridCol w:w="5953"/>
        <w:gridCol w:w="1134"/>
        <w:gridCol w:w="1560"/>
        <w:gridCol w:w="1842"/>
      </w:tblGrid>
      <w:tr w:rsidR="00EF24F6" w:rsidRPr="00A371EC" w:rsidTr="001A3FCA">
        <w:trPr>
          <w:trHeight w:val="642"/>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24</w:t>
            </w:r>
          </w:p>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w:t>
            </w:r>
            <w:r w:rsidRPr="00A371EC">
              <w:rPr>
                <w:rFonts w:ascii="Times New Roman" w:eastAsia="Calibri" w:hAnsi="Times New Roman" w:cs="Times New Roman"/>
                <w:sz w:val="20"/>
                <w:szCs w:val="20"/>
                <w:lang w:eastAsia="en-US"/>
              </w:rPr>
              <w:lastRenderedPageBreak/>
              <w:t>5</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widowControl w:val="0"/>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lastRenderedPageBreak/>
              <w:t xml:space="preserve">Проведение обучающих семинаров с целью повышения </w:t>
            </w:r>
            <w:proofErr w:type="spellStart"/>
            <w:r w:rsidRPr="00A371EC">
              <w:rPr>
                <w:rFonts w:ascii="Times New Roman" w:eastAsia="Calibri" w:hAnsi="Times New Roman" w:cs="Times New Roman"/>
                <w:sz w:val="20"/>
                <w:szCs w:val="20"/>
                <w:lang w:eastAsia="en-US"/>
              </w:rPr>
              <w:t>антинаркотической</w:t>
            </w:r>
            <w:proofErr w:type="spellEnd"/>
            <w:r w:rsidRPr="00A371EC">
              <w:rPr>
                <w:rFonts w:ascii="Times New Roman" w:eastAsia="Calibri" w:hAnsi="Times New Roman" w:cs="Times New Roman"/>
                <w:sz w:val="20"/>
                <w:szCs w:val="20"/>
                <w:lang w:eastAsia="en-US"/>
              </w:rPr>
              <w:t xml:space="preserve"> компетентности педагогов-психологов, руководителей и педагогов системы образования</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370"/>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lastRenderedPageBreak/>
              <w:t>26</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835"/>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27</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w:t>
            </w:r>
            <w:proofErr w:type="gramStart"/>
            <w:r w:rsidRPr="00A371EC">
              <w:rPr>
                <w:rFonts w:ascii="Times New Roman" w:eastAsia="Calibri" w:hAnsi="Times New Roman" w:cs="Times New Roman"/>
                <w:sz w:val="20"/>
                <w:szCs w:val="20"/>
                <w:lang w:eastAsia="en-US"/>
              </w:rPr>
              <w:t>среди</w:t>
            </w:r>
            <w:proofErr w:type="gramEnd"/>
            <w:r w:rsidRPr="00A371EC">
              <w:rPr>
                <w:rFonts w:ascii="Times New Roman" w:eastAsia="Calibri" w:hAnsi="Times New Roman" w:cs="Times New Roman"/>
                <w:sz w:val="20"/>
                <w:szCs w:val="20"/>
                <w:lang w:eastAsia="en-US"/>
              </w:rPr>
              <w:t xml:space="preserve"> обучающихся</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2016 год</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698"/>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28</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Реализация мер по организационно-методическому обеспечению мероприятий по реализации программы</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2014 год </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432"/>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29</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Разработка нормативной модели работы с детьми «группы риска» и плана реализации программы</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Март 2014 год</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418"/>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30</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работы с детьми «группы риска» в ОУ</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Руководители ОУ</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rPr>
          <w:trHeight w:val="383"/>
        </w:trPr>
        <w:tc>
          <w:tcPr>
            <w:tcW w:w="392"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31</w:t>
            </w:r>
          </w:p>
        </w:tc>
        <w:tc>
          <w:tcPr>
            <w:tcW w:w="5953"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Экспертиза  программ по  организации работы с детьми «группы риска»</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До 01.10.2014</w:t>
            </w:r>
          </w:p>
        </w:tc>
        <w:tc>
          <w:tcPr>
            <w:tcW w:w="1560"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bl>
    <w:p w:rsidR="00EF24F6" w:rsidRPr="00A371EC" w:rsidRDefault="00EF24F6" w:rsidP="00EF24F6">
      <w:pPr>
        <w:rPr>
          <w:rFonts w:ascii="Times New Roman" w:hAnsi="Times New Roman" w:cs="Times New Roman"/>
          <w:vanish/>
          <w:sz w:val="20"/>
          <w:szCs w:val="20"/>
        </w:rPr>
      </w:pPr>
    </w:p>
    <w:tbl>
      <w:tblPr>
        <w:tblpPr w:leftFromText="180" w:rightFromText="180" w:vertAnchor="page" w:horzAnchor="margin" w:tblpY="5086"/>
        <w:tblW w:w="10881" w:type="dxa"/>
        <w:tblLayout w:type="fixed"/>
        <w:tblLook w:val="0000"/>
      </w:tblPr>
      <w:tblGrid>
        <w:gridCol w:w="534"/>
        <w:gridCol w:w="6095"/>
        <w:gridCol w:w="1417"/>
        <w:gridCol w:w="1134"/>
        <w:gridCol w:w="1701"/>
      </w:tblGrid>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Внедрение современных программ и методик, направленных на формирование законопослушного поведения несовершеннолетних, </w:t>
            </w:r>
            <w:proofErr w:type="spellStart"/>
            <w:r w:rsidRPr="00A371EC">
              <w:rPr>
                <w:rFonts w:ascii="Times New Roman" w:eastAsia="Calibri" w:hAnsi="Times New Roman" w:cs="Times New Roman"/>
                <w:sz w:val="20"/>
                <w:szCs w:val="20"/>
                <w:lang w:eastAsia="en-US"/>
              </w:rPr>
              <w:t>антинаркотической</w:t>
            </w:r>
            <w:proofErr w:type="spellEnd"/>
            <w:r w:rsidRPr="00A371EC">
              <w:rPr>
                <w:rFonts w:ascii="Times New Roman" w:eastAsia="Calibri" w:hAnsi="Times New Roman" w:cs="Times New Roman"/>
                <w:sz w:val="20"/>
                <w:szCs w:val="20"/>
                <w:lang w:eastAsia="en-US"/>
              </w:rPr>
              <w:t xml:space="preserve"> работы среди подростков и молодежи в образовательных учреждениях.</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2015 год </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 ОУ</w:t>
            </w:r>
          </w:p>
        </w:tc>
        <w:tc>
          <w:tcPr>
            <w:tcW w:w="170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Разработка и внедрение в практику образовательных учреждений программ и методик профилактики </w:t>
            </w:r>
            <w:proofErr w:type="spellStart"/>
            <w:r w:rsidRPr="00A371EC">
              <w:rPr>
                <w:rFonts w:ascii="Times New Roman" w:eastAsia="Calibri" w:hAnsi="Times New Roman" w:cs="Times New Roman"/>
                <w:sz w:val="20"/>
                <w:szCs w:val="20"/>
                <w:lang w:eastAsia="en-US"/>
              </w:rPr>
              <w:t>девиантного</w:t>
            </w:r>
            <w:proofErr w:type="spellEnd"/>
            <w:r w:rsidRPr="00A371EC">
              <w:rPr>
                <w:rFonts w:ascii="Times New Roman" w:eastAsia="Calibri" w:hAnsi="Times New Roman" w:cs="Times New Roman"/>
                <w:sz w:val="20"/>
                <w:szCs w:val="20"/>
                <w:lang w:eastAsia="en-US"/>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2015 год</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МКУ «РЦО», ОУ</w:t>
            </w:r>
          </w:p>
        </w:tc>
        <w:tc>
          <w:tcPr>
            <w:tcW w:w="170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3</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4</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5</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Участие в областной межведомственной акции по выявлению детей и подростков, занимающихся бродяжничеством, </w:t>
            </w:r>
            <w:proofErr w:type="gramStart"/>
            <w:r w:rsidRPr="00A371EC">
              <w:rPr>
                <w:rFonts w:ascii="Times New Roman" w:eastAsia="Calibri" w:hAnsi="Times New Roman" w:cs="Times New Roman"/>
                <w:sz w:val="20"/>
                <w:szCs w:val="20"/>
                <w:lang w:eastAsia="en-US"/>
              </w:rPr>
              <w:t>попрошайничеством</w:t>
            </w:r>
            <w:proofErr w:type="gramEnd"/>
            <w:r w:rsidRPr="00A371EC">
              <w:rPr>
                <w:rFonts w:ascii="Times New Roman" w:eastAsia="Calibri" w:hAnsi="Times New Roman" w:cs="Times New Roman"/>
                <w:sz w:val="20"/>
                <w:szCs w:val="20"/>
                <w:lang w:eastAsia="en-US"/>
              </w:rPr>
              <w:t>, другой противоправной деятельностью и оказанию им помощи.</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bl>
    <w:p w:rsidR="00EF24F6" w:rsidRPr="00A371EC" w:rsidRDefault="00EF24F6" w:rsidP="00EF24F6">
      <w:pPr>
        <w:ind w:left="720"/>
        <w:jc w:val="both"/>
        <w:rPr>
          <w:rFonts w:ascii="Times New Roman" w:hAnsi="Times New Roman" w:cs="Times New Roman"/>
          <w:sz w:val="20"/>
          <w:szCs w:val="20"/>
        </w:rPr>
      </w:pPr>
      <w:r w:rsidRPr="00A371EC">
        <w:rPr>
          <w:rFonts w:ascii="Times New Roman" w:hAnsi="Times New Roman" w:cs="Times New Roman"/>
          <w:sz w:val="20"/>
          <w:szCs w:val="20"/>
        </w:rPr>
        <w:br w:type="page"/>
      </w:r>
    </w:p>
    <w:tbl>
      <w:tblPr>
        <w:tblpPr w:leftFromText="180" w:rightFromText="180" w:vertAnchor="page" w:horzAnchor="margin" w:tblpY="1951"/>
        <w:tblW w:w="10031" w:type="dxa"/>
        <w:tblLayout w:type="fixed"/>
        <w:tblLook w:val="0000"/>
      </w:tblPr>
      <w:tblGrid>
        <w:gridCol w:w="534"/>
        <w:gridCol w:w="6095"/>
        <w:gridCol w:w="1417"/>
        <w:gridCol w:w="1134"/>
        <w:gridCol w:w="851"/>
      </w:tblGrid>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lastRenderedPageBreak/>
              <w:t>6</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7</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Выявление </w:t>
            </w:r>
            <w:proofErr w:type="gramStart"/>
            <w:r w:rsidRPr="00A371EC">
              <w:rPr>
                <w:rFonts w:ascii="Times New Roman" w:eastAsia="Calibri" w:hAnsi="Times New Roman" w:cs="Times New Roman"/>
                <w:sz w:val="20"/>
                <w:szCs w:val="20"/>
                <w:lang w:eastAsia="en-US"/>
              </w:rPr>
              <w:t>обучающихся</w:t>
            </w:r>
            <w:proofErr w:type="gramEnd"/>
            <w:r w:rsidRPr="00A371EC">
              <w:rPr>
                <w:rFonts w:ascii="Times New Roman" w:eastAsia="Calibri" w:hAnsi="Times New Roman" w:cs="Times New Roman"/>
                <w:sz w:val="20"/>
                <w:szCs w:val="20"/>
                <w:lang w:eastAsia="en-US"/>
              </w:rPr>
              <w:t xml:space="preserve">, нарушающих антиалкогольное законодательство, употребляющих токсические, наркотические вещества. Ведение учета </w:t>
            </w:r>
            <w:proofErr w:type="gramStart"/>
            <w:r w:rsidRPr="00A371EC">
              <w:rPr>
                <w:rFonts w:ascii="Times New Roman" w:eastAsia="Calibri" w:hAnsi="Times New Roman" w:cs="Times New Roman"/>
                <w:sz w:val="20"/>
                <w:szCs w:val="20"/>
                <w:lang w:eastAsia="en-US"/>
              </w:rPr>
              <w:t>таких</w:t>
            </w:r>
            <w:proofErr w:type="gramEnd"/>
            <w:r w:rsidRPr="00A371EC">
              <w:rPr>
                <w:rFonts w:ascii="Times New Roman" w:eastAsia="Calibri" w:hAnsi="Times New Roman" w:cs="Times New Roman"/>
                <w:sz w:val="20"/>
                <w:szCs w:val="20"/>
                <w:lang w:eastAsia="en-US"/>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8</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Выявление учащихся, участников неформальных и других молодежных формирований противоправной направленности.</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9</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10</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 xml:space="preserve">Организация отдыха и занятости подростков с </w:t>
            </w:r>
            <w:proofErr w:type="spellStart"/>
            <w:r w:rsidRPr="00A371EC">
              <w:rPr>
                <w:rFonts w:ascii="Times New Roman" w:eastAsia="Calibri" w:hAnsi="Times New Roman" w:cs="Times New Roman"/>
                <w:sz w:val="20"/>
                <w:szCs w:val="20"/>
                <w:lang w:eastAsia="en-US"/>
              </w:rPr>
              <w:t>девиантным</w:t>
            </w:r>
            <w:proofErr w:type="spellEnd"/>
            <w:r w:rsidRPr="00A371EC">
              <w:rPr>
                <w:rFonts w:ascii="Times New Roman" w:eastAsia="Calibri" w:hAnsi="Times New Roman" w:cs="Times New Roman"/>
                <w:sz w:val="20"/>
                <w:szCs w:val="20"/>
                <w:lang w:eastAsia="en-US"/>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Ежегодно в каникулярное время</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r w:rsidR="00EF24F6" w:rsidRPr="00A371EC" w:rsidTr="001A3FCA">
        <w:tc>
          <w:tcPr>
            <w:tcW w:w="5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11</w:t>
            </w:r>
          </w:p>
        </w:tc>
        <w:tc>
          <w:tcPr>
            <w:tcW w:w="6095"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417"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РУО, МКУ «РЦО», ОУ</w:t>
            </w:r>
          </w:p>
          <w:p w:rsidR="00EF24F6" w:rsidRPr="00A371EC" w:rsidRDefault="00EF24F6" w:rsidP="001A3FCA">
            <w:pPr>
              <w:rPr>
                <w:rFonts w:ascii="Times New Roman" w:eastAsia="Calibri" w:hAnsi="Times New Roman" w:cs="Times New Roman"/>
                <w:sz w:val="20"/>
                <w:szCs w:val="20"/>
                <w:lang w:eastAsia="en-US"/>
              </w:rPr>
            </w:pPr>
            <w:r w:rsidRPr="00A371EC">
              <w:rPr>
                <w:rFonts w:ascii="Times New Roman" w:eastAsia="Calibri" w:hAnsi="Times New Roman" w:cs="Times New Roman"/>
                <w:sz w:val="20"/>
                <w:szCs w:val="20"/>
                <w:lang w:eastAsia="en-US"/>
              </w:rPr>
              <w:t>МОУ ДОД «ДДТ Мозаика»</w:t>
            </w:r>
          </w:p>
        </w:tc>
        <w:tc>
          <w:tcPr>
            <w:tcW w:w="851"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rPr>
                <w:rFonts w:ascii="Times New Roman" w:eastAsia="Calibri" w:hAnsi="Times New Roman" w:cs="Times New Roman"/>
                <w:sz w:val="20"/>
                <w:szCs w:val="20"/>
                <w:lang w:eastAsia="en-US"/>
              </w:rPr>
            </w:pPr>
          </w:p>
        </w:tc>
      </w:tr>
    </w:tbl>
    <w:p w:rsidR="00EF24F6" w:rsidRPr="00A371EC" w:rsidRDefault="00EF24F6" w:rsidP="00EF24F6">
      <w:pPr>
        <w:rPr>
          <w:rFonts w:ascii="Times New Roman" w:hAnsi="Times New Roman" w:cs="Times New Roman"/>
          <w:sz w:val="20"/>
          <w:szCs w:val="20"/>
        </w:rPr>
      </w:pPr>
      <w:r w:rsidRPr="00A371EC">
        <w:rPr>
          <w:rFonts w:ascii="Times New Roman" w:hAnsi="Times New Roman" w:cs="Times New Roman"/>
          <w:sz w:val="20"/>
          <w:szCs w:val="20"/>
        </w:rPr>
        <w:br w:type="page"/>
      </w:r>
    </w:p>
    <w:p w:rsidR="00EF24F6" w:rsidRPr="00A371EC" w:rsidRDefault="00EF24F6" w:rsidP="00EF24F6">
      <w:pPr>
        <w:rPr>
          <w:rFonts w:ascii="Times New Roman" w:hAnsi="Times New Roman" w:cs="Times New Roman"/>
          <w:b/>
          <w:bCs/>
          <w:sz w:val="20"/>
          <w:szCs w:val="20"/>
        </w:rPr>
      </w:pPr>
      <w:r w:rsidRPr="00A371EC">
        <w:rPr>
          <w:rFonts w:ascii="Times New Roman" w:hAnsi="Times New Roman" w:cs="Times New Roman"/>
          <w:b/>
          <w:bCs/>
          <w:sz w:val="20"/>
          <w:szCs w:val="20"/>
        </w:rPr>
        <w:lastRenderedPageBreak/>
        <w:t xml:space="preserve"> Контрольно-оценочный этап (2016 год)</w:t>
      </w:r>
    </w:p>
    <w:p w:rsidR="00EF24F6" w:rsidRPr="00A371EC" w:rsidRDefault="00EF24F6" w:rsidP="00EF24F6">
      <w:pPr>
        <w:ind w:left="709"/>
        <w:rPr>
          <w:rFonts w:ascii="Times New Roman" w:hAnsi="Times New Roman" w:cs="Times New Roman"/>
          <w:b/>
          <w:bCs/>
          <w:sz w:val="20"/>
          <w:szCs w:val="20"/>
        </w:rPr>
      </w:pPr>
    </w:p>
    <w:tbl>
      <w:tblPr>
        <w:tblW w:w="0" w:type="auto"/>
        <w:tblInd w:w="47" w:type="dxa"/>
        <w:tblLayout w:type="fixed"/>
        <w:tblLook w:val="0000"/>
      </w:tblPr>
      <w:tblGrid>
        <w:gridCol w:w="525"/>
        <w:gridCol w:w="4845"/>
        <w:gridCol w:w="1980"/>
        <w:gridCol w:w="2950"/>
      </w:tblGrid>
      <w:tr w:rsidR="00EF24F6" w:rsidRPr="00A371EC" w:rsidTr="001A3FCA">
        <w:tc>
          <w:tcPr>
            <w:tcW w:w="52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
                <w:bCs/>
                <w:sz w:val="20"/>
                <w:szCs w:val="20"/>
              </w:rPr>
            </w:pPr>
            <w:r w:rsidRPr="00A371EC">
              <w:rPr>
                <w:rFonts w:ascii="Times New Roman" w:hAnsi="Times New Roman" w:cs="Times New Roman"/>
                <w:b/>
                <w:bCs/>
                <w:sz w:val="20"/>
                <w:szCs w:val="20"/>
              </w:rPr>
              <w:t>№</w:t>
            </w:r>
          </w:p>
        </w:tc>
        <w:tc>
          <w:tcPr>
            <w:tcW w:w="484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b/>
                <w:bCs/>
                <w:sz w:val="20"/>
                <w:szCs w:val="20"/>
              </w:rPr>
            </w:pPr>
            <w:r w:rsidRPr="00A371EC">
              <w:rPr>
                <w:rFonts w:ascii="Times New Roman" w:hAnsi="Times New Roman" w:cs="Times New Roman"/>
                <w:b/>
                <w:bCs/>
                <w:sz w:val="20"/>
                <w:szCs w:val="20"/>
              </w:rPr>
              <w:t>Основное содержание деятельности</w:t>
            </w:r>
          </w:p>
        </w:tc>
        <w:tc>
          <w:tcPr>
            <w:tcW w:w="1980" w:type="dxa"/>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Сроки</w:t>
            </w:r>
          </w:p>
        </w:tc>
        <w:tc>
          <w:tcPr>
            <w:tcW w:w="2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b/>
                <w:bCs/>
                <w:sz w:val="20"/>
                <w:szCs w:val="20"/>
              </w:rPr>
            </w:pPr>
            <w:r w:rsidRPr="00A371EC">
              <w:rPr>
                <w:rFonts w:ascii="Times New Roman" w:hAnsi="Times New Roman" w:cs="Times New Roman"/>
                <w:b/>
                <w:bCs/>
                <w:sz w:val="20"/>
                <w:szCs w:val="20"/>
              </w:rPr>
              <w:t>Ответственный</w:t>
            </w:r>
          </w:p>
        </w:tc>
      </w:tr>
      <w:tr w:rsidR="00EF24F6" w:rsidRPr="00A371EC" w:rsidTr="001A3FCA">
        <w:tc>
          <w:tcPr>
            <w:tcW w:w="52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1.</w:t>
            </w:r>
          </w:p>
        </w:tc>
        <w:tc>
          <w:tcPr>
            <w:tcW w:w="484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Выявление степени </w:t>
            </w:r>
            <w:proofErr w:type="spellStart"/>
            <w:r w:rsidRPr="00A371EC">
              <w:rPr>
                <w:rFonts w:ascii="Times New Roman" w:hAnsi="Times New Roman" w:cs="Times New Roman"/>
                <w:sz w:val="20"/>
                <w:szCs w:val="20"/>
              </w:rPr>
              <w:t>реализованности</w:t>
            </w:r>
            <w:proofErr w:type="spellEnd"/>
            <w:r w:rsidRPr="00A371EC">
              <w:rPr>
                <w:rFonts w:ascii="Times New Roman" w:hAnsi="Times New Roman" w:cs="Times New Roman"/>
                <w:sz w:val="20"/>
                <w:szCs w:val="20"/>
              </w:rPr>
              <w:t xml:space="preserve">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Ноябрь 2014</w:t>
            </w:r>
          </w:p>
        </w:tc>
        <w:tc>
          <w:tcPr>
            <w:tcW w:w="2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w:t>
            </w:r>
          </w:p>
        </w:tc>
      </w:tr>
      <w:tr w:rsidR="00EF24F6" w:rsidRPr="00A371EC" w:rsidTr="001A3FCA">
        <w:tc>
          <w:tcPr>
            <w:tcW w:w="52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w:t>
            </w:r>
          </w:p>
        </w:tc>
        <w:tc>
          <w:tcPr>
            <w:tcW w:w="4845" w:type="dxa"/>
            <w:tcBorders>
              <w:top w:val="single" w:sz="4" w:space="0" w:color="000000"/>
              <w:left w:val="single" w:sz="4" w:space="0" w:color="000000"/>
              <w:bottom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smartTag w:uri="urn:schemas-microsoft-com:office:smarttags" w:element="metricconverter">
              <w:smartTagPr>
                <w:attr w:name="ProductID" w:val="2014 г"/>
              </w:smartTagPr>
              <w:r w:rsidRPr="00A371EC">
                <w:rPr>
                  <w:rFonts w:ascii="Times New Roman" w:hAnsi="Times New Roman" w:cs="Times New Roman"/>
                  <w:sz w:val="20"/>
                  <w:szCs w:val="20"/>
                </w:rPr>
                <w:t>2014 г</w:t>
              </w:r>
            </w:smartTag>
            <w:r w:rsidRPr="00A371EC">
              <w:rPr>
                <w:rFonts w:ascii="Times New Roman" w:hAnsi="Times New Roman" w:cs="Times New Roman"/>
                <w:sz w:val="20"/>
                <w:szCs w:val="20"/>
              </w:rPr>
              <w:t>.</w:t>
            </w:r>
          </w:p>
        </w:tc>
        <w:tc>
          <w:tcPr>
            <w:tcW w:w="295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Управление образования</w:t>
            </w:r>
          </w:p>
        </w:tc>
      </w:tr>
    </w:tbl>
    <w:p w:rsidR="00EF24F6" w:rsidRPr="00A371EC" w:rsidRDefault="00EF24F6" w:rsidP="00EF24F6">
      <w:pPr>
        <w:pBdr>
          <w:bottom w:val="single" w:sz="8" w:space="2" w:color="000000"/>
        </w:pBdr>
        <w:jc w:val="center"/>
        <w:rPr>
          <w:rFonts w:ascii="Times New Roman" w:hAnsi="Times New Roman" w:cs="Times New Roman"/>
          <w:sz w:val="20"/>
          <w:szCs w:val="20"/>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ПАСПОРТ</w:t>
      </w:r>
    </w:p>
    <w:p w:rsidR="00EF24F6" w:rsidRPr="00A371EC" w:rsidRDefault="00EF24F6" w:rsidP="00EF24F6">
      <w:pPr>
        <w:pStyle w:val="ConsPlusNonformat"/>
        <w:jc w:val="center"/>
        <w:rPr>
          <w:rFonts w:ascii="Times New Roman" w:hAnsi="Times New Roman" w:cs="Times New Roman"/>
          <w:b/>
        </w:rPr>
      </w:pPr>
      <w:r w:rsidRPr="00A371EC">
        <w:rPr>
          <w:rFonts w:ascii="Times New Roman" w:hAnsi="Times New Roman" w:cs="Times New Roman"/>
          <w:b/>
        </w:rPr>
        <w:t>Подпрограммы 8 «Профилактика детского дорожно-транспортного травматизма Орловского района на 2014-2020 годы»</w:t>
      </w:r>
    </w:p>
    <w:p w:rsidR="00EF24F6" w:rsidRPr="00A371EC" w:rsidRDefault="00EF24F6" w:rsidP="00EF24F6">
      <w:pPr>
        <w:widowControl w:val="0"/>
        <w:autoSpaceDE w:val="0"/>
        <w:jc w:val="both"/>
        <w:rPr>
          <w:rFonts w:ascii="Times New Roman" w:hAnsi="Times New Roman" w:cs="Times New Roman"/>
          <w:sz w:val="20"/>
          <w:szCs w:val="20"/>
        </w:rPr>
      </w:pPr>
    </w:p>
    <w:tbl>
      <w:tblPr>
        <w:tblW w:w="0" w:type="auto"/>
        <w:tblInd w:w="75" w:type="dxa"/>
        <w:tblLayout w:type="fixed"/>
        <w:tblCellMar>
          <w:top w:w="75" w:type="dxa"/>
          <w:left w:w="75" w:type="dxa"/>
          <w:bottom w:w="75" w:type="dxa"/>
          <w:right w:w="75" w:type="dxa"/>
        </w:tblCellMar>
        <w:tblLook w:val="0000"/>
      </w:tblPr>
      <w:tblGrid>
        <w:gridCol w:w="3960"/>
        <w:gridCol w:w="6355"/>
      </w:tblGrid>
      <w:tr w:rsidR="00EF24F6" w:rsidRPr="00A371EC" w:rsidTr="001A3FCA">
        <w:trPr>
          <w:trHeight w:val="400"/>
        </w:trPr>
        <w:tc>
          <w:tcPr>
            <w:tcW w:w="3960" w:type="dxa"/>
            <w:tcBorders>
              <w:top w:val="single" w:sz="4" w:space="0" w:color="000000"/>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Ответственный исполнитель муниципальной подпрограммы                                </w:t>
            </w:r>
          </w:p>
        </w:tc>
        <w:tc>
          <w:tcPr>
            <w:tcW w:w="6355"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iCs/>
                <w:sz w:val="20"/>
                <w:szCs w:val="20"/>
              </w:rPr>
            </w:pPr>
            <w:r w:rsidRPr="00A371EC">
              <w:rPr>
                <w:rFonts w:ascii="Times New Roman" w:hAnsi="Times New Roman" w:cs="Times New Roman"/>
                <w:iCs/>
                <w:sz w:val="20"/>
                <w:szCs w:val="20"/>
              </w:rPr>
              <w:t>МКУ «Ресурсный центр образования»</w:t>
            </w:r>
          </w:p>
        </w:tc>
      </w:tr>
      <w:tr w:rsidR="00EF24F6" w:rsidRPr="00A371EC" w:rsidTr="001A3FCA">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Соисполнители муниципальной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Образовательные учреждения Орловского района</w:t>
            </w:r>
          </w:p>
        </w:tc>
      </w:tr>
      <w:tr w:rsidR="00EF24F6" w:rsidRPr="00A371EC" w:rsidTr="001A3FCA">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Наименование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«Профилактика детского дорожно-транспортного травматизма Орловского района на 2014-2020 годы»</w:t>
            </w:r>
          </w:p>
        </w:tc>
      </w:tr>
      <w:tr w:rsidR="00EF24F6" w:rsidRPr="00A371EC" w:rsidTr="001A3FCA">
        <w:trPr>
          <w:trHeight w:val="400"/>
        </w:trPr>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Программно-целевые            инструменты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Не предусмотрены</w:t>
            </w:r>
          </w:p>
        </w:tc>
      </w:tr>
      <w:tr w:rsidR="00EF24F6" w:rsidRPr="00A371EC" w:rsidTr="001A3FCA">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Цель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snapToGrid w:val="0"/>
              <w:jc w:val="both"/>
              <w:rPr>
                <w:rFonts w:ascii="Times New Roman" w:hAnsi="Times New Roman" w:cs="Times New Roman"/>
                <w:sz w:val="20"/>
                <w:szCs w:val="20"/>
              </w:rPr>
            </w:pPr>
            <w:r w:rsidRPr="00A371EC">
              <w:rPr>
                <w:rFonts w:ascii="Times New Roman" w:hAnsi="Times New Roman" w:cs="Times New Roman"/>
                <w:sz w:val="20"/>
                <w:szCs w:val="20"/>
              </w:rPr>
              <w:t>Комплексное решение проблемы профилактики детского дорожно-транспортного травматизма.</w:t>
            </w:r>
          </w:p>
        </w:tc>
      </w:tr>
      <w:tr w:rsidR="00EF24F6" w:rsidRPr="00A371EC" w:rsidTr="001A3FCA">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Задачи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ListParagraph"/>
              <w:numPr>
                <w:ilvl w:val="0"/>
                <w:numId w:val="28"/>
              </w:numPr>
              <w:snapToGrid w:val="0"/>
              <w:jc w:val="both"/>
              <w:rPr>
                <w:sz w:val="20"/>
                <w:szCs w:val="20"/>
              </w:rPr>
            </w:pPr>
            <w:r w:rsidRPr="00A371EC">
              <w:rPr>
                <w:sz w:val="20"/>
                <w:szCs w:val="20"/>
              </w:rPr>
              <w:t>Совершенствовать деятельность служб и учреждений системы профилактики ДДТТ.</w:t>
            </w:r>
          </w:p>
          <w:p w:rsidR="00EF24F6" w:rsidRPr="00A371EC" w:rsidRDefault="00EF24F6" w:rsidP="001A3FCA">
            <w:pPr>
              <w:pStyle w:val="ListParagraph"/>
              <w:numPr>
                <w:ilvl w:val="0"/>
                <w:numId w:val="28"/>
              </w:numPr>
              <w:jc w:val="both"/>
              <w:rPr>
                <w:sz w:val="20"/>
                <w:szCs w:val="20"/>
              </w:rPr>
            </w:pPr>
            <w:r w:rsidRPr="00A371EC">
              <w:rPr>
                <w:sz w:val="20"/>
                <w:szCs w:val="20"/>
              </w:rPr>
              <w:t>Сформировать у учащихся устойчивые навыки соблюдения и выполнения Правил дорожного движения, закрепить знания ПДД.</w:t>
            </w:r>
          </w:p>
          <w:p w:rsidR="00EF24F6" w:rsidRPr="00A371EC" w:rsidRDefault="00EF24F6" w:rsidP="001A3FCA">
            <w:pPr>
              <w:pStyle w:val="ListParagraph"/>
              <w:numPr>
                <w:ilvl w:val="0"/>
                <w:numId w:val="28"/>
              </w:numPr>
              <w:jc w:val="both"/>
              <w:rPr>
                <w:sz w:val="20"/>
                <w:szCs w:val="20"/>
              </w:rPr>
            </w:pPr>
            <w:r w:rsidRPr="00A371EC">
              <w:rPr>
                <w:sz w:val="20"/>
                <w:szCs w:val="20"/>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EF24F6" w:rsidRPr="00A371EC" w:rsidTr="001A3FCA">
        <w:trPr>
          <w:trHeight w:val="400"/>
        </w:trPr>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Целевые     индикаторы и показатели      эффективности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Снижение уровня дорожно-транспортных происшествий с участием детей</w:t>
            </w:r>
          </w:p>
        </w:tc>
      </w:tr>
      <w:tr w:rsidR="00EF24F6" w:rsidRPr="00A371EC" w:rsidTr="001A3FCA">
        <w:trPr>
          <w:trHeight w:val="400"/>
        </w:trPr>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Сроки и этапы реализации 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 xml:space="preserve"> Срок реализации подпрограммы  - 2014-2020 годы:</w:t>
            </w:r>
          </w:p>
          <w:p w:rsidR="00EF24F6" w:rsidRPr="00A371EC" w:rsidRDefault="00EF24F6" w:rsidP="001A3FCA">
            <w:pPr>
              <w:pStyle w:val="ConsPlusCell"/>
              <w:rPr>
                <w:sz w:val="20"/>
                <w:szCs w:val="20"/>
              </w:rPr>
            </w:pPr>
            <w:r w:rsidRPr="00A371EC">
              <w:rPr>
                <w:sz w:val="20"/>
                <w:szCs w:val="20"/>
                <w:lang w:val="en-US"/>
              </w:rPr>
              <w:t>I</w:t>
            </w:r>
            <w:r w:rsidRPr="00A371EC">
              <w:rPr>
                <w:sz w:val="20"/>
                <w:szCs w:val="20"/>
              </w:rPr>
              <w:t xml:space="preserve"> этап – </w:t>
            </w:r>
            <w:smartTag w:uri="urn:schemas-microsoft-com:office:smarttags" w:element="metricconverter">
              <w:smartTagPr>
                <w:attr w:name="ProductID" w:val="2014 г"/>
              </w:smartTagPr>
              <w:r w:rsidRPr="00A371EC">
                <w:rPr>
                  <w:sz w:val="20"/>
                  <w:szCs w:val="20"/>
                </w:rPr>
                <w:t>2014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w:t>
            </w:r>
            <w:r w:rsidRPr="00A371EC">
              <w:rPr>
                <w:sz w:val="20"/>
                <w:szCs w:val="20"/>
              </w:rPr>
              <w:t xml:space="preserve"> этап – </w:t>
            </w:r>
            <w:smartTag w:uri="urn:schemas-microsoft-com:office:smarttags" w:element="metricconverter">
              <w:smartTagPr>
                <w:attr w:name="ProductID" w:val="2015 г"/>
              </w:smartTagPr>
              <w:r w:rsidRPr="00A371EC">
                <w:rPr>
                  <w:sz w:val="20"/>
                  <w:szCs w:val="20"/>
                </w:rPr>
                <w:t>2015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III</w:t>
            </w:r>
            <w:r w:rsidRPr="00A371EC">
              <w:rPr>
                <w:sz w:val="20"/>
                <w:szCs w:val="20"/>
              </w:rPr>
              <w:t xml:space="preserve"> этап – </w:t>
            </w:r>
            <w:smartTag w:uri="urn:schemas-microsoft-com:office:smarttags" w:element="metricconverter">
              <w:smartTagPr>
                <w:attr w:name="ProductID" w:val="2016 г"/>
              </w:smartTagPr>
              <w:r w:rsidRPr="00A371EC">
                <w:rPr>
                  <w:sz w:val="20"/>
                  <w:szCs w:val="20"/>
                </w:rPr>
                <w:t>2016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IV</w:t>
            </w:r>
            <w:r w:rsidRPr="00A371EC">
              <w:rPr>
                <w:sz w:val="20"/>
                <w:szCs w:val="20"/>
              </w:rPr>
              <w:t xml:space="preserve"> этап – </w:t>
            </w:r>
            <w:smartTag w:uri="urn:schemas-microsoft-com:office:smarttags" w:element="metricconverter">
              <w:smartTagPr>
                <w:attr w:name="ProductID" w:val="2017 г"/>
              </w:smartTagPr>
              <w:r w:rsidRPr="00A371EC">
                <w:rPr>
                  <w:sz w:val="20"/>
                  <w:szCs w:val="20"/>
                </w:rPr>
                <w:t>2017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t>VI</w:t>
            </w:r>
            <w:r w:rsidRPr="00A371EC">
              <w:rPr>
                <w:sz w:val="20"/>
                <w:szCs w:val="20"/>
              </w:rPr>
              <w:t xml:space="preserve"> этап – </w:t>
            </w:r>
            <w:smartTag w:uri="urn:schemas-microsoft-com:office:smarttags" w:element="metricconverter">
              <w:smartTagPr>
                <w:attr w:name="ProductID" w:val="2018 г"/>
              </w:smartTagPr>
              <w:r w:rsidRPr="00A371EC">
                <w:rPr>
                  <w:sz w:val="20"/>
                  <w:szCs w:val="20"/>
                </w:rPr>
                <w:t>2018 г</w:t>
              </w:r>
            </w:smartTag>
          </w:p>
          <w:p w:rsidR="00EF24F6" w:rsidRPr="00A371EC" w:rsidRDefault="00EF24F6" w:rsidP="001A3FCA">
            <w:pPr>
              <w:pStyle w:val="ConsPlusCell"/>
              <w:rPr>
                <w:sz w:val="20"/>
                <w:szCs w:val="20"/>
              </w:rPr>
            </w:pPr>
            <w:r w:rsidRPr="00A371EC">
              <w:rPr>
                <w:sz w:val="20"/>
                <w:szCs w:val="20"/>
                <w:lang w:val="en-US"/>
              </w:rPr>
              <w:t>V</w:t>
            </w:r>
            <w:r w:rsidRPr="00A371EC">
              <w:rPr>
                <w:sz w:val="20"/>
                <w:szCs w:val="20"/>
              </w:rPr>
              <w:t xml:space="preserve"> этап – </w:t>
            </w:r>
            <w:smartTag w:uri="urn:schemas-microsoft-com:office:smarttags" w:element="metricconverter">
              <w:smartTagPr>
                <w:attr w:name="ProductID" w:val="2019 г"/>
              </w:smartTagPr>
              <w:r w:rsidRPr="00A371EC">
                <w:rPr>
                  <w:sz w:val="20"/>
                  <w:szCs w:val="20"/>
                </w:rPr>
                <w:t>2019 г</w:t>
              </w:r>
            </w:smartTag>
            <w:r w:rsidRPr="00A371EC">
              <w:rPr>
                <w:sz w:val="20"/>
                <w:szCs w:val="20"/>
              </w:rPr>
              <w:t>.</w:t>
            </w:r>
          </w:p>
          <w:p w:rsidR="00EF24F6" w:rsidRPr="00A371EC" w:rsidRDefault="00EF24F6" w:rsidP="001A3FCA">
            <w:pPr>
              <w:pStyle w:val="ConsPlusCell"/>
              <w:rPr>
                <w:sz w:val="20"/>
                <w:szCs w:val="20"/>
              </w:rPr>
            </w:pPr>
            <w:r w:rsidRPr="00A371EC">
              <w:rPr>
                <w:sz w:val="20"/>
                <w:szCs w:val="20"/>
                <w:lang w:val="en-US"/>
              </w:rPr>
              <w:lastRenderedPageBreak/>
              <w:t>VI</w:t>
            </w:r>
            <w:r w:rsidRPr="00A371EC">
              <w:rPr>
                <w:sz w:val="20"/>
                <w:szCs w:val="20"/>
              </w:rPr>
              <w:t xml:space="preserve"> этап – </w:t>
            </w:r>
            <w:smartTag w:uri="urn:schemas-microsoft-com:office:smarttags" w:element="metricconverter">
              <w:smartTagPr>
                <w:attr w:name="ProductID" w:val="2020 г"/>
              </w:smartTagPr>
              <w:r w:rsidRPr="00A371EC">
                <w:rPr>
                  <w:sz w:val="20"/>
                  <w:szCs w:val="20"/>
                </w:rPr>
                <w:t>2020 г</w:t>
              </w:r>
            </w:smartTag>
            <w:r w:rsidRPr="00A371EC">
              <w:rPr>
                <w:sz w:val="20"/>
                <w:szCs w:val="20"/>
              </w:rPr>
              <w:t>.</w:t>
            </w:r>
          </w:p>
        </w:tc>
      </w:tr>
      <w:tr w:rsidR="00EF24F6" w:rsidRPr="00A371EC" w:rsidTr="001A3FCA">
        <w:trPr>
          <w:trHeight w:val="400"/>
        </w:trPr>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lastRenderedPageBreak/>
              <w:t xml:space="preserve">Объемы  бюджетных  ассигнований   </w:t>
            </w:r>
            <w:r w:rsidRPr="00A371EC">
              <w:rPr>
                <w:sz w:val="20"/>
                <w:szCs w:val="20"/>
              </w:rPr>
              <w:br/>
              <w:t xml:space="preserve">подпрограммы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pStyle w:val="ConsPlusCell"/>
              <w:snapToGrid w:val="0"/>
              <w:rPr>
                <w:sz w:val="20"/>
                <w:szCs w:val="20"/>
              </w:rPr>
            </w:pPr>
            <w:r w:rsidRPr="00A371EC">
              <w:rPr>
                <w:sz w:val="20"/>
                <w:szCs w:val="20"/>
              </w:rPr>
              <w:t>Источники финансирования, тыс. руб.</w:t>
            </w:r>
          </w:p>
          <w:p w:rsidR="00EF24F6" w:rsidRPr="00A371EC" w:rsidRDefault="00EF24F6" w:rsidP="001A3FCA">
            <w:pPr>
              <w:pStyle w:val="ConsPlusCell"/>
              <w:rPr>
                <w:sz w:val="20"/>
                <w:szCs w:val="20"/>
              </w:rPr>
            </w:pPr>
            <w:r w:rsidRPr="00A371EC">
              <w:rPr>
                <w:sz w:val="20"/>
                <w:szCs w:val="20"/>
              </w:rPr>
              <w:t>Местный бюджет</w:t>
            </w:r>
          </w:p>
          <w:p w:rsidR="00EF24F6" w:rsidRPr="00A371EC" w:rsidRDefault="00EF24F6" w:rsidP="001A3FCA">
            <w:pPr>
              <w:pStyle w:val="ConsPlusCell"/>
              <w:rPr>
                <w:sz w:val="20"/>
                <w:szCs w:val="20"/>
              </w:rPr>
            </w:pPr>
            <w:smartTag w:uri="urn:schemas-microsoft-com:office:smarttags" w:element="metricconverter">
              <w:smartTagPr>
                <w:attr w:name="ProductID" w:val="2014 г"/>
              </w:smartTagPr>
              <w:r w:rsidRPr="00A371EC">
                <w:rPr>
                  <w:sz w:val="20"/>
                  <w:szCs w:val="20"/>
                </w:rPr>
                <w:t>2014 г</w:t>
              </w:r>
            </w:smartTag>
            <w:r w:rsidRPr="00A371EC">
              <w:rPr>
                <w:sz w:val="20"/>
                <w:szCs w:val="20"/>
              </w:rPr>
              <w:t>. – 2,2 тыс. руб.</w:t>
            </w:r>
          </w:p>
          <w:p w:rsidR="00EF24F6" w:rsidRPr="00A371EC" w:rsidRDefault="00EF24F6" w:rsidP="001A3FCA">
            <w:pPr>
              <w:pStyle w:val="ConsPlusCell"/>
              <w:rPr>
                <w:sz w:val="20"/>
                <w:szCs w:val="20"/>
              </w:rPr>
            </w:pPr>
            <w:smartTag w:uri="urn:schemas-microsoft-com:office:smarttags" w:element="metricconverter">
              <w:smartTagPr>
                <w:attr w:name="ProductID" w:val="2015 г"/>
              </w:smartTagPr>
              <w:r w:rsidRPr="00A371EC">
                <w:rPr>
                  <w:sz w:val="20"/>
                  <w:szCs w:val="20"/>
                </w:rPr>
                <w:t>2015 г</w:t>
              </w:r>
            </w:smartTag>
            <w:r w:rsidRPr="00A371EC">
              <w:rPr>
                <w:sz w:val="20"/>
                <w:szCs w:val="20"/>
              </w:rPr>
              <w:t xml:space="preserve">. – 5,0 тыс. руб. </w:t>
            </w:r>
          </w:p>
          <w:p w:rsidR="00EF24F6" w:rsidRPr="00A371EC" w:rsidRDefault="00EF24F6" w:rsidP="001A3FCA">
            <w:pPr>
              <w:pStyle w:val="ConsPlusCell"/>
              <w:rPr>
                <w:sz w:val="20"/>
                <w:szCs w:val="20"/>
                <w:shd w:val="clear" w:color="auto" w:fill="FFFFFF"/>
              </w:rPr>
            </w:pPr>
            <w:smartTag w:uri="urn:schemas-microsoft-com:office:smarttags" w:element="metricconverter">
              <w:smartTagPr>
                <w:attr w:name="ProductID" w:val="2016 г"/>
              </w:smartTagPr>
              <w:r w:rsidRPr="00A371EC">
                <w:rPr>
                  <w:sz w:val="20"/>
                  <w:szCs w:val="20"/>
                  <w:shd w:val="clear" w:color="auto" w:fill="FFFFFF"/>
                </w:rPr>
                <w:t>2016 г</w:t>
              </w:r>
            </w:smartTag>
            <w:r w:rsidRPr="00A371EC">
              <w:rPr>
                <w:sz w:val="20"/>
                <w:szCs w:val="20"/>
                <w:shd w:val="clear" w:color="auto" w:fill="FFFFFF"/>
              </w:rPr>
              <w:t>. – 5,0 тыс. руб.</w:t>
            </w:r>
          </w:p>
          <w:p w:rsidR="00EF24F6" w:rsidRPr="00A371EC" w:rsidRDefault="00EF24F6" w:rsidP="001A3FCA">
            <w:pPr>
              <w:pStyle w:val="ConsPlusCell"/>
              <w:rPr>
                <w:sz w:val="20"/>
                <w:szCs w:val="20"/>
              </w:rPr>
            </w:pPr>
            <w:smartTag w:uri="urn:schemas-microsoft-com:office:smarttags" w:element="metricconverter">
              <w:smartTagPr>
                <w:attr w:name="ProductID" w:val="2017 г"/>
              </w:smartTagPr>
              <w:r w:rsidRPr="00A371EC">
                <w:rPr>
                  <w:sz w:val="20"/>
                  <w:szCs w:val="20"/>
                </w:rPr>
                <w:t>2017 г</w:t>
              </w:r>
            </w:smartTag>
            <w:r w:rsidRPr="00A371EC">
              <w:rPr>
                <w:sz w:val="20"/>
                <w:szCs w:val="20"/>
              </w:rPr>
              <w:t>. – 5,0тыс. руб.</w:t>
            </w:r>
          </w:p>
          <w:p w:rsidR="00EF24F6" w:rsidRPr="00A371EC" w:rsidRDefault="00EF24F6" w:rsidP="001A3FCA">
            <w:pPr>
              <w:pStyle w:val="ConsPlusCell"/>
              <w:rPr>
                <w:sz w:val="20"/>
                <w:szCs w:val="20"/>
              </w:rPr>
            </w:pPr>
            <w:smartTag w:uri="urn:schemas-microsoft-com:office:smarttags" w:element="metricconverter">
              <w:smartTagPr>
                <w:attr w:name="ProductID" w:val="2018 г"/>
              </w:smartTagPr>
              <w:r w:rsidRPr="00A371EC">
                <w:rPr>
                  <w:sz w:val="20"/>
                  <w:szCs w:val="20"/>
                </w:rPr>
                <w:t>2018 г</w:t>
              </w:r>
            </w:smartTag>
            <w:r w:rsidRPr="00A371EC">
              <w:rPr>
                <w:sz w:val="20"/>
                <w:szCs w:val="20"/>
              </w:rPr>
              <w:t>. – 5,0тыс. руб.</w:t>
            </w:r>
          </w:p>
          <w:p w:rsidR="00EF24F6" w:rsidRPr="00A371EC" w:rsidRDefault="00EF24F6" w:rsidP="001A3FCA">
            <w:pPr>
              <w:pStyle w:val="ConsPlusCell"/>
              <w:rPr>
                <w:sz w:val="20"/>
                <w:szCs w:val="20"/>
              </w:rPr>
            </w:pPr>
            <w:smartTag w:uri="urn:schemas-microsoft-com:office:smarttags" w:element="metricconverter">
              <w:smartTagPr>
                <w:attr w:name="ProductID" w:val="2019 г"/>
              </w:smartTagPr>
              <w:r w:rsidRPr="00A371EC">
                <w:rPr>
                  <w:sz w:val="20"/>
                  <w:szCs w:val="20"/>
                </w:rPr>
                <w:t>2019 г</w:t>
              </w:r>
            </w:smartTag>
            <w:r w:rsidRPr="00A371EC">
              <w:rPr>
                <w:sz w:val="20"/>
                <w:szCs w:val="20"/>
              </w:rPr>
              <w:t>. – 5,0тыс. Руб.</w:t>
            </w:r>
          </w:p>
          <w:p w:rsidR="00EF24F6" w:rsidRPr="00A371EC" w:rsidRDefault="00EF24F6" w:rsidP="001A3FCA">
            <w:pPr>
              <w:pStyle w:val="ConsPlusCell"/>
              <w:rPr>
                <w:sz w:val="20"/>
                <w:szCs w:val="20"/>
              </w:rPr>
            </w:pPr>
            <w:smartTag w:uri="urn:schemas-microsoft-com:office:smarttags" w:element="metricconverter">
              <w:smartTagPr>
                <w:attr w:name="ProductID" w:val="2020 г"/>
              </w:smartTagPr>
              <w:r w:rsidRPr="00A371EC">
                <w:rPr>
                  <w:sz w:val="20"/>
                  <w:szCs w:val="20"/>
                </w:rPr>
                <w:t>2020 г</w:t>
              </w:r>
            </w:smartTag>
            <w:r w:rsidRPr="00A371EC">
              <w:rPr>
                <w:sz w:val="20"/>
                <w:szCs w:val="20"/>
              </w:rPr>
              <w:t>. – 5,0тыс. Руб.</w:t>
            </w:r>
          </w:p>
          <w:p w:rsidR="00EF24F6" w:rsidRPr="00A371EC" w:rsidRDefault="00EF24F6" w:rsidP="001A3FCA">
            <w:pPr>
              <w:pStyle w:val="ConsPlusCell"/>
              <w:rPr>
                <w:b/>
                <w:sz w:val="20"/>
                <w:szCs w:val="20"/>
                <w:shd w:val="clear" w:color="auto" w:fill="FFFFFF"/>
              </w:rPr>
            </w:pPr>
            <w:r w:rsidRPr="00A371EC">
              <w:rPr>
                <w:b/>
                <w:sz w:val="20"/>
                <w:szCs w:val="20"/>
              </w:rPr>
              <w:t xml:space="preserve">Всего: </w:t>
            </w:r>
            <w:r w:rsidRPr="00A371EC">
              <w:rPr>
                <w:b/>
                <w:sz w:val="20"/>
                <w:szCs w:val="20"/>
                <w:shd w:val="clear" w:color="auto" w:fill="FFFFFF"/>
              </w:rPr>
              <w:t>32,2 тыс. руб.</w:t>
            </w:r>
          </w:p>
        </w:tc>
      </w:tr>
      <w:tr w:rsidR="00EF24F6" w:rsidRPr="00A371EC" w:rsidTr="001A3FCA">
        <w:trPr>
          <w:trHeight w:val="400"/>
        </w:trPr>
        <w:tc>
          <w:tcPr>
            <w:tcW w:w="3960" w:type="dxa"/>
            <w:tcBorders>
              <w:left w:val="single" w:sz="4" w:space="0" w:color="000000"/>
              <w:bottom w:val="single" w:sz="4" w:space="0" w:color="000000"/>
            </w:tcBorders>
          </w:tcPr>
          <w:p w:rsidR="00EF24F6" w:rsidRPr="00A371EC" w:rsidRDefault="00EF24F6" w:rsidP="001A3FCA">
            <w:pPr>
              <w:pStyle w:val="ConsPlusCell"/>
              <w:snapToGrid w:val="0"/>
              <w:rPr>
                <w:sz w:val="20"/>
                <w:szCs w:val="20"/>
              </w:rPr>
            </w:pPr>
            <w:r w:rsidRPr="00A371EC">
              <w:rPr>
                <w:sz w:val="20"/>
                <w:szCs w:val="20"/>
              </w:rPr>
              <w:t>Ожидаемые результаты  реализации</w:t>
            </w:r>
            <w:r w:rsidRPr="00A371EC">
              <w:rPr>
                <w:sz w:val="20"/>
                <w:szCs w:val="20"/>
              </w:rPr>
              <w:br/>
              <w:t xml:space="preserve">программы </w:t>
            </w:r>
          </w:p>
        </w:tc>
        <w:tc>
          <w:tcPr>
            <w:tcW w:w="6355" w:type="dxa"/>
            <w:tcBorders>
              <w:left w:val="single" w:sz="4" w:space="0" w:color="000000"/>
              <w:bottom w:val="single" w:sz="4" w:space="0" w:color="000000"/>
              <w:right w:val="single" w:sz="4" w:space="0" w:color="000000"/>
            </w:tcBorders>
          </w:tcPr>
          <w:p w:rsidR="00EF24F6" w:rsidRPr="00A371EC" w:rsidRDefault="00EF24F6" w:rsidP="001A3FCA">
            <w:pPr>
              <w:tabs>
                <w:tab w:val="left" w:pos="372"/>
              </w:tabs>
              <w:snapToGrid w:val="0"/>
              <w:jc w:val="both"/>
              <w:rPr>
                <w:rFonts w:ascii="Times New Roman" w:hAnsi="Times New Roman" w:cs="Times New Roman"/>
                <w:iCs/>
                <w:sz w:val="20"/>
                <w:szCs w:val="20"/>
              </w:rPr>
            </w:pPr>
            <w:r w:rsidRPr="00A371EC">
              <w:rPr>
                <w:rFonts w:ascii="Times New Roman" w:hAnsi="Times New Roman" w:cs="Times New Roman"/>
                <w:iCs/>
                <w:sz w:val="20"/>
                <w:szCs w:val="20"/>
              </w:rPr>
              <w:t>К 2019 году:</w:t>
            </w:r>
          </w:p>
          <w:p w:rsidR="00EF24F6" w:rsidRPr="00A371EC" w:rsidRDefault="00EF24F6" w:rsidP="001A3FCA">
            <w:pPr>
              <w:pStyle w:val="ListParagraph"/>
              <w:ind w:left="0"/>
              <w:jc w:val="both"/>
              <w:rPr>
                <w:sz w:val="20"/>
                <w:szCs w:val="20"/>
              </w:rPr>
            </w:pPr>
            <w:r w:rsidRPr="00A371EC">
              <w:rPr>
                <w:sz w:val="20"/>
                <w:szCs w:val="20"/>
              </w:rPr>
              <w:t>Совершенствование системы профилактики детского дорожно-транспортного травматизма.</w:t>
            </w:r>
          </w:p>
          <w:p w:rsidR="00EF24F6" w:rsidRPr="00A371EC" w:rsidRDefault="00EF24F6" w:rsidP="001A3FCA">
            <w:pPr>
              <w:tabs>
                <w:tab w:val="left" w:pos="372"/>
              </w:tabs>
              <w:jc w:val="both"/>
              <w:rPr>
                <w:rFonts w:ascii="Times New Roman" w:hAnsi="Times New Roman" w:cs="Times New Roman"/>
                <w:sz w:val="20"/>
                <w:szCs w:val="20"/>
              </w:rPr>
            </w:pPr>
            <w:r w:rsidRPr="00A371EC">
              <w:rPr>
                <w:rFonts w:ascii="Times New Roman" w:hAnsi="Times New Roman" w:cs="Times New Roman"/>
                <w:sz w:val="20"/>
                <w:szCs w:val="20"/>
              </w:rPr>
              <w:t>Формирование у обучающихся устойчивых навыков соблюдения и выполнения Правил дорожного движения.</w:t>
            </w:r>
          </w:p>
        </w:tc>
      </w:tr>
    </w:tbl>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EF24F6" w:rsidRPr="00A371EC" w:rsidRDefault="00EF24F6" w:rsidP="00EF24F6">
      <w:pPr>
        <w:ind w:firstLine="709"/>
        <w:jc w:val="center"/>
        <w:rPr>
          <w:rFonts w:ascii="Times New Roman" w:hAnsi="Times New Roman" w:cs="Times New Roman"/>
          <w:b/>
          <w:bCs/>
          <w:sz w:val="20"/>
          <w:szCs w:val="20"/>
        </w:rPr>
      </w:pPr>
      <w:r w:rsidRPr="00A371EC">
        <w:rPr>
          <w:rFonts w:ascii="Times New Roman" w:hAnsi="Times New Roman" w:cs="Times New Roman"/>
          <w:b/>
          <w:bCs/>
          <w:sz w:val="20"/>
          <w:szCs w:val="20"/>
        </w:rPr>
        <w:t>Нормативно-правовое обеспечение Программы:</w:t>
      </w:r>
    </w:p>
    <w:p w:rsidR="00EF24F6" w:rsidRPr="00A371EC" w:rsidRDefault="00EF24F6" w:rsidP="00EF24F6">
      <w:pPr>
        <w:pStyle w:val="ListParagraph"/>
        <w:numPr>
          <w:ilvl w:val="0"/>
          <w:numId w:val="11"/>
        </w:numPr>
        <w:ind w:left="720"/>
        <w:jc w:val="both"/>
        <w:rPr>
          <w:sz w:val="20"/>
          <w:szCs w:val="20"/>
        </w:rPr>
      </w:pPr>
      <w:r w:rsidRPr="00A371EC">
        <w:rPr>
          <w:sz w:val="20"/>
          <w:szCs w:val="20"/>
        </w:rPr>
        <w:t>Конституция Российской Федерации</w:t>
      </w:r>
    </w:p>
    <w:p w:rsidR="00EF24F6" w:rsidRPr="00A371EC" w:rsidRDefault="00EF24F6" w:rsidP="00EF24F6">
      <w:pPr>
        <w:pStyle w:val="ListParagraph"/>
        <w:numPr>
          <w:ilvl w:val="0"/>
          <w:numId w:val="11"/>
        </w:numPr>
        <w:ind w:left="720"/>
        <w:jc w:val="both"/>
        <w:rPr>
          <w:sz w:val="20"/>
          <w:szCs w:val="20"/>
        </w:rPr>
      </w:pPr>
      <w:r w:rsidRPr="00A371EC">
        <w:rPr>
          <w:sz w:val="20"/>
          <w:szCs w:val="20"/>
        </w:rPr>
        <w:t>Закон Российской Федерации «Об образовании»</w:t>
      </w:r>
    </w:p>
    <w:p w:rsidR="00EF24F6" w:rsidRPr="00A371EC" w:rsidRDefault="00EF24F6" w:rsidP="00EF24F6">
      <w:pPr>
        <w:pStyle w:val="ListParagraph"/>
        <w:numPr>
          <w:ilvl w:val="0"/>
          <w:numId w:val="11"/>
        </w:numPr>
        <w:ind w:left="720"/>
        <w:jc w:val="both"/>
        <w:rPr>
          <w:sz w:val="20"/>
          <w:szCs w:val="20"/>
        </w:rPr>
      </w:pPr>
      <w:r w:rsidRPr="00A371EC">
        <w:rPr>
          <w:sz w:val="20"/>
          <w:szCs w:val="20"/>
        </w:rPr>
        <w:t>Конвенция «О правах ребенка»</w:t>
      </w:r>
    </w:p>
    <w:p w:rsidR="00EF24F6" w:rsidRPr="00A371EC" w:rsidRDefault="00EF24F6" w:rsidP="00EF24F6">
      <w:pPr>
        <w:pStyle w:val="ListParagraph"/>
        <w:numPr>
          <w:ilvl w:val="0"/>
          <w:numId w:val="11"/>
        </w:numPr>
        <w:ind w:left="720"/>
        <w:jc w:val="both"/>
        <w:rPr>
          <w:sz w:val="20"/>
          <w:szCs w:val="20"/>
        </w:rPr>
      </w:pPr>
      <w:r w:rsidRPr="00A371EC">
        <w:rPr>
          <w:sz w:val="20"/>
          <w:szCs w:val="20"/>
        </w:rPr>
        <w:t>Правила дорожного движения</w:t>
      </w:r>
    </w:p>
    <w:p w:rsidR="00EF24F6" w:rsidRPr="00A371EC" w:rsidRDefault="00EF24F6" w:rsidP="00EF24F6">
      <w:pPr>
        <w:pStyle w:val="ListParagraph"/>
        <w:numPr>
          <w:ilvl w:val="0"/>
          <w:numId w:val="11"/>
        </w:numPr>
        <w:ind w:left="720"/>
        <w:jc w:val="both"/>
        <w:rPr>
          <w:sz w:val="20"/>
          <w:szCs w:val="20"/>
        </w:rPr>
      </w:pPr>
      <w:r w:rsidRPr="00A371EC">
        <w:rPr>
          <w:sz w:val="20"/>
          <w:szCs w:val="20"/>
        </w:rPr>
        <w:t>Учебные программы по ОБЖ</w:t>
      </w:r>
    </w:p>
    <w:p w:rsidR="00EF24F6" w:rsidRPr="00A371EC" w:rsidRDefault="00EF24F6" w:rsidP="00EF24F6">
      <w:pPr>
        <w:pStyle w:val="ListParagraph"/>
        <w:numPr>
          <w:ilvl w:val="0"/>
          <w:numId w:val="11"/>
        </w:numPr>
        <w:ind w:left="720"/>
        <w:jc w:val="both"/>
        <w:rPr>
          <w:sz w:val="20"/>
          <w:szCs w:val="20"/>
        </w:rPr>
      </w:pPr>
      <w:r w:rsidRPr="00A371EC">
        <w:rPr>
          <w:sz w:val="20"/>
          <w:szCs w:val="20"/>
        </w:rPr>
        <w:t>Положение об отряде юных инспекторов дорожного движения</w:t>
      </w:r>
    </w:p>
    <w:p w:rsidR="00EF24F6" w:rsidRPr="00A371EC" w:rsidRDefault="00EF24F6" w:rsidP="00EF24F6">
      <w:pPr>
        <w:pStyle w:val="ListParagraph"/>
        <w:ind w:hanging="360"/>
        <w:jc w:val="center"/>
        <w:rPr>
          <w:b/>
          <w:bCs/>
          <w:sz w:val="20"/>
          <w:szCs w:val="20"/>
        </w:rPr>
      </w:pPr>
      <w:r w:rsidRPr="00A371EC">
        <w:rPr>
          <w:b/>
          <w:bCs/>
          <w:sz w:val="20"/>
          <w:szCs w:val="20"/>
        </w:rPr>
        <w:t>Научно-методическое обеспечение Программы:</w:t>
      </w:r>
    </w:p>
    <w:p w:rsidR="00EF24F6" w:rsidRPr="00A371EC" w:rsidRDefault="00EF24F6" w:rsidP="00EF24F6">
      <w:pPr>
        <w:pStyle w:val="ListParagraph"/>
        <w:numPr>
          <w:ilvl w:val="0"/>
          <w:numId w:val="21"/>
        </w:numPr>
        <w:ind w:left="720"/>
        <w:jc w:val="both"/>
        <w:rPr>
          <w:sz w:val="20"/>
          <w:szCs w:val="20"/>
        </w:rPr>
      </w:pPr>
      <w:r w:rsidRPr="00A371EC">
        <w:rPr>
          <w:sz w:val="20"/>
          <w:szCs w:val="20"/>
        </w:rPr>
        <w:t>Планы воспитательной работы образовательных учреждений</w:t>
      </w:r>
    </w:p>
    <w:p w:rsidR="00EF24F6" w:rsidRPr="00A371EC" w:rsidRDefault="00EF24F6" w:rsidP="00EF24F6">
      <w:pPr>
        <w:pStyle w:val="ListParagraph"/>
        <w:numPr>
          <w:ilvl w:val="0"/>
          <w:numId w:val="21"/>
        </w:numPr>
        <w:ind w:left="720"/>
        <w:jc w:val="both"/>
        <w:rPr>
          <w:sz w:val="20"/>
          <w:szCs w:val="20"/>
        </w:rPr>
      </w:pPr>
      <w:r w:rsidRPr="00A371EC">
        <w:rPr>
          <w:sz w:val="20"/>
          <w:szCs w:val="20"/>
        </w:rPr>
        <w:t>Методические рекомендации по курсу ОБЖ для проведения уроков по ПДД и БДД</w:t>
      </w:r>
    </w:p>
    <w:p w:rsidR="00EF24F6" w:rsidRPr="00A371EC" w:rsidRDefault="00EF24F6" w:rsidP="00EF24F6">
      <w:pPr>
        <w:pStyle w:val="ListParagraph"/>
        <w:numPr>
          <w:ilvl w:val="0"/>
          <w:numId w:val="21"/>
        </w:numPr>
        <w:ind w:left="720"/>
        <w:jc w:val="both"/>
        <w:rPr>
          <w:sz w:val="20"/>
          <w:szCs w:val="20"/>
        </w:rPr>
      </w:pPr>
      <w:r w:rsidRPr="00A371EC">
        <w:rPr>
          <w:sz w:val="20"/>
          <w:szCs w:val="20"/>
        </w:rPr>
        <w:t>Учебники ОБЖ</w:t>
      </w:r>
    </w:p>
    <w:p w:rsidR="00EF24F6" w:rsidRPr="00A371EC" w:rsidRDefault="00EF24F6" w:rsidP="00EF24F6">
      <w:pPr>
        <w:pStyle w:val="ListParagraph"/>
        <w:numPr>
          <w:ilvl w:val="0"/>
          <w:numId w:val="21"/>
        </w:numPr>
        <w:ind w:left="720"/>
        <w:jc w:val="both"/>
        <w:rPr>
          <w:sz w:val="20"/>
          <w:szCs w:val="20"/>
        </w:rPr>
      </w:pPr>
      <w:r w:rsidRPr="00A371EC">
        <w:rPr>
          <w:sz w:val="20"/>
          <w:szCs w:val="20"/>
        </w:rPr>
        <w:t>Методические разработки для родителей, обучающихся, педагогов</w:t>
      </w:r>
    </w:p>
    <w:p w:rsidR="00EF24F6" w:rsidRPr="00A371EC" w:rsidRDefault="00EF24F6" w:rsidP="00EF24F6">
      <w:pPr>
        <w:pStyle w:val="ListParagraph"/>
        <w:ind w:hanging="360"/>
        <w:jc w:val="center"/>
        <w:rPr>
          <w:b/>
          <w:bCs/>
          <w:sz w:val="20"/>
          <w:szCs w:val="20"/>
        </w:rPr>
      </w:pPr>
      <w:r w:rsidRPr="00A371EC">
        <w:rPr>
          <w:b/>
          <w:bCs/>
          <w:sz w:val="20"/>
          <w:szCs w:val="20"/>
        </w:rPr>
        <w:t>Цель Программы:</w:t>
      </w:r>
    </w:p>
    <w:p w:rsidR="00EF24F6" w:rsidRPr="00A371EC" w:rsidRDefault="00EF24F6" w:rsidP="00EF24F6">
      <w:pPr>
        <w:pStyle w:val="ListParagraph"/>
        <w:ind w:hanging="360"/>
        <w:jc w:val="both"/>
        <w:rPr>
          <w:sz w:val="20"/>
          <w:szCs w:val="20"/>
        </w:rPr>
      </w:pPr>
      <w:r w:rsidRPr="00A371EC">
        <w:rPr>
          <w:sz w:val="20"/>
          <w:szCs w:val="20"/>
        </w:rPr>
        <w:t>Комплексное решение проблемы профилактики детского дорожно-транспортного травматизма в Орловском районе.</w:t>
      </w:r>
    </w:p>
    <w:p w:rsidR="00EF24F6" w:rsidRPr="00A371EC" w:rsidRDefault="00EF24F6" w:rsidP="00EF24F6">
      <w:pPr>
        <w:pStyle w:val="ListParagraph"/>
        <w:ind w:hanging="360"/>
        <w:jc w:val="center"/>
        <w:rPr>
          <w:b/>
          <w:bCs/>
          <w:sz w:val="20"/>
          <w:szCs w:val="20"/>
        </w:rPr>
      </w:pPr>
      <w:r w:rsidRPr="00A371EC">
        <w:rPr>
          <w:b/>
          <w:bCs/>
          <w:sz w:val="20"/>
          <w:szCs w:val="20"/>
        </w:rPr>
        <w:t>Задачи Программы:</w:t>
      </w:r>
    </w:p>
    <w:p w:rsidR="00EF24F6" w:rsidRPr="00A371EC" w:rsidRDefault="00EF24F6" w:rsidP="00EF24F6">
      <w:pPr>
        <w:pStyle w:val="ListParagraph"/>
        <w:numPr>
          <w:ilvl w:val="0"/>
          <w:numId w:val="8"/>
        </w:numPr>
        <w:ind w:left="720"/>
        <w:jc w:val="both"/>
        <w:rPr>
          <w:sz w:val="20"/>
          <w:szCs w:val="20"/>
        </w:rPr>
      </w:pPr>
      <w:r w:rsidRPr="00A371EC">
        <w:rPr>
          <w:sz w:val="20"/>
          <w:szCs w:val="20"/>
        </w:rPr>
        <w:t xml:space="preserve">Совершенствовать деятельность служб и учреждений системы профилактики ДДТТ </w:t>
      </w:r>
    </w:p>
    <w:p w:rsidR="00EF24F6" w:rsidRPr="00A371EC" w:rsidRDefault="00EF24F6" w:rsidP="00EF24F6">
      <w:pPr>
        <w:pStyle w:val="ListParagraph"/>
        <w:numPr>
          <w:ilvl w:val="0"/>
          <w:numId w:val="8"/>
        </w:numPr>
        <w:ind w:left="720"/>
        <w:jc w:val="both"/>
        <w:rPr>
          <w:sz w:val="20"/>
          <w:szCs w:val="20"/>
        </w:rPr>
      </w:pPr>
      <w:r w:rsidRPr="00A371EC">
        <w:rPr>
          <w:sz w:val="20"/>
          <w:szCs w:val="20"/>
        </w:rPr>
        <w:t>Сформировать у обучающихся устойчивые навыки соблюдения Правил дорожного движения, закрепить знания ПДД</w:t>
      </w:r>
    </w:p>
    <w:p w:rsidR="00EF24F6" w:rsidRPr="00A371EC" w:rsidRDefault="00EF24F6" w:rsidP="00EF24F6">
      <w:pPr>
        <w:pStyle w:val="ListParagraph"/>
        <w:numPr>
          <w:ilvl w:val="0"/>
          <w:numId w:val="8"/>
        </w:numPr>
        <w:ind w:left="720"/>
        <w:jc w:val="both"/>
        <w:rPr>
          <w:sz w:val="20"/>
          <w:szCs w:val="20"/>
        </w:rPr>
      </w:pPr>
      <w:r w:rsidRPr="00A371EC">
        <w:rPr>
          <w:sz w:val="20"/>
          <w:szCs w:val="20"/>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EF24F6" w:rsidRPr="00A371EC" w:rsidRDefault="00EF24F6" w:rsidP="00EF24F6">
      <w:pPr>
        <w:pStyle w:val="ListParagraph"/>
        <w:ind w:hanging="360"/>
        <w:jc w:val="center"/>
        <w:rPr>
          <w:b/>
          <w:bCs/>
          <w:sz w:val="20"/>
          <w:szCs w:val="20"/>
        </w:rPr>
      </w:pPr>
      <w:r w:rsidRPr="00A371EC">
        <w:rPr>
          <w:b/>
          <w:bCs/>
          <w:sz w:val="20"/>
          <w:szCs w:val="20"/>
        </w:rPr>
        <w:t>Ожидаемый результат реализации Программы:</w:t>
      </w:r>
    </w:p>
    <w:p w:rsidR="00EF24F6" w:rsidRPr="00A371EC" w:rsidRDefault="00EF24F6" w:rsidP="00EF24F6">
      <w:pPr>
        <w:pStyle w:val="ListParagraph"/>
        <w:numPr>
          <w:ilvl w:val="0"/>
          <w:numId w:val="5"/>
        </w:numPr>
        <w:ind w:left="720"/>
        <w:jc w:val="both"/>
        <w:rPr>
          <w:sz w:val="20"/>
          <w:szCs w:val="20"/>
        </w:rPr>
      </w:pPr>
      <w:r w:rsidRPr="00A371EC">
        <w:rPr>
          <w:sz w:val="20"/>
          <w:szCs w:val="20"/>
        </w:rPr>
        <w:t>Совершенствование системы профилактики детского дорожно-транспортного травматизма</w:t>
      </w:r>
    </w:p>
    <w:p w:rsidR="00EF24F6" w:rsidRPr="00A371EC" w:rsidRDefault="00EF24F6" w:rsidP="00EF24F6">
      <w:pPr>
        <w:pStyle w:val="ListParagraph"/>
        <w:numPr>
          <w:ilvl w:val="0"/>
          <w:numId w:val="5"/>
        </w:numPr>
        <w:ind w:left="720"/>
        <w:jc w:val="both"/>
        <w:rPr>
          <w:sz w:val="20"/>
          <w:szCs w:val="20"/>
        </w:rPr>
      </w:pPr>
      <w:r w:rsidRPr="00A371EC">
        <w:rPr>
          <w:sz w:val="20"/>
          <w:szCs w:val="20"/>
        </w:rPr>
        <w:t xml:space="preserve"> Формирование у обучающихся устойчивых навыков соблюдения и выполнения Правил дорожного движения.</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Анализ состояния дорожно-транспортного травматизма </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с участием детей в Орловском районе</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b/>
          <w:bCs/>
          <w:sz w:val="20"/>
          <w:szCs w:val="20"/>
        </w:rPr>
        <w:lastRenderedPageBreak/>
        <w:br/>
      </w:r>
      <w:r w:rsidRPr="00A371EC">
        <w:rPr>
          <w:rFonts w:ascii="Times New Roman" w:hAnsi="Times New Roman" w:cs="Times New Roman"/>
          <w:sz w:val="20"/>
          <w:szCs w:val="20"/>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2011 год – 8 ДТП с детским травматизмом, всего ранено детей в ДТП  - 8.</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2012 год – 5 ДТП с детским травматизмом, всего ранено детей в ДТП - 7.</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EF24F6" w:rsidRPr="00A371EC" w:rsidRDefault="00EF24F6" w:rsidP="00EF24F6">
      <w:pPr>
        <w:ind w:firstLine="709"/>
        <w:jc w:val="both"/>
        <w:rPr>
          <w:rFonts w:ascii="Times New Roman" w:hAnsi="Times New Roman" w:cs="Times New Roman"/>
          <w:sz w:val="20"/>
          <w:szCs w:val="20"/>
        </w:rPr>
      </w:pPr>
      <w:r w:rsidRPr="00A371EC">
        <w:rPr>
          <w:rFonts w:ascii="Times New Roman" w:hAnsi="Times New Roman" w:cs="Times New Roman"/>
          <w:sz w:val="20"/>
          <w:szCs w:val="20"/>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EF24F6" w:rsidRPr="00A371EC" w:rsidRDefault="00EF24F6" w:rsidP="00EF24F6">
      <w:pP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Мероприятия</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 xml:space="preserve">по реализации Программы по профилактике </w:t>
      </w:r>
      <w:proofErr w:type="gramStart"/>
      <w:r w:rsidRPr="00A371EC">
        <w:rPr>
          <w:rFonts w:ascii="Times New Roman" w:hAnsi="Times New Roman" w:cs="Times New Roman"/>
          <w:b/>
          <w:bCs/>
          <w:sz w:val="20"/>
          <w:szCs w:val="20"/>
        </w:rPr>
        <w:t>детского</w:t>
      </w:r>
      <w:proofErr w:type="gramEnd"/>
      <w:r w:rsidRPr="00A371EC">
        <w:rPr>
          <w:rFonts w:ascii="Times New Roman" w:hAnsi="Times New Roman" w:cs="Times New Roman"/>
          <w:b/>
          <w:bCs/>
          <w:sz w:val="20"/>
          <w:szCs w:val="20"/>
        </w:rPr>
        <w:t xml:space="preserve"> дорожно-транспортного</w:t>
      </w:r>
    </w:p>
    <w:p w:rsidR="00EF24F6" w:rsidRPr="00A371EC" w:rsidRDefault="00EF24F6" w:rsidP="00EF24F6">
      <w:pPr>
        <w:jc w:val="center"/>
        <w:rPr>
          <w:rFonts w:ascii="Times New Roman" w:hAnsi="Times New Roman" w:cs="Times New Roman"/>
          <w:b/>
          <w:bCs/>
          <w:sz w:val="20"/>
          <w:szCs w:val="20"/>
        </w:rPr>
      </w:pPr>
      <w:r w:rsidRPr="00A371EC">
        <w:rPr>
          <w:rFonts w:ascii="Times New Roman" w:hAnsi="Times New Roman" w:cs="Times New Roman"/>
          <w:b/>
          <w:bCs/>
          <w:sz w:val="20"/>
          <w:szCs w:val="20"/>
        </w:rPr>
        <w:t>травматизма в Орловском районе</w:t>
      </w:r>
    </w:p>
    <w:p w:rsidR="00EF24F6" w:rsidRPr="00A371EC" w:rsidRDefault="00EF24F6" w:rsidP="00EF24F6">
      <w:pPr>
        <w:jc w:val="right"/>
        <w:rPr>
          <w:rFonts w:ascii="Times New Roman" w:hAnsi="Times New Roman" w:cs="Times New Roman"/>
          <w:b/>
          <w:bCs/>
          <w:sz w:val="20"/>
          <w:szCs w:val="20"/>
        </w:rPr>
      </w:pPr>
      <w:r w:rsidRPr="00A371EC">
        <w:rPr>
          <w:rFonts w:ascii="Times New Roman" w:hAnsi="Times New Roman" w:cs="Times New Roman"/>
          <w:b/>
          <w:bCs/>
          <w:sz w:val="20"/>
          <w:szCs w:val="20"/>
        </w:rPr>
        <w:t>тыс. руб.</w:t>
      </w:r>
    </w:p>
    <w:tbl>
      <w:tblPr>
        <w:tblW w:w="0" w:type="auto"/>
        <w:tblInd w:w="37" w:type="dxa"/>
        <w:tblLayout w:type="fixed"/>
        <w:tblLook w:val="0000"/>
      </w:tblPr>
      <w:tblGrid>
        <w:gridCol w:w="2434"/>
        <w:gridCol w:w="1393"/>
        <w:gridCol w:w="929"/>
        <w:gridCol w:w="554"/>
        <w:gridCol w:w="540"/>
        <w:gridCol w:w="555"/>
        <w:gridCol w:w="555"/>
        <w:gridCol w:w="540"/>
        <w:gridCol w:w="315"/>
        <w:gridCol w:w="375"/>
        <w:gridCol w:w="2130"/>
      </w:tblGrid>
      <w:tr w:rsidR="00EF24F6" w:rsidRPr="00A371EC" w:rsidTr="001A3FCA">
        <w:tc>
          <w:tcPr>
            <w:tcW w:w="2434" w:type="dxa"/>
            <w:vMerge w:val="restart"/>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Мероприятия</w:t>
            </w:r>
          </w:p>
        </w:tc>
        <w:tc>
          <w:tcPr>
            <w:tcW w:w="1393" w:type="dxa"/>
            <w:vMerge w:val="restart"/>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Исполнители</w:t>
            </w:r>
          </w:p>
        </w:tc>
        <w:tc>
          <w:tcPr>
            <w:tcW w:w="929" w:type="dxa"/>
            <w:vMerge w:val="restart"/>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Сроки</w:t>
            </w:r>
          </w:p>
        </w:tc>
        <w:tc>
          <w:tcPr>
            <w:tcW w:w="3434" w:type="dxa"/>
            <w:gridSpan w:val="7"/>
            <w:tcBorders>
              <w:top w:val="single" w:sz="4" w:space="0" w:color="000000"/>
              <w:left w:val="single" w:sz="4" w:space="0" w:color="000000"/>
              <w:bottom w:val="single" w:sz="4" w:space="0" w:color="000000"/>
            </w:tcBorders>
          </w:tcPr>
          <w:p w:rsidR="00EF24F6" w:rsidRPr="00A371EC" w:rsidRDefault="00EF24F6" w:rsidP="001A3FCA">
            <w:pPr>
              <w:snapToGrid w:val="0"/>
              <w:jc w:val="center"/>
              <w:rPr>
                <w:rFonts w:ascii="Times New Roman" w:hAnsi="Times New Roman" w:cs="Times New Roman"/>
                <w:sz w:val="20"/>
                <w:szCs w:val="20"/>
              </w:rPr>
            </w:pPr>
            <w:r w:rsidRPr="00A371EC">
              <w:rPr>
                <w:rFonts w:ascii="Times New Roman" w:hAnsi="Times New Roman" w:cs="Times New Roman"/>
                <w:sz w:val="20"/>
                <w:szCs w:val="20"/>
              </w:rPr>
              <w:t>Объем расходов</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Источник финансирования</w:t>
            </w:r>
          </w:p>
        </w:tc>
      </w:tr>
      <w:tr w:rsidR="00EF24F6" w:rsidRPr="00A371EC" w:rsidTr="001A3FCA">
        <w:trPr>
          <w:cantSplit/>
          <w:trHeight w:val="1134"/>
        </w:trPr>
        <w:tc>
          <w:tcPr>
            <w:tcW w:w="2434"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1393"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929" w:type="dxa"/>
            <w:vMerge/>
            <w:tcBorders>
              <w:top w:val="single" w:sz="4" w:space="0" w:color="000000"/>
              <w:left w:val="single" w:sz="4" w:space="0" w:color="000000"/>
              <w:bottom w:val="single" w:sz="4" w:space="0" w:color="000000"/>
            </w:tcBorders>
          </w:tcPr>
          <w:p w:rsidR="00EF24F6" w:rsidRPr="00A371EC" w:rsidRDefault="00EF24F6" w:rsidP="001A3FCA">
            <w:pPr>
              <w:rPr>
                <w:rFonts w:ascii="Times New Roman" w:hAnsi="Times New Roman" w:cs="Times New Roman"/>
                <w:sz w:val="20"/>
                <w:szCs w:val="20"/>
              </w:rPr>
            </w:pP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14 г"/>
              </w:smartTagPr>
              <w:r w:rsidRPr="00A371EC">
                <w:rPr>
                  <w:rFonts w:ascii="Times New Roman" w:hAnsi="Times New Roman" w:cs="Times New Roman"/>
                  <w:sz w:val="20"/>
                  <w:szCs w:val="20"/>
                </w:rPr>
                <w:t>2014 г</w:t>
              </w:r>
            </w:smartTag>
            <w:r w:rsidRPr="00A371EC">
              <w:rPr>
                <w:rFonts w:ascii="Times New Roman" w:hAnsi="Times New Roman" w:cs="Times New Roman"/>
                <w:sz w:val="20"/>
                <w:szCs w:val="20"/>
              </w:rPr>
              <w:t>.</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15 г"/>
              </w:smartTagPr>
              <w:r w:rsidRPr="00A371EC">
                <w:rPr>
                  <w:rFonts w:ascii="Times New Roman" w:hAnsi="Times New Roman" w:cs="Times New Roman"/>
                  <w:sz w:val="20"/>
                  <w:szCs w:val="20"/>
                </w:rPr>
                <w:t>2015 г</w:t>
              </w:r>
            </w:smartTag>
            <w:r w:rsidRPr="00A371EC">
              <w:rPr>
                <w:rFonts w:ascii="Times New Roman" w:hAnsi="Times New Roman" w:cs="Times New Roman"/>
                <w:sz w:val="20"/>
                <w:szCs w:val="20"/>
              </w:rPr>
              <w:t>.</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16 г"/>
              </w:smartTagPr>
              <w:r w:rsidRPr="00A371EC">
                <w:rPr>
                  <w:rFonts w:ascii="Times New Roman" w:hAnsi="Times New Roman" w:cs="Times New Roman"/>
                  <w:sz w:val="20"/>
                  <w:szCs w:val="20"/>
                </w:rPr>
                <w:t>2016 г</w:t>
              </w:r>
            </w:smartTag>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17 г"/>
              </w:smartTagPr>
              <w:r w:rsidRPr="00A371EC">
                <w:rPr>
                  <w:rFonts w:ascii="Times New Roman" w:hAnsi="Times New Roman" w:cs="Times New Roman"/>
                  <w:sz w:val="20"/>
                  <w:szCs w:val="20"/>
                </w:rPr>
                <w:t>2017 г</w:t>
              </w:r>
            </w:smartTag>
            <w:r w:rsidRPr="00A371EC">
              <w:rPr>
                <w:rFonts w:ascii="Times New Roman" w:hAnsi="Times New Roman" w:cs="Times New Roman"/>
                <w:sz w:val="20"/>
                <w:szCs w:val="20"/>
              </w:rPr>
              <w:t>.</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18 г"/>
              </w:smartTagPr>
              <w:r w:rsidRPr="00A371EC">
                <w:rPr>
                  <w:rFonts w:ascii="Times New Roman" w:hAnsi="Times New Roman" w:cs="Times New Roman"/>
                  <w:sz w:val="20"/>
                  <w:szCs w:val="20"/>
                </w:rPr>
                <w:t>2018 г</w:t>
              </w:r>
            </w:smartTag>
            <w:r w:rsidRPr="00A371EC">
              <w:rPr>
                <w:rFonts w:ascii="Times New Roman" w:hAnsi="Times New Roman" w:cs="Times New Roman"/>
                <w:sz w:val="20"/>
                <w:szCs w:val="20"/>
              </w:rPr>
              <w:t>.</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19 г"/>
              </w:smartTagPr>
              <w:r w:rsidRPr="00A371EC">
                <w:rPr>
                  <w:rFonts w:ascii="Times New Roman" w:hAnsi="Times New Roman" w:cs="Times New Roman"/>
                  <w:sz w:val="20"/>
                  <w:szCs w:val="20"/>
                  <w:lang w:val="en-US"/>
                </w:rPr>
                <w:t xml:space="preserve">2019 </w:t>
              </w:r>
              <w:r w:rsidRPr="00A371EC">
                <w:rPr>
                  <w:rFonts w:ascii="Times New Roman" w:hAnsi="Times New Roman" w:cs="Times New Roman"/>
                  <w:sz w:val="20"/>
                  <w:szCs w:val="20"/>
                </w:rPr>
                <w:t>г</w:t>
              </w:r>
            </w:smartTag>
            <w:r w:rsidRPr="00A371EC">
              <w:rPr>
                <w:rFonts w:ascii="Times New Roman" w:hAnsi="Times New Roman" w:cs="Times New Roman"/>
                <w:sz w:val="20"/>
                <w:szCs w:val="20"/>
              </w:rPr>
              <w:t>.</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spacing w:line="240" w:lineRule="atLeast"/>
              <w:ind w:right="113"/>
              <w:rPr>
                <w:rFonts w:ascii="Times New Roman" w:hAnsi="Times New Roman" w:cs="Times New Roman"/>
                <w:sz w:val="20"/>
                <w:szCs w:val="20"/>
              </w:rPr>
            </w:pPr>
            <w:smartTag w:uri="urn:schemas-microsoft-com:office:smarttags" w:element="metricconverter">
              <w:smartTagPr>
                <w:attr w:name="ProductID" w:val="2020 г"/>
              </w:smartTagPr>
              <w:r w:rsidRPr="00A371EC">
                <w:rPr>
                  <w:rFonts w:ascii="Times New Roman" w:hAnsi="Times New Roman" w:cs="Times New Roman"/>
                  <w:sz w:val="20"/>
                  <w:szCs w:val="20"/>
                </w:rPr>
                <w:t>2020 г</w:t>
              </w:r>
            </w:smartTag>
            <w:r w:rsidRPr="00A371EC">
              <w:rPr>
                <w:rFonts w:ascii="Times New Roman" w:hAnsi="Times New Roman" w:cs="Times New Roman"/>
                <w:sz w:val="20"/>
                <w:szCs w:val="20"/>
              </w:rPr>
              <w:t>.</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p>
          <w:p w:rsidR="00EF24F6" w:rsidRPr="00A371EC" w:rsidRDefault="00EF24F6" w:rsidP="001A3FCA">
            <w:pPr>
              <w:rPr>
                <w:rFonts w:ascii="Times New Roman" w:hAnsi="Times New Roman" w:cs="Times New Roman"/>
                <w:sz w:val="20"/>
                <w:szCs w:val="20"/>
              </w:rPr>
            </w:pP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xml:space="preserve">    </w:t>
            </w:r>
          </w:p>
        </w:tc>
      </w:tr>
      <w:tr w:rsidR="00EF24F6" w:rsidRPr="00A371EC" w:rsidTr="001A3FCA">
        <w:tc>
          <w:tcPr>
            <w:tcW w:w="10320" w:type="dxa"/>
            <w:gridSpan w:val="11"/>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jc w:val="center"/>
              <w:rPr>
                <w:rFonts w:ascii="Times New Roman" w:hAnsi="Times New Roman" w:cs="Times New Roman"/>
                <w:b/>
                <w:bCs/>
                <w:sz w:val="20"/>
                <w:szCs w:val="20"/>
              </w:rPr>
            </w:pPr>
            <w:r w:rsidRPr="00A371EC">
              <w:rPr>
                <w:rFonts w:ascii="Times New Roman" w:hAnsi="Times New Roman" w:cs="Times New Roman"/>
                <w:b/>
                <w:bCs/>
                <w:sz w:val="20"/>
                <w:szCs w:val="20"/>
              </w:rPr>
              <w:t>Кадровое обеспечение Программы</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2"/>
              </w:numPr>
              <w:snapToGrid w:val="0"/>
              <w:ind w:left="0" w:firstLine="0"/>
              <w:rPr>
                <w:sz w:val="20"/>
                <w:szCs w:val="20"/>
              </w:rPr>
            </w:pPr>
            <w:r w:rsidRPr="00A371EC">
              <w:rPr>
                <w:sz w:val="20"/>
                <w:szCs w:val="20"/>
              </w:rPr>
              <w:t>Анализ кадрового обеспечения Программы</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 РУО</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Сентябрь</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2"/>
              </w:numPr>
              <w:snapToGrid w:val="0"/>
              <w:ind w:left="0" w:firstLine="0"/>
              <w:rPr>
                <w:sz w:val="20"/>
                <w:szCs w:val="20"/>
              </w:rPr>
            </w:pPr>
            <w:r w:rsidRPr="00A371EC">
              <w:rPr>
                <w:sz w:val="20"/>
                <w:szCs w:val="20"/>
              </w:rPr>
              <w:t>Инициирование педагогов на инновационную деятельность</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 руководители, РМО</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2"/>
              </w:numPr>
              <w:snapToGrid w:val="0"/>
              <w:ind w:left="0" w:firstLine="0"/>
              <w:rPr>
                <w:sz w:val="20"/>
                <w:szCs w:val="20"/>
              </w:rPr>
            </w:pPr>
            <w:r w:rsidRPr="00A371EC">
              <w:rPr>
                <w:sz w:val="20"/>
                <w:szCs w:val="20"/>
              </w:rPr>
              <w:t>Выявление и поощрение педагогов, успешно внедряющих Программу в образовательный процесс</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 руководители, РМО</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2"/>
              </w:numPr>
              <w:snapToGrid w:val="0"/>
              <w:ind w:left="0" w:firstLine="0"/>
              <w:rPr>
                <w:sz w:val="20"/>
                <w:szCs w:val="20"/>
              </w:rPr>
            </w:pPr>
            <w:r w:rsidRPr="00A371EC">
              <w:rPr>
                <w:sz w:val="20"/>
                <w:szCs w:val="20"/>
              </w:rPr>
              <w:lastRenderedPageBreak/>
              <w:t>Создание проблемной группы по разработке дидактических игр, творческих заданий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РМО преподавателей ОБЖ, РМО начальных классов</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Сентябрь 2010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2"/>
              </w:numPr>
              <w:snapToGrid w:val="0"/>
              <w:ind w:left="142" w:firstLine="0"/>
              <w:rPr>
                <w:sz w:val="20"/>
                <w:szCs w:val="20"/>
              </w:rPr>
            </w:pPr>
            <w:r w:rsidRPr="00A371EC">
              <w:rPr>
                <w:sz w:val="20"/>
                <w:szCs w:val="20"/>
              </w:rPr>
              <w:t>Проведение консультаций для педагогов района по проведению профилактических бесед по ПДД</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РМО  зам</w:t>
            </w:r>
            <w:proofErr w:type="gramStart"/>
            <w:r w:rsidRPr="00A371EC">
              <w:rPr>
                <w:rFonts w:ascii="Times New Roman" w:hAnsi="Times New Roman" w:cs="Times New Roman"/>
                <w:sz w:val="20"/>
                <w:szCs w:val="20"/>
              </w:rPr>
              <w:t>.д</w:t>
            </w:r>
            <w:proofErr w:type="gramEnd"/>
            <w:r w:rsidRPr="00A371EC">
              <w:rPr>
                <w:rFonts w:ascii="Times New Roman" w:hAnsi="Times New Roman" w:cs="Times New Roman"/>
                <w:sz w:val="20"/>
                <w:szCs w:val="20"/>
              </w:rPr>
              <w:t>иректоров по ВР, вожатых, классных руководителей</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2"/>
              </w:numPr>
              <w:snapToGrid w:val="0"/>
              <w:ind w:left="142" w:firstLine="0"/>
              <w:rPr>
                <w:sz w:val="20"/>
                <w:szCs w:val="20"/>
              </w:rPr>
            </w:pPr>
            <w:r w:rsidRPr="00A371EC">
              <w:rPr>
                <w:sz w:val="20"/>
                <w:szCs w:val="20"/>
              </w:rPr>
              <w:t>Организация семинара-практикума для зам</w:t>
            </w:r>
            <w:proofErr w:type="gramStart"/>
            <w:r w:rsidRPr="00A371EC">
              <w:rPr>
                <w:sz w:val="20"/>
                <w:szCs w:val="20"/>
              </w:rPr>
              <w:t>.д</w:t>
            </w:r>
            <w:proofErr w:type="gramEnd"/>
            <w:r w:rsidRPr="00A371EC">
              <w:rPr>
                <w:sz w:val="20"/>
                <w:szCs w:val="20"/>
              </w:rPr>
              <w:t>иректоров по ВР, ст.вожатых</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 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10320" w:type="dxa"/>
            <w:gridSpan w:val="11"/>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left="142"/>
              <w:jc w:val="center"/>
              <w:rPr>
                <w:rFonts w:ascii="Times New Roman" w:hAnsi="Times New Roman" w:cs="Times New Roman"/>
                <w:b/>
                <w:bCs/>
                <w:sz w:val="20"/>
                <w:szCs w:val="20"/>
              </w:rPr>
            </w:pPr>
            <w:r w:rsidRPr="00A371EC">
              <w:rPr>
                <w:rFonts w:ascii="Times New Roman" w:hAnsi="Times New Roman" w:cs="Times New Roman"/>
                <w:b/>
                <w:bCs/>
                <w:sz w:val="20"/>
                <w:szCs w:val="20"/>
              </w:rPr>
              <w:t>Управленческая деятельность по информационному обеспечению</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t>Создание банка данных: - разработок уроков;</w:t>
            </w:r>
          </w:p>
          <w:p w:rsidR="00EF24F6" w:rsidRPr="00A371EC" w:rsidRDefault="00EF24F6" w:rsidP="001A3FCA">
            <w:pPr>
              <w:pStyle w:val="ListParagraph"/>
              <w:ind w:left="142"/>
              <w:rPr>
                <w:sz w:val="20"/>
                <w:szCs w:val="20"/>
              </w:rPr>
            </w:pPr>
            <w:r w:rsidRPr="00A371EC">
              <w:rPr>
                <w:sz w:val="20"/>
                <w:szCs w:val="20"/>
              </w:rPr>
              <w:t>- лекций и бесед для родителей;</w:t>
            </w:r>
          </w:p>
          <w:p w:rsidR="00EF24F6" w:rsidRPr="00A371EC" w:rsidRDefault="00EF24F6" w:rsidP="001A3FCA">
            <w:pPr>
              <w:pStyle w:val="ListParagraph"/>
              <w:ind w:left="142"/>
              <w:rPr>
                <w:sz w:val="20"/>
                <w:szCs w:val="20"/>
              </w:rPr>
            </w:pPr>
            <w:r w:rsidRPr="00A371EC">
              <w:rPr>
                <w:sz w:val="20"/>
                <w:szCs w:val="20"/>
              </w:rPr>
              <w:t>- внеклассных мероприятий.</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МКУ «РЦО», образовательные учреждения</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t>Информирование участников образовательного процесса о федеральных, региональных документах</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t>Проведение тематических проверок по работе образовательных учреждений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методист по ВР, 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t>Проведение совещаний с руководителями ОУ по профилактике ДДТТ, Советов РУО, совещаний при руководителе, педагогических советов</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методист по ВР, 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proofErr w:type="gramStart"/>
            <w:r w:rsidRPr="00A371EC">
              <w:rPr>
                <w:sz w:val="20"/>
                <w:szCs w:val="20"/>
              </w:rPr>
              <w:t>Контроль за</w:t>
            </w:r>
            <w:proofErr w:type="gramEnd"/>
            <w:r w:rsidRPr="00A371EC">
              <w:rPr>
                <w:sz w:val="20"/>
                <w:szCs w:val="20"/>
              </w:rPr>
              <w:t xml:space="preserve"> проведением уроков ОБЖ, внеклассных мероприятий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t xml:space="preserve">Проведение «круглого стола» по </w:t>
            </w:r>
            <w:r w:rsidRPr="00A371EC">
              <w:rPr>
                <w:sz w:val="20"/>
                <w:szCs w:val="20"/>
              </w:rPr>
              <w:lastRenderedPageBreak/>
              <w:t>обобщению опыта наиболее эффективных форм обучения ПДД</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РУО, ОУ, </w:t>
            </w:r>
            <w:r w:rsidRPr="00A371EC">
              <w:rPr>
                <w:rFonts w:ascii="Times New Roman" w:hAnsi="Times New Roman" w:cs="Times New Roman"/>
                <w:sz w:val="20"/>
                <w:szCs w:val="20"/>
              </w:rPr>
              <w:lastRenderedPageBreak/>
              <w:t>ГИБДД, ВОА</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 xml:space="preserve">Май месяц </w:t>
            </w:r>
            <w:r w:rsidRPr="00A371EC">
              <w:rPr>
                <w:rFonts w:ascii="Times New Roman" w:hAnsi="Times New Roman" w:cs="Times New Roman"/>
                <w:sz w:val="20"/>
                <w:szCs w:val="20"/>
              </w:rPr>
              <w:lastRenderedPageBreak/>
              <w:t>каждого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lastRenderedPageBreak/>
              <w:t>Проведение общегородского родительского собрания</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Март </w:t>
            </w:r>
            <w:smartTag w:uri="urn:schemas-microsoft-com:office:smarttags" w:element="metricconverter">
              <w:smartTagPr>
                <w:attr w:name="ProductID" w:val="2012 г"/>
              </w:smartTagPr>
              <w:r w:rsidRPr="00A371EC">
                <w:rPr>
                  <w:rFonts w:ascii="Times New Roman" w:hAnsi="Times New Roman" w:cs="Times New Roman"/>
                  <w:sz w:val="20"/>
                  <w:szCs w:val="20"/>
                </w:rPr>
                <w:t>2012 г</w:t>
              </w:r>
            </w:smartTag>
            <w:r w:rsidRPr="00A371EC">
              <w:rPr>
                <w:rFonts w:ascii="Times New Roman" w:hAnsi="Times New Roman" w:cs="Times New Roman"/>
                <w:sz w:val="20"/>
                <w:szCs w:val="20"/>
              </w:rPr>
              <w:t>.</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xml:space="preserve">Март </w:t>
            </w:r>
            <w:smartTag w:uri="urn:schemas-microsoft-com:office:smarttags" w:element="metricconverter">
              <w:smartTagPr>
                <w:attr w:name="ProductID" w:val="2011 г"/>
              </w:smartTagPr>
              <w:r w:rsidRPr="00A371EC">
                <w:rPr>
                  <w:rFonts w:ascii="Times New Roman" w:hAnsi="Times New Roman" w:cs="Times New Roman"/>
                  <w:sz w:val="20"/>
                  <w:szCs w:val="20"/>
                </w:rPr>
                <w:t>2011 г</w:t>
              </w:r>
            </w:smartTag>
            <w:r w:rsidRPr="00A371EC">
              <w:rPr>
                <w:rFonts w:ascii="Times New Roman" w:hAnsi="Times New Roman" w:cs="Times New Roman"/>
                <w:sz w:val="20"/>
                <w:szCs w:val="20"/>
              </w:rPr>
              <w:t>.</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31"/>
              </w:numPr>
              <w:snapToGrid w:val="0"/>
              <w:ind w:left="142" w:firstLine="0"/>
              <w:rPr>
                <w:sz w:val="20"/>
                <w:szCs w:val="20"/>
              </w:rPr>
            </w:pPr>
            <w:r w:rsidRPr="00A371EC">
              <w:rPr>
                <w:sz w:val="20"/>
                <w:szCs w:val="20"/>
              </w:rPr>
              <w:t>Обновление учебных фильмов, аудиозаписей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УМИПЦ</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10320" w:type="dxa"/>
            <w:gridSpan w:val="11"/>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left="142"/>
              <w:jc w:val="center"/>
              <w:rPr>
                <w:rFonts w:ascii="Times New Roman" w:hAnsi="Times New Roman" w:cs="Times New Roman"/>
                <w:b/>
                <w:bCs/>
                <w:sz w:val="20"/>
                <w:szCs w:val="20"/>
              </w:rPr>
            </w:pPr>
            <w:r w:rsidRPr="00A371EC">
              <w:rPr>
                <w:rFonts w:ascii="Times New Roman" w:hAnsi="Times New Roman" w:cs="Times New Roman"/>
                <w:b/>
                <w:bCs/>
                <w:sz w:val="20"/>
                <w:szCs w:val="20"/>
              </w:rPr>
              <w:t>Профилактические мероприятия по предупреждению ДДТТ в образовательных учреждениях района</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firstLine="0"/>
              <w:rPr>
                <w:sz w:val="20"/>
                <w:szCs w:val="20"/>
              </w:rPr>
            </w:pPr>
            <w:r w:rsidRPr="00A371EC">
              <w:rPr>
                <w:sz w:val="20"/>
                <w:szCs w:val="20"/>
              </w:rPr>
              <w:t>Приведение нормативно-правовой базы по профилактике ДДТТ в соответствие с нормативами</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Составление планов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Сентябрь</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Систематическое проведение инструктажей по ПДД с педагогами, учащимися, родителями</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Организация встреч с родителями (консультации, лекции, собрания)</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Проведение бесед по профилактике ДДТТ, «минуток безопасности»</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Оформление уголков безопасности  дорожного движения, информационных стендов</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Ежегодно </w:t>
            </w:r>
          </w:p>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сентябрь</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lastRenderedPageBreak/>
              <w:t>Проведение внеклассных мероприятий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Участие в районных и областных мероприятиях</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в течение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Проведение месячника по предупреждению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Участие  в операции «Внимание, дети!»</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5"/>
              </w:numPr>
              <w:snapToGrid w:val="0"/>
              <w:ind w:left="142" w:hanging="142"/>
              <w:rPr>
                <w:sz w:val="20"/>
                <w:szCs w:val="20"/>
              </w:rPr>
            </w:pPr>
            <w:r w:rsidRPr="00A371EC">
              <w:rPr>
                <w:sz w:val="20"/>
                <w:szCs w:val="20"/>
              </w:rPr>
              <w:t>Оснащение городка для изучения правил дорожного движения</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Детский сад «Теремок», школа №2</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2014-2017 годы</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Районный бюджет</w:t>
            </w:r>
          </w:p>
        </w:tc>
      </w:tr>
      <w:tr w:rsidR="00EF24F6" w:rsidRPr="00A371EC" w:rsidTr="001A3FCA">
        <w:tc>
          <w:tcPr>
            <w:tcW w:w="10320" w:type="dxa"/>
            <w:gridSpan w:val="11"/>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left="142" w:hanging="142"/>
              <w:jc w:val="center"/>
              <w:rPr>
                <w:rFonts w:ascii="Times New Roman" w:hAnsi="Times New Roman" w:cs="Times New Roman"/>
                <w:b/>
                <w:bCs/>
                <w:sz w:val="20"/>
                <w:szCs w:val="20"/>
              </w:rPr>
            </w:pPr>
            <w:r w:rsidRPr="00A371EC">
              <w:rPr>
                <w:rFonts w:ascii="Times New Roman" w:hAnsi="Times New Roman" w:cs="Times New Roman"/>
                <w:b/>
                <w:bCs/>
                <w:sz w:val="20"/>
                <w:szCs w:val="20"/>
              </w:rPr>
              <w:t>Внеклассные мероприятия по профилактике детского дорожно-транспортного травматизма</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2,2</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00"/>
              </w:rPr>
            </w:pPr>
            <w:r w:rsidRPr="00A371EC">
              <w:rPr>
                <w:rFonts w:ascii="Times New Roman" w:hAnsi="Times New Roman" w:cs="Times New Roman"/>
                <w:sz w:val="20"/>
                <w:szCs w:val="20"/>
                <w:shd w:val="clear" w:color="auto" w:fill="FFFF00"/>
              </w:rPr>
              <w:t>5</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Районный бюджет</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t>Проведение конкурса среди ОУ на лучшую работу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t>Организация отрядов юных инспекторов движения на базе школ</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ежегодно </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t>Организация  объединения «Перекресток» для детей среднего и старшего возраста</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ДДТ «Мозаика»</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Сентябрь 2014 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t>Организация профильных отрядов  юных инспекторов движения</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 лето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t xml:space="preserve">Пропаганда безопасности дорожного движения </w:t>
            </w:r>
            <w:r w:rsidRPr="00A371EC">
              <w:rPr>
                <w:sz w:val="20"/>
                <w:szCs w:val="20"/>
              </w:rPr>
              <w:lastRenderedPageBreak/>
              <w:t>через СМИ</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РУО, 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 xml:space="preserve">Ежегодно в течение </w:t>
            </w:r>
            <w:r w:rsidRPr="00A371EC">
              <w:rPr>
                <w:rFonts w:ascii="Times New Roman" w:hAnsi="Times New Roman" w:cs="Times New Roman"/>
                <w:sz w:val="20"/>
                <w:szCs w:val="20"/>
              </w:rPr>
              <w:lastRenderedPageBreak/>
              <w:t>года</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lastRenderedPageBreak/>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13"/>
              </w:numPr>
              <w:snapToGrid w:val="0"/>
              <w:ind w:left="142" w:hanging="142"/>
              <w:rPr>
                <w:sz w:val="20"/>
                <w:szCs w:val="20"/>
              </w:rPr>
            </w:pPr>
            <w:r w:rsidRPr="00A371EC">
              <w:rPr>
                <w:sz w:val="20"/>
                <w:szCs w:val="20"/>
              </w:rPr>
              <w:lastRenderedPageBreak/>
              <w:t>Проведение рисунков на асфальте</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01.06. 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Спонсорские средства</w:t>
            </w:r>
          </w:p>
        </w:tc>
      </w:tr>
      <w:tr w:rsidR="00EF24F6" w:rsidRPr="00A371EC" w:rsidTr="001A3FCA">
        <w:tc>
          <w:tcPr>
            <w:tcW w:w="10320" w:type="dxa"/>
            <w:gridSpan w:val="11"/>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ind w:left="142" w:hanging="142"/>
              <w:jc w:val="center"/>
              <w:rPr>
                <w:rFonts w:ascii="Times New Roman" w:hAnsi="Times New Roman" w:cs="Times New Roman"/>
                <w:b/>
                <w:bCs/>
                <w:sz w:val="20"/>
                <w:szCs w:val="20"/>
              </w:rPr>
            </w:pPr>
            <w:proofErr w:type="gramStart"/>
            <w:r w:rsidRPr="00A371EC">
              <w:rPr>
                <w:rFonts w:ascii="Times New Roman" w:hAnsi="Times New Roman" w:cs="Times New Roman"/>
                <w:b/>
                <w:bCs/>
                <w:sz w:val="20"/>
                <w:szCs w:val="20"/>
              </w:rPr>
              <w:t>Контроль за</w:t>
            </w:r>
            <w:proofErr w:type="gramEnd"/>
            <w:r w:rsidRPr="00A371EC">
              <w:rPr>
                <w:rFonts w:ascii="Times New Roman" w:hAnsi="Times New Roman" w:cs="Times New Roman"/>
                <w:b/>
                <w:bCs/>
                <w:sz w:val="20"/>
                <w:szCs w:val="20"/>
              </w:rPr>
              <w:t xml:space="preserve"> реализацией Программы</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3"/>
              </w:numPr>
              <w:snapToGrid w:val="0"/>
              <w:ind w:left="142" w:hanging="142"/>
              <w:rPr>
                <w:sz w:val="20"/>
                <w:szCs w:val="20"/>
              </w:rPr>
            </w:pPr>
            <w:r w:rsidRPr="00A371EC">
              <w:rPr>
                <w:sz w:val="20"/>
                <w:szCs w:val="20"/>
              </w:rPr>
              <w:t>Анализ состояния дорожных происшествий с участием детей</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ГИБДД, РУО</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3"/>
              </w:numPr>
              <w:snapToGrid w:val="0"/>
              <w:ind w:left="142" w:hanging="142"/>
              <w:rPr>
                <w:sz w:val="20"/>
                <w:szCs w:val="20"/>
              </w:rPr>
            </w:pPr>
            <w:r w:rsidRPr="00A371EC">
              <w:rPr>
                <w:sz w:val="20"/>
                <w:szCs w:val="20"/>
              </w:rPr>
              <w:t>Экспертиза деятельности ОУ по профилактике ДДТТ</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3"/>
              </w:numPr>
              <w:snapToGrid w:val="0"/>
              <w:ind w:left="142" w:hanging="142"/>
              <w:rPr>
                <w:sz w:val="20"/>
                <w:szCs w:val="20"/>
              </w:rPr>
            </w:pPr>
            <w:r w:rsidRPr="00A371EC">
              <w:rPr>
                <w:sz w:val="20"/>
                <w:szCs w:val="20"/>
              </w:rPr>
              <w:t>Отслеживание результативности работы всех участников образовательного процесса с помощью системы мониторинговой деятельности</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администрация ОУ</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numPr>
                <w:ilvl w:val="0"/>
                <w:numId w:val="23"/>
              </w:numPr>
              <w:snapToGrid w:val="0"/>
              <w:ind w:left="142" w:hanging="142"/>
              <w:rPr>
                <w:sz w:val="20"/>
                <w:szCs w:val="20"/>
              </w:rPr>
            </w:pPr>
            <w:r w:rsidRPr="00A371EC">
              <w:rPr>
                <w:sz w:val="20"/>
                <w:szCs w:val="20"/>
              </w:rPr>
              <w:t>Рассмотрение выполнения Программы на Совете РУО</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РУО, ГИБДД</w:t>
            </w: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ежегодно</w:t>
            </w: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cantSplit/>
          <w:trHeight w:val="1134"/>
        </w:trPr>
        <w:tc>
          <w:tcPr>
            <w:tcW w:w="2434" w:type="dxa"/>
            <w:tcBorders>
              <w:top w:val="single" w:sz="4" w:space="0" w:color="000000"/>
              <w:left w:val="single" w:sz="4" w:space="0" w:color="000000"/>
              <w:bottom w:val="single" w:sz="4" w:space="0" w:color="000000"/>
            </w:tcBorders>
          </w:tcPr>
          <w:p w:rsidR="00EF24F6" w:rsidRPr="00A371EC" w:rsidRDefault="00EF24F6" w:rsidP="001A3FCA">
            <w:pPr>
              <w:pStyle w:val="ListParagraph"/>
              <w:snapToGrid w:val="0"/>
              <w:ind w:left="0"/>
              <w:rPr>
                <w:sz w:val="20"/>
                <w:szCs w:val="20"/>
              </w:rPr>
            </w:pPr>
            <w:r w:rsidRPr="00A371EC">
              <w:rPr>
                <w:sz w:val="20"/>
                <w:szCs w:val="20"/>
              </w:rPr>
              <w:t>ИТОГО:</w:t>
            </w:r>
          </w:p>
        </w:tc>
        <w:tc>
          <w:tcPr>
            <w:tcW w:w="1393"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p>
        </w:tc>
        <w:tc>
          <w:tcPr>
            <w:tcW w:w="929"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p>
        </w:tc>
        <w:tc>
          <w:tcPr>
            <w:tcW w:w="554"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2,2</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shd w:val="clear" w:color="auto" w:fill="FFFFFF"/>
              </w:rPr>
            </w:pPr>
            <w:r w:rsidRPr="00A371EC">
              <w:rPr>
                <w:rFonts w:ascii="Times New Roman" w:hAnsi="Times New Roman" w:cs="Times New Roman"/>
                <w:sz w:val="20"/>
                <w:szCs w:val="20"/>
                <w:shd w:val="clear" w:color="auto" w:fill="FFFFFF"/>
              </w:rPr>
              <w:t>5,0</w:t>
            </w:r>
          </w:p>
        </w:tc>
        <w:tc>
          <w:tcPr>
            <w:tcW w:w="55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5,0</w:t>
            </w:r>
          </w:p>
        </w:tc>
        <w:tc>
          <w:tcPr>
            <w:tcW w:w="540"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5,0</w:t>
            </w:r>
          </w:p>
        </w:tc>
        <w:tc>
          <w:tcPr>
            <w:tcW w:w="31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375" w:type="dxa"/>
            <w:tcBorders>
              <w:top w:val="single" w:sz="4" w:space="0" w:color="000000"/>
              <w:left w:val="single" w:sz="4" w:space="0" w:color="000000"/>
              <w:bottom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5</w:t>
            </w:r>
          </w:p>
        </w:tc>
        <w:tc>
          <w:tcPr>
            <w:tcW w:w="2130" w:type="dxa"/>
            <w:tcBorders>
              <w:top w:val="single" w:sz="4" w:space="0" w:color="000000"/>
              <w:left w:val="single" w:sz="4" w:space="0" w:color="000000"/>
              <w:bottom w:val="single" w:sz="4" w:space="0" w:color="000000"/>
              <w:right w:val="single" w:sz="4" w:space="0" w:color="000000"/>
            </w:tcBorders>
          </w:tcPr>
          <w:p w:rsidR="00EF24F6" w:rsidRPr="00A371EC" w:rsidRDefault="00EF24F6" w:rsidP="001A3FCA">
            <w:pPr>
              <w:snapToGrid w:val="0"/>
              <w:rPr>
                <w:rFonts w:ascii="Times New Roman" w:hAnsi="Times New Roman" w:cs="Times New Roman"/>
                <w:sz w:val="20"/>
                <w:szCs w:val="20"/>
              </w:rPr>
            </w:pPr>
            <w:r w:rsidRPr="00A371EC">
              <w:rPr>
                <w:rFonts w:ascii="Times New Roman" w:hAnsi="Times New Roman" w:cs="Times New Roman"/>
                <w:sz w:val="20"/>
                <w:szCs w:val="20"/>
              </w:rPr>
              <w:t>32,2</w:t>
            </w:r>
          </w:p>
        </w:tc>
      </w:tr>
    </w:tbl>
    <w:p w:rsidR="00EF24F6" w:rsidRPr="00A371EC" w:rsidRDefault="00EF24F6" w:rsidP="00EF24F6">
      <w:pPr>
        <w:rPr>
          <w:rFonts w:ascii="Times New Roman" w:hAnsi="Times New Roman" w:cs="Times New Roman"/>
          <w:sz w:val="20"/>
          <w:szCs w:val="20"/>
        </w:rPr>
      </w:pPr>
    </w:p>
    <w:p w:rsidR="00EF24F6" w:rsidRPr="00A371EC" w:rsidRDefault="00EF24F6" w:rsidP="00EF24F6">
      <w:pPr>
        <w:rPr>
          <w:rFonts w:ascii="Times New Roman" w:hAnsi="Times New Roman" w:cs="Times New Roman"/>
          <w:sz w:val="20"/>
          <w:szCs w:val="20"/>
        </w:rPr>
      </w:pPr>
      <w:r w:rsidRPr="00A371EC">
        <w:rPr>
          <w:rFonts w:ascii="Times New Roman" w:hAnsi="Times New Roman" w:cs="Times New Roman"/>
          <w:sz w:val="20"/>
          <w:szCs w:val="20"/>
        </w:rPr>
        <w:t xml:space="preserve">                                                                               _________________</w:t>
      </w:r>
    </w:p>
    <w:p w:rsidR="00EF24F6" w:rsidRPr="00A371EC" w:rsidRDefault="00EF24F6" w:rsidP="00EF24F6">
      <w:pPr>
        <w:rPr>
          <w:rFonts w:ascii="Times New Roman" w:hAnsi="Times New Roman" w:cs="Times New Roman"/>
          <w:color w:val="0070C0"/>
          <w:sz w:val="20"/>
          <w:szCs w:val="20"/>
        </w:rPr>
      </w:pPr>
    </w:p>
    <w:p w:rsidR="00EF24F6" w:rsidRPr="00A371EC" w:rsidRDefault="00EF24F6" w:rsidP="00EF24F6">
      <w:pPr>
        <w:ind w:hanging="360"/>
        <w:jc w:val="center"/>
        <w:rPr>
          <w:rFonts w:ascii="Times New Roman" w:hAnsi="Times New Roman" w:cs="Times New Roman"/>
          <w:b/>
          <w:sz w:val="20"/>
          <w:szCs w:val="20"/>
        </w:rPr>
      </w:pPr>
      <w:r w:rsidRPr="00A371EC">
        <w:rPr>
          <w:rFonts w:ascii="Times New Roman" w:hAnsi="Times New Roman" w:cs="Times New Roman"/>
          <w:b/>
          <w:sz w:val="20"/>
          <w:szCs w:val="20"/>
        </w:rPr>
        <w:t xml:space="preserve">  </w:t>
      </w:r>
      <w:r w:rsidRPr="00A371EC">
        <w:rPr>
          <w:rFonts w:ascii="Times New Roman" w:hAnsi="Times New Roman" w:cs="Times New Roman"/>
          <w:b/>
          <w:noProof/>
          <w:sz w:val="20"/>
          <w:szCs w:val="20"/>
        </w:rPr>
        <w:drawing>
          <wp:inline distT="0" distB="0" distL="0" distR="0">
            <wp:extent cx="428625" cy="523875"/>
            <wp:effectExtent l="19050" t="0" r="9525" b="0"/>
            <wp:docPr id="39" name="Рисунок 3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б района"/>
                    <pic:cNvPicPr>
                      <a:picLocks noChangeAspect="1" noChangeArrowheads="1"/>
                    </pic:cNvPicPr>
                  </pic:nvPicPr>
                  <pic:blipFill>
                    <a:blip r:embed="rId39"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АДМИНИСТРАЦИЯ ОРЛОВСКОГО РАЙОНА</w:t>
      </w:r>
    </w:p>
    <w:p w:rsidR="00EF24F6" w:rsidRPr="00A371EC" w:rsidRDefault="00EF24F6" w:rsidP="00EF24F6">
      <w:pPr>
        <w:ind w:right="283"/>
        <w:jc w:val="center"/>
        <w:rPr>
          <w:rFonts w:ascii="Times New Roman" w:hAnsi="Times New Roman" w:cs="Times New Roman"/>
          <w:b/>
          <w:sz w:val="20"/>
          <w:szCs w:val="20"/>
        </w:rPr>
      </w:pPr>
      <w:r w:rsidRPr="00A371EC">
        <w:rPr>
          <w:rFonts w:ascii="Times New Roman" w:hAnsi="Times New Roman" w:cs="Times New Roman"/>
          <w:b/>
          <w:sz w:val="20"/>
          <w:szCs w:val="20"/>
        </w:rPr>
        <w:t>КИРОВСКОЙ ОБЛАСТИ</w:t>
      </w:r>
    </w:p>
    <w:p w:rsidR="00EF24F6" w:rsidRPr="00A371EC" w:rsidRDefault="00EF24F6" w:rsidP="00EF24F6">
      <w:pPr>
        <w:ind w:right="283"/>
        <w:jc w:val="center"/>
        <w:rPr>
          <w:rFonts w:ascii="Times New Roman" w:hAnsi="Times New Roman" w:cs="Times New Roman"/>
          <w:b/>
          <w:sz w:val="20"/>
          <w:szCs w:val="20"/>
        </w:rPr>
      </w:pPr>
    </w:p>
    <w:p w:rsidR="00EF24F6" w:rsidRPr="00A371EC" w:rsidRDefault="00EF24F6" w:rsidP="00EF24F6">
      <w:pPr>
        <w:ind w:right="283"/>
        <w:jc w:val="center"/>
        <w:rPr>
          <w:rFonts w:ascii="Times New Roman" w:hAnsi="Times New Roman" w:cs="Times New Roman"/>
          <w:b/>
          <w:sz w:val="20"/>
          <w:szCs w:val="20"/>
        </w:rPr>
      </w:pPr>
      <w:r w:rsidRPr="00A371EC">
        <w:rPr>
          <w:rFonts w:ascii="Times New Roman" w:hAnsi="Times New Roman" w:cs="Times New Roman"/>
          <w:b/>
          <w:sz w:val="20"/>
          <w:szCs w:val="20"/>
        </w:rPr>
        <w:t>ПОСТАНОВЛЕНИЕ</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  29.06.2018                                </w:t>
      </w:r>
      <w:r w:rsidRPr="00A371EC">
        <w:rPr>
          <w:rFonts w:ascii="Times New Roman" w:hAnsi="Times New Roman" w:cs="Times New Roman"/>
          <w:sz w:val="20"/>
          <w:szCs w:val="20"/>
        </w:rPr>
        <w:tab/>
      </w:r>
      <w:r w:rsidRPr="00A371EC">
        <w:rPr>
          <w:rFonts w:ascii="Times New Roman" w:hAnsi="Times New Roman" w:cs="Times New Roman"/>
          <w:sz w:val="20"/>
          <w:szCs w:val="20"/>
        </w:rPr>
        <w:tab/>
      </w:r>
      <w:r w:rsidRPr="00A371EC">
        <w:rPr>
          <w:rFonts w:ascii="Times New Roman" w:hAnsi="Times New Roman" w:cs="Times New Roman"/>
          <w:sz w:val="20"/>
          <w:szCs w:val="20"/>
        </w:rPr>
        <w:tab/>
      </w:r>
      <w:r w:rsidRPr="00A371EC">
        <w:rPr>
          <w:rFonts w:ascii="Times New Roman" w:hAnsi="Times New Roman" w:cs="Times New Roman"/>
          <w:sz w:val="20"/>
          <w:szCs w:val="20"/>
        </w:rPr>
        <w:tab/>
      </w:r>
      <w:r w:rsidRPr="00A371EC">
        <w:rPr>
          <w:rFonts w:ascii="Times New Roman" w:hAnsi="Times New Roman" w:cs="Times New Roman"/>
          <w:sz w:val="20"/>
          <w:szCs w:val="20"/>
        </w:rPr>
        <w:tab/>
        <w:t xml:space="preserve">                      № 436-п</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sz w:val="20"/>
          <w:szCs w:val="20"/>
        </w:rPr>
      </w:pPr>
      <w:r w:rsidRPr="00A371EC">
        <w:rPr>
          <w:rFonts w:ascii="Times New Roman" w:hAnsi="Times New Roman" w:cs="Times New Roman"/>
          <w:sz w:val="20"/>
          <w:szCs w:val="20"/>
        </w:rPr>
        <w:lastRenderedPageBreak/>
        <w:t>г. Орлов</w:t>
      </w:r>
    </w:p>
    <w:p w:rsidR="00EF24F6" w:rsidRPr="00A371EC" w:rsidRDefault="00EF24F6" w:rsidP="00EF24F6">
      <w:pPr>
        <w:pStyle w:val="ConsPlusTitle"/>
        <w:jc w:val="center"/>
        <w:outlineLvl w:val="0"/>
        <w:rPr>
          <w:sz w:val="20"/>
          <w:szCs w:val="20"/>
        </w:rPr>
      </w:pPr>
    </w:p>
    <w:p w:rsidR="00EF24F6" w:rsidRPr="00A371EC" w:rsidRDefault="00EF24F6" w:rsidP="00EF24F6">
      <w:pPr>
        <w:tabs>
          <w:tab w:val="left" w:pos="4760"/>
          <w:tab w:val="left" w:pos="9515"/>
        </w:tabs>
        <w:ind w:right="-5"/>
        <w:jc w:val="center"/>
        <w:rPr>
          <w:rFonts w:ascii="Times New Roman" w:hAnsi="Times New Roman" w:cs="Times New Roman"/>
          <w:b/>
          <w:sz w:val="20"/>
          <w:szCs w:val="20"/>
        </w:rPr>
      </w:pPr>
      <w:r w:rsidRPr="00A371EC">
        <w:rPr>
          <w:rFonts w:ascii="Times New Roman" w:hAnsi="Times New Roman" w:cs="Times New Roman"/>
          <w:b/>
          <w:sz w:val="20"/>
          <w:szCs w:val="20"/>
        </w:rPr>
        <w:t xml:space="preserve">О признании </w:t>
      </w:r>
      <w:proofErr w:type="gramStart"/>
      <w:r w:rsidRPr="00A371EC">
        <w:rPr>
          <w:rFonts w:ascii="Times New Roman" w:hAnsi="Times New Roman" w:cs="Times New Roman"/>
          <w:b/>
          <w:sz w:val="20"/>
          <w:szCs w:val="20"/>
        </w:rPr>
        <w:t>утратившими</w:t>
      </w:r>
      <w:proofErr w:type="gramEnd"/>
      <w:r w:rsidRPr="00A371EC">
        <w:rPr>
          <w:rFonts w:ascii="Times New Roman" w:hAnsi="Times New Roman" w:cs="Times New Roman"/>
          <w:b/>
          <w:sz w:val="20"/>
          <w:szCs w:val="20"/>
        </w:rPr>
        <w:t xml:space="preserve"> силу постановлений администрации Орловского района </w:t>
      </w:r>
    </w:p>
    <w:p w:rsidR="00EF24F6" w:rsidRPr="00A371EC" w:rsidRDefault="00EF24F6" w:rsidP="00EF24F6">
      <w:pPr>
        <w:tabs>
          <w:tab w:val="left" w:pos="4760"/>
          <w:tab w:val="left" w:pos="9515"/>
        </w:tabs>
        <w:ind w:right="-5"/>
        <w:jc w:val="center"/>
        <w:rPr>
          <w:rFonts w:ascii="Times New Roman" w:hAnsi="Times New Roman" w:cs="Times New Roman"/>
          <w:b/>
          <w:bCs/>
          <w:sz w:val="20"/>
          <w:szCs w:val="20"/>
        </w:rPr>
      </w:pPr>
    </w:p>
    <w:p w:rsidR="00EF24F6" w:rsidRPr="00A371EC" w:rsidRDefault="00EF24F6" w:rsidP="00EF24F6">
      <w:pPr>
        <w:spacing w:line="360" w:lineRule="auto"/>
        <w:ind w:firstLine="709"/>
        <w:jc w:val="both"/>
        <w:rPr>
          <w:rFonts w:ascii="Times New Roman" w:hAnsi="Times New Roman" w:cs="Times New Roman"/>
          <w:sz w:val="20"/>
          <w:szCs w:val="20"/>
        </w:rPr>
      </w:pPr>
      <w:proofErr w:type="gramStart"/>
      <w:r w:rsidRPr="00A371EC">
        <w:rPr>
          <w:rFonts w:ascii="Times New Roman" w:hAnsi="Times New Roman" w:cs="Times New Roman"/>
          <w:sz w:val="20"/>
          <w:szCs w:val="20"/>
        </w:rPr>
        <w:t xml:space="preserve">В соответствии с Федеральным законом от 27.07.2010 г. № 210-ФЗ «Об организации предоставления государственных и муниципальных услуг», перечнем муниципальных услуг, перевод которых в электронный вид осуществлен в рамках реализации государственной  программы Кировской области «Информационное общество» на 2013 – 2020 годы, утвержденной постановлением Правительства Кировской области от 10.12.2012 № 185/734, администрация Орловского района ПОСТАНОВЛЯЕТ: </w:t>
      </w:r>
      <w:proofErr w:type="gramEnd"/>
    </w:p>
    <w:p w:rsidR="00EF24F6" w:rsidRPr="00A371EC" w:rsidRDefault="00EF24F6" w:rsidP="00EF24F6">
      <w:pPr>
        <w:pStyle w:val="ad"/>
        <w:spacing w:line="360" w:lineRule="auto"/>
        <w:ind w:firstLine="709"/>
        <w:rPr>
          <w:sz w:val="20"/>
        </w:rPr>
      </w:pPr>
      <w:r w:rsidRPr="00A371EC">
        <w:rPr>
          <w:sz w:val="20"/>
        </w:rPr>
        <w:t>1. Признать утратившими силу:</w:t>
      </w:r>
    </w:p>
    <w:p w:rsidR="00EF24F6" w:rsidRPr="00A371EC" w:rsidRDefault="00EF24F6" w:rsidP="00EF24F6">
      <w:pPr>
        <w:pStyle w:val="ad"/>
        <w:spacing w:line="360" w:lineRule="auto"/>
        <w:ind w:firstLine="709"/>
        <w:rPr>
          <w:sz w:val="20"/>
        </w:rPr>
      </w:pPr>
      <w:r w:rsidRPr="00A371EC">
        <w:rPr>
          <w:sz w:val="20"/>
        </w:rPr>
        <w:t>1.1. Постановление администрации Орловского района от 15.08.2014 № 519 «Об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w:t>
      </w:r>
      <w:r w:rsidRPr="00A371EC">
        <w:rPr>
          <w:sz w:val="20"/>
        </w:rPr>
        <w:t>в</w:t>
      </w:r>
      <w:r w:rsidRPr="00A371EC">
        <w:rPr>
          <w:sz w:val="20"/>
        </w:rPr>
        <w:t>ного общего, среднего общего образования, а также дополнительного образования в муниципальных казенных образовательных учрежд</w:t>
      </w:r>
      <w:r w:rsidRPr="00A371EC">
        <w:rPr>
          <w:sz w:val="20"/>
        </w:rPr>
        <w:t>е</w:t>
      </w:r>
      <w:r w:rsidRPr="00A371EC">
        <w:rPr>
          <w:sz w:val="20"/>
        </w:rPr>
        <w:t>ниях, расположенных на территории муниципального образования Орловский муниципальный район Кировской обл</w:t>
      </w:r>
      <w:r w:rsidRPr="00A371EC">
        <w:rPr>
          <w:sz w:val="20"/>
        </w:rPr>
        <w:t>а</w:t>
      </w:r>
      <w:r w:rsidRPr="00A371EC">
        <w:rPr>
          <w:sz w:val="20"/>
        </w:rPr>
        <w:t>сти»»;</w:t>
      </w:r>
    </w:p>
    <w:p w:rsidR="00EF24F6" w:rsidRPr="00A371EC" w:rsidRDefault="00EF24F6" w:rsidP="00EF24F6">
      <w:pPr>
        <w:pStyle w:val="ad"/>
        <w:spacing w:line="360" w:lineRule="auto"/>
        <w:ind w:firstLine="709"/>
        <w:rPr>
          <w:sz w:val="20"/>
        </w:rPr>
      </w:pPr>
      <w:r w:rsidRPr="00A371EC">
        <w:rPr>
          <w:sz w:val="20"/>
        </w:rPr>
        <w:t>1.2. Постановление администрации Орловского района от 05.02.2016 № 72 «О внесении изменений в п</w:t>
      </w:r>
      <w:r w:rsidRPr="00A371EC">
        <w:rPr>
          <w:sz w:val="20"/>
        </w:rPr>
        <w:t>о</w:t>
      </w:r>
      <w:r w:rsidRPr="00A371EC">
        <w:rPr>
          <w:sz w:val="20"/>
        </w:rPr>
        <w:t>становление администрации Орловского района от 15.08.2014 № 519»;</w:t>
      </w:r>
    </w:p>
    <w:p w:rsidR="00EF24F6" w:rsidRPr="00A371EC" w:rsidRDefault="00EF24F6" w:rsidP="00EF24F6">
      <w:pPr>
        <w:pStyle w:val="ad"/>
        <w:spacing w:line="360" w:lineRule="auto"/>
        <w:ind w:firstLine="709"/>
        <w:rPr>
          <w:sz w:val="20"/>
        </w:rPr>
      </w:pPr>
      <w:r w:rsidRPr="00A371EC">
        <w:rPr>
          <w:sz w:val="20"/>
        </w:rPr>
        <w:t>1.3. Постановление администрации Орловского района от 14.03.2017 № 165 «Об утверждении административного регламента предоставл</w:t>
      </w:r>
      <w:r w:rsidRPr="00A371EC">
        <w:rPr>
          <w:sz w:val="20"/>
        </w:rPr>
        <w:t>е</w:t>
      </w:r>
      <w:r w:rsidRPr="00A371EC">
        <w:rPr>
          <w:sz w:val="20"/>
        </w:rPr>
        <w:t>ния муниципальной услуги «Прием заявлений и выдача документов о согласовании проектов гр</w:t>
      </w:r>
      <w:r w:rsidRPr="00A371EC">
        <w:rPr>
          <w:sz w:val="20"/>
        </w:rPr>
        <w:t>а</w:t>
      </w:r>
      <w:r w:rsidRPr="00A371EC">
        <w:rPr>
          <w:sz w:val="20"/>
        </w:rPr>
        <w:t>ниц земельных участков»»;</w:t>
      </w:r>
    </w:p>
    <w:p w:rsidR="00EF24F6" w:rsidRPr="00A371EC" w:rsidRDefault="00EF24F6" w:rsidP="00EF24F6">
      <w:pPr>
        <w:pStyle w:val="ad"/>
        <w:spacing w:line="360" w:lineRule="auto"/>
        <w:ind w:firstLine="709"/>
        <w:rPr>
          <w:sz w:val="20"/>
        </w:rPr>
      </w:pPr>
      <w:r w:rsidRPr="00A371EC">
        <w:rPr>
          <w:sz w:val="20"/>
        </w:rPr>
        <w:t>1.4. Постановление администрации Орловского района от 15.06.2017 № 402 «О внесении изменений в п</w:t>
      </w:r>
      <w:r w:rsidRPr="00A371EC">
        <w:rPr>
          <w:sz w:val="20"/>
        </w:rPr>
        <w:t>о</w:t>
      </w:r>
      <w:r w:rsidRPr="00A371EC">
        <w:rPr>
          <w:sz w:val="20"/>
        </w:rPr>
        <w:t>становление администрации Орловского района от 14.03.2017 № 165».</w:t>
      </w:r>
    </w:p>
    <w:p w:rsidR="00EF24F6" w:rsidRPr="00A371EC" w:rsidRDefault="00EF24F6" w:rsidP="00EF24F6">
      <w:pPr>
        <w:pStyle w:val="ad"/>
        <w:spacing w:line="360" w:lineRule="auto"/>
        <w:ind w:firstLine="709"/>
        <w:rPr>
          <w:sz w:val="20"/>
        </w:rPr>
      </w:pPr>
      <w:r w:rsidRPr="00A371EC">
        <w:rPr>
          <w:sz w:val="20"/>
        </w:rPr>
        <w:t>2. Опубликовать настоящее постановление в Информационном бюллетене органов местного самоуправления Орловский муниципальный район.</w:t>
      </w:r>
    </w:p>
    <w:p w:rsidR="00EF24F6" w:rsidRPr="00A371EC" w:rsidRDefault="00EF24F6" w:rsidP="00EF24F6">
      <w:pPr>
        <w:pStyle w:val="ad"/>
        <w:spacing w:line="360" w:lineRule="auto"/>
        <w:ind w:firstLine="709"/>
        <w:rPr>
          <w:sz w:val="20"/>
        </w:rPr>
      </w:pPr>
      <w:r w:rsidRPr="00A371EC">
        <w:rPr>
          <w:sz w:val="20"/>
        </w:rPr>
        <w:t>3. Постановление вступает в силу с момента опубликования.</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Глава администрации </w:t>
      </w:r>
    </w:p>
    <w:p w:rsidR="00EF24F6" w:rsidRPr="00A371EC" w:rsidRDefault="00EF24F6" w:rsidP="00EF24F6">
      <w:pPr>
        <w:pStyle w:val="ac"/>
        <w:spacing w:before="0" w:after="0"/>
        <w:rPr>
          <w:rFonts w:ascii="Times New Roman" w:hAnsi="Times New Roman" w:cs="Times New Roman"/>
          <w:sz w:val="20"/>
          <w:szCs w:val="20"/>
        </w:rPr>
      </w:pPr>
      <w:r w:rsidRPr="00A371EC">
        <w:rPr>
          <w:rFonts w:ascii="Times New Roman" w:hAnsi="Times New Roman" w:cs="Times New Roman"/>
          <w:sz w:val="20"/>
          <w:szCs w:val="20"/>
        </w:rPr>
        <w:t>Орловского района           С.С. Целищев</w:t>
      </w:r>
    </w:p>
    <w:p w:rsidR="00EF24F6" w:rsidRPr="00A371EC" w:rsidRDefault="00EF24F6" w:rsidP="00EF24F6">
      <w:pPr>
        <w:pStyle w:val="ConsPlusNonformat"/>
        <w:jc w:val="center"/>
        <w:rPr>
          <w:rFonts w:ascii="Times New Roman" w:hAnsi="Times New Roman" w:cs="Times New Roman"/>
        </w:rPr>
      </w:pPr>
    </w:p>
    <w:p w:rsidR="00EF24F6" w:rsidRPr="00A371EC" w:rsidRDefault="00EF24F6" w:rsidP="00EF24F6">
      <w:pPr>
        <w:tabs>
          <w:tab w:val="left" w:pos="2920"/>
          <w:tab w:val="center" w:pos="4819"/>
        </w:tabs>
        <w:jc w:val="center"/>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504825" cy="619125"/>
            <wp:effectExtent l="19050" t="0" r="9525" b="0"/>
            <wp:docPr id="44" name="Рисунок 4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ерб района"/>
                    <pic:cNvPicPr>
                      <a:picLocks noChangeAspect="1" noChangeArrowheads="1"/>
                    </pic:cNvPicPr>
                  </pic:nvPicPr>
                  <pic:blipFill>
                    <a:blip r:embed="rId40"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EF24F6" w:rsidRPr="00A371EC" w:rsidRDefault="00EF24F6" w:rsidP="00EF24F6">
      <w:pPr>
        <w:tabs>
          <w:tab w:val="left" w:pos="2920"/>
          <w:tab w:val="center" w:pos="4819"/>
        </w:tabs>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АДМИНИСТРАЦИЯ ОРЛОВСКОГО РАЙОНА</w:t>
      </w:r>
    </w:p>
    <w:p w:rsidR="00EF24F6" w:rsidRPr="00A371EC" w:rsidRDefault="00EF24F6" w:rsidP="00EF24F6">
      <w:pPr>
        <w:jc w:val="center"/>
        <w:rPr>
          <w:rFonts w:ascii="Times New Roman" w:hAnsi="Times New Roman" w:cs="Times New Roman"/>
          <w:sz w:val="20"/>
          <w:szCs w:val="20"/>
        </w:rPr>
      </w:pPr>
      <w:r w:rsidRPr="00A371EC">
        <w:rPr>
          <w:rFonts w:ascii="Times New Roman" w:hAnsi="Times New Roman" w:cs="Times New Roman"/>
          <w:b/>
          <w:sz w:val="20"/>
          <w:szCs w:val="20"/>
        </w:rPr>
        <w:t>КИРОВСКОЙ ОБЛАСТИ</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lastRenderedPageBreak/>
        <w:t>ПОСТАНОВЛЕНИЕ</w:t>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u w:val="single"/>
        </w:rPr>
        <w:t>29.06.2018</w:t>
      </w:r>
      <w:r w:rsidRPr="00A371EC">
        <w:rPr>
          <w:rFonts w:ascii="Times New Roman" w:hAnsi="Times New Roman" w:cs="Times New Roman"/>
          <w:sz w:val="20"/>
          <w:szCs w:val="20"/>
        </w:rPr>
        <w:t xml:space="preserve">                                                                                                            № </w:t>
      </w:r>
      <w:r w:rsidRPr="00A371EC">
        <w:rPr>
          <w:rFonts w:ascii="Times New Roman" w:hAnsi="Times New Roman" w:cs="Times New Roman"/>
          <w:sz w:val="20"/>
          <w:szCs w:val="20"/>
          <w:u w:val="single"/>
        </w:rPr>
        <w:t>437-п</w:t>
      </w: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г. Орлов</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pStyle w:val="ConsPlusNormal"/>
        <w:widowControl/>
        <w:ind w:firstLine="0"/>
        <w:jc w:val="center"/>
        <w:rPr>
          <w:rFonts w:ascii="Times New Roman" w:hAnsi="Times New Roman" w:cs="Times New Roman"/>
          <w:b/>
        </w:rPr>
      </w:pPr>
      <w:r w:rsidRPr="00A371EC">
        <w:rPr>
          <w:rFonts w:ascii="Times New Roman" w:hAnsi="Times New Roman" w:cs="Times New Roman"/>
          <w:b/>
        </w:rPr>
        <w:t>О внесении изменений в постановление администрации Орловского района от 28.12.2017 № 905</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1. Внести изменения в постановление администрации Орловского района от 28.12.2017 № 905 «Об утверждении плана-графика размещения заказов в 2018 году»:</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EF24F6" w:rsidRPr="00A371EC" w:rsidRDefault="00EF24F6" w:rsidP="00EF24F6">
      <w:pPr>
        <w:ind w:firstLine="720"/>
        <w:jc w:val="both"/>
        <w:rPr>
          <w:rFonts w:ascii="Times New Roman" w:hAnsi="Times New Roman" w:cs="Times New Roman"/>
          <w:sz w:val="20"/>
          <w:szCs w:val="20"/>
        </w:rPr>
      </w:pPr>
      <w:r w:rsidRPr="00A371EC">
        <w:rPr>
          <w:rFonts w:ascii="Times New Roman" w:hAnsi="Times New Roman" w:cs="Times New Roman"/>
          <w:sz w:val="20"/>
          <w:szCs w:val="20"/>
        </w:rPr>
        <w:t>3. Постановление вступает в силу с момента опубликования.</w:t>
      </w:r>
    </w:p>
    <w:p w:rsidR="00EF24F6" w:rsidRPr="00A371EC" w:rsidRDefault="00EF24F6" w:rsidP="00EF24F6">
      <w:pPr>
        <w:tabs>
          <w:tab w:val="left" w:pos="1340"/>
        </w:tabs>
        <w:rPr>
          <w:rFonts w:ascii="Times New Roman" w:hAnsi="Times New Roman" w:cs="Times New Roman"/>
          <w:b/>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sz w:val="20"/>
          <w:szCs w:val="20"/>
        </w:rPr>
        <w:t xml:space="preserve">Глава администрации </w:t>
      </w: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sz w:val="20"/>
          <w:szCs w:val="20"/>
        </w:rPr>
        <w:t>Орловского района                       С.С.Целищев</w:t>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sectPr w:rsidR="00EF24F6" w:rsidRPr="00A371EC" w:rsidSect="00B952C4">
          <w:pgSz w:w="11906" w:h="16838"/>
          <w:pgMar w:top="1440" w:right="707" w:bottom="1440" w:left="1134" w:header="720" w:footer="720" w:gutter="0"/>
          <w:cols w:space="720"/>
          <w:docGrid w:linePitch="381"/>
        </w:sect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lastRenderedPageBreak/>
        <w:drawing>
          <wp:inline distT="0" distB="0" distL="0" distR="0">
            <wp:extent cx="9163050" cy="46863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9163050" cy="4686300"/>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9439275" cy="48006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a:stretch>
                      <a:fillRect/>
                    </a:stretch>
                  </pic:blipFill>
                  <pic:spPr bwMode="auto">
                    <a:xfrm>
                      <a:off x="0" y="0"/>
                      <a:ext cx="9439275" cy="4800600"/>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lastRenderedPageBreak/>
        <w:drawing>
          <wp:inline distT="0" distB="0" distL="0" distR="0">
            <wp:extent cx="9448800" cy="46863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9448800" cy="4686300"/>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9315450" cy="46863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srcRect/>
                    <a:stretch>
                      <a:fillRect/>
                    </a:stretch>
                  </pic:blipFill>
                  <pic:spPr bwMode="auto">
                    <a:xfrm>
                      <a:off x="0" y="0"/>
                      <a:ext cx="9315450" cy="4686300"/>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9467850" cy="47244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9467850" cy="4724400"/>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lastRenderedPageBreak/>
        <w:drawing>
          <wp:inline distT="0" distB="0" distL="0" distR="0">
            <wp:extent cx="9505950" cy="47720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9505950" cy="4772025"/>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r w:rsidRPr="00A371EC">
        <w:rPr>
          <w:rFonts w:ascii="Times New Roman" w:hAnsi="Times New Roman" w:cs="Times New Roman"/>
          <w:noProof/>
          <w:sz w:val="20"/>
          <w:szCs w:val="20"/>
        </w:rPr>
        <w:drawing>
          <wp:inline distT="0" distB="0" distL="0" distR="0">
            <wp:extent cx="9467850" cy="47339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9467850" cy="4733925"/>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right="-5"/>
        <w:rPr>
          <w:rFonts w:ascii="Times New Roman" w:hAnsi="Times New Roman" w:cs="Times New Roman"/>
          <w:sz w:val="20"/>
          <w:szCs w:val="20"/>
        </w:rPr>
        <w:sectPr w:rsidR="00EF24F6" w:rsidRPr="00A371EC" w:rsidSect="00FE51A8">
          <w:pgSz w:w="16838" w:h="11906" w:orient="landscape"/>
          <w:pgMar w:top="709" w:right="1440" w:bottom="851" w:left="1440" w:header="720" w:footer="720" w:gutter="0"/>
          <w:cols w:space="720"/>
          <w:docGrid w:linePitch="381"/>
        </w:sectPr>
      </w:pPr>
      <w:r w:rsidRPr="00A371EC">
        <w:rPr>
          <w:rFonts w:ascii="Times New Roman" w:hAnsi="Times New Roman" w:cs="Times New Roman"/>
          <w:noProof/>
          <w:sz w:val="20"/>
          <w:szCs w:val="20"/>
        </w:rPr>
        <w:drawing>
          <wp:inline distT="0" distB="0" distL="0" distR="0">
            <wp:extent cx="8858250" cy="9048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8858250" cy="904875"/>
                    </a:xfrm>
                    <a:prstGeom prst="rect">
                      <a:avLst/>
                    </a:prstGeom>
                    <a:noFill/>
                    <a:ln w="9525">
                      <a:noFill/>
                      <a:miter lim="800000"/>
                      <a:headEnd/>
                      <a:tailEnd/>
                    </a:ln>
                  </pic:spPr>
                </pic:pic>
              </a:graphicData>
            </a:graphic>
          </wp:inline>
        </w:drawing>
      </w:r>
    </w:p>
    <w:p w:rsidR="00EF24F6" w:rsidRPr="00A371EC" w:rsidRDefault="00EF24F6" w:rsidP="00EF24F6">
      <w:pPr>
        <w:ind w:right="-5"/>
        <w:rPr>
          <w:rFonts w:ascii="Times New Roman" w:hAnsi="Times New Roman" w:cs="Times New Roman"/>
          <w:sz w:val="20"/>
          <w:szCs w:val="20"/>
        </w:rPr>
      </w:pPr>
    </w:p>
    <w:p w:rsidR="00EF24F6" w:rsidRPr="00A371EC" w:rsidRDefault="00EF24F6" w:rsidP="00EF24F6">
      <w:pPr>
        <w:ind w:hanging="360"/>
        <w:jc w:val="center"/>
        <w:rPr>
          <w:rFonts w:ascii="Times New Roman" w:hAnsi="Times New Roman" w:cs="Times New Roman"/>
          <w:b/>
          <w:sz w:val="20"/>
          <w:szCs w:val="20"/>
        </w:rPr>
      </w:pPr>
      <w:r w:rsidRPr="00A371EC">
        <w:rPr>
          <w:rFonts w:ascii="Times New Roman" w:hAnsi="Times New Roman" w:cs="Times New Roman"/>
          <w:b/>
          <w:sz w:val="20"/>
          <w:szCs w:val="20"/>
        </w:rPr>
        <w:t xml:space="preserve">  </w:t>
      </w:r>
      <w:r w:rsidRPr="00A371EC">
        <w:rPr>
          <w:rFonts w:ascii="Times New Roman" w:hAnsi="Times New Roman" w:cs="Times New Roman"/>
          <w:b/>
          <w:noProof/>
          <w:sz w:val="20"/>
          <w:szCs w:val="20"/>
        </w:rPr>
        <w:drawing>
          <wp:inline distT="0" distB="0" distL="0" distR="0">
            <wp:extent cx="428625" cy="523875"/>
            <wp:effectExtent l="19050" t="0" r="9525" b="0"/>
            <wp:docPr id="79" name="Картинка2" descr="герб райо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2" descr="герб района"/>
                    <pic:cNvPicPr>
                      <a:picLocks noRot="1" noChangeArrowheads="1"/>
                    </pic:cNvPicPr>
                  </pic:nvPicPr>
                  <pic:blipFill>
                    <a:blip r:embed="rId39" cstate="print"/>
                    <a:srcRect/>
                    <a:stretch>
                      <a:fillRect/>
                    </a:stretch>
                  </pic:blipFill>
                  <pic:spPr bwMode="auto">
                    <a:xfrm>
                      <a:off x="0" y="0"/>
                      <a:ext cx="428625" cy="523875"/>
                    </a:xfrm>
                    <a:prstGeom prst="rect">
                      <a:avLst/>
                    </a:prstGeom>
                    <a:noFill/>
                    <a:ln w="9525">
                      <a:noFill/>
                      <a:miter lim="800000"/>
                      <a:headEnd/>
                      <a:tailEnd/>
                    </a:ln>
                    <a:effectLst/>
                  </pic:spPr>
                </pic:pic>
              </a:graphicData>
            </a:graphic>
          </wp:inline>
        </w:drawing>
      </w:r>
    </w:p>
    <w:p w:rsidR="00EF24F6" w:rsidRPr="00A371EC" w:rsidRDefault="00EF24F6" w:rsidP="00EF24F6">
      <w:pPr>
        <w:jc w:val="center"/>
        <w:rPr>
          <w:rFonts w:ascii="Times New Roman" w:hAnsi="Times New Roman" w:cs="Times New Roman"/>
          <w:b/>
          <w:sz w:val="20"/>
          <w:szCs w:val="20"/>
        </w:rPr>
      </w:pPr>
    </w:p>
    <w:p w:rsidR="00EF24F6" w:rsidRPr="00A371EC" w:rsidRDefault="00EF24F6" w:rsidP="00EF24F6">
      <w:pPr>
        <w:jc w:val="center"/>
        <w:rPr>
          <w:rFonts w:ascii="Times New Roman" w:hAnsi="Times New Roman" w:cs="Times New Roman"/>
          <w:b/>
          <w:sz w:val="20"/>
          <w:szCs w:val="20"/>
        </w:rPr>
      </w:pPr>
      <w:r w:rsidRPr="00A371EC">
        <w:rPr>
          <w:rFonts w:ascii="Times New Roman" w:hAnsi="Times New Roman" w:cs="Times New Roman"/>
          <w:b/>
          <w:sz w:val="20"/>
          <w:szCs w:val="20"/>
        </w:rPr>
        <w:t>АДМИНИСТРАЦИЯ ОРЛОВСКОГО РАЙОНА</w:t>
      </w:r>
    </w:p>
    <w:p w:rsidR="00EF24F6" w:rsidRPr="00A371EC" w:rsidRDefault="00EF24F6" w:rsidP="00EF24F6">
      <w:pPr>
        <w:ind w:right="283"/>
        <w:jc w:val="center"/>
        <w:rPr>
          <w:rFonts w:ascii="Times New Roman" w:hAnsi="Times New Roman" w:cs="Times New Roman"/>
          <w:b/>
          <w:sz w:val="20"/>
          <w:szCs w:val="20"/>
        </w:rPr>
      </w:pPr>
      <w:r w:rsidRPr="00A371EC">
        <w:rPr>
          <w:rFonts w:ascii="Times New Roman" w:hAnsi="Times New Roman" w:cs="Times New Roman"/>
          <w:b/>
          <w:sz w:val="20"/>
          <w:szCs w:val="20"/>
        </w:rPr>
        <w:t>КИРОВСКОЙ ОБЛАСТИ</w:t>
      </w:r>
    </w:p>
    <w:p w:rsidR="00EF24F6" w:rsidRPr="00A371EC" w:rsidRDefault="00EF24F6" w:rsidP="00EF24F6">
      <w:pPr>
        <w:ind w:right="283"/>
        <w:jc w:val="center"/>
        <w:rPr>
          <w:rFonts w:ascii="Times New Roman" w:hAnsi="Times New Roman" w:cs="Times New Roman"/>
          <w:b/>
          <w:sz w:val="20"/>
          <w:szCs w:val="20"/>
        </w:rPr>
      </w:pPr>
    </w:p>
    <w:p w:rsidR="00EF24F6" w:rsidRPr="00A371EC" w:rsidRDefault="00EF24F6" w:rsidP="00EF24F6">
      <w:pPr>
        <w:ind w:right="80"/>
        <w:jc w:val="center"/>
        <w:rPr>
          <w:rFonts w:ascii="Times New Roman" w:hAnsi="Times New Roman" w:cs="Times New Roman"/>
          <w:b/>
          <w:sz w:val="20"/>
          <w:szCs w:val="20"/>
        </w:rPr>
      </w:pPr>
      <w:r w:rsidRPr="00A371EC">
        <w:rPr>
          <w:rFonts w:ascii="Times New Roman" w:hAnsi="Times New Roman" w:cs="Times New Roman"/>
          <w:b/>
          <w:sz w:val="20"/>
          <w:szCs w:val="20"/>
        </w:rPr>
        <w:t xml:space="preserve">ПОСТАНОВЛЕНИЕ </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jc w:val="both"/>
        <w:rPr>
          <w:rFonts w:ascii="Times New Roman" w:hAnsi="Times New Roman" w:cs="Times New Roman"/>
          <w:sz w:val="20"/>
          <w:szCs w:val="20"/>
        </w:rPr>
      </w:pPr>
      <w:r w:rsidRPr="00A371EC">
        <w:rPr>
          <w:rFonts w:ascii="Times New Roman" w:hAnsi="Times New Roman" w:cs="Times New Roman"/>
          <w:sz w:val="20"/>
          <w:szCs w:val="20"/>
        </w:rPr>
        <w:t xml:space="preserve">  04.07.2018                               </w:t>
      </w:r>
      <w:r w:rsidRPr="00A371EC">
        <w:rPr>
          <w:rFonts w:ascii="Times New Roman" w:hAnsi="Times New Roman" w:cs="Times New Roman"/>
          <w:sz w:val="20"/>
          <w:szCs w:val="20"/>
        </w:rPr>
        <w:tab/>
      </w:r>
      <w:r w:rsidRPr="00A371EC">
        <w:rPr>
          <w:rFonts w:ascii="Times New Roman" w:hAnsi="Times New Roman" w:cs="Times New Roman"/>
          <w:sz w:val="20"/>
          <w:szCs w:val="20"/>
        </w:rPr>
        <w:tab/>
      </w:r>
      <w:r w:rsidRPr="00A371EC">
        <w:rPr>
          <w:rFonts w:ascii="Times New Roman" w:hAnsi="Times New Roman" w:cs="Times New Roman"/>
          <w:sz w:val="20"/>
          <w:szCs w:val="20"/>
        </w:rPr>
        <w:tab/>
      </w:r>
      <w:r w:rsidRPr="00A371EC">
        <w:rPr>
          <w:rFonts w:ascii="Times New Roman" w:hAnsi="Times New Roman" w:cs="Times New Roman"/>
          <w:sz w:val="20"/>
          <w:szCs w:val="20"/>
        </w:rPr>
        <w:tab/>
        <w:t xml:space="preserve">                           № 442-п</w:t>
      </w:r>
    </w:p>
    <w:p w:rsidR="00EF24F6" w:rsidRPr="00A371EC" w:rsidRDefault="00EF24F6" w:rsidP="00EF24F6">
      <w:pPr>
        <w:jc w:val="center"/>
        <w:rPr>
          <w:rFonts w:ascii="Times New Roman" w:hAnsi="Times New Roman" w:cs="Times New Roman"/>
          <w:sz w:val="20"/>
          <w:szCs w:val="20"/>
        </w:rPr>
      </w:pPr>
    </w:p>
    <w:p w:rsidR="00EF24F6" w:rsidRPr="00A371EC" w:rsidRDefault="00EF24F6" w:rsidP="00EF24F6">
      <w:pPr>
        <w:jc w:val="center"/>
        <w:rPr>
          <w:rFonts w:ascii="Times New Roman" w:hAnsi="Times New Roman" w:cs="Times New Roman"/>
          <w:sz w:val="20"/>
          <w:szCs w:val="20"/>
        </w:rPr>
      </w:pPr>
      <w:r w:rsidRPr="00A371EC">
        <w:rPr>
          <w:rFonts w:ascii="Times New Roman" w:hAnsi="Times New Roman" w:cs="Times New Roman"/>
          <w:sz w:val="20"/>
          <w:szCs w:val="20"/>
        </w:rPr>
        <w:t>г. Орлов</w:t>
      </w:r>
    </w:p>
    <w:p w:rsidR="00EF24F6" w:rsidRPr="00A371EC" w:rsidRDefault="00EF24F6" w:rsidP="00EF24F6">
      <w:pPr>
        <w:pStyle w:val="ConsPlusTitle"/>
        <w:jc w:val="center"/>
        <w:outlineLvl w:val="0"/>
        <w:rPr>
          <w:sz w:val="20"/>
          <w:szCs w:val="20"/>
        </w:rPr>
      </w:pPr>
    </w:p>
    <w:p w:rsidR="00EF24F6" w:rsidRPr="00A371EC" w:rsidRDefault="00EF24F6" w:rsidP="00EF24F6">
      <w:pPr>
        <w:tabs>
          <w:tab w:val="left" w:pos="4760"/>
          <w:tab w:val="left" w:pos="9440"/>
        </w:tabs>
        <w:ind w:right="-5"/>
        <w:jc w:val="center"/>
        <w:rPr>
          <w:rFonts w:ascii="Times New Roman" w:hAnsi="Times New Roman" w:cs="Times New Roman"/>
          <w:b/>
          <w:sz w:val="20"/>
          <w:szCs w:val="20"/>
        </w:rPr>
      </w:pPr>
      <w:r w:rsidRPr="00A371EC">
        <w:rPr>
          <w:rFonts w:ascii="Times New Roman" w:hAnsi="Times New Roman" w:cs="Times New Roman"/>
          <w:b/>
          <w:sz w:val="20"/>
          <w:szCs w:val="20"/>
        </w:rPr>
        <w:t>О внесении изменений в муниципальную программу «Развитие агропромышленного комплекса муниципального образования Орловский район в 2014-2020 годах</w:t>
      </w:r>
    </w:p>
    <w:p w:rsidR="00EF24F6" w:rsidRPr="00A371EC" w:rsidRDefault="00EF24F6" w:rsidP="00EF24F6">
      <w:pPr>
        <w:tabs>
          <w:tab w:val="left" w:pos="4760"/>
          <w:tab w:val="left" w:pos="9440"/>
        </w:tabs>
        <w:ind w:right="-5"/>
        <w:jc w:val="center"/>
        <w:rPr>
          <w:rFonts w:ascii="Times New Roman" w:hAnsi="Times New Roman" w:cs="Times New Roman"/>
          <w:b/>
          <w:sz w:val="20"/>
          <w:szCs w:val="20"/>
        </w:rPr>
      </w:pPr>
    </w:p>
    <w:p w:rsidR="00EF24F6" w:rsidRPr="00A371EC" w:rsidRDefault="00EF24F6" w:rsidP="00EF24F6">
      <w:pPr>
        <w:tabs>
          <w:tab w:val="left" w:pos="4760"/>
          <w:tab w:val="left" w:pos="9440"/>
        </w:tabs>
        <w:spacing w:line="360" w:lineRule="auto"/>
        <w:ind w:right="-5" w:firstLine="567"/>
        <w:jc w:val="both"/>
        <w:rPr>
          <w:rFonts w:ascii="Times New Roman" w:hAnsi="Times New Roman" w:cs="Times New Roman"/>
          <w:sz w:val="20"/>
          <w:szCs w:val="20"/>
        </w:rPr>
      </w:pPr>
      <w:r w:rsidRPr="00A371EC">
        <w:rPr>
          <w:rFonts w:ascii="Times New Roman" w:hAnsi="Times New Roman" w:cs="Times New Roman"/>
          <w:sz w:val="20"/>
          <w:szCs w:val="20"/>
        </w:rPr>
        <w:t>В соответствии с решением Орловской районной Думы от 16.05.2018 №20/165 «О внесении изменений в решение Орловской районной Думы от 14.12.2017 №16/126» администрация Орловского района ПОСТАНОВЛЯЕТ:</w:t>
      </w:r>
    </w:p>
    <w:p w:rsidR="00EF24F6" w:rsidRPr="00A371EC" w:rsidRDefault="00EF24F6" w:rsidP="00EF24F6">
      <w:pPr>
        <w:tabs>
          <w:tab w:val="left" w:pos="4760"/>
          <w:tab w:val="left" w:pos="9440"/>
        </w:tabs>
        <w:spacing w:line="360" w:lineRule="auto"/>
        <w:ind w:right="-5" w:firstLine="567"/>
        <w:jc w:val="both"/>
        <w:rPr>
          <w:rFonts w:ascii="Times New Roman" w:hAnsi="Times New Roman" w:cs="Times New Roman"/>
          <w:sz w:val="20"/>
          <w:szCs w:val="20"/>
        </w:rPr>
      </w:pPr>
      <w:r w:rsidRPr="00A371EC">
        <w:rPr>
          <w:rFonts w:ascii="Times New Roman" w:hAnsi="Times New Roman" w:cs="Times New Roman"/>
          <w:sz w:val="20"/>
          <w:szCs w:val="20"/>
        </w:rPr>
        <w:t>1. Внести изменения в муниципальную программу «Развитие агропромышленного комплекса муниципального образования Орловский район в 2014-2020 годах», утвержденную постановлением администрации Орловского района от 19.12.2013 № 858 «Об утверждении муниципальной программы «Развитие агропромышленного комплекса муниципального образования Орловский район в 2014-2020 годах».</w:t>
      </w:r>
    </w:p>
    <w:p w:rsidR="00EF24F6" w:rsidRPr="00A371EC" w:rsidRDefault="00EF24F6" w:rsidP="00EF24F6">
      <w:pPr>
        <w:tabs>
          <w:tab w:val="left" w:pos="4760"/>
          <w:tab w:val="left" w:pos="9440"/>
        </w:tabs>
        <w:spacing w:line="360" w:lineRule="auto"/>
        <w:ind w:right="-5" w:firstLine="567"/>
        <w:jc w:val="both"/>
        <w:rPr>
          <w:rFonts w:ascii="Times New Roman" w:hAnsi="Times New Roman" w:cs="Times New Roman"/>
          <w:sz w:val="20"/>
          <w:szCs w:val="20"/>
        </w:rPr>
      </w:pPr>
    </w:p>
    <w:p w:rsidR="00EF24F6" w:rsidRPr="00A371EC" w:rsidRDefault="00EF24F6" w:rsidP="00EF24F6">
      <w:pPr>
        <w:numPr>
          <w:ilvl w:val="1"/>
          <w:numId w:val="32"/>
        </w:numPr>
        <w:tabs>
          <w:tab w:val="left" w:pos="567"/>
          <w:tab w:val="left" w:pos="9440"/>
        </w:tabs>
        <w:spacing w:after="0" w:line="360" w:lineRule="auto"/>
        <w:ind w:left="0" w:right="-6" w:firstLine="0"/>
        <w:jc w:val="both"/>
        <w:rPr>
          <w:rFonts w:ascii="Times New Roman" w:hAnsi="Times New Roman" w:cs="Times New Roman"/>
          <w:sz w:val="20"/>
          <w:szCs w:val="20"/>
        </w:rPr>
      </w:pPr>
      <w:r w:rsidRPr="00A371EC">
        <w:rPr>
          <w:rFonts w:ascii="Times New Roman" w:hAnsi="Times New Roman" w:cs="Times New Roman"/>
          <w:sz w:val="20"/>
          <w:szCs w:val="20"/>
        </w:rPr>
        <w:t>В паспорте программы пункт «Объемы ассигнований муниципальной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954"/>
      </w:tblGrid>
      <w:tr w:rsidR="00EF24F6" w:rsidRPr="00A371EC" w:rsidTr="001A3FCA">
        <w:tc>
          <w:tcPr>
            <w:tcW w:w="3652" w:type="dxa"/>
            <w:shd w:val="clear" w:color="auto" w:fill="auto"/>
          </w:tcPr>
          <w:p w:rsidR="00EF24F6" w:rsidRPr="00A371EC" w:rsidRDefault="00EF24F6" w:rsidP="001A3FCA">
            <w:pPr>
              <w:tabs>
                <w:tab w:val="left" w:pos="567"/>
                <w:tab w:val="left" w:pos="9440"/>
              </w:tabs>
              <w:ind w:right="-5"/>
              <w:rPr>
                <w:rFonts w:ascii="Times New Roman" w:hAnsi="Times New Roman" w:cs="Times New Roman"/>
                <w:sz w:val="20"/>
                <w:szCs w:val="20"/>
              </w:rPr>
            </w:pPr>
            <w:r w:rsidRPr="00A371EC">
              <w:rPr>
                <w:rFonts w:ascii="Times New Roman" w:hAnsi="Times New Roman" w:cs="Times New Roman"/>
                <w:sz w:val="20"/>
                <w:szCs w:val="20"/>
              </w:rPr>
              <w:t>Объемы ассигнований муниципальной программы</w:t>
            </w:r>
          </w:p>
        </w:tc>
        <w:tc>
          <w:tcPr>
            <w:tcW w:w="5954" w:type="dxa"/>
            <w:shd w:val="clear" w:color="auto" w:fill="auto"/>
          </w:tcPr>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Объем финансовых ресурсов, необходимых для реализации Муниципальной программы:</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sz w:val="20"/>
                <w:szCs w:val="20"/>
              </w:rPr>
              <w:t xml:space="preserve">в 2014 году </w:t>
            </w:r>
            <w:r w:rsidRPr="00A371EC">
              <w:rPr>
                <w:rFonts w:ascii="Times New Roman" w:hAnsi="Times New Roman" w:cs="Times New Roman"/>
                <w:sz w:val="20"/>
                <w:szCs w:val="20"/>
              </w:rPr>
              <w:t>составляет 15280,3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в том числе средства федерального бюджета – 7933,6 тыс. рублей, средства областного бюджета – 7346,2 тыс. рублей, средства местного бюджета – 0,5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sz w:val="20"/>
                <w:szCs w:val="20"/>
              </w:rPr>
              <w:t xml:space="preserve">в 2015 году </w:t>
            </w:r>
            <w:r w:rsidRPr="00A371EC">
              <w:rPr>
                <w:rFonts w:ascii="Times New Roman" w:hAnsi="Times New Roman" w:cs="Times New Roman"/>
                <w:sz w:val="20"/>
                <w:szCs w:val="20"/>
              </w:rPr>
              <w:t>составляет 25767,3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в том числе средства федерального бюджета – 16599,7 тыс. рублей, средства областного бюджета – 9161,5 тыс. рублей, </w:t>
            </w:r>
            <w:r w:rsidRPr="00A371EC">
              <w:rPr>
                <w:rFonts w:ascii="Times New Roman" w:hAnsi="Times New Roman" w:cs="Times New Roman"/>
                <w:sz w:val="20"/>
                <w:szCs w:val="20"/>
              </w:rPr>
              <w:lastRenderedPageBreak/>
              <w:t>средства местного бюджета – 6,1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b/>
                <w:sz w:val="20"/>
                <w:szCs w:val="20"/>
              </w:rPr>
              <w:t xml:space="preserve">- в 2016 году </w:t>
            </w:r>
            <w:r w:rsidRPr="00A371EC">
              <w:rPr>
                <w:rFonts w:ascii="Times New Roman" w:hAnsi="Times New Roman" w:cs="Times New Roman"/>
                <w:sz w:val="20"/>
                <w:szCs w:val="20"/>
              </w:rPr>
              <w:t>составляет 17312,19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proofErr w:type="gramStart"/>
            <w:r w:rsidRPr="00A371EC">
              <w:rPr>
                <w:rFonts w:ascii="Times New Roman" w:hAnsi="Times New Roman" w:cs="Times New Roman"/>
                <w:sz w:val="20"/>
                <w:szCs w:val="20"/>
              </w:rPr>
              <w:t>в том числе, средства федерального бюджета – 12316,22 тыс. рублей, средства областного бюджета – 4988,82 тыс. рублей, средства местного бюджета – 7,15 тыс. рублей.</w:t>
            </w:r>
            <w:proofErr w:type="gramEnd"/>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sz w:val="20"/>
                <w:szCs w:val="20"/>
              </w:rPr>
              <w:t xml:space="preserve">в 2017 году </w:t>
            </w:r>
            <w:r w:rsidRPr="00A371EC">
              <w:rPr>
                <w:rFonts w:ascii="Times New Roman" w:hAnsi="Times New Roman" w:cs="Times New Roman"/>
                <w:sz w:val="20"/>
                <w:szCs w:val="20"/>
              </w:rPr>
              <w:t>составляет 13497,74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proofErr w:type="gramStart"/>
            <w:r w:rsidRPr="00A371EC">
              <w:rPr>
                <w:rFonts w:ascii="Times New Roman" w:hAnsi="Times New Roman" w:cs="Times New Roman"/>
                <w:sz w:val="20"/>
                <w:szCs w:val="20"/>
              </w:rPr>
              <w:t>в том числе, средства федерального бюджета – 10438,907 тыс. рублей, средства областного бюджета – 3058,833 тыс. рублей, средства местного бюджета – 0 тыс. рублей.</w:t>
            </w:r>
            <w:proofErr w:type="gramEnd"/>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sz w:val="20"/>
                <w:szCs w:val="20"/>
              </w:rPr>
              <w:t xml:space="preserve">в 2018 году </w:t>
            </w:r>
            <w:r w:rsidRPr="00A371EC">
              <w:rPr>
                <w:rFonts w:ascii="Times New Roman" w:hAnsi="Times New Roman" w:cs="Times New Roman"/>
                <w:sz w:val="20"/>
                <w:szCs w:val="20"/>
              </w:rPr>
              <w:t>составляет 18327,912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proofErr w:type="gramStart"/>
            <w:r w:rsidRPr="00A371EC">
              <w:rPr>
                <w:rFonts w:ascii="Times New Roman" w:hAnsi="Times New Roman" w:cs="Times New Roman"/>
                <w:sz w:val="20"/>
                <w:szCs w:val="20"/>
              </w:rPr>
              <w:t>в том числе, средства федерального бюджета – 13360,49 тыс. рублей, средства областного бюджета – 4967,422 тыс. рублей, средства местного бюджета – 0 тыс. рублей.</w:t>
            </w:r>
            <w:proofErr w:type="gramEnd"/>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sz w:val="20"/>
                <w:szCs w:val="20"/>
              </w:rPr>
              <w:t xml:space="preserve">в 2019 году </w:t>
            </w:r>
            <w:r w:rsidRPr="00A371EC">
              <w:rPr>
                <w:rFonts w:ascii="Times New Roman" w:hAnsi="Times New Roman" w:cs="Times New Roman"/>
                <w:sz w:val="20"/>
                <w:szCs w:val="20"/>
              </w:rPr>
              <w:t>составляет 18524,45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proofErr w:type="gramStart"/>
            <w:r w:rsidRPr="00A371EC">
              <w:rPr>
                <w:rFonts w:ascii="Times New Roman" w:hAnsi="Times New Roman" w:cs="Times New Roman"/>
                <w:sz w:val="20"/>
                <w:szCs w:val="20"/>
              </w:rPr>
              <w:t>в том числе, средства федерального бюджета – 13834,54 тыс. рублей, средства областного бюджета – 4842,09 тыс. рублей, средства местного бюджета – 0 тыс. рублей.</w:t>
            </w:r>
            <w:proofErr w:type="gramEnd"/>
          </w:p>
          <w:p w:rsidR="00EF24F6" w:rsidRPr="00A371EC" w:rsidRDefault="00EF24F6" w:rsidP="001A3FCA">
            <w:pPr>
              <w:tabs>
                <w:tab w:val="left" w:pos="567"/>
                <w:tab w:val="left" w:pos="9440"/>
              </w:tabs>
              <w:ind w:right="-5"/>
              <w:jc w:val="both"/>
              <w:rPr>
                <w:rFonts w:ascii="Times New Roman" w:hAnsi="Times New Roman" w:cs="Times New Roman"/>
                <w:sz w:val="20"/>
                <w:szCs w:val="20"/>
              </w:rPr>
            </w:pPr>
            <w:r w:rsidRPr="00A371EC">
              <w:rPr>
                <w:rFonts w:ascii="Times New Roman" w:hAnsi="Times New Roman" w:cs="Times New Roman"/>
                <w:sz w:val="20"/>
                <w:szCs w:val="20"/>
              </w:rPr>
              <w:t xml:space="preserve">- </w:t>
            </w:r>
            <w:r w:rsidRPr="00A371EC">
              <w:rPr>
                <w:rFonts w:ascii="Times New Roman" w:hAnsi="Times New Roman" w:cs="Times New Roman"/>
                <w:b/>
                <w:sz w:val="20"/>
                <w:szCs w:val="20"/>
              </w:rPr>
              <w:t xml:space="preserve">в 2020 году </w:t>
            </w:r>
            <w:r w:rsidRPr="00A371EC">
              <w:rPr>
                <w:rFonts w:ascii="Times New Roman" w:hAnsi="Times New Roman" w:cs="Times New Roman"/>
                <w:sz w:val="20"/>
                <w:szCs w:val="20"/>
              </w:rPr>
              <w:t>составляет 18524,45 тыс. рублей:</w:t>
            </w:r>
          </w:p>
          <w:p w:rsidR="00EF24F6" w:rsidRPr="00A371EC" w:rsidRDefault="00EF24F6" w:rsidP="001A3FCA">
            <w:pPr>
              <w:tabs>
                <w:tab w:val="left" w:pos="567"/>
                <w:tab w:val="left" w:pos="9440"/>
              </w:tabs>
              <w:ind w:right="-5"/>
              <w:jc w:val="both"/>
              <w:rPr>
                <w:rFonts w:ascii="Times New Roman" w:hAnsi="Times New Roman" w:cs="Times New Roman"/>
                <w:sz w:val="20"/>
                <w:szCs w:val="20"/>
              </w:rPr>
            </w:pPr>
            <w:proofErr w:type="gramStart"/>
            <w:r w:rsidRPr="00A371EC">
              <w:rPr>
                <w:rFonts w:ascii="Times New Roman" w:hAnsi="Times New Roman" w:cs="Times New Roman"/>
                <w:sz w:val="20"/>
                <w:szCs w:val="20"/>
              </w:rPr>
              <w:t>в том числе, средства федерального бюджета – 13834,54 тыс. рублей, средства областного бюджета – 4689,91 тыс. рублей, средства местного бюджета – 0 тыс. рублей.</w:t>
            </w:r>
            <w:proofErr w:type="gramEnd"/>
          </w:p>
        </w:tc>
      </w:tr>
    </w:tbl>
    <w:p w:rsidR="00EF24F6" w:rsidRPr="00A371EC" w:rsidRDefault="00EF24F6" w:rsidP="00EF24F6">
      <w:pPr>
        <w:tabs>
          <w:tab w:val="left" w:pos="567"/>
          <w:tab w:val="left" w:pos="9440"/>
        </w:tabs>
        <w:ind w:right="-5"/>
        <w:jc w:val="both"/>
        <w:rPr>
          <w:rFonts w:ascii="Times New Roman" w:hAnsi="Times New Roman" w:cs="Times New Roman"/>
          <w:sz w:val="20"/>
          <w:szCs w:val="20"/>
        </w:rPr>
      </w:pPr>
    </w:p>
    <w:p w:rsidR="00EF24F6" w:rsidRPr="00A371EC" w:rsidRDefault="00EF24F6" w:rsidP="00EF24F6">
      <w:pPr>
        <w:numPr>
          <w:ilvl w:val="1"/>
          <w:numId w:val="32"/>
        </w:numPr>
        <w:tabs>
          <w:tab w:val="left" w:pos="567"/>
          <w:tab w:val="left" w:pos="9440"/>
        </w:tabs>
        <w:spacing w:after="0" w:line="360" w:lineRule="auto"/>
        <w:ind w:left="0" w:right="-5" w:firstLine="0"/>
        <w:jc w:val="both"/>
        <w:rPr>
          <w:rFonts w:ascii="Times New Roman" w:hAnsi="Times New Roman" w:cs="Times New Roman"/>
          <w:sz w:val="20"/>
          <w:szCs w:val="20"/>
        </w:rPr>
      </w:pPr>
      <w:r w:rsidRPr="00A371EC">
        <w:rPr>
          <w:rFonts w:ascii="Times New Roman" w:hAnsi="Times New Roman" w:cs="Times New Roman"/>
          <w:sz w:val="20"/>
          <w:szCs w:val="20"/>
        </w:rPr>
        <w:t xml:space="preserve">Приложение №2 «Перечень мероприятий муниципальной программы «Развитие агропромышленного комплекса муниципального образования Орловский район в 2014-2020 годах» изложить в новой редакции </w:t>
      </w:r>
      <w:proofErr w:type="gramStart"/>
      <w:r w:rsidRPr="00A371EC">
        <w:rPr>
          <w:rFonts w:ascii="Times New Roman" w:hAnsi="Times New Roman" w:cs="Times New Roman"/>
          <w:sz w:val="20"/>
          <w:szCs w:val="20"/>
        </w:rPr>
        <w:t>согласно приложения</w:t>
      </w:r>
      <w:proofErr w:type="gramEnd"/>
      <w:r w:rsidRPr="00A371EC">
        <w:rPr>
          <w:rFonts w:ascii="Times New Roman" w:hAnsi="Times New Roman" w:cs="Times New Roman"/>
          <w:sz w:val="20"/>
          <w:szCs w:val="20"/>
        </w:rPr>
        <w:t>.</w:t>
      </w:r>
    </w:p>
    <w:p w:rsidR="00EF24F6" w:rsidRPr="00A371EC" w:rsidRDefault="00EF24F6" w:rsidP="00EF24F6">
      <w:pPr>
        <w:tabs>
          <w:tab w:val="left" w:pos="4760"/>
          <w:tab w:val="left" w:pos="9440"/>
        </w:tabs>
        <w:spacing w:line="360" w:lineRule="auto"/>
        <w:ind w:right="-6" w:firstLine="567"/>
        <w:jc w:val="both"/>
        <w:rPr>
          <w:rFonts w:ascii="Times New Roman" w:hAnsi="Times New Roman" w:cs="Times New Roman"/>
          <w:sz w:val="20"/>
          <w:szCs w:val="20"/>
        </w:rPr>
      </w:pPr>
      <w:r w:rsidRPr="00A371EC">
        <w:rPr>
          <w:rFonts w:ascii="Times New Roman" w:hAnsi="Times New Roman" w:cs="Times New Roman"/>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EF24F6" w:rsidRPr="00A371EC" w:rsidRDefault="00EF24F6" w:rsidP="00EF24F6">
      <w:pPr>
        <w:tabs>
          <w:tab w:val="left" w:pos="4760"/>
          <w:tab w:val="left" w:pos="9440"/>
        </w:tabs>
        <w:spacing w:line="360" w:lineRule="auto"/>
        <w:ind w:right="-5" w:firstLine="567"/>
        <w:jc w:val="both"/>
        <w:rPr>
          <w:rFonts w:ascii="Times New Roman" w:hAnsi="Times New Roman" w:cs="Times New Roman"/>
          <w:sz w:val="20"/>
          <w:szCs w:val="20"/>
        </w:rPr>
      </w:pPr>
      <w:r w:rsidRPr="00A371EC">
        <w:rPr>
          <w:rFonts w:ascii="Times New Roman" w:hAnsi="Times New Roman" w:cs="Times New Roman"/>
          <w:sz w:val="20"/>
          <w:szCs w:val="20"/>
        </w:rPr>
        <w:t>3. Постановление вступает в силу с момента его опубликования.</w:t>
      </w:r>
    </w:p>
    <w:p w:rsidR="00EF24F6" w:rsidRPr="00A371EC" w:rsidRDefault="00EF24F6" w:rsidP="00EF24F6">
      <w:pPr>
        <w:jc w:val="both"/>
        <w:rPr>
          <w:rFonts w:ascii="Times New Roman" w:hAnsi="Times New Roman" w:cs="Times New Roman"/>
          <w:sz w:val="20"/>
          <w:szCs w:val="20"/>
        </w:rPr>
      </w:pPr>
    </w:p>
    <w:p w:rsidR="00EF24F6" w:rsidRPr="00A371EC" w:rsidRDefault="00EF24F6" w:rsidP="00EF24F6">
      <w:pPr>
        <w:pStyle w:val="ac"/>
        <w:spacing w:before="0" w:after="0"/>
        <w:rPr>
          <w:rFonts w:ascii="Times New Roman" w:hAnsi="Times New Roman" w:cs="Times New Roman"/>
          <w:sz w:val="20"/>
          <w:szCs w:val="20"/>
        </w:rPr>
      </w:pPr>
      <w:r w:rsidRPr="00A371EC">
        <w:rPr>
          <w:rFonts w:ascii="Times New Roman" w:hAnsi="Times New Roman" w:cs="Times New Roman"/>
          <w:sz w:val="20"/>
          <w:szCs w:val="20"/>
        </w:rPr>
        <w:t>Глава администрации</w:t>
      </w:r>
    </w:p>
    <w:p w:rsidR="00EF24F6" w:rsidRPr="00A371EC" w:rsidRDefault="00EF24F6" w:rsidP="00EF24F6">
      <w:pPr>
        <w:pStyle w:val="ac"/>
        <w:spacing w:before="0" w:after="0"/>
        <w:rPr>
          <w:rFonts w:ascii="Times New Roman" w:hAnsi="Times New Roman" w:cs="Times New Roman"/>
          <w:sz w:val="20"/>
          <w:szCs w:val="20"/>
        </w:rPr>
      </w:pPr>
      <w:r w:rsidRPr="00A371EC">
        <w:rPr>
          <w:rFonts w:ascii="Times New Roman" w:hAnsi="Times New Roman" w:cs="Times New Roman"/>
          <w:sz w:val="20"/>
          <w:szCs w:val="20"/>
        </w:rPr>
        <w:t>Орловского района           С.С.Целищев</w:t>
      </w:r>
    </w:p>
    <w:p w:rsidR="00EF24F6" w:rsidRPr="00A371EC" w:rsidRDefault="00EF24F6" w:rsidP="00EF24F6">
      <w:pPr>
        <w:pStyle w:val="ad"/>
        <w:rPr>
          <w:sz w:val="20"/>
        </w:rPr>
      </w:pPr>
    </w:p>
    <w:p w:rsidR="00EF24F6" w:rsidRPr="00A371EC" w:rsidRDefault="00EF24F6" w:rsidP="00EF24F6">
      <w:pPr>
        <w:pStyle w:val="ad"/>
        <w:rPr>
          <w:sz w:val="20"/>
        </w:rPr>
      </w:pPr>
    </w:p>
    <w:p w:rsidR="00EF24F6" w:rsidRPr="00A371EC" w:rsidRDefault="00EF24F6" w:rsidP="00EF24F6">
      <w:pPr>
        <w:pStyle w:val="ad"/>
        <w:rPr>
          <w:sz w:val="20"/>
        </w:rPr>
      </w:pPr>
    </w:p>
    <w:p w:rsidR="00EF24F6" w:rsidRPr="00A371EC" w:rsidRDefault="00EF24F6" w:rsidP="00EF24F6">
      <w:pPr>
        <w:rPr>
          <w:rFonts w:ascii="Times New Roman" w:hAnsi="Times New Roman" w:cs="Times New Roman"/>
          <w:sz w:val="20"/>
          <w:szCs w:val="20"/>
        </w:rPr>
        <w:sectPr w:rsidR="00EF24F6" w:rsidRPr="00A371EC" w:rsidSect="00BB2292">
          <w:pgSz w:w="11906" w:h="16838"/>
          <w:pgMar w:top="1134" w:right="850" w:bottom="567" w:left="1620" w:header="720" w:footer="720" w:gutter="0"/>
          <w:cols w:space="708"/>
          <w:docGrid w:linePitch="326"/>
        </w:sectPr>
      </w:pPr>
    </w:p>
    <w:tbl>
      <w:tblPr>
        <w:tblW w:w="14368" w:type="dxa"/>
        <w:tblInd w:w="91" w:type="dxa"/>
        <w:tblLook w:val="0000"/>
      </w:tblPr>
      <w:tblGrid>
        <w:gridCol w:w="486"/>
        <w:gridCol w:w="3460"/>
        <w:gridCol w:w="1658"/>
        <w:gridCol w:w="980"/>
        <w:gridCol w:w="980"/>
        <w:gridCol w:w="1060"/>
        <w:gridCol w:w="1370"/>
        <w:gridCol w:w="1180"/>
        <w:gridCol w:w="1020"/>
        <w:gridCol w:w="1060"/>
        <w:gridCol w:w="1120"/>
      </w:tblGrid>
      <w:tr w:rsidR="00EF24F6" w:rsidRPr="00A371EC" w:rsidTr="001A3FCA">
        <w:trPr>
          <w:trHeight w:val="315"/>
        </w:trPr>
        <w:tc>
          <w:tcPr>
            <w:tcW w:w="4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658"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06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37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02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2180" w:type="dxa"/>
            <w:gridSpan w:val="2"/>
            <w:tcBorders>
              <w:top w:val="nil"/>
              <w:left w:val="nil"/>
              <w:bottom w:val="nil"/>
              <w:right w:val="nil"/>
            </w:tcBorders>
            <w:shd w:val="clear" w:color="auto" w:fill="auto"/>
            <w:noWrap/>
            <w:vAlign w:val="bottom"/>
          </w:tcPr>
          <w:p w:rsidR="00EF24F6" w:rsidRPr="00A371EC" w:rsidRDefault="00EF24F6" w:rsidP="001A3FCA">
            <w:pPr>
              <w:jc w:val="right"/>
              <w:rPr>
                <w:rFonts w:ascii="Times New Roman" w:hAnsi="Times New Roman" w:cs="Times New Roman"/>
                <w:sz w:val="20"/>
                <w:szCs w:val="20"/>
              </w:rPr>
            </w:pPr>
            <w:r w:rsidRPr="00A371EC">
              <w:rPr>
                <w:rFonts w:ascii="Times New Roman" w:hAnsi="Times New Roman" w:cs="Times New Roman"/>
                <w:sz w:val="20"/>
                <w:szCs w:val="20"/>
              </w:rPr>
              <w:t>Приложение №2</w:t>
            </w:r>
          </w:p>
        </w:tc>
      </w:tr>
      <w:tr w:rsidR="00EF24F6" w:rsidRPr="00A371EC" w:rsidTr="001A3FCA">
        <w:trPr>
          <w:trHeight w:val="315"/>
        </w:trPr>
        <w:tc>
          <w:tcPr>
            <w:tcW w:w="4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658"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06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37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3200" w:type="dxa"/>
            <w:gridSpan w:val="3"/>
            <w:tcBorders>
              <w:top w:val="nil"/>
              <w:left w:val="nil"/>
              <w:bottom w:val="nil"/>
              <w:right w:val="nil"/>
            </w:tcBorders>
            <w:shd w:val="clear" w:color="auto" w:fill="auto"/>
            <w:noWrap/>
            <w:vAlign w:val="bottom"/>
          </w:tcPr>
          <w:p w:rsidR="00EF24F6" w:rsidRPr="00A371EC" w:rsidRDefault="00EF24F6" w:rsidP="001A3FCA">
            <w:pPr>
              <w:jc w:val="right"/>
              <w:rPr>
                <w:rFonts w:ascii="Times New Roman" w:hAnsi="Times New Roman" w:cs="Times New Roman"/>
                <w:sz w:val="20"/>
                <w:szCs w:val="20"/>
              </w:rPr>
            </w:pPr>
            <w:r w:rsidRPr="00A371EC">
              <w:rPr>
                <w:rFonts w:ascii="Times New Roman" w:hAnsi="Times New Roman" w:cs="Times New Roman"/>
                <w:sz w:val="20"/>
                <w:szCs w:val="20"/>
              </w:rPr>
              <w:t>к муниципальной программе</w:t>
            </w:r>
          </w:p>
        </w:tc>
      </w:tr>
      <w:tr w:rsidR="00EF24F6" w:rsidRPr="00A371EC" w:rsidTr="001A3FCA">
        <w:trPr>
          <w:trHeight w:val="375"/>
        </w:trPr>
        <w:tc>
          <w:tcPr>
            <w:tcW w:w="14368" w:type="dxa"/>
            <w:gridSpan w:val="11"/>
            <w:tcBorders>
              <w:top w:val="nil"/>
              <w:left w:val="nil"/>
              <w:bottom w:val="nil"/>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ПЕРЕЧЕНЬ</w:t>
            </w:r>
          </w:p>
        </w:tc>
      </w:tr>
      <w:tr w:rsidR="00EF24F6" w:rsidRPr="00A371EC" w:rsidTr="001A3FCA">
        <w:trPr>
          <w:trHeight w:val="375"/>
        </w:trPr>
        <w:tc>
          <w:tcPr>
            <w:tcW w:w="14368" w:type="dxa"/>
            <w:gridSpan w:val="11"/>
            <w:tcBorders>
              <w:top w:val="nil"/>
              <w:left w:val="nil"/>
              <w:bottom w:val="nil"/>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МЕРОПРИЯТИЙ МУНИЦИПАЛЬНОЙ ПРОГРАММЫ </w:t>
            </w:r>
          </w:p>
        </w:tc>
      </w:tr>
      <w:tr w:rsidR="00EF24F6" w:rsidRPr="00A371EC" w:rsidTr="001A3FCA">
        <w:trPr>
          <w:trHeight w:val="375"/>
        </w:trPr>
        <w:tc>
          <w:tcPr>
            <w:tcW w:w="14368" w:type="dxa"/>
            <w:gridSpan w:val="11"/>
            <w:tcBorders>
              <w:top w:val="nil"/>
              <w:left w:val="nil"/>
              <w:bottom w:val="nil"/>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"РАЗВИТИЕ АГРОПРОМЫШЛЕННОГО КОМПЛЕКСА </w:t>
            </w:r>
          </w:p>
        </w:tc>
      </w:tr>
      <w:tr w:rsidR="00EF24F6" w:rsidRPr="00A371EC" w:rsidTr="001A3FCA">
        <w:trPr>
          <w:trHeight w:val="375"/>
        </w:trPr>
        <w:tc>
          <w:tcPr>
            <w:tcW w:w="14368" w:type="dxa"/>
            <w:gridSpan w:val="11"/>
            <w:tcBorders>
              <w:top w:val="nil"/>
              <w:left w:val="nil"/>
              <w:bottom w:val="nil"/>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МУНИЦИПАЛЬНОГО ОБРАЗОВАНИЯ ОРЛОВСКИЙ РАЙОН В 2014-2020 ГОДАХ"</w:t>
            </w:r>
          </w:p>
        </w:tc>
      </w:tr>
      <w:tr w:rsidR="00EF24F6" w:rsidRPr="00A371EC" w:rsidTr="001A3FCA">
        <w:trPr>
          <w:trHeight w:val="300"/>
        </w:trPr>
        <w:tc>
          <w:tcPr>
            <w:tcW w:w="480" w:type="dxa"/>
            <w:tcBorders>
              <w:top w:val="nil"/>
              <w:left w:val="nil"/>
              <w:bottom w:val="nil"/>
              <w:right w:val="nil"/>
            </w:tcBorders>
            <w:shd w:val="clear" w:color="auto" w:fill="auto"/>
            <w:noWrap/>
            <w:vAlign w:val="bottom"/>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658"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98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98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06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37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18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02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06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120" w:type="dxa"/>
            <w:tcBorders>
              <w:top w:val="nil"/>
              <w:left w:val="nil"/>
              <w:bottom w:val="single" w:sz="4" w:space="0" w:color="auto"/>
              <w:right w:val="nil"/>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r>
      <w:tr w:rsidR="00EF24F6" w:rsidRPr="00A371EC" w:rsidTr="001A3FCA">
        <w:trPr>
          <w:trHeight w:val="150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xml:space="preserve">№ </w:t>
            </w:r>
            <w:proofErr w:type="spellStart"/>
            <w:proofErr w:type="gramStart"/>
            <w:r w:rsidRPr="00A371EC">
              <w:rPr>
                <w:rFonts w:ascii="Times New Roman" w:hAnsi="Times New Roman" w:cs="Times New Roman"/>
                <w:sz w:val="20"/>
                <w:szCs w:val="20"/>
              </w:rPr>
              <w:t>п</w:t>
            </w:r>
            <w:proofErr w:type="spellEnd"/>
            <w:proofErr w:type="gramEnd"/>
            <w:r w:rsidRPr="00A371EC">
              <w:rPr>
                <w:rFonts w:ascii="Times New Roman" w:hAnsi="Times New Roman" w:cs="Times New Roman"/>
                <w:sz w:val="20"/>
                <w:szCs w:val="20"/>
              </w:rPr>
              <w:t>/</w:t>
            </w:r>
            <w:proofErr w:type="spellStart"/>
            <w:r w:rsidRPr="00A371EC">
              <w:rPr>
                <w:rFonts w:ascii="Times New Roman" w:hAnsi="Times New Roman" w:cs="Times New Roman"/>
                <w:sz w:val="20"/>
                <w:szCs w:val="20"/>
              </w:rPr>
              <w:t>п</w:t>
            </w:r>
            <w:proofErr w:type="spellEnd"/>
          </w:p>
        </w:tc>
        <w:tc>
          <w:tcPr>
            <w:tcW w:w="3460" w:type="dxa"/>
            <w:vMerge w:val="restart"/>
            <w:tcBorders>
              <w:top w:val="nil"/>
              <w:left w:val="single" w:sz="4" w:space="0" w:color="auto"/>
              <w:bottom w:val="single" w:sz="4" w:space="0" w:color="auto"/>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Наименование задачи мероприятия/источника финансирования</w:t>
            </w:r>
          </w:p>
        </w:tc>
        <w:tc>
          <w:tcPr>
            <w:tcW w:w="1658" w:type="dxa"/>
            <w:vMerge w:val="restart"/>
            <w:tcBorders>
              <w:top w:val="nil"/>
              <w:left w:val="single" w:sz="4" w:space="0" w:color="auto"/>
              <w:bottom w:val="single" w:sz="4" w:space="0" w:color="auto"/>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Исполнитель программы (мероприятия)</w:t>
            </w:r>
          </w:p>
        </w:tc>
        <w:tc>
          <w:tcPr>
            <w:tcW w:w="7650" w:type="dxa"/>
            <w:gridSpan w:val="7"/>
            <w:tcBorders>
              <w:top w:val="single" w:sz="4" w:space="0" w:color="auto"/>
              <w:left w:val="nil"/>
              <w:bottom w:val="single" w:sz="4" w:space="0" w:color="auto"/>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Финансирование по годам реализации программы, тыс. рублей</w:t>
            </w:r>
          </w:p>
        </w:tc>
        <w:tc>
          <w:tcPr>
            <w:tcW w:w="1120" w:type="dxa"/>
            <w:vMerge w:val="restart"/>
            <w:tcBorders>
              <w:top w:val="nil"/>
              <w:left w:val="single" w:sz="4" w:space="0" w:color="auto"/>
              <w:bottom w:val="single" w:sz="4" w:space="0" w:color="auto"/>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Всего</w:t>
            </w:r>
          </w:p>
        </w:tc>
      </w:tr>
      <w:tr w:rsidR="00EF24F6" w:rsidRPr="00A371EC" w:rsidTr="001A3FCA">
        <w:trPr>
          <w:trHeight w:val="315"/>
        </w:trPr>
        <w:tc>
          <w:tcPr>
            <w:tcW w:w="480" w:type="dxa"/>
            <w:vMerge/>
            <w:tcBorders>
              <w:top w:val="single" w:sz="4" w:space="0" w:color="auto"/>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vMerge/>
            <w:tcBorders>
              <w:top w:val="nil"/>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1658" w:type="dxa"/>
            <w:vMerge/>
            <w:tcBorders>
              <w:top w:val="nil"/>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2014</w:t>
            </w: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2015</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2016</w:t>
            </w:r>
          </w:p>
        </w:tc>
        <w:tc>
          <w:tcPr>
            <w:tcW w:w="137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2017</w:t>
            </w:r>
          </w:p>
        </w:tc>
        <w:tc>
          <w:tcPr>
            <w:tcW w:w="11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2018</w:t>
            </w:r>
          </w:p>
        </w:tc>
        <w:tc>
          <w:tcPr>
            <w:tcW w:w="102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2019</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2020</w:t>
            </w:r>
          </w:p>
        </w:tc>
        <w:tc>
          <w:tcPr>
            <w:tcW w:w="1120" w:type="dxa"/>
            <w:vMerge/>
            <w:tcBorders>
              <w:top w:val="nil"/>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r>
      <w:tr w:rsidR="00EF24F6" w:rsidRPr="00A371EC" w:rsidTr="001A3FCA">
        <w:trPr>
          <w:trHeight w:val="315"/>
        </w:trPr>
        <w:tc>
          <w:tcPr>
            <w:tcW w:w="480" w:type="dxa"/>
            <w:vMerge/>
            <w:tcBorders>
              <w:top w:val="single" w:sz="4" w:space="0" w:color="auto"/>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vMerge/>
            <w:tcBorders>
              <w:top w:val="nil"/>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1658" w:type="dxa"/>
            <w:vMerge/>
            <w:tcBorders>
              <w:top w:val="nil"/>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факт</w:t>
            </w: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факт</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факт</w:t>
            </w:r>
          </w:p>
        </w:tc>
        <w:tc>
          <w:tcPr>
            <w:tcW w:w="137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факт</w:t>
            </w:r>
          </w:p>
        </w:tc>
        <w:tc>
          <w:tcPr>
            <w:tcW w:w="11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план</w:t>
            </w:r>
          </w:p>
        </w:tc>
        <w:tc>
          <w:tcPr>
            <w:tcW w:w="102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план</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план</w:t>
            </w:r>
          </w:p>
        </w:tc>
        <w:tc>
          <w:tcPr>
            <w:tcW w:w="1120" w:type="dxa"/>
            <w:vMerge/>
            <w:tcBorders>
              <w:top w:val="nil"/>
              <w:left w:val="single" w:sz="4" w:space="0" w:color="auto"/>
              <w:bottom w:val="single" w:sz="4" w:space="0" w:color="auto"/>
              <w:right w:val="single" w:sz="4" w:space="0" w:color="auto"/>
            </w:tcBorders>
            <w:vAlign w:val="center"/>
          </w:tcPr>
          <w:p w:rsidR="00EF24F6" w:rsidRPr="00A371EC" w:rsidRDefault="00EF24F6" w:rsidP="001A3FCA">
            <w:pPr>
              <w:rPr>
                <w:rFonts w:ascii="Times New Roman" w:hAnsi="Times New Roman" w:cs="Times New Roman"/>
                <w:sz w:val="20"/>
                <w:szCs w:val="20"/>
              </w:rPr>
            </w:pPr>
          </w:p>
        </w:tc>
      </w:tr>
      <w:tr w:rsidR="00EF24F6" w:rsidRPr="00A371EC" w:rsidTr="001A3FCA">
        <w:trPr>
          <w:trHeight w:val="705"/>
        </w:trPr>
        <w:tc>
          <w:tcPr>
            <w:tcW w:w="480" w:type="dxa"/>
            <w:tcBorders>
              <w:top w:val="nil"/>
              <w:left w:val="single" w:sz="4" w:space="0" w:color="auto"/>
              <w:bottom w:val="single" w:sz="4" w:space="0" w:color="auto"/>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w:t>
            </w:r>
          </w:p>
        </w:tc>
        <w:tc>
          <w:tcPr>
            <w:tcW w:w="13888" w:type="dxa"/>
            <w:gridSpan w:val="10"/>
            <w:tcBorders>
              <w:top w:val="single" w:sz="4" w:space="0" w:color="auto"/>
              <w:left w:val="nil"/>
              <w:bottom w:val="single" w:sz="4" w:space="0" w:color="auto"/>
              <w:right w:val="single" w:sz="4" w:space="0" w:color="000000"/>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Субсидия на оказание содействия достижению целевых показателей реализации региональных программ развития агропромышленного комплекса</w:t>
            </w:r>
          </w:p>
        </w:tc>
      </w:tr>
      <w:tr w:rsidR="00EF24F6" w:rsidRPr="00A371EC" w:rsidTr="001A3FCA">
        <w:trPr>
          <w:trHeight w:val="1635"/>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1.1</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Возмещение части процентной ставки по краткосрочным кредитам и кредитам, взятым малыми формами хозяйствования</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210,7</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155,9</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133,7</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26,03</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1,192</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527,522</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210,7</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155,9</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100,21</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19,789</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486,599</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33,49</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6,241</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1,192</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40,923</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1260"/>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lastRenderedPageBreak/>
              <w:t>2</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Возмещение части процентной ставки по инвестиционным кредитам (займам) в агропромышленном комплексе</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5781,6</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14631,3</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14887,73</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13331,263</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18326,72</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18676,6</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18524,45</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104159,7</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5781,6</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14631,3</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10550</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10322</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13360,49</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13834,6</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13834,54</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82314,48</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4337,73</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3009,263</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4966,23</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4842,09</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4689,91</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21845,22</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1260"/>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Возмещение части процентной ставки по краткосрочным кредитам (займам) в агропромышленном комплексе</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1941,3</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1812,5</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1623,21</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140,447</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5517,457</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1941,3</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1812,5</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1148,51</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97,118</w:t>
            </w:r>
          </w:p>
        </w:tc>
        <w:tc>
          <w:tcPr>
            <w:tcW w:w="11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4999,428</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474,7</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43,329</w:t>
            </w:r>
          </w:p>
        </w:tc>
        <w:tc>
          <w:tcPr>
            <w:tcW w:w="1180" w:type="dxa"/>
            <w:tcBorders>
              <w:top w:val="nil"/>
              <w:left w:val="nil"/>
              <w:bottom w:val="nil"/>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518,029</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single" w:sz="4" w:space="0" w:color="auto"/>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2115"/>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 xml:space="preserve">Выделение земельных участков из земель </w:t>
            </w:r>
            <w:proofErr w:type="spellStart"/>
            <w:r w:rsidRPr="00A371EC">
              <w:rPr>
                <w:rFonts w:ascii="Times New Roman" w:hAnsi="Times New Roman" w:cs="Times New Roman"/>
                <w:sz w:val="20"/>
                <w:szCs w:val="20"/>
              </w:rPr>
              <w:t>сельскохозяйственногог</w:t>
            </w:r>
            <w:proofErr w:type="spellEnd"/>
            <w:r w:rsidRPr="00A371EC">
              <w:rPr>
                <w:rFonts w:ascii="Times New Roman" w:hAnsi="Times New Roman" w:cs="Times New Roman"/>
                <w:sz w:val="20"/>
                <w:szCs w:val="20"/>
              </w:rPr>
              <w:t xml:space="preserve"> назначения в счет невостребованных земельных долей и (или) земельных долей, от права </w:t>
            </w:r>
            <w:proofErr w:type="gramStart"/>
            <w:r w:rsidRPr="00A371EC">
              <w:rPr>
                <w:rFonts w:ascii="Times New Roman" w:hAnsi="Times New Roman" w:cs="Times New Roman"/>
                <w:sz w:val="20"/>
                <w:szCs w:val="20"/>
              </w:rPr>
              <w:t>собственности</w:t>
            </w:r>
            <w:proofErr w:type="gramEnd"/>
            <w:r w:rsidRPr="00A371EC">
              <w:rPr>
                <w:rFonts w:ascii="Times New Roman" w:hAnsi="Times New Roman" w:cs="Times New Roman"/>
                <w:sz w:val="20"/>
                <w:szCs w:val="20"/>
              </w:rPr>
              <w:t xml:space="preserve"> на которые граждане отказались</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99</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128,6</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150,05</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377,65</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98,5</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122,5</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142,9</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363,9</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0,5</w:t>
            </w: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6,1</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7,15</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13,75</w:t>
            </w:r>
          </w:p>
        </w:tc>
      </w:tr>
      <w:tr w:rsidR="00EF24F6" w:rsidRPr="00A371EC" w:rsidTr="001A3FCA">
        <w:trPr>
          <w:trHeight w:val="1890"/>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Возмещение части затрат на уплату процентов по кредитам, полученным в российских кредитных организациях, и займам, полученным в с/</w:t>
            </w:r>
            <w:proofErr w:type="spellStart"/>
            <w:r w:rsidRPr="00A371EC">
              <w:rPr>
                <w:rFonts w:ascii="Times New Roman" w:hAnsi="Times New Roman" w:cs="Times New Roman"/>
                <w:sz w:val="20"/>
                <w:szCs w:val="20"/>
              </w:rPr>
              <w:t>х</w:t>
            </w:r>
            <w:proofErr w:type="spellEnd"/>
            <w:r w:rsidRPr="00A371EC">
              <w:rPr>
                <w:rFonts w:ascii="Times New Roman" w:hAnsi="Times New Roman" w:cs="Times New Roman"/>
                <w:sz w:val="20"/>
                <w:szCs w:val="20"/>
              </w:rPr>
              <w:t xml:space="preserve"> </w:t>
            </w:r>
            <w:proofErr w:type="spellStart"/>
            <w:r w:rsidRPr="00A371EC">
              <w:rPr>
                <w:rFonts w:ascii="Times New Roman" w:hAnsi="Times New Roman" w:cs="Times New Roman"/>
                <w:sz w:val="20"/>
                <w:szCs w:val="20"/>
              </w:rPr>
              <w:t>потребительсикх</w:t>
            </w:r>
            <w:proofErr w:type="spellEnd"/>
            <w:r w:rsidRPr="00A371EC">
              <w:rPr>
                <w:rFonts w:ascii="Times New Roman" w:hAnsi="Times New Roman" w:cs="Times New Roman"/>
                <w:sz w:val="20"/>
                <w:szCs w:val="20"/>
              </w:rPr>
              <w:t xml:space="preserve"> кооперативах</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2651,2</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5335,3</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7986,5</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2651,2</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5335,3</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7986,5</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1260"/>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На производство и реализацию с/</w:t>
            </w:r>
            <w:proofErr w:type="spellStart"/>
            <w:r w:rsidRPr="00A371EC">
              <w:rPr>
                <w:rFonts w:ascii="Times New Roman" w:hAnsi="Times New Roman" w:cs="Times New Roman"/>
                <w:sz w:val="20"/>
                <w:szCs w:val="20"/>
              </w:rPr>
              <w:t>х</w:t>
            </w:r>
            <w:proofErr w:type="spellEnd"/>
            <w:r w:rsidRPr="00A371EC">
              <w:rPr>
                <w:rFonts w:ascii="Times New Roman" w:hAnsi="Times New Roman" w:cs="Times New Roman"/>
                <w:sz w:val="20"/>
                <w:szCs w:val="20"/>
              </w:rPr>
              <w:t xml:space="preserve"> продукции собственного производства и продуктов ее переработки</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4596,5</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3703,7</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8300,2</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4596,5</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3703,7</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8300,2</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noWrap/>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1260"/>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Проведение Всероссийской сельскохозяйственной переписи на территории Орловского района в 2016 году</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517,5</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517,5</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517,5</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517,5</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r>
      <w:tr w:rsidR="00EF24F6" w:rsidRPr="00A371EC" w:rsidTr="001A3FCA">
        <w:trPr>
          <w:trHeight w:val="405"/>
        </w:trPr>
        <w:tc>
          <w:tcPr>
            <w:tcW w:w="480" w:type="dxa"/>
            <w:vMerge w:val="restart"/>
            <w:tcBorders>
              <w:top w:val="nil"/>
              <w:left w:val="single" w:sz="4" w:space="0" w:color="auto"/>
              <w:bottom w:val="single" w:sz="4" w:space="0" w:color="000000"/>
              <w:right w:val="single" w:sz="4" w:space="0" w:color="auto"/>
            </w:tcBorders>
            <w:shd w:val="clear" w:color="auto" w:fill="auto"/>
            <w:noWrap/>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 </w:t>
            </w:r>
          </w:p>
        </w:tc>
        <w:tc>
          <w:tcPr>
            <w:tcW w:w="3460" w:type="dxa"/>
            <w:tcBorders>
              <w:top w:val="nil"/>
              <w:left w:val="nil"/>
              <w:bottom w:val="single" w:sz="4" w:space="0" w:color="auto"/>
              <w:right w:val="single" w:sz="4" w:space="0" w:color="auto"/>
            </w:tcBorders>
            <w:shd w:val="clear" w:color="auto" w:fill="auto"/>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ВСЕГО</w:t>
            </w:r>
          </w:p>
        </w:tc>
        <w:tc>
          <w:tcPr>
            <w:tcW w:w="1658" w:type="dxa"/>
            <w:vMerge w:val="restart"/>
            <w:tcBorders>
              <w:top w:val="nil"/>
              <w:left w:val="single" w:sz="4" w:space="0" w:color="auto"/>
              <w:bottom w:val="single" w:sz="4" w:space="0" w:color="000000"/>
              <w:right w:val="single" w:sz="4" w:space="0" w:color="auto"/>
            </w:tcBorders>
            <w:shd w:val="clear" w:color="auto" w:fill="auto"/>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отдел сельского хозяйства администрации Орловского района</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15280,3</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25767,3</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17312,19</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A371EC">
            <w:pPr>
              <w:ind w:firstLineChars="100" w:firstLine="200"/>
              <w:rPr>
                <w:rFonts w:ascii="Times New Roman" w:hAnsi="Times New Roman" w:cs="Times New Roman"/>
                <w:sz w:val="20"/>
                <w:szCs w:val="20"/>
              </w:rPr>
            </w:pPr>
            <w:r w:rsidRPr="00A371EC">
              <w:rPr>
                <w:rFonts w:ascii="Times New Roman" w:hAnsi="Times New Roman" w:cs="Times New Roman"/>
                <w:sz w:val="20"/>
                <w:szCs w:val="20"/>
              </w:rPr>
              <w:t>13497,74</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18327,912</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18676,6</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18524,45</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127386,5</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в том числе по источникам</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proofErr w:type="spellStart"/>
            <w:r w:rsidRPr="00A371EC">
              <w:rPr>
                <w:rFonts w:ascii="Times New Roman" w:hAnsi="Times New Roman" w:cs="Times New Roman"/>
                <w:sz w:val="20"/>
                <w:szCs w:val="20"/>
              </w:rPr>
              <w:t>х</w:t>
            </w:r>
            <w:proofErr w:type="spellEnd"/>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федеральный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7933,6</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16599,7</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12316,22</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10438,907</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13360,49</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13834,6</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13834,54</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88318,01</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областной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7346,2</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9161,5</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4988,82</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3058,833</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4967,422</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4842,09</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4689,91</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39054,78</w:t>
            </w:r>
          </w:p>
        </w:tc>
      </w:tr>
      <w:tr w:rsidR="00EF24F6" w:rsidRPr="00A371EC" w:rsidTr="001A3FCA">
        <w:trPr>
          <w:trHeight w:val="315"/>
        </w:trPr>
        <w:tc>
          <w:tcPr>
            <w:tcW w:w="480"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34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rPr>
                <w:rFonts w:ascii="Times New Roman" w:hAnsi="Times New Roman" w:cs="Times New Roman"/>
                <w:sz w:val="20"/>
                <w:szCs w:val="20"/>
              </w:rPr>
            </w:pPr>
            <w:r w:rsidRPr="00A371EC">
              <w:rPr>
                <w:rFonts w:ascii="Times New Roman" w:hAnsi="Times New Roman" w:cs="Times New Roman"/>
                <w:sz w:val="20"/>
                <w:szCs w:val="20"/>
              </w:rPr>
              <w:t>местный бюджет</w:t>
            </w:r>
          </w:p>
        </w:tc>
        <w:tc>
          <w:tcPr>
            <w:tcW w:w="1658" w:type="dxa"/>
            <w:vMerge/>
            <w:tcBorders>
              <w:top w:val="nil"/>
              <w:left w:val="single" w:sz="4" w:space="0" w:color="auto"/>
              <w:bottom w:val="single" w:sz="4" w:space="0" w:color="000000"/>
              <w:right w:val="single" w:sz="4" w:space="0" w:color="auto"/>
            </w:tcBorders>
            <w:vAlign w:val="center"/>
          </w:tcPr>
          <w:p w:rsidR="00EF24F6" w:rsidRPr="00A371EC" w:rsidRDefault="00EF24F6" w:rsidP="001A3FCA">
            <w:pPr>
              <w:rPr>
                <w:rFonts w:ascii="Times New Roman"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0,5</w:t>
            </w:r>
          </w:p>
        </w:tc>
        <w:tc>
          <w:tcPr>
            <w:tcW w:w="9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6,1</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7,15</w:t>
            </w:r>
          </w:p>
        </w:tc>
        <w:tc>
          <w:tcPr>
            <w:tcW w:w="137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18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06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0</w:t>
            </w:r>
          </w:p>
        </w:tc>
        <w:tc>
          <w:tcPr>
            <w:tcW w:w="1120" w:type="dxa"/>
            <w:tcBorders>
              <w:top w:val="nil"/>
              <w:left w:val="nil"/>
              <w:bottom w:val="single" w:sz="4" w:space="0" w:color="auto"/>
              <w:right w:val="single" w:sz="4" w:space="0" w:color="auto"/>
            </w:tcBorders>
            <w:shd w:val="clear" w:color="auto" w:fill="auto"/>
            <w:vAlign w:val="bottom"/>
          </w:tcPr>
          <w:p w:rsidR="00EF24F6" w:rsidRPr="00A371EC" w:rsidRDefault="00EF24F6" w:rsidP="001A3FCA">
            <w:pPr>
              <w:jc w:val="center"/>
              <w:rPr>
                <w:rFonts w:ascii="Times New Roman" w:hAnsi="Times New Roman" w:cs="Times New Roman"/>
                <w:sz w:val="20"/>
                <w:szCs w:val="20"/>
              </w:rPr>
            </w:pPr>
            <w:r w:rsidRPr="00A371EC">
              <w:rPr>
                <w:rFonts w:ascii="Times New Roman" w:hAnsi="Times New Roman" w:cs="Times New Roman"/>
                <w:sz w:val="20"/>
                <w:szCs w:val="20"/>
              </w:rPr>
              <w:t>13,75</w:t>
            </w:r>
          </w:p>
        </w:tc>
      </w:tr>
    </w:tbl>
    <w:p w:rsidR="00EF24F6" w:rsidRDefault="00EF24F6" w:rsidP="00EF24F6">
      <w:pPr>
        <w:pStyle w:val="ad"/>
        <w:jc w:val="left"/>
        <w:rPr>
          <w:sz w:val="20"/>
        </w:rPr>
      </w:pPr>
    </w:p>
    <w:p w:rsidR="00B807D1" w:rsidRDefault="00B807D1" w:rsidP="00EF24F6">
      <w:pPr>
        <w:pStyle w:val="ad"/>
        <w:jc w:val="left"/>
        <w:rPr>
          <w:sz w:val="20"/>
        </w:rPr>
      </w:pPr>
    </w:p>
    <w:p w:rsidR="00B807D1" w:rsidRPr="003668D0" w:rsidRDefault="00B807D1" w:rsidP="00B807D1"/>
    <w:p w:rsidR="00B807D1" w:rsidRDefault="00B807D1" w:rsidP="00B807D1">
      <w:pPr>
        <w:jc w:val="center"/>
      </w:pPr>
      <w:r>
        <w:t xml:space="preserve">ИНФОРМАЦИОННЫЙ </w:t>
      </w:r>
    </w:p>
    <w:p w:rsidR="00B807D1" w:rsidRDefault="00B807D1" w:rsidP="00B807D1">
      <w:pPr>
        <w:jc w:val="center"/>
      </w:pPr>
      <w:r>
        <w:t>БЮЛЛЕТЕНЬ</w:t>
      </w:r>
    </w:p>
    <w:p w:rsidR="00B807D1" w:rsidRDefault="00B807D1" w:rsidP="00B807D1">
      <w:pPr>
        <w:jc w:val="center"/>
      </w:pPr>
      <w:r>
        <w:t xml:space="preserve">ОРГАНОВ МЕСТНОГО САМОУПРАВЛЕНИЯ </w:t>
      </w:r>
    </w:p>
    <w:p w:rsidR="00B807D1" w:rsidRDefault="00B807D1" w:rsidP="00B807D1">
      <w:pPr>
        <w:jc w:val="center"/>
      </w:pPr>
      <w:r>
        <w:t xml:space="preserve">МУНИЦИПАЛЬНОГО ОБРАЗОВАНИЯ  </w:t>
      </w:r>
    </w:p>
    <w:p w:rsidR="00B807D1" w:rsidRDefault="00B807D1" w:rsidP="00B807D1">
      <w:pPr>
        <w:jc w:val="center"/>
      </w:pPr>
      <w:r>
        <w:t xml:space="preserve">ОРЛОВСКИЙ МУНИЦИПАЛЬНЫЙ РАЙОН  </w:t>
      </w:r>
    </w:p>
    <w:p w:rsidR="00B807D1" w:rsidRDefault="00B807D1" w:rsidP="00B807D1">
      <w:pPr>
        <w:jc w:val="center"/>
      </w:pPr>
      <w:r>
        <w:t>КИРОВСКОЙ  ОБЛАСТИ</w:t>
      </w:r>
    </w:p>
    <w:p w:rsidR="00B807D1" w:rsidRDefault="00B807D1" w:rsidP="00B807D1">
      <w:pPr>
        <w:jc w:val="center"/>
      </w:pPr>
      <w:r>
        <w:t>(ОФИЦИАЛЬНОЕ    ИЗДАНИЕ)</w:t>
      </w:r>
    </w:p>
    <w:p w:rsidR="00B807D1" w:rsidRDefault="00B807D1" w:rsidP="00B807D1">
      <w:pPr>
        <w:jc w:val="center"/>
      </w:pPr>
    </w:p>
    <w:p w:rsidR="00B807D1" w:rsidRDefault="00B807D1" w:rsidP="00B807D1">
      <w:pPr>
        <w:jc w:val="center"/>
      </w:pPr>
      <w:r>
        <w:t>Отпечатано в администрации Орловского района  05.07.2018,</w:t>
      </w:r>
    </w:p>
    <w:p w:rsidR="00B807D1" w:rsidRDefault="00B807D1" w:rsidP="00B807D1">
      <w:pPr>
        <w:jc w:val="center"/>
      </w:pPr>
      <w:r>
        <w:t xml:space="preserve"> </w:t>
      </w:r>
      <w:smartTag w:uri="urn:schemas-microsoft-com:office:smarttags" w:element="metricconverter">
        <w:smartTagPr>
          <w:attr w:name="ProductID" w:val="612270, г"/>
        </w:smartTagPr>
        <w:r>
          <w:t>612270, г</w:t>
        </w:r>
      </w:smartTag>
      <w:r>
        <w:t>. Орлов Кировской области, ул. Ст. Халтурина, 18</w:t>
      </w:r>
    </w:p>
    <w:p w:rsidR="00B807D1" w:rsidRPr="00A371EC" w:rsidRDefault="00B807D1" w:rsidP="00B807D1">
      <w:pPr>
        <w:jc w:val="center"/>
        <w:rPr>
          <w:rFonts w:ascii="Times New Roman" w:hAnsi="Times New Roman" w:cs="Times New Roman"/>
          <w:sz w:val="20"/>
          <w:szCs w:val="20"/>
          <w:lang w:eastAsia="ar-SA"/>
        </w:rPr>
        <w:sectPr w:rsidR="00B807D1" w:rsidRPr="00A371EC" w:rsidSect="003A49D9">
          <w:pgSz w:w="16838" w:h="11906" w:orient="landscape"/>
          <w:pgMar w:top="851" w:right="567" w:bottom="993" w:left="1134" w:header="720" w:footer="720" w:gutter="0"/>
          <w:cols w:space="708"/>
          <w:docGrid w:linePitch="326"/>
        </w:sectPr>
      </w:pPr>
      <w:r>
        <w:t xml:space="preserve">  тираж  20  экземпляров</w:t>
      </w:r>
    </w:p>
    <w:p w:rsidR="00EF24F6" w:rsidRPr="00A371EC" w:rsidRDefault="00EF24F6" w:rsidP="00EF24F6">
      <w:pPr>
        <w:pStyle w:val="ad"/>
        <w:jc w:val="left"/>
        <w:rPr>
          <w:sz w:val="20"/>
        </w:rPr>
      </w:pPr>
    </w:p>
    <w:p w:rsidR="00DB14CC" w:rsidRPr="00A371EC" w:rsidRDefault="00DB14CC">
      <w:pPr>
        <w:rPr>
          <w:rFonts w:ascii="Times New Roman" w:hAnsi="Times New Roman" w:cs="Times New Roman"/>
          <w:sz w:val="20"/>
          <w:szCs w:val="20"/>
        </w:rPr>
      </w:pPr>
    </w:p>
    <w:sectPr w:rsidR="00DB14CC" w:rsidRPr="00A371EC" w:rsidSect="00C04110">
      <w:footnotePr>
        <w:pos w:val="beneathText"/>
      </w:footnotePr>
      <w:pgSz w:w="11905" w:h="16837"/>
      <w:pgMar w:top="1134" w:right="706"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righ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righ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righ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31">
    <w:nsid w:val="5F242431"/>
    <w:multiLevelType w:val="multilevel"/>
    <w:tmpl w:val="4086CF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F24F6"/>
    <w:rsid w:val="00A371EC"/>
    <w:rsid w:val="00B807D1"/>
    <w:rsid w:val="00DB14CC"/>
    <w:rsid w:val="00EF24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F24F6"/>
    <w:pPr>
      <w:keepNext/>
      <w:numPr>
        <w:numId w:val="1"/>
      </w:numPr>
      <w:suppressAutoHyphens/>
      <w:spacing w:after="0" w:line="240" w:lineRule="auto"/>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EF24F6"/>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EF24F6"/>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24F6"/>
    <w:rPr>
      <w:rFonts w:ascii="Times New Roman" w:eastAsia="Times New Roman" w:hAnsi="Times New Roman" w:cs="Times New Roman"/>
      <w:sz w:val="26"/>
      <w:szCs w:val="20"/>
      <w:lang w:eastAsia="ar-SA"/>
    </w:rPr>
  </w:style>
  <w:style w:type="character" w:customStyle="1" w:styleId="20">
    <w:name w:val="Заголовок 2 Знак"/>
    <w:basedOn w:val="a0"/>
    <w:link w:val="2"/>
    <w:rsid w:val="00EF24F6"/>
    <w:rPr>
      <w:rFonts w:ascii="Arial" w:eastAsia="Times New Roman" w:hAnsi="Arial" w:cs="Arial"/>
      <w:b/>
      <w:bCs/>
      <w:i/>
      <w:iCs/>
      <w:sz w:val="28"/>
      <w:szCs w:val="28"/>
      <w:lang w:eastAsia="ar-SA"/>
    </w:rPr>
  </w:style>
  <w:style w:type="character" w:customStyle="1" w:styleId="30">
    <w:name w:val="Заголовок 3 Знак"/>
    <w:basedOn w:val="a0"/>
    <w:link w:val="3"/>
    <w:rsid w:val="00EF24F6"/>
    <w:rPr>
      <w:rFonts w:ascii="Arial" w:eastAsia="Times New Roman" w:hAnsi="Arial" w:cs="Arial"/>
      <w:b/>
      <w:bCs/>
      <w:sz w:val="26"/>
      <w:szCs w:val="26"/>
      <w:lang w:eastAsia="ar-SA"/>
    </w:rPr>
  </w:style>
  <w:style w:type="character" w:customStyle="1" w:styleId="WW8Num2z0">
    <w:name w:val="WW8Num2z0"/>
    <w:rsid w:val="00EF24F6"/>
    <w:rPr>
      <w:rFonts w:ascii="Symbol" w:hAnsi="Symbol"/>
    </w:rPr>
  </w:style>
  <w:style w:type="character" w:customStyle="1" w:styleId="WW8Num4z0">
    <w:name w:val="WW8Num4z0"/>
    <w:rsid w:val="00EF24F6"/>
    <w:rPr>
      <w:rFonts w:cs="Times New Roman"/>
    </w:rPr>
  </w:style>
  <w:style w:type="character" w:customStyle="1" w:styleId="WW8Num5z0">
    <w:name w:val="WW8Num5z0"/>
    <w:rsid w:val="00EF24F6"/>
    <w:rPr>
      <w:rFonts w:cs="Times New Roman"/>
    </w:rPr>
  </w:style>
  <w:style w:type="character" w:customStyle="1" w:styleId="WW8Num6z0">
    <w:name w:val="WW8Num6z0"/>
    <w:rsid w:val="00EF24F6"/>
    <w:rPr>
      <w:rFonts w:ascii="Symbol" w:hAnsi="Symbol"/>
    </w:rPr>
  </w:style>
  <w:style w:type="character" w:customStyle="1" w:styleId="WW8Num7z0">
    <w:name w:val="WW8Num7z0"/>
    <w:rsid w:val="00EF24F6"/>
    <w:rPr>
      <w:rFonts w:cs="Times New Roman"/>
    </w:rPr>
  </w:style>
  <w:style w:type="character" w:customStyle="1" w:styleId="WW8Num8z0">
    <w:name w:val="WW8Num8z0"/>
    <w:rsid w:val="00EF24F6"/>
    <w:rPr>
      <w:rFonts w:cs="Times New Roman"/>
    </w:rPr>
  </w:style>
  <w:style w:type="character" w:customStyle="1" w:styleId="WW8Num9z0">
    <w:name w:val="WW8Num9z0"/>
    <w:rsid w:val="00EF24F6"/>
    <w:rPr>
      <w:rFonts w:cs="Times New Roman"/>
    </w:rPr>
  </w:style>
  <w:style w:type="character" w:customStyle="1" w:styleId="WW8Num10z0">
    <w:name w:val="WW8Num10z0"/>
    <w:rsid w:val="00EF24F6"/>
    <w:rPr>
      <w:rFonts w:ascii="Symbol" w:hAnsi="Symbol"/>
    </w:rPr>
  </w:style>
  <w:style w:type="character" w:customStyle="1" w:styleId="WW8Num11z0">
    <w:name w:val="WW8Num11z0"/>
    <w:rsid w:val="00EF24F6"/>
    <w:rPr>
      <w:rFonts w:cs="Times New Roman"/>
    </w:rPr>
  </w:style>
  <w:style w:type="character" w:customStyle="1" w:styleId="WW8Num12z0">
    <w:name w:val="WW8Num12z0"/>
    <w:rsid w:val="00EF24F6"/>
    <w:rPr>
      <w:rFonts w:ascii="Symbol" w:hAnsi="Symbol"/>
    </w:rPr>
  </w:style>
  <w:style w:type="character" w:customStyle="1" w:styleId="WW8Num13z0">
    <w:name w:val="WW8Num13z0"/>
    <w:rsid w:val="00EF24F6"/>
    <w:rPr>
      <w:rFonts w:cs="Times New Roman"/>
    </w:rPr>
  </w:style>
  <w:style w:type="character" w:customStyle="1" w:styleId="WW8Num14z0">
    <w:name w:val="WW8Num14z0"/>
    <w:rsid w:val="00EF24F6"/>
    <w:rPr>
      <w:rFonts w:ascii="Times New Roman" w:hAnsi="Times New Roman"/>
    </w:rPr>
  </w:style>
  <w:style w:type="character" w:customStyle="1" w:styleId="WW8Num15z0">
    <w:name w:val="WW8Num15z0"/>
    <w:rsid w:val="00EF24F6"/>
    <w:rPr>
      <w:rFonts w:cs="Times New Roman"/>
    </w:rPr>
  </w:style>
  <w:style w:type="character" w:customStyle="1" w:styleId="WW8Num17z0">
    <w:name w:val="WW8Num17z0"/>
    <w:rsid w:val="00EF24F6"/>
    <w:rPr>
      <w:rFonts w:cs="Times New Roman"/>
    </w:rPr>
  </w:style>
  <w:style w:type="character" w:customStyle="1" w:styleId="WW8Num18z0">
    <w:name w:val="WW8Num18z0"/>
    <w:rsid w:val="00EF24F6"/>
    <w:rPr>
      <w:rFonts w:ascii="Times New Roman" w:eastAsia="Times New Roman" w:hAnsi="Times New Roman"/>
    </w:rPr>
  </w:style>
  <w:style w:type="character" w:customStyle="1" w:styleId="WW8Num19z0">
    <w:name w:val="WW8Num19z0"/>
    <w:rsid w:val="00EF24F6"/>
    <w:rPr>
      <w:rFonts w:ascii="Wingdings" w:hAnsi="Wingdings"/>
    </w:rPr>
  </w:style>
  <w:style w:type="character" w:customStyle="1" w:styleId="WW8Num20z0">
    <w:name w:val="WW8Num20z0"/>
    <w:rsid w:val="00EF24F6"/>
    <w:rPr>
      <w:rFonts w:ascii="Times New Roman" w:eastAsia="Times New Roman" w:hAnsi="Times New Roman" w:cs="Times New Roman"/>
    </w:rPr>
  </w:style>
  <w:style w:type="character" w:customStyle="1" w:styleId="WW8Num21z0">
    <w:name w:val="WW8Num21z0"/>
    <w:rsid w:val="00EF24F6"/>
    <w:rPr>
      <w:rFonts w:ascii="Times New Roman" w:eastAsia="Times New Roman" w:hAnsi="Times New Roman"/>
    </w:rPr>
  </w:style>
  <w:style w:type="character" w:customStyle="1" w:styleId="WW8Num22z0">
    <w:name w:val="WW8Num22z0"/>
    <w:rsid w:val="00EF24F6"/>
    <w:rPr>
      <w:rFonts w:cs="Times New Roman"/>
    </w:rPr>
  </w:style>
  <w:style w:type="character" w:customStyle="1" w:styleId="WW8Num23z0">
    <w:name w:val="WW8Num23z0"/>
    <w:rsid w:val="00EF24F6"/>
    <w:rPr>
      <w:rFonts w:ascii="Symbol" w:hAnsi="Symbol"/>
    </w:rPr>
  </w:style>
  <w:style w:type="character" w:customStyle="1" w:styleId="WW8Num25z0">
    <w:name w:val="WW8Num25z0"/>
    <w:rsid w:val="00EF24F6"/>
    <w:rPr>
      <w:rFonts w:cs="Times New Roman"/>
    </w:rPr>
  </w:style>
  <w:style w:type="character" w:customStyle="1" w:styleId="WW8Num27z0">
    <w:name w:val="WW8Num27z0"/>
    <w:rsid w:val="00EF24F6"/>
    <w:rPr>
      <w:rFonts w:ascii="Symbol" w:hAnsi="Symbol"/>
    </w:rPr>
  </w:style>
  <w:style w:type="character" w:customStyle="1" w:styleId="WW8Num28z0">
    <w:name w:val="WW8Num28z0"/>
    <w:rsid w:val="00EF24F6"/>
    <w:rPr>
      <w:rFonts w:ascii="Symbol" w:hAnsi="Symbol"/>
    </w:rPr>
  </w:style>
  <w:style w:type="character" w:customStyle="1" w:styleId="WW8Num30z0">
    <w:name w:val="WW8Num30z0"/>
    <w:rsid w:val="00EF24F6"/>
    <w:rPr>
      <w:rFonts w:cs="Times New Roman"/>
    </w:rPr>
  </w:style>
  <w:style w:type="character" w:customStyle="1" w:styleId="WW8Num31z0">
    <w:name w:val="WW8Num31z0"/>
    <w:rsid w:val="00EF24F6"/>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EF24F6"/>
  </w:style>
  <w:style w:type="character" w:customStyle="1" w:styleId="WW-Absatz-Standardschriftart">
    <w:name w:val="WW-Absatz-Standardschriftart"/>
    <w:rsid w:val="00EF24F6"/>
  </w:style>
  <w:style w:type="character" w:customStyle="1" w:styleId="WW-Absatz-Standardschriftart1">
    <w:name w:val="WW-Absatz-Standardschriftart1"/>
    <w:rsid w:val="00EF24F6"/>
  </w:style>
  <w:style w:type="character" w:customStyle="1" w:styleId="WW-Absatz-Standardschriftart11">
    <w:name w:val="WW-Absatz-Standardschriftart11"/>
    <w:rsid w:val="00EF24F6"/>
  </w:style>
  <w:style w:type="character" w:customStyle="1" w:styleId="WW-Absatz-Standardschriftart111">
    <w:name w:val="WW-Absatz-Standardschriftart111"/>
    <w:rsid w:val="00EF24F6"/>
  </w:style>
  <w:style w:type="character" w:customStyle="1" w:styleId="9">
    <w:name w:val="Основной шрифт абзаца9"/>
    <w:rsid w:val="00EF24F6"/>
  </w:style>
  <w:style w:type="character" w:customStyle="1" w:styleId="WW-Absatz-Standardschriftart1111">
    <w:name w:val="WW-Absatz-Standardschriftart1111"/>
    <w:rsid w:val="00EF24F6"/>
  </w:style>
  <w:style w:type="character" w:customStyle="1" w:styleId="8">
    <w:name w:val="Основной шрифт абзаца8"/>
    <w:rsid w:val="00EF24F6"/>
  </w:style>
  <w:style w:type="character" w:customStyle="1" w:styleId="7">
    <w:name w:val="Основной шрифт абзаца7"/>
    <w:rsid w:val="00EF24F6"/>
  </w:style>
  <w:style w:type="character" w:customStyle="1" w:styleId="6">
    <w:name w:val="Основной шрифт абзаца6"/>
    <w:rsid w:val="00EF24F6"/>
  </w:style>
  <w:style w:type="character" w:customStyle="1" w:styleId="WW8Num29z0">
    <w:name w:val="WW8Num29z0"/>
    <w:rsid w:val="00EF24F6"/>
    <w:rPr>
      <w:rFonts w:cs="Times New Roman"/>
    </w:rPr>
  </w:style>
  <w:style w:type="character" w:customStyle="1" w:styleId="WW8Num32z0">
    <w:name w:val="WW8Num32z0"/>
    <w:rsid w:val="00EF24F6"/>
    <w:rPr>
      <w:rFonts w:cs="Times New Roman"/>
    </w:rPr>
  </w:style>
  <w:style w:type="character" w:customStyle="1" w:styleId="WW8Num33z0">
    <w:name w:val="WW8Num33z0"/>
    <w:rsid w:val="00EF24F6"/>
    <w:rPr>
      <w:rFonts w:cs="Times New Roman"/>
    </w:rPr>
  </w:style>
  <w:style w:type="character" w:customStyle="1" w:styleId="WW8Num33z1">
    <w:name w:val="WW8Num33z1"/>
    <w:rsid w:val="00EF24F6"/>
    <w:rPr>
      <w:rFonts w:ascii="Courier New" w:hAnsi="Courier New" w:cs="Courier New"/>
    </w:rPr>
  </w:style>
  <w:style w:type="character" w:customStyle="1" w:styleId="WW8Num33z2">
    <w:name w:val="WW8Num33z2"/>
    <w:rsid w:val="00EF24F6"/>
    <w:rPr>
      <w:rFonts w:ascii="Wingdings" w:hAnsi="Wingdings"/>
    </w:rPr>
  </w:style>
  <w:style w:type="character" w:customStyle="1" w:styleId="5">
    <w:name w:val="Основной шрифт абзаца5"/>
    <w:rsid w:val="00EF24F6"/>
  </w:style>
  <w:style w:type="character" w:customStyle="1" w:styleId="4">
    <w:name w:val="Основной шрифт абзаца4"/>
    <w:rsid w:val="00EF24F6"/>
  </w:style>
  <w:style w:type="character" w:customStyle="1" w:styleId="31">
    <w:name w:val="Основной шрифт абзаца3"/>
    <w:rsid w:val="00EF24F6"/>
  </w:style>
  <w:style w:type="character" w:customStyle="1" w:styleId="21">
    <w:name w:val="Основной шрифт абзаца2"/>
    <w:rsid w:val="00EF24F6"/>
  </w:style>
  <w:style w:type="character" w:customStyle="1" w:styleId="WW-Absatz-Standardschriftart11111">
    <w:name w:val="WW-Absatz-Standardschriftart11111"/>
    <w:rsid w:val="00EF24F6"/>
  </w:style>
  <w:style w:type="character" w:customStyle="1" w:styleId="WW-Absatz-Standardschriftart111111">
    <w:name w:val="WW-Absatz-Standardschriftart111111"/>
    <w:rsid w:val="00EF24F6"/>
  </w:style>
  <w:style w:type="character" w:customStyle="1" w:styleId="WW8Num1z0">
    <w:name w:val="WW8Num1z0"/>
    <w:rsid w:val="00EF24F6"/>
    <w:rPr>
      <w:rFonts w:ascii="Symbol" w:hAnsi="Symbol"/>
    </w:rPr>
  </w:style>
  <w:style w:type="character" w:customStyle="1" w:styleId="WW8Num3z0">
    <w:name w:val="WW8Num3z0"/>
    <w:rsid w:val="00EF24F6"/>
    <w:rPr>
      <w:rFonts w:ascii="Arial Unicode MS" w:hAnsi="Arial Unicode MS" w:cs="Arial Unicode MS"/>
      <w:b/>
      <w:sz w:val="24"/>
    </w:rPr>
  </w:style>
  <w:style w:type="character" w:customStyle="1" w:styleId="WW8Num6z1">
    <w:name w:val="WW8Num6z1"/>
    <w:rsid w:val="00EF24F6"/>
    <w:rPr>
      <w:rFonts w:ascii="Courier New" w:hAnsi="Courier New"/>
    </w:rPr>
  </w:style>
  <w:style w:type="character" w:customStyle="1" w:styleId="WW8Num6z2">
    <w:name w:val="WW8Num6z2"/>
    <w:rsid w:val="00EF24F6"/>
    <w:rPr>
      <w:rFonts w:ascii="Wingdings" w:hAnsi="Wingdings"/>
    </w:rPr>
  </w:style>
  <w:style w:type="character" w:customStyle="1" w:styleId="WW8Num12z1">
    <w:name w:val="WW8Num12z1"/>
    <w:rsid w:val="00EF24F6"/>
    <w:rPr>
      <w:rFonts w:ascii="Courier New" w:hAnsi="Courier New" w:cs="Courier New"/>
    </w:rPr>
  </w:style>
  <w:style w:type="character" w:customStyle="1" w:styleId="WW8Num12z2">
    <w:name w:val="WW8Num12z2"/>
    <w:rsid w:val="00EF24F6"/>
    <w:rPr>
      <w:rFonts w:ascii="Wingdings" w:hAnsi="Wingdings"/>
    </w:rPr>
  </w:style>
  <w:style w:type="character" w:customStyle="1" w:styleId="WW8Num16z0">
    <w:name w:val="WW8Num16z0"/>
    <w:rsid w:val="00EF24F6"/>
    <w:rPr>
      <w:rFonts w:cs="Times New Roman"/>
    </w:rPr>
  </w:style>
  <w:style w:type="character" w:customStyle="1" w:styleId="WW8Num18z1">
    <w:name w:val="WW8Num18z1"/>
    <w:rsid w:val="00EF24F6"/>
    <w:rPr>
      <w:rFonts w:ascii="Courier New" w:hAnsi="Courier New"/>
    </w:rPr>
  </w:style>
  <w:style w:type="character" w:customStyle="1" w:styleId="WW8Num18z2">
    <w:name w:val="WW8Num18z2"/>
    <w:rsid w:val="00EF24F6"/>
    <w:rPr>
      <w:rFonts w:ascii="Wingdings" w:hAnsi="Wingdings"/>
    </w:rPr>
  </w:style>
  <w:style w:type="character" w:customStyle="1" w:styleId="WW8Num18z3">
    <w:name w:val="WW8Num18z3"/>
    <w:rsid w:val="00EF24F6"/>
    <w:rPr>
      <w:rFonts w:ascii="Symbol" w:hAnsi="Symbol"/>
    </w:rPr>
  </w:style>
  <w:style w:type="character" w:customStyle="1" w:styleId="WW8Num19z1">
    <w:name w:val="WW8Num19z1"/>
    <w:rsid w:val="00EF24F6"/>
    <w:rPr>
      <w:rFonts w:ascii="Courier New" w:hAnsi="Courier New" w:cs="Courier New"/>
    </w:rPr>
  </w:style>
  <w:style w:type="character" w:customStyle="1" w:styleId="WW8Num19z3">
    <w:name w:val="WW8Num19z3"/>
    <w:rsid w:val="00EF24F6"/>
    <w:rPr>
      <w:rFonts w:ascii="Symbol" w:hAnsi="Symbol"/>
    </w:rPr>
  </w:style>
  <w:style w:type="character" w:customStyle="1" w:styleId="WW8Num21z1">
    <w:name w:val="WW8Num21z1"/>
    <w:rsid w:val="00EF24F6"/>
    <w:rPr>
      <w:rFonts w:ascii="Courier New" w:hAnsi="Courier New"/>
    </w:rPr>
  </w:style>
  <w:style w:type="character" w:customStyle="1" w:styleId="WW8Num21z2">
    <w:name w:val="WW8Num21z2"/>
    <w:rsid w:val="00EF24F6"/>
    <w:rPr>
      <w:rFonts w:ascii="Wingdings" w:hAnsi="Wingdings"/>
    </w:rPr>
  </w:style>
  <w:style w:type="character" w:customStyle="1" w:styleId="WW8Num21z3">
    <w:name w:val="WW8Num21z3"/>
    <w:rsid w:val="00EF24F6"/>
    <w:rPr>
      <w:rFonts w:ascii="Symbol" w:hAnsi="Symbol"/>
    </w:rPr>
  </w:style>
  <w:style w:type="character" w:customStyle="1" w:styleId="WW8Num23z1">
    <w:name w:val="WW8Num23z1"/>
    <w:rsid w:val="00EF24F6"/>
    <w:rPr>
      <w:rFonts w:ascii="Courier New" w:hAnsi="Courier New" w:cs="Courier New"/>
    </w:rPr>
  </w:style>
  <w:style w:type="character" w:customStyle="1" w:styleId="WW8Num23z2">
    <w:name w:val="WW8Num23z2"/>
    <w:rsid w:val="00EF24F6"/>
    <w:rPr>
      <w:rFonts w:ascii="Wingdings" w:hAnsi="Wingdings"/>
    </w:rPr>
  </w:style>
  <w:style w:type="character" w:customStyle="1" w:styleId="WW8Num24z0">
    <w:name w:val="WW8Num24z0"/>
    <w:rsid w:val="00EF24F6"/>
    <w:rPr>
      <w:rFonts w:ascii="Times New Roman" w:eastAsia="Times New Roman" w:hAnsi="Times New Roman" w:cs="Times New Roman"/>
    </w:rPr>
  </w:style>
  <w:style w:type="character" w:customStyle="1" w:styleId="WW8Num24z1">
    <w:name w:val="WW8Num24z1"/>
    <w:rsid w:val="00EF24F6"/>
    <w:rPr>
      <w:rFonts w:ascii="Courier New" w:hAnsi="Courier New"/>
    </w:rPr>
  </w:style>
  <w:style w:type="character" w:customStyle="1" w:styleId="WW8Num24z2">
    <w:name w:val="WW8Num24z2"/>
    <w:rsid w:val="00EF24F6"/>
    <w:rPr>
      <w:rFonts w:ascii="Wingdings" w:hAnsi="Wingdings"/>
    </w:rPr>
  </w:style>
  <w:style w:type="character" w:customStyle="1" w:styleId="WW8Num24z3">
    <w:name w:val="WW8Num24z3"/>
    <w:rsid w:val="00EF24F6"/>
    <w:rPr>
      <w:rFonts w:ascii="Symbol" w:hAnsi="Symbol"/>
    </w:rPr>
  </w:style>
  <w:style w:type="character" w:customStyle="1" w:styleId="WW8Num28z1">
    <w:name w:val="WW8Num28z1"/>
    <w:rsid w:val="00EF24F6"/>
    <w:rPr>
      <w:rFonts w:ascii="Courier New" w:hAnsi="Courier New"/>
    </w:rPr>
  </w:style>
  <w:style w:type="character" w:customStyle="1" w:styleId="WW8Num28z2">
    <w:name w:val="WW8Num28z2"/>
    <w:rsid w:val="00EF24F6"/>
    <w:rPr>
      <w:rFonts w:ascii="Wingdings" w:hAnsi="Wingdings"/>
    </w:rPr>
  </w:style>
  <w:style w:type="character" w:customStyle="1" w:styleId="WW8Num34z0">
    <w:name w:val="WW8Num34z0"/>
    <w:rsid w:val="00EF24F6"/>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EF24F6"/>
    <w:rPr>
      <w:rFonts w:cs="Times New Roman"/>
    </w:rPr>
  </w:style>
  <w:style w:type="character" w:customStyle="1" w:styleId="WW8Num38z0">
    <w:name w:val="WW8Num38z0"/>
    <w:rsid w:val="00EF24F6"/>
    <w:rPr>
      <w:rFonts w:ascii="Symbol" w:hAnsi="Symbol"/>
    </w:rPr>
  </w:style>
  <w:style w:type="character" w:customStyle="1" w:styleId="WW8Num38z1">
    <w:name w:val="WW8Num38z1"/>
    <w:rsid w:val="00EF24F6"/>
    <w:rPr>
      <w:rFonts w:ascii="Courier New" w:hAnsi="Courier New" w:cs="Courier New"/>
    </w:rPr>
  </w:style>
  <w:style w:type="character" w:customStyle="1" w:styleId="WW8Num38z2">
    <w:name w:val="WW8Num38z2"/>
    <w:rsid w:val="00EF24F6"/>
    <w:rPr>
      <w:rFonts w:ascii="Wingdings" w:hAnsi="Wingdings"/>
    </w:rPr>
  </w:style>
  <w:style w:type="character" w:customStyle="1" w:styleId="WW8Num39z0">
    <w:name w:val="WW8Num39z0"/>
    <w:rsid w:val="00EF24F6"/>
    <w:rPr>
      <w:rFonts w:cs="Times New Roman"/>
    </w:rPr>
  </w:style>
  <w:style w:type="character" w:customStyle="1" w:styleId="WW8Num41z0">
    <w:name w:val="WW8Num41z0"/>
    <w:rsid w:val="00EF24F6"/>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rPr>
  </w:style>
  <w:style w:type="character" w:customStyle="1" w:styleId="WW8Num43z0">
    <w:name w:val="WW8Num43z0"/>
    <w:rsid w:val="00EF24F6"/>
    <w:rPr>
      <w:rFonts w:ascii="Symbol" w:hAnsi="Symbol"/>
    </w:rPr>
  </w:style>
  <w:style w:type="character" w:customStyle="1" w:styleId="WW8Num43z1">
    <w:name w:val="WW8Num43z1"/>
    <w:rsid w:val="00EF24F6"/>
    <w:rPr>
      <w:rFonts w:ascii="Courier New" w:hAnsi="Courier New" w:cs="Courier New"/>
    </w:rPr>
  </w:style>
  <w:style w:type="character" w:customStyle="1" w:styleId="WW8Num43z2">
    <w:name w:val="WW8Num43z2"/>
    <w:rsid w:val="00EF24F6"/>
    <w:rPr>
      <w:rFonts w:ascii="Wingdings" w:hAnsi="Wingdings"/>
    </w:rPr>
  </w:style>
  <w:style w:type="character" w:customStyle="1" w:styleId="WW8Num44z0">
    <w:name w:val="WW8Num44z0"/>
    <w:rsid w:val="00EF24F6"/>
    <w:rPr>
      <w:rFonts w:cs="Times New Roman"/>
    </w:rPr>
  </w:style>
  <w:style w:type="character" w:customStyle="1" w:styleId="11">
    <w:name w:val="Основной шрифт абзаца1"/>
    <w:rsid w:val="00EF24F6"/>
  </w:style>
  <w:style w:type="character" w:customStyle="1" w:styleId="22">
    <w:name w:val="Основной текст (2)_"/>
    <w:rsid w:val="00EF24F6"/>
    <w:rPr>
      <w:sz w:val="27"/>
      <w:szCs w:val="27"/>
      <w:lang w:eastAsia="ar-SA" w:bidi="ar-SA"/>
    </w:rPr>
  </w:style>
  <w:style w:type="character" w:customStyle="1" w:styleId="a3">
    <w:name w:val="Основной текст_"/>
    <w:rsid w:val="00EF24F6"/>
    <w:rPr>
      <w:sz w:val="27"/>
      <w:szCs w:val="27"/>
      <w:lang w:eastAsia="ar-SA" w:bidi="ar-SA"/>
    </w:rPr>
  </w:style>
  <w:style w:type="character" w:customStyle="1" w:styleId="a4">
    <w:name w:val="Основной текст Знак"/>
    <w:rsid w:val="00EF24F6"/>
    <w:rPr>
      <w:sz w:val="24"/>
      <w:lang w:val="ru-RU" w:eastAsia="ar-SA" w:bidi="ar-SA"/>
    </w:rPr>
  </w:style>
  <w:style w:type="character" w:customStyle="1" w:styleId="32">
    <w:name w:val="Основной текст (3)_"/>
    <w:rsid w:val="00EF24F6"/>
    <w:rPr>
      <w:sz w:val="15"/>
      <w:szCs w:val="15"/>
      <w:shd w:val="clear" w:color="auto" w:fill="FFFFFF"/>
      <w:lang w:eastAsia="ar-SA" w:bidi="ar-SA"/>
    </w:rPr>
  </w:style>
  <w:style w:type="character" w:customStyle="1" w:styleId="1pt">
    <w:name w:val="Основной текст + Интервал 1 pt"/>
    <w:rsid w:val="00EF24F6"/>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5">
    <w:name w:val="Нижний колонтитул Знак"/>
    <w:rsid w:val="00EF24F6"/>
    <w:rPr>
      <w:lang w:val="ru-RU" w:eastAsia="ar-SA" w:bidi="ar-SA"/>
    </w:rPr>
  </w:style>
  <w:style w:type="character" w:styleId="a6">
    <w:name w:val="page number"/>
    <w:basedOn w:val="11"/>
    <w:semiHidden/>
    <w:rsid w:val="00EF24F6"/>
  </w:style>
  <w:style w:type="character" w:customStyle="1" w:styleId="a7">
    <w:name w:val="Название Знак"/>
    <w:rsid w:val="00EF24F6"/>
    <w:rPr>
      <w:sz w:val="26"/>
      <w:lang w:val="ru-RU" w:eastAsia="ar-SA" w:bidi="ar-SA"/>
    </w:rPr>
  </w:style>
  <w:style w:type="character" w:styleId="a8">
    <w:name w:val="Hyperlink"/>
    <w:semiHidden/>
    <w:rsid w:val="00EF24F6"/>
    <w:rPr>
      <w:color w:val="0000FF"/>
      <w:u w:val="single"/>
    </w:rPr>
  </w:style>
  <w:style w:type="character" w:customStyle="1" w:styleId="60">
    <w:name w:val=" Знак Знак6"/>
    <w:rsid w:val="00EF24F6"/>
    <w:rPr>
      <w:sz w:val="24"/>
      <w:szCs w:val="24"/>
      <w:lang w:val="ru-RU" w:eastAsia="ar-SA" w:bidi="ar-SA"/>
    </w:rPr>
  </w:style>
  <w:style w:type="character" w:customStyle="1" w:styleId="23">
    <w:name w:val="Основной текст с отступом 2 Знак"/>
    <w:rsid w:val="00EF24F6"/>
    <w:rPr>
      <w:rFonts w:eastAsia="Calibri"/>
      <w:sz w:val="28"/>
      <w:szCs w:val="28"/>
      <w:lang w:val="ru-RU" w:eastAsia="ar-SA" w:bidi="ar-SA"/>
    </w:rPr>
  </w:style>
  <w:style w:type="character" w:customStyle="1" w:styleId="a9">
    <w:name w:val="Текст выноски Знак"/>
    <w:rsid w:val="00EF24F6"/>
    <w:rPr>
      <w:rFonts w:ascii="Tahoma" w:eastAsia="Calibri" w:hAnsi="Tahoma"/>
      <w:sz w:val="16"/>
      <w:szCs w:val="16"/>
      <w:lang w:eastAsia="ar-SA" w:bidi="ar-SA"/>
    </w:rPr>
  </w:style>
  <w:style w:type="character" w:customStyle="1" w:styleId="70">
    <w:name w:val=" Знак Знак7"/>
    <w:rsid w:val="00EF24F6"/>
    <w:rPr>
      <w:sz w:val="26"/>
      <w:lang w:val="ru-RU" w:eastAsia="ar-SA" w:bidi="ar-SA"/>
    </w:rPr>
  </w:style>
  <w:style w:type="character" w:customStyle="1" w:styleId="BodyTextIndent2Char">
    <w:name w:val="Body Text Indent 2 Char"/>
    <w:rsid w:val="00EF24F6"/>
    <w:rPr>
      <w:rFonts w:ascii="Times New Roman" w:hAnsi="Times New Roman" w:cs="Times New Roman"/>
      <w:sz w:val="28"/>
      <w:szCs w:val="28"/>
      <w:lang w:val="ru-RU"/>
    </w:rPr>
  </w:style>
  <w:style w:type="character" w:customStyle="1" w:styleId="aa">
    <w:name w:val="Без интервала Знак"/>
    <w:rsid w:val="00EF24F6"/>
    <w:rPr>
      <w:rFonts w:ascii="Calibri" w:hAnsi="Calibri"/>
      <w:sz w:val="22"/>
      <w:szCs w:val="22"/>
      <w:lang w:eastAsia="ar-SA" w:bidi="ar-SA"/>
    </w:rPr>
  </w:style>
  <w:style w:type="character" w:customStyle="1" w:styleId="ab">
    <w:name w:val="Символ нумерации"/>
    <w:rsid w:val="00EF24F6"/>
  </w:style>
  <w:style w:type="paragraph" w:customStyle="1" w:styleId="ac">
    <w:name w:val="Заголовок"/>
    <w:basedOn w:val="a"/>
    <w:next w:val="ad"/>
    <w:rsid w:val="00EF24F6"/>
    <w:pPr>
      <w:keepNext/>
      <w:suppressAutoHyphens/>
      <w:spacing w:before="240" w:after="120" w:line="240" w:lineRule="auto"/>
    </w:pPr>
    <w:rPr>
      <w:rFonts w:ascii="Arial" w:eastAsia="Lucida Sans Unicode" w:hAnsi="Arial" w:cs="Tahoma"/>
      <w:sz w:val="28"/>
      <w:szCs w:val="28"/>
      <w:lang w:eastAsia="ar-SA"/>
    </w:rPr>
  </w:style>
  <w:style w:type="paragraph" w:styleId="ad">
    <w:name w:val="Body Text"/>
    <w:basedOn w:val="a"/>
    <w:link w:val="12"/>
    <w:semiHidden/>
    <w:rsid w:val="00EF24F6"/>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12">
    <w:name w:val="Основной текст Знак1"/>
    <w:basedOn w:val="a0"/>
    <w:link w:val="ad"/>
    <w:semiHidden/>
    <w:rsid w:val="00EF24F6"/>
    <w:rPr>
      <w:rFonts w:ascii="Times New Roman" w:eastAsia="Times New Roman" w:hAnsi="Times New Roman" w:cs="Times New Roman"/>
      <w:sz w:val="24"/>
      <w:szCs w:val="20"/>
      <w:lang w:eastAsia="ar-SA"/>
    </w:rPr>
  </w:style>
  <w:style w:type="paragraph" w:styleId="ae">
    <w:name w:val="List"/>
    <w:basedOn w:val="ad"/>
    <w:semiHidden/>
    <w:rsid w:val="00EF24F6"/>
    <w:rPr>
      <w:rFonts w:cs="Tahoma"/>
    </w:rPr>
  </w:style>
  <w:style w:type="paragraph" w:customStyle="1" w:styleId="90">
    <w:name w:val="Название9"/>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1">
    <w:name w:val="Указатель9"/>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0">
    <w:name w:val="Название8"/>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1">
    <w:name w:val="Указатель8"/>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1">
    <w:name w:val="Название7"/>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2">
    <w:name w:val="Указатель7"/>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1">
    <w:name w:val="Название6"/>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2">
    <w:name w:val="Указатель6"/>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0">
    <w:name w:val="Название5"/>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1">
    <w:name w:val="Указатель5"/>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0">
    <w:name w:val="Название4"/>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1">
    <w:name w:val="Указатель4"/>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3">
    <w:name w:val="Название3"/>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4">
    <w:name w:val="Указатель3"/>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4">
    <w:name w:val="Название2"/>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5">
    <w:name w:val="Указатель2"/>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3">
    <w:name w:val="Название1"/>
    <w:basedOn w:val="a"/>
    <w:rsid w:val="00EF24F6"/>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14">
    <w:name w:val="Указатель1"/>
    <w:basedOn w:val="a"/>
    <w:rsid w:val="00EF24F6"/>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6">
    <w:name w:val="Основной текст (2)"/>
    <w:basedOn w:val="a"/>
    <w:rsid w:val="00EF24F6"/>
    <w:pPr>
      <w:shd w:val="clear" w:color="auto" w:fill="FFFFFF"/>
      <w:suppressAutoHyphens/>
      <w:spacing w:after="240" w:line="322" w:lineRule="exact"/>
      <w:ind w:hanging="1260"/>
    </w:pPr>
    <w:rPr>
      <w:rFonts w:ascii="Times New Roman" w:eastAsia="Times New Roman" w:hAnsi="Times New Roman" w:cs="Times New Roman"/>
      <w:sz w:val="27"/>
      <w:szCs w:val="27"/>
      <w:lang w:eastAsia="ar-SA"/>
    </w:rPr>
  </w:style>
  <w:style w:type="paragraph" w:customStyle="1" w:styleId="15">
    <w:name w:val="Основной текст1"/>
    <w:basedOn w:val="a"/>
    <w:rsid w:val="00EF24F6"/>
    <w:pPr>
      <w:shd w:val="clear" w:color="auto" w:fill="FFFFFF"/>
      <w:suppressAutoHyphens/>
      <w:spacing w:before="720" w:after="240" w:line="317" w:lineRule="exact"/>
      <w:ind w:hanging="1440"/>
    </w:pPr>
    <w:rPr>
      <w:rFonts w:ascii="Times New Roman" w:eastAsia="Times New Roman" w:hAnsi="Times New Roman" w:cs="Times New Roman"/>
      <w:sz w:val="27"/>
      <w:szCs w:val="27"/>
      <w:lang w:eastAsia="ar-SA"/>
    </w:rPr>
  </w:style>
  <w:style w:type="paragraph" w:customStyle="1" w:styleId="ConsPlusNormal">
    <w:name w:val="ConsPlusNormal"/>
    <w:rsid w:val="00EF24F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Cell">
    <w:name w:val="ConsPlusCell"/>
    <w:rsid w:val="00EF24F6"/>
    <w:pPr>
      <w:suppressAutoHyphens/>
      <w:autoSpaceDE w:val="0"/>
      <w:spacing w:after="0" w:line="240" w:lineRule="auto"/>
    </w:pPr>
    <w:rPr>
      <w:rFonts w:ascii="Times New Roman" w:eastAsia="Arial" w:hAnsi="Times New Roman" w:cs="Times New Roman"/>
      <w:sz w:val="28"/>
      <w:szCs w:val="28"/>
      <w:lang w:eastAsia="ar-SA"/>
    </w:rPr>
  </w:style>
  <w:style w:type="paragraph" w:customStyle="1" w:styleId="35">
    <w:name w:val="Основной текст (3)"/>
    <w:basedOn w:val="a"/>
    <w:rsid w:val="00EF24F6"/>
    <w:pPr>
      <w:shd w:val="clear" w:color="auto" w:fill="FFFFFF"/>
      <w:suppressAutoHyphens/>
      <w:spacing w:before="120" w:after="0" w:line="182" w:lineRule="exact"/>
      <w:jc w:val="center"/>
    </w:pPr>
    <w:rPr>
      <w:rFonts w:ascii="Times New Roman" w:eastAsia="Times New Roman" w:hAnsi="Times New Roman" w:cs="Times New Roman"/>
      <w:sz w:val="15"/>
      <w:szCs w:val="15"/>
      <w:shd w:val="clear" w:color="auto" w:fill="FFFFFF"/>
      <w:lang w:eastAsia="ar-SA"/>
    </w:rPr>
  </w:style>
  <w:style w:type="paragraph" w:customStyle="1" w:styleId="ConsNonformat">
    <w:name w:val="ConsNonformat"/>
    <w:rsid w:val="00EF24F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nformat">
    <w:name w:val="ConsPlusNonformat"/>
    <w:rsid w:val="00EF24F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ListParagraph">
    <w:name w:val="List Paragraph"/>
    <w:basedOn w:val="a"/>
    <w:rsid w:val="00EF24F6"/>
    <w:pPr>
      <w:suppressAutoHyphens/>
      <w:spacing w:after="0" w:line="240" w:lineRule="auto"/>
      <w:ind w:left="720"/>
    </w:pPr>
    <w:rPr>
      <w:rFonts w:ascii="Times New Roman" w:eastAsia="Calibri" w:hAnsi="Times New Roman" w:cs="Times New Roman"/>
      <w:sz w:val="24"/>
      <w:szCs w:val="24"/>
      <w:lang w:eastAsia="ar-SA"/>
    </w:rPr>
  </w:style>
  <w:style w:type="paragraph" w:styleId="af">
    <w:name w:val="footer"/>
    <w:basedOn w:val="a"/>
    <w:link w:val="16"/>
    <w:semiHidden/>
    <w:rsid w:val="00EF24F6"/>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16">
    <w:name w:val="Нижний колонтитул Знак1"/>
    <w:basedOn w:val="a0"/>
    <w:link w:val="af"/>
    <w:semiHidden/>
    <w:rsid w:val="00EF24F6"/>
    <w:rPr>
      <w:rFonts w:ascii="Times New Roman" w:eastAsia="Times New Roman" w:hAnsi="Times New Roman" w:cs="Times New Roman"/>
      <w:sz w:val="20"/>
      <w:szCs w:val="20"/>
      <w:lang w:eastAsia="ar-SA"/>
    </w:rPr>
  </w:style>
  <w:style w:type="paragraph" w:styleId="af0">
    <w:name w:val="Title"/>
    <w:basedOn w:val="a"/>
    <w:next w:val="af1"/>
    <w:link w:val="17"/>
    <w:qFormat/>
    <w:rsid w:val="00EF24F6"/>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17">
    <w:name w:val="Название Знак1"/>
    <w:basedOn w:val="a0"/>
    <w:link w:val="af0"/>
    <w:rsid w:val="00EF24F6"/>
    <w:rPr>
      <w:rFonts w:ascii="Times New Roman" w:eastAsia="Times New Roman" w:hAnsi="Times New Roman" w:cs="Times New Roman"/>
      <w:sz w:val="26"/>
      <w:szCs w:val="20"/>
      <w:lang w:eastAsia="ar-SA"/>
    </w:rPr>
  </w:style>
  <w:style w:type="paragraph" w:styleId="af1">
    <w:name w:val="Subtitle"/>
    <w:basedOn w:val="ac"/>
    <w:next w:val="ad"/>
    <w:link w:val="af2"/>
    <w:qFormat/>
    <w:rsid w:val="00EF24F6"/>
    <w:pPr>
      <w:jc w:val="center"/>
    </w:pPr>
    <w:rPr>
      <w:i/>
      <w:iCs/>
    </w:rPr>
  </w:style>
  <w:style w:type="character" w:customStyle="1" w:styleId="af2">
    <w:name w:val="Подзаголовок Знак"/>
    <w:basedOn w:val="a0"/>
    <w:link w:val="af1"/>
    <w:rsid w:val="00EF24F6"/>
    <w:rPr>
      <w:rFonts w:ascii="Arial" w:eastAsia="Lucida Sans Unicode" w:hAnsi="Arial" w:cs="Tahoma"/>
      <w:i/>
      <w:iCs/>
      <w:sz w:val="28"/>
      <w:szCs w:val="28"/>
      <w:lang w:eastAsia="ar-SA"/>
    </w:rPr>
  </w:style>
  <w:style w:type="paragraph" w:customStyle="1" w:styleId="143">
    <w:name w:val="Стиль 14 пт По центру3"/>
    <w:basedOn w:val="a"/>
    <w:rsid w:val="00EF24F6"/>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3">
    <w:name w:val="Стиль По центру"/>
    <w:basedOn w:val="a"/>
    <w:rsid w:val="00EF24F6"/>
    <w:pPr>
      <w:suppressAutoHyphens/>
      <w:spacing w:after="0" w:line="240" w:lineRule="auto"/>
    </w:pPr>
    <w:rPr>
      <w:rFonts w:ascii="Times New Roman" w:eastAsia="Times New Roman" w:hAnsi="Times New Roman" w:cs="Times New Roman"/>
      <w:sz w:val="24"/>
      <w:szCs w:val="20"/>
      <w:lang w:eastAsia="ar-SA"/>
    </w:rPr>
  </w:style>
  <w:style w:type="paragraph" w:customStyle="1" w:styleId="18">
    <w:name w:val="Стиль1"/>
    <w:basedOn w:val="a"/>
    <w:next w:val="ad"/>
    <w:rsid w:val="00EF24F6"/>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rsid w:val="00EF24F6"/>
    <w:pPr>
      <w:suppressAutoHyphens/>
      <w:spacing w:after="160" w:line="240" w:lineRule="exact"/>
      <w:jc w:val="center"/>
    </w:pPr>
    <w:rPr>
      <w:rFonts w:ascii="Times New Roman" w:eastAsia="SimSun" w:hAnsi="Times New Roman" w:cs="Times New Roman"/>
      <w:sz w:val="28"/>
      <w:szCs w:val="24"/>
      <w:lang w:val="en-US" w:eastAsia="ar-SA"/>
    </w:rPr>
  </w:style>
  <w:style w:type="paragraph" w:styleId="af4">
    <w:name w:val="No Spacing"/>
    <w:qFormat/>
    <w:rsid w:val="00EF24F6"/>
    <w:pPr>
      <w:suppressAutoHyphens/>
      <w:spacing w:after="0" w:line="240" w:lineRule="auto"/>
    </w:pPr>
    <w:rPr>
      <w:rFonts w:ascii="Calibri" w:eastAsia="Arial" w:hAnsi="Calibri" w:cs="Times New Roman"/>
      <w:lang w:eastAsia="ar-SA"/>
    </w:rPr>
  </w:style>
  <w:style w:type="paragraph" w:customStyle="1" w:styleId="ConsPlusTitle">
    <w:name w:val="ConsPlusTitle"/>
    <w:rsid w:val="00EF24F6"/>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af5">
    <w:name w:val="Знак Знак Знак Знак Знак Знак Знак"/>
    <w:basedOn w:val="a"/>
    <w:rsid w:val="00EF24F6"/>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EF24F6"/>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EF24F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6">
    <w:name w:val=" Знак Знак Знак Знак"/>
    <w:basedOn w:val="a"/>
    <w:rsid w:val="00EF24F6"/>
    <w:pPr>
      <w:suppressAutoHyphens/>
      <w:spacing w:after="160" w:line="240" w:lineRule="exact"/>
    </w:pPr>
    <w:rPr>
      <w:rFonts w:ascii="Verdana" w:eastAsia="Times New Roman" w:hAnsi="Verdana" w:cs="Times New Roman"/>
      <w:sz w:val="20"/>
      <w:szCs w:val="20"/>
      <w:lang w:val="en-US" w:eastAsia="ar-SA"/>
    </w:rPr>
  </w:style>
  <w:style w:type="paragraph" w:customStyle="1" w:styleId="210">
    <w:name w:val="Основной текст с отступом 21"/>
    <w:basedOn w:val="a"/>
    <w:rsid w:val="00EF24F6"/>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7">
    <w:name w:val="Normal (Web)"/>
    <w:basedOn w:val="a"/>
    <w:rsid w:val="00EF24F6"/>
    <w:pPr>
      <w:suppressAutoHyphens/>
      <w:spacing w:before="280" w:after="280" w:line="240" w:lineRule="auto"/>
    </w:pPr>
    <w:rPr>
      <w:rFonts w:ascii="Times New Roman" w:eastAsia="Calibri" w:hAnsi="Times New Roman" w:cs="Times New Roman"/>
      <w:sz w:val="24"/>
      <w:szCs w:val="24"/>
      <w:lang w:eastAsia="ar-SA"/>
    </w:rPr>
  </w:style>
  <w:style w:type="paragraph" w:customStyle="1" w:styleId="NoSpacing">
    <w:name w:val="No Spacing"/>
    <w:rsid w:val="00EF24F6"/>
    <w:pPr>
      <w:suppressAutoHyphens/>
      <w:spacing w:after="0" w:line="240" w:lineRule="auto"/>
    </w:pPr>
    <w:rPr>
      <w:rFonts w:ascii="Calibri" w:eastAsia="Arial" w:hAnsi="Calibri" w:cs="Times New Roman"/>
      <w:lang w:eastAsia="ar-SA"/>
    </w:rPr>
  </w:style>
  <w:style w:type="paragraph" w:customStyle="1" w:styleId="310">
    <w:name w:val="Основной текст 31"/>
    <w:basedOn w:val="a"/>
    <w:rsid w:val="00EF24F6"/>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EF24F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af8">
    <w:name w:val="header"/>
    <w:basedOn w:val="a"/>
    <w:link w:val="af9"/>
    <w:semiHidden/>
    <w:rsid w:val="00EF24F6"/>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f9">
    <w:name w:val="Верхний колонтитул Знак"/>
    <w:basedOn w:val="a0"/>
    <w:link w:val="af8"/>
    <w:semiHidden/>
    <w:rsid w:val="00EF24F6"/>
    <w:rPr>
      <w:rFonts w:ascii="Times New Roman" w:eastAsia="Calibri" w:hAnsi="Times New Roman" w:cs="Times New Roman"/>
      <w:sz w:val="20"/>
      <w:szCs w:val="20"/>
      <w:lang w:eastAsia="ar-SA"/>
    </w:rPr>
  </w:style>
  <w:style w:type="paragraph" w:styleId="afa">
    <w:name w:val="List Paragraph"/>
    <w:basedOn w:val="a"/>
    <w:qFormat/>
    <w:rsid w:val="00EF24F6"/>
    <w:pPr>
      <w:suppressAutoHyphens/>
      <w:ind w:left="720"/>
    </w:pPr>
    <w:rPr>
      <w:rFonts w:ascii="Calibri" w:eastAsia="Calibri" w:hAnsi="Calibri" w:cs="Times New Roman"/>
      <w:lang w:eastAsia="ar-SA"/>
    </w:rPr>
  </w:style>
  <w:style w:type="paragraph" w:styleId="afb">
    <w:name w:val="Balloon Text"/>
    <w:basedOn w:val="a"/>
    <w:link w:val="19"/>
    <w:rsid w:val="00EF24F6"/>
    <w:pPr>
      <w:suppressAutoHyphens/>
      <w:spacing w:after="0" w:line="240" w:lineRule="auto"/>
    </w:pPr>
    <w:rPr>
      <w:rFonts w:ascii="Tahoma" w:eastAsia="Calibri" w:hAnsi="Tahoma" w:cs="Times New Roman"/>
      <w:sz w:val="16"/>
      <w:szCs w:val="16"/>
      <w:lang w:eastAsia="ar-SA"/>
    </w:rPr>
  </w:style>
  <w:style w:type="character" w:customStyle="1" w:styleId="19">
    <w:name w:val="Текст выноски Знак1"/>
    <w:basedOn w:val="a0"/>
    <w:link w:val="afb"/>
    <w:rsid w:val="00EF24F6"/>
    <w:rPr>
      <w:rFonts w:ascii="Tahoma" w:eastAsia="Calibri" w:hAnsi="Tahoma" w:cs="Times New Roman"/>
      <w:sz w:val="16"/>
      <w:szCs w:val="16"/>
      <w:lang w:eastAsia="ar-SA"/>
    </w:rPr>
  </w:style>
  <w:style w:type="paragraph" w:customStyle="1" w:styleId="afc">
    <w:name w:val=" Знак Знак Знак Знак Знак Знак Знак Знак Знак Знак"/>
    <w:basedOn w:val="a"/>
    <w:rsid w:val="00EF24F6"/>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EF24F6"/>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311">
    <w:name w:val="Основной текст с отступом 31"/>
    <w:basedOn w:val="a"/>
    <w:rsid w:val="00EF24F6"/>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d">
    <w:name w:val="Содержимое таблицы"/>
    <w:basedOn w:val="a"/>
    <w:rsid w:val="00EF24F6"/>
    <w:pPr>
      <w:suppressLineNumbers/>
      <w:suppressAutoHyphens/>
      <w:spacing w:after="0" w:line="240" w:lineRule="auto"/>
    </w:pPr>
    <w:rPr>
      <w:rFonts w:ascii="Arial Unicode MS" w:eastAsia="Arial Unicode MS" w:hAnsi="Arial Unicode MS" w:cs="Arial Unicode MS"/>
      <w:color w:val="000000"/>
      <w:sz w:val="24"/>
      <w:szCs w:val="24"/>
      <w:lang w:eastAsia="ar-SA"/>
    </w:rPr>
  </w:style>
  <w:style w:type="paragraph" w:customStyle="1" w:styleId="afe">
    <w:name w:val="Заголовок таблицы"/>
    <w:basedOn w:val="afd"/>
    <w:rsid w:val="00EF24F6"/>
    <w:pPr>
      <w:jc w:val="center"/>
    </w:pPr>
    <w:rPr>
      <w:b/>
      <w:bCs/>
    </w:rPr>
  </w:style>
  <w:style w:type="paragraph" w:customStyle="1" w:styleId="aff">
    <w:name w:val="Содержимое врезки"/>
    <w:basedOn w:val="ad"/>
    <w:rsid w:val="00EF24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4.bin"/><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consultantplus://offline/ref=4A49CA46FEDA28617FE48AD83E60EB7480BC63FF6E5D625E245FDC3C71C1F85E07434EF3062F6B96149460w0o5K" TargetMode="External"/><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158</Pages>
  <Words>38122</Words>
  <Characters>217301</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2</cp:revision>
  <dcterms:created xsi:type="dcterms:W3CDTF">2018-07-05T12:13:00Z</dcterms:created>
  <dcterms:modified xsi:type="dcterms:W3CDTF">2018-07-05T12:30:00Z</dcterms:modified>
</cp:coreProperties>
</file>