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B1" w:rsidRPr="00397272" w:rsidRDefault="00B51BB1" w:rsidP="00B51BB1">
      <w:pPr>
        <w:framePr w:w="9053" w:h="1986" w:hRule="exact" w:wrap="around" w:vAnchor="page" w:hAnchor="page" w:x="1885" w:y="709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B51BB1" w:rsidRPr="00397272" w:rsidRDefault="00B51BB1" w:rsidP="00B51BB1">
      <w:pPr>
        <w:framePr w:w="9053" w:h="1986" w:hRule="exact" w:wrap="around" w:vAnchor="page" w:hAnchor="page" w:x="1885" w:y="709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proofErr w:type="gramStart"/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_______________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</w:t>
      </w:r>
    </w:p>
    <w:p w:rsidR="00B51BB1" w:rsidRPr="00EC4EEA" w:rsidRDefault="00B51BB1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B51BB1" w:rsidRDefault="00B51BB1" w:rsidP="00B51BB1">
      <w:pPr>
        <w:framePr w:w="9053" w:h="691" w:hRule="exact" w:wrap="around" w:vAnchor="page" w:hAnchor="page" w:x="1885" w:y="14634"/>
        <w:spacing w:after="0" w:line="230" w:lineRule="exact"/>
        <w:ind w:left="142" w:right="-23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, 2018 год</w:t>
      </w:r>
    </w:p>
    <w:p w:rsidR="00B51BB1" w:rsidRDefault="00B51BB1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B51BB1" w:rsidRPr="00EC4EEA" w:rsidRDefault="00B51BB1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Default="00B51BB1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B51BB1" w:rsidRPr="008D0CC7" w:rsidRDefault="00B51BB1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B51BB1" w:rsidRPr="008D0CC7" w:rsidRDefault="00B51BB1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</w:t>
      </w:r>
      <w:r w:rsidR="00A72C0E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1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B51BB1" w:rsidRPr="00B527FE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B51BB1" w:rsidRPr="00B527FE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B51BB1" w:rsidRPr="00B527FE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-20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</w:t>
      </w:r>
      <w:r w:rsidR="00A72C0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1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  <w:r w:rsidRPr="00B52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BB1" w:rsidRPr="00080818" w:rsidRDefault="00B51BB1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B51BB1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B51BB1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B51BB1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32027E" w:rsidRDefault="00B51BB1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- Организация и осуществление мероприятий по гражданской обороне, защите населения и территории Орловского района,</w:t>
            </w:r>
            <w:r w:rsidRPr="00834E8E">
              <w:rPr>
                <w:sz w:val="24"/>
                <w:szCs w:val="24"/>
              </w:rPr>
              <w:t xml:space="preserve"> </w:t>
            </w:r>
            <w:r w:rsidRPr="0032027E">
              <w:rPr>
                <w:sz w:val="24"/>
                <w:szCs w:val="24"/>
              </w:rPr>
              <w:t>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B51BB1" w:rsidRPr="00EC4EEA" w:rsidRDefault="00B51BB1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B51BB1" w:rsidRPr="0032027E" w:rsidRDefault="00B51BB1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B51BB1" w:rsidRPr="0032027E" w:rsidRDefault="00B51BB1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-Усиление антитеррористической защищенности объектов муниципального образования.</w:t>
            </w:r>
          </w:p>
          <w:p w:rsidR="00B51BB1" w:rsidRPr="00EC4EEA" w:rsidRDefault="00B51BB1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B51BB1" w:rsidRPr="00EC4EEA" w:rsidRDefault="00B51BB1" w:rsidP="004E6173">
            <w:pPr>
              <w:pStyle w:val="ConsPlusCell"/>
            </w:pPr>
            <w:r w:rsidRPr="00EC4EEA">
              <w:t>-</w:t>
            </w:r>
            <w:r w:rsidRPr="00EC4EEA">
              <w:rPr>
                <w:rFonts w:ascii="Calibri" w:hAnsi="Calibri"/>
                <w:lang w:eastAsia="en-US"/>
              </w:rPr>
              <w:t xml:space="preserve"> </w:t>
            </w:r>
            <w:r w:rsidRPr="00EC4EEA">
              <w:t>оснащение средствами индивидуальной защиты населения Орловского района.</w:t>
            </w:r>
          </w:p>
          <w:p w:rsidR="00B51BB1" w:rsidRDefault="00B51BB1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</w:t>
            </w:r>
            <w:proofErr w:type="gramStart"/>
            <w:r w:rsidRPr="00EC4EEA">
              <w:rPr>
                <w:rFonts w:eastAsia="Arial Unicode MS"/>
              </w:rPr>
              <w:t>контроля за</w:t>
            </w:r>
            <w:proofErr w:type="gramEnd"/>
            <w:r w:rsidRPr="00EC4EEA">
              <w:rPr>
                <w:rFonts w:eastAsia="Arial Unicode MS"/>
              </w:rPr>
              <w:t xml:space="preserve"> ситуацией </w:t>
            </w:r>
          </w:p>
          <w:p w:rsidR="00B51BB1" w:rsidRPr="00EC4EEA" w:rsidRDefault="00B51BB1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A12C83">
            <w:pPr>
              <w:pStyle w:val="ConsPlusCell"/>
            </w:pPr>
            <w:r w:rsidRPr="00EC4EEA">
              <w:t>Сроки реализации 201</w:t>
            </w:r>
            <w:r w:rsidR="00A12C83">
              <w:t>4</w:t>
            </w:r>
            <w:r w:rsidRPr="00EC4EEA">
              <w:t>-20</w:t>
            </w:r>
            <w:r>
              <w:t>2</w:t>
            </w:r>
            <w:r w:rsidR="00262734">
              <w:t>1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Default="00B51BB1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B72033">
              <w:rPr>
                <w:bCs/>
                <w:u w:val="single"/>
              </w:rPr>
              <w:t>129</w:t>
            </w:r>
            <w:r w:rsidR="00C06D85">
              <w:rPr>
                <w:bCs/>
                <w:u w:val="single"/>
              </w:rPr>
              <w:t>87</w:t>
            </w:r>
            <w:r w:rsidR="00B72033">
              <w:rPr>
                <w:bCs/>
                <w:u w:val="single"/>
              </w:rPr>
              <w:t>,61</w:t>
            </w:r>
            <w:r w:rsidR="00371DDB">
              <w:rPr>
                <w:bCs/>
              </w:rPr>
              <w:t xml:space="preserve"> </w:t>
            </w:r>
            <w:r w:rsidRPr="00C132FD">
              <w:t>тыс. руб</w:t>
            </w:r>
            <w:r w:rsidR="00702A14">
              <w:t>лей</w:t>
            </w:r>
            <w:proofErr w:type="gramStart"/>
            <w:r w:rsidRPr="00C132FD">
              <w:t xml:space="preserve">., </w:t>
            </w:r>
            <w:proofErr w:type="gramEnd"/>
            <w:r w:rsidRPr="00C132FD">
              <w:t>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B51BB1" w:rsidRPr="00F07A45" w:rsidRDefault="00B51BB1" w:rsidP="004E6173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B51BB1" w:rsidRPr="00F07A45" w:rsidRDefault="00B51BB1" w:rsidP="004E6173">
            <w:pPr>
              <w:pStyle w:val="ConsPlusCell"/>
            </w:pPr>
            <w:r w:rsidRPr="00F07A45">
              <w:lastRenderedPageBreak/>
              <w:t xml:space="preserve">средства областного бюджета – </w:t>
            </w:r>
            <w:r w:rsidRPr="007D22F0">
              <w:t>1</w:t>
            </w:r>
            <w:r w:rsidR="00702A14">
              <w:t>6</w:t>
            </w:r>
            <w:r w:rsidR="005A74E5">
              <w:t>20</w:t>
            </w:r>
            <w:r w:rsidRPr="007D22F0">
              <w:rPr>
                <w:u w:val="single"/>
              </w:rPr>
              <w:t>,0</w:t>
            </w:r>
            <w:r w:rsidRPr="00F07A45">
              <w:t xml:space="preserve"> </w:t>
            </w:r>
            <w:r w:rsidRPr="00CE687A">
              <w:t>тыс</w:t>
            </w:r>
            <w:proofErr w:type="gramStart"/>
            <w:r w:rsidRPr="00CE687A">
              <w:t>.р</w:t>
            </w:r>
            <w:proofErr w:type="gramEnd"/>
            <w:r w:rsidRPr="00CE687A">
              <w:t>ублей</w:t>
            </w:r>
            <w:r w:rsidRPr="00F07A45">
              <w:t>,</w:t>
            </w:r>
          </w:p>
          <w:p w:rsidR="00B51BB1" w:rsidRDefault="00B51BB1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bookmarkStart w:id="1" w:name="_GoBack"/>
            <w:bookmarkEnd w:id="1"/>
            <w:r w:rsidR="00B72033">
              <w:rPr>
                <w:bCs/>
                <w:u w:val="single"/>
              </w:rPr>
              <w:t>11367,61</w:t>
            </w:r>
            <w:r w:rsidRPr="00735546">
              <w:rPr>
                <w:bCs/>
              </w:rPr>
              <w:t xml:space="preserve"> </w:t>
            </w:r>
            <w:r w:rsidRPr="00C132FD"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 w:rsidR="00702A14">
              <w:t>лей</w:t>
            </w:r>
          </w:p>
          <w:p w:rsidR="00B51BB1" w:rsidRPr="00EC4EEA" w:rsidRDefault="00B51BB1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B51BB1" w:rsidRPr="00EC4EEA" w:rsidRDefault="00B51BB1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B51BB1" w:rsidRPr="009D7F0B" w:rsidRDefault="00B51BB1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</w:t>
            </w:r>
            <w:r>
              <w:t xml:space="preserve"> </w:t>
            </w:r>
            <w:r w:rsidRPr="009D7F0B">
              <w:t>тыс</w:t>
            </w:r>
            <w:proofErr w:type="gramStart"/>
            <w:r w:rsidRPr="009D7F0B">
              <w:t>.р</w:t>
            </w:r>
            <w:proofErr w:type="gramEnd"/>
            <w:r w:rsidRPr="009D7F0B">
              <w:t>ублей</w:t>
            </w:r>
          </w:p>
          <w:p w:rsidR="00B51BB1" w:rsidRPr="00C132FD" w:rsidRDefault="00B51BB1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B51BB1" w:rsidRPr="00080818" w:rsidRDefault="00B51BB1" w:rsidP="004E6173">
            <w:pPr>
              <w:pStyle w:val="ConsPlusCell"/>
            </w:pPr>
            <w:r w:rsidRPr="00C132FD">
              <w:t xml:space="preserve">2018 год – </w:t>
            </w:r>
            <w:r w:rsidR="007F590B">
              <w:t>1184,3</w:t>
            </w:r>
            <w:r>
              <w:t xml:space="preserve"> </w:t>
            </w:r>
            <w:r w:rsidRPr="00C132FD"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B51BB1" w:rsidRDefault="00B51BB1" w:rsidP="004E6173">
            <w:pPr>
              <w:pStyle w:val="ConsPlusCell"/>
            </w:pPr>
            <w:r>
              <w:t xml:space="preserve">2019 год  - </w:t>
            </w:r>
            <w:r w:rsidR="00702A14">
              <w:t>2</w:t>
            </w:r>
            <w:r w:rsidR="002779E2">
              <w:t>1</w:t>
            </w:r>
            <w:r w:rsidR="00702A14">
              <w:t>34,3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51BB1" w:rsidRDefault="00B51BB1" w:rsidP="001C69B6">
            <w:pPr>
              <w:pStyle w:val="ConsPlusCell"/>
            </w:pPr>
            <w:r w:rsidRPr="004B37AC">
              <w:t xml:space="preserve">2020 год  - </w:t>
            </w:r>
            <w:r w:rsidR="00702A14">
              <w:t>1</w:t>
            </w:r>
            <w:r w:rsidR="002779E2">
              <w:t>3</w:t>
            </w:r>
            <w:r w:rsidR="00702A14">
              <w:t>64,3</w:t>
            </w:r>
            <w:r w:rsidRPr="0057105C">
              <w:t xml:space="preserve"> </w:t>
            </w:r>
            <w:r w:rsidRPr="00711739">
              <w:t>тыс</w:t>
            </w:r>
            <w:proofErr w:type="gramStart"/>
            <w:r w:rsidRPr="00711739">
              <w:t>.р</w:t>
            </w:r>
            <w:proofErr w:type="gramEnd"/>
            <w:r w:rsidRPr="00711739">
              <w:t>ублей</w:t>
            </w:r>
          </w:p>
          <w:p w:rsidR="00702A14" w:rsidRPr="00EC4EEA" w:rsidRDefault="00702A14" w:rsidP="002779E2">
            <w:pPr>
              <w:pStyle w:val="ConsPlusCell"/>
            </w:pPr>
            <w:r>
              <w:t>2021 год – 1</w:t>
            </w:r>
            <w:r w:rsidR="002779E2">
              <w:t>3</w:t>
            </w:r>
            <w:r>
              <w:t>64,3 тыс. рублей</w:t>
            </w:r>
          </w:p>
        </w:tc>
      </w:tr>
      <w:tr w:rsidR="00B51BB1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EC4EEA" w:rsidRDefault="00B51BB1" w:rsidP="004E6173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1" w:rsidRPr="006605F9" w:rsidRDefault="00B51BB1" w:rsidP="004E6173">
            <w:pPr>
              <w:pStyle w:val="ConsPlusCell"/>
            </w:pPr>
            <w:r w:rsidRPr="00EC4EEA">
              <w:t xml:space="preserve">  </w:t>
            </w:r>
            <w:r>
              <w:t xml:space="preserve"> </w:t>
            </w: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 w:rsidR="00F05F7B">
              <w:t>1</w:t>
            </w:r>
            <w:r w:rsidRPr="006605F9">
              <w:t xml:space="preserve"> году до 8</w:t>
            </w:r>
            <w:r w:rsidR="00F05F7B">
              <w:t>5</w:t>
            </w:r>
            <w:r w:rsidRPr="006605F9">
              <w:t xml:space="preserve">%;  </w:t>
            </w:r>
          </w:p>
          <w:p w:rsidR="00B51BB1" w:rsidRPr="006605F9" w:rsidRDefault="00B51BB1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 w:rsidR="00F05F7B">
              <w:t>1</w:t>
            </w:r>
            <w:r w:rsidRPr="006605F9">
              <w:t xml:space="preserve"> году до 9</w:t>
            </w:r>
            <w:r w:rsidR="00F05F7B">
              <w:t>1</w:t>
            </w:r>
            <w:r w:rsidRPr="006605F9">
              <w:t xml:space="preserve">%; </w:t>
            </w:r>
          </w:p>
          <w:p w:rsidR="00B51BB1" w:rsidRPr="006605F9" w:rsidRDefault="00B51BB1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6605F9">
              <w:rPr>
                <w:rFonts w:eastAsia="Arial Unicode MS"/>
              </w:rPr>
              <w:t>контроля за</w:t>
            </w:r>
            <w:proofErr w:type="gramEnd"/>
            <w:r w:rsidRPr="006605F9">
              <w:rPr>
                <w:rFonts w:eastAsia="Arial Unicode MS"/>
              </w:rPr>
              <w:t xml:space="preserve"> ситуацией </w:t>
            </w:r>
            <w:r w:rsidRPr="006605F9">
              <w:t>к 202</w:t>
            </w:r>
            <w:r w:rsidR="00F05F7B">
              <w:t>1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B51BB1" w:rsidRPr="00EC4EEA" w:rsidRDefault="00B51BB1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</w:t>
            </w:r>
            <w:r w:rsidR="003E4921">
              <w:t>1</w:t>
            </w:r>
            <w:r w:rsidRPr="006605F9">
              <w:t xml:space="preserve"> году</w:t>
            </w:r>
            <w:r>
              <w:t xml:space="preserve"> </w:t>
            </w:r>
            <w:r w:rsidR="00F05F7B">
              <w:t>90</w:t>
            </w:r>
            <w:r>
              <w:t>%</w:t>
            </w:r>
          </w:p>
        </w:tc>
      </w:tr>
    </w:tbl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развития</w:t>
      </w:r>
      <w:bookmarkEnd w:id="3"/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hAnsi="Times New Roman"/>
          <w:sz w:val="24"/>
          <w:szCs w:val="24"/>
          <w:lang w:eastAsia="ru-RU"/>
        </w:rPr>
        <w:tab/>
        <w:t xml:space="preserve"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EC4EE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proofErr w:type="spell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>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Социальную напряженность в обществе вызывают аварийные ситуации, возникающие на объектах жизнеобеспечения. Опасность возникновения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B51BB1" w:rsidRPr="00EC4EEA" w:rsidRDefault="00B51BB1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EC4EEA">
        <w:rPr>
          <w:color w:val="C0504D"/>
          <w:sz w:val="24"/>
          <w:szCs w:val="24"/>
        </w:rPr>
        <w:t xml:space="preserve">  </w:t>
      </w:r>
      <w:r w:rsidRPr="00EC4EEA">
        <w:rPr>
          <w:sz w:val="24"/>
          <w:szCs w:val="24"/>
        </w:rPr>
        <w:t>службами района</w:t>
      </w:r>
      <w:r w:rsidRPr="00EC4EEA">
        <w:rPr>
          <w:color w:val="C0504D"/>
          <w:sz w:val="24"/>
          <w:szCs w:val="24"/>
        </w:rPr>
        <w:t>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  <w:proofErr w:type="gramEnd"/>
    </w:p>
    <w:p w:rsidR="00B51BB1" w:rsidRPr="00EC4EEA" w:rsidRDefault="00B51BB1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B51BB1" w:rsidRPr="00EC4EEA" w:rsidRDefault="00B51BB1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B51BB1" w:rsidRDefault="00B51BB1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B51BB1" w:rsidRPr="00CA5F59" w:rsidRDefault="00B51BB1" w:rsidP="00B51BB1">
      <w:pPr>
        <w:pStyle w:val="21"/>
        <w:spacing w:line="240" w:lineRule="auto"/>
        <w:ind w:firstLine="567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  <w:proofErr w:type="gramEnd"/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 xml:space="preserve">диспетчерской службы (далее - ЕДДС), </w:t>
      </w:r>
      <w:r w:rsidRPr="00CA5F59">
        <w:rPr>
          <w:sz w:val="24"/>
          <w:szCs w:val="24"/>
        </w:rPr>
        <w:lastRenderedPageBreak/>
        <w:t>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  <w:proofErr w:type="gramEnd"/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>
        <w:rPr>
          <w:sz w:val="24"/>
          <w:szCs w:val="24"/>
        </w:rPr>
        <w:t xml:space="preserve"> 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B51BB1" w:rsidRPr="00CA5F59" w:rsidRDefault="00B51BB1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d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B51BB1" w:rsidRPr="00CA5F59" w:rsidRDefault="00B51BB1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  <w:proofErr w:type="gramEnd"/>
    </w:p>
    <w:p w:rsidR="00B51BB1" w:rsidRPr="00CA5F59" w:rsidRDefault="00B51BB1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B51BB1" w:rsidRPr="00CA5F59" w:rsidRDefault="00B51BB1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B51BB1" w:rsidRPr="00CA5F59" w:rsidRDefault="00B51BB1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B51BB1" w:rsidRPr="00CA5F59" w:rsidRDefault="00B51BB1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B51BB1" w:rsidRDefault="00B51BB1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организационно-методической,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информационно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лингвистической и программно-технической совместимости сегментов, подсистем и компонентов АПК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«Безопасный город».</w:t>
      </w:r>
    </w:p>
    <w:p w:rsidR="00B51BB1" w:rsidRPr="00CA5F59" w:rsidRDefault="00B51BB1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</w:t>
      </w:r>
      <w:proofErr w:type="gramStart"/>
      <w:r w:rsidRPr="00EC4EEA">
        <w:rPr>
          <w:sz w:val="24"/>
          <w:szCs w:val="24"/>
        </w:rPr>
        <w:t>определенных</w:t>
      </w:r>
      <w:proofErr w:type="gramEnd"/>
      <w:r w:rsidRPr="00EC4EEA">
        <w:rPr>
          <w:sz w:val="24"/>
          <w:szCs w:val="24"/>
        </w:rPr>
        <w:t xml:space="preserve"> в программе социально-экономического развития Орловского района. 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B51BB1" w:rsidRDefault="00B51BB1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 xml:space="preserve">20.02.2015 </w:t>
      </w:r>
      <w:r>
        <w:rPr>
          <w:sz w:val="24"/>
          <w:szCs w:val="24"/>
        </w:rPr>
        <w:t xml:space="preserve">   </w:t>
      </w:r>
      <w:r w:rsidRPr="009F744D">
        <w:rPr>
          <w:sz w:val="24"/>
          <w:szCs w:val="24"/>
        </w:rPr>
        <w:t>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 xml:space="preserve">О Порядке </w:t>
      </w:r>
      <w:proofErr w:type="gramStart"/>
      <w:r w:rsidRPr="009F744D">
        <w:rPr>
          <w:sz w:val="24"/>
          <w:szCs w:val="24"/>
        </w:rPr>
        <w:t>использования бюджетных ассигнований резервного фонда администрации Орловского района</w:t>
      </w:r>
      <w:proofErr w:type="gramEnd"/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B51BB1" w:rsidRPr="001741CA" w:rsidRDefault="00B51BB1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B51BB1" w:rsidRPr="001741CA" w:rsidRDefault="00B51BB1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B51BB1" w:rsidRPr="001741CA" w:rsidRDefault="00B51BB1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B51BB1" w:rsidRDefault="00B51BB1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B51BB1" w:rsidRPr="00EC4EEA" w:rsidRDefault="00B51BB1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B51BB1" w:rsidRPr="00EC4EEA" w:rsidRDefault="00B51BB1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B51BB1" w:rsidRPr="00EC4EEA" w:rsidRDefault="00B51BB1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B51BB1" w:rsidRPr="00EC4EEA" w:rsidRDefault="00B51BB1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B51BB1" w:rsidRPr="00EC4EEA" w:rsidRDefault="00B51BB1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B51BB1" w:rsidRDefault="00B51BB1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B51BB1" w:rsidRDefault="00B51BB1" w:rsidP="00B51BB1">
      <w:pPr>
        <w:pStyle w:val="ConsPlusNonformat"/>
        <w:jc w:val="center"/>
        <w:rPr>
          <w:sz w:val="24"/>
          <w:szCs w:val="24"/>
        </w:rPr>
      </w:pPr>
    </w:p>
    <w:p w:rsidR="00B51BB1" w:rsidRDefault="00B51BB1" w:rsidP="00B51BB1">
      <w:pPr>
        <w:pStyle w:val="ConsPlusNonformat"/>
        <w:jc w:val="center"/>
        <w:rPr>
          <w:sz w:val="24"/>
          <w:szCs w:val="24"/>
        </w:rPr>
      </w:pPr>
    </w:p>
    <w:p w:rsidR="00B51BB1" w:rsidRDefault="00B51BB1" w:rsidP="00B51BB1">
      <w:pPr>
        <w:pStyle w:val="ConsPlusNonformat"/>
        <w:jc w:val="center"/>
        <w:rPr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sz w:val="24"/>
          <w:szCs w:val="24"/>
        </w:rPr>
      </w:pPr>
    </w:p>
    <w:p w:rsidR="00B51BB1" w:rsidRDefault="00B51BB1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B51BB1" w:rsidRDefault="00B51BB1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</w:p>
    <w:p w:rsidR="00B51BB1" w:rsidRPr="00EC4EEA" w:rsidRDefault="00B51BB1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B51BB1" w:rsidRPr="00EC4EEA" w:rsidRDefault="00B51BB1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2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39"/>
        <w:gridCol w:w="993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  <w:gridCol w:w="708"/>
      </w:tblGrid>
      <w:tr w:rsidR="007D61CA" w:rsidRPr="00077EC5" w:rsidTr="007D61CA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</w:rPr>
            </w:pPr>
            <w:r w:rsidRPr="00B44AB1">
              <w:rPr>
                <w:sz w:val="22"/>
              </w:rPr>
              <w:t xml:space="preserve"> N </w:t>
            </w:r>
            <w:r w:rsidRPr="00B44AB1">
              <w:rPr>
                <w:sz w:val="22"/>
              </w:rPr>
              <w:br/>
            </w:r>
            <w:proofErr w:type="spellStart"/>
            <w:proofErr w:type="gramStart"/>
            <w:r w:rsidRPr="00B44AB1">
              <w:rPr>
                <w:sz w:val="22"/>
              </w:rPr>
              <w:t>п</w:t>
            </w:r>
            <w:proofErr w:type="spellEnd"/>
            <w:proofErr w:type="gramEnd"/>
            <w:r w:rsidRPr="00B44AB1">
              <w:rPr>
                <w:sz w:val="22"/>
              </w:rPr>
              <w:t>/</w:t>
            </w:r>
            <w:proofErr w:type="spellStart"/>
            <w:r w:rsidRPr="00B44AB1">
              <w:rPr>
                <w:sz w:val="22"/>
              </w:rPr>
              <w:t>п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rPr>
                <w:sz w:val="22"/>
              </w:rPr>
            </w:pPr>
            <w:r w:rsidRPr="00B44AB1">
              <w:rPr>
                <w:sz w:val="22"/>
              </w:rPr>
              <w:t xml:space="preserve"> Наименование  </w:t>
            </w:r>
            <w:r w:rsidRPr="00B44AB1">
              <w:rPr>
                <w:sz w:val="22"/>
              </w:rPr>
              <w:br/>
              <w:t xml:space="preserve">  программы,   </w:t>
            </w:r>
            <w:r w:rsidRPr="00B44AB1">
              <w:rPr>
                <w:sz w:val="22"/>
              </w:rPr>
              <w:br/>
              <w:t xml:space="preserve"> наименование  </w:t>
            </w:r>
            <w:r w:rsidRPr="00B44AB1">
              <w:rPr>
                <w:sz w:val="22"/>
              </w:rPr>
              <w:br/>
              <w:t xml:space="preserve">  показателя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rPr>
                <w:sz w:val="22"/>
              </w:rPr>
            </w:pPr>
            <w:r w:rsidRPr="00B44AB1">
              <w:rPr>
                <w:sz w:val="22"/>
              </w:rPr>
              <w:t>Единица измерения</w:t>
            </w: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</w:rPr>
            </w:pPr>
            <w:r w:rsidRPr="00B44AB1">
              <w:rPr>
                <w:sz w:val="22"/>
              </w:rPr>
              <w:t xml:space="preserve">     Значение показателей эффективности      </w:t>
            </w:r>
          </w:p>
        </w:tc>
      </w:tr>
      <w:tr w:rsidR="007D61CA" w:rsidRPr="00077EC5" w:rsidTr="007D61CA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2012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год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2013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год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2014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2015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2"/>
              </w:rPr>
            </w:pPr>
            <w:r w:rsidRPr="00B44AB1">
              <w:rPr>
                <w:sz w:val="22"/>
              </w:rPr>
              <w:t xml:space="preserve">год   </w:t>
            </w:r>
            <w:r w:rsidRPr="00B44AB1">
              <w:rPr>
                <w:sz w:val="22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2016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год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2019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 w:rsidRPr="00B44AB1">
              <w:rPr>
                <w:sz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:rsidR="007D61CA" w:rsidRPr="00B44AB1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7D61CA" w:rsidRPr="00077EC5" w:rsidTr="007D61CA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Муниципальная</w:t>
            </w:r>
            <w:r w:rsidRPr="0032027E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</w:tr>
      <w:tr w:rsidR="007D61CA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7D61CA" w:rsidRPr="00077EC5" w:rsidRDefault="007D61CA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E6055" w:rsidRDefault="007D61CA" w:rsidP="004E6173">
            <w:pPr>
              <w:pStyle w:val="21"/>
              <w:spacing w:line="240" w:lineRule="auto"/>
              <w:rPr>
                <w:sz w:val="22"/>
              </w:rPr>
            </w:pPr>
            <w:r w:rsidRPr="000E6055">
              <w:rPr>
                <w:sz w:val="22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Default="0056317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D61CA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</w:t>
            </w:r>
          </w:p>
          <w:p w:rsidR="007D61CA" w:rsidRPr="00077EC5" w:rsidRDefault="007D61CA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E6055" w:rsidRDefault="007D61CA" w:rsidP="004E6173">
            <w:pPr>
              <w:pStyle w:val="21"/>
              <w:spacing w:line="240" w:lineRule="auto"/>
              <w:ind w:hanging="20"/>
              <w:rPr>
                <w:sz w:val="22"/>
              </w:rPr>
            </w:pPr>
            <w:r w:rsidRPr="000E6055">
              <w:rPr>
                <w:sz w:val="22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Default="00563175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D61CA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E6055" w:rsidRDefault="007D61CA" w:rsidP="004E6173">
            <w:pPr>
              <w:pStyle w:val="21"/>
              <w:spacing w:line="240" w:lineRule="auto"/>
              <w:ind w:hanging="20"/>
              <w:rPr>
                <w:sz w:val="22"/>
              </w:rPr>
            </w:pPr>
            <w:r w:rsidRPr="000E6055">
              <w:rPr>
                <w:rFonts w:eastAsia="Arial Unicode MS"/>
                <w:sz w:val="22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0E6055">
              <w:rPr>
                <w:rFonts w:eastAsia="Arial Unicode MS"/>
                <w:sz w:val="22"/>
              </w:rPr>
              <w:t>контроля за</w:t>
            </w:r>
            <w:proofErr w:type="gramEnd"/>
            <w:r w:rsidRPr="000E6055">
              <w:rPr>
                <w:rFonts w:eastAsia="Arial Unicode MS"/>
                <w:sz w:val="22"/>
              </w:rPr>
              <w:t xml:space="preserve"> ситуацией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Default="0056317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61CA" w:rsidRPr="00077EC5" w:rsidTr="007D61CA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7D61CA" w:rsidRPr="00077EC5" w:rsidRDefault="007D61CA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E6055" w:rsidRDefault="007D61CA" w:rsidP="004E6173">
            <w:pPr>
              <w:pStyle w:val="21"/>
              <w:spacing w:line="240" w:lineRule="auto"/>
              <w:ind w:hanging="20"/>
              <w:rPr>
                <w:sz w:val="22"/>
              </w:rPr>
            </w:pPr>
            <w:r w:rsidRPr="000E6055">
              <w:rPr>
                <w:rFonts w:eastAsia="Arial Unicode MS"/>
                <w:sz w:val="22"/>
              </w:rPr>
              <w:t xml:space="preserve">Развитие АПК «Безопасный город»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right="-1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077EC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Pr="00077EC5" w:rsidRDefault="0056317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61CA" w:rsidRDefault="00563175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7D61CA" w:rsidRPr="00077EC5" w:rsidTr="007D61CA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32027E" w:rsidRDefault="007D61CA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A" w:rsidRPr="00077EC5" w:rsidRDefault="007D61CA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51BB1" w:rsidRPr="00EC4EEA" w:rsidRDefault="00B51BB1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B51BB1" w:rsidRPr="00EC4EEA" w:rsidRDefault="00B51BB1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B51BB1" w:rsidRPr="00EC4EEA" w:rsidRDefault="00B51BB1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563175">
        <w:t>1</w:t>
      </w:r>
      <w:r w:rsidRPr="003E1908">
        <w:t xml:space="preserve"> году до 8</w:t>
      </w:r>
      <w:r w:rsidR="00563175">
        <w:t>5</w:t>
      </w:r>
      <w:r w:rsidRPr="00EC4EEA">
        <w:t xml:space="preserve">%;  </w:t>
      </w:r>
    </w:p>
    <w:p w:rsidR="00B51BB1" w:rsidRPr="00EC4EEA" w:rsidRDefault="00B51BB1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 w:rsidR="00563175">
        <w:t>овского района к 2021</w:t>
      </w:r>
      <w:r>
        <w:t xml:space="preserve"> году до </w:t>
      </w:r>
      <w:r w:rsidR="00563175">
        <w:t>91</w:t>
      </w:r>
      <w:r w:rsidRPr="00EC4EEA">
        <w:t xml:space="preserve">%; </w:t>
      </w: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EC4EEA">
        <w:rPr>
          <w:rFonts w:eastAsia="Arial Unicode MS"/>
          <w:sz w:val="24"/>
          <w:szCs w:val="24"/>
        </w:rPr>
        <w:t>контроля за</w:t>
      </w:r>
      <w:proofErr w:type="gramEnd"/>
      <w:r w:rsidRPr="00EC4EEA">
        <w:rPr>
          <w:rFonts w:eastAsia="Arial Unicode MS"/>
          <w:sz w:val="24"/>
          <w:szCs w:val="24"/>
        </w:rPr>
        <w:t xml:space="preserve">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563175">
        <w:rPr>
          <w:sz w:val="24"/>
          <w:szCs w:val="24"/>
        </w:rPr>
        <w:t>1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 w:rsidRPr="00EC4EEA">
        <w:rPr>
          <w:rFonts w:eastAsia="Arial Unicode MS"/>
          <w:sz w:val="24"/>
          <w:szCs w:val="24"/>
        </w:rPr>
        <w:t>.</w:t>
      </w:r>
    </w:p>
    <w:p w:rsidR="00B51BB1" w:rsidRPr="007949A0" w:rsidRDefault="00B51BB1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 w:rsidR="00563175"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B51BB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B51BB1" w:rsidRPr="00DF61E1" w:rsidRDefault="00B51BB1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 w:rsidR="00495694"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0121FD">
        <w:rPr>
          <w:b/>
          <w:sz w:val="24"/>
          <w:szCs w:val="24"/>
        </w:rPr>
        <w:t>1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B51BB1" w:rsidRDefault="00B51BB1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B51BB1" w:rsidRPr="00EC4EEA" w:rsidRDefault="00B51BB1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B51BB1" w:rsidRPr="00EC4EEA" w:rsidRDefault="00B51BB1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B51BB1" w:rsidRPr="00EC4EEA" w:rsidTr="00FC2644">
        <w:trPr>
          <w:trHeight w:val="699"/>
        </w:trPr>
        <w:tc>
          <w:tcPr>
            <w:tcW w:w="567" w:type="dxa"/>
            <w:vMerge w:val="restart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1.4.</w:t>
            </w:r>
            <w:r w:rsidRPr="0032027E">
              <w:rPr>
                <w:rStyle w:val="FontStyle18"/>
                <w:bCs/>
                <w:sz w:val="24"/>
                <w:szCs w:val="24"/>
              </w:rPr>
              <w:t xml:space="preserve"> </w:t>
            </w:r>
            <w:r w:rsidRPr="0032027E">
              <w:rPr>
                <w:rStyle w:val="FontStyle18"/>
                <w:b w:val="0"/>
                <w:bCs/>
                <w:sz w:val="24"/>
                <w:szCs w:val="24"/>
              </w:rPr>
              <w:t>Совершенствование системы оповещения населения Орловского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 xml:space="preserve">1.12.Участие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Pr="0032027E">
              <w:rPr>
                <w:sz w:val="24"/>
                <w:szCs w:val="24"/>
              </w:rPr>
              <w:t>в</w:t>
            </w:r>
            <w:proofErr w:type="gramEnd"/>
            <w:r w:rsidRPr="0032027E">
              <w:rPr>
                <w:sz w:val="24"/>
                <w:szCs w:val="24"/>
              </w:rPr>
              <w:t xml:space="preserve"> граница района.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B51BB1" w:rsidRPr="00EC4EEA" w:rsidTr="00FC2644">
        <w:tc>
          <w:tcPr>
            <w:tcW w:w="567" w:type="dxa"/>
            <w:vMerge w:val="restart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B51BB1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EC4EEA" w:rsidRDefault="00B51BB1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 xml:space="preserve">2.2.Совершенствовать программное и техническое оснащение  ЕДДС Орловского района, создание условий для сбора, обработки и обмена информацией о </w:t>
            </w:r>
            <w:r w:rsidRPr="00EC4EEA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B51BB1" w:rsidRPr="00EC4EEA" w:rsidTr="00FC2644">
        <w:tc>
          <w:tcPr>
            <w:tcW w:w="567" w:type="dxa"/>
            <w:tcBorders>
              <w:top w:val="nil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a7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B51BB1" w:rsidRPr="00EC4EEA" w:rsidTr="00FC2644">
        <w:tc>
          <w:tcPr>
            <w:tcW w:w="567" w:type="dxa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Создание финансового резерва для ликвидации чрезвычайных ситуаций</w:t>
            </w:r>
          </w:p>
        </w:tc>
      </w:tr>
      <w:tr w:rsidR="00B51BB1" w:rsidRPr="00EC4EEA" w:rsidTr="00FC2644">
        <w:tc>
          <w:tcPr>
            <w:tcW w:w="567" w:type="dxa"/>
            <w:vMerge w:val="restart"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B51BB1" w:rsidRPr="0032027E" w:rsidRDefault="00B51BB1" w:rsidP="004E6173">
            <w:pPr>
              <w:pStyle w:val="a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B51BB1" w:rsidRPr="0032027E" w:rsidRDefault="00B51BB1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sz w:val="24"/>
                <w:szCs w:val="24"/>
              </w:rPr>
              <w:t>4.1.</w:t>
            </w:r>
            <w:r w:rsidRPr="0032027E">
              <w:rPr>
                <w:b w:val="0"/>
                <w:bCs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51BB1" w:rsidRPr="0032027E" w:rsidRDefault="00B51BB1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21D9">
              <w:rPr>
                <w:rFonts w:ascii="Times New Roman" w:hAnsi="Times New Roman" w:cs="Times New Roman"/>
                <w:color w:val="4F81BD"/>
                <w:spacing w:val="-4"/>
                <w:sz w:val="24"/>
                <w:szCs w:val="24"/>
              </w:rPr>
              <w:t xml:space="preserve">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B51BB1" w:rsidRPr="00EC4EEA" w:rsidTr="00FC2644">
        <w:tc>
          <w:tcPr>
            <w:tcW w:w="567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51BB1" w:rsidRPr="00032A36" w:rsidRDefault="00B51BB1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4.1.2.</w:t>
            </w:r>
            <w:r w:rsidRPr="00032A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установка системы видеонаблюдения</w:t>
            </w:r>
            <w:r w:rsidRPr="00032A3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032A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B51BB1" w:rsidRPr="00EC4EEA" w:rsidTr="00FC264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51BB1" w:rsidRPr="006021D9" w:rsidRDefault="00B51BB1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B51BB1" w:rsidRPr="00EC4EEA" w:rsidTr="00FC264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1BB1" w:rsidRPr="0032027E" w:rsidRDefault="00B51BB1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1BB1" w:rsidRPr="0032027E" w:rsidRDefault="00B51BB1" w:rsidP="004E6173">
            <w:pPr>
              <w:pStyle w:val="60"/>
              <w:spacing w:line="260" w:lineRule="exact"/>
              <w:rPr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1BB1" w:rsidRPr="0032027E" w:rsidRDefault="00B51BB1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</w:rPr>
            </w:pPr>
            <w:r w:rsidRPr="0032027E">
              <w:rPr>
                <w:b w:val="0"/>
                <w:bCs/>
                <w:sz w:val="24"/>
                <w:szCs w:val="24"/>
              </w:rPr>
              <w:t>Проведение мероприятий по развитию аппаратно-программного комплекса «Безопасный город»</w:t>
            </w:r>
          </w:p>
          <w:p w:rsidR="00B51BB1" w:rsidRPr="00EC4EEA" w:rsidRDefault="00B51BB1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51BB1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законодательства Российской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8D0ABB">
        <w:rPr>
          <w:bCs/>
          <w:sz w:val="24"/>
          <w:szCs w:val="24"/>
          <w:u w:val="single"/>
        </w:rPr>
        <w:t>1</w:t>
      </w:r>
      <w:r w:rsidR="00335C23">
        <w:rPr>
          <w:bCs/>
          <w:sz w:val="24"/>
          <w:szCs w:val="24"/>
          <w:u w:val="single"/>
        </w:rPr>
        <w:t>29</w:t>
      </w:r>
      <w:r w:rsidR="00165EF2">
        <w:rPr>
          <w:bCs/>
          <w:sz w:val="24"/>
          <w:szCs w:val="24"/>
          <w:u w:val="single"/>
        </w:rPr>
        <w:t>87</w:t>
      </w:r>
      <w:r w:rsidR="008D0ABB">
        <w:rPr>
          <w:bCs/>
          <w:sz w:val="24"/>
          <w:szCs w:val="24"/>
          <w:u w:val="single"/>
        </w:rPr>
        <w:t>,61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 руб</w:t>
      </w:r>
      <w:r w:rsidR="008D0ABB">
        <w:rPr>
          <w:sz w:val="24"/>
          <w:szCs w:val="24"/>
        </w:rPr>
        <w:t>лей</w:t>
      </w:r>
      <w:proofErr w:type="gramStart"/>
      <w:r w:rsidRPr="004E7DEE">
        <w:rPr>
          <w:sz w:val="24"/>
          <w:szCs w:val="24"/>
        </w:rPr>
        <w:t xml:space="preserve">., </w:t>
      </w:r>
      <w:proofErr w:type="gramEnd"/>
      <w:r w:rsidRPr="00F543C3">
        <w:rPr>
          <w:sz w:val="24"/>
          <w:szCs w:val="24"/>
        </w:rPr>
        <w:t>в том числе по годам: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>1</w:t>
      </w:r>
      <w:r w:rsidR="008D0ABB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20</w:t>
      </w:r>
      <w:r w:rsidRPr="004E7DEE">
        <w:rPr>
          <w:sz w:val="24"/>
          <w:szCs w:val="24"/>
        </w:rPr>
        <w:t xml:space="preserve"> тыс.</w:t>
      </w:r>
      <w:r w:rsidR="00450462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рублей,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lastRenderedPageBreak/>
        <w:t xml:space="preserve">средства местного бюджета </w:t>
      </w:r>
      <w:r w:rsidR="00966F16">
        <w:rPr>
          <w:bCs/>
          <w:sz w:val="24"/>
          <w:szCs w:val="24"/>
          <w:u w:val="single"/>
        </w:rPr>
        <w:t>11367</w:t>
      </w:r>
      <w:r w:rsidR="00FB3991">
        <w:rPr>
          <w:bCs/>
          <w:sz w:val="24"/>
          <w:szCs w:val="24"/>
          <w:u w:val="single"/>
        </w:rPr>
        <w:t>,61</w:t>
      </w:r>
      <w:r w:rsidR="00371DDB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</w:t>
      </w:r>
      <w:proofErr w:type="gramStart"/>
      <w:r w:rsidRPr="004E7DEE">
        <w:rPr>
          <w:sz w:val="24"/>
          <w:szCs w:val="24"/>
        </w:rPr>
        <w:t>.р</w:t>
      </w:r>
      <w:proofErr w:type="gramEnd"/>
      <w:r w:rsidRPr="004E7DEE">
        <w:rPr>
          <w:sz w:val="24"/>
          <w:szCs w:val="24"/>
        </w:rPr>
        <w:t>уб</w:t>
      </w:r>
      <w:r w:rsidR="008D0ABB"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2014 год – 939,14 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2015 год – 995,82 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2016 год – 1008,9 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2017 год – </w:t>
      </w:r>
      <w:r>
        <w:rPr>
          <w:bCs/>
          <w:sz w:val="24"/>
          <w:szCs w:val="24"/>
        </w:rPr>
        <w:t>2376,55</w:t>
      </w:r>
      <w:r w:rsidRPr="004E7DEE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2018 год – </w:t>
      </w:r>
      <w:r w:rsidR="003C4E73">
        <w:rPr>
          <w:sz w:val="24"/>
          <w:szCs w:val="24"/>
        </w:rPr>
        <w:t>1184,3</w:t>
      </w:r>
      <w:r w:rsidRPr="004E7DEE">
        <w:rPr>
          <w:sz w:val="24"/>
          <w:szCs w:val="24"/>
        </w:rPr>
        <w:t xml:space="preserve"> 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Pr="004E7DEE" w:rsidRDefault="00B51BB1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2019 год  - </w:t>
      </w:r>
      <w:r w:rsidR="008D0ABB">
        <w:rPr>
          <w:bCs/>
          <w:sz w:val="24"/>
          <w:szCs w:val="24"/>
        </w:rPr>
        <w:t>2</w:t>
      </w:r>
      <w:r w:rsidR="00FB3991">
        <w:rPr>
          <w:bCs/>
          <w:sz w:val="24"/>
          <w:szCs w:val="24"/>
        </w:rPr>
        <w:t>1</w:t>
      </w:r>
      <w:r w:rsidR="008D0ABB">
        <w:rPr>
          <w:bCs/>
          <w:sz w:val="24"/>
          <w:szCs w:val="24"/>
        </w:rPr>
        <w:t>34,3</w:t>
      </w:r>
      <w:r w:rsidR="00371DDB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B51BB1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2020 год  - </w:t>
      </w:r>
      <w:r w:rsidR="008D0ABB">
        <w:rPr>
          <w:bCs/>
          <w:sz w:val="24"/>
          <w:szCs w:val="24"/>
        </w:rPr>
        <w:t>1</w:t>
      </w:r>
      <w:r w:rsidR="00FB3991">
        <w:rPr>
          <w:bCs/>
          <w:sz w:val="24"/>
          <w:szCs w:val="24"/>
        </w:rPr>
        <w:t>3</w:t>
      </w:r>
      <w:r w:rsidR="008D0ABB">
        <w:rPr>
          <w:bCs/>
          <w:sz w:val="24"/>
          <w:szCs w:val="24"/>
        </w:rPr>
        <w:t>64,3</w:t>
      </w:r>
      <w:r w:rsidR="00371DDB">
        <w:rPr>
          <w:bCs/>
          <w:sz w:val="24"/>
          <w:szCs w:val="24"/>
        </w:rPr>
        <w:t xml:space="preserve"> </w:t>
      </w:r>
      <w:r w:rsidRPr="004E7DEE">
        <w:rPr>
          <w:sz w:val="24"/>
          <w:szCs w:val="24"/>
        </w:rPr>
        <w:t>тыс.</w:t>
      </w:r>
      <w:r w:rsidR="008D0ABB">
        <w:rPr>
          <w:sz w:val="24"/>
          <w:szCs w:val="24"/>
        </w:rPr>
        <w:t xml:space="preserve"> </w:t>
      </w:r>
      <w:r w:rsidRPr="004E7DEE">
        <w:rPr>
          <w:sz w:val="24"/>
          <w:szCs w:val="24"/>
        </w:rPr>
        <w:t>рублей</w:t>
      </w:r>
    </w:p>
    <w:p w:rsidR="008D0ABB" w:rsidRDefault="008D0ABB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</w:t>
      </w:r>
      <w:r w:rsidR="00FB3991">
        <w:rPr>
          <w:sz w:val="24"/>
          <w:szCs w:val="24"/>
        </w:rPr>
        <w:t>3</w:t>
      </w:r>
      <w:r>
        <w:rPr>
          <w:sz w:val="24"/>
          <w:szCs w:val="24"/>
        </w:rPr>
        <w:t>64,3 тыс. рублей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016638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 муниципального образования.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51BB1" w:rsidRPr="00945423" w:rsidRDefault="00165EF2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12987</w:t>
      </w:r>
      <w:r w:rsidR="002A7ADE">
        <w:rPr>
          <w:bCs/>
          <w:sz w:val="24"/>
          <w:szCs w:val="24"/>
          <w:u w:val="single"/>
        </w:rPr>
        <w:t>,61</w:t>
      </w:r>
      <w:r w:rsidR="00945423" w:rsidRPr="00945423">
        <w:rPr>
          <w:bCs/>
          <w:sz w:val="24"/>
          <w:szCs w:val="24"/>
          <w:u w:val="single"/>
        </w:rPr>
        <w:t xml:space="preserve"> </w:t>
      </w:r>
      <w:r w:rsidR="00B51BB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B51BB1" w:rsidRPr="00EC4EEA" w:rsidRDefault="00B51BB1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105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09"/>
        <w:gridCol w:w="851"/>
        <w:gridCol w:w="992"/>
        <w:gridCol w:w="851"/>
        <w:gridCol w:w="992"/>
        <w:gridCol w:w="992"/>
        <w:gridCol w:w="850"/>
        <w:gridCol w:w="709"/>
        <w:gridCol w:w="992"/>
        <w:gridCol w:w="992"/>
      </w:tblGrid>
      <w:tr w:rsidR="00C3271A" w:rsidRPr="00EC4EEA" w:rsidTr="00091A0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71A" w:rsidRPr="0032027E" w:rsidRDefault="00C3271A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02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027E">
              <w:rPr>
                <w:sz w:val="24"/>
                <w:szCs w:val="24"/>
              </w:rPr>
              <w:t>/</w:t>
            </w:r>
            <w:proofErr w:type="spellStart"/>
            <w:r w:rsidRPr="003202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71A" w:rsidRPr="0032027E" w:rsidRDefault="00C3271A" w:rsidP="004E6173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1A" w:rsidRPr="0032027E" w:rsidRDefault="00C3271A" w:rsidP="004E6173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1A" w:rsidRPr="0032027E" w:rsidRDefault="00C3271A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71A" w:rsidRPr="0032027E" w:rsidRDefault="00C3271A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Всего</w:t>
            </w:r>
          </w:p>
        </w:tc>
      </w:tr>
      <w:tr w:rsidR="00450462" w:rsidRPr="00EC4EEA" w:rsidTr="00450462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rFonts w:cs="Times New Roman"/>
                <w:sz w:val="24"/>
                <w:szCs w:val="24"/>
              </w:rPr>
            </w:pPr>
            <w:r w:rsidRPr="00334FF6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cs="Times New Roman"/>
                <w:sz w:val="24"/>
                <w:szCs w:val="24"/>
              </w:rPr>
            </w:pPr>
            <w:r w:rsidRPr="00334FF6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rFonts w:cs="Times New Roman"/>
                <w:sz w:val="24"/>
                <w:szCs w:val="24"/>
              </w:rPr>
            </w:pPr>
            <w:r w:rsidRPr="00334FF6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34FF6" w:rsidRDefault="00450462" w:rsidP="004E6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5E7DAB" w:rsidRDefault="00450462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50462" w:rsidRPr="00EC4EEA" w:rsidTr="00450462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32027E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32027E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1A392D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 w:rsidRPr="001A392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334FF6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Default="00334FF6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1A392D" w:rsidRDefault="00450462" w:rsidP="00334FF6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34FF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450462" w:rsidRPr="00EC4EEA" w:rsidTr="00450462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027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462" w:rsidRPr="0032027E" w:rsidRDefault="00450462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32027E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32027E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 w:rsidRPr="00AB2B78">
              <w:rPr>
                <w:bCs/>
                <w:sz w:val="24"/>
                <w:szCs w:val="24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45046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1356,55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1A392D" w:rsidRDefault="00165EF2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334FF6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A7AD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AB2B78" w:rsidRDefault="00334FF6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A7A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F6" w:rsidRDefault="00334FF6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</w:p>
          <w:p w:rsidR="00450462" w:rsidRDefault="00334FF6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A7AD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64,3 </w:t>
            </w:r>
          </w:p>
          <w:p w:rsidR="00334FF6" w:rsidRDefault="00334FF6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62" w:rsidRPr="001A392D" w:rsidRDefault="00392033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11367,61</w:t>
            </w:r>
          </w:p>
        </w:tc>
      </w:tr>
      <w:tr w:rsidR="00334FF6" w:rsidRPr="00EC4EEA" w:rsidTr="00C3271A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F6" w:rsidRPr="00EC4EEA" w:rsidRDefault="00334FF6" w:rsidP="004E617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F6" w:rsidRPr="0032027E" w:rsidRDefault="00334FF6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32027E" w:rsidRDefault="00334FF6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32027E" w:rsidRDefault="00334FF6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 w:rsidRPr="0032027E">
              <w:rPr>
                <w:bCs/>
                <w:sz w:val="24"/>
                <w:szCs w:val="24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AB2B78" w:rsidRDefault="00334FF6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 w:rsidRPr="00AB2B78">
              <w:rPr>
                <w:bCs/>
                <w:sz w:val="24"/>
                <w:szCs w:val="24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AB2B78" w:rsidRDefault="00334FF6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2376,55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1A392D" w:rsidRDefault="00165EF2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AB2B78" w:rsidRDefault="002A7ADE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2734,3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334FF6" w:rsidRDefault="00334FF6" w:rsidP="002A7ADE">
            <w:pPr>
              <w:jc w:val="center"/>
              <w:rPr>
                <w:rFonts w:ascii="Times New Roman" w:hAnsi="Times New Roman"/>
                <w:b/>
              </w:rPr>
            </w:pPr>
            <w:r w:rsidRPr="00334F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7A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34FF6">
              <w:rPr>
                <w:rFonts w:ascii="Times New Roman" w:hAnsi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334FF6" w:rsidRDefault="00334FF6" w:rsidP="002A7ADE">
            <w:pPr>
              <w:jc w:val="center"/>
              <w:rPr>
                <w:rFonts w:ascii="Times New Roman" w:hAnsi="Times New Roman"/>
                <w:b/>
              </w:rPr>
            </w:pPr>
            <w:r w:rsidRPr="00334F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7A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34FF6">
              <w:rPr>
                <w:rFonts w:ascii="Times New Roman" w:hAnsi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FF6" w:rsidRPr="001A392D" w:rsidRDefault="00392033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12987,61</w:t>
            </w:r>
          </w:p>
        </w:tc>
      </w:tr>
    </w:tbl>
    <w:p w:rsidR="00B51BB1" w:rsidRPr="00EC4EEA" w:rsidRDefault="00B51BB1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B51BB1" w:rsidRPr="00EC4EEA" w:rsidRDefault="00B51BB1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B51BB1" w:rsidRPr="00EC4EEA" w:rsidRDefault="00B51BB1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B51BB1" w:rsidRPr="00EC4EEA" w:rsidRDefault="00B51BB1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B51BB1" w:rsidRPr="00EC4EEA" w:rsidRDefault="00B51BB1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дств в т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>ечение финансового года;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B51BB1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B51BB1" w:rsidRPr="007E69E4" w:rsidRDefault="00B51BB1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B51BB1" w:rsidRPr="00EC4EEA" w:rsidRDefault="00B51BB1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B51BB1" w:rsidRDefault="00B51BB1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B51BB1" w:rsidRPr="00EC4EEA" w:rsidRDefault="00B51BB1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EC4EEA">
        <w:rPr>
          <w:sz w:val="24"/>
          <w:szCs w:val="24"/>
        </w:rPr>
        <w:t>оценки достижения показателей эффективности реализации Подпрограммы</w:t>
      </w:r>
      <w:proofErr w:type="gramEnd"/>
      <w:r w:rsidRPr="00EC4EEA">
        <w:rPr>
          <w:sz w:val="24"/>
          <w:szCs w:val="24"/>
        </w:rPr>
        <w:t xml:space="preserve"> с учетом объема ресурсов, направленных на реализацию Подпрограммы.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осуществляется по формуле: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51BB1" w:rsidRPr="00EC4EEA" w:rsidRDefault="00B51BB1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="00B51BB1" w:rsidRPr="00EC4EEA">
        <w:rPr>
          <w:sz w:val="24"/>
          <w:szCs w:val="24"/>
        </w:rPr>
        <w:t xml:space="preserve">- степень </w:t>
      </w:r>
      <w:proofErr w:type="gramStart"/>
      <w:r w:rsidR="00B51BB1"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="00B51BB1" w:rsidRPr="00EC4EEA">
        <w:rPr>
          <w:sz w:val="24"/>
          <w:szCs w:val="24"/>
        </w:rPr>
        <w:t xml:space="preserve"> в целом (%);</w:t>
      </w:r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="00B51BB1" w:rsidRPr="00EC4EEA">
        <w:rPr>
          <w:sz w:val="24"/>
          <w:szCs w:val="24"/>
        </w:rPr>
        <w:t xml:space="preserve">- степень достижения </w:t>
      </w:r>
      <w:proofErr w:type="spellStart"/>
      <w:r w:rsidR="00B51BB1" w:rsidRPr="00EC4EEA">
        <w:rPr>
          <w:sz w:val="24"/>
          <w:szCs w:val="24"/>
          <w:lang w:val="en-US"/>
        </w:rPr>
        <w:t>i</w:t>
      </w:r>
      <w:proofErr w:type="spellEnd"/>
      <w:r w:rsidR="00B51BB1" w:rsidRPr="00EC4EEA">
        <w:rPr>
          <w:sz w:val="24"/>
          <w:szCs w:val="24"/>
        </w:rPr>
        <w:t>-того показателя эффективности реализации муниципальной программы в целом</w:t>
      </w:r>
      <w:proofErr w:type="gramStart"/>
      <w:r w:rsidR="00B51BB1" w:rsidRPr="00EC4EEA">
        <w:rPr>
          <w:sz w:val="24"/>
          <w:szCs w:val="24"/>
        </w:rPr>
        <w:t xml:space="preserve"> (%);</w:t>
      </w:r>
      <w:proofErr w:type="gramEnd"/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</w:t>
      </w:r>
      <w:proofErr w:type="gramStart"/>
      <w:r w:rsidRPr="00EC4EEA">
        <w:rPr>
          <w:sz w:val="24"/>
          <w:szCs w:val="24"/>
        </w:rPr>
        <w:t>количество</w:t>
      </w:r>
      <w:proofErr w:type="gramEnd"/>
      <w:r w:rsidRPr="00EC4EEA">
        <w:rPr>
          <w:sz w:val="24"/>
          <w:szCs w:val="24"/>
        </w:rPr>
        <w:t xml:space="preserve"> показателей эффективности реализации муниципальной программы.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proofErr w:type="spellStart"/>
      <w:r w:rsidRPr="00EC4EEA">
        <w:rPr>
          <w:sz w:val="24"/>
          <w:szCs w:val="24"/>
          <w:lang w:val="en-US"/>
        </w:rPr>
        <w:t>i</w:t>
      </w:r>
      <w:proofErr w:type="spellEnd"/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B51BB1" w:rsidRPr="00EC4EEA" w:rsidRDefault="00B51BB1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B51BB1" w:rsidRPr="00EC4EEA" w:rsidRDefault="00B51BB1" w:rsidP="00B51BB1">
      <w:pPr>
        <w:pStyle w:val="ConsPlusNonformat"/>
        <w:jc w:val="center"/>
        <w:rPr>
          <w:sz w:val="24"/>
          <w:szCs w:val="24"/>
        </w:rPr>
      </w:pPr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B51BB1" w:rsidRPr="00EC4EEA">
        <w:rPr>
          <w:sz w:val="24"/>
          <w:szCs w:val="24"/>
        </w:rPr>
        <w:t xml:space="preserve">- фактическое значение </w:t>
      </w:r>
      <w:proofErr w:type="spellStart"/>
      <w:r w:rsidR="00B51BB1" w:rsidRPr="00EC4EEA">
        <w:rPr>
          <w:sz w:val="24"/>
          <w:szCs w:val="24"/>
          <w:lang w:val="en-US"/>
        </w:rPr>
        <w:t>i</w:t>
      </w:r>
      <w:proofErr w:type="spellEnd"/>
      <w:r w:rsidR="00B51BB1"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B51BB1" w:rsidRPr="00EC4EEA">
        <w:rPr>
          <w:sz w:val="24"/>
          <w:szCs w:val="24"/>
        </w:rPr>
        <w:t xml:space="preserve">- плановое значение </w:t>
      </w:r>
      <w:proofErr w:type="spellStart"/>
      <w:r w:rsidR="00B51BB1" w:rsidRPr="00EC4EEA">
        <w:rPr>
          <w:sz w:val="24"/>
          <w:szCs w:val="24"/>
          <w:lang w:val="en-US"/>
        </w:rPr>
        <w:t>i</w:t>
      </w:r>
      <w:proofErr w:type="spellEnd"/>
      <w:r w:rsidR="00B51BB1"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B51BB1" w:rsidRPr="00EC4EEA" w:rsidRDefault="00B51BB1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B51BB1" w:rsidRPr="00EC4EEA" w:rsidRDefault="00B51BB1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B51BB1" w:rsidRPr="00EC4EEA" w:rsidRDefault="00B51BB1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осуществляется путем сопоставления фактических и плановых объемов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финансирования муниципальной программы в целом за счет всех источников финансирования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 отчетный период по формуле:</w:t>
      </w:r>
    </w:p>
    <w:p w:rsidR="00B51BB1" w:rsidRPr="00094F8A" w:rsidRDefault="006F3B89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×100%, где:</m:t>
          </m:r>
        </m:oMath>
      </m:oMathPara>
    </w:p>
    <w:p w:rsidR="00B51BB1" w:rsidRPr="00EC4EEA" w:rsidRDefault="006F3B89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ф</m:t>
            </m:r>
          </m:sub>
        </m:sSub>
      </m:oMath>
      <w:r w:rsidR="00B51BB1"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B51BB1"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proofErr w:type="spellEnd"/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B51BB1" w:rsidRPr="00094F8A" w:rsidRDefault="006F3B89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эф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мп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B51BB1" w:rsidRPr="00EC4EEA" w:rsidRDefault="006F3B89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/>
                <w:sz w:val="24"/>
                <w:szCs w:val="24"/>
              </w:rPr>
              <m:t>мп</m:t>
            </m:r>
          </m:sup>
        </m:sSubSup>
      </m:oMath>
      <w:r w:rsidR="00B51BB1" w:rsidRPr="00EC4EEA">
        <w:rPr>
          <w:rStyle w:val="2-1pt"/>
          <w:sz w:val="24"/>
          <w:szCs w:val="24"/>
        </w:rPr>
        <w:t xml:space="preserve"> -</w:t>
      </w:r>
      <w:r w:rsidR="00B51BB1" w:rsidRPr="00EC4EEA">
        <w:rPr>
          <w:sz w:val="24"/>
          <w:szCs w:val="24"/>
        </w:rPr>
        <w:t xml:space="preserve"> степень </w:t>
      </w:r>
      <w:proofErr w:type="gramStart"/>
      <w:r w:rsidR="00B51BB1"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="00B51BB1" w:rsidRPr="00EC4EEA">
        <w:rPr>
          <w:sz w:val="24"/>
          <w:szCs w:val="24"/>
        </w:rPr>
        <w:t xml:space="preserve"> (%);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>равно 80% и выше, то уровень эффективности реализации муниципальной муниципальной программы оценивается как высокий;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 xml:space="preserve"> ниже 60%, то уровень эффективности реализации муниципальной программы оценивается как неудовлетворительный;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B51BB1" w:rsidRPr="00EC4EEA" w:rsidRDefault="00B51BB1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EC4EEA">
        <w:rPr>
          <w:rFonts w:ascii="Times New Roman" w:hAnsi="Times New Roman"/>
          <w:kern w:val="28"/>
          <w:sz w:val="24"/>
          <w:szCs w:val="24"/>
        </w:rPr>
        <w:t>предоставляют отчет</w:t>
      </w:r>
      <w:proofErr w:type="gramEnd"/>
      <w:r w:rsidRPr="00EC4EEA">
        <w:rPr>
          <w:rFonts w:ascii="Times New Roman" w:hAnsi="Times New Roman"/>
          <w:kern w:val="28"/>
          <w:sz w:val="24"/>
          <w:szCs w:val="24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B51BB1" w:rsidRPr="00EC4EEA" w:rsidRDefault="00B51BB1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B51BB1" w:rsidRPr="00EC4EEA" w:rsidRDefault="00B51BB1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51BB1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B51BB1" w:rsidRDefault="00B51BB1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21"/>
        <w:gridCol w:w="831"/>
        <w:gridCol w:w="2253"/>
        <w:gridCol w:w="1309"/>
        <w:gridCol w:w="1136"/>
        <w:gridCol w:w="6"/>
        <w:gridCol w:w="19"/>
        <w:gridCol w:w="1115"/>
        <w:gridCol w:w="23"/>
        <w:gridCol w:w="102"/>
        <w:gridCol w:w="1014"/>
        <w:gridCol w:w="22"/>
        <w:gridCol w:w="1116"/>
        <w:gridCol w:w="22"/>
        <w:gridCol w:w="1003"/>
        <w:gridCol w:w="993"/>
        <w:gridCol w:w="992"/>
        <w:gridCol w:w="11"/>
        <w:gridCol w:w="1123"/>
        <w:gridCol w:w="1084"/>
        <w:gridCol w:w="992"/>
      </w:tblGrid>
      <w:tr w:rsidR="00DA1ECC" w:rsidRPr="00A72C0E" w:rsidTr="0084399A">
        <w:tc>
          <w:tcPr>
            <w:tcW w:w="852" w:type="dxa"/>
            <w:gridSpan w:val="2"/>
          </w:tcPr>
          <w:p w:rsidR="00DA1ECC" w:rsidRPr="00A72C0E" w:rsidRDefault="00DA1ECC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6" w:type="dxa"/>
            <w:gridSpan w:val="20"/>
          </w:tcPr>
          <w:p w:rsidR="00DA1ECC" w:rsidRPr="00A72C0E" w:rsidRDefault="00DA1ECC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DA1ECC" w:rsidRPr="00A72C0E" w:rsidRDefault="00DA1ECC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DA1ECC" w:rsidRPr="00A72C0E" w:rsidRDefault="00DA1ECC" w:rsidP="00A72C0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ECC" w:rsidRPr="00A72C0E" w:rsidTr="0084399A">
        <w:tc>
          <w:tcPr>
            <w:tcW w:w="852" w:type="dxa"/>
            <w:gridSpan w:val="2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15166" w:type="dxa"/>
            <w:gridSpan w:val="20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ab/>
              <w:t>Перечень мероприятий муниципальной программы</w:t>
            </w:r>
            <w:r w:rsidRPr="00A72C0E">
              <w:rPr>
                <w:rFonts w:cs="Times New Roman"/>
                <w:bCs/>
              </w:rPr>
              <w:br/>
              <w:t>«Обеспечение безопасности и жизнедеятельности населения Орловского района Кировской области» на 2014-202</w:t>
            </w:r>
            <w:r w:rsidR="00A16BAE">
              <w:rPr>
                <w:rFonts w:cs="Times New Roman"/>
                <w:bCs/>
              </w:rPr>
              <w:t>1</w:t>
            </w:r>
            <w:r w:rsidRPr="00A72C0E">
              <w:rPr>
                <w:rFonts w:cs="Times New Roman"/>
                <w:bCs/>
              </w:rPr>
              <w:t xml:space="preserve"> годы</w:t>
            </w:r>
          </w:p>
          <w:p w:rsidR="00DA1ECC" w:rsidRPr="00A72C0E" w:rsidRDefault="00DA1ECC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ECC" w:rsidRPr="00A72C0E" w:rsidTr="0084399A">
        <w:tc>
          <w:tcPr>
            <w:tcW w:w="831" w:type="dxa"/>
            <w:vMerge w:val="restart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№</w:t>
            </w:r>
          </w:p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proofErr w:type="spellStart"/>
            <w:proofErr w:type="gramStart"/>
            <w:r w:rsidRPr="00A72C0E">
              <w:rPr>
                <w:rFonts w:cs="Times New Roman"/>
                <w:b w:val="0"/>
                <w:bCs/>
              </w:rPr>
              <w:t>п</w:t>
            </w:r>
            <w:proofErr w:type="spellEnd"/>
            <w:proofErr w:type="gramEnd"/>
            <w:r w:rsidRPr="00A72C0E">
              <w:rPr>
                <w:rFonts w:cs="Times New Roman"/>
                <w:b w:val="0"/>
                <w:bCs/>
              </w:rPr>
              <w:t>/</w:t>
            </w:r>
            <w:proofErr w:type="spellStart"/>
            <w:r w:rsidRPr="00A72C0E">
              <w:rPr>
                <w:rFonts w:cs="Times New Roman"/>
                <w:b w:val="0"/>
                <w:bCs/>
              </w:rPr>
              <w:t>п</w:t>
            </w:r>
            <w:proofErr w:type="spellEnd"/>
          </w:p>
        </w:tc>
        <w:tc>
          <w:tcPr>
            <w:tcW w:w="3105" w:type="dxa"/>
            <w:gridSpan w:val="3"/>
            <w:vMerge w:val="restart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Решаемые задачи, программные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Источники финансирования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5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0" w:type="dxa"/>
            <w:gridSpan w:val="10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Финансирование (тыс</w:t>
            </w:r>
            <w:proofErr w:type="gramStart"/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92" w:type="dxa"/>
            <w:vMerge w:val="restart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</w:tr>
      <w:tr w:rsidR="00DA1ECC" w:rsidRPr="00A72C0E" w:rsidTr="0084399A">
        <w:tc>
          <w:tcPr>
            <w:tcW w:w="831" w:type="dxa"/>
            <w:vMerge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vMerge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2020год</w:t>
            </w:r>
          </w:p>
        </w:tc>
        <w:tc>
          <w:tcPr>
            <w:tcW w:w="1123" w:type="dxa"/>
          </w:tcPr>
          <w:p w:rsidR="00DA1ECC" w:rsidRPr="00A72C0E" w:rsidRDefault="00731EF2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EF2" w:rsidRPr="00A72C0E" w:rsidTr="0084399A">
        <w:tc>
          <w:tcPr>
            <w:tcW w:w="831" w:type="dxa"/>
          </w:tcPr>
          <w:p w:rsidR="00731EF2" w:rsidRPr="00A72C0E" w:rsidRDefault="00731EF2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187" w:type="dxa"/>
            <w:gridSpan w:val="21"/>
          </w:tcPr>
          <w:p w:rsidR="00731EF2" w:rsidRPr="00A72C0E" w:rsidRDefault="00731EF2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731EF2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rPr>
          <w:trHeight w:val="871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Разработка, своевременная корректировка и реализация эвакуации населения в военное время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731EF2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3009D2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009D2">
              <w:rPr>
                <w:rFonts w:ascii="Times New Roman" w:hAnsi="Times New Roman"/>
                <w:spacing w:val="2"/>
                <w:highlight w:val="yellow"/>
                <w:lang w:eastAsia="ru-RU"/>
              </w:rPr>
              <w:t>3</w:t>
            </w:r>
            <w:r w:rsidR="00DA1ECC" w:rsidRPr="003009D2">
              <w:rPr>
                <w:rFonts w:ascii="Times New Roman" w:hAnsi="Times New Roman"/>
                <w:spacing w:val="2"/>
                <w:highlight w:val="yellow"/>
                <w:lang w:eastAsia="ru-RU"/>
              </w:rPr>
              <w:t>7,0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7.0</w:t>
            </w:r>
          </w:p>
        </w:tc>
        <w:tc>
          <w:tcPr>
            <w:tcW w:w="1003" w:type="dxa"/>
            <w:gridSpan w:val="2"/>
          </w:tcPr>
          <w:p w:rsidR="00DA1ECC" w:rsidRPr="00A72C0E" w:rsidRDefault="00FB1DD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7,0</w:t>
            </w:r>
          </w:p>
        </w:tc>
        <w:tc>
          <w:tcPr>
            <w:tcW w:w="1123" w:type="dxa"/>
          </w:tcPr>
          <w:p w:rsidR="00DA1ECC" w:rsidRPr="00A72C0E" w:rsidRDefault="00FB1DD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7,0</w:t>
            </w:r>
          </w:p>
        </w:tc>
        <w:tc>
          <w:tcPr>
            <w:tcW w:w="1084" w:type="dxa"/>
          </w:tcPr>
          <w:p w:rsidR="00DA1ECC" w:rsidRPr="00A72C0E" w:rsidRDefault="003009D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  <w:r w:rsidR="00FB1DD9" w:rsidRPr="00A72C0E">
              <w:rPr>
                <w:sz w:val="22"/>
                <w:szCs w:val="22"/>
                <w:highlight w:val="yellow"/>
              </w:rPr>
              <w:t>8,0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1.3.1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Эксплуатационно-</w:t>
            </w:r>
            <w:r w:rsidRPr="00A72C0E">
              <w:rPr>
                <w:rFonts w:eastAsia="Times New Roman"/>
                <w:spacing w:val="0"/>
                <w:sz w:val="22"/>
                <w:szCs w:val="22"/>
              </w:rPr>
              <w:lastRenderedPageBreak/>
              <w:t>техническое обслуживание системы оповещения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 xml:space="preserve">районный </w:t>
            </w:r>
            <w:r w:rsidRPr="00A72C0E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3009D2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3009D2">
              <w:rPr>
                <w:rFonts w:ascii="Times New Roman" w:hAnsi="Times New Roman"/>
                <w:spacing w:val="2"/>
                <w:highlight w:val="yellow"/>
                <w:lang w:eastAsia="ru-RU"/>
              </w:rPr>
              <w:t>3</w:t>
            </w:r>
            <w:r w:rsidR="00DA1ECC" w:rsidRPr="003009D2">
              <w:rPr>
                <w:rFonts w:ascii="Times New Roman" w:hAnsi="Times New Roman"/>
                <w:spacing w:val="2"/>
                <w:highlight w:val="yellow"/>
                <w:lang w:eastAsia="ru-RU"/>
              </w:rPr>
              <w:t>7,0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7,0</w:t>
            </w:r>
          </w:p>
        </w:tc>
        <w:tc>
          <w:tcPr>
            <w:tcW w:w="1003" w:type="dxa"/>
            <w:gridSpan w:val="2"/>
          </w:tcPr>
          <w:p w:rsidR="00DA1ECC" w:rsidRPr="00A72C0E" w:rsidRDefault="00417A6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7,0</w:t>
            </w:r>
          </w:p>
        </w:tc>
        <w:tc>
          <w:tcPr>
            <w:tcW w:w="1123" w:type="dxa"/>
          </w:tcPr>
          <w:p w:rsidR="00DA1ECC" w:rsidRPr="00A72C0E" w:rsidRDefault="00417A6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7,0</w:t>
            </w:r>
          </w:p>
        </w:tc>
        <w:tc>
          <w:tcPr>
            <w:tcW w:w="1084" w:type="dxa"/>
          </w:tcPr>
          <w:p w:rsidR="00DA1ECC" w:rsidRPr="00A72C0E" w:rsidRDefault="003009D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  <w:r w:rsidR="00417A6A" w:rsidRPr="00A72C0E">
              <w:rPr>
                <w:sz w:val="22"/>
                <w:szCs w:val="22"/>
                <w:highlight w:val="yellow"/>
              </w:rPr>
              <w:t>8</w:t>
            </w:r>
            <w:r w:rsidR="00DA1ECC" w:rsidRPr="00A72C0E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</w:t>
            </w:r>
            <w:r w:rsidRPr="00A72C0E">
              <w:rPr>
                <w:rFonts w:ascii="Times New Roman" w:hAnsi="Times New Roman"/>
              </w:rPr>
              <w:lastRenderedPageBreak/>
              <w:t>страция района</w:t>
            </w:r>
          </w:p>
        </w:tc>
      </w:tr>
      <w:tr w:rsidR="00DA1ECC" w:rsidRPr="00A72C0E" w:rsidTr="0084399A">
        <w:trPr>
          <w:trHeight w:val="852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Style w:val="FontStyle18"/>
                <w:sz w:val="22"/>
                <w:szCs w:val="22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2C48A5" w:rsidRPr="00A72C0E" w:rsidRDefault="002C48A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2C48A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</w:t>
            </w:r>
            <w:r w:rsidR="00ED7E9A" w:rsidRPr="00A72C0E">
              <w:rPr>
                <w:sz w:val="22"/>
                <w:szCs w:val="22"/>
                <w:highlight w:val="yellow"/>
              </w:rPr>
              <w:t>20</w:t>
            </w:r>
            <w:r w:rsidRPr="00A72C0E">
              <w:rPr>
                <w:sz w:val="22"/>
                <w:szCs w:val="22"/>
                <w:highlight w:val="yellow"/>
              </w:rPr>
              <w:t>,0</w:t>
            </w:r>
          </w:p>
          <w:p w:rsidR="002C48A5" w:rsidRPr="00A72C0E" w:rsidRDefault="002C48A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C48A5" w:rsidRPr="00A72C0E" w:rsidRDefault="002C48A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2152E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</w:t>
            </w:r>
            <w:r w:rsidR="00ED7E9A" w:rsidRPr="00A72C0E">
              <w:rPr>
                <w:sz w:val="22"/>
                <w:szCs w:val="22"/>
                <w:highlight w:val="yellow"/>
              </w:rPr>
              <w:t>3</w:t>
            </w:r>
            <w:r w:rsidR="00DA1ECC" w:rsidRPr="00A72C0E">
              <w:rPr>
                <w:sz w:val="22"/>
                <w:szCs w:val="22"/>
                <w:highlight w:val="yellow"/>
              </w:rPr>
              <w:t>2,0</w:t>
            </w:r>
          </w:p>
          <w:p w:rsidR="002152EB" w:rsidRPr="00A72C0E" w:rsidRDefault="002152E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152EB" w:rsidRPr="00A72C0E" w:rsidRDefault="002152E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rPr>
          <w:trHeight w:val="729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1.4.1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Реконструкция местной системы оповещения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B3FC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A1ECC" w:rsidRPr="00A72C0E" w:rsidRDefault="00DB3FC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  <w:p w:rsidR="00111628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1628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11628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427FB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DA1ECC" w:rsidRPr="00A72C0E" w:rsidRDefault="00427FB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Правительство области</w:t>
            </w:r>
          </w:p>
        </w:tc>
      </w:tr>
      <w:tr w:rsidR="00DA1ECC" w:rsidRPr="00A72C0E" w:rsidTr="0084399A">
        <w:trPr>
          <w:trHeight w:val="729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1.4.2.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Приобретение мобильных технических средств оповещения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rFonts w:eastAsia="Times New Roman"/>
                <w:spacing w:val="0"/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(Ручная сирена СО-120)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12,0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eastAsia="ru-RU"/>
              </w:rPr>
            </w:pPr>
            <w:r w:rsidRPr="00A72C0E">
              <w:rPr>
                <w:rFonts w:ascii="Times New Roman" w:hAnsi="Times New Roman"/>
                <w:spacing w:val="2"/>
                <w:lang w:eastAsia="ru-RU"/>
              </w:rPr>
              <w:t>0</w:t>
            </w:r>
          </w:p>
        </w:tc>
        <w:tc>
          <w:tcPr>
            <w:tcW w:w="993" w:type="dxa"/>
          </w:tcPr>
          <w:p w:rsidR="00DA1ECC" w:rsidRPr="00A72C0E" w:rsidRDefault="00DB3FC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003" w:type="dxa"/>
            <w:gridSpan w:val="2"/>
          </w:tcPr>
          <w:p w:rsidR="00DA1ECC" w:rsidRPr="00A72C0E" w:rsidRDefault="00417A6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2152E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3</w:t>
            </w:r>
            <w:r w:rsidR="00DA1ECC" w:rsidRPr="00A72C0E">
              <w:rPr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1.5.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1.6.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1.7.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C9248B" w:rsidRPr="00A72C0E" w:rsidTr="0084399A">
        <w:tc>
          <w:tcPr>
            <w:tcW w:w="831" w:type="dxa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</w:t>
            </w:r>
          </w:p>
        </w:tc>
        <w:tc>
          <w:tcPr>
            <w:tcW w:w="3105" w:type="dxa"/>
            <w:gridSpan w:val="3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и содержание в готовности необходимых сил и сре</w:t>
            </w:r>
            <w:proofErr w:type="gramStart"/>
            <w:r w:rsidRPr="00A72C0E">
              <w:rPr>
                <w:sz w:val="22"/>
                <w:szCs w:val="22"/>
              </w:rPr>
              <w:t>дств дл</w:t>
            </w:r>
            <w:proofErr w:type="gramEnd"/>
            <w:r w:rsidRPr="00A72C0E">
              <w:rPr>
                <w:sz w:val="22"/>
                <w:szCs w:val="22"/>
              </w:rPr>
              <w:t>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09" w:type="dxa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C9248B" w:rsidRPr="00A72C0E" w:rsidRDefault="00C9248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C9248B" w:rsidRPr="00A72C0E" w:rsidRDefault="00C9248B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C9248B" w:rsidRPr="00A72C0E" w:rsidRDefault="00C9248B" w:rsidP="00A72C0E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:rsidR="00C9248B" w:rsidRPr="00A72C0E" w:rsidRDefault="00C9248B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120</w:t>
            </w:r>
          </w:p>
        </w:tc>
        <w:tc>
          <w:tcPr>
            <w:tcW w:w="1003" w:type="dxa"/>
            <w:gridSpan w:val="2"/>
          </w:tcPr>
          <w:p w:rsidR="00C9248B" w:rsidRPr="00A72C0E" w:rsidRDefault="00A06B63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123" w:type="dxa"/>
          </w:tcPr>
          <w:p w:rsidR="00C9248B" w:rsidRPr="00A72C0E" w:rsidRDefault="00A06B63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084" w:type="dxa"/>
          </w:tcPr>
          <w:p w:rsidR="00C9248B" w:rsidRPr="00A72C0E" w:rsidRDefault="00C9248B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</w:t>
            </w:r>
            <w:r w:rsidR="00A06B63" w:rsidRPr="00A72C0E">
              <w:rPr>
                <w:sz w:val="22"/>
                <w:szCs w:val="22"/>
                <w:highlight w:val="yellow"/>
              </w:rPr>
              <w:t>5</w:t>
            </w:r>
            <w:r w:rsidRPr="00A72C0E">
              <w:rPr>
                <w:sz w:val="22"/>
                <w:szCs w:val="22"/>
                <w:highlight w:val="yellow"/>
              </w:rPr>
              <w:t>5,7</w:t>
            </w:r>
          </w:p>
        </w:tc>
        <w:tc>
          <w:tcPr>
            <w:tcW w:w="992" w:type="dxa"/>
          </w:tcPr>
          <w:p w:rsidR="00C9248B" w:rsidRPr="00A72C0E" w:rsidRDefault="00C9248B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C0E">
              <w:rPr>
                <w:rFonts w:ascii="Times New Roman" w:eastAsia="Times New Roman" w:hAnsi="Times New Roman"/>
                <w:lang w:eastAsia="ru-RU"/>
              </w:rPr>
              <w:t xml:space="preserve">Пропаганда знаний и области защиты населения и </w:t>
            </w:r>
            <w:r w:rsidRPr="00A72C0E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9,2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A1ECC" w:rsidRPr="00A72C0E" w:rsidRDefault="00266C4E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15,0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2C48A5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24,2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 xml:space="preserve">Администрация </w:t>
            </w:r>
            <w:r w:rsidRPr="00A72C0E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1.8.2.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Приобретение технических сре</w:t>
            </w:r>
            <w:proofErr w:type="gramStart"/>
            <w:r w:rsidRPr="00A72C0E">
              <w:rPr>
                <w:rFonts w:eastAsia="Times New Roman"/>
                <w:spacing w:val="0"/>
                <w:sz w:val="22"/>
                <w:szCs w:val="22"/>
              </w:rPr>
              <w:t>дств дл</w:t>
            </w:r>
            <w:proofErr w:type="gramEnd"/>
            <w:r w:rsidRPr="00A72C0E">
              <w:rPr>
                <w:rFonts w:eastAsia="Times New Roman"/>
                <w:spacing w:val="0"/>
                <w:sz w:val="22"/>
                <w:szCs w:val="22"/>
              </w:rPr>
              <w:t>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A1ECC" w:rsidRPr="00A72C0E" w:rsidRDefault="00266C4E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pacing w:val="0"/>
                <w:sz w:val="22"/>
                <w:szCs w:val="22"/>
                <w:highlight w:val="yellow"/>
                <w:lang w:eastAsia="en-US"/>
              </w:rPr>
              <w:t>100,0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2C48A5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1.8.3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  <w:lang w:eastAsia="en-US"/>
              </w:rPr>
            </w:pPr>
            <w:r w:rsidRPr="00A72C0E">
              <w:rPr>
                <w:spacing w:val="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123" w:type="dxa"/>
          </w:tcPr>
          <w:p w:rsidR="00DA1ECC" w:rsidRPr="00A72C0E" w:rsidRDefault="0011162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084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31,5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1.9.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1.10.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1.11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1.12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A72C0E">
              <w:rPr>
                <w:sz w:val="22"/>
                <w:szCs w:val="22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  <w:proofErr w:type="gramEnd"/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DA1ECC" w:rsidRPr="00A72C0E" w:rsidRDefault="005E6FE8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ИТОГО по задаче № 1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21,2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11,5</w:t>
            </w:r>
          </w:p>
        </w:tc>
        <w:tc>
          <w:tcPr>
            <w:tcW w:w="1025" w:type="dxa"/>
            <w:gridSpan w:val="2"/>
          </w:tcPr>
          <w:p w:rsidR="00DA1ECC" w:rsidRPr="00A72C0E" w:rsidRDefault="003009D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54D6">
              <w:rPr>
                <w:sz w:val="22"/>
                <w:szCs w:val="22"/>
                <w:highlight w:val="yellow"/>
              </w:rPr>
              <w:t>4</w:t>
            </w:r>
            <w:r w:rsidR="00DA1ECC" w:rsidRPr="004354D6">
              <w:rPr>
                <w:sz w:val="22"/>
                <w:szCs w:val="22"/>
                <w:highlight w:val="yellow"/>
              </w:rPr>
              <w:t>2,0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ED7E9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747</w:t>
            </w:r>
            <w:r w:rsidR="00DA1ECC" w:rsidRPr="00A72C0E">
              <w:rPr>
                <w:sz w:val="22"/>
                <w:szCs w:val="22"/>
                <w:highlight w:val="yellow"/>
              </w:rPr>
              <w:t>,0</w:t>
            </w:r>
          </w:p>
          <w:p w:rsidR="008A7DC4" w:rsidRPr="00A72C0E" w:rsidRDefault="008A7DC4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A7DC4" w:rsidRPr="00A72C0E" w:rsidRDefault="008A7DC4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1003" w:type="dxa"/>
            <w:gridSpan w:val="2"/>
          </w:tcPr>
          <w:p w:rsidR="00DA1ECC" w:rsidRPr="00A72C0E" w:rsidRDefault="00ED7E9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12</w:t>
            </w:r>
            <w:r w:rsidR="00DA1ECC" w:rsidRPr="00A72C0E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123" w:type="dxa"/>
          </w:tcPr>
          <w:p w:rsidR="00DA1ECC" w:rsidRPr="00A72C0E" w:rsidRDefault="00ED7E9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12</w:t>
            </w:r>
            <w:r w:rsidR="005E6FE8" w:rsidRPr="00A72C0E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084" w:type="dxa"/>
          </w:tcPr>
          <w:p w:rsidR="00DA1ECC" w:rsidRPr="00A72C0E" w:rsidRDefault="008A7DC4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8</w:t>
            </w:r>
            <w:r w:rsidR="004354D6">
              <w:rPr>
                <w:sz w:val="22"/>
                <w:szCs w:val="22"/>
                <w:highlight w:val="yellow"/>
              </w:rPr>
              <w:t>4</w:t>
            </w:r>
            <w:r w:rsidRPr="00A72C0E">
              <w:rPr>
                <w:sz w:val="22"/>
                <w:szCs w:val="22"/>
                <w:highlight w:val="yellow"/>
              </w:rPr>
              <w:t>5</w:t>
            </w:r>
            <w:r w:rsidR="00DA1ECC" w:rsidRPr="00A72C0E">
              <w:rPr>
                <w:sz w:val="22"/>
                <w:szCs w:val="22"/>
                <w:highlight w:val="yellow"/>
              </w:rPr>
              <w:t>,7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8A7DC4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600,0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rPr>
          <w:trHeight w:val="455"/>
        </w:trPr>
        <w:tc>
          <w:tcPr>
            <w:tcW w:w="831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52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35" w:type="dxa"/>
            <w:gridSpan w:val="19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Содержание Единой дежурно-диспетчерской службы Орловского района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939,82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887,7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1001,17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1013,8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1013,8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1013,8</w:t>
            </w:r>
          </w:p>
        </w:tc>
        <w:tc>
          <w:tcPr>
            <w:tcW w:w="1123" w:type="dxa"/>
          </w:tcPr>
          <w:p w:rsidR="00DA1ECC" w:rsidRPr="00A72C0E" w:rsidRDefault="00CA5CB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1013,8</w:t>
            </w:r>
          </w:p>
        </w:tc>
        <w:tc>
          <w:tcPr>
            <w:tcW w:w="1084" w:type="dxa"/>
          </w:tcPr>
          <w:p w:rsidR="00DA1ECC" w:rsidRPr="00A72C0E" w:rsidRDefault="00CA5CB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7774,52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Развитие Единой дежурно-диспетчерской службы Орловского района, в т.ч.  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34,5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28,5</w:t>
            </w:r>
          </w:p>
        </w:tc>
        <w:tc>
          <w:tcPr>
            <w:tcW w:w="993" w:type="dxa"/>
          </w:tcPr>
          <w:p w:rsidR="00DA1ECC" w:rsidRPr="00A72C0E" w:rsidRDefault="008F6876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63,5</w:t>
            </w:r>
          </w:p>
        </w:tc>
        <w:tc>
          <w:tcPr>
            <w:tcW w:w="1003" w:type="dxa"/>
            <w:gridSpan w:val="2"/>
          </w:tcPr>
          <w:p w:rsidR="00DA1ECC" w:rsidRPr="00A72C0E" w:rsidRDefault="008F70A3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28,5</w:t>
            </w:r>
          </w:p>
        </w:tc>
        <w:tc>
          <w:tcPr>
            <w:tcW w:w="1123" w:type="dxa"/>
          </w:tcPr>
          <w:p w:rsidR="00DA1ECC" w:rsidRPr="00A72C0E" w:rsidRDefault="008F70A3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28,5</w:t>
            </w:r>
          </w:p>
        </w:tc>
        <w:tc>
          <w:tcPr>
            <w:tcW w:w="1084" w:type="dxa"/>
          </w:tcPr>
          <w:p w:rsidR="00DA1ECC" w:rsidRPr="00A72C0E" w:rsidRDefault="001B38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183,5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A72C0E">
              <w:rPr>
                <w:sz w:val="22"/>
                <w:szCs w:val="22"/>
              </w:rPr>
              <w:t>приобретение единой формы для специалистов ЕДДС в соответствии с указаниями (футболки (рубашки) поло</w:t>
            </w:r>
            <w:proofErr w:type="gramEnd"/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6,0</w:t>
            </w:r>
          </w:p>
        </w:tc>
        <w:tc>
          <w:tcPr>
            <w:tcW w:w="1003" w:type="dxa"/>
            <w:gridSpan w:val="2"/>
          </w:tcPr>
          <w:p w:rsidR="00DA1ECC" w:rsidRPr="00A72C0E" w:rsidRDefault="00E3759B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123" w:type="dxa"/>
          </w:tcPr>
          <w:p w:rsidR="00DA1ECC" w:rsidRPr="00A72C0E" w:rsidRDefault="00A1027D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084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6</w:t>
            </w:r>
            <w:r w:rsidR="001C42EE" w:rsidRPr="00A72C0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Приобретение 2-х носимых радиостанций УКВ диапазона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13,9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14,0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1ECC" w:rsidRPr="00A72C0E" w:rsidRDefault="001C42EE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1ECC" w:rsidRPr="00A72C0E" w:rsidRDefault="00574779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27</w:t>
            </w:r>
            <w:r w:rsidR="00DA1ECC" w:rsidRPr="00A72C0E">
              <w:rPr>
                <w:rFonts w:ascii="Times New Roman" w:hAnsi="Times New Roman"/>
                <w:highlight w:val="yellow"/>
              </w:rPr>
              <w:t>,9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2.2.3.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72C0E">
              <w:rPr>
                <w:spacing w:val="0"/>
                <w:sz w:val="22"/>
                <w:szCs w:val="22"/>
              </w:rPr>
              <w:t xml:space="preserve"> (</w:t>
            </w:r>
            <w:r w:rsidRPr="00A72C0E">
              <w:rPr>
                <w:sz w:val="22"/>
                <w:szCs w:val="22"/>
              </w:rPr>
              <w:t>Аренда физических линий связи) 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1ECC" w:rsidRPr="00A72C0E" w:rsidRDefault="001C42EE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2.2.4.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Оплата услуг: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В т.ч.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 - спутниковой связи;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 xml:space="preserve"> - сотовой связи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20,6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17,6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lastRenderedPageBreak/>
              <w:t>27,0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18,0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lastRenderedPageBreak/>
              <w:t>9,0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27,0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18,0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9,0</w:t>
            </w:r>
          </w:p>
        </w:tc>
        <w:tc>
          <w:tcPr>
            <w:tcW w:w="1003" w:type="dxa"/>
            <w:gridSpan w:val="2"/>
          </w:tcPr>
          <w:p w:rsidR="00DA1ECC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27,0</w:t>
            </w:r>
          </w:p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18,0</w:t>
            </w:r>
          </w:p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9,0</w:t>
            </w:r>
          </w:p>
        </w:tc>
        <w:tc>
          <w:tcPr>
            <w:tcW w:w="1123" w:type="dxa"/>
          </w:tcPr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27,0</w:t>
            </w:r>
          </w:p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B5B34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18,0</w:t>
            </w:r>
          </w:p>
          <w:p w:rsidR="00DA1ECC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9,0</w:t>
            </w:r>
          </w:p>
        </w:tc>
        <w:tc>
          <w:tcPr>
            <w:tcW w:w="1084" w:type="dxa"/>
          </w:tcPr>
          <w:p w:rsidR="00DA1ECC" w:rsidRPr="00A72C0E" w:rsidRDefault="00FA7562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128,6</w:t>
            </w:r>
          </w:p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ECC" w:rsidRPr="00A72C0E" w:rsidRDefault="00A1027D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89,6</w:t>
            </w:r>
          </w:p>
          <w:p w:rsidR="00DA1ECC" w:rsidRPr="00A72C0E" w:rsidRDefault="00A1027D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lastRenderedPageBreak/>
              <w:t>39</w:t>
            </w:r>
            <w:r w:rsidR="00DA1ECC" w:rsidRPr="00A72C0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2.2.5.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Приобретение регистратора (запись, </w:t>
            </w:r>
            <w:proofErr w:type="spellStart"/>
            <w:r w:rsidRPr="00A72C0E">
              <w:rPr>
                <w:sz w:val="22"/>
                <w:szCs w:val="22"/>
              </w:rPr>
              <w:t>автообзвон</w:t>
            </w:r>
            <w:proofErr w:type="spellEnd"/>
            <w:r w:rsidRPr="00A72C0E">
              <w:rPr>
                <w:sz w:val="22"/>
                <w:szCs w:val="22"/>
              </w:rPr>
              <w:t xml:space="preserve"> 2х </w:t>
            </w:r>
            <w:proofErr w:type="gramStart"/>
            <w:r w:rsidRPr="00A72C0E">
              <w:rPr>
                <w:sz w:val="22"/>
                <w:szCs w:val="22"/>
              </w:rPr>
              <w:t>канальный</w:t>
            </w:r>
            <w:proofErr w:type="gramEnd"/>
            <w:r w:rsidRPr="00A72C0E"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1ECC" w:rsidRPr="00A72C0E" w:rsidRDefault="00AF68C0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2.2.6.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Бензин Аи-92 для бензинового электрогенератора  (40 л.)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003" w:type="dxa"/>
            <w:gridSpan w:val="2"/>
          </w:tcPr>
          <w:p w:rsidR="00DA1ECC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123" w:type="dxa"/>
          </w:tcPr>
          <w:p w:rsidR="00DA1ECC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2C0E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084" w:type="dxa"/>
          </w:tcPr>
          <w:p w:rsidR="00DA1ECC" w:rsidRPr="00A72C0E" w:rsidRDefault="00EB5B34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6</w:t>
            </w:r>
            <w:r w:rsidR="00DA1ECC" w:rsidRPr="00A72C0E">
              <w:rPr>
                <w:rFonts w:ascii="Times New Roman" w:hAnsi="Times New Roman"/>
                <w:highlight w:val="yellow"/>
              </w:rPr>
              <w:t>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2.2.7.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rFonts w:eastAsia="Times New Roman"/>
                <w:spacing w:val="0"/>
                <w:sz w:val="22"/>
                <w:szCs w:val="22"/>
              </w:rPr>
              <w:t>ремонт и обслуживание техники в ЕДДС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A1ECC" w:rsidRPr="00A72C0E" w:rsidRDefault="008F6876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5,0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</w:tcPr>
          <w:p w:rsidR="00DA1ECC" w:rsidRPr="00A72C0E" w:rsidRDefault="00E3759B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</w:tcPr>
          <w:p w:rsidR="00DA1ECC" w:rsidRPr="00A72C0E" w:rsidRDefault="008F6876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5,0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2.3.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Прием обращений (информативных сообщений об угрозе или возникновении ЧС)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Не</w:t>
            </w:r>
            <w:r w:rsidRPr="00A72C0E">
              <w:rPr>
                <w:sz w:val="22"/>
                <w:szCs w:val="22"/>
                <w:lang w:val="en-US"/>
              </w:rPr>
              <w:t xml:space="preserve"> </w:t>
            </w:r>
            <w:r w:rsidRPr="00A72C0E">
              <w:rPr>
                <w:sz w:val="22"/>
                <w:szCs w:val="22"/>
              </w:rPr>
              <w:t>требуется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</w:tcPr>
          <w:p w:rsidR="00DA1ECC" w:rsidRPr="00A72C0E" w:rsidRDefault="00E3759B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ИТОГО по задаче № 2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6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890,63</w:t>
            </w:r>
          </w:p>
        </w:tc>
        <w:tc>
          <w:tcPr>
            <w:tcW w:w="1140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939,82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887,7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1035,67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1042,3</w:t>
            </w:r>
          </w:p>
        </w:tc>
        <w:tc>
          <w:tcPr>
            <w:tcW w:w="993" w:type="dxa"/>
          </w:tcPr>
          <w:p w:rsidR="00DA1ECC" w:rsidRPr="00A72C0E" w:rsidRDefault="00701992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1077,3</w:t>
            </w:r>
          </w:p>
        </w:tc>
        <w:tc>
          <w:tcPr>
            <w:tcW w:w="1003" w:type="dxa"/>
            <w:gridSpan w:val="2"/>
          </w:tcPr>
          <w:p w:rsidR="00DA1ECC" w:rsidRPr="00A72C0E" w:rsidRDefault="004517F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1042,3</w:t>
            </w:r>
          </w:p>
        </w:tc>
        <w:tc>
          <w:tcPr>
            <w:tcW w:w="1123" w:type="dxa"/>
          </w:tcPr>
          <w:p w:rsidR="00DA1ECC" w:rsidRPr="00A72C0E" w:rsidRDefault="004517F5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1042,3</w:t>
            </w:r>
          </w:p>
        </w:tc>
        <w:tc>
          <w:tcPr>
            <w:tcW w:w="1084" w:type="dxa"/>
          </w:tcPr>
          <w:p w:rsidR="00DA1ECC" w:rsidRPr="00A72C0E" w:rsidRDefault="008F70A3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  <w:highlight w:val="yellow"/>
              </w:rPr>
              <w:t>79</w:t>
            </w:r>
            <w:r w:rsidR="001B38CC" w:rsidRPr="00A72C0E">
              <w:rPr>
                <w:rFonts w:ascii="Times New Roman" w:hAnsi="Times New Roman"/>
                <w:highlight w:val="yellow"/>
              </w:rPr>
              <w:t>58</w:t>
            </w:r>
            <w:r w:rsidRPr="00A72C0E">
              <w:rPr>
                <w:rFonts w:ascii="Times New Roman" w:hAnsi="Times New Roman"/>
                <w:highlight w:val="yellow"/>
              </w:rPr>
              <w:t>,02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852" w:type="dxa"/>
            <w:gridSpan w:val="2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35" w:type="dxa"/>
            <w:gridSpan w:val="19"/>
          </w:tcPr>
          <w:p w:rsidR="00DA1ECC" w:rsidRPr="00A72C0E" w:rsidRDefault="00DA1EC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148,08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1134" w:type="dxa"/>
            <w:gridSpan w:val="2"/>
          </w:tcPr>
          <w:p w:rsidR="00DA1ECC" w:rsidRPr="00A72C0E" w:rsidRDefault="0052451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1084" w:type="dxa"/>
          </w:tcPr>
          <w:p w:rsidR="00DA1ECC" w:rsidRPr="00A72C0E" w:rsidRDefault="0052451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7</w:t>
            </w:r>
            <w:r w:rsidR="00DA1ECC" w:rsidRPr="00A72C0E">
              <w:rPr>
                <w:sz w:val="22"/>
                <w:szCs w:val="22"/>
                <w:highlight w:val="yellow"/>
              </w:rPr>
              <w:t>52,59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Финансовое управление администрации района</w:t>
            </w: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3.2.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68,3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524517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992" w:type="dxa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524517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1134" w:type="dxa"/>
            <w:gridSpan w:val="2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524517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1084" w:type="dxa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6</w:t>
            </w:r>
            <w:r w:rsidR="00DA1ECC" w:rsidRPr="00A72C0E">
              <w:rPr>
                <w:sz w:val="22"/>
                <w:szCs w:val="22"/>
                <w:highlight w:val="yellow"/>
              </w:rPr>
              <w:t>68,3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ИТОГО по задаче № 3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48,51</w:t>
            </w:r>
          </w:p>
        </w:tc>
        <w:tc>
          <w:tcPr>
            <w:tcW w:w="1134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56,0</w:t>
            </w:r>
          </w:p>
        </w:tc>
        <w:tc>
          <w:tcPr>
            <w:tcW w:w="1139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216,38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</w:tc>
        <w:tc>
          <w:tcPr>
            <w:tcW w:w="1025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  <w:r w:rsidR="00DA1ECC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992" w:type="dxa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  <w:r w:rsidR="00DA1ECC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1134" w:type="dxa"/>
            <w:gridSpan w:val="2"/>
          </w:tcPr>
          <w:p w:rsidR="00DA1ECC" w:rsidRPr="00A72C0E" w:rsidRDefault="00091A0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  <w:r w:rsidR="00524517" w:rsidRPr="00A72C0E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1084" w:type="dxa"/>
          </w:tcPr>
          <w:p w:rsidR="00DA1ECC" w:rsidRPr="00A72C0E" w:rsidRDefault="002355C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</w:t>
            </w:r>
            <w:r w:rsidR="00535A79">
              <w:rPr>
                <w:sz w:val="22"/>
                <w:szCs w:val="22"/>
                <w:highlight w:val="yellow"/>
              </w:rPr>
              <w:t>4</w:t>
            </w:r>
            <w:r w:rsidRPr="00A72C0E">
              <w:rPr>
                <w:sz w:val="22"/>
                <w:szCs w:val="22"/>
                <w:highlight w:val="yellow"/>
              </w:rPr>
              <w:t>20,89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1020,0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31" w:type="dxa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4.</w:t>
            </w:r>
          </w:p>
        </w:tc>
        <w:tc>
          <w:tcPr>
            <w:tcW w:w="852" w:type="dxa"/>
            <w:gridSpan w:val="2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14335" w:type="dxa"/>
            <w:gridSpan w:val="19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 xml:space="preserve">Поддержание на должном уровне антитеррористической </w:t>
            </w:r>
            <w:r w:rsidRPr="00A72C0E">
              <w:rPr>
                <w:sz w:val="22"/>
                <w:szCs w:val="22"/>
              </w:rPr>
              <w:lastRenderedPageBreak/>
              <w:t>защищенности объектов с массовым пребыванием граждан, в т.ч.: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района</w:t>
            </w:r>
          </w:p>
        </w:tc>
      </w:tr>
      <w:tr w:rsidR="00DA1ECC" w:rsidRPr="00A72C0E" w:rsidTr="0084399A">
        <w:trPr>
          <w:trHeight w:val="1320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установка турникетов </w:t>
            </w: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 xml:space="preserve">и организация пропускного режима </w:t>
            </w:r>
            <w:r w:rsidRPr="00A72C0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 местах массового скопления граждан (здание администрации Орловского района).</w:t>
            </w:r>
          </w:p>
          <w:p w:rsidR="00DA1ECC" w:rsidRPr="00A72C0E" w:rsidRDefault="00DA1ECC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A1ECC" w:rsidRPr="00A72C0E" w:rsidTr="0084399A">
        <w:trPr>
          <w:trHeight w:val="1320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4.1.2.</w:t>
            </w: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72C0E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установка системы видеонаблюдения</w:t>
            </w:r>
            <w:r w:rsidRPr="00A72C0E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72C0E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  местах массового скопления граждан (здание администрации Орловского района).</w:t>
            </w:r>
          </w:p>
          <w:p w:rsidR="00DA1ECC" w:rsidRPr="00A72C0E" w:rsidRDefault="00DA1ECC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DA1ECC" w:rsidRPr="00A72C0E" w:rsidTr="0084399A">
        <w:trPr>
          <w:trHeight w:val="1320"/>
        </w:trPr>
        <w:tc>
          <w:tcPr>
            <w:tcW w:w="831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4.2</w:t>
            </w: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72C0E">
              <w:rPr>
                <w:rFonts w:ascii="Times New Roman" w:hAnsi="Times New Roman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309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992" w:type="dxa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134" w:type="dxa"/>
            <w:gridSpan w:val="2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084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30,0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Администрация район</w:t>
            </w: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ИТОГО по задаче № 4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93,0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992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134" w:type="dxa"/>
            <w:gridSpan w:val="2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72C0E">
              <w:rPr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084" w:type="dxa"/>
          </w:tcPr>
          <w:p w:rsidR="00DA1ECC" w:rsidRPr="00A72C0E" w:rsidRDefault="00A008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  <w:highlight w:val="yellow"/>
              </w:rPr>
              <w:t>12</w:t>
            </w:r>
            <w:r w:rsidR="00DA1ECC" w:rsidRPr="00A72C0E">
              <w:rPr>
                <w:sz w:val="22"/>
                <w:szCs w:val="22"/>
                <w:highlight w:val="yellow"/>
              </w:rPr>
              <w:t>3,0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52" w:type="dxa"/>
            <w:gridSpan w:val="2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66" w:type="dxa"/>
            <w:gridSpan w:val="20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2C0E">
              <w:rPr>
                <w:rFonts w:ascii="Times New Roman" w:hAnsi="Times New Roman"/>
                <w:b/>
                <w:bCs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5.</w:t>
            </w: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0E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ИТОГО по задаче № 5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72C0E" w:rsidRDefault="002E217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</w:tcPr>
          <w:p w:rsidR="00DA1ECC" w:rsidRPr="00A72C0E" w:rsidRDefault="00DA1ECC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72C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ВСЕГО, в т.ч.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2376,55</w:t>
            </w:r>
          </w:p>
        </w:tc>
        <w:tc>
          <w:tcPr>
            <w:tcW w:w="1003" w:type="dxa"/>
            <w:vAlign w:val="center"/>
          </w:tcPr>
          <w:p w:rsidR="00DA1ECC" w:rsidRPr="00A72C0E" w:rsidRDefault="003F7716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1184,3</w:t>
            </w:r>
          </w:p>
        </w:tc>
        <w:tc>
          <w:tcPr>
            <w:tcW w:w="993" w:type="dxa"/>
            <w:vAlign w:val="center"/>
          </w:tcPr>
          <w:p w:rsidR="00DA1ECC" w:rsidRPr="00A16BAE" w:rsidRDefault="00380744" w:rsidP="00C1468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2</w:t>
            </w:r>
            <w:r w:rsidR="00C1468E">
              <w:rPr>
                <w:rFonts w:cs="Times New Roman"/>
                <w:bCs/>
                <w:highlight w:val="yellow"/>
              </w:rPr>
              <w:t>7</w:t>
            </w:r>
            <w:r w:rsidRPr="00A16BAE">
              <w:rPr>
                <w:rFonts w:cs="Times New Roman"/>
                <w:bCs/>
                <w:highlight w:val="yellow"/>
              </w:rPr>
              <w:t>34,3</w:t>
            </w:r>
          </w:p>
        </w:tc>
        <w:tc>
          <w:tcPr>
            <w:tcW w:w="992" w:type="dxa"/>
            <w:vAlign w:val="center"/>
          </w:tcPr>
          <w:p w:rsidR="00DA1ECC" w:rsidRPr="00A16BAE" w:rsidRDefault="00EA41F8" w:rsidP="00C1468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1</w:t>
            </w:r>
            <w:r w:rsidR="00C1468E">
              <w:rPr>
                <w:rFonts w:cs="Times New Roman"/>
                <w:bCs/>
                <w:highlight w:val="yellow"/>
              </w:rPr>
              <w:t>3</w:t>
            </w:r>
            <w:r w:rsidRPr="00A16BAE">
              <w:rPr>
                <w:rFonts w:cs="Times New Roman"/>
                <w:bCs/>
                <w:highlight w:val="yellow"/>
              </w:rPr>
              <w:t>64,3</w:t>
            </w:r>
          </w:p>
        </w:tc>
        <w:tc>
          <w:tcPr>
            <w:tcW w:w="1134" w:type="dxa"/>
            <w:gridSpan w:val="2"/>
          </w:tcPr>
          <w:p w:rsidR="00DA1ECC" w:rsidRPr="00A16BAE" w:rsidRDefault="00EA41F8" w:rsidP="00C1468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1</w:t>
            </w:r>
            <w:r w:rsidR="00C1468E">
              <w:rPr>
                <w:rFonts w:cs="Times New Roman"/>
                <w:bCs/>
                <w:highlight w:val="yellow"/>
              </w:rPr>
              <w:t>3</w:t>
            </w:r>
            <w:r w:rsidRPr="00A16BAE">
              <w:rPr>
                <w:rFonts w:cs="Times New Roman"/>
                <w:bCs/>
                <w:highlight w:val="yellow"/>
              </w:rPr>
              <w:t>64,3</w:t>
            </w:r>
          </w:p>
        </w:tc>
        <w:tc>
          <w:tcPr>
            <w:tcW w:w="1084" w:type="dxa"/>
            <w:vAlign w:val="center"/>
          </w:tcPr>
          <w:p w:rsidR="00DA1ECC" w:rsidRPr="00A16BAE" w:rsidRDefault="00B47784" w:rsidP="00C1468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  <w:highlight w:val="yellow"/>
              </w:rPr>
              <w:t>12987,61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местный бюджет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1356,55</w:t>
            </w:r>
          </w:p>
        </w:tc>
        <w:tc>
          <w:tcPr>
            <w:tcW w:w="1003" w:type="dxa"/>
            <w:vAlign w:val="center"/>
          </w:tcPr>
          <w:p w:rsidR="00DA1ECC" w:rsidRPr="00A72C0E" w:rsidRDefault="003F7716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1184,3</w:t>
            </w:r>
          </w:p>
        </w:tc>
        <w:tc>
          <w:tcPr>
            <w:tcW w:w="993" w:type="dxa"/>
            <w:vAlign w:val="center"/>
          </w:tcPr>
          <w:p w:rsidR="00DA1ECC" w:rsidRPr="00A16BAE" w:rsidRDefault="00380744" w:rsidP="00535A79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2</w:t>
            </w:r>
            <w:r w:rsidR="00535A79">
              <w:rPr>
                <w:rFonts w:cs="Times New Roman"/>
                <w:bCs/>
                <w:highlight w:val="yellow"/>
              </w:rPr>
              <w:t>1</w:t>
            </w:r>
            <w:r w:rsidRPr="00A16BAE">
              <w:rPr>
                <w:rFonts w:cs="Times New Roman"/>
                <w:bCs/>
                <w:highlight w:val="yellow"/>
              </w:rPr>
              <w:t>34,3</w:t>
            </w:r>
          </w:p>
        </w:tc>
        <w:tc>
          <w:tcPr>
            <w:tcW w:w="992" w:type="dxa"/>
            <w:vAlign w:val="center"/>
          </w:tcPr>
          <w:p w:rsidR="00DA1ECC" w:rsidRPr="00A16BAE" w:rsidRDefault="00EA41F8" w:rsidP="00535A79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1</w:t>
            </w:r>
            <w:r w:rsidR="00535A79">
              <w:rPr>
                <w:rFonts w:cs="Times New Roman"/>
                <w:bCs/>
                <w:highlight w:val="yellow"/>
              </w:rPr>
              <w:t>3</w:t>
            </w:r>
            <w:r w:rsidRPr="00A16BAE">
              <w:rPr>
                <w:rFonts w:cs="Times New Roman"/>
                <w:bCs/>
                <w:highlight w:val="yellow"/>
              </w:rPr>
              <w:t>64,3</w:t>
            </w:r>
          </w:p>
        </w:tc>
        <w:tc>
          <w:tcPr>
            <w:tcW w:w="1134" w:type="dxa"/>
            <w:gridSpan w:val="2"/>
          </w:tcPr>
          <w:p w:rsidR="00DA1ECC" w:rsidRPr="00A16BAE" w:rsidRDefault="00EA41F8" w:rsidP="00535A79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1</w:t>
            </w:r>
            <w:r w:rsidR="00535A79">
              <w:rPr>
                <w:rFonts w:cs="Times New Roman"/>
                <w:bCs/>
                <w:highlight w:val="yellow"/>
              </w:rPr>
              <w:t>3</w:t>
            </w:r>
            <w:r w:rsidRPr="00A16BAE">
              <w:rPr>
                <w:rFonts w:cs="Times New Roman"/>
                <w:bCs/>
                <w:highlight w:val="yellow"/>
              </w:rPr>
              <w:t>64,3</w:t>
            </w:r>
          </w:p>
        </w:tc>
        <w:tc>
          <w:tcPr>
            <w:tcW w:w="1084" w:type="dxa"/>
            <w:vAlign w:val="center"/>
          </w:tcPr>
          <w:p w:rsidR="00DA1ECC" w:rsidRPr="00A16BAE" w:rsidRDefault="00B47784" w:rsidP="00535A79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  <w:highlight w:val="yellow"/>
              </w:rPr>
              <w:t>11367,61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1ECC" w:rsidRPr="00A72C0E" w:rsidTr="0084399A">
        <w:tc>
          <w:tcPr>
            <w:tcW w:w="831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 w:val="0"/>
                <w:bCs/>
              </w:rPr>
            </w:pPr>
            <w:r w:rsidRPr="00A72C0E">
              <w:rPr>
                <w:rFonts w:cs="Times New Roman"/>
                <w:b w:val="0"/>
                <w:bCs/>
              </w:rPr>
              <w:t>областной бюджет</w:t>
            </w:r>
          </w:p>
        </w:tc>
        <w:tc>
          <w:tcPr>
            <w:tcW w:w="1309" w:type="dxa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1020,0</w:t>
            </w:r>
          </w:p>
        </w:tc>
        <w:tc>
          <w:tcPr>
            <w:tcW w:w="1003" w:type="dxa"/>
            <w:vAlign w:val="center"/>
          </w:tcPr>
          <w:p w:rsidR="00DA1ECC" w:rsidRPr="00A72C0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</w:rPr>
            </w:pPr>
            <w:r w:rsidRPr="00A72C0E">
              <w:rPr>
                <w:rFonts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DA1ECC" w:rsidRPr="00A16BAE" w:rsidRDefault="00380744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600,0</w:t>
            </w:r>
          </w:p>
        </w:tc>
        <w:tc>
          <w:tcPr>
            <w:tcW w:w="992" w:type="dxa"/>
            <w:vAlign w:val="center"/>
          </w:tcPr>
          <w:p w:rsidR="00DA1ECC" w:rsidRPr="00A16BA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0</w:t>
            </w:r>
          </w:p>
        </w:tc>
        <w:tc>
          <w:tcPr>
            <w:tcW w:w="1134" w:type="dxa"/>
            <w:gridSpan w:val="2"/>
          </w:tcPr>
          <w:p w:rsidR="00DA1ECC" w:rsidRPr="00A16BAE" w:rsidRDefault="00380744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0</w:t>
            </w:r>
          </w:p>
        </w:tc>
        <w:tc>
          <w:tcPr>
            <w:tcW w:w="1084" w:type="dxa"/>
            <w:vAlign w:val="center"/>
          </w:tcPr>
          <w:p w:rsidR="00DA1ECC" w:rsidRPr="00A16BAE" w:rsidRDefault="00DA1ECC" w:rsidP="00A72C0E">
            <w:pPr>
              <w:pStyle w:val="40"/>
              <w:shd w:val="clear" w:color="auto" w:fill="auto"/>
              <w:spacing w:before="0" w:line="240" w:lineRule="auto"/>
              <w:rPr>
                <w:rFonts w:cs="Times New Roman"/>
                <w:bCs/>
                <w:highlight w:val="yellow"/>
              </w:rPr>
            </w:pPr>
            <w:r w:rsidRPr="00A16BAE">
              <w:rPr>
                <w:rFonts w:cs="Times New Roman"/>
                <w:bCs/>
                <w:highlight w:val="yellow"/>
              </w:rPr>
              <w:t>1</w:t>
            </w:r>
            <w:r w:rsidR="00380744" w:rsidRPr="00A16BAE">
              <w:rPr>
                <w:rFonts w:cs="Times New Roman"/>
                <w:bCs/>
                <w:highlight w:val="yellow"/>
              </w:rPr>
              <w:t>6</w:t>
            </w:r>
            <w:r w:rsidRPr="00A16BAE">
              <w:rPr>
                <w:rFonts w:cs="Times New Roman"/>
                <w:bCs/>
                <w:highlight w:val="yellow"/>
              </w:rPr>
              <w:t>20,0</w:t>
            </w:r>
          </w:p>
        </w:tc>
        <w:tc>
          <w:tcPr>
            <w:tcW w:w="992" w:type="dxa"/>
            <w:vAlign w:val="center"/>
          </w:tcPr>
          <w:p w:rsidR="00DA1ECC" w:rsidRPr="00A72C0E" w:rsidRDefault="00DA1ECC" w:rsidP="00A72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1BB1" w:rsidRPr="00EC4EEA" w:rsidRDefault="00B51BB1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7E74" w:rsidRDefault="00D97E74"/>
    <w:sectPr w:rsidR="00D97E74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B1"/>
    <w:rsid w:val="000121FD"/>
    <w:rsid w:val="00027D1B"/>
    <w:rsid w:val="00091A01"/>
    <w:rsid w:val="000A14F0"/>
    <w:rsid w:val="00111628"/>
    <w:rsid w:val="00165EF2"/>
    <w:rsid w:val="001B38CC"/>
    <w:rsid w:val="001B78B3"/>
    <w:rsid w:val="001C42EE"/>
    <w:rsid w:val="001C69B6"/>
    <w:rsid w:val="002079B9"/>
    <w:rsid w:val="002152EB"/>
    <w:rsid w:val="002355C7"/>
    <w:rsid w:val="00262734"/>
    <w:rsid w:val="00266C4E"/>
    <w:rsid w:val="002779E2"/>
    <w:rsid w:val="002A7ADE"/>
    <w:rsid w:val="002C48A5"/>
    <w:rsid w:val="002E2175"/>
    <w:rsid w:val="002F1E2D"/>
    <w:rsid w:val="003009D2"/>
    <w:rsid w:val="00334FF6"/>
    <w:rsid w:val="00335C23"/>
    <w:rsid w:val="00360D0A"/>
    <w:rsid w:val="00371DDB"/>
    <w:rsid w:val="00380744"/>
    <w:rsid w:val="00392033"/>
    <w:rsid w:val="003C4E73"/>
    <w:rsid w:val="003E4921"/>
    <w:rsid w:val="003F727F"/>
    <w:rsid w:val="003F7716"/>
    <w:rsid w:val="00417A6A"/>
    <w:rsid w:val="00427FB9"/>
    <w:rsid w:val="004354D6"/>
    <w:rsid w:val="00450462"/>
    <w:rsid w:val="004517F5"/>
    <w:rsid w:val="00495694"/>
    <w:rsid w:val="004E6173"/>
    <w:rsid w:val="00524517"/>
    <w:rsid w:val="00535A79"/>
    <w:rsid w:val="00563175"/>
    <w:rsid w:val="00574779"/>
    <w:rsid w:val="005A74E5"/>
    <w:rsid w:val="005E6FE8"/>
    <w:rsid w:val="005E7AC3"/>
    <w:rsid w:val="0066449F"/>
    <w:rsid w:val="006F130A"/>
    <w:rsid w:val="006F3B89"/>
    <w:rsid w:val="00701992"/>
    <w:rsid w:val="00702A14"/>
    <w:rsid w:val="00731EF2"/>
    <w:rsid w:val="00775FED"/>
    <w:rsid w:val="0078536A"/>
    <w:rsid w:val="007D61CA"/>
    <w:rsid w:val="007F590B"/>
    <w:rsid w:val="0084399A"/>
    <w:rsid w:val="008A7DC4"/>
    <w:rsid w:val="008C27A9"/>
    <w:rsid w:val="008D0ABB"/>
    <w:rsid w:val="008E72CF"/>
    <w:rsid w:val="008F6876"/>
    <w:rsid w:val="008F70A3"/>
    <w:rsid w:val="00945423"/>
    <w:rsid w:val="00966F16"/>
    <w:rsid w:val="00A008CC"/>
    <w:rsid w:val="00A06B63"/>
    <w:rsid w:val="00A1027D"/>
    <w:rsid w:val="00A12C83"/>
    <w:rsid w:val="00A16BAE"/>
    <w:rsid w:val="00A72C0E"/>
    <w:rsid w:val="00A9500F"/>
    <w:rsid w:val="00A95F6C"/>
    <w:rsid w:val="00AF68C0"/>
    <w:rsid w:val="00B0656A"/>
    <w:rsid w:val="00B35508"/>
    <w:rsid w:val="00B47784"/>
    <w:rsid w:val="00B51BB1"/>
    <w:rsid w:val="00B72033"/>
    <w:rsid w:val="00BB1561"/>
    <w:rsid w:val="00BB7309"/>
    <w:rsid w:val="00BD6CCA"/>
    <w:rsid w:val="00BF129E"/>
    <w:rsid w:val="00C06D85"/>
    <w:rsid w:val="00C1468E"/>
    <w:rsid w:val="00C3271A"/>
    <w:rsid w:val="00C62C23"/>
    <w:rsid w:val="00C9248B"/>
    <w:rsid w:val="00CA5CB0"/>
    <w:rsid w:val="00D97E74"/>
    <w:rsid w:val="00DA1ECC"/>
    <w:rsid w:val="00DB3FC8"/>
    <w:rsid w:val="00E3759B"/>
    <w:rsid w:val="00EA34FC"/>
    <w:rsid w:val="00EA41F8"/>
    <w:rsid w:val="00EB5B34"/>
    <w:rsid w:val="00ED7E9A"/>
    <w:rsid w:val="00F05F7B"/>
    <w:rsid w:val="00FA7562"/>
    <w:rsid w:val="00FB1DD9"/>
    <w:rsid w:val="00FB3991"/>
    <w:rsid w:val="00F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1BB1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eastAsiaTheme="minorHAnsi" w:hAnsi="Times New Roman" w:cstheme="minorBidi"/>
      <w:b/>
      <w:spacing w:val="3"/>
    </w:rPr>
  </w:style>
  <w:style w:type="character" w:customStyle="1" w:styleId="a5">
    <w:name w:val="Подпись к таблице_"/>
    <w:link w:val="a6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B51BB1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sz w:val="26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eastAsiaTheme="minorHAnsi" w:hAnsi="Times New Roman" w:cstheme="minorBidi"/>
      <w:b/>
      <w:sz w:val="26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51BB1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uiPriority w:val="99"/>
    <w:locked/>
    <w:rsid w:val="00B51BB1"/>
    <w:rPr>
      <w:rFonts w:ascii="Times New Roman" w:eastAsia="Calibri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b/>
      <w:sz w:val="26"/>
    </w:rPr>
  </w:style>
  <w:style w:type="character" w:customStyle="1" w:styleId="110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B51BB1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spacing w:val="2"/>
    </w:rPr>
  </w:style>
  <w:style w:type="character" w:customStyle="1" w:styleId="22">
    <w:name w:val="Подпись к таблице (2)2"/>
    <w:basedOn w:val="20"/>
    <w:uiPriority w:val="99"/>
    <w:rsid w:val="00B51BB1"/>
    <w:rPr>
      <w:u w:val="single"/>
    </w:rPr>
  </w:style>
  <w:style w:type="paragraph" w:styleId="a9">
    <w:name w:val="Balloon Text"/>
    <w:basedOn w:val="a"/>
    <w:link w:val="aa"/>
    <w:uiPriority w:val="99"/>
    <w:semiHidden/>
    <w:rsid w:val="00B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BB1"/>
    <w:rPr>
      <w:rFonts w:ascii="Tahoma" w:eastAsia="Calibri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B51BB1"/>
    <w:rPr>
      <w:rFonts w:cs="Times New Roman"/>
      <w:i/>
      <w:iCs/>
      <w:spacing w:val="-4"/>
      <w:sz w:val="24"/>
      <w:szCs w:val="24"/>
    </w:rPr>
  </w:style>
  <w:style w:type="character" w:customStyle="1" w:styleId="2-1pt">
    <w:name w:val="Основной текст (2) + Интервал -1 pt"/>
    <w:basedOn w:val="2"/>
    <w:uiPriority w:val="99"/>
    <w:rsid w:val="00B51BB1"/>
    <w:rPr>
      <w:rFonts w:cs="Times New Roman"/>
      <w:spacing w:val="-30"/>
      <w:szCs w:val="27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B51BB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51B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B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c">
    <w:name w:val="Основной текст_"/>
    <w:basedOn w:val="a0"/>
    <w:link w:val="31"/>
    <w:uiPriority w:val="99"/>
    <w:locked/>
    <w:rsid w:val="00B51BB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eastAsiaTheme="minorHAnsi" w:hAnsi="Times New Roman"/>
    </w:rPr>
  </w:style>
  <w:style w:type="character" w:customStyle="1" w:styleId="23">
    <w:name w:val="Основной текст2"/>
    <w:basedOn w:val="ac"/>
    <w:uiPriority w:val="99"/>
    <w:rsid w:val="00B51BB1"/>
    <w:rPr>
      <w:color w:val="000000"/>
      <w:w w:val="100"/>
      <w:position w:val="0"/>
      <w:sz w:val="24"/>
      <w:szCs w:val="24"/>
      <w:u w:val="single"/>
      <w:lang w:val="ru-RU" w:eastAsia="ru-RU"/>
    </w:rPr>
  </w:style>
  <w:style w:type="character" w:customStyle="1" w:styleId="ad">
    <w:name w:val="Основной текст + Полужирный"/>
    <w:aliases w:val="Интервал 0 pt"/>
    <w:basedOn w:val="ac"/>
    <w:uiPriority w:val="99"/>
    <w:rsid w:val="00B51BB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784C-25FB-4949-8EFF-CDF3272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2018-04-03T10:50:00Z</dcterms:created>
  <dcterms:modified xsi:type="dcterms:W3CDTF">2018-07-30T13:27:00Z</dcterms:modified>
</cp:coreProperties>
</file>