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1B" w:rsidRPr="00EC4EEA" w:rsidRDefault="004D1D1B" w:rsidP="0068703B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br/>
      </w:r>
    </w:p>
    <w:p w:rsidR="004D1D1B" w:rsidRDefault="004D1D1B" w:rsidP="002652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4D1D1B" w:rsidRDefault="004D1D1B" w:rsidP="00265285">
                  <w:r>
                    <w:t xml:space="preserve">    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4D1D1B" w:rsidRDefault="004D1D1B" w:rsidP="00265285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806BD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4D1D1B" w:rsidRDefault="004D1D1B" w:rsidP="002652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4D1D1B" w:rsidRDefault="004D1D1B" w:rsidP="002652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4D1D1B" w:rsidRDefault="004D1D1B" w:rsidP="0026528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D1D1B" w:rsidRDefault="004D1D1B" w:rsidP="0026528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1D1B" w:rsidRDefault="004D1D1B" w:rsidP="002652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12.01.2018</w:t>
      </w:r>
      <w:r w:rsidRPr="00977958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77958">
        <w:rPr>
          <w:rFonts w:ascii="Times New Roman" w:hAnsi="Times New Roman"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8-п</w:t>
      </w:r>
    </w:p>
    <w:p w:rsidR="004D1D1B" w:rsidRDefault="004D1D1B" w:rsidP="002652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4D1D1B" w:rsidTr="00837A3A">
        <w:trPr>
          <w:trHeight w:val="549"/>
          <w:jc w:val="center"/>
        </w:trPr>
        <w:tc>
          <w:tcPr>
            <w:tcW w:w="8717" w:type="dxa"/>
          </w:tcPr>
          <w:p w:rsidR="004D1D1B" w:rsidRPr="00A71105" w:rsidRDefault="004D1D1B" w:rsidP="00837A3A">
            <w:pPr>
              <w:pStyle w:val="Titl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Орловского района от 27.10.2014 № 674</w:t>
            </w:r>
          </w:p>
          <w:p w:rsidR="004D1D1B" w:rsidRPr="00A71105" w:rsidRDefault="004D1D1B" w:rsidP="00837A3A">
            <w:pPr>
              <w:pStyle w:val="Title"/>
              <w:rPr>
                <w:b/>
                <w:bCs/>
                <w:sz w:val="28"/>
                <w:szCs w:val="28"/>
              </w:rPr>
            </w:pPr>
          </w:p>
          <w:p w:rsidR="004D1D1B" w:rsidRDefault="004D1D1B" w:rsidP="00837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1D1B" w:rsidRDefault="004D1D1B" w:rsidP="0026528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7DC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целях приведения муниципальной программы 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>«Обеспечение безопасности и жизнедеятельности населения Орловского района Кировской области на 2014-201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(в редакции от 04.10.2017 № 668)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соответствие с действующим законодательством, администрация Орловского района 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Кировской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4D1D1B" w:rsidRDefault="004D1D1B" w:rsidP="00265285">
      <w:pPr>
        <w:pStyle w:val="Title"/>
        <w:ind w:firstLine="851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1. Внести изменения в постановление администрации Орловского района </w:t>
      </w:r>
      <w:r>
        <w:rPr>
          <w:bCs/>
          <w:sz w:val="28"/>
          <w:szCs w:val="28"/>
        </w:rPr>
        <w:t>27.10.2014</w:t>
      </w:r>
      <w:r w:rsidRPr="00B3611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674</w:t>
      </w:r>
      <w:r>
        <w:rPr>
          <w:b/>
          <w:bCs/>
          <w:sz w:val="28"/>
          <w:szCs w:val="28"/>
        </w:rPr>
        <w:t xml:space="preserve"> </w:t>
      </w:r>
      <w:r w:rsidRPr="00126CE5">
        <w:rPr>
          <w:bCs/>
          <w:sz w:val="28"/>
          <w:szCs w:val="28"/>
        </w:rPr>
        <w:t>«Об утверждении муниципальной программы «Обеспечение безопасности и жизнедеятельности населения Орловского район</w:t>
      </w:r>
      <w:r>
        <w:rPr>
          <w:bCs/>
          <w:sz w:val="28"/>
          <w:szCs w:val="28"/>
        </w:rPr>
        <w:t>а Кировской области на 2014-2017</w:t>
      </w:r>
      <w:r w:rsidRPr="00126CE5">
        <w:rPr>
          <w:bCs/>
          <w:sz w:val="28"/>
          <w:szCs w:val="28"/>
        </w:rPr>
        <w:t xml:space="preserve"> годы»</w:t>
      </w:r>
      <w:r w:rsidRPr="0014055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(в редакции от 04.10.2017 № 668), утвердив </w:t>
      </w:r>
      <w:r w:rsidRPr="00767C57">
        <w:rPr>
          <w:bCs/>
          <w:sz w:val="28"/>
          <w:szCs w:val="28"/>
          <w:lang w:eastAsia="ru-RU"/>
        </w:rPr>
        <w:t>муниципальн</w:t>
      </w:r>
      <w:r>
        <w:rPr>
          <w:bCs/>
          <w:sz w:val="28"/>
          <w:szCs w:val="28"/>
          <w:lang w:eastAsia="ru-RU"/>
        </w:rPr>
        <w:t>ую</w:t>
      </w:r>
      <w:r w:rsidRPr="00767C57">
        <w:rPr>
          <w:bCs/>
          <w:sz w:val="28"/>
          <w:szCs w:val="28"/>
          <w:lang w:eastAsia="ru-RU"/>
        </w:rPr>
        <w:t xml:space="preserve"> программ</w:t>
      </w:r>
      <w:r>
        <w:rPr>
          <w:bCs/>
          <w:sz w:val="28"/>
          <w:szCs w:val="28"/>
          <w:lang w:eastAsia="ru-RU"/>
        </w:rPr>
        <w:t>у</w:t>
      </w:r>
      <w:r w:rsidRPr="00767C57">
        <w:rPr>
          <w:bCs/>
          <w:sz w:val="28"/>
          <w:szCs w:val="28"/>
          <w:lang w:eastAsia="ru-RU"/>
        </w:rPr>
        <w:t xml:space="preserve"> «Обеспечение безопасности и жизнедеятельности населения Орловского района Кировской области на 2014-20</w:t>
      </w:r>
      <w:r>
        <w:rPr>
          <w:bCs/>
          <w:sz w:val="28"/>
          <w:szCs w:val="28"/>
          <w:lang w:eastAsia="ru-RU"/>
        </w:rPr>
        <w:t>20</w:t>
      </w:r>
      <w:r w:rsidRPr="00767C57">
        <w:rPr>
          <w:bCs/>
          <w:sz w:val="28"/>
          <w:szCs w:val="28"/>
          <w:lang w:eastAsia="ru-RU"/>
        </w:rPr>
        <w:t xml:space="preserve"> годы»</w:t>
      </w:r>
      <w:r>
        <w:rPr>
          <w:bCs/>
          <w:sz w:val="28"/>
          <w:szCs w:val="28"/>
          <w:lang w:eastAsia="ru-RU"/>
        </w:rPr>
        <w:t xml:space="preserve"> в новой редакции согласно Приложению 1.</w:t>
      </w:r>
    </w:p>
    <w:p w:rsidR="004D1D1B" w:rsidRDefault="004D1D1B" w:rsidP="002652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4D1D1B" w:rsidRDefault="004D1D1B" w:rsidP="00265285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1D1B" w:rsidRDefault="004D1D1B" w:rsidP="00265285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1D1B" w:rsidRDefault="004D1D1B" w:rsidP="00265285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администрации</w:t>
      </w:r>
    </w:p>
    <w:p w:rsidR="004D1D1B" w:rsidRDefault="004D1D1B" w:rsidP="00265285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Орловского района            С.С.Целищев</w:t>
      </w: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Default="004D1D1B" w:rsidP="0068703B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1D1B" w:rsidRPr="008D0CC7" w:rsidRDefault="004D1D1B" w:rsidP="0068703B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4D1D1B" w:rsidRPr="008D0CC7" w:rsidRDefault="004D1D1B" w:rsidP="0068703B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20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Default="004D1D1B" w:rsidP="00265285">
      <w:pPr>
        <w:pStyle w:val="ConsPlusNonformat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D1D1B" w:rsidRDefault="004D1D1B" w:rsidP="00265285">
      <w:pPr>
        <w:pStyle w:val="ConsPlusNonformat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Орловского района</w:t>
      </w:r>
    </w:p>
    <w:p w:rsidR="004D1D1B" w:rsidRDefault="004D1D1B" w:rsidP="00265285">
      <w:pPr>
        <w:pStyle w:val="ConsPlusNonformat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12.01.2018 № 8-П</w:t>
      </w:r>
    </w:p>
    <w:p w:rsidR="004D1D1B" w:rsidRPr="00EC4EEA" w:rsidRDefault="004D1D1B" w:rsidP="00265285">
      <w:pPr>
        <w:pStyle w:val="ConsPlusNonformat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</w:rPr>
        <w:br w:type="page"/>
      </w:r>
    </w:p>
    <w:p w:rsidR="004D1D1B" w:rsidRPr="00B527FE" w:rsidRDefault="004D1D1B" w:rsidP="006870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D1D1B" w:rsidRPr="00B527FE" w:rsidRDefault="004D1D1B" w:rsidP="006870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4D1D1B" w:rsidRPr="00B527FE" w:rsidRDefault="004D1D1B" w:rsidP="006870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0" w:name="Par1005"/>
      <w:bookmarkEnd w:id="0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</w:t>
      </w:r>
      <w:r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4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-20</w:t>
      </w:r>
      <w:r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  <w:r w:rsidRPr="00B52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D1B" w:rsidRPr="00080818" w:rsidRDefault="004D1D1B" w:rsidP="0068703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5103"/>
      </w:tblGrid>
      <w:tr w:rsidR="004D1D1B" w:rsidRPr="00EC4EEA" w:rsidTr="00B44AB1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EC4EEA" w:rsidRDefault="004D1D1B" w:rsidP="00741B22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EC4EEA" w:rsidRDefault="004D1D1B" w:rsidP="00741B22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4D1D1B" w:rsidRPr="00EC4EEA" w:rsidTr="00B44AB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EC4EEA" w:rsidRDefault="004D1D1B" w:rsidP="00741B22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EC4EEA" w:rsidRDefault="004D1D1B" w:rsidP="00741B22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4D1D1B" w:rsidRPr="00EC4EEA" w:rsidTr="00B44AB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EC4EEA" w:rsidRDefault="004D1D1B" w:rsidP="00741B22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EC4EEA" w:rsidRDefault="004D1D1B" w:rsidP="00741B22">
            <w:pPr>
              <w:pStyle w:val="ConsPlusCell"/>
            </w:pPr>
            <w:r w:rsidRPr="00EC4EEA">
              <w:t>Не предусмотрены</w:t>
            </w:r>
          </w:p>
        </w:tc>
      </w:tr>
      <w:tr w:rsidR="004D1D1B" w:rsidRPr="00EC4EEA" w:rsidTr="00B44AB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EC4EEA" w:rsidRDefault="004D1D1B" w:rsidP="00741B22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EC4EEA" w:rsidRDefault="004D1D1B" w:rsidP="0074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4D1D1B" w:rsidRPr="00EC4EEA" w:rsidTr="00B44AB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EC4EEA" w:rsidRDefault="004D1D1B" w:rsidP="00741B22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4D1D1B" w:rsidRPr="00EC4EEA" w:rsidRDefault="004D1D1B" w:rsidP="00741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-Усиление антитеррористической защищенности объектов муниципального образования.</w:t>
            </w:r>
          </w:p>
          <w:p w:rsidR="004D1D1B" w:rsidRPr="00EC4EEA" w:rsidRDefault="004D1D1B" w:rsidP="0074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1D1B" w:rsidRPr="00EC4EEA" w:rsidTr="00B44AB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EC4EEA" w:rsidRDefault="004D1D1B" w:rsidP="00741B22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EC4EEA" w:rsidRDefault="004D1D1B" w:rsidP="00741B22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4D1D1B" w:rsidRPr="00EC4EEA" w:rsidRDefault="004D1D1B" w:rsidP="00741B22">
            <w:pPr>
              <w:pStyle w:val="ConsPlusCell"/>
            </w:pPr>
            <w:r w:rsidRPr="00EC4EEA">
              <w:t>-</w:t>
            </w:r>
            <w:r w:rsidRPr="00EC4EEA">
              <w:rPr>
                <w:rFonts w:ascii="Calibri" w:hAnsi="Calibri"/>
                <w:lang w:eastAsia="en-US"/>
              </w:rPr>
              <w:t xml:space="preserve"> </w:t>
            </w:r>
            <w:r w:rsidRPr="00EC4EEA">
              <w:t>оснащение средствами индивидуальной защиты населения Орловского района.</w:t>
            </w:r>
          </w:p>
          <w:p w:rsidR="004D1D1B" w:rsidRDefault="004D1D1B" w:rsidP="00741B22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контроля за ситуацией </w:t>
            </w:r>
          </w:p>
          <w:p w:rsidR="004D1D1B" w:rsidRPr="00EC4EEA" w:rsidRDefault="004D1D1B" w:rsidP="00741B22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>финансирование мероприятий по развитию</w:t>
            </w:r>
            <w:r>
              <w:t xml:space="preserve"> </w:t>
            </w:r>
            <w:r w:rsidRPr="004F0149">
              <w:t>АПК «Безопасный город»</w:t>
            </w:r>
          </w:p>
        </w:tc>
      </w:tr>
      <w:tr w:rsidR="004D1D1B" w:rsidRPr="00EC4EEA" w:rsidTr="00B44AB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EC4EEA" w:rsidRDefault="004D1D1B" w:rsidP="00741B22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EC4EEA" w:rsidRDefault="004D1D1B" w:rsidP="00741B22">
            <w:pPr>
              <w:pStyle w:val="ConsPlusCell"/>
            </w:pPr>
            <w:r w:rsidRPr="00EC4EEA">
              <w:t>Сроки реализации 201</w:t>
            </w:r>
            <w:r>
              <w:t>7</w:t>
            </w:r>
            <w:r w:rsidRPr="00EC4EEA">
              <w:t>-20</w:t>
            </w:r>
            <w:r>
              <w:t>20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4D1D1B" w:rsidRPr="00EC4EEA" w:rsidTr="00B44AB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EC4EEA" w:rsidRDefault="004D1D1B" w:rsidP="00741B22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Default="004D1D1B" w:rsidP="00741B22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>
              <w:rPr>
                <w:bCs/>
                <w:u w:val="single"/>
              </w:rPr>
              <w:t>9045,81</w:t>
            </w:r>
            <w:r w:rsidRPr="00B16653">
              <w:rPr>
                <w:bCs/>
              </w:rPr>
              <w:t xml:space="preserve"> </w:t>
            </w:r>
            <w:r w:rsidRPr="00C132FD">
              <w:t>тыс. руб., в 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4D1D1B" w:rsidRPr="00F07A45" w:rsidRDefault="004D1D1B" w:rsidP="00741B22">
            <w:pPr>
              <w:pStyle w:val="ConsPlusCell"/>
            </w:pPr>
            <w:r w:rsidRPr="00F07A45">
              <w:t>средства федерального бюджета – 0 рублей,</w:t>
            </w:r>
          </w:p>
          <w:p w:rsidR="004D1D1B" w:rsidRPr="00F07A45" w:rsidRDefault="004D1D1B" w:rsidP="00741B22">
            <w:pPr>
              <w:pStyle w:val="ConsPlusCell"/>
            </w:pPr>
            <w:r w:rsidRPr="00F07A45">
              <w:t xml:space="preserve">средства областного бюджета – </w:t>
            </w:r>
            <w:r w:rsidRPr="007D22F0">
              <w:t>1</w:t>
            </w:r>
            <w:r>
              <w:t>0</w:t>
            </w:r>
            <w:r w:rsidRPr="007D22F0">
              <w:rPr>
                <w:u w:val="single"/>
              </w:rPr>
              <w:t>20,0</w:t>
            </w:r>
            <w:r w:rsidRPr="00F07A45">
              <w:t xml:space="preserve"> </w:t>
            </w:r>
            <w:r w:rsidRPr="00CE687A">
              <w:t>тыс.рублей</w:t>
            </w:r>
            <w:r w:rsidRPr="00F07A45">
              <w:t>,</w:t>
            </w:r>
          </w:p>
          <w:p w:rsidR="004D1D1B" w:rsidRDefault="004D1D1B" w:rsidP="00741B22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bookmarkStart w:id="1" w:name="_GoBack"/>
            <w:bookmarkEnd w:id="1"/>
            <w:r>
              <w:rPr>
                <w:bCs/>
                <w:u w:val="single"/>
              </w:rPr>
              <w:t>8025,81</w:t>
            </w:r>
            <w:r w:rsidRPr="00735546">
              <w:rPr>
                <w:bCs/>
              </w:rPr>
              <w:t xml:space="preserve"> </w:t>
            </w:r>
            <w:r w:rsidRPr="00C132FD">
              <w:t>тыс.руб.</w:t>
            </w:r>
          </w:p>
          <w:p w:rsidR="004D1D1B" w:rsidRPr="00EC4EEA" w:rsidRDefault="004D1D1B" w:rsidP="00741B22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тыс.рублей</w:t>
            </w:r>
          </w:p>
          <w:p w:rsidR="004D1D1B" w:rsidRPr="00EC4EEA" w:rsidRDefault="004D1D1B" w:rsidP="00741B22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тыс.рублей</w:t>
            </w:r>
          </w:p>
          <w:p w:rsidR="004D1D1B" w:rsidRPr="009D7F0B" w:rsidRDefault="004D1D1B" w:rsidP="00741B22">
            <w:pPr>
              <w:pStyle w:val="ConsPlusCell"/>
            </w:pPr>
            <w:r w:rsidRPr="00EC4EEA">
              <w:t xml:space="preserve">2016 </w:t>
            </w:r>
            <w:r w:rsidRPr="009D7F0B">
              <w:t>год – 1008,9</w:t>
            </w:r>
            <w:r>
              <w:t xml:space="preserve"> </w:t>
            </w:r>
            <w:r w:rsidRPr="009D7F0B">
              <w:t>тыс.рублей</w:t>
            </w:r>
          </w:p>
          <w:p w:rsidR="004D1D1B" w:rsidRPr="00C132FD" w:rsidRDefault="004D1D1B" w:rsidP="00741B22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2352,25 </w:t>
            </w:r>
            <w:r w:rsidRPr="009D7F0B">
              <w:t>т</w:t>
            </w:r>
            <w:r w:rsidRPr="00C132FD">
              <w:t>ыс.рублей</w:t>
            </w:r>
          </w:p>
          <w:p w:rsidR="004D1D1B" w:rsidRPr="00080818" w:rsidRDefault="004D1D1B" w:rsidP="00741B22">
            <w:pPr>
              <w:pStyle w:val="ConsPlusCell"/>
            </w:pPr>
            <w:r w:rsidRPr="00C132FD">
              <w:t xml:space="preserve">2018 год – </w:t>
            </w:r>
            <w:r>
              <w:t>1154</w:t>
            </w:r>
            <w:r w:rsidRPr="007D22F0">
              <w:t>,3</w:t>
            </w:r>
            <w:r>
              <w:t xml:space="preserve"> </w:t>
            </w:r>
            <w:r w:rsidRPr="00C132FD">
              <w:t>тыс.рублей</w:t>
            </w:r>
          </w:p>
          <w:p w:rsidR="004D1D1B" w:rsidRDefault="004D1D1B" w:rsidP="00741B22">
            <w:pPr>
              <w:pStyle w:val="ConsPlusCell"/>
            </w:pPr>
            <w:r>
              <w:t>2019 год  - 1297,7 тыс.рублей</w:t>
            </w:r>
          </w:p>
          <w:p w:rsidR="004D1D1B" w:rsidRPr="00EC4EEA" w:rsidRDefault="004D1D1B" w:rsidP="00741B22">
            <w:pPr>
              <w:pStyle w:val="ConsPlusCell"/>
            </w:pPr>
            <w:r w:rsidRPr="004B37AC">
              <w:t xml:space="preserve">2020 год  - </w:t>
            </w:r>
            <w:r w:rsidRPr="0057105C">
              <w:t xml:space="preserve">1297,7 </w:t>
            </w:r>
            <w:r w:rsidRPr="00711739">
              <w:t>тыс.рублей</w:t>
            </w:r>
          </w:p>
        </w:tc>
      </w:tr>
      <w:tr w:rsidR="004D1D1B" w:rsidRPr="00EC4EEA" w:rsidTr="00B44AB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EC4EEA" w:rsidRDefault="004D1D1B" w:rsidP="00741B22">
            <w:pPr>
              <w:pStyle w:val="ConsPlusCell"/>
            </w:pPr>
            <w:r w:rsidRPr="00EC4EEA"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6605F9" w:rsidRDefault="004D1D1B" w:rsidP="00741B22">
            <w:pPr>
              <w:pStyle w:val="ConsPlusCell"/>
            </w:pPr>
            <w:r w:rsidRPr="00EC4EEA">
              <w:t xml:space="preserve">  </w:t>
            </w:r>
            <w:r>
              <w:t xml:space="preserve"> </w:t>
            </w: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</w:t>
            </w:r>
            <w:r w:rsidRPr="006605F9">
              <w:t xml:space="preserve">к 2020 году до 84%;  </w:t>
            </w:r>
          </w:p>
          <w:p w:rsidR="004D1D1B" w:rsidRPr="006605F9" w:rsidRDefault="004D1D1B" w:rsidP="00741B22">
            <w:pPr>
              <w:pStyle w:val="ConsPlusCell"/>
            </w:pPr>
            <w:r w:rsidRPr="006605F9">
              <w:t xml:space="preserve">   оснащение средствами индивидуальной защиты населения Орловского района к 2020 году до 90%; </w:t>
            </w:r>
          </w:p>
          <w:p w:rsidR="004D1D1B" w:rsidRPr="006605F9" w:rsidRDefault="004D1D1B" w:rsidP="00741B22">
            <w:pPr>
              <w:pStyle w:val="ConsPlusCell"/>
              <w:rPr>
                <w:rFonts w:eastAsia="Arial Unicode MS"/>
              </w:rPr>
            </w:pPr>
            <w:r w:rsidRPr="006605F9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контроля за ситуацией </w:t>
            </w:r>
            <w:r w:rsidRPr="006605F9">
              <w:t xml:space="preserve">к 2020 году </w:t>
            </w:r>
            <w:r w:rsidRPr="006605F9">
              <w:rPr>
                <w:rFonts w:eastAsia="Arial Unicode MS"/>
              </w:rPr>
              <w:t>(ед.) до 25</w:t>
            </w:r>
          </w:p>
          <w:p w:rsidR="004D1D1B" w:rsidRPr="00EC4EEA" w:rsidRDefault="004D1D1B" w:rsidP="00741B22">
            <w:pPr>
              <w:pStyle w:val="ConsPlusCell"/>
              <w:ind w:firstLine="209"/>
            </w:pPr>
            <w:r w:rsidRPr="006605F9">
              <w:t xml:space="preserve"> выполнение мероприятий по развитию АПК «Безопасный город» к 2019 году</w:t>
            </w:r>
            <w:r>
              <w:t xml:space="preserve"> 100%</w:t>
            </w:r>
          </w:p>
        </w:tc>
      </w:tr>
    </w:tbl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D1B" w:rsidRPr="00EC4EEA" w:rsidRDefault="004D1D1B" w:rsidP="0068703B">
      <w:pPr>
        <w:pStyle w:val="10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2" w:name="bookmark0"/>
      <w:r w:rsidRPr="00EC4EEA">
        <w:rPr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3" w:name="bookmark1"/>
      <w:bookmarkEnd w:id="2"/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развития</w:t>
      </w:r>
      <w:bookmarkEnd w:id="3"/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чрезвычайных ситуаций возможно.</w:t>
      </w:r>
    </w:p>
    <w:p w:rsidR="004D1D1B" w:rsidRPr="00EC4EEA" w:rsidRDefault="004D1D1B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4D1D1B" w:rsidRPr="00EC4EEA" w:rsidRDefault="004D1D1B" w:rsidP="00687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4EEA">
        <w:rPr>
          <w:rFonts w:ascii="Times New Roman" w:hAnsi="Times New Roman"/>
          <w:sz w:val="24"/>
          <w:szCs w:val="24"/>
          <w:lang w:eastAsia="ru-RU"/>
        </w:rPr>
        <w:tab/>
        <w:t>В 2012 году из мобилизационного резерва Правительству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п</w:t>
      </w:r>
      <w:r>
        <w:rPr>
          <w:rFonts w:ascii="Times New Roman" w:hAnsi="Times New Roman"/>
          <w:sz w:val="24"/>
          <w:szCs w:val="24"/>
          <w:lang w:eastAsia="ru-RU"/>
        </w:rPr>
        <w:t>гт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4D1D1B" w:rsidRPr="00EC4EEA" w:rsidRDefault="004D1D1B" w:rsidP="006870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</w:t>
      </w:r>
      <w:r w:rsidRPr="00EC4EEA">
        <w:rPr>
          <w:color w:val="C0504D"/>
          <w:sz w:val="24"/>
          <w:szCs w:val="24"/>
        </w:rPr>
        <w:t xml:space="preserve">  </w:t>
      </w:r>
      <w:r w:rsidRPr="00EC4EEA">
        <w:rPr>
          <w:sz w:val="24"/>
          <w:szCs w:val="24"/>
        </w:rPr>
        <w:t>службами района</w:t>
      </w:r>
      <w:r w:rsidRPr="00EC4EEA">
        <w:rPr>
          <w:color w:val="C0504D"/>
          <w:sz w:val="24"/>
          <w:szCs w:val="24"/>
        </w:rPr>
        <w:t>.</w:t>
      </w:r>
    </w:p>
    <w:p w:rsidR="004D1D1B" w:rsidRPr="00EC4EEA" w:rsidRDefault="004D1D1B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</w:p>
    <w:p w:rsidR="004D1D1B" w:rsidRPr="00EC4EEA" w:rsidRDefault="004D1D1B" w:rsidP="006870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4D1D1B" w:rsidRPr="00EC4EEA" w:rsidRDefault="004D1D1B" w:rsidP="006870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4D1D1B" w:rsidRDefault="004D1D1B" w:rsidP="0068703B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EC4EEA">
        <w:rPr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EC4EEA">
        <w:rPr>
          <w:bCs/>
          <w:sz w:val="24"/>
          <w:szCs w:val="24"/>
        </w:rPr>
        <w:t>запасы материальных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4D1D1B" w:rsidRDefault="004D1D1B" w:rsidP="0068703B">
      <w:pPr>
        <w:pStyle w:val="21"/>
        <w:spacing w:line="240" w:lineRule="auto"/>
        <w:ind w:firstLine="540"/>
        <w:rPr>
          <w:sz w:val="24"/>
          <w:szCs w:val="24"/>
        </w:rPr>
      </w:pPr>
    </w:p>
    <w:p w:rsidR="004D1D1B" w:rsidRPr="00CA5F59" w:rsidRDefault="004D1D1B" w:rsidP="0068703B">
      <w:pPr>
        <w:pStyle w:val="21"/>
        <w:spacing w:line="240" w:lineRule="auto"/>
        <w:ind w:firstLine="567"/>
        <w:rPr>
          <w:sz w:val="24"/>
          <w:szCs w:val="24"/>
        </w:rPr>
      </w:pPr>
      <w:r w:rsidRPr="00CA5F59">
        <w:rPr>
          <w:sz w:val="24"/>
          <w:szCs w:val="24"/>
        </w:rPr>
        <w:t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4D1D1B" w:rsidRPr="00CA5F59" w:rsidRDefault="004D1D1B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BB2DB6">
        <w:rPr>
          <w:rStyle w:val="23"/>
          <w:u w:val="none"/>
        </w:rPr>
        <w:t>пци</w:t>
      </w:r>
      <w:r w:rsidRPr="00CA5F59">
        <w:rPr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4D1D1B" w:rsidRPr="00CA5F59" w:rsidRDefault="004D1D1B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>
        <w:rPr>
          <w:sz w:val="24"/>
          <w:szCs w:val="24"/>
        </w:rPr>
        <w:t xml:space="preserve"> </w:t>
      </w:r>
      <w:r w:rsidRPr="00CA5F59">
        <w:rPr>
          <w:sz w:val="24"/>
          <w:szCs w:val="24"/>
        </w:rPr>
        <w:softHyphen/>
        <w:t>диспетчерской службы (далее - ЕДДС), мун</w:t>
      </w:r>
      <w:r w:rsidRPr="00BB2DB6">
        <w:rPr>
          <w:rStyle w:val="23"/>
          <w:u w:val="none"/>
        </w:rPr>
        <w:t>ици</w:t>
      </w:r>
      <w:r w:rsidRPr="00CA5F59">
        <w:rPr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</w:p>
    <w:p w:rsidR="004D1D1B" w:rsidRPr="00CA5F59" w:rsidRDefault="004D1D1B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4D1D1B" w:rsidRPr="00CA5F59" w:rsidRDefault="004D1D1B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>
        <w:rPr>
          <w:sz w:val="24"/>
          <w:szCs w:val="24"/>
        </w:rPr>
        <w:t xml:space="preserve"> </w:t>
      </w:r>
      <w:r w:rsidRPr="00CA5F59">
        <w:rPr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4D1D1B" w:rsidRPr="00CA5F59" w:rsidRDefault="004D1D1B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4D1D1B" w:rsidRPr="00CA5F59" w:rsidRDefault="004D1D1B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4D1D1B" w:rsidRPr="00CA5F59" w:rsidRDefault="004D1D1B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4D1D1B" w:rsidRPr="00CA5F59" w:rsidRDefault="004D1D1B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4D1D1B" w:rsidRPr="00CA5F59" w:rsidRDefault="004D1D1B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4D1D1B" w:rsidRPr="00CA5F59" w:rsidRDefault="004D1D1B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4D1D1B" w:rsidRPr="00CA5F59" w:rsidRDefault="004D1D1B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CA5F59">
        <w:rPr>
          <w:rStyle w:val="a3"/>
        </w:rPr>
        <w:t xml:space="preserve">В рамках АПК «Безопасный город» </w:t>
      </w:r>
      <w:r w:rsidRPr="00CA5F59">
        <w:rPr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CA5F59">
        <w:rPr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4D1D1B" w:rsidRPr="00CA5F59" w:rsidRDefault="004D1D1B" w:rsidP="0068703B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</w:p>
    <w:p w:rsidR="004D1D1B" w:rsidRPr="00CA5F59" w:rsidRDefault="004D1D1B" w:rsidP="0068703B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уровне;</w:t>
      </w:r>
    </w:p>
    <w:p w:rsidR="004D1D1B" w:rsidRPr="00CA5F59" w:rsidRDefault="004D1D1B" w:rsidP="0068703B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4D1D1B" w:rsidRPr="00CA5F59" w:rsidRDefault="004D1D1B" w:rsidP="0068703B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4D1D1B" w:rsidRPr="00CA5F59" w:rsidRDefault="004D1D1B" w:rsidP="0068703B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4D1D1B" w:rsidRDefault="004D1D1B" w:rsidP="0068703B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организационно-методической,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информационно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лингвистической и программно-технической совместимости сегментов, подсистем и компонентов АПК «Безопасный город».</w:t>
      </w:r>
    </w:p>
    <w:p w:rsidR="004D1D1B" w:rsidRPr="00CA5F59" w:rsidRDefault="004D1D1B" w:rsidP="0068703B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4D1D1B" w:rsidRPr="00EC4EEA" w:rsidRDefault="004D1D1B" w:rsidP="0068703B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4" w:name="bookmark2"/>
      <w:r w:rsidRPr="00EC4EEA">
        <w:rPr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 xml:space="preserve"> сроков и этапов реализации</w:t>
      </w:r>
      <w:bookmarkEnd w:id="4"/>
      <w:r w:rsidRPr="00EC4EEA">
        <w:rPr>
          <w:sz w:val="24"/>
          <w:szCs w:val="24"/>
        </w:rPr>
        <w:t xml:space="preserve"> муниципальной программы</w:t>
      </w:r>
    </w:p>
    <w:p w:rsidR="004D1D1B" w:rsidRPr="00EC4EEA" w:rsidRDefault="004D1D1B" w:rsidP="0068703B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Орловского района. 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4D1D1B" w:rsidRPr="00EC4EEA" w:rsidRDefault="004D1D1B" w:rsidP="0068703B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4D1D1B" w:rsidRPr="00EC4EEA" w:rsidRDefault="004D1D1B" w:rsidP="0068703B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4D1D1B" w:rsidRPr="00EC4EEA" w:rsidRDefault="004D1D1B" w:rsidP="0068703B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4D1D1B" w:rsidRPr="00EC4EEA" w:rsidRDefault="004D1D1B" w:rsidP="0068703B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4D1D1B" w:rsidRPr="00EC4EEA" w:rsidRDefault="004D1D1B" w:rsidP="0068703B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4D1D1B" w:rsidRDefault="004D1D1B" w:rsidP="0068703B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-Постановление администрации Орловского района Кировской области </w:t>
      </w:r>
      <w:r>
        <w:rPr>
          <w:sz w:val="24"/>
          <w:szCs w:val="24"/>
        </w:rPr>
        <w:t xml:space="preserve">от </w:t>
      </w:r>
      <w:r w:rsidRPr="009F744D">
        <w:rPr>
          <w:sz w:val="24"/>
          <w:szCs w:val="24"/>
        </w:rPr>
        <w:t xml:space="preserve">20.02.2015 </w:t>
      </w:r>
      <w:r>
        <w:rPr>
          <w:sz w:val="24"/>
          <w:szCs w:val="24"/>
        </w:rPr>
        <w:t xml:space="preserve">   </w:t>
      </w:r>
      <w:r w:rsidRPr="009F744D">
        <w:rPr>
          <w:sz w:val="24"/>
          <w:szCs w:val="24"/>
        </w:rPr>
        <w:t>№ 99</w:t>
      </w:r>
      <w:r>
        <w:rPr>
          <w:sz w:val="24"/>
          <w:szCs w:val="24"/>
        </w:rPr>
        <w:t xml:space="preserve"> «</w:t>
      </w:r>
      <w:r w:rsidRPr="009F744D">
        <w:rPr>
          <w:sz w:val="24"/>
          <w:szCs w:val="24"/>
        </w:rPr>
        <w:t>О Порядке использования бюджетных ассигнований резервного фонда администрации Орловского района</w:t>
      </w:r>
      <w:r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4D1D1B" w:rsidRPr="001741CA" w:rsidRDefault="004D1D1B" w:rsidP="0068703B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Постановление Правительства Российской Федерации от 8 ноября </w:t>
      </w:r>
      <w:smartTag w:uri="urn:schemas-microsoft-com:office:smarttags" w:element="metricconverter">
        <w:smartTagPr>
          <w:attr w:name="ProductID" w:val="2013 г"/>
        </w:smartTagPr>
        <w:r w:rsidRPr="001741CA">
          <w:rPr>
            <w:rFonts w:ascii="Times New Roman" w:hAnsi="Times New Roman"/>
            <w:color w:val="000000"/>
            <w:spacing w:val="-1"/>
            <w:sz w:val="24"/>
            <w:szCs w:val="24"/>
            <w:lang w:eastAsia="ru-RU"/>
          </w:rPr>
          <w:t>2013 г</w:t>
        </w:r>
      </w:smartTag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№ 1007 «О силах и средствах единой государственной системы предупреждения и ликвидации чрезвычайных ситуаций»</w:t>
      </w:r>
    </w:p>
    <w:p w:rsidR="004D1D1B" w:rsidRPr="001741CA" w:rsidRDefault="004D1D1B" w:rsidP="0068703B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4D1D1B" w:rsidRPr="001741CA" w:rsidRDefault="004D1D1B" w:rsidP="0068703B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4D1D1B" w:rsidRDefault="004D1D1B" w:rsidP="0068703B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741CA">
        <w:rPr>
          <w:sz w:val="24"/>
          <w:szCs w:val="24"/>
        </w:rPr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4D1D1B" w:rsidRPr="00EC4EEA" w:rsidRDefault="004D1D1B" w:rsidP="0068703B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4D1D1B" w:rsidRPr="00EC4EEA" w:rsidRDefault="004D1D1B" w:rsidP="0068703B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города от чрезвычайных ситуаций природного и техногенного характера;</w:t>
      </w:r>
    </w:p>
    <w:p w:rsidR="004D1D1B" w:rsidRPr="00EC4EEA" w:rsidRDefault="004D1D1B" w:rsidP="0068703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- содержать и организовывать деятельности ЕДДС Орловского района.</w:t>
      </w:r>
    </w:p>
    <w:p w:rsidR="004D1D1B" w:rsidRPr="00EC4EEA" w:rsidRDefault="004D1D1B" w:rsidP="0068703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4D1D1B" w:rsidRPr="00EC4EEA" w:rsidRDefault="004D1D1B" w:rsidP="0068703B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4D1D1B" w:rsidRDefault="004D1D1B" w:rsidP="0068703B">
      <w:pPr>
        <w:pStyle w:val="ConsPlusNonformat"/>
        <w:ind w:firstLine="567"/>
        <w:jc w:val="center"/>
        <w:rPr>
          <w:sz w:val="24"/>
          <w:szCs w:val="24"/>
        </w:rPr>
      </w:pPr>
    </w:p>
    <w:p w:rsidR="004D1D1B" w:rsidRDefault="004D1D1B" w:rsidP="0068703B">
      <w:pPr>
        <w:pStyle w:val="ConsPlusNonformat"/>
        <w:jc w:val="center"/>
        <w:rPr>
          <w:sz w:val="24"/>
          <w:szCs w:val="24"/>
        </w:rPr>
      </w:pPr>
    </w:p>
    <w:p w:rsidR="004D1D1B" w:rsidRDefault="004D1D1B" w:rsidP="0068703B">
      <w:pPr>
        <w:pStyle w:val="ConsPlusNonformat"/>
        <w:jc w:val="center"/>
        <w:rPr>
          <w:sz w:val="24"/>
          <w:szCs w:val="24"/>
        </w:rPr>
      </w:pPr>
    </w:p>
    <w:p w:rsidR="004D1D1B" w:rsidRDefault="004D1D1B" w:rsidP="0068703B">
      <w:pPr>
        <w:pStyle w:val="ConsPlusNonformat"/>
        <w:jc w:val="center"/>
        <w:rPr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sz w:val="24"/>
          <w:szCs w:val="24"/>
        </w:rPr>
      </w:pPr>
    </w:p>
    <w:p w:rsidR="004D1D1B" w:rsidRDefault="004D1D1B" w:rsidP="0068703B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</w:p>
    <w:p w:rsidR="004D1D1B" w:rsidRDefault="004D1D1B" w:rsidP="0068703B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</w:p>
    <w:p w:rsidR="004D1D1B" w:rsidRPr="00EC4EEA" w:rsidRDefault="004D1D1B" w:rsidP="0068703B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4D1D1B" w:rsidRPr="00EC4EEA" w:rsidRDefault="004D1D1B" w:rsidP="0068703B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078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139"/>
        <w:gridCol w:w="1245"/>
        <w:gridCol w:w="813"/>
        <w:gridCol w:w="992"/>
        <w:gridCol w:w="709"/>
        <w:gridCol w:w="709"/>
        <w:gridCol w:w="746"/>
        <w:gridCol w:w="709"/>
        <w:gridCol w:w="746"/>
        <w:gridCol w:w="709"/>
        <w:gridCol w:w="708"/>
      </w:tblGrid>
      <w:tr w:rsidR="004D1D1B" w:rsidRPr="00077EC5" w:rsidTr="00EC2135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 xml:space="preserve"> N </w:t>
            </w:r>
            <w:r w:rsidRPr="00232E90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 xml:space="preserve"> Наименование  </w:t>
            </w:r>
            <w:r w:rsidRPr="00232E90">
              <w:rPr>
                <w:sz w:val="22"/>
                <w:szCs w:val="22"/>
                <w:lang w:eastAsia="en-US"/>
              </w:rPr>
              <w:br/>
              <w:t xml:space="preserve">  программы,   </w:t>
            </w:r>
            <w:r w:rsidRPr="00232E90">
              <w:rPr>
                <w:sz w:val="22"/>
                <w:szCs w:val="22"/>
                <w:lang w:eastAsia="en-US"/>
              </w:rPr>
              <w:br/>
              <w:t xml:space="preserve"> наименование  </w:t>
            </w:r>
            <w:r w:rsidRPr="00232E90">
              <w:rPr>
                <w:sz w:val="22"/>
                <w:szCs w:val="22"/>
                <w:lang w:eastAsia="en-US"/>
              </w:rPr>
              <w:br/>
              <w:t xml:space="preserve">  показателя  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hanging="20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 xml:space="preserve">     Значение показателей эффективности      </w:t>
            </w:r>
          </w:p>
        </w:tc>
      </w:tr>
      <w:tr w:rsidR="004D1D1B" w:rsidRPr="00077EC5" w:rsidTr="00EC2135">
        <w:trPr>
          <w:trHeight w:val="1166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2012</w:t>
            </w:r>
          </w:p>
          <w:p w:rsidR="004D1D1B" w:rsidRPr="00232E90" w:rsidRDefault="004D1D1B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год</w:t>
            </w:r>
          </w:p>
          <w:p w:rsidR="004D1D1B" w:rsidRPr="00232E90" w:rsidRDefault="004D1D1B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(базовый)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2013</w:t>
            </w:r>
          </w:p>
          <w:p w:rsidR="004D1D1B" w:rsidRPr="00232E90" w:rsidRDefault="004D1D1B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год</w:t>
            </w:r>
          </w:p>
          <w:p w:rsidR="004D1D1B" w:rsidRPr="00232E90" w:rsidRDefault="004D1D1B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(оценка)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2014</w:t>
            </w:r>
          </w:p>
          <w:p w:rsidR="004D1D1B" w:rsidRPr="00232E90" w:rsidRDefault="004D1D1B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29"/>
              <w:jc w:val="center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2015</w:t>
            </w:r>
          </w:p>
          <w:p w:rsidR="004D1D1B" w:rsidRPr="00232E90" w:rsidRDefault="004D1D1B" w:rsidP="00741B22">
            <w:pPr>
              <w:pStyle w:val="21"/>
              <w:spacing w:line="270" w:lineRule="exact"/>
              <w:ind w:left="20" w:right="-1" w:firstLine="29"/>
              <w:jc w:val="center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 xml:space="preserve">год   </w:t>
            </w:r>
            <w:r w:rsidRPr="00232E90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2016</w:t>
            </w:r>
          </w:p>
          <w:p w:rsidR="004D1D1B" w:rsidRPr="00232E90" w:rsidRDefault="004D1D1B" w:rsidP="00741B22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год</w:t>
            </w:r>
          </w:p>
          <w:p w:rsidR="004D1D1B" w:rsidRPr="00232E90" w:rsidRDefault="004D1D1B" w:rsidP="00741B22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2019</w:t>
            </w:r>
          </w:p>
          <w:p w:rsidR="004D1D1B" w:rsidRPr="00232E90" w:rsidRDefault="004D1D1B" w:rsidP="00741B22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2020 год</w:t>
            </w:r>
          </w:p>
        </w:tc>
      </w:tr>
      <w:tr w:rsidR="004D1D1B" w:rsidRPr="00077EC5" w:rsidTr="00EC2135">
        <w:trPr>
          <w:trHeight w:val="3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Муниципальная</w:t>
            </w:r>
            <w:r w:rsidRPr="00232E90">
              <w:rPr>
                <w:sz w:val="24"/>
                <w:szCs w:val="24"/>
                <w:lang w:eastAsia="en-US"/>
              </w:rPr>
              <w:br/>
              <w:t xml:space="preserve">программа      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D1D1B" w:rsidRPr="00077EC5" w:rsidTr="00EC2135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  <w:p w:rsidR="004D1D1B" w:rsidRPr="00077EC5" w:rsidRDefault="004D1D1B" w:rsidP="00741B22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0E6055">
            <w:pPr>
              <w:pStyle w:val="21"/>
              <w:spacing w:line="240" w:lineRule="auto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hanging="127"/>
              <w:jc w:val="both"/>
              <w:rPr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84</w:t>
            </w:r>
          </w:p>
        </w:tc>
      </w:tr>
      <w:tr w:rsidR="004D1D1B" w:rsidRPr="00077EC5" w:rsidTr="00EC2135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2</w:t>
            </w:r>
          </w:p>
          <w:p w:rsidR="004D1D1B" w:rsidRPr="00077EC5" w:rsidRDefault="004D1D1B" w:rsidP="00741B22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0E6055">
            <w:pPr>
              <w:pStyle w:val="21"/>
              <w:spacing w:line="240" w:lineRule="auto"/>
              <w:ind w:hanging="20"/>
              <w:rPr>
                <w:sz w:val="22"/>
                <w:szCs w:val="22"/>
                <w:lang w:eastAsia="en-US"/>
              </w:rPr>
            </w:pPr>
            <w:r w:rsidRPr="00232E90">
              <w:rPr>
                <w:sz w:val="22"/>
                <w:szCs w:val="22"/>
                <w:lang w:eastAsia="en-US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4D1D1B" w:rsidRPr="00077EC5" w:rsidTr="00EC2135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0E6055">
            <w:pPr>
              <w:pStyle w:val="21"/>
              <w:spacing w:line="240" w:lineRule="auto"/>
              <w:ind w:hanging="20"/>
              <w:rPr>
                <w:sz w:val="22"/>
                <w:szCs w:val="22"/>
                <w:lang w:eastAsia="en-US"/>
              </w:rPr>
            </w:pPr>
            <w:r w:rsidRPr="00232E90">
              <w:rPr>
                <w:rFonts w:eastAsia="Arial Unicode MS"/>
                <w:sz w:val="22"/>
                <w:szCs w:val="22"/>
                <w:lang w:eastAsia="en-US"/>
              </w:rPr>
              <w:t xml:space="preserve">Количество объектов с массовым пребыванием граждан, оборудованных техническими средствами контроля за ситуацией 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D1D1B" w:rsidRPr="00077EC5" w:rsidTr="00EC2135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  <w:p w:rsidR="004D1D1B" w:rsidRPr="00077EC5" w:rsidRDefault="004D1D1B" w:rsidP="00741B22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4D1D1B" w:rsidRPr="00232E90" w:rsidRDefault="004D1D1B" w:rsidP="000E6055">
            <w:pPr>
              <w:pStyle w:val="21"/>
              <w:spacing w:line="240" w:lineRule="auto"/>
              <w:ind w:hanging="20"/>
              <w:rPr>
                <w:sz w:val="22"/>
                <w:szCs w:val="22"/>
                <w:lang w:eastAsia="en-US"/>
              </w:rPr>
            </w:pPr>
            <w:r w:rsidRPr="00232E90">
              <w:rPr>
                <w:rFonts w:eastAsia="Arial Unicode MS"/>
                <w:sz w:val="22"/>
                <w:szCs w:val="22"/>
                <w:lang w:eastAsia="en-US"/>
              </w:rPr>
              <w:t xml:space="preserve">Развитие АПК «Безопасный город» 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1D1B" w:rsidRPr="00077EC5" w:rsidTr="00EC2135">
        <w:trPr>
          <w:trHeight w:val="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hanging="2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hanging="2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232E90" w:rsidRDefault="004D1D1B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B" w:rsidRPr="00077EC5" w:rsidRDefault="004D1D1B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4D1D1B" w:rsidRPr="00EC4EEA" w:rsidRDefault="004D1D1B" w:rsidP="0068703B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4D1D1B" w:rsidRPr="00EC4EEA" w:rsidRDefault="004D1D1B" w:rsidP="00687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4D1D1B" w:rsidRPr="00EC4EEA" w:rsidRDefault="004D1D1B" w:rsidP="0068703B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2020 году до 84</w:t>
      </w:r>
      <w:r w:rsidRPr="00EC4EEA">
        <w:t xml:space="preserve">%;  </w:t>
      </w:r>
    </w:p>
    <w:p w:rsidR="004D1D1B" w:rsidRPr="00EC4EEA" w:rsidRDefault="004D1D1B" w:rsidP="0068703B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>
        <w:t>овского района к 2019 году до 89</w:t>
      </w:r>
      <w:r w:rsidRPr="00EC4EEA">
        <w:t xml:space="preserve">%; </w:t>
      </w:r>
    </w:p>
    <w:p w:rsidR="004D1D1B" w:rsidRDefault="004D1D1B" w:rsidP="0068703B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контроля за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 xml:space="preserve">2020 году </w:t>
      </w:r>
      <w:r w:rsidRPr="003E1908">
        <w:rPr>
          <w:rFonts w:eastAsia="Arial Unicode MS"/>
          <w:sz w:val="24"/>
          <w:szCs w:val="24"/>
        </w:rPr>
        <w:t>(ед.) до 25</w:t>
      </w:r>
      <w:r w:rsidRPr="00EC4EEA">
        <w:rPr>
          <w:rFonts w:eastAsia="Arial Unicode MS"/>
          <w:sz w:val="24"/>
          <w:szCs w:val="24"/>
        </w:rPr>
        <w:t>.</w:t>
      </w:r>
    </w:p>
    <w:p w:rsidR="004D1D1B" w:rsidRPr="007949A0" w:rsidRDefault="004D1D1B" w:rsidP="0068703B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>выполнение мероприятий по развитию аппаратно-программного комплекса «Безопасный город» на 100 %</w:t>
      </w:r>
    </w:p>
    <w:p w:rsidR="004D1D1B" w:rsidRDefault="004D1D1B" w:rsidP="0068703B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4D1D1B" w:rsidRDefault="004D1D1B" w:rsidP="0068703B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4D1D1B" w:rsidRDefault="004D1D1B" w:rsidP="0068703B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4D1D1B" w:rsidRDefault="004D1D1B" w:rsidP="0068703B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4D1D1B" w:rsidRPr="00DF61E1" w:rsidRDefault="004D1D1B" w:rsidP="0068703B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реализация Программы 2017-20</w:t>
      </w:r>
      <w:r>
        <w:rPr>
          <w:b/>
          <w:sz w:val="24"/>
          <w:szCs w:val="24"/>
        </w:rPr>
        <w:t>20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4D1D1B" w:rsidRPr="00EC4EEA" w:rsidRDefault="004D1D1B" w:rsidP="0068703B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4D1D1B" w:rsidRDefault="004D1D1B" w:rsidP="0068703B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4D1D1B" w:rsidRPr="00EC4EEA" w:rsidRDefault="004D1D1B" w:rsidP="0068703B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>4. Обобщенная характеристика мероприятий муниципальной программы</w:t>
      </w:r>
    </w:p>
    <w:p w:rsidR="004D1D1B" w:rsidRPr="00EC4EEA" w:rsidRDefault="004D1D1B" w:rsidP="0068703B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5670"/>
      </w:tblGrid>
      <w:tr w:rsidR="004D1D1B" w:rsidRPr="00EC4EEA" w:rsidTr="00741B22">
        <w:trPr>
          <w:trHeight w:val="699"/>
        </w:trPr>
        <w:tc>
          <w:tcPr>
            <w:tcW w:w="567" w:type="dxa"/>
            <w:vMerge w:val="restart"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vMerge w:val="restart"/>
          </w:tcPr>
          <w:p w:rsidR="004D1D1B" w:rsidRPr="0032027E" w:rsidRDefault="004D1D1B" w:rsidP="00741B22">
            <w:pPr>
              <w:pStyle w:val="BodyText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4D1D1B" w:rsidRPr="0032027E" w:rsidRDefault="004D1D1B" w:rsidP="00741B22">
            <w:pPr>
              <w:pStyle w:val="BodyText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средств.</w:t>
            </w:r>
          </w:p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1D1B" w:rsidRPr="0032027E" w:rsidRDefault="004D1D1B" w:rsidP="00741B22">
            <w:pPr>
              <w:pStyle w:val="BodyText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4D1D1B" w:rsidRPr="0032027E" w:rsidRDefault="004D1D1B" w:rsidP="00741B22">
            <w:pPr>
              <w:pStyle w:val="BodyText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4D1D1B" w:rsidRPr="00EC4EEA" w:rsidTr="00741B22">
        <w:tc>
          <w:tcPr>
            <w:tcW w:w="567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1D1B" w:rsidRPr="00232E90" w:rsidRDefault="004D1D1B" w:rsidP="00741B22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4D1D1B" w:rsidRPr="00EC4EEA" w:rsidTr="00741B22">
        <w:tc>
          <w:tcPr>
            <w:tcW w:w="567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1D1B" w:rsidRPr="00232E90" w:rsidRDefault="004D1D1B" w:rsidP="00741B22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4D1D1B" w:rsidRPr="00EC4EEA" w:rsidTr="00741B22">
        <w:tc>
          <w:tcPr>
            <w:tcW w:w="567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1D1B" w:rsidRPr="00232E90" w:rsidRDefault="004D1D1B" w:rsidP="00741B22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1.4.</w:t>
            </w:r>
            <w:r w:rsidRPr="00232E90">
              <w:rPr>
                <w:rStyle w:val="FontStyle18"/>
                <w:bCs/>
                <w:sz w:val="24"/>
                <w:szCs w:val="24"/>
                <w:lang w:eastAsia="en-US"/>
              </w:rPr>
              <w:t xml:space="preserve"> </w:t>
            </w:r>
            <w:r w:rsidRPr="00232E90">
              <w:rPr>
                <w:rStyle w:val="FontStyle18"/>
                <w:b w:val="0"/>
                <w:bCs/>
                <w:sz w:val="24"/>
                <w:szCs w:val="24"/>
                <w:lang w:eastAsia="en-US"/>
              </w:rPr>
              <w:t>Совершенствование системы оповещения населения Орловского</w:t>
            </w:r>
          </w:p>
        </w:tc>
      </w:tr>
      <w:tr w:rsidR="004D1D1B" w:rsidRPr="00EC4EEA" w:rsidTr="00741B22">
        <w:tc>
          <w:tcPr>
            <w:tcW w:w="567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1D1B" w:rsidRPr="0032027E" w:rsidRDefault="004D1D1B" w:rsidP="00741B22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4D1D1B" w:rsidRPr="00EC4EEA" w:rsidTr="00741B22">
        <w:tc>
          <w:tcPr>
            <w:tcW w:w="567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1D1B" w:rsidRPr="0032027E" w:rsidRDefault="004D1D1B" w:rsidP="00741B22">
            <w:pPr>
              <w:pStyle w:val="BodyText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4D1D1B" w:rsidRPr="00EC4EEA" w:rsidTr="00741B22">
        <w:tc>
          <w:tcPr>
            <w:tcW w:w="567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1D1B" w:rsidRPr="0032027E" w:rsidRDefault="004D1D1B" w:rsidP="00741B22">
            <w:pPr>
              <w:pStyle w:val="BodyText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4D1D1B" w:rsidRPr="00EC4EEA" w:rsidTr="00741B22">
        <w:tc>
          <w:tcPr>
            <w:tcW w:w="567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1D1B" w:rsidRPr="0032027E" w:rsidRDefault="004D1D1B" w:rsidP="00741B22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4D1D1B" w:rsidRPr="00EC4EEA" w:rsidTr="00741B22">
        <w:tc>
          <w:tcPr>
            <w:tcW w:w="567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1D1B" w:rsidRPr="0032027E" w:rsidRDefault="004D1D1B" w:rsidP="00741B22">
            <w:pPr>
              <w:pStyle w:val="BodyText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4D1D1B" w:rsidRPr="00EC4EEA" w:rsidTr="00741B22">
        <w:tc>
          <w:tcPr>
            <w:tcW w:w="567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1D1B" w:rsidRPr="0032027E" w:rsidRDefault="004D1D1B" w:rsidP="00741B22">
            <w:pPr>
              <w:pStyle w:val="BodyText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4D1D1B" w:rsidRPr="00EC4EEA" w:rsidTr="00741B22">
        <w:tc>
          <w:tcPr>
            <w:tcW w:w="567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1D1B" w:rsidRPr="00232E90" w:rsidRDefault="004D1D1B" w:rsidP="00741B22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4D1D1B" w:rsidRPr="00EC4EEA" w:rsidTr="00741B22">
        <w:tc>
          <w:tcPr>
            <w:tcW w:w="567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1D1B" w:rsidRPr="0032027E" w:rsidRDefault="004D1D1B" w:rsidP="00741B22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1.12.Участие в подготовке нормативных актов по вопросам организационно-правового, финансового, материально технического обеспечения первичных мер ПБ в граница района.</w:t>
            </w:r>
          </w:p>
        </w:tc>
      </w:tr>
      <w:tr w:rsidR="004D1D1B" w:rsidRPr="00EC4EEA" w:rsidTr="00741B22">
        <w:tc>
          <w:tcPr>
            <w:tcW w:w="567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1D1B" w:rsidRPr="0032027E" w:rsidRDefault="004D1D1B" w:rsidP="00741B22">
            <w:pPr>
              <w:pStyle w:val="BodyText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4D1D1B" w:rsidRPr="00EC4EEA" w:rsidTr="00741B22">
        <w:tc>
          <w:tcPr>
            <w:tcW w:w="567" w:type="dxa"/>
            <w:vMerge w:val="restart"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vMerge w:val="restart"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5670" w:type="dxa"/>
          </w:tcPr>
          <w:p w:rsidR="004D1D1B" w:rsidRPr="00232E90" w:rsidRDefault="004D1D1B" w:rsidP="00741B22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4D1D1B" w:rsidRPr="00EC4EEA" w:rsidTr="00741B22">
        <w:tc>
          <w:tcPr>
            <w:tcW w:w="567" w:type="dxa"/>
            <w:vMerge/>
            <w:tcBorders>
              <w:bottom w:val="nil"/>
            </w:tcBorders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1D1B" w:rsidRPr="00EC4EEA" w:rsidRDefault="004D1D1B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4D1D1B" w:rsidRPr="00EC4EEA" w:rsidTr="00741B22">
        <w:tc>
          <w:tcPr>
            <w:tcW w:w="567" w:type="dxa"/>
            <w:tcBorders>
              <w:top w:val="nil"/>
            </w:tcBorders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1D1B" w:rsidRPr="0032027E" w:rsidRDefault="004D1D1B" w:rsidP="00741B22">
            <w:pPr>
              <w:pStyle w:val="BodyText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4D1D1B" w:rsidRPr="00EC4EEA" w:rsidTr="00741B22">
        <w:tc>
          <w:tcPr>
            <w:tcW w:w="567" w:type="dxa"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5670" w:type="dxa"/>
          </w:tcPr>
          <w:p w:rsidR="004D1D1B" w:rsidRPr="00232E90" w:rsidRDefault="004D1D1B" w:rsidP="00741B22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Создание финансового резерва для ликвидации чрезвычайных ситуаций</w:t>
            </w:r>
          </w:p>
        </w:tc>
      </w:tr>
      <w:tr w:rsidR="004D1D1B" w:rsidRPr="00EC4EEA" w:rsidTr="00741B22">
        <w:tc>
          <w:tcPr>
            <w:tcW w:w="567" w:type="dxa"/>
            <w:vMerge w:val="restart"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vMerge w:val="restart"/>
          </w:tcPr>
          <w:p w:rsidR="004D1D1B" w:rsidRPr="0032027E" w:rsidRDefault="004D1D1B" w:rsidP="00741B22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5670" w:type="dxa"/>
          </w:tcPr>
          <w:p w:rsidR="004D1D1B" w:rsidRPr="00232E90" w:rsidRDefault="004D1D1B" w:rsidP="00741B22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b w:val="0"/>
                <w:bCs/>
                <w:sz w:val="24"/>
                <w:szCs w:val="24"/>
                <w:highlight w:val="yellow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4D1D1B" w:rsidRPr="00EC4EEA" w:rsidTr="00741B22">
        <w:tc>
          <w:tcPr>
            <w:tcW w:w="567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4D1D1B" w:rsidRPr="0032027E" w:rsidRDefault="004D1D1B" w:rsidP="00741B22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21D9">
              <w:rPr>
                <w:rFonts w:ascii="Times New Roman" w:hAnsi="Times New Roman" w:cs="Times New Roman"/>
                <w:color w:val="4F81BD"/>
                <w:spacing w:val="-4"/>
                <w:sz w:val="24"/>
                <w:szCs w:val="24"/>
              </w:rPr>
              <w:t xml:space="preserve">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местах массового скопления граждан (здание администрации Орловского района).</w:t>
            </w:r>
          </w:p>
        </w:tc>
      </w:tr>
      <w:tr w:rsidR="004D1D1B" w:rsidRPr="00EC4EEA" w:rsidTr="00741B22">
        <w:tc>
          <w:tcPr>
            <w:tcW w:w="567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4D1D1B" w:rsidRPr="00032A36" w:rsidRDefault="004D1D1B" w:rsidP="00741B22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</w:t>
            </w:r>
            <w:r w:rsidRPr="00032A3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местах массового скопления граждан (здание администрации Орловского района).</w:t>
            </w:r>
          </w:p>
        </w:tc>
      </w:tr>
      <w:tr w:rsidR="004D1D1B" w:rsidRPr="00EC4EEA" w:rsidTr="00741B22">
        <w:tc>
          <w:tcPr>
            <w:tcW w:w="567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4D1D1B" w:rsidRPr="006021D9" w:rsidRDefault="004D1D1B" w:rsidP="00741B22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4D1D1B" w:rsidRPr="00EC4EEA" w:rsidTr="00741B22">
        <w:tc>
          <w:tcPr>
            <w:tcW w:w="567" w:type="dxa"/>
          </w:tcPr>
          <w:p w:rsidR="004D1D1B" w:rsidRPr="00232E90" w:rsidRDefault="004D1D1B" w:rsidP="00741B22">
            <w:pPr>
              <w:pStyle w:val="60"/>
              <w:shd w:val="clear" w:color="auto" w:fill="auto"/>
              <w:spacing w:line="260" w:lineRule="exact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</w:tcPr>
          <w:p w:rsidR="004D1D1B" w:rsidRPr="00232E90" w:rsidRDefault="004D1D1B" w:rsidP="00741B22">
            <w:pPr>
              <w:pStyle w:val="60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5670" w:type="dxa"/>
          </w:tcPr>
          <w:p w:rsidR="004D1D1B" w:rsidRPr="00232E90" w:rsidRDefault="004D1D1B" w:rsidP="00741B22">
            <w:pPr>
              <w:pStyle w:val="60"/>
              <w:spacing w:line="260" w:lineRule="exact"/>
              <w:ind w:firstLine="1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Проведение мероприятий по развитию аппаратно-программного комплекса «Безопасный город»</w:t>
            </w:r>
          </w:p>
          <w:p w:rsidR="004D1D1B" w:rsidRPr="00EC4EEA" w:rsidRDefault="004D1D1B" w:rsidP="00741B22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1D1B" w:rsidRDefault="004D1D1B" w:rsidP="0068703B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4"/>
    </w:p>
    <w:p w:rsidR="004D1D1B" w:rsidRPr="00EC4EEA" w:rsidRDefault="004D1D1B" w:rsidP="0068703B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4D1D1B" w:rsidRPr="00EC4EEA" w:rsidRDefault="004D1D1B" w:rsidP="0068703B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5. Основные меры правового регулирования в сфере реализации</w:t>
      </w:r>
      <w:bookmarkEnd w:id="5"/>
    </w:p>
    <w:p w:rsidR="004D1D1B" w:rsidRPr="00EC4EEA" w:rsidRDefault="004D1D1B" w:rsidP="0068703B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4D1D1B" w:rsidRPr="00EC4EEA" w:rsidRDefault="004D1D1B" w:rsidP="0068703B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акты необходимые для реализации Программы.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законодательства Российской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Федерации, Кировской области и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муниципальными правовыми актами.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Общее управление реализацией Программы осуществляет администрация муниципального образования в лице отдела организационного обеспечения.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реализации мероприятия Программы.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4D1D1B" w:rsidRPr="00EC4EEA" w:rsidRDefault="004D1D1B" w:rsidP="0068703B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6" w:name="bookmark6"/>
    </w:p>
    <w:p w:rsidR="004D1D1B" w:rsidRPr="00EC4EEA" w:rsidRDefault="004D1D1B" w:rsidP="0068703B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6"/>
      <w:r w:rsidRPr="00EC4EEA">
        <w:rPr>
          <w:sz w:val="24"/>
          <w:szCs w:val="24"/>
        </w:rPr>
        <w:t>муниципальной программы</w:t>
      </w:r>
    </w:p>
    <w:p w:rsidR="004D1D1B" w:rsidRPr="00EC4EEA" w:rsidRDefault="004D1D1B" w:rsidP="0068703B">
      <w:pPr>
        <w:pStyle w:val="10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4D1D1B" w:rsidRPr="004E7DEE" w:rsidRDefault="004D1D1B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Общий объем финансирования мероприятий программы составляет </w:t>
      </w:r>
      <w:r>
        <w:rPr>
          <w:bCs/>
          <w:sz w:val="24"/>
          <w:szCs w:val="24"/>
          <w:u w:val="single"/>
        </w:rPr>
        <w:t>9045,81</w:t>
      </w:r>
      <w:r w:rsidRPr="004E7DEE">
        <w:rPr>
          <w:bCs/>
          <w:sz w:val="24"/>
          <w:szCs w:val="24"/>
        </w:rPr>
        <w:t xml:space="preserve"> </w:t>
      </w:r>
      <w:r w:rsidRPr="004E7DEE">
        <w:rPr>
          <w:sz w:val="24"/>
          <w:szCs w:val="24"/>
        </w:rPr>
        <w:t xml:space="preserve">тыс. руб., </w:t>
      </w:r>
      <w:r w:rsidRPr="00F543C3">
        <w:rPr>
          <w:sz w:val="24"/>
          <w:szCs w:val="24"/>
        </w:rPr>
        <w:t>в том числе по годам:</w:t>
      </w:r>
    </w:p>
    <w:p w:rsidR="004D1D1B" w:rsidRPr="004E7DEE" w:rsidRDefault="004D1D1B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средства федерального бюджета – 0 рублей,</w:t>
      </w:r>
    </w:p>
    <w:p w:rsidR="004D1D1B" w:rsidRPr="004E7DEE" w:rsidRDefault="004D1D1B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областного бюджета </w:t>
      </w:r>
      <w:r w:rsidRPr="00151989">
        <w:rPr>
          <w:sz w:val="24"/>
          <w:szCs w:val="24"/>
        </w:rPr>
        <w:t xml:space="preserve">– </w:t>
      </w:r>
      <w:r>
        <w:rPr>
          <w:sz w:val="24"/>
          <w:szCs w:val="24"/>
          <w:u w:val="single"/>
        </w:rPr>
        <w:t>1020</w:t>
      </w:r>
      <w:r w:rsidRPr="004E7DEE">
        <w:rPr>
          <w:sz w:val="24"/>
          <w:szCs w:val="24"/>
        </w:rPr>
        <w:t xml:space="preserve"> тыс.рублей,</w:t>
      </w:r>
    </w:p>
    <w:p w:rsidR="004D1D1B" w:rsidRPr="004E7DEE" w:rsidRDefault="004D1D1B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местного бюджета </w:t>
      </w:r>
      <w:r>
        <w:rPr>
          <w:bCs/>
          <w:sz w:val="24"/>
          <w:szCs w:val="24"/>
          <w:u w:val="single"/>
        </w:rPr>
        <w:t>8025,81</w:t>
      </w:r>
      <w:r w:rsidRPr="004E7DEE">
        <w:rPr>
          <w:bCs/>
          <w:sz w:val="24"/>
          <w:szCs w:val="24"/>
        </w:rPr>
        <w:t xml:space="preserve"> </w:t>
      </w:r>
      <w:r w:rsidRPr="004E7DEE">
        <w:rPr>
          <w:sz w:val="24"/>
          <w:szCs w:val="24"/>
        </w:rPr>
        <w:t>тыс.руб.</w:t>
      </w:r>
    </w:p>
    <w:p w:rsidR="004D1D1B" w:rsidRPr="004E7DEE" w:rsidRDefault="004D1D1B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2014 год – 939,14 тыс.рублей</w:t>
      </w:r>
    </w:p>
    <w:p w:rsidR="004D1D1B" w:rsidRPr="004E7DEE" w:rsidRDefault="004D1D1B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2015 год – 995,82 тыс.рублей</w:t>
      </w:r>
    </w:p>
    <w:p w:rsidR="004D1D1B" w:rsidRPr="004E7DEE" w:rsidRDefault="004D1D1B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2016 год – 1008,9 тыс.рублей</w:t>
      </w:r>
    </w:p>
    <w:p w:rsidR="004D1D1B" w:rsidRPr="004E7DEE" w:rsidRDefault="004D1D1B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2017 год – </w:t>
      </w:r>
      <w:r>
        <w:rPr>
          <w:bCs/>
          <w:sz w:val="24"/>
          <w:szCs w:val="24"/>
        </w:rPr>
        <w:t>2352,25</w:t>
      </w:r>
      <w:r w:rsidRPr="004E7DEE">
        <w:rPr>
          <w:bCs/>
          <w:sz w:val="24"/>
          <w:szCs w:val="24"/>
        </w:rPr>
        <w:t xml:space="preserve"> </w:t>
      </w:r>
      <w:r w:rsidRPr="004E7DEE">
        <w:rPr>
          <w:sz w:val="24"/>
          <w:szCs w:val="24"/>
        </w:rPr>
        <w:t>тыс.рублей</w:t>
      </w:r>
    </w:p>
    <w:p w:rsidR="004D1D1B" w:rsidRPr="004E7DEE" w:rsidRDefault="004D1D1B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1154</w:t>
      </w:r>
      <w:r w:rsidRPr="00151989">
        <w:rPr>
          <w:sz w:val="24"/>
          <w:szCs w:val="24"/>
        </w:rPr>
        <w:t>,3</w:t>
      </w:r>
      <w:r w:rsidRPr="004E7DEE">
        <w:rPr>
          <w:sz w:val="24"/>
          <w:szCs w:val="24"/>
        </w:rPr>
        <w:t xml:space="preserve"> тыс.рублей</w:t>
      </w:r>
    </w:p>
    <w:p w:rsidR="004D1D1B" w:rsidRPr="004E7DEE" w:rsidRDefault="004D1D1B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2019 год  - 1297,7 тыс.рублей</w:t>
      </w:r>
    </w:p>
    <w:p w:rsidR="004D1D1B" w:rsidRDefault="004D1D1B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2020 год  - 1297,7 тыс.рублей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муниципальной программы является </w:t>
      </w:r>
      <w:r>
        <w:rPr>
          <w:sz w:val="24"/>
          <w:szCs w:val="24"/>
        </w:rPr>
        <w:t>б</w:t>
      </w:r>
      <w:r w:rsidRPr="00016638">
        <w:rPr>
          <w:sz w:val="24"/>
          <w:szCs w:val="24"/>
        </w:rPr>
        <w:t>юджет области</w:t>
      </w:r>
      <w:r>
        <w:rPr>
          <w:sz w:val="24"/>
          <w:szCs w:val="24"/>
        </w:rPr>
        <w:t>,</w:t>
      </w:r>
      <w:r w:rsidRPr="00016638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бюджет муниципального образования.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Расчёт затрат на реализацию программных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D1D1B" w:rsidRPr="006A04C7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10612,81</w:t>
      </w:r>
      <w:r w:rsidRPr="00AB2B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A04C7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4D1D1B" w:rsidRPr="00EC4EEA" w:rsidRDefault="004D1D1B" w:rsidP="0068703B">
      <w:pPr>
        <w:pStyle w:val="a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409"/>
        <w:gridCol w:w="851"/>
        <w:gridCol w:w="992"/>
        <w:gridCol w:w="993"/>
        <w:gridCol w:w="992"/>
        <w:gridCol w:w="1134"/>
        <w:gridCol w:w="850"/>
        <w:gridCol w:w="709"/>
        <w:gridCol w:w="992"/>
      </w:tblGrid>
      <w:tr w:rsidR="004D1D1B" w:rsidRPr="00EC4EEA" w:rsidTr="001A392D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D1B" w:rsidRPr="00232E90" w:rsidRDefault="004D1D1B" w:rsidP="00741B22">
            <w:pPr>
              <w:pStyle w:val="21"/>
              <w:shd w:val="clear" w:color="auto" w:fill="auto"/>
              <w:spacing w:line="317" w:lineRule="exact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D1B" w:rsidRPr="00232E90" w:rsidRDefault="004D1D1B" w:rsidP="00741B22">
            <w:pPr>
              <w:pStyle w:val="21"/>
              <w:shd w:val="clear" w:color="auto" w:fill="auto"/>
              <w:ind w:left="82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232E90" w:rsidRDefault="004D1D1B" w:rsidP="00741B22">
            <w:pPr>
              <w:pStyle w:val="21"/>
              <w:shd w:val="clear" w:color="auto" w:fill="auto"/>
              <w:spacing w:line="317" w:lineRule="exact"/>
              <w:ind w:right="160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Годы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4D1D1B" w:rsidRPr="00EC4EEA" w:rsidTr="001A392D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3D1DDD" w:rsidRDefault="004D1D1B" w:rsidP="00741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D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5E7DAB" w:rsidRDefault="004D1D1B" w:rsidP="00741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A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35595B" w:rsidRDefault="004D1D1B" w:rsidP="00741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5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E43856" w:rsidRDefault="004D1D1B" w:rsidP="00741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5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5E7DAB" w:rsidRDefault="004D1D1B" w:rsidP="00741B2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1D1B" w:rsidRPr="00EC4EEA" w:rsidTr="001A392D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C97BFE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1020</w:t>
            </w:r>
          </w:p>
        </w:tc>
      </w:tr>
      <w:tr w:rsidR="004D1D1B" w:rsidRPr="00EC4EEA" w:rsidTr="001A392D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939,14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995,82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1332,25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1154,3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8025,81</w:t>
            </w:r>
          </w:p>
        </w:tc>
      </w:tr>
      <w:tr w:rsidR="004D1D1B" w:rsidRPr="00EC4EEA" w:rsidTr="001A392D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EC4EEA" w:rsidRDefault="004D1D1B" w:rsidP="00741B2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1B" w:rsidRPr="00232E90" w:rsidRDefault="004D1D1B" w:rsidP="00741B22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  <w:lang w:eastAsia="en-US"/>
              </w:rPr>
            </w:pPr>
            <w:r w:rsidRPr="00232E90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939,14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995,82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2352,25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1154,3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9045,81</w:t>
            </w:r>
          </w:p>
        </w:tc>
      </w:tr>
    </w:tbl>
    <w:p w:rsidR="004D1D1B" w:rsidRPr="00EC4EEA" w:rsidRDefault="004D1D1B" w:rsidP="0068703B">
      <w:pPr>
        <w:pStyle w:val="a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4D1D1B" w:rsidRPr="00EC4EEA" w:rsidRDefault="004D1D1B" w:rsidP="0068703B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4D1D1B" w:rsidRPr="00EC4EEA" w:rsidRDefault="004D1D1B" w:rsidP="0068703B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4D1D1B" w:rsidRPr="00EC4EEA" w:rsidRDefault="004D1D1B" w:rsidP="0068703B">
      <w:pPr>
        <w:pStyle w:val="10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7" w:name="bookmark7"/>
    </w:p>
    <w:p w:rsidR="004D1D1B" w:rsidRPr="00EC4EEA" w:rsidRDefault="004D1D1B" w:rsidP="0068703B">
      <w:pPr>
        <w:pStyle w:val="10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7"/>
    </w:p>
    <w:p w:rsidR="004D1D1B" w:rsidRPr="00EC4EEA" w:rsidRDefault="004D1D1B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4D1D1B" w:rsidRPr="00EC4EEA" w:rsidRDefault="004D1D1B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4D1D1B" w:rsidRPr="00EC4EEA" w:rsidRDefault="004D1D1B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4D1D1B" w:rsidRPr="00EC4EEA" w:rsidRDefault="004D1D1B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4D1D1B" w:rsidRPr="00EC4EEA" w:rsidRDefault="004D1D1B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4D1D1B" w:rsidRPr="00EC4EEA" w:rsidRDefault="004D1D1B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4D1D1B" w:rsidRDefault="004D1D1B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4D1D1B" w:rsidRPr="007E69E4" w:rsidRDefault="004D1D1B" w:rsidP="0068703B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финансовый год и плановый период.</w:t>
      </w:r>
    </w:p>
    <w:p w:rsidR="004D1D1B" w:rsidRPr="00EC4EEA" w:rsidRDefault="004D1D1B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4D1D1B" w:rsidRPr="00EC4EEA" w:rsidRDefault="004D1D1B" w:rsidP="0068703B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8" w:name="bookmark8"/>
    </w:p>
    <w:p w:rsidR="004D1D1B" w:rsidRDefault="004D1D1B" w:rsidP="0068703B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8"/>
      <w:r w:rsidRPr="00EC4EEA">
        <w:rPr>
          <w:sz w:val="24"/>
          <w:szCs w:val="24"/>
        </w:rPr>
        <w:t>Методика оценки эффектив</w:t>
      </w:r>
      <w:r>
        <w:rPr>
          <w:sz w:val="24"/>
          <w:szCs w:val="24"/>
        </w:rPr>
        <w:t xml:space="preserve">ности реализации муниципальной </w:t>
      </w:r>
      <w:r w:rsidRPr="00EC4EEA">
        <w:rPr>
          <w:sz w:val="24"/>
          <w:szCs w:val="24"/>
        </w:rPr>
        <w:t>программы</w:t>
      </w:r>
    </w:p>
    <w:p w:rsidR="004D1D1B" w:rsidRPr="00EC4EEA" w:rsidRDefault="004D1D1B" w:rsidP="0068703B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ресурсов, направленных на реализацию Подпрограммы.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4D1D1B" w:rsidRPr="00EC4EEA" w:rsidRDefault="004D1D1B" w:rsidP="00687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, где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5330C">
        <w:rPr>
          <w:sz w:val="24"/>
          <w:szCs w:val="24"/>
        </w:rPr>
        <w:fldChar w:fldCharType="begin"/>
      </w:r>
      <w:r w:rsidRPr="0045330C">
        <w:rPr>
          <w:sz w:val="24"/>
          <w:szCs w:val="24"/>
        </w:rPr>
        <w:instrText xml:space="preserve"> QUOTE </w:instrText>
      </w:r>
      <w:r>
        <w:pict>
          <v:shape id="_x0000_i1026" type="#_x0000_t75" style="width:6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83326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B83326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РјРї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45330C">
        <w:rPr>
          <w:sz w:val="24"/>
          <w:szCs w:val="24"/>
        </w:rPr>
        <w:instrText xml:space="preserve"> </w:instrText>
      </w:r>
      <w:r w:rsidRPr="0045330C">
        <w:rPr>
          <w:sz w:val="24"/>
          <w:szCs w:val="24"/>
        </w:rPr>
        <w:fldChar w:fldCharType="separate"/>
      </w:r>
      <w:r>
        <w:pict>
          <v:shape id="_x0000_i1027" type="#_x0000_t75" style="width:6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83326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B83326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РјРї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45330C">
        <w:rPr>
          <w:sz w:val="24"/>
          <w:szCs w:val="24"/>
        </w:rPr>
        <w:fldChar w:fldCharType="end"/>
      </w:r>
      <w:r w:rsidRPr="00EC4EEA">
        <w:rPr>
          <w:sz w:val="24"/>
          <w:szCs w:val="24"/>
        </w:rPr>
        <w:t>- степень достижения показателей эффективности реализации муниципальной программы в целом (%);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5330C">
        <w:rPr>
          <w:sz w:val="24"/>
          <w:szCs w:val="24"/>
        </w:rPr>
        <w:fldChar w:fldCharType="begin"/>
      </w:r>
      <w:r w:rsidRPr="0045330C">
        <w:rPr>
          <w:sz w:val="24"/>
          <w:szCs w:val="24"/>
        </w:rPr>
        <w:instrText xml:space="preserve"> QUOTE </w:instrText>
      </w:r>
      <w:r>
        <w:pict>
          <v:shape id="_x0000_i1028" type="#_x0000_t75" style="width:61.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A4D8F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5A4D8F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РјРї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45330C">
        <w:rPr>
          <w:sz w:val="24"/>
          <w:szCs w:val="24"/>
        </w:rPr>
        <w:instrText xml:space="preserve"> </w:instrText>
      </w:r>
      <w:r w:rsidRPr="0045330C">
        <w:rPr>
          <w:sz w:val="24"/>
          <w:szCs w:val="24"/>
        </w:rPr>
        <w:fldChar w:fldCharType="separate"/>
      </w:r>
      <w:r>
        <w:pict>
          <v:shape id="_x0000_i1029" type="#_x0000_t75" style="width:61.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A4D8F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5A4D8F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РјРї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45330C">
        <w:rPr>
          <w:sz w:val="24"/>
          <w:szCs w:val="24"/>
        </w:rPr>
        <w:fldChar w:fldCharType="end"/>
      </w:r>
      <w:r w:rsidRPr="00EC4EEA">
        <w:rPr>
          <w:sz w:val="24"/>
          <w:szCs w:val="24"/>
        </w:rPr>
        <w:t xml:space="preserve">- степень достижения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в целом (%);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количество показателей эффективности реализации муниципальной программы.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Степень достижения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4D1D1B" w:rsidRPr="00EC4EEA" w:rsidRDefault="004D1D1B" w:rsidP="0068703B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4D1D1B" w:rsidRPr="00EC4EEA" w:rsidRDefault="004D1D1B" w:rsidP="0068703B">
      <w:pPr>
        <w:pStyle w:val="ConsPlusNonformat"/>
        <w:jc w:val="center"/>
        <w:rPr>
          <w:sz w:val="24"/>
          <w:szCs w:val="24"/>
        </w:rPr>
      </w:pP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45330C">
        <w:rPr>
          <w:sz w:val="24"/>
          <w:szCs w:val="24"/>
        </w:rPr>
        <w:fldChar w:fldCharType="begin"/>
      </w:r>
      <w:r w:rsidRPr="0045330C">
        <w:rPr>
          <w:sz w:val="24"/>
          <w:szCs w:val="24"/>
        </w:rPr>
        <w:instrText xml:space="preserve"> QUOTE </w:instrText>
      </w:r>
      <w:r>
        <w:pict>
          <v:shape id="_x0000_i1030" type="#_x0000_t75" style="width:48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D2FBF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6D2FB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5330C">
        <w:rPr>
          <w:sz w:val="24"/>
          <w:szCs w:val="24"/>
        </w:rPr>
        <w:instrText xml:space="preserve"> </w:instrText>
      </w:r>
      <w:r w:rsidRPr="0045330C">
        <w:rPr>
          <w:sz w:val="24"/>
          <w:szCs w:val="24"/>
        </w:rPr>
        <w:fldChar w:fldCharType="separate"/>
      </w:r>
      <w:r>
        <w:pict>
          <v:shape id="_x0000_i1031" type="#_x0000_t75" style="width:48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D2FBF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6D2FB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5330C">
        <w:rPr>
          <w:sz w:val="24"/>
          <w:szCs w:val="24"/>
        </w:rPr>
        <w:fldChar w:fldCharType="end"/>
      </w:r>
      <w:r w:rsidRPr="00EC4EEA">
        <w:rPr>
          <w:sz w:val="24"/>
          <w:szCs w:val="24"/>
        </w:rPr>
        <w:t xml:space="preserve">- фактическое значение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45330C">
        <w:rPr>
          <w:sz w:val="24"/>
          <w:szCs w:val="24"/>
        </w:rPr>
        <w:fldChar w:fldCharType="begin"/>
      </w:r>
      <w:r w:rsidRPr="0045330C">
        <w:rPr>
          <w:sz w:val="24"/>
          <w:szCs w:val="24"/>
        </w:rPr>
        <w:instrText xml:space="preserve"> QUOTE </w:instrText>
      </w:r>
      <w:r>
        <w:pict>
          <v:shape id="_x0000_i1032" type="#_x0000_t75" style="width:52.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325B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F4325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»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5330C">
        <w:rPr>
          <w:sz w:val="24"/>
          <w:szCs w:val="24"/>
        </w:rPr>
        <w:instrText xml:space="preserve"> </w:instrText>
      </w:r>
      <w:r w:rsidRPr="0045330C">
        <w:rPr>
          <w:sz w:val="24"/>
          <w:szCs w:val="24"/>
        </w:rPr>
        <w:fldChar w:fldCharType="separate"/>
      </w:r>
      <w:r>
        <w:pict>
          <v:shape id="_x0000_i1033" type="#_x0000_t75" style="width:52.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325B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F4325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»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5330C">
        <w:rPr>
          <w:sz w:val="24"/>
          <w:szCs w:val="24"/>
        </w:rPr>
        <w:fldChar w:fldCharType="end"/>
      </w:r>
      <w:r w:rsidRPr="00EC4EEA">
        <w:rPr>
          <w:sz w:val="24"/>
          <w:szCs w:val="24"/>
        </w:rPr>
        <w:t xml:space="preserve">- плановое значение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4D1D1B" w:rsidRPr="00EC4EEA" w:rsidRDefault="004D1D1B" w:rsidP="0068703B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4D1D1B" w:rsidRPr="00EC4EEA" w:rsidRDefault="004D1D1B" w:rsidP="0068703B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4D1D1B" w:rsidRPr="00EC4EEA" w:rsidRDefault="004D1D1B" w:rsidP="0068703B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объема ресурсов, направленных на реализацию муниципальной программы,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осуществляется путем сопоставления фактических и плановых объемов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финансирования муниципальной программы в целом за счет всех источников финансирования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за отчетный период по формуле:</w:t>
      </w:r>
    </w:p>
    <w:p w:rsidR="004D1D1B" w:rsidRPr="00094F8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34" type="#_x0000_t75" style="width:18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17B0F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D17B0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Ј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»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Г—100%, РіРґРµ: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4D1D1B" w:rsidRPr="00EC4EEA" w:rsidRDefault="004D1D1B" w:rsidP="006870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0C">
        <w:rPr>
          <w:rFonts w:ascii="Times New Roman" w:hAnsi="Times New Roman" w:cs="Times New Roman"/>
          <w:sz w:val="24"/>
          <w:szCs w:val="24"/>
        </w:rPr>
        <w:fldChar w:fldCharType="begin"/>
      </w:r>
      <w:r w:rsidRPr="0045330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pict>
          <v:shape id="_x0000_i1035" type="#_x0000_t75" style="width:31.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84796F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84796F&quot;&gt;&lt;m:oMathPara&gt;&lt;m:oMath&gt;&lt;m:sSub&gt;&lt;m:sSub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Times New Roman&quot;/&gt;&lt;wx:font wx:val=&quot;Times New Roman&quot;/&gt;&lt;w:i/&gt;&lt;w:sz w:val=&quot;24&quot;/&gt;&lt;w:sz-cs w:val=&quot;24&quot;/&gt;&lt;/w:rPr&gt;&lt;m:t&gt;РЈ&lt;/m:t&gt;&lt;/m:r&gt;&lt;/m:e&gt;&lt;m:sub&gt;&lt;m:r&gt;&lt;w:rPr&gt;&lt;w:rFonts w:ascii=&quot;Cambria Math&quot; w:h-ansi=&quot;Times New Roman&quot;/&gt;&lt;wx:font wx:val=&quot;Times New Roman&quot;/&gt;&lt;w:i/&gt;&lt;w:sz w:val=&quot;24&quot;/&gt;&lt;w:sz-cs w:val=&quot;24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5330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5330C">
        <w:rPr>
          <w:rFonts w:ascii="Times New Roman" w:hAnsi="Times New Roman" w:cs="Times New Roman"/>
          <w:sz w:val="24"/>
          <w:szCs w:val="24"/>
        </w:rPr>
        <w:fldChar w:fldCharType="separate"/>
      </w:r>
      <w:r>
        <w:pict>
          <v:shape id="_x0000_i1036" type="#_x0000_t75" style="width:31.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84796F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84796F&quot;&gt;&lt;m:oMathPara&gt;&lt;m:oMath&gt;&lt;m:sSub&gt;&lt;m:sSub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Times New Roman&quot;/&gt;&lt;wx:font wx:val=&quot;Times New Roman&quot;/&gt;&lt;w:i/&gt;&lt;w:sz w:val=&quot;24&quot;/&gt;&lt;w:sz-cs w:val=&quot;24&quot;/&gt;&lt;/w:rPr&gt;&lt;m:t&gt;РЈ&lt;/m:t&gt;&lt;/m:r&gt;&lt;/m:e&gt;&lt;m:sub&gt;&lt;m:r&gt;&lt;w:rPr&gt;&lt;w:rFonts w:ascii=&quot;Cambria Math&quot; w:h-ansi=&quot;Times New Roman&quot;/&gt;&lt;wx:font wx:val=&quot;Times New Roman&quot;/&gt;&lt;w:i/&gt;&lt;w:sz w:val=&quot;24&quot;/&gt;&lt;w:sz-cs w:val=&quot;24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5330C">
        <w:rPr>
          <w:rFonts w:ascii="Times New Roman" w:hAnsi="Times New Roman" w:cs="Times New Roman"/>
          <w:sz w:val="24"/>
          <w:szCs w:val="24"/>
        </w:rPr>
        <w:fldChar w:fldCharType="end"/>
      </w:r>
      <w:r w:rsidRPr="00EC4EEA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5330C">
        <w:rPr>
          <w:sz w:val="24"/>
          <w:szCs w:val="24"/>
        </w:rPr>
        <w:fldChar w:fldCharType="begin"/>
      </w:r>
      <w:r w:rsidRPr="0045330C">
        <w:rPr>
          <w:sz w:val="24"/>
          <w:szCs w:val="24"/>
        </w:rPr>
        <w:instrText xml:space="preserve"> QUOTE </w:instrText>
      </w:r>
      <w:r>
        <w:pict>
          <v:shape id="_x0000_i1037" type="#_x0000_t75" style="width:35.2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34877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F3487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5330C">
        <w:rPr>
          <w:sz w:val="24"/>
          <w:szCs w:val="24"/>
        </w:rPr>
        <w:instrText xml:space="preserve"> </w:instrText>
      </w:r>
      <w:r w:rsidRPr="0045330C">
        <w:rPr>
          <w:sz w:val="24"/>
          <w:szCs w:val="24"/>
        </w:rPr>
        <w:fldChar w:fldCharType="separate"/>
      </w:r>
      <w:r>
        <w:pict>
          <v:shape id="_x0000_i1038" type="#_x0000_t75" style="width:35.2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34877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F3487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5330C">
        <w:rPr>
          <w:sz w:val="24"/>
          <w:szCs w:val="24"/>
        </w:rPr>
        <w:fldChar w:fldCharType="end"/>
      </w:r>
      <w:r w:rsidRPr="00EC4EEA">
        <w:rPr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C4EEA">
        <w:rPr>
          <w:rStyle w:val="212"/>
        </w:rPr>
        <w:t>Ф</w:t>
      </w:r>
      <w:r w:rsidRPr="00EC4EEA">
        <w:rPr>
          <w:rStyle w:val="212"/>
          <w:vertAlign w:val="subscript"/>
        </w:rPr>
        <w:t>пл</w:t>
      </w:r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4D1D1B" w:rsidRPr="00094F8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39" type="#_x0000_t75" style="width:147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BE3677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BE367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­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јРї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РјРї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+РЈ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/m:sub&gt;&lt;/m:sSub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</w:rPr>
        <w:t>Э</w:t>
      </w:r>
      <w:r w:rsidRPr="00EC4EEA">
        <w:rPr>
          <w:rStyle w:val="2121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муниципальной программы (%);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45330C">
        <w:rPr>
          <w:rStyle w:val="2-1pt"/>
          <w:sz w:val="24"/>
          <w:szCs w:val="24"/>
        </w:rPr>
        <w:fldChar w:fldCharType="begin"/>
      </w:r>
      <w:r w:rsidRPr="0045330C">
        <w:rPr>
          <w:rStyle w:val="2-1pt"/>
          <w:sz w:val="24"/>
          <w:szCs w:val="24"/>
        </w:rPr>
        <w:instrText xml:space="preserve"> QUOTE </w:instrText>
      </w:r>
      <w:r>
        <w:pict>
          <v:shape id="_x0000_i1040" type="#_x0000_t75" style="width:6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60F11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B60F11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/&gt;&lt;w:i/&gt;&lt;w:sz w:val=&quot;24&quot;/&gt;&lt;w:sz-cs w:val=&quot;24&quot;/&gt;&lt;/w:rPr&gt;&lt;m:t&gt;Рџ&lt;/m:t&gt;&lt;/m:r&gt;&lt;/m:e&gt;&lt;m:sub&gt;&lt;m:r&gt;&lt;w:rPr&gt;&lt;w:rFonts w:ascii=&quot;Cambria Math&quot;/&gt;&lt;w:i/&gt;&lt;w:sz w:val=&quot;24&quot;/&gt;&lt;w:sz-cs w:val=&quot;24&quot;/&gt;&lt;/w:rPr&gt;&lt;m:t&gt;СЌС„&lt;/m:t&gt;&lt;/m:r&gt;&lt;/m:sub&gt;&lt;m:sup&gt;&lt;m:r&gt;&lt;w:rPr&gt;&lt;w:rFonts w:ascii=&quot;Cambria Math&quot;/&gt;&lt;w:i/&gt;&lt;w:sz w:val=&quot;24&quot;/&gt;&lt;w:sz-cs w:val=&quot;24&quot;/&gt;&lt;/w:rPr&gt;&lt;m:t&gt;РјРї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45330C">
        <w:rPr>
          <w:rStyle w:val="2-1pt"/>
          <w:sz w:val="24"/>
          <w:szCs w:val="24"/>
        </w:rPr>
        <w:instrText xml:space="preserve"> </w:instrText>
      </w:r>
      <w:r w:rsidRPr="0045330C">
        <w:rPr>
          <w:rStyle w:val="2-1pt"/>
          <w:sz w:val="24"/>
          <w:szCs w:val="24"/>
        </w:rPr>
        <w:fldChar w:fldCharType="separate"/>
      </w:r>
      <w:r>
        <w:pict>
          <v:shape id="_x0000_i1041" type="#_x0000_t75" style="width:6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60F11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B60F11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/&gt;&lt;w:i/&gt;&lt;w:sz w:val=&quot;24&quot;/&gt;&lt;w:sz-cs w:val=&quot;24&quot;/&gt;&lt;/w:rPr&gt;&lt;m:t&gt;Рџ&lt;/m:t&gt;&lt;/m:r&gt;&lt;/m:e&gt;&lt;m:sub&gt;&lt;m:r&gt;&lt;w:rPr&gt;&lt;w:rFonts w:ascii=&quot;Cambria Math&quot;/&gt;&lt;w:i/&gt;&lt;w:sz w:val=&quot;24&quot;/&gt;&lt;w:sz-cs w:val=&quot;24&quot;/&gt;&lt;/w:rPr&gt;&lt;m:t&gt;СЌС„&lt;/m:t&gt;&lt;/m:r&gt;&lt;/m:sub&gt;&lt;m:sup&gt;&lt;m:r&gt;&lt;w:rPr&gt;&lt;w:rFonts w:ascii=&quot;Cambria Math&quot;/&gt;&lt;w:i/&gt;&lt;w:sz w:val=&quot;24&quot;/&gt;&lt;w:sz-cs w:val=&quot;24&quot;/&gt;&lt;/w:rPr&gt;&lt;m:t&gt;РјРї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45330C">
        <w:rPr>
          <w:rStyle w:val="2-1pt"/>
          <w:sz w:val="24"/>
          <w:szCs w:val="24"/>
        </w:rPr>
        <w:fldChar w:fldCharType="end"/>
      </w:r>
      <w:r w:rsidRPr="00EC4EEA">
        <w:rPr>
          <w:rStyle w:val="2-1pt"/>
          <w:sz w:val="24"/>
          <w:szCs w:val="24"/>
        </w:rPr>
        <w:t xml:space="preserve"> -</w:t>
      </w:r>
      <w:r w:rsidRPr="00EC4EEA">
        <w:rPr>
          <w:sz w:val="24"/>
          <w:szCs w:val="24"/>
        </w:rPr>
        <w:t xml:space="preserve"> степень достижения показателей эффективности реализации муниципальной программы (%);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</w:rPr>
        <w:t>Уф</w:t>
      </w:r>
      <w:r w:rsidRPr="00EC4EEA">
        <w:rPr>
          <w:sz w:val="24"/>
          <w:szCs w:val="24"/>
        </w:rPr>
        <w:t xml:space="preserve"> - уровень финансирования муниципальной программы в целом (%);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</w:t>
      </w:r>
      <w:r w:rsidRPr="0045330C">
        <w:rPr>
          <w:sz w:val="24"/>
          <w:szCs w:val="24"/>
        </w:rPr>
        <w:fldChar w:fldCharType="begin"/>
      </w:r>
      <w:r w:rsidRPr="0045330C">
        <w:rPr>
          <w:sz w:val="24"/>
          <w:szCs w:val="24"/>
        </w:rPr>
        <w:instrText xml:space="preserve"> QUOTE </w:instrText>
      </w:r>
      <w:r>
        <w:pict>
          <v:shape id="_x0000_i1042" type="#_x0000_t75" style="width:3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20DBA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920DBA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/&gt;&lt;w:i/&gt;&lt;w:sz w:val=&quot;24&quot;/&gt;&lt;w:sz-cs w:val=&quot;24&quot;/&gt;&lt;/w:rPr&gt;&lt;m:t&gt;Р­&lt;/m:t&gt;&lt;/m:r&gt;&lt;/m:e&gt;&lt;m:sub&gt;&lt;m:r&gt;&lt;w:rPr&gt;&lt;w:rFonts w:ascii=&quot;Cambria Math&quot;/&gt;&lt;w:i/&gt;&lt;w:sz w:val=&quot;24&quot;/&gt;&lt;w:sz-cs w:val=&quot;24&quot;/&gt;&lt;/w:rPr&gt;&lt;m:t&gt;Рј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5330C">
        <w:rPr>
          <w:sz w:val="24"/>
          <w:szCs w:val="24"/>
        </w:rPr>
        <w:instrText xml:space="preserve"> </w:instrText>
      </w:r>
      <w:r w:rsidRPr="0045330C">
        <w:rPr>
          <w:sz w:val="24"/>
          <w:szCs w:val="24"/>
        </w:rPr>
        <w:fldChar w:fldCharType="separate"/>
      </w:r>
      <w:r>
        <w:pict>
          <v:shape id="_x0000_i1043" type="#_x0000_t75" style="width:3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20DBA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920DBA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/&gt;&lt;w:i/&gt;&lt;w:sz w:val=&quot;24&quot;/&gt;&lt;w:sz-cs w:val=&quot;24&quot;/&gt;&lt;/w:rPr&gt;&lt;m:t&gt;Р­&lt;/m:t&gt;&lt;/m:r&gt;&lt;/m:e&gt;&lt;m:sub&gt;&lt;m:r&gt;&lt;w:rPr&gt;&lt;w:rFonts w:ascii=&quot;Cambria Math&quot;/&gt;&lt;w:i/&gt;&lt;w:sz w:val=&quot;24&quot;/&gt;&lt;w:sz-cs w:val=&quot;24&quot;/&gt;&lt;/w:rPr&gt;&lt;m:t&gt;Рј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5330C">
        <w:rPr>
          <w:sz w:val="24"/>
          <w:szCs w:val="24"/>
        </w:rPr>
        <w:fldChar w:fldCharType="end"/>
      </w:r>
      <w:r w:rsidRPr="00EC4EEA">
        <w:rPr>
          <w:sz w:val="24"/>
          <w:szCs w:val="24"/>
        </w:rPr>
        <w:t>равно 80% и выше, то уровень эффективности реализации муниципальной муниципальной программы оценивается как высокий;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</w:t>
      </w:r>
      <w:r w:rsidRPr="0045330C">
        <w:rPr>
          <w:sz w:val="24"/>
          <w:szCs w:val="24"/>
        </w:rPr>
        <w:fldChar w:fldCharType="begin"/>
      </w:r>
      <w:r w:rsidRPr="0045330C">
        <w:rPr>
          <w:sz w:val="24"/>
          <w:szCs w:val="24"/>
        </w:rPr>
        <w:instrText xml:space="preserve"> QUOTE </w:instrText>
      </w:r>
      <w:r>
        <w:pict>
          <v:shape id="_x0000_i1044" type="#_x0000_t75" style="width:3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9B2910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9B291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/&gt;&lt;w:i/&gt;&lt;w:sz w:val=&quot;24&quot;/&gt;&lt;w:sz-cs w:val=&quot;24&quot;/&gt;&lt;/w:rPr&gt;&lt;m:t&gt;Р­&lt;/m:t&gt;&lt;/m:r&gt;&lt;/m:e&gt;&lt;m:sub&gt;&lt;m:r&gt;&lt;w:rPr&gt;&lt;w:rFonts w:ascii=&quot;Cambria Math&quot;/&gt;&lt;w:i/&gt;&lt;w:sz w:val=&quot;24&quot;/&gt;&lt;w:sz-cs w:val=&quot;24&quot;/&gt;&lt;/w:rPr&gt;&lt;m:t&gt;Рј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5330C">
        <w:rPr>
          <w:sz w:val="24"/>
          <w:szCs w:val="24"/>
        </w:rPr>
        <w:instrText xml:space="preserve"> </w:instrText>
      </w:r>
      <w:r w:rsidRPr="0045330C">
        <w:rPr>
          <w:sz w:val="24"/>
          <w:szCs w:val="24"/>
        </w:rPr>
        <w:fldChar w:fldCharType="separate"/>
      </w:r>
      <w:r>
        <w:pict>
          <v:shape id="_x0000_i1045" type="#_x0000_t75" style="width:3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9B2910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9B291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/&gt;&lt;w:i/&gt;&lt;w:sz w:val=&quot;24&quot;/&gt;&lt;w:sz-cs w:val=&quot;24&quot;/&gt;&lt;/w:rPr&gt;&lt;m:t&gt;Р­&lt;/m:t&gt;&lt;/m:r&gt;&lt;/m:e&gt;&lt;m:sub&gt;&lt;m:r&gt;&lt;w:rPr&gt;&lt;w:rFonts w:ascii=&quot;Cambria Math&quot;/&gt;&lt;w:i/&gt;&lt;w:sz w:val=&quot;24&quot;/&gt;&lt;w:sz-cs w:val=&quot;24&quot;/&gt;&lt;/w:rPr&gt;&lt;m:t&gt;Рј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5330C">
        <w:rPr>
          <w:sz w:val="24"/>
          <w:szCs w:val="24"/>
        </w:rPr>
        <w:fldChar w:fldCharType="end"/>
      </w:r>
      <w:r w:rsidRPr="00EC4EEA">
        <w:rPr>
          <w:sz w:val="24"/>
          <w:szCs w:val="24"/>
        </w:rPr>
        <w:t xml:space="preserve"> от 60 до 80%, то уровень эффективности реализации муниципальной программы оценивается как удовлетворительный;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</w:t>
      </w:r>
      <w:r w:rsidRPr="0045330C">
        <w:rPr>
          <w:sz w:val="24"/>
          <w:szCs w:val="24"/>
        </w:rPr>
        <w:fldChar w:fldCharType="begin"/>
      </w:r>
      <w:r w:rsidRPr="0045330C">
        <w:rPr>
          <w:sz w:val="24"/>
          <w:szCs w:val="24"/>
        </w:rPr>
        <w:instrText xml:space="preserve"> QUOTE </w:instrText>
      </w:r>
      <w:r>
        <w:pict>
          <v:shape id="_x0000_i1046" type="#_x0000_t75" style="width:3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1B7691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1B7691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/&gt;&lt;w:i/&gt;&lt;w:sz w:val=&quot;24&quot;/&gt;&lt;w:sz-cs w:val=&quot;24&quot;/&gt;&lt;/w:rPr&gt;&lt;m:t&gt;Р­&lt;/m:t&gt;&lt;/m:r&gt;&lt;/m:e&gt;&lt;m:sub&gt;&lt;m:r&gt;&lt;w:rPr&gt;&lt;w:rFonts w:ascii=&quot;Cambria Math&quot;/&gt;&lt;w:i/&gt;&lt;w:sz w:val=&quot;24&quot;/&gt;&lt;w:sz-cs w:val=&quot;24&quot;/&gt;&lt;/w:rPr&gt;&lt;m:t&gt;Рј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5330C">
        <w:rPr>
          <w:sz w:val="24"/>
          <w:szCs w:val="24"/>
        </w:rPr>
        <w:instrText xml:space="preserve"> </w:instrText>
      </w:r>
      <w:r w:rsidRPr="0045330C">
        <w:rPr>
          <w:sz w:val="24"/>
          <w:szCs w:val="24"/>
        </w:rPr>
        <w:fldChar w:fldCharType="separate"/>
      </w:r>
      <w:r>
        <w:pict>
          <v:shape id="_x0000_i1047" type="#_x0000_t75" style="width:3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73E06&quot;/&gt;&lt;wsp:rsid wsp:val=&quot;000E6055&quot;/&gt;&lt;wsp:rsid wsp:val=&quot;00151989&quot;/&gt;&lt;wsp:rsid wsp:val=&quot;001A392D&quot;/&gt;&lt;wsp:rsid wsp:val=&quot;001B7691&quot;/&gt;&lt;wsp:rsid wsp:val=&quot;002033F9&quot;/&gt;&lt;wsp:rsid wsp:val=&quot;00207463&quot;/&gt;&lt;wsp:rsid wsp:val=&quot;002E411C&quot;/&gt;&lt;wsp:rsid wsp:val=&quot;002E5967&quot;/&gt;&lt;wsp:rsid wsp:val=&quot;00375CBA&quot;/&gt;&lt;wsp:rsid wsp:val=&quot;0045330C&quot;/&gt;&lt;wsp:rsid wsp:val=&quot;004748F5&quot;/&gt;&lt;wsp:rsid wsp:val=&quot;00483BF8&quot;/&gt;&lt;wsp:rsid wsp:val=&quot;005C06B9&quot;/&gt;&lt;wsp:rsid wsp:val=&quot;005F05AF&quot;/&gt;&lt;wsp:rsid wsp:val=&quot;0068703B&quot;/&gt;&lt;wsp:rsid wsp:val=&quot;006C628E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28C6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4557C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739E5&quot;/&gt;&lt;wsp:rsid wsp:val=&quot;00F74F0E&quot;/&gt;&lt;wsp:rsid wsp:val=&quot;00F97AE7&quot;/&gt;&lt;wsp:rsid wsp:val=&quot;00FE6EF9&quot;/&gt;&lt;wsp:rsid wsp:val=&quot;00FF0AC1&quot;/&gt;&lt;/wsp:rsids&gt;&lt;/w:docPr&gt;&lt;w:body&gt;&lt;w:p wsp:rsidR=&quot;00000000&quot; wsp:rsidRDefault=&quot;001B7691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/&gt;&lt;w:i/&gt;&lt;w:sz w:val=&quot;24&quot;/&gt;&lt;w:sz-cs w:val=&quot;24&quot;/&gt;&lt;/w:rPr&gt;&lt;m:t&gt;Р­&lt;/m:t&gt;&lt;/m:r&gt;&lt;/m:e&gt;&lt;m:sub&gt;&lt;m:r&gt;&lt;w:rPr&gt;&lt;w:rFonts w:ascii=&quot;Cambria Math&quot;/&gt;&lt;w:i/&gt;&lt;w:sz w:val=&quot;24&quot;/&gt;&lt;w:sz-cs w:val=&quot;24&quot;/&gt;&lt;/w:rPr&gt;&lt;m:t&gt;Рј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5330C">
        <w:rPr>
          <w:sz w:val="24"/>
          <w:szCs w:val="24"/>
        </w:rPr>
        <w:fldChar w:fldCharType="end"/>
      </w:r>
      <w:r w:rsidRPr="00EC4EEA">
        <w:rPr>
          <w:sz w:val="24"/>
          <w:szCs w:val="24"/>
        </w:rPr>
        <w:t xml:space="preserve"> ниже 60%, то уровень эффективности реализации муниципальной программы оценивается как неудовлетворительный;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4D1D1B" w:rsidRPr="00EC4EEA" w:rsidRDefault="004D1D1B" w:rsidP="0068703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EC4EEA">
        <w:rPr>
          <w:rFonts w:ascii="Times New Roman" w:hAnsi="Times New Roman"/>
          <w:kern w:val="28"/>
          <w:sz w:val="24"/>
          <w:szCs w:val="24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4D1D1B" w:rsidRPr="00EC4EEA" w:rsidRDefault="004D1D1B" w:rsidP="0068703B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10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4D1D1B" w:rsidRPr="00EC4EEA" w:rsidRDefault="004D1D1B" w:rsidP="00687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4D1D1B" w:rsidRPr="00EC4EEA" w:rsidSect="00A10E4F">
          <w:pgSz w:w="11906" w:h="16838"/>
          <w:pgMar w:top="1134" w:right="850" w:bottom="568" w:left="1276" w:header="708" w:footer="708" w:gutter="0"/>
          <w:cols w:space="708"/>
          <w:docGrid w:linePitch="360"/>
        </w:sectPr>
      </w:pPr>
    </w:p>
    <w:p w:rsidR="004D1D1B" w:rsidRDefault="004D1D1B" w:rsidP="00687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1"/>
        <w:gridCol w:w="3518"/>
        <w:gridCol w:w="1697"/>
        <w:gridCol w:w="1136"/>
        <w:gridCol w:w="6"/>
        <w:gridCol w:w="19"/>
        <w:gridCol w:w="1115"/>
        <w:gridCol w:w="23"/>
        <w:gridCol w:w="1116"/>
        <w:gridCol w:w="22"/>
        <w:gridCol w:w="1116"/>
        <w:gridCol w:w="22"/>
        <w:gridCol w:w="1003"/>
        <w:gridCol w:w="993"/>
        <w:gridCol w:w="992"/>
        <w:gridCol w:w="11"/>
        <w:gridCol w:w="1265"/>
        <w:gridCol w:w="855"/>
      </w:tblGrid>
      <w:tr w:rsidR="004D1D1B" w:rsidRPr="008101C9" w:rsidTr="00EF2D5A">
        <w:tc>
          <w:tcPr>
            <w:tcW w:w="15740" w:type="dxa"/>
            <w:gridSpan w:val="18"/>
          </w:tcPr>
          <w:p w:rsidR="004D1D1B" w:rsidRPr="008101C9" w:rsidRDefault="004D1D1B" w:rsidP="00741B2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D1D1B" w:rsidRPr="008101C9" w:rsidRDefault="004D1D1B" w:rsidP="00741B2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</w:p>
          <w:p w:rsidR="004D1D1B" w:rsidRPr="008101C9" w:rsidRDefault="004D1D1B" w:rsidP="00741B2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1B" w:rsidRPr="008101C9" w:rsidTr="00EF2D5A">
        <w:tc>
          <w:tcPr>
            <w:tcW w:w="15740" w:type="dxa"/>
            <w:gridSpan w:val="18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ab/>
              <w:t>Перечень мероприятий муниципальной программы</w:t>
            </w:r>
            <w:r w:rsidRPr="00232E90">
              <w:rPr>
                <w:bCs/>
                <w:sz w:val="24"/>
                <w:szCs w:val="24"/>
                <w:lang w:eastAsia="en-US"/>
              </w:rPr>
              <w:br/>
              <w:t>«Обеспечение безопасности и жизнедеятельности населения Орловского района Кировской области» на 2014-2020 годы</w:t>
            </w:r>
          </w:p>
          <w:p w:rsidR="004D1D1B" w:rsidRPr="008101C9" w:rsidRDefault="004D1D1B" w:rsidP="00741B22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1B" w:rsidRPr="008101C9" w:rsidTr="00EF2D5A">
        <w:tc>
          <w:tcPr>
            <w:tcW w:w="831" w:type="dxa"/>
            <w:vMerge w:val="restart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№</w:t>
            </w:r>
          </w:p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18" w:type="dxa"/>
            <w:vMerge w:val="restart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Решаемые задачи, программные мероприятия</w:t>
            </w:r>
          </w:p>
        </w:tc>
        <w:tc>
          <w:tcPr>
            <w:tcW w:w="1697" w:type="dxa"/>
            <w:vMerge w:val="restart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3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Финансирование (тыс.руб.)</w:t>
            </w:r>
          </w:p>
        </w:tc>
        <w:tc>
          <w:tcPr>
            <w:tcW w:w="855" w:type="dxa"/>
            <w:vMerge w:val="restart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1C9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</w:tr>
      <w:tr w:rsidR="004D1D1B" w:rsidRPr="008101C9" w:rsidTr="00EF2D5A">
        <w:tc>
          <w:tcPr>
            <w:tcW w:w="831" w:type="dxa"/>
            <w:vMerge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1C9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1C9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1C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1C9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1C9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1C9">
              <w:rPr>
                <w:rFonts w:ascii="Times New Roman" w:hAnsi="Times New Roman" w:cs="Times New Roman"/>
                <w:sz w:val="22"/>
                <w:szCs w:val="22"/>
              </w:rPr>
              <w:t>2019год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1C9">
              <w:rPr>
                <w:rFonts w:ascii="Times New Roman" w:hAnsi="Times New Roman" w:cs="Times New Roman"/>
                <w:sz w:val="22"/>
                <w:szCs w:val="22"/>
              </w:rPr>
              <w:t>2020год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5" w:type="dxa"/>
            <w:vMerge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9" w:type="dxa"/>
            <w:gridSpan w:val="17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rPr>
          <w:trHeight w:val="871"/>
        </w:trPr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1.2.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Разработка, своевременная корректировка и реализация эвакуации населения в военное время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1.3.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eastAsia="en-US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eastAsia="en-US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8101C9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7,0</w:t>
            </w:r>
          </w:p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10.0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10,0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27,0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1.3.1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pacing w:val="0"/>
                <w:sz w:val="23"/>
                <w:szCs w:val="23"/>
              </w:rPr>
              <w:t>Эксплуатационно-техническое обслуживание системы оповещения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8101C9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10,0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10,0</w:t>
            </w:r>
          </w:p>
        </w:tc>
        <w:tc>
          <w:tcPr>
            <w:tcW w:w="1265" w:type="dxa"/>
          </w:tcPr>
          <w:p w:rsidR="004D1D1B" w:rsidRPr="008101C9" w:rsidRDefault="004D1D1B" w:rsidP="00207463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27,0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rPr>
          <w:trHeight w:val="852"/>
        </w:trPr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1.4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rStyle w:val="FontStyle18"/>
                <w:sz w:val="24"/>
                <w:szCs w:val="24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12,0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12,0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rPr>
          <w:trHeight w:val="729"/>
        </w:trPr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1.4.1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8101C9">
              <w:rPr>
                <w:spacing w:val="0"/>
                <w:sz w:val="24"/>
                <w:szCs w:val="24"/>
              </w:rPr>
              <w:t>Реконструкция местной системы оповещения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Правительство области</w:t>
            </w:r>
          </w:p>
        </w:tc>
      </w:tr>
      <w:tr w:rsidR="004D1D1B" w:rsidRPr="008101C9" w:rsidTr="00EF2D5A">
        <w:trPr>
          <w:trHeight w:val="729"/>
        </w:trPr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1.4.2.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8101C9">
              <w:rPr>
                <w:spacing w:val="0"/>
                <w:sz w:val="24"/>
                <w:szCs w:val="24"/>
              </w:rPr>
              <w:t>Приобретение мобильных технических средств оповещения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23"/>
                <w:szCs w:val="23"/>
              </w:rPr>
            </w:pPr>
            <w:r w:rsidRPr="008101C9">
              <w:rPr>
                <w:spacing w:val="0"/>
                <w:sz w:val="23"/>
                <w:szCs w:val="23"/>
              </w:rPr>
              <w:t>(Ручная сирена СО-120)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12,0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8101C9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12,0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1.5.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1.6.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1.7.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1.8.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9,2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4,0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13,2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1.8.1.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spacing w:after="0" w:line="240" w:lineRule="auto"/>
              <w:ind w:left="12"/>
              <w:jc w:val="both"/>
              <w:rPr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9,2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4,0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8101C9">
              <w:rPr>
                <w:spacing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13,2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1.8.2.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pacing w:val="0"/>
                <w:sz w:val="23"/>
                <w:szCs w:val="23"/>
              </w:rPr>
              <w:t>Приобретение технических средств для организации учебно-консультационных пунктов (телевизор, компьютер, проектор, цветной принтер)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8101C9">
              <w:rPr>
                <w:spacing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1.8.3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pacing w:val="0"/>
                <w:sz w:val="24"/>
                <w:szCs w:val="24"/>
              </w:rPr>
              <w:t>Подготовка и обучение руководителей, специалистов администрации Орловского района по гражданской обороне.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8101C9">
              <w:rPr>
                <w:spacing w:val="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5,0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1.9.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1.10.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1.11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1.12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1.13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</w:tcPr>
          <w:p w:rsidR="004D1D1B" w:rsidRPr="00232E90" w:rsidRDefault="004D1D1B" w:rsidP="00741B22">
            <w:pPr>
              <w:pStyle w:val="40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ИТОГО по задаче № 1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21,2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4,0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12,0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10,0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10,0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57,2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D1B" w:rsidRPr="008101C9" w:rsidTr="00EF2D5A">
        <w:trPr>
          <w:trHeight w:val="455"/>
        </w:trPr>
        <w:tc>
          <w:tcPr>
            <w:tcW w:w="831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09" w:type="dxa"/>
            <w:gridSpan w:val="17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2.1.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Содержание Единой дежурно-диспетчерской службы Орловского района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890,63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939,82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887,7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985,67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1013,8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887,7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887,7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6493,02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2.2.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 xml:space="preserve">Развитие Единой дежурно-диспетчерской службы Орловского района, в т.ч.  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6C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D1D1B" w:rsidRPr="008101C9" w:rsidRDefault="004D1D1B" w:rsidP="006C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2.2.1.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приобретение единой формы для специалистов ЕДДС в соответствии с указаниями (футболки (рубашки) поло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2.2.2.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Приобретение 2-х носимых радиостанций УКВ диапазона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2.2.3.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8101C9">
              <w:rPr>
                <w:spacing w:val="0"/>
                <w:sz w:val="24"/>
                <w:szCs w:val="24"/>
              </w:rPr>
              <w:t xml:space="preserve"> (</w:t>
            </w:r>
            <w:r w:rsidRPr="008101C9">
              <w:rPr>
                <w:sz w:val="24"/>
                <w:szCs w:val="24"/>
              </w:rPr>
              <w:t>Аренда физических линий связи) 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2.2.4.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Оплата услуг: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В т.ч.</w:t>
            </w:r>
          </w:p>
          <w:p w:rsidR="004D1D1B" w:rsidRPr="008101C9" w:rsidRDefault="004D1D1B" w:rsidP="00A413CB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 xml:space="preserve"> - спутниковой связи;</w:t>
            </w:r>
          </w:p>
          <w:p w:rsidR="004D1D1B" w:rsidRPr="008101C9" w:rsidRDefault="004D1D1B" w:rsidP="00A413CB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 xml:space="preserve"> - сотовой связи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101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D1D1B" w:rsidRPr="008101C9" w:rsidRDefault="004D1D1B" w:rsidP="006C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2.2.5.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Приобретение регистратора (запись, автообзвон 2х канальный)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2.2.6.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pacing w:val="0"/>
                <w:sz w:val="23"/>
                <w:szCs w:val="23"/>
              </w:rPr>
              <w:t>Бензин Аи-92 для бензинового электрогенератора  (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8101C9">
                <w:rPr>
                  <w:spacing w:val="0"/>
                  <w:sz w:val="23"/>
                  <w:szCs w:val="23"/>
                </w:rPr>
                <w:t>40 л</w:t>
              </w:r>
            </w:smartTag>
            <w:r w:rsidRPr="008101C9">
              <w:rPr>
                <w:spacing w:val="0"/>
                <w:sz w:val="23"/>
                <w:szCs w:val="23"/>
              </w:rPr>
              <w:t>.)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2.2.7.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pacing w:val="0"/>
                <w:sz w:val="23"/>
                <w:szCs w:val="23"/>
              </w:rPr>
              <w:t>ремонт и обслуживание техники в ЕДДС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2.3.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Прием обращений (информативных сообщений об угрозе или возникновении ЧС)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</w:tcPr>
          <w:p w:rsidR="004D1D1B" w:rsidRPr="00232E90" w:rsidRDefault="004D1D1B" w:rsidP="00741B22">
            <w:pPr>
              <w:pStyle w:val="40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ИТОГО по задаче № 2</w:t>
            </w:r>
          </w:p>
        </w:tc>
        <w:tc>
          <w:tcPr>
            <w:tcW w:w="1697" w:type="dxa"/>
            <w:vAlign w:val="center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890,63</w:t>
            </w:r>
          </w:p>
        </w:tc>
        <w:tc>
          <w:tcPr>
            <w:tcW w:w="1140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939,82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887,7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1017,17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6C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1042,3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887,7</w:t>
            </w:r>
          </w:p>
        </w:tc>
        <w:tc>
          <w:tcPr>
            <w:tcW w:w="1003" w:type="dxa"/>
            <w:gridSpan w:val="2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887,7</w:t>
            </w:r>
          </w:p>
        </w:tc>
        <w:tc>
          <w:tcPr>
            <w:tcW w:w="1265" w:type="dxa"/>
          </w:tcPr>
          <w:p w:rsidR="004D1D1B" w:rsidRPr="008101C9" w:rsidRDefault="004D1D1B" w:rsidP="007D2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6553,02</w:t>
            </w:r>
          </w:p>
        </w:tc>
        <w:tc>
          <w:tcPr>
            <w:tcW w:w="855" w:type="dxa"/>
          </w:tcPr>
          <w:p w:rsidR="004D1D1B" w:rsidRPr="008101C9" w:rsidRDefault="004D1D1B" w:rsidP="0074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909" w:type="dxa"/>
            <w:gridSpan w:val="17"/>
          </w:tcPr>
          <w:p w:rsidR="004D1D1B" w:rsidRPr="008101C9" w:rsidRDefault="004D1D1B" w:rsidP="00741B2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3.1.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2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48,51</w:t>
            </w:r>
          </w:p>
        </w:tc>
        <w:tc>
          <w:tcPr>
            <w:tcW w:w="1134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56,0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100,0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148,08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1020,0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100,0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852,59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1020,0</w:t>
            </w:r>
          </w:p>
        </w:tc>
        <w:tc>
          <w:tcPr>
            <w:tcW w:w="855" w:type="dxa"/>
            <w:vAlign w:val="center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</w:pPr>
            <w:r w:rsidRPr="008101C9">
              <w:t>Финансовое управление администрации района</w:t>
            </w:r>
          </w:p>
        </w:tc>
      </w:tr>
      <w:tr w:rsidR="004D1D1B" w:rsidRPr="008101C9" w:rsidTr="00EF2D5A"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3.2.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Создание материального резерва для ликвидации чрезвычайных ситуаций (тыс. руб.)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42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70,0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470,0</w:t>
            </w:r>
          </w:p>
        </w:tc>
        <w:tc>
          <w:tcPr>
            <w:tcW w:w="855" w:type="dxa"/>
            <w:vAlign w:val="center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</w:pPr>
          </w:p>
        </w:tc>
      </w:tr>
      <w:tr w:rsidR="004D1D1B" w:rsidRPr="008101C9" w:rsidTr="00EF2D5A">
        <w:tc>
          <w:tcPr>
            <w:tcW w:w="831" w:type="dxa"/>
            <w:vAlign w:val="center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ИТОГО по задаче № 3</w:t>
            </w:r>
          </w:p>
        </w:tc>
        <w:tc>
          <w:tcPr>
            <w:tcW w:w="1697" w:type="dxa"/>
            <w:vAlign w:val="center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2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48,51</w:t>
            </w:r>
          </w:p>
        </w:tc>
        <w:tc>
          <w:tcPr>
            <w:tcW w:w="1134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56,0</w:t>
            </w:r>
          </w:p>
        </w:tc>
        <w:tc>
          <w:tcPr>
            <w:tcW w:w="1139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100,0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218,08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1020,0</w:t>
            </w:r>
          </w:p>
        </w:tc>
        <w:tc>
          <w:tcPr>
            <w:tcW w:w="1025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1322,59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1020,0</w:t>
            </w:r>
          </w:p>
        </w:tc>
        <w:tc>
          <w:tcPr>
            <w:tcW w:w="855" w:type="dxa"/>
            <w:vAlign w:val="center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D1B" w:rsidRPr="008101C9" w:rsidTr="00EF2D5A">
        <w:tc>
          <w:tcPr>
            <w:tcW w:w="831" w:type="dxa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909" w:type="dxa"/>
            <w:gridSpan w:val="17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Усиление антитеррористической защищенности объектов Орловского муниципального образования</w:t>
            </w:r>
          </w:p>
        </w:tc>
      </w:tr>
      <w:tr w:rsidR="004D1D1B" w:rsidRPr="008101C9" w:rsidTr="00EF2D5A">
        <w:tc>
          <w:tcPr>
            <w:tcW w:w="831" w:type="dxa"/>
            <w:vAlign w:val="center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4.1.</w:t>
            </w:r>
          </w:p>
        </w:tc>
        <w:tc>
          <w:tcPr>
            <w:tcW w:w="3518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93,0</w:t>
            </w:r>
          </w:p>
        </w:tc>
        <w:tc>
          <w:tcPr>
            <w:tcW w:w="100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93,0</w:t>
            </w:r>
          </w:p>
        </w:tc>
        <w:tc>
          <w:tcPr>
            <w:tcW w:w="855" w:type="dxa"/>
            <w:vMerge w:val="restart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</w:pPr>
            <w:r w:rsidRPr="008101C9">
              <w:t>Администрация района</w:t>
            </w:r>
          </w:p>
        </w:tc>
      </w:tr>
      <w:tr w:rsidR="004D1D1B" w:rsidRPr="008101C9" w:rsidTr="00EF2D5A">
        <w:trPr>
          <w:trHeight w:val="1320"/>
        </w:trPr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4.1.1.</w:t>
            </w:r>
          </w:p>
        </w:tc>
        <w:tc>
          <w:tcPr>
            <w:tcW w:w="3518" w:type="dxa"/>
            <w:vAlign w:val="center"/>
          </w:tcPr>
          <w:p w:rsidR="004D1D1B" w:rsidRPr="008101C9" w:rsidRDefault="004D1D1B" w:rsidP="00741B22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175"/>
              <w:jc w:val="both"/>
              <w:rPr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810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 местах массового скопления граждан (здание администрации Орловского района).</w:t>
            </w:r>
          </w:p>
          <w:p w:rsidR="004D1D1B" w:rsidRPr="008101C9" w:rsidRDefault="004D1D1B" w:rsidP="00741B22">
            <w:pPr>
              <w:pStyle w:val="ConsPlusNormal"/>
              <w:tabs>
                <w:tab w:val="left" w:pos="317"/>
              </w:tabs>
              <w:ind w:left="17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93,0</w:t>
            </w:r>
          </w:p>
        </w:tc>
        <w:tc>
          <w:tcPr>
            <w:tcW w:w="100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93,0</w:t>
            </w:r>
          </w:p>
        </w:tc>
        <w:tc>
          <w:tcPr>
            <w:tcW w:w="855" w:type="dxa"/>
            <w:vMerge/>
            <w:vAlign w:val="center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</w:pPr>
          </w:p>
        </w:tc>
      </w:tr>
      <w:tr w:rsidR="004D1D1B" w:rsidRPr="008101C9" w:rsidTr="00EF2D5A">
        <w:trPr>
          <w:trHeight w:val="1320"/>
        </w:trPr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4.1.2.</w:t>
            </w:r>
          </w:p>
        </w:tc>
        <w:tc>
          <w:tcPr>
            <w:tcW w:w="3518" w:type="dxa"/>
            <w:vAlign w:val="center"/>
          </w:tcPr>
          <w:p w:rsidR="004D1D1B" w:rsidRPr="008101C9" w:rsidRDefault="004D1D1B" w:rsidP="00741B22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17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  <w:r w:rsidRPr="008101C9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в  местах массового скопления граждан (здание администрации Орловского района).</w:t>
            </w:r>
          </w:p>
          <w:p w:rsidR="004D1D1B" w:rsidRPr="008101C9" w:rsidRDefault="004D1D1B" w:rsidP="00741B22">
            <w:pPr>
              <w:pStyle w:val="ConsPlusNormal"/>
              <w:tabs>
                <w:tab w:val="left" w:pos="317"/>
              </w:tabs>
              <w:ind w:left="175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</w:pPr>
            <w:r w:rsidRPr="008101C9">
              <w:t>Администрация район</w:t>
            </w:r>
          </w:p>
        </w:tc>
      </w:tr>
      <w:tr w:rsidR="004D1D1B" w:rsidRPr="008101C9" w:rsidTr="00EF2D5A">
        <w:trPr>
          <w:trHeight w:val="1320"/>
        </w:trPr>
        <w:tc>
          <w:tcPr>
            <w:tcW w:w="831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4.2</w:t>
            </w:r>
          </w:p>
        </w:tc>
        <w:tc>
          <w:tcPr>
            <w:tcW w:w="3518" w:type="dxa"/>
            <w:vAlign w:val="center"/>
          </w:tcPr>
          <w:p w:rsidR="004D1D1B" w:rsidRPr="008101C9" w:rsidRDefault="004D1D1B" w:rsidP="00741B22">
            <w:pPr>
              <w:spacing w:after="0" w:line="240" w:lineRule="auto"/>
              <w:ind w:firstLine="3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</w:t>
            </w:r>
          </w:p>
        </w:tc>
        <w:tc>
          <w:tcPr>
            <w:tcW w:w="1697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</w:pPr>
            <w:r w:rsidRPr="008101C9">
              <w:t>Администрация район</w:t>
            </w:r>
          </w:p>
        </w:tc>
      </w:tr>
      <w:tr w:rsidR="004D1D1B" w:rsidRPr="008101C9" w:rsidTr="00EF2D5A">
        <w:tc>
          <w:tcPr>
            <w:tcW w:w="831" w:type="dxa"/>
            <w:vAlign w:val="center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ИТОГО по задаче № 4</w:t>
            </w:r>
          </w:p>
        </w:tc>
        <w:tc>
          <w:tcPr>
            <w:tcW w:w="1697" w:type="dxa"/>
            <w:vAlign w:val="center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93,0</w:t>
            </w:r>
          </w:p>
        </w:tc>
        <w:tc>
          <w:tcPr>
            <w:tcW w:w="100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93,0</w:t>
            </w:r>
          </w:p>
        </w:tc>
        <w:tc>
          <w:tcPr>
            <w:tcW w:w="855" w:type="dxa"/>
            <w:vAlign w:val="center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D1B" w:rsidRPr="008101C9" w:rsidTr="00EF2D5A">
        <w:tc>
          <w:tcPr>
            <w:tcW w:w="15740" w:type="dxa"/>
            <w:gridSpan w:val="18"/>
            <w:vAlign w:val="center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1C9">
              <w:rPr>
                <w:rFonts w:ascii="Times New Roman" w:hAnsi="Times New Roman"/>
                <w:b/>
                <w:bCs/>
                <w:sz w:val="24"/>
                <w:szCs w:val="24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4D1D1B" w:rsidRPr="008101C9" w:rsidTr="00EF2D5A">
        <w:tc>
          <w:tcPr>
            <w:tcW w:w="831" w:type="dxa"/>
            <w:vAlign w:val="center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8" w:type="dxa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1697" w:type="dxa"/>
            <w:vAlign w:val="center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4D1D1B" w:rsidRPr="008101C9" w:rsidTr="00EF2D5A">
        <w:tc>
          <w:tcPr>
            <w:tcW w:w="831" w:type="dxa"/>
            <w:vAlign w:val="center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ИТОГО по задаче № 5</w:t>
            </w:r>
          </w:p>
        </w:tc>
        <w:tc>
          <w:tcPr>
            <w:tcW w:w="1697" w:type="dxa"/>
            <w:vAlign w:val="center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D1D1B" w:rsidRPr="008101C9" w:rsidRDefault="004D1D1B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D1B" w:rsidRPr="008101C9" w:rsidTr="00EF2D5A">
        <w:tc>
          <w:tcPr>
            <w:tcW w:w="831" w:type="dxa"/>
            <w:vAlign w:val="center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1697" w:type="dxa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939,14</w:t>
            </w:r>
          </w:p>
        </w:tc>
        <w:tc>
          <w:tcPr>
            <w:tcW w:w="1138" w:type="dxa"/>
            <w:gridSpan w:val="2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995,82</w:t>
            </w:r>
          </w:p>
        </w:tc>
        <w:tc>
          <w:tcPr>
            <w:tcW w:w="1138" w:type="dxa"/>
            <w:gridSpan w:val="2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1008,9</w:t>
            </w:r>
          </w:p>
        </w:tc>
        <w:tc>
          <w:tcPr>
            <w:tcW w:w="1138" w:type="dxa"/>
            <w:gridSpan w:val="2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2352,25</w:t>
            </w:r>
          </w:p>
        </w:tc>
        <w:tc>
          <w:tcPr>
            <w:tcW w:w="1003" w:type="dxa"/>
            <w:vAlign w:val="center"/>
          </w:tcPr>
          <w:p w:rsidR="004D1D1B" w:rsidRPr="00232E90" w:rsidRDefault="004D1D1B" w:rsidP="00B451ED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1154,3</w:t>
            </w:r>
          </w:p>
        </w:tc>
        <w:tc>
          <w:tcPr>
            <w:tcW w:w="993" w:type="dxa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992" w:type="dxa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1276" w:type="dxa"/>
            <w:gridSpan w:val="2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9045,81</w:t>
            </w:r>
          </w:p>
        </w:tc>
        <w:tc>
          <w:tcPr>
            <w:tcW w:w="855" w:type="dxa"/>
            <w:vAlign w:val="center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D1B" w:rsidRPr="008101C9" w:rsidTr="00EF2D5A">
        <w:tc>
          <w:tcPr>
            <w:tcW w:w="831" w:type="dxa"/>
            <w:vAlign w:val="center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697" w:type="dxa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939,14</w:t>
            </w:r>
          </w:p>
        </w:tc>
        <w:tc>
          <w:tcPr>
            <w:tcW w:w="1138" w:type="dxa"/>
            <w:gridSpan w:val="2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995,82</w:t>
            </w:r>
          </w:p>
        </w:tc>
        <w:tc>
          <w:tcPr>
            <w:tcW w:w="1138" w:type="dxa"/>
            <w:gridSpan w:val="2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1008,9</w:t>
            </w:r>
          </w:p>
        </w:tc>
        <w:tc>
          <w:tcPr>
            <w:tcW w:w="1138" w:type="dxa"/>
            <w:gridSpan w:val="2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1332,25</w:t>
            </w:r>
          </w:p>
        </w:tc>
        <w:tc>
          <w:tcPr>
            <w:tcW w:w="1003" w:type="dxa"/>
            <w:vAlign w:val="center"/>
          </w:tcPr>
          <w:p w:rsidR="004D1D1B" w:rsidRPr="00232E90" w:rsidRDefault="004D1D1B" w:rsidP="00B451ED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1154,3</w:t>
            </w:r>
          </w:p>
        </w:tc>
        <w:tc>
          <w:tcPr>
            <w:tcW w:w="993" w:type="dxa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992" w:type="dxa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1276" w:type="dxa"/>
            <w:gridSpan w:val="2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8025,81</w:t>
            </w:r>
          </w:p>
        </w:tc>
        <w:tc>
          <w:tcPr>
            <w:tcW w:w="855" w:type="dxa"/>
            <w:vAlign w:val="center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D1B" w:rsidRPr="008101C9" w:rsidTr="00EF2D5A">
        <w:tc>
          <w:tcPr>
            <w:tcW w:w="831" w:type="dxa"/>
            <w:vAlign w:val="center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232E90">
              <w:rPr>
                <w:b w:val="0"/>
                <w:bCs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697" w:type="dxa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1020,0</w:t>
            </w:r>
          </w:p>
        </w:tc>
        <w:tc>
          <w:tcPr>
            <w:tcW w:w="1003" w:type="dxa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4D1D1B" w:rsidRPr="00232E90" w:rsidRDefault="004D1D1B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D1D1B" w:rsidRPr="00232E90" w:rsidRDefault="004D1D1B" w:rsidP="005C06B9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232E90">
              <w:rPr>
                <w:bCs/>
                <w:sz w:val="24"/>
                <w:szCs w:val="24"/>
                <w:lang w:eastAsia="en-US"/>
              </w:rPr>
              <w:t>1020,0</w:t>
            </w:r>
          </w:p>
        </w:tc>
        <w:tc>
          <w:tcPr>
            <w:tcW w:w="855" w:type="dxa"/>
            <w:vAlign w:val="center"/>
          </w:tcPr>
          <w:p w:rsidR="004D1D1B" w:rsidRPr="008101C9" w:rsidRDefault="004D1D1B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D1B" w:rsidRPr="00EC4EEA" w:rsidRDefault="004D1D1B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D1B" w:rsidRDefault="004D1D1B"/>
    <w:sectPr w:rsidR="004D1D1B" w:rsidSect="00741B2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03B"/>
    <w:rsid w:val="0000421C"/>
    <w:rsid w:val="00016638"/>
    <w:rsid w:val="00032A36"/>
    <w:rsid w:val="00073E06"/>
    <w:rsid w:val="00077EC5"/>
    <w:rsid w:val="00080818"/>
    <w:rsid w:val="00094F8A"/>
    <w:rsid w:val="000E6055"/>
    <w:rsid w:val="00126CE5"/>
    <w:rsid w:val="00140553"/>
    <w:rsid w:val="00151989"/>
    <w:rsid w:val="001741CA"/>
    <w:rsid w:val="001A392D"/>
    <w:rsid w:val="002033F9"/>
    <w:rsid w:val="00207463"/>
    <w:rsid w:val="00232E90"/>
    <w:rsid w:val="00265285"/>
    <w:rsid w:val="002E411C"/>
    <w:rsid w:val="002E5967"/>
    <w:rsid w:val="0032027E"/>
    <w:rsid w:val="0035595B"/>
    <w:rsid w:val="00375CBA"/>
    <w:rsid w:val="003900D9"/>
    <w:rsid w:val="00397272"/>
    <w:rsid w:val="003D1DDD"/>
    <w:rsid w:val="003E1908"/>
    <w:rsid w:val="00424BBC"/>
    <w:rsid w:val="0045330C"/>
    <w:rsid w:val="004748F5"/>
    <w:rsid w:val="00483BF8"/>
    <w:rsid w:val="004B37AC"/>
    <w:rsid w:val="004D1D1B"/>
    <w:rsid w:val="004E7DEE"/>
    <w:rsid w:val="004F0149"/>
    <w:rsid w:val="0057105C"/>
    <w:rsid w:val="005C06B9"/>
    <w:rsid w:val="005E7DAB"/>
    <w:rsid w:val="005F05AF"/>
    <w:rsid w:val="006021D9"/>
    <w:rsid w:val="006605F9"/>
    <w:rsid w:val="0068703B"/>
    <w:rsid w:val="006A04C7"/>
    <w:rsid w:val="006C628E"/>
    <w:rsid w:val="006F1026"/>
    <w:rsid w:val="00701D8B"/>
    <w:rsid w:val="00711739"/>
    <w:rsid w:val="007247C1"/>
    <w:rsid w:val="00730C8E"/>
    <w:rsid w:val="00735546"/>
    <w:rsid w:val="007367DC"/>
    <w:rsid w:val="00741B22"/>
    <w:rsid w:val="00756738"/>
    <w:rsid w:val="00767C57"/>
    <w:rsid w:val="007949A0"/>
    <w:rsid w:val="007D22F0"/>
    <w:rsid w:val="007D23C6"/>
    <w:rsid w:val="007E69E4"/>
    <w:rsid w:val="007F1EEF"/>
    <w:rsid w:val="00806BD5"/>
    <w:rsid w:val="008101C9"/>
    <w:rsid w:val="008120D4"/>
    <w:rsid w:val="00816DE0"/>
    <w:rsid w:val="00834E8E"/>
    <w:rsid w:val="00837A3A"/>
    <w:rsid w:val="008D0CC7"/>
    <w:rsid w:val="008D7DC8"/>
    <w:rsid w:val="00977958"/>
    <w:rsid w:val="009815BA"/>
    <w:rsid w:val="009D7F0B"/>
    <w:rsid w:val="009F744D"/>
    <w:rsid w:val="00A10E4F"/>
    <w:rsid w:val="00A413CB"/>
    <w:rsid w:val="00A43A0A"/>
    <w:rsid w:val="00A5287F"/>
    <w:rsid w:val="00A619C6"/>
    <w:rsid w:val="00A71105"/>
    <w:rsid w:val="00AB2B78"/>
    <w:rsid w:val="00AE3140"/>
    <w:rsid w:val="00AF28C6"/>
    <w:rsid w:val="00B16653"/>
    <w:rsid w:val="00B36115"/>
    <w:rsid w:val="00B44AB1"/>
    <w:rsid w:val="00B451ED"/>
    <w:rsid w:val="00B527FE"/>
    <w:rsid w:val="00B935E6"/>
    <w:rsid w:val="00BA3225"/>
    <w:rsid w:val="00BB2DB6"/>
    <w:rsid w:val="00C132FD"/>
    <w:rsid w:val="00C1503B"/>
    <w:rsid w:val="00C37862"/>
    <w:rsid w:val="00C62002"/>
    <w:rsid w:val="00C97BFE"/>
    <w:rsid w:val="00CA107C"/>
    <w:rsid w:val="00CA5F59"/>
    <w:rsid w:val="00CB4332"/>
    <w:rsid w:val="00CE0544"/>
    <w:rsid w:val="00CE687A"/>
    <w:rsid w:val="00D4557C"/>
    <w:rsid w:val="00D6072B"/>
    <w:rsid w:val="00DF50B5"/>
    <w:rsid w:val="00DF61E1"/>
    <w:rsid w:val="00E43856"/>
    <w:rsid w:val="00E770C1"/>
    <w:rsid w:val="00E80C98"/>
    <w:rsid w:val="00EC2135"/>
    <w:rsid w:val="00EC4EEA"/>
    <w:rsid w:val="00EF2D5A"/>
    <w:rsid w:val="00F07A45"/>
    <w:rsid w:val="00F543C3"/>
    <w:rsid w:val="00F739E5"/>
    <w:rsid w:val="00F74F0E"/>
    <w:rsid w:val="00F9298F"/>
    <w:rsid w:val="00F97AE7"/>
    <w:rsid w:val="00FE6EF9"/>
    <w:rsid w:val="00F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70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870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703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1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70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">
    <w:name w:val="Char Знак"/>
    <w:basedOn w:val="Normal"/>
    <w:autoRedefine/>
    <w:uiPriority w:val="99"/>
    <w:rsid w:val="0068703B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68703B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68703B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68703B"/>
    <w:rPr>
      <w:rFonts w:ascii="Times New Roman" w:hAnsi="Times New Roman"/>
      <w:b/>
      <w:spacing w:val="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68703B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spacing w:val="3"/>
      <w:sz w:val="20"/>
      <w:szCs w:val="20"/>
      <w:lang w:eastAsia="ru-RU"/>
    </w:rPr>
  </w:style>
  <w:style w:type="character" w:customStyle="1" w:styleId="a">
    <w:name w:val="Подпись к таблице_"/>
    <w:link w:val="a0"/>
    <w:uiPriority w:val="99"/>
    <w:locked/>
    <w:rsid w:val="0068703B"/>
    <w:rPr>
      <w:rFonts w:ascii="Times New Roman" w:hAnsi="Times New Roman"/>
      <w:b/>
      <w:sz w:val="26"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68703B"/>
    <w:pPr>
      <w:shd w:val="clear" w:color="auto" w:fill="FFFFFF"/>
      <w:spacing w:after="60" w:line="240" w:lineRule="atLeast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68703B"/>
    <w:rPr>
      <w:rFonts w:ascii="Times New Roman" w:hAnsi="Times New Roman"/>
      <w:b/>
      <w:sz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8703B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BodyTextChar">
    <w:name w:val="Body Text Char"/>
    <w:uiPriority w:val="99"/>
    <w:locked/>
    <w:rsid w:val="0068703B"/>
    <w:rPr>
      <w:rFonts w:ascii="Times New Roman" w:hAnsi="Times New Roman"/>
      <w:spacing w:val="2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68703B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8703B"/>
    <w:rPr>
      <w:rFonts w:ascii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character" w:customStyle="1" w:styleId="a1">
    <w:name w:val="Основной текст Знак"/>
    <w:basedOn w:val="DefaultParagraphFont"/>
    <w:link w:val="BodyText"/>
    <w:uiPriority w:val="99"/>
    <w:semiHidden/>
    <w:locked/>
    <w:rsid w:val="0068703B"/>
    <w:rPr>
      <w:rFonts w:ascii="Calibri" w:hAnsi="Calibri" w:cs="Times New Roman"/>
    </w:rPr>
  </w:style>
  <w:style w:type="character" w:customStyle="1" w:styleId="6">
    <w:name w:val="Основной текст (6)_"/>
    <w:link w:val="60"/>
    <w:uiPriority w:val="99"/>
    <w:locked/>
    <w:rsid w:val="0068703B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68703B"/>
    <w:pPr>
      <w:shd w:val="clear" w:color="auto" w:fill="FFFFFF"/>
      <w:spacing w:after="0" w:line="322" w:lineRule="exact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11">
    <w:name w:val="Колонтитул + 11"/>
    <w:aliases w:val="5 pt"/>
    <w:uiPriority w:val="99"/>
    <w:rsid w:val="0068703B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68703B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basedOn w:val="DefaultParagraphFont"/>
    <w:link w:val="210"/>
    <w:uiPriority w:val="99"/>
    <w:locked/>
    <w:rsid w:val="0068703B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0">
    <w:name w:val="Подпись к таблице (2)1"/>
    <w:basedOn w:val="Normal"/>
    <w:link w:val="20"/>
    <w:uiPriority w:val="99"/>
    <w:rsid w:val="0068703B"/>
    <w:pPr>
      <w:shd w:val="clear" w:color="auto" w:fill="FFFFFF"/>
      <w:spacing w:before="60" w:after="0" w:line="240" w:lineRule="atLeast"/>
    </w:pPr>
    <w:rPr>
      <w:rFonts w:ascii="Times New Roman" w:hAnsi="Times New Roman"/>
      <w:spacing w:val="2"/>
    </w:rPr>
  </w:style>
  <w:style w:type="character" w:customStyle="1" w:styleId="22">
    <w:name w:val="Подпись к таблице (2)2"/>
    <w:basedOn w:val="20"/>
    <w:uiPriority w:val="99"/>
    <w:rsid w:val="0068703B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03B"/>
    <w:rPr>
      <w:rFonts w:ascii="Tahoma" w:hAnsi="Tahoma" w:cs="Tahoma"/>
      <w:sz w:val="16"/>
      <w:szCs w:val="16"/>
    </w:rPr>
  </w:style>
  <w:style w:type="character" w:customStyle="1" w:styleId="212">
    <w:name w:val="Основной текст (2) + 12"/>
    <w:aliases w:val="5 pt3,Курсив2"/>
    <w:basedOn w:val="2"/>
    <w:uiPriority w:val="99"/>
    <w:rsid w:val="0068703B"/>
    <w:rPr>
      <w:rFonts w:cs="Times New Roman"/>
      <w:i/>
      <w:iCs/>
      <w:spacing w:val="-4"/>
      <w:sz w:val="24"/>
      <w:szCs w:val="24"/>
    </w:rPr>
  </w:style>
  <w:style w:type="character" w:customStyle="1" w:styleId="2121">
    <w:name w:val="Основной текст (2) + 121"/>
    <w:aliases w:val="5 pt1,Курсив1"/>
    <w:basedOn w:val="2"/>
    <w:uiPriority w:val="99"/>
    <w:rsid w:val="0068703B"/>
    <w:rPr>
      <w:rFonts w:cs="Times New Roman"/>
      <w:i/>
      <w:iCs/>
      <w:spacing w:val="-4"/>
      <w:sz w:val="24"/>
      <w:szCs w:val="24"/>
    </w:rPr>
  </w:style>
  <w:style w:type="character" w:customStyle="1" w:styleId="2-1pt">
    <w:name w:val="Основной текст (2) + Интервал -1 pt"/>
    <w:basedOn w:val="2"/>
    <w:uiPriority w:val="99"/>
    <w:rsid w:val="0068703B"/>
    <w:rPr>
      <w:rFonts w:cs="Times New Roman"/>
      <w:spacing w:val="-30"/>
      <w:szCs w:val="27"/>
    </w:rPr>
  </w:style>
  <w:style w:type="paragraph" w:customStyle="1" w:styleId="ConsPlusNormal">
    <w:name w:val="ConsPlusNormal"/>
    <w:uiPriority w:val="99"/>
    <w:rsid w:val="006870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8703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68703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8703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uiPriority w:val="99"/>
    <w:rsid w:val="0068703B"/>
    <w:rPr>
      <w:rFonts w:ascii="Times New Roman" w:hAnsi="Times New Roman"/>
      <w:sz w:val="26"/>
    </w:rPr>
  </w:style>
  <w:style w:type="character" w:customStyle="1" w:styleId="a2">
    <w:name w:val="Основной текст_"/>
    <w:basedOn w:val="DefaultParagraphFont"/>
    <w:link w:val="3"/>
    <w:uiPriority w:val="99"/>
    <w:locked/>
    <w:rsid w:val="0068703B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Normal"/>
    <w:link w:val="a2"/>
    <w:uiPriority w:val="99"/>
    <w:rsid w:val="0068703B"/>
    <w:pPr>
      <w:widowControl w:val="0"/>
      <w:shd w:val="clear" w:color="auto" w:fill="FFFFFF"/>
      <w:spacing w:before="180" w:after="480" w:line="240" w:lineRule="atLeast"/>
    </w:pPr>
    <w:rPr>
      <w:rFonts w:ascii="Times New Roman" w:hAnsi="Times New Roman"/>
    </w:rPr>
  </w:style>
  <w:style w:type="character" w:customStyle="1" w:styleId="23">
    <w:name w:val="Основной текст2"/>
    <w:basedOn w:val="a2"/>
    <w:uiPriority w:val="99"/>
    <w:rsid w:val="0068703B"/>
    <w:rPr>
      <w:color w:val="000000"/>
      <w:w w:val="100"/>
      <w:position w:val="0"/>
      <w:sz w:val="24"/>
      <w:szCs w:val="24"/>
      <w:u w:val="single"/>
      <w:lang w:val="ru-RU" w:eastAsia="ru-RU"/>
    </w:rPr>
  </w:style>
  <w:style w:type="character" w:customStyle="1" w:styleId="a3">
    <w:name w:val="Основной текст + Полужирный"/>
    <w:aliases w:val="Интервал 0 pt"/>
    <w:basedOn w:val="a2"/>
    <w:uiPriority w:val="99"/>
    <w:rsid w:val="0068703B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2652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2652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26528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65285"/>
    <w:rPr>
      <w:rFonts w:eastAsia="Times New Roman" w:cs="Times New Roman"/>
      <w:sz w:val="2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21</Pages>
  <Words>5875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2017-10-06T13:01:00Z</dcterms:created>
  <dcterms:modified xsi:type="dcterms:W3CDTF">2018-01-19T07:27:00Z</dcterms:modified>
</cp:coreProperties>
</file>