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</w:p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</w:p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</w:p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</w:p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</w:p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</w:p>
    <w:p w:rsidR="009F1D95" w:rsidRDefault="009F1D95" w:rsidP="009F1D95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9F1D95" w:rsidRDefault="009F1D95" w:rsidP="009F1D95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9F1D95" w:rsidRDefault="009F1D95" w:rsidP="009F1D95">
      <w:pPr>
        <w:jc w:val="center"/>
        <w:rPr>
          <w:b/>
          <w:sz w:val="48"/>
          <w:szCs w:val="48"/>
        </w:rPr>
      </w:pPr>
    </w:p>
    <w:p w:rsidR="009F1D95" w:rsidRDefault="009F1D95" w:rsidP="009F1D95">
      <w:pPr>
        <w:jc w:val="center"/>
        <w:rPr>
          <w:b/>
          <w:sz w:val="48"/>
          <w:szCs w:val="48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9F1D95" w:rsidRDefault="009F1D95" w:rsidP="009F1D95">
      <w:pPr>
        <w:jc w:val="center"/>
        <w:rPr>
          <w:b/>
          <w:sz w:val="32"/>
          <w:szCs w:val="32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9F1D95" w:rsidRPr="00982623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1</w:t>
      </w:r>
      <w:r>
        <w:rPr>
          <w:rFonts w:ascii="Bookman Old Style" w:hAnsi="Bookman Old Style"/>
          <w:b/>
          <w:sz w:val="40"/>
          <w:szCs w:val="40"/>
        </w:rPr>
        <w:t>7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(307</w:t>
      </w:r>
      <w:r>
        <w:rPr>
          <w:rFonts w:ascii="Bookman Old Style" w:hAnsi="Bookman Old Style"/>
          <w:b/>
          <w:sz w:val="40"/>
          <w:szCs w:val="40"/>
        </w:rPr>
        <w:t>)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Апрель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 xml:space="preserve">                       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t>Содержание</w:t>
      </w:r>
    </w:p>
    <w:p w:rsidR="009F1D95" w:rsidRDefault="009F1D95" w:rsidP="009F1D95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7824"/>
        <w:gridCol w:w="791"/>
      </w:tblGrid>
      <w:tr w:rsidR="009F1D95" w:rsidRPr="00E238FF" w:rsidTr="00FC473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E238FF" w:rsidRDefault="009F1D95" w:rsidP="00FC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9F1D95" w:rsidRDefault="009F1D95" w:rsidP="009F1D95">
            <w:pPr>
              <w:jc w:val="both"/>
              <w:rPr>
                <w:sz w:val="28"/>
                <w:szCs w:val="28"/>
              </w:rPr>
            </w:pPr>
            <w:r w:rsidRPr="009F1D95">
              <w:rPr>
                <w:sz w:val="28"/>
                <w:szCs w:val="28"/>
              </w:rPr>
              <w:t>Решение Орловской райо</w:t>
            </w:r>
            <w:r>
              <w:rPr>
                <w:sz w:val="28"/>
                <w:szCs w:val="28"/>
              </w:rPr>
              <w:t>нной Думы от 24.05.2019 № 32/275 «Об исполнении бюджета района за 2018 год»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E238FF" w:rsidRDefault="009F1D95" w:rsidP="00FC4731">
            <w:pPr>
              <w:rPr>
                <w:sz w:val="26"/>
                <w:szCs w:val="26"/>
              </w:rPr>
            </w:pPr>
          </w:p>
        </w:tc>
      </w:tr>
      <w:tr w:rsidR="009F1D95" w:rsidRPr="00E238FF" w:rsidTr="00FC473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Default="009F1D95" w:rsidP="00FC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9F1D95" w:rsidRDefault="009F1D95" w:rsidP="009F1D95">
            <w:pPr>
              <w:jc w:val="both"/>
              <w:rPr>
                <w:sz w:val="28"/>
                <w:szCs w:val="28"/>
              </w:rPr>
            </w:pPr>
            <w:r w:rsidRPr="009F1D95">
              <w:rPr>
                <w:sz w:val="28"/>
                <w:szCs w:val="28"/>
              </w:rPr>
              <w:t>Решение Орловской районной Думы от 24.05.2019 № 32/276</w:t>
            </w:r>
            <w:r w:rsidRPr="009F1D95">
              <w:rPr>
                <w:bCs/>
                <w:color w:val="000000"/>
                <w:spacing w:val="-2"/>
                <w:sz w:val="28"/>
                <w:szCs w:val="28"/>
              </w:rPr>
              <w:t xml:space="preserve"> «О внесении изменений в решение Орловской районной Думы от 14.12.2018 № 27/232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E238FF" w:rsidRDefault="009F1D95" w:rsidP="00FC4731">
            <w:pPr>
              <w:rPr>
                <w:sz w:val="26"/>
                <w:szCs w:val="26"/>
              </w:rPr>
            </w:pPr>
          </w:p>
        </w:tc>
      </w:tr>
      <w:tr w:rsidR="009F1D95" w:rsidRPr="00E238FF" w:rsidTr="00FC473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Default="009F1D95" w:rsidP="00FC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9F1D95" w:rsidRDefault="009F1D95" w:rsidP="009F1D95">
            <w:pPr>
              <w:jc w:val="both"/>
              <w:rPr>
                <w:sz w:val="28"/>
                <w:szCs w:val="28"/>
              </w:rPr>
            </w:pPr>
            <w:r w:rsidRPr="009F1D95">
              <w:rPr>
                <w:sz w:val="28"/>
                <w:szCs w:val="28"/>
              </w:rPr>
              <w:t>Решение Орловской районной Думы от 24.05.2019 № 32/27</w:t>
            </w:r>
            <w:r>
              <w:rPr>
                <w:sz w:val="28"/>
                <w:szCs w:val="28"/>
              </w:rPr>
              <w:t>7</w:t>
            </w:r>
            <w:r w:rsidRPr="009F1D95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  <w:r w:rsidRPr="009F1D95">
              <w:rPr>
                <w:bCs/>
                <w:color w:val="000000"/>
                <w:spacing w:val="-2"/>
                <w:sz w:val="28"/>
                <w:szCs w:val="28"/>
              </w:rPr>
              <w:t>«</w:t>
            </w:r>
            <w:r w:rsidRPr="009F1D95">
              <w:rPr>
                <w:bCs/>
                <w:color w:val="000000"/>
                <w:spacing w:val="-2"/>
                <w:sz w:val="28"/>
                <w:szCs w:val="28"/>
              </w:rPr>
              <w:t xml:space="preserve">О заключении с Орловским городским поселением и Орловским сельским поселением соглашений о принятии полномочий </w:t>
            </w:r>
            <w:r w:rsidRPr="009F1D95">
              <w:rPr>
                <w:sz w:val="28"/>
                <w:szCs w:val="28"/>
              </w:rPr>
              <w:t>по осуществлению внутреннего муниципального финансового контроля</w:t>
            </w:r>
            <w:r w:rsidRPr="009F1D95"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E238FF" w:rsidRDefault="009F1D95" w:rsidP="00FC4731">
            <w:pPr>
              <w:rPr>
                <w:sz w:val="26"/>
                <w:szCs w:val="26"/>
              </w:rPr>
            </w:pPr>
          </w:p>
        </w:tc>
      </w:tr>
      <w:tr w:rsidR="009F1D95" w:rsidRPr="00E238FF" w:rsidTr="00FC4731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Default="009F1D95" w:rsidP="00FC47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9F1D95" w:rsidRDefault="009F1D95" w:rsidP="00FC4731">
            <w:pPr>
              <w:jc w:val="both"/>
              <w:rPr>
                <w:sz w:val="28"/>
                <w:szCs w:val="28"/>
              </w:rPr>
            </w:pPr>
            <w:r w:rsidRPr="009F1D95">
              <w:rPr>
                <w:sz w:val="28"/>
                <w:szCs w:val="28"/>
              </w:rPr>
              <w:t>Решение Орловской районной Думы от 24.05.2019 № 32/280 «Об информации о результатах  приватизации муниципального имущества муниципального образования Орловский  муниципальный район за 2018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E238FF" w:rsidRDefault="009F1D95" w:rsidP="00FC4731">
            <w:pPr>
              <w:rPr>
                <w:sz w:val="26"/>
                <w:szCs w:val="26"/>
              </w:rPr>
            </w:pPr>
          </w:p>
        </w:tc>
      </w:tr>
    </w:tbl>
    <w:p w:rsidR="009F1D95" w:rsidRDefault="009F1D95" w:rsidP="009F1D95">
      <w:pPr>
        <w:spacing w:line="360" w:lineRule="auto"/>
        <w:ind w:firstLine="720"/>
        <w:jc w:val="center"/>
        <w:rPr>
          <w:b/>
          <w:sz w:val="16"/>
          <w:szCs w:val="16"/>
        </w:rPr>
      </w:pP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  <w:r w:rsidRPr="00316840">
        <w:rPr>
          <w:b/>
          <w:noProof/>
          <w:sz w:val="28"/>
          <w:szCs w:val="28"/>
          <w:lang w:eastAsia="ru-RU"/>
        </w:rPr>
        <w:drawing>
          <wp:inline distT="0" distB="0" distL="0" distR="0" wp14:anchorId="09671EB7" wp14:editId="54120D26">
            <wp:extent cx="425450" cy="520700"/>
            <wp:effectExtent l="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  <w:r w:rsidRPr="00316840">
        <w:rPr>
          <w:b/>
          <w:sz w:val="16"/>
          <w:szCs w:val="16"/>
        </w:rPr>
        <w:t xml:space="preserve">ОРЛОВСКАЯ РАЙОННАЯ ДУМА КИРОВСКОЙ ОБЛАСТИ          </w:t>
      </w: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  <w:r w:rsidRPr="00316840">
        <w:rPr>
          <w:b/>
          <w:sz w:val="16"/>
          <w:szCs w:val="16"/>
        </w:rPr>
        <w:t>ПЯТОГО СОЗЫВА</w:t>
      </w:r>
    </w:p>
    <w:p w:rsidR="009F1D95" w:rsidRPr="00316840" w:rsidRDefault="009F1D95" w:rsidP="009F1D95">
      <w:pPr>
        <w:ind w:left="2820" w:firstLine="720"/>
        <w:rPr>
          <w:b/>
          <w:sz w:val="16"/>
          <w:szCs w:val="16"/>
        </w:rPr>
      </w:pPr>
      <w:r w:rsidRPr="00316840">
        <w:rPr>
          <w:b/>
          <w:sz w:val="16"/>
          <w:szCs w:val="16"/>
        </w:rPr>
        <w:t xml:space="preserve">            </w:t>
      </w:r>
    </w:p>
    <w:p w:rsidR="009F1D95" w:rsidRPr="00316840" w:rsidRDefault="009F1D95" w:rsidP="009F1D95">
      <w:pPr>
        <w:ind w:left="2820" w:firstLine="720"/>
        <w:rPr>
          <w:b/>
          <w:sz w:val="16"/>
          <w:szCs w:val="16"/>
        </w:rPr>
      </w:pPr>
      <w:r w:rsidRPr="00316840">
        <w:rPr>
          <w:b/>
          <w:sz w:val="16"/>
          <w:szCs w:val="16"/>
        </w:rPr>
        <w:t xml:space="preserve">                         РЕШЕНИЕ </w:t>
      </w:r>
    </w:p>
    <w:p w:rsidR="009F1D95" w:rsidRPr="00316840" w:rsidRDefault="009F1D95" w:rsidP="009F1D95">
      <w:pPr>
        <w:pStyle w:val="1"/>
        <w:rPr>
          <w:color w:val="auto"/>
          <w:sz w:val="16"/>
          <w:szCs w:val="16"/>
        </w:rPr>
      </w:pPr>
      <w:r w:rsidRPr="00316840">
        <w:rPr>
          <w:color w:val="auto"/>
          <w:sz w:val="16"/>
          <w:szCs w:val="16"/>
        </w:rPr>
        <w:t>24.05.2019</w:t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</w:r>
      <w:r w:rsidRPr="00316840">
        <w:rPr>
          <w:color w:val="auto"/>
          <w:sz w:val="16"/>
          <w:szCs w:val="16"/>
        </w:rPr>
        <w:tab/>
        <w:t>№  32/275</w:t>
      </w:r>
    </w:p>
    <w:p w:rsidR="009F1D95" w:rsidRPr="00316840" w:rsidRDefault="009F1D95" w:rsidP="009F1D95">
      <w:pPr>
        <w:ind w:firstLine="720"/>
        <w:jc w:val="center"/>
        <w:rPr>
          <w:sz w:val="16"/>
          <w:szCs w:val="16"/>
        </w:rPr>
      </w:pPr>
      <w:r w:rsidRPr="00316840">
        <w:rPr>
          <w:sz w:val="16"/>
          <w:szCs w:val="16"/>
        </w:rPr>
        <w:t>г. Орлов</w:t>
      </w:r>
    </w:p>
    <w:p w:rsidR="009F1D95" w:rsidRPr="00316840" w:rsidRDefault="009F1D95" w:rsidP="009F1D95">
      <w:pPr>
        <w:pStyle w:val="1"/>
        <w:ind w:firstLine="720"/>
        <w:jc w:val="center"/>
        <w:rPr>
          <w:color w:val="auto"/>
          <w:sz w:val="16"/>
          <w:szCs w:val="16"/>
        </w:rPr>
      </w:pPr>
      <w:r w:rsidRPr="00316840">
        <w:rPr>
          <w:color w:val="auto"/>
          <w:sz w:val="16"/>
          <w:szCs w:val="16"/>
        </w:rPr>
        <w:t>Об исполнении бюджета района за  2018 год</w:t>
      </w:r>
    </w:p>
    <w:p w:rsidR="009F1D95" w:rsidRPr="00316840" w:rsidRDefault="009F1D95" w:rsidP="009F1D95">
      <w:pPr>
        <w:rPr>
          <w:sz w:val="16"/>
          <w:szCs w:val="16"/>
        </w:rPr>
      </w:pPr>
    </w:p>
    <w:p w:rsidR="009F1D95" w:rsidRPr="00E25F88" w:rsidRDefault="009F1D95" w:rsidP="009F1D95">
      <w:pPr>
        <w:numPr>
          <w:ilvl w:val="0"/>
          <w:numId w:val="2"/>
        </w:numPr>
        <w:ind w:left="0" w:firstLine="567"/>
        <w:jc w:val="both"/>
        <w:rPr>
          <w:sz w:val="16"/>
          <w:szCs w:val="16"/>
        </w:rPr>
      </w:pPr>
      <w:r w:rsidRPr="00E25F88">
        <w:rPr>
          <w:sz w:val="16"/>
          <w:szCs w:val="16"/>
        </w:rPr>
        <w:t>Утвердить отчет об исполнении бюджета Орловского района за 2018 год по доходам в сумме 277 723,37 тыс. рублей, по расходам в размере 275 129,23 тыс. рублей, с профицитом  2 594,14 тыс. рублей с показателями: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 по доходам бюджета района  за 2018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1. Прилагается;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 по доходам  муниципального бюджета за 2018 год по кодам классификации доходов бюджетов согласно приложению 2. Прилагается;</w:t>
      </w:r>
    </w:p>
    <w:p w:rsidR="009F1D95" w:rsidRPr="00E25F88" w:rsidRDefault="009F1D95" w:rsidP="009F1D95">
      <w:pPr>
        <w:pStyle w:val="2"/>
        <w:spacing w:line="240" w:lineRule="auto"/>
        <w:ind w:left="0"/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 по распределению бюджетных ассигнований по разделам и подразделам классификации расходов бюджетов за 2018 год согласно приложению 3. Прилагается;</w:t>
      </w:r>
    </w:p>
    <w:p w:rsidR="009F1D95" w:rsidRPr="00E25F88" w:rsidRDefault="009F1D95" w:rsidP="009F1D95">
      <w:pPr>
        <w:pStyle w:val="2"/>
        <w:spacing w:line="240" w:lineRule="auto"/>
        <w:ind w:left="0"/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 по распределению  бюджетных ассигнований по целевым статьям (муниципальным программам Орловского района и непрограммным направлениям деятельности), группам </w:t>
      </w:r>
      <w:proofErr w:type="gramStart"/>
      <w:r w:rsidRPr="00E25F88">
        <w:rPr>
          <w:sz w:val="16"/>
          <w:szCs w:val="16"/>
        </w:rPr>
        <w:t>видов расходов классификации расходов бюджетов</w:t>
      </w:r>
      <w:proofErr w:type="gramEnd"/>
      <w:r w:rsidRPr="00E25F88">
        <w:rPr>
          <w:sz w:val="16"/>
          <w:szCs w:val="16"/>
        </w:rPr>
        <w:t xml:space="preserve"> за 2018 год согласно приложению 4. Прилагается;</w:t>
      </w:r>
    </w:p>
    <w:p w:rsidR="009F1D95" w:rsidRPr="00E25F88" w:rsidRDefault="009F1D95" w:rsidP="009F1D95">
      <w:pPr>
        <w:pStyle w:val="2"/>
        <w:spacing w:line="240" w:lineRule="auto"/>
        <w:ind w:left="0"/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по ведомственной структуре расходов  бюджета района за 2018 год согласно приложению 5. Прилагается;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по источникам финансирования дефицита  бюджета района за 2018 год, согласно приложению 6. Прилагается;</w:t>
      </w:r>
    </w:p>
    <w:p w:rsidR="009F1D95" w:rsidRPr="00E25F88" w:rsidRDefault="009F1D95" w:rsidP="009F1D95">
      <w:pPr>
        <w:pStyle w:val="2"/>
        <w:spacing w:line="240" w:lineRule="auto"/>
        <w:ind w:left="0" w:firstLine="283"/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по перечню публичных нормативных обязательств, подлежащих исполнению за счет средств бюджета района за 2018 год, согласно приложению 7. Прилагается;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по видам финансовой помощи в разрезе поселений  в 2018 году согласно приложениям 8 – 14. Прилагаются;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               по программе муниципальных внутренних заимствований Орловского района   за 2018 год согласно приложению 15. Прилагается;</w:t>
      </w:r>
    </w:p>
    <w:p w:rsidR="009F1D95" w:rsidRPr="00E25F88" w:rsidRDefault="009F1D95" w:rsidP="009F1D95">
      <w:pPr>
        <w:tabs>
          <w:tab w:val="left" w:pos="1386"/>
          <w:tab w:val="left" w:pos="5445"/>
          <w:tab w:val="right" w:pos="9355"/>
        </w:tabs>
        <w:ind w:firstLine="900"/>
        <w:jc w:val="both"/>
        <w:rPr>
          <w:sz w:val="16"/>
          <w:szCs w:val="16"/>
        </w:rPr>
      </w:pPr>
      <w:r w:rsidRPr="00E25F88">
        <w:rPr>
          <w:sz w:val="16"/>
          <w:szCs w:val="16"/>
        </w:rPr>
        <w:t>по использованию бюджетных ассигнований резервного фонда   администрации Орловского района  за 2018 год согласно приложению 16. Прилагается.</w:t>
      </w:r>
    </w:p>
    <w:p w:rsidR="009F1D95" w:rsidRPr="00E25F88" w:rsidRDefault="009F1D95" w:rsidP="009F1D95">
      <w:pPr>
        <w:numPr>
          <w:ilvl w:val="0"/>
          <w:numId w:val="2"/>
        </w:numPr>
        <w:tabs>
          <w:tab w:val="num" w:pos="0"/>
        </w:tabs>
        <w:ind w:left="0" w:firstLine="720"/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</w:p>
    <w:p w:rsidR="009F1D95" w:rsidRDefault="009F1D95" w:rsidP="009F1D95">
      <w:pPr>
        <w:jc w:val="both"/>
        <w:rPr>
          <w:sz w:val="16"/>
          <w:szCs w:val="16"/>
        </w:rPr>
      </w:pPr>
    </w:p>
    <w:p w:rsidR="009F1D95" w:rsidRDefault="009F1D95" w:rsidP="009F1D95">
      <w:pPr>
        <w:jc w:val="both"/>
        <w:rPr>
          <w:sz w:val="16"/>
          <w:szCs w:val="16"/>
        </w:rPr>
      </w:pP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Председатель </w:t>
      </w:r>
      <w:proofErr w:type="gramStart"/>
      <w:r w:rsidRPr="00E25F88">
        <w:rPr>
          <w:sz w:val="16"/>
          <w:szCs w:val="16"/>
        </w:rPr>
        <w:t>Орловской</w:t>
      </w:r>
      <w:proofErr w:type="gramEnd"/>
      <w:r w:rsidRPr="00E25F88">
        <w:rPr>
          <w:sz w:val="16"/>
          <w:szCs w:val="16"/>
        </w:rPr>
        <w:t xml:space="preserve">                                              Глава Орловского района                                                                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t xml:space="preserve">районной Думы    </w:t>
      </w:r>
    </w:p>
    <w:p w:rsidR="009F1D95" w:rsidRPr="00E25F88" w:rsidRDefault="009F1D95" w:rsidP="009F1D95">
      <w:pPr>
        <w:jc w:val="both"/>
        <w:rPr>
          <w:sz w:val="16"/>
          <w:szCs w:val="16"/>
        </w:rPr>
      </w:pPr>
      <w:r w:rsidRPr="00E25F88">
        <w:rPr>
          <w:sz w:val="16"/>
          <w:szCs w:val="16"/>
        </w:rPr>
        <w:lastRenderedPageBreak/>
        <w:t xml:space="preserve">______________С.Н. </w:t>
      </w:r>
      <w:proofErr w:type="spellStart"/>
      <w:r w:rsidRPr="00E25F88">
        <w:rPr>
          <w:sz w:val="16"/>
          <w:szCs w:val="16"/>
        </w:rPr>
        <w:t>Бояринцев</w:t>
      </w:r>
      <w:proofErr w:type="spellEnd"/>
      <w:r w:rsidRPr="00E25F88">
        <w:rPr>
          <w:sz w:val="16"/>
          <w:szCs w:val="16"/>
        </w:rPr>
        <w:t xml:space="preserve">                                   _________</w:t>
      </w:r>
      <w:proofErr w:type="spellStart"/>
      <w:r w:rsidRPr="00E25F88">
        <w:rPr>
          <w:sz w:val="16"/>
          <w:szCs w:val="16"/>
        </w:rPr>
        <w:t>С.С.Целищев</w:t>
      </w:r>
      <w:proofErr w:type="spellEnd"/>
    </w:p>
    <w:p w:rsidR="009F1D95" w:rsidRPr="00E25F88" w:rsidRDefault="009F1D95" w:rsidP="009F1D9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F1D95" w:rsidRDefault="009F1D95" w:rsidP="009F1D95">
      <w:pPr>
        <w:ind w:firstLine="720"/>
        <w:jc w:val="center"/>
        <w:rPr>
          <w:b/>
          <w:sz w:val="16"/>
          <w:szCs w:val="16"/>
        </w:rPr>
      </w:pPr>
    </w:p>
    <w:p w:rsidR="009F1D95" w:rsidRDefault="009F1D95" w:rsidP="009F1D95">
      <w:pPr>
        <w:ind w:firstLine="720"/>
        <w:jc w:val="center"/>
        <w:rPr>
          <w:b/>
          <w:sz w:val="16"/>
          <w:szCs w:val="16"/>
        </w:rPr>
      </w:pPr>
    </w:p>
    <w:p w:rsidR="009F1D95" w:rsidRDefault="009F1D95" w:rsidP="009F1D95">
      <w:pPr>
        <w:ind w:firstLine="720"/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ind w:firstLine="720"/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9F1D95" w:rsidRPr="00FB0B30" w:rsidRDefault="009F1D95" w:rsidP="009F1D95">
      <w:pPr>
        <w:ind w:firstLine="720"/>
        <w:jc w:val="center"/>
        <w:rPr>
          <w:sz w:val="16"/>
          <w:szCs w:val="16"/>
        </w:rPr>
      </w:pPr>
      <w:r w:rsidRPr="00FB0B3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538F4D42" wp14:editId="3B93D0BE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D95" w:rsidRPr="00FB0B30" w:rsidRDefault="009F1D95" w:rsidP="009F1D95">
      <w:pPr>
        <w:ind w:firstLine="720"/>
        <w:jc w:val="center"/>
        <w:rPr>
          <w:sz w:val="16"/>
          <w:szCs w:val="16"/>
        </w:rPr>
      </w:pPr>
    </w:p>
    <w:p w:rsidR="009F1D95" w:rsidRPr="00FB0B30" w:rsidRDefault="009F1D95" w:rsidP="009F1D95">
      <w:pPr>
        <w:ind w:firstLine="720"/>
        <w:jc w:val="center"/>
        <w:rPr>
          <w:sz w:val="16"/>
          <w:szCs w:val="16"/>
        </w:rPr>
      </w:pPr>
    </w:p>
    <w:p w:rsidR="009F1D95" w:rsidRDefault="009F1D95" w:rsidP="009F1D95">
      <w:pPr>
        <w:ind w:firstLine="720"/>
        <w:jc w:val="center"/>
        <w:rPr>
          <w:sz w:val="16"/>
          <w:szCs w:val="16"/>
        </w:rPr>
      </w:pPr>
    </w:p>
    <w:p w:rsidR="009F1D95" w:rsidRDefault="009F1D95" w:rsidP="009F1D95">
      <w:pPr>
        <w:ind w:firstLine="720"/>
        <w:jc w:val="center"/>
        <w:rPr>
          <w:sz w:val="16"/>
          <w:szCs w:val="16"/>
        </w:rPr>
      </w:pP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  <w:r w:rsidRPr="00316840">
        <w:rPr>
          <w:b/>
          <w:sz w:val="16"/>
          <w:szCs w:val="16"/>
        </w:rPr>
        <w:t xml:space="preserve">ОРЛОВСКАЯ РАЙОННАЯ ДУМА КИРОВСКОЙ ОБЛАСТИ          </w:t>
      </w: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  <w:r w:rsidRPr="00316840">
        <w:rPr>
          <w:b/>
          <w:sz w:val="16"/>
          <w:szCs w:val="16"/>
        </w:rPr>
        <w:t>ПЯТОГО СОЗЫВА</w:t>
      </w:r>
    </w:p>
    <w:p w:rsidR="009F1D95" w:rsidRPr="00316840" w:rsidRDefault="009F1D95" w:rsidP="009F1D95">
      <w:pPr>
        <w:ind w:firstLine="720"/>
        <w:jc w:val="center"/>
        <w:rPr>
          <w:b/>
          <w:sz w:val="16"/>
          <w:szCs w:val="16"/>
        </w:rPr>
      </w:pPr>
      <w:proofErr w:type="gramStart"/>
      <w:r w:rsidRPr="00316840">
        <w:rPr>
          <w:b/>
          <w:sz w:val="16"/>
          <w:szCs w:val="16"/>
        </w:rPr>
        <w:t>Р</w:t>
      </w:r>
      <w:proofErr w:type="gramEnd"/>
      <w:r w:rsidRPr="00316840">
        <w:rPr>
          <w:b/>
          <w:sz w:val="16"/>
          <w:szCs w:val="16"/>
        </w:rPr>
        <w:t xml:space="preserve"> Е Ш Е Н И Е </w:t>
      </w:r>
    </w:p>
    <w:p w:rsidR="009F1D95" w:rsidRPr="00FB0B30" w:rsidRDefault="009F1D95" w:rsidP="009F1D95">
      <w:pPr>
        <w:ind w:firstLine="720"/>
        <w:rPr>
          <w:sz w:val="16"/>
          <w:szCs w:val="16"/>
        </w:rPr>
      </w:pPr>
      <w:r w:rsidRPr="00FB0B30">
        <w:rPr>
          <w:sz w:val="16"/>
          <w:szCs w:val="16"/>
        </w:rPr>
        <w:t xml:space="preserve">   24.05.2019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B0B30">
        <w:rPr>
          <w:sz w:val="16"/>
          <w:szCs w:val="16"/>
        </w:rPr>
        <w:t xml:space="preserve">  № 32/276</w:t>
      </w:r>
    </w:p>
    <w:p w:rsidR="009F1D95" w:rsidRPr="00FB0B30" w:rsidRDefault="009F1D95" w:rsidP="009F1D95">
      <w:pPr>
        <w:ind w:firstLine="720"/>
        <w:jc w:val="center"/>
        <w:rPr>
          <w:sz w:val="16"/>
          <w:szCs w:val="16"/>
        </w:rPr>
      </w:pPr>
      <w:r w:rsidRPr="00FB0B30">
        <w:rPr>
          <w:sz w:val="16"/>
          <w:szCs w:val="16"/>
        </w:rPr>
        <w:t xml:space="preserve">г. Орлов  </w:t>
      </w:r>
    </w:p>
    <w:p w:rsidR="009F1D95" w:rsidRPr="00DC245D" w:rsidRDefault="009F1D95" w:rsidP="009F1D95">
      <w:pPr>
        <w:pStyle w:val="1"/>
        <w:jc w:val="center"/>
        <w:rPr>
          <w:color w:val="auto"/>
          <w:sz w:val="16"/>
          <w:szCs w:val="16"/>
        </w:rPr>
      </w:pPr>
      <w:r w:rsidRPr="00DC245D">
        <w:rPr>
          <w:color w:val="auto"/>
          <w:sz w:val="16"/>
          <w:szCs w:val="16"/>
        </w:rPr>
        <w:t>О внесении изменений  в решение Орловской районной Думы от    14.12.2018  № 27/232</w:t>
      </w:r>
    </w:p>
    <w:p w:rsidR="009F1D95" w:rsidRPr="00DC245D" w:rsidRDefault="009F1D95" w:rsidP="009F1D95">
      <w:pPr>
        <w:ind w:firstLine="720"/>
        <w:rPr>
          <w:sz w:val="16"/>
          <w:szCs w:val="16"/>
        </w:rPr>
      </w:pPr>
      <w:r w:rsidRPr="00DC245D">
        <w:rPr>
          <w:sz w:val="16"/>
          <w:szCs w:val="16"/>
        </w:rPr>
        <w:t xml:space="preserve"> </w:t>
      </w:r>
    </w:p>
    <w:p w:rsidR="009F1D95" w:rsidRPr="006B7F96" w:rsidRDefault="009F1D95" w:rsidP="009F1D95">
      <w:pPr>
        <w:ind w:firstLine="720"/>
        <w:jc w:val="both"/>
        <w:rPr>
          <w:sz w:val="16"/>
          <w:szCs w:val="16"/>
        </w:rPr>
      </w:pPr>
      <w:r w:rsidRPr="006B7F96">
        <w:rPr>
          <w:sz w:val="16"/>
          <w:szCs w:val="16"/>
        </w:rPr>
        <w:t>На основании  статьи 21 пункта 1 подпункта 2 Устава муниципального образования Орловский муниципальный район от 10.06.2105 № 31/350 районная Дума РЕШИЛА:</w:t>
      </w:r>
    </w:p>
    <w:p w:rsidR="009F1D95" w:rsidRPr="006B7F96" w:rsidRDefault="009F1D95" w:rsidP="009F1D95">
      <w:pPr>
        <w:pStyle w:val="1"/>
        <w:jc w:val="both"/>
        <w:rPr>
          <w:color w:val="auto"/>
          <w:sz w:val="16"/>
          <w:szCs w:val="16"/>
        </w:rPr>
      </w:pPr>
      <w:r w:rsidRPr="006B7F96">
        <w:rPr>
          <w:color w:val="auto"/>
          <w:sz w:val="16"/>
          <w:szCs w:val="16"/>
        </w:rPr>
        <w:t xml:space="preserve">         Внести в решение Орловской районной Думы от 14.12.2017 № 27/232 «О бюджете Орловского муниципального района на 2019 год и  на плановый период 2020 и 2021 годов» следующие изменения:</w:t>
      </w:r>
    </w:p>
    <w:p w:rsidR="009F1D95" w:rsidRPr="006B7F96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6B7F96">
        <w:rPr>
          <w:sz w:val="16"/>
          <w:szCs w:val="16"/>
        </w:rPr>
        <w:t xml:space="preserve">        1. В пункте 1:</w:t>
      </w:r>
    </w:p>
    <w:p w:rsidR="009F1D95" w:rsidRPr="006B7F96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6B7F96">
        <w:rPr>
          <w:sz w:val="16"/>
          <w:szCs w:val="16"/>
        </w:rPr>
        <w:t>а) в подпункте 1.1.1 цифры «288744,34» заменить цифрами «291959,28»;</w:t>
      </w:r>
    </w:p>
    <w:p w:rsidR="009F1D95" w:rsidRPr="006B7F96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6B7F96">
        <w:rPr>
          <w:sz w:val="16"/>
          <w:szCs w:val="16"/>
        </w:rPr>
        <w:t>б) в подпункте 1.1.2 цифры «292683,15» заменить цифрами «295898,09»;</w:t>
      </w:r>
    </w:p>
    <w:p w:rsidR="009F1D95" w:rsidRPr="006B7F96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6B7F96">
        <w:rPr>
          <w:sz w:val="16"/>
          <w:szCs w:val="16"/>
        </w:rPr>
        <w:t>в) в подпункте 1.2.1 цифры «261625,3» заменить цифрами «266585,30»;</w:t>
      </w:r>
    </w:p>
    <w:p w:rsidR="009F1D95" w:rsidRPr="00FB0B30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>г) в подпункте 1.2.2 цифры «261625,3» заменить цифрами «266585,30».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 2.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          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 3.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2019 год»; приложение № 19 на 2020 и 2021 годы  изложить в новой редакции. Прилагается.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4. В    пункте  9    приложение   № 7  «Распределение  бюджетных  ассигнований   по разделам и подразделам  классификации  расходов бюджетов на 2019 год»; приложение № 22 на 2020 и 2021 годы  изложить в новой редакции. Прилагается.</w:t>
      </w:r>
    </w:p>
    <w:p w:rsidR="009F1D95" w:rsidRPr="00FB0B30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5.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FB0B30">
        <w:rPr>
          <w:sz w:val="16"/>
          <w:szCs w:val="16"/>
        </w:rPr>
        <w:t>видов расходов классификации расходов бюджетов</w:t>
      </w:r>
      <w:proofErr w:type="gramEnd"/>
      <w:r w:rsidRPr="00FB0B30">
        <w:rPr>
          <w:sz w:val="16"/>
          <w:szCs w:val="16"/>
        </w:rPr>
        <w:t xml:space="preserve"> на 2019 год»; приложение № 23 на 2020 и 2021 годы,  изложить в новой редакции. Прилагается.     </w:t>
      </w:r>
    </w:p>
    <w:p w:rsidR="009F1D95" w:rsidRPr="00FB0B30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6. В пункте 11 приложение № 9     «Ведомственная структура расходов бюджета района  на 2019 год» »; приложение № 24 на 2020 и 2021 годы  изложить в новой редакции. Прилагается. </w:t>
      </w:r>
    </w:p>
    <w:p w:rsidR="009F1D95" w:rsidRPr="00FB0B30" w:rsidRDefault="009F1D95" w:rsidP="009F1D95">
      <w:pPr>
        <w:ind w:firstLine="540"/>
        <w:jc w:val="both"/>
        <w:rPr>
          <w:sz w:val="16"/>
          <w:szCs w:val="16"/>
        </w:rPr>
      </w:pPr>
      <w:r w:rsidRPr="00FB0B30">
        <w:rPr>
          <w:sz w:val="16"/>
          <w:szCs w:val="16"/>
        </w:rPr>
        <w:t>7. В пункте 12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>1)  на 2019 год   в сумме 5215,6 тыс. рублей.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 8. В пункте 13 приложение 10 «</w:t>
      </w:r>
      <w:r w:rsidRPr="00FB0B30">
        <w:rPr>
          <w:bCs/>
          <w:sz w:val="16"/>
          <w:szCs w:val="16"/>
        </w:rPr>
        <w:t xml:space="preserve">Перечень публичных нормативных обязательств, подлежащих исполнению за счет средств  бюджета района, и распределение бюджетных ассигнований по ним на 2019 год» </w:t>
      </w:r>
      <w:r w:rsidRPr="00FB0B30">
        <w:rPr>
          <w:sz w:val="16"/>
          <w:szCs w:val="16"/>
        </w:rPr>
        <w:t>изложить в новой редакции. Прилагается.</w:t>
      </w:r>
    </w:p>
    <w:p w:rsidR="009F1D95" w:rsidRPr="00FB0B30" w:rsidRDefault="009F1D95" w:rsidP="009F1D95">
      <w:pPr>
        <w:ind w:firstLine="540"/>
        <w:jc w:val="both"/>
        <w:rPr>
          <w:sz w:val="16"/>
          <w:szCs w:val="16"/>
        </w:rPr>
      </w:pPr>
      <w:r w:rsidRPr="00FB0B30">
        <w:rPr>
          <w:sz w:val="16"/>
          <w:szCs w:val="16"/>
        </w:rPr>
        <w:t>9. В пункте 14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>1)  на 2019 год   в сумме 25489,55 тыс. рублей.</w:t>
      </w:r>
    </w:p>
    <w:p w:rsidR="009F1D95" w:rsidRPr="00FB0B30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 10. В пункте 17 приложение № 11  «Источники финансирования дефицита  бюджета района  на 2019 год»</w:t>
      </w:r>
      <w:proofErr w:type="gramStart"/>
      <w:r w:rsidRPr="00FB0B30">
        <w:rPr>
          <w:sz w:val="16"/>
          <w:szCs w:val="16"/>
        </w:rPr>
        <w:t xml:space="preserve"> ;</w:t>
      </w:r>
      <w:proofErr w:type="gramEnd"/>
      <w:r w:rsidRPr="00FB0B30">
        <w:rPr>
          <w:sz w:val="16"/>
          <w:szCs w:val="16"/>
        </w:rPr>
        <w:t xml:space="preserve"> приложение № 26  на 2020 и 2021 годы изложить в новой редакции. Прилагается.</w:t>
      </w:r>
    </w:p>
    <w:p w:rsidR="009F1D95" w:rsidRPr="00FB0B30" w:rsidRDefault="009F1D95" w:rsidP="009F1D95">
      <w:pPr>
        <w:tabs>
          <w:tab w:val="left" w:pos="0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>11. В пункте 27.5 изложить в следующей редакции:</w:t>
      </w:r>
    </w:p>
    <w:p w:rsidR="009F1D95" w:rsidRPr="00FB0B30" w:rsidRDefault="009F1D95" w:rsidP="009F1D95">
      <w:pPr>
        <w:tabs>
          <w:tab w:val="left" w:pos="1386"/>
          <w:tab w:val="left" w:pos="5445"/>
          <w:tab w:val="right" w:pos="9355"/>
        </w:tabs>
        <w:jc w:val="both"/>
        <w:rPr>
          <w:bCs/>
          <w:sz w:val="16"/>
          <w:szCs w:val="16"/>
        </w:rPr>
      </w:pPr>
      <w:r w:rsidRPr="00FB0B30">
        <w:rPr>
          <w:sz w:val="16"/>
          <w:szCs w:val="16"/>
        </w:rPr>
        <w:t xml:space="preserve">«27.5.   Субсидию местным  бюджетам из областного бюджета на </w:t>
      </w:r>
      <w:proofErr w:type="spellStart"/>
      <w:r w:rsidRPr="00FB0B30">
        <w:rPr>
          <w:sz w:val="16"/>
          <w:szCs w:val="16"/>
        </w:rPr>
        <w:t>софинансирование</w:t>
      </w:r>
      <w:proofErr w:type="spellEnd"/>
      <w:r w:rsidRPr="00FB0B30"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FB0B30">
        <w:rPr>
          <w:bCs/>
          <w:sz w:val="16"/>
          <w:szCs w:val="16"/>
        </w:rPr>
        <w:t>:</w:t>
      </w:r>
    </w:p>
    <w:p w:rsidR="009F1D95" w:rsidRPr="00FB0B30" w:rsidRDefault="009F1D95" w:rsidP="009F1D9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FB0B30">
        <w:rPr>
          <w:bCs/>
          <w:sz w:val="16"/>
          <w:szCs w:val="16"/>
        </w:rPr>
        <w:t>1) на  2019 год</w:t>
      </w:r>
      <w:r w:rsidRPr="00FB0B30">
        <w:rPr>
          <w:sz w:val="16"/>
          <w:szCs w:val="16"/>
        </w:rPr>
        <w:t xml:space="preserve"> в сумме  3269,82 тыс. рублей;</w:t>
      </w:r>
    </w:p>
    <w:p w:rsidR="009F1D95" w:rsidRPr="00FB0B30" w:rsidRDefault="009F1D95" w:rsidP="009F1D95">
      <w:pPr>
        <w:tabs>
          <w:tab w:val="left" w:pos="1386"/>
          <w:tab w:val="left" w:pos="5445"/>
          <w:tab w:val="right" w:pos="9355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>2) на 2020 год в сумме 4738,7 тыс. рублей</w:t>
      </w:r>
    </w:p>
    <w:p w:rsidR="009F1D95" w:rsidRPr="00FB0B30" w:rsidRDefault="009F1D95" w:rsidP="009F1D95">
      <w:pPr>
        <w:ind w:firstLine="540"/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Установить, что распределение субсидии местным  бюджетам из областного бюджета на </w:t>
      </w:r>
      <w:proofErr w:type="spellStart"/>
      <w:r w:rsidRPr="00FB0B30">
        <w:rPr>
          <w:sz w:val="16"/>
          <w:szCs w:val="16"/>
        </w:rPr>
        <w:t>софинансирование</w:t>
      </w:r>
      <w:proofErr w:type="spellEnd"/>
      <w:r w:rsidRPr="00FB0B30"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 производится  в соответствии с Законом Кировской области «Об областном бюджете на 2019 год и на плановый период 2020 и 2021 годов»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>1) на 2019 год согласно приложению 17 к настоящему Решению;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>2) на 2020 год согласно приложению 34 к настоящему Решению</w:t>
      </w:r>
      <w:proofErr w:type="gramStart"/>
      <w:r w:rsidRPr="00FB0B30">
        <w:rPr>
          <w:sz w:val="16"/>
          <w:szCs w:val="16"/>
        </w:rPr>
        <w:t>.»</w:t>
      </w:r>
      <w:proofErr w:type="gramEnd"/>
    </w:p>
    <w:p w:rsidR="009F1D95" w:rsidRPr="00FB0B30" w:rsidRDefault="009F1D95" w:rsidP="009F1D95">
      <w:pPr>
        <w:ind w:firstLine="540"/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12.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9F1D95" w:rsidRPr="00FB0B30" w:rsidRDefault="009F1D95" w:rsidP="009F1D95">
      <w:pPr>
        <w:tabs>
          <w:tab w:val="num" w:pos="1260"/>
        </w:tabs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  13. Решение вступает в силу после его опубликования. 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    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Председатель </w:t>
      </w:r>
      <w:proofErr w:type="gramStart"/>
      <w:r w:rsidRPr="00FB0B30">
        <w:rPr>
          <w:sz w:val="16"/>
          <w:szCs w:val="16"/>
        </w:rPr>
        <w:t>Орловской</w:t>
      </w:r>
      <w:proofErr w:type="gramEnd"/>
      <w:r w:rsidRPr="00FB0B30">
        <w:rPr>
          <w:sz w:val="16"/>
          <w:szCs w:val="16"/>
        </w:rPr>
        <w:t xml:space="preserve">                                             Глава Орловского района                                                                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районной Думы    </w:t>
      </w:r>
    </w:p>
    <w:p w:rsidR="009F1D95" w:rsidRPr="00FB0B30" w:rsidRDefault="009F1D95" w:rsidP="009F1D95">
      <w:pPr>
        <w:jc w:val="both"/>
        <w:rPr>
          <w:sz w:val="16"/>
          <w:szCs w:val="16"/>
        </w:rPr>
      </w:pPr>
      <w:r w:rsidRPr="00FB0B30">
        <w:rPr>
          <w:sz w:val="16"/>
          <w:szCs w:val="16"/>
        </w:rPr>
        <w:t xml:space="preserve">______________С.Н. </w:t>
      </w:r>
      <w:proofErr w:type="spellStart"/>
      <w:r w:rsidRPr="00FB0B30">
        <w:rPr>
          <w:sz w:val="16"/>
          <w:szCs w:val="16"/>
        </w:rPr>
        <w:t>Бояринцев</w:t>
      </w:r>
      <w:proofErr w:type="spellEnd"/>
      <w:r w:rsidRPr="00FB0B30">
        <w:rPr>
          <w:sz w:val="16"/>
          <w:szCs w:val="16"/>
        </w:rPr>
        <w:t xml:space="preserve">                                  _________</w:t>
      </w:r>
      <w:proofErr w:type="spellStart"/>
      <w:r w:rsidRPr="00FB0B30">
        <w:rPr>
          <w:sz w:val="16"/>
          <w:szCs w:val="16"/>
        </w:rPr>
        <w:t>С.С.Целищев</w:t>
      </w:r>
      <w:proofErr w:type="spellEnd"/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tbl>
      <w:tblPr>
        <w:tblW w:w="96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15"/>
        <w:gridCol w:w="596"/>
        <w:gridCol w:w="2764"/>
        <w:gridCol w:w="23"/>
        <w:gridCol w:w="5617"/>
      </w:tblGrid>
      <w:tr w:rsidR="009F1D95" w:rsidRPr="00FB0B30" w:rsidTr="00FC4731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spacing w:line="240" w:lineRule="exact"/>
              <w:ind w:left="2052" w:hanging="120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Приложение № 2                                                                 </w:t>
            </w:r>
          </w:p>
        </w:tc>
      </w:tr>
      <w:tr w:rsidR="009F1D95" w:rsidRPr="00FB0B30" w:rsidTr="00FC4731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9F1D95" w:rsidRPr="00FB0B30" w:rsidTr="00FC4731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spacing w:line="240" w:lineRule="exact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                               От    24.05.2019      № 32/276 </w:t>
            </w:r>
          </w:p>
        </w:tc>
      </w:tr>
      <w:tr w:rsidR="009F1D95" w:rsidRPr="00FB0B30" w:rsidTr="00FC4731">
        <w:trPr>
          <w:trHeight w:val="1604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b/>
                <w:sz w:val="16"/>
                <w:szCs w:val="16"/>
              </w:rPr>
            </w:pPr>
            <w:r w:rsidRPr="00FB0B30">
              <w:rPr>
                <w:b/>
                <w:sz w:val="16"/>
                <w:szCs w:val="16"/>
              </w:rPr>
              <w:lastRenderedPageBreak/>
              <w:t xml:space="preserve">Перечень </w:t>
            </w:r>
          </w:p>
          <w:p w:rsidR="009F1D95" w:rsidRPr="00FB0B30" w:rsidRDefault="009F1D95" w:rsidP="00FC473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B0B30">
              <w:rPr>
                <w:b/>
                <w:sz w:val="16"/>
                <w:szCs w:val="16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FB0B3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spacing w:line="480" w:lineRule="exact"/>
              <w:rPr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jc w:val="center"/>
              <w:rPr>
                <w:bCs/>
                <w:sz w:val="16"/>
                <w:szCs w:val="16"/>
              </w:rPr>
            </w:pPr>
            <w:r w:rsidRPr="00FB0B30">
              <w:rPr>
                <w:bCs/>
                <w:sz w:val="16"/>
                <w:szCs w:val="16"/>
              </w:rPr>
              <w:t>Код главного</w:t>
            </w:r>
          </w:p>
          <w:p w:rsidR="009F1D95" w:rsidRPr="00FB0B30" w:rsidRDefault="009F1D95" w:rsidP="00FC473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FB0B30">
              <w:rPr>
                <w:bCs/>
                <w:sz w:val="16"/>
                <w:szCs w:val="16"/>
              </w:rPr>
              <w:t>админист</w:t>
            </w:r>
            <w:proofErr w:type="spellEnd"/>
            <w:r w:rsidRPr="00FB0B30">
              <w:rPr>
                <w:bCs/>
                <w:sz w:val="16"/>
                <w:szCs w:val="16"/>
              </w:rPr>
              <w:t>-</w:t>
            </w:r>
          </w:p>
          <w:p w:rsidR="009F1D95" w:rsidRPr="00FB0B30" w:rsidRDefault="009F1D95" w:rsidP="00FC4731">
            <w:pPr>
              <w:spacing w:line="240" w:lineRule="exact"/>
              <w:ind w:left="-213" w:firstLine="213"/>
              <w:jc w:val="center"/>
              <w:rPr>
                <w:sz w:val="16"/>
                <w:szCs w:val="16"/>
              </w:rPr>
            </w:pPr>
            <w:proofErr w:type="spellStart"/>
            <w:r w:rsidRPr="00FB0B30">
              <w:rPr>
                <w:bCs/>
                <w:sz w:val="16"/>
                <w:szCs w:val="16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B0B30">
              <w:rPr>
                <w:bCs/>
                <w:sz w:val="16"/>
                <w:szCs w:val="16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spacing w:line="240" w:lineRule="exact"/>
              <w:rPr>
                <w:sz w:val="16"/>
                <w:szCs w:val="16"/>
              </w:rPr>
            </w:pPr>
            <w:r w:rsidRPr="00FB0B30">
              <w:rPr>
                <w:bCs/>
                <w:sz w:val="16"/>
                <w:szCs w:val="16"/>
              </w:rPr>
              <w:t>Наименование главного администратора</w:t>
            </w:r>
            <w:r w:rsidRPr="00FB0B30">
              <w:rPr>
                <w:sz w:val="16"/>
                <w:szCs w:val="16"/>
              </w:rPr>
              <w:t xml:space="preserve"> 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b/>
                <w:sz w:val="16"/>
                <w:szCs w:val="16"/>
              </w:rPr>
            </w:pPr>
            <w:r w:rsidRPr="00FB0B30"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1 11 05035 05 0000 120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</w:rPr>
            </w:pPr>
            <w:r w:rsidRPr="00FB0B30">
              <w:rPr>
                <w:snapToGrid w:val="0"/>
                <w:sz w:val="16"/>
                <w:szCs w:val="16"/>
              </w:rPr>
              <w:t>1 13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FB0B30">
              <w:rPr>
                <w:snapToGrid w:val="0"/>
                <w:sz w:val="16"/>
                <w:szCs w:val="16"/>
              </w:rPr>
              <w:t xml:space="preserve"> 05 000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0</w:t>
            </w:r>
            <w:r w:rsidRPr="00FB0B30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1 13 02065 05 0000 130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FB0B3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FB0B30">
              <w:rPr>
                <w:snapToGrid w:val="0"/>
                <w:sz w:val="16"/>
                <w:szCs w:val="16"/>
              </w:rPr>
              <w:t>2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11701050  05 0000  180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20225097 05 0000 150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 20225228 05 0000 150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  <w:r w:rsidRPr="00FB0B30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20230024 05 0000 150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  <w:r w:rsidRPr="00FB0B30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20230027 05 0000 150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color w:val="000000"/>
                <w:sz w:val="16"/>
                <w:szCs w:val="16"/>
              </w:rPr>
            </w:pPr>
            <w:r w:rsidRPr="00FB0B30">
              <w:rPr>
                <w:iCs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20230029 05 0000 150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  <w:r w:rsidRPr="00FB0B30">
              <w:rPr>
                <w:iCs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20249999 05 0000 150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20405099 05 0000 150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20705020 05 0000 150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F1D95" w:rsidRPr="00FB0B30" w:rsidTr="00FC4731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20705030 05 0000 150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21960010 05 0000 150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b/>
                <w:sz w:val="16"/>
                <w:szCs w:val="16"/>
              </w:rPr>
            </w:pPr>
            <w:r w:rsidRPr="00FB0B30"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b/>
                <w:iCs/>
                <w:sz w:val="16"/>
                <w:szCs w:val="16"/>
              </w:rPr>
            </w:pPr>
            <w:r w:rsidRPr="00FB0B30">
              <w:rPr>
                <w:b/>
                <w:i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</w:rPr>
            </w:pPr>
            <w:r w:rsidRPr="00FB0B30">
              <w:rPr>
                <w:snapToGrid w:val="0"/>
                <w:sz w:val="16"/>
                <w:szCs w:val="16"/>
              </w:rPr>
              <w:t>1 13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FB0B30">
              <w:rPr>
                <w:snapToGrid w:val="0"/>
                <w:sz w:val="16"/>
                <w:szCs w:val="16"/>
              </w:rPr>
              <w:t xml:space="preserve"> 05 000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0</w:t>
            </w:r>
            <w:r w:rsidRPr="00FB0B30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1 1302065 05 0000 130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FB0B3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FB0B30">
              <w:rPr>
                <w:snapToGrid w:val="0"/>
                <w:sz w:val="16"/>
                <w:szCs w:val="16"/>
              </w:rPr>
              <w:t>2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202 25519 05 0000 150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9F1D95" w:rsidRPr="00FB0B30" w:rsidTr="00FC4731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2022999905 0000 150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  <w:r w:rsidRPr="00FB0B30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9F1D95" w:rsidRPr="00FB0B30" w:rsidTr="00FC4731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20230024 05 0000 150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  <w:r w:rsidRPr="00FB0B30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F1D95" w:rsidRPr="00FB0B30" w:rsidTr="00FC4731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2 04 05099 05 0000 150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20705020 05 0000 150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20705030 05 0000 150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21960010 05 0000 150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F1D95" w:rsidRPr="00FB0B30" w:rsidTr="00FC4731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b/>
                <w:color w:val="000000"/>
                <w:sz w:val="16"/>
                <w:szCs w:val="16"/>
              </w:rPr>
            </w:pPr>
            <w:r w:rsidRPr="00FB0B30">
              <w:rPr>
                <w:b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b/>
                <w:color w:val="000000"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9F1D95" w:rsidRPr="00FB0B30" w:rsidTr="00FC4731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FB0B3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FB0B30">
              <w:rPr>
                <w:snapToGrid w:val="0"/>
                <w:sz w:val="16"/>
                <w:szCs w:val="16"/>
              </w:rPr>
              <w:t>2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1 1618050 05 0000 140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1 1701050 05 0000 180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Невыясненные поступления, зачисляемые  в  бюджеты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napToGrid w:val="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napToGrid w:val="0"/>
                <w:sz w:val="16"/>
                <w:szCs w:val="16"/>
              </w:rPr>
              <w:t>1 16 32000 05 0000 140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napToGrid w:val="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1 1805000 05 0000 150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Поступления в бюджеты муниципальных районо</w:t>
            </w:r>
            <w:proofErr w:type="gramStart"/>
            <w:r w:rsidRPr="00FB0B30">
              <w:rPr>
                <w:sz w:val="16"/>
                <w:szCs w:val="16"/>
              </w:rPr>
              <w:t>в(</w:t>
            </w:r>
            <w:proofErr w:type="gramEnd"/>
            <w:r w:rsidRPr="00FB0B30">
              <w:rPr>
                <w:sz w:val="16"/>
                <w:szCs w:val="16"/>
              </w:rPr>
              <w:t>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2 0215001 05 0000 150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9F1D95" w:rsidRPr="00FB0B30" w:rsidTr="00FC4731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20215002 05 0000 150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9F1D95" w:rsidRPr="00FB0B30" w:rsidTr="00FC4731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20219999 05 0000 150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9F1D95" w:rsidRPr="00FB0B30" w:rsidTr="00FC4731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20225555 05 0000 150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9F1D95" w:rsidRPr="00FB0B30" w:rsidRDefault="009F1D95" w:rsidP="00FC4731">
            <w:pPr>
              <w:rPr>
                <w:sz w:val="16"/>
                <w:szCs w:val="16"/>
                <w:highlight w:val="yellow"/>
              </w:rPr>
            </w:pP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Прочие субсидии бюджетам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20235118 05 0000 150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20230024 05 0000 150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iCs/>
                <w:sz w:val="16"/>
                <w:szCs w:val="16"/>
              </w:rPr>
            </w:pPr>
            <w:r w:rsidRPr="00FB0B30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20249999 05 0000 150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20805000 05 0000 150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21860010 05 0000 150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lastRenderedPageBreak/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21960010 05 0000 150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b/>
                <w:sz w:val="16"/>
                <w:szCs w:val="16"/>
              </w:rPr>
            </w:pPr>
            <w:r w:rsidRPr="00FB0B30">
              <w:rPr>
                <w:b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b/>
                <w:bCs/>
                <w:color w:val="000000"/>
                <w:sz w:val="16"/>
                <w:szCs w:val="16"/>
              </w:rPr>
              <w:t>Отдел по имуществу и земельным ресурсам администрации Орловского района</w:t>
            </w:r>
          </w:p>
        </w:tc>
      </w:tr>
      <w:tr w:rsidR="009F1D95" w:rsidRPr="00FB0B30" w:rsidTr="00FC4731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11101050 05 0000 120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9F1D95" w:rsidRPr="00FB0B30" w:rsidTr="00FC4731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11102085 05 0000 120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9F1D95" w:rsidRPr="00FB0B30" w:rsidTr="00FC4731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 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11105013 05 0000 120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proofErr w:type="gramStart"/>
            <w:r w:rsidRPr="00FB0B3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F1D95" w:rsidRPr="00FB0B30" w:rsidTr="00FC4731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11105025 05 0000 120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proofErr w:type="gramStart"/>
            <w:r w:rsidRPr="00FB0B30">
              <w:rPr>
                <w:sz w:val="16"/>
                <w:szCs w:val="16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9F1D95" w:rsidRPr="00FB0B30" w:rsidTr="00FC4731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11105035 05 0000 120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9F1D95" w:rsidRPr="00FB0B30" w:rsidTr="00FC4731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11105075 05 0000 120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pStyle w:val="af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FB0B30">
              <w:rPr>
                <w:sz w:val="16"/>
                <w:szCs w:val="16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9F1D95" w:rsidRPr="00FB0B30" w:rsidTr="00FC4731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11107015 05 0000 120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9F1D95" w:rsidRPr="00FB0B30" w:rsidTr="00FC4731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11109035 05 0000 120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FB0B30">
              <w:rPr>
                <w:color w:val="000000"/>
                <w:sz w:val="16"/>
                <w:szCs w:val="16"/>
              </w:rPr>
              <w:t>имущества</w:t>
            </w:r>
            <w:proofErr w:type="gramEnd"/>
            <w:r w:rsidRPr="00FB0B30">
              <w:rPr>
                <w:color w:val="000000"/>
                <w:sz w:val="16"/>
                <w:szCs w:val="16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9F1D95" w:rsidRPr="00FB0B30" w:rsidTr="00FC4731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11109045 05 0000 120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FB0B3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9F1D95" w:rsidRPr="00FB0B30" w:rsidTr="00FC4731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11302065 05 0000 130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1D95" w:rsidRPr="00FB0B30" w:rsidTr="00FC4731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FB0B3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FB0B30">
              <w:rPr>
                <w:snapToGrid w:val="0"/>
                <w:sz w:val="16"/>
                <w:szCs w:val="16"/>
              </w:rPr>
              <w:t>2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F1D95" w:rsidRPr="00FB0B30" w:rsidTr="00FC4731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11401050 05 0000 410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9F1D95" w:rsidRPr="00FB0B30" w:rsidRDefault="009F1D95" w:rsidP="009F1D95">
      <w:pPr>
        <w:rPr>
          <w:sz w:val="16"/>
          <w:szCs w:val="16"/>
        </w:rPr>
        <w:sectPr w:rsidR="009F1D95" w:rsidRPr="00FB0B30" w:rsidSect="00316840">
          <w:headerReference w:type="even" r:id="rId8"/>
          <w:headerReference w:type="default" r:id="rId9"/>
          <w:pgSz w:w="11906" w:h="16838" w:code="9"/>
          <w:pgMar w:top="709" w:right="709" w:bottom="1134" w:left="1134" w:header="709" w:footer="709" w:gutter="0"/>
          <w:cols w:space="708"/>
          <w:titlePg/>
          <w:docGrid w:linePitch="360"/>
        </w:sectPr>
      </w:pPr>
    </w:p>
    <w:tbl>
      <w:tblPr>
        <w:tblW w:w="96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15"/>
        <w:gridCol w:w="2760"/>
        <w:gridCol w:w="5640"/>
      </w:tblGrid>
      <w:tr w:rsidR="009F1D95" w:rsidRPr="00FB0B30" w:rsidTr="00FC4731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11402052 05 0000 410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F1D95" w:rsidRPr="00FB0B30" w:rsidTr="00FC4731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11402053 05 0000 410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1D95" w:rsidRPr="00FB0B30" w:rsidTr="00FC4731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11402052 05 0000 440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F1D95" w:rsidRPr="00FB0B30" w:rsidTr="00FC4731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11402053 05 0000 440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1D95" w:rsidRPr="00FB0B30" w:rsidTr="00FC4731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11404050 05 0000 420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9F1D95" w:rsidRPr="00FB0B30" w:rsidTr="00FC4731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11406013 05 0000 430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F1D95" w:rsidRPr="00FB0B30" w:rsidTr="00FC4731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11406013 10 0000 430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9F1D95" w:rsidRPr="00FB0B30" w:rsidTr="00FC4731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11406025 05 0000 430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9F1D95" w:rsidRPr="00FB0B30" w:rsidTr="00FC4731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9F1D95" w:rsidRPr="00FB0B30" w:rsidTr="00FC4731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9F1D95" w:rsidRPr="00FB0B30" w:rsidTr="00FC4731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9F1D95" w:rsidRPr="00FB0B30" w:rsidTr="00FC4731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</w:tr>
      <w:tr w:rsidR="009F1D95" w:rsidRPr="00FB0B30" w:rsidTr="00FC4731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bCs/>
                <w:sz w:val="16"/>
                <w:szCs w:val="16"/>
              </w:rPr>
            </w:pPr>
            <w:r w:rsidRPr="00FB0B30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10807150 01 1000 110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9F1D95" w:rsidRPr="00FB0B30" w:rsidTr="00FC4731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bCs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11301075 05 0000 130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9F1D95" w:rsidRPr="00FB0B30" w:rsidTr="00FC4731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</w:rPr>
            </w:pPr>
            <w:r w:rsidRPr="00FB0B30">
              <w:rPr>
                <w:snapToGrid w:val="0"/>
                <w:sz w:val="16"/>
                <w:szCs w:val="16"/>
              </w:rPr>
              <w:t>113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FB0B30">
              <w:rPr>
                <w:snapToGrid w:val="0"/>
                <w:sz w:val="16"/>
                <w:szCs w:val="16"/>
              </w:rPr>
              <w:t xml:space="preserve"> 05 000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0</w:t>
            </w:r>
            <w:r w:rsidRPr="00FB0B30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9F1D95" w:rsidRPr="00FB0B30" w:rsidTr="00FC4731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11302065 05 0000 130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9F1D95" w:rsidRPr="00FB0B30" w:rsidTr="00FC4731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FB0B3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FB0B30">
              <w:rPr>
                <w:snapToGrid w:val="0"/>
                <w:sz w:val="16"/>
                <w:szCs w:val="16"/>
              </w:rPr>
              <w:t>2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F1D95" w:rsidRPr="00FB0B30" w:rsidTr="00FC4731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9F1D95" w:rsidRPr="00FB0B30" w:rsidTr="00FC4731">
        <w:trPr>
          <w:trHeight w:val="16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11637040 05 0000 140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Поступления    сумм    в    возмещение    вреда,   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причиняемого  автомобильным   дорогам   местного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значения        транспортными        средствами,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proofErr w:type="gramStart"/>
            <w:r w:rsidRPr="00FB0B30">
              <w:rPr>
                <w:color w:val="000000"/>
                <w:sz w:val="16"/>
                <w:szCs w:val="16"/>
              </w:rPr>
              <w:t>осуществляющими</w:t>
            </w:r>
            <w:proofErr w:type="gramEnd"/>
            <w:r w:rsidRPr="00FB0B30">
              <w:rPr>
                <w:color w:val="000000"/>
                <w:sz w:val="16"/>
                <w:szCs w:val="16"/>
              </w:rPr>
              <w:t xml:space="preserve">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9F1D95" w:rsidRPr="00FB0B30" w:rsidTr="00FC4731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9F1D95" w:rsidRPr="00FB0B30" w:rsidTr="00FC4731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9F1D95" w:rsidRPr="00FB0B30" w:rsidTr="00FC4731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11105035 05 0000 120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9F1D95" w:rsidRPr="00FB0B30" w:rsidTr="00FC4731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20220077 05 0000 150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FB0B3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20220216 05 0000 150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20220299 05 0000 150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20220302 05 0000 150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20229999 05 0000 150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9F1D95" w:rsidRPr="00FB0B30" w:rsidTr="00FC4731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20230024 05 0000 150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F1D95" w:rsidRPr="00FB0B30" w:rsidTr="00FC4731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20235082 05 0000 150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jc w:val="both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9F1D95" w:rsidRPr="00FB0B30" w:rsidTr="00FC4731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20235120 05 0000 150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F1D95" w:rsidRPr="00FB0B30" w:rsidTr="00FC4731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 20235543 05 0000 150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  20239999 05 0000 150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</w:tr>
      <w:tr w:rsidR="009F1D95" w:rsidRPr="00FB0B30" w:rsidTr="00FC4731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20240014 05 0000 150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1D95" w:rsidRPr="00FB0B30" w:rsidTr="00FC4731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202 45433 05 0000 150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20249999 05 0000 150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9F1D95" w:rsidRPr="00FB0B30" w:rsidTr="00FC4731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20405099 05 0000 150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9F1D95" w:rsidRPr="00FB0B30" w:rsidTr="00FC4731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20705010 05 0000 150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9F1D95" w:rsidRPr="00FB0B30" w:rsidTr="00FC4731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20705020 05 0000 150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F1D95" w:rsidRPr="00FB0B30" w:rsidTr="00FC4731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20705030 05 0000 150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219 35544 05 0000 150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Возврат остатков субвенций на возмещение части процентной ставки по инвестиционным кредитам (займам) в агропромышленном комплексе из бюджетов муниципальных районов.</w:t>
            </w:r>
          </w:p>
        </w:tc>
      </w:tr>
      <w:tr w:rsidR="009F1D95" w:rsidRPr="00FB0B30" w:rsidTr="00FC4731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21960010 05 0000 150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9F1D95" w:rsidRPr="00FB0B30" w:rsidTr="00FC4731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b/>
                <w:sz w:val="16"/>
                <w:szCs w:val="16"/>
              </w:rPr>
            </w:pPr>
            <w:r w:rsidRPr="00FB0B30">
              <w:rPr>
                <w:b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rPr>
                <w:b/>
                <w:color w:val="000000"/>
                <w:sz w:val="16"/>
                <w:szCs w:val="16"/>
              </w:rPr>
            </w:pPr>
            <w:r w:rsidRPr="00FB0B30">
              <w:rPr>
                <w:b/>
                <w:color w:val="000000"/>
                <w:sz w:val="16"/>
                <w:szCs w:val="16"/>
              </w:rPr>
              <w:t>Орловская районная Дума</w:t>
            </w:r>
          </w:p>
        </w:tc>
      </w:tr>
      <w:tr w:rsidR="009F1D95" w:rsidRPr="00FB0B30" w:rsidTr="00FC4731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FB0B3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FB0B30">
              <w:rPr>
                <w:snapToGrid w:val="0"/>
                <w:sz w:val="16"/>
                <w:szCs w:val="16"/>
              </w:rPr>
              <w:t>2</w:t>
            </w:r>
            <w:r w:rsidRPr="00FB0B3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snapToGrid w:val="0"/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9F1D95" w:rsidRPr="00FB0B30" w:rsidTr="00FC4731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D95" w:rsidRPr="00FB0B30" w:rsidRDefault="009F1D95" w:rsidP="00FC4731">
            <w:pPr>
              <w:jc w:val="center"/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D95" w:rsidRPr="00FB0B30" w:rsidRDefault="009F1D95" w:rsidP="00FC4731">
            <w:pPr>
              <w:rPr>
                <w:color w:val="000000"/>
                <w:sz w:val="16"/>
                <w:szCs w:val="16"/>
              </w:rPr>
            </w:pPr>
            <w:r w:rsidRPr="00FB0B30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</w:tbl>
    <w:p w:rsidR="009F1D95" w:rsidRPr="00FB0B30" w:rsidRDefault="009F1D95" w:rsidP="009F1D95">
      <w:pPr>
        <w:pStyle w:val="aa"/>
        <w:spacing w:line="720" w:lineRule="exact"/>
        <w:jc w:val="center"/>
        <w:rPr>
          <w:sz w:val="16"/>
          <w:szCs w:val="16"/>
        </w:rPr>
      </w:pPr>
      <w:r w:rsidRPr="00FB0B30">
        <w:rPr>
          <w:sz w:val="16"/>
          <w:szCs w:val="16"/>
        </w:rPr>
        <w:t>__________________</w:t>
      </w:r>
    </w:p>
    <w:tbl>
      <w:tblPr>
        <w:tblW w:w="9393" w:type="dxa"/>
        <w:tblInd w:w="93" w:type="dxa"/>
        <w:tblLook w:val="04A0" w:firstRow="1" w:lastRow="0" w:firstColumn="1" w:lastColumn="0" w:noHBand="0" w:noVBand="1"/>
      </w:tblPr>
      <w:tblGrid>
        <w:gridCol w:w="2142"/>
        <w:gridCol w:w="5811"/>
        <w:gridCol w:w="1440"/>
      </w:tblGrid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от 24.05.2019              №     32/276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330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80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Объемы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90"/>
        </w:trPr>
        <w:tc>
          <w:tcPr>
            <w:tcW w:w="7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налога (сбора)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Сумма            (тыс. рублей)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000 10000000 00 0000 000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58799,49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000 10100000 00 0000 000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19337,70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000 10102000 01 0000 110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19337,70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000 10300000 00 0000 000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3132,20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000 10302000 01 0000 110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3132,20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000 10500000 00 0000 000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17353,70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182 10501000 01 0000 110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сисиемы</w:t>
            </w:r>
            <w:proofErr w:type="spell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12071,70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182 10502000 02 0000 110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5200,00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182 10504000 01 0000 110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Налог, взимаемый в связи с применением патентной 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сисиемы</w:t>
            </w:r>
            <w:proofErr w:type="spell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налогообложения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25,80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182 1050300001 0000 110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56,20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000 10600000 00 0000 000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1429,20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182 10602000 02 0000 110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Налог на имущество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1429,20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000 10800000 00 0000 000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690,00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182 10803000 01 0000 110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680,00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936 10807000 01 0000 110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10,00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000 11100000 00 0000 000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1533,40</w:t>
            </w:r>
          </w:p>
        </w:tc>
      </w:tr>
      <w:tr w:rsidR="009F1D95" w:rsidRPr="00FB0B30" w:rsidTr="00FC4731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000 11101000 05 0000 120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1D95" w:rsidRPr="00FB0B30" w:rsidTr="00FC4731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000 11105000 00 0000 120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1482,30</w:t>
            </w:r>
          </w:p>
        </w:tc>
      </w:tr>
      <w:tr w:rsidR="009F1D95" w:rsidRPr="00FB0B30" w:rsidTr="00FC4731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000 11109000 00 0000 120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51,10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000 11200000 00 0000 000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429,10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048 11201000 01 0000 120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429,10</w:t>
            </w:r>
          </w:p>
        </w:tc>
      </w:tr>
      <w:tr w:rsidR="009F1D95" w:rsidRPr="00FB0B30" w:rsidTr="00FC4731">
        <w:trPr>
          <w:trHeight w:val="7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000 11300000 00 0000 000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13543,60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000 11301000 00 0000 130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12678,60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000 11302000 00 0000 130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865,00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000 11400000 00 0000 000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9F1D95" w:rsidRPr="00FB0B30" w:rsidTr="00FC4731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000 11406000 00 0000 000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Доходы от продажи земельных участков, </w:t>
            </w:r>
            <w:proofErr w:type="gram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находящегося</w:t>
            </w:r>
            <w:proofErr w:type="gram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F1D95" w:rsidRPr="00FB0B30" w:rsidTr="00FC4731">
        <w:trPr>
          <w:trHeight w:val="7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000 11406010 00 0000 000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разгараничена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000 11600000 00 0000 000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1250,59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000 11603000 00 0000 140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9F1D95" w:rsidRPr="00FB0B30" w:rsidTr="00FC4731">
        <w:trPr>
          <w:trHeight w:val="14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000 11606000 01 0000 140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D95" w:rsidRPr="00FB0B30" w:rsidTr="00FC4731">
        <w:trPr>
          <w:trHeight w:val="14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000 11608000 01 0000 140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39,40</w:t>
            </w:r>
          </w:p>
        </w:tc>
      </w:tr>
      <w:tr w:rsidR="009F1D95" w:rsidRPr="00FB0B30" w:rsidTr="00FC4731">
        <w:trPr>
          <w:trHeight w:val="18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000 11625000 00 0000 140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 рыболовстве и сохранении водных биологических ресурсов,</w:t>
            </w:r>
            <w:r w:rsidRPr="00FB0B30">
              <w:rPr>
                <w:rFonts w:eastAsia="Times New Roman"/>
                <w:b/>
                <w:bCs/>
                <w:i/>
                <w:iCs/>
                <w:color w:val="969696"/>
                <w:sz w:val="16"/>
                <w:szCs w:val="16"/>
                <w:lang w:eastAsia="ru-RU"/>
              </w:rPr>
              <w:t xml:space="preserve"> </w:t>
            </w: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9F1D95" w:rsidRPr="00FB0B30" w:rsidTr="00FC4731">
        <w:trPr>
          <w:trHeight w:val="18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000  11628000 01 0000 140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Денежные взыскания (штрафы) за нарушение 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законодатедьства</w:t>
            </w:r>
            <w:proofErr w:type="spell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5,20</w:t>
            </w:r>
          </w:p>
        </w:tc>
      </w:tr>
      <w:tr w:rsidR="009F1D95" w:rsidRPr="00FB0B30" w:rsidTr="00FC4731">
        <w:trPr>
          <w:trHeight w:val="10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000 11630003 01 0000140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D95" w:rsidRPr="00FB0B30" w:rsidTr="00FC4731">
        <w:trPr>
          <w:trHeight w:val="1009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000 11635030050000140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700,00</w:t>
            </w:r>
          </w:p>
        </w:tc>
      </w:tr>
      <w:tr w:rsidR="009F1D95" w:rsidRPr="00FB0B30" w:rsidTr="00FC4731">
        <w:trPr>
          <w:trHeight w:val="17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000 11637000 00 0000 140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49,29</w:t>
            </w:r>
          </w:p>
        </w:tc>
      </w:tr>
      <w:tr w:rsidR="009F1D95" w:rsidRPr="00FB0B30" w:rsidTr="00FC4731">
        <w:trPr>
          <w:trHeight w:val="16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000 11643000 01 0000 140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9,30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000 11690000 00 0000 140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392,40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000 11700000 00 0000 000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000 11705000 00 0000 180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000 20000000 00 0000 000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233159,79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233106,60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39605,0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000 20215001 00 0000 150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39605,0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912 20215001 05 0000 150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39605,0</w:t>
            </w:r>
          </w:p>
        </w:tc>
      </w:tr>
      <w:tr w:rsidR="009F1D95" w:rsidRPr="00FB0B30" w:rsidTr="00FC4731">
        <w:trPr>
          <w:trHeight w:val="7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102363,41</w:t>
            </w:r>
          </w:p>
        </w:tc>
      </w:tr>
      <w:tr w:rsidR="009F1D95" w:rsidRPr="00FB0B30" w:rsidTr="00FC4731">
        <w:trPr>
          <w:trHeight w:val="190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000 20220216 00 0000 150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21744,3</w:t>
            </w:r>
          </w:p>
        </w:tc>
      </w:tr>
      <w:tr w:rsidR="009F1D95" w:rsidRPr="00FB0B30" w:rsidTr="00FC4731">
        <w:trPr>
          <w:trHeight w:val="20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000 20220216 05 0000 150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21744,3</w:t>
            </w:r>
          </w:p>
        </w:tc>
      </w:tr>
      <w:tr w:rsidR="009F1D95" w:rsidRPr="00FB0B30" w:rsidTr="00FC4731">
        <w:trPr>
          <w:trHeight w:val="19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936 20220216 05 0000 150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21744,3</w:t>
            </w:r>
          </w:p>
        </w:tc>
      </w:tr>
      <w:tr w:rsidR="009F1D95" w:rsidRPr="00FB0B30" w:rsidTr="00FC4731">
        <w:trPr>
          <w:trHeight w:val="121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0002022522805 0000 150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3103,3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9032022522805 0000 150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Субсидии бюджетам муниципальных районов на оснащение объектов спортивной инфраструктуры спортивно-технологическим оборудованием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3103,3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000 20225243 05 0000 150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4938,1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912 20225243 05 0000 150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4938,1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000 20229999 00 0000 150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72577,75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903 20229999 05 0000 150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1133,23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912 20229999 05 0000 150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71311,72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936 20229999 05 0000 150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132,80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000 2023000000 0000 150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90864,10</w:t>
            </w:r>
          </w:p>
        </w:tc>
      </w:tr>
      <w:tr w:rsidR="009F1D95" w:rsidRPr="00FB0B30" w:rsidTr="00FC4731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000 2023511800 0000 150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450,20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912 2023511805 0000 150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450,20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000 2023002400 0000 150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7055,80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903 2023002405 0000 150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2090,00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904 2023002405 0000 150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158,00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912 2023002405 0000 150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2059,20</w:t>
            </w:r>
          </w:p>
        </w:tc>
      </w:tr>
      <w:tr w:rsidR="009F1D95" w:rsidRPr="00FB0B30" w:rsidTr="00FC4731">
        <w:trPr>
          <w:trHeight w:val="4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936 2023002405 0000 150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2748,60</w:t>
            </w:r>
          </w:p>
        </w:tc>
      </w:tr>
      <w:tr w:rsidR="009F1D95" w:rsidRPr="00FB0B30" w:rsidTr="00FC4731">
        <w:trPr>
          <w:trHeight w:val="13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000 2023002700 0000 150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5095,00</w:t>
            </w:r>
          </w:p>
        </w:tc>
      </w:tr>
      <w:tr w:rsidR="009F1D95" w:rsidRPr="00FB0B30" w:rsidTr="00FC4731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903 2023002705 0000 150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5095,00</w:t>
            </w:r>
          </w:p>
        </w:tc>
      </w:tr>
      <w:tr w:rsidR="009F1D95" w:rsidRPr="00FB0B30" w:rsidTr="00FC4731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000 2023002900 0000 150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детьми</w:t>
            </w:r>
            <w:proofErr w:type="gramStart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осещающими</w:t>
            </w:r>
            <w:proofErr w:type="spellEnd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1046,10</w:t>
            </w:r>
          </w:p>
        </w:tc>
      </w:tr>
      <w:tr w:rsidR="009F1D95" w:rsidRPr="00FB0B30" w:rsidTr="00FC4731">
        <w:trPr>
          <w:trHeight w:val="232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903 2023002905 0000 150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детьми</w:t>
            </w:r>
            <w:proofErr w:type="gramStart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осещающими</w:t>
            </w:r>
            <w:proofErr w:type="spellEnd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1046,1</w:t>
            </w:r>
          </w:p>
        </w:tc>
      </w:tr>
      <w:tr w:rsidR="009F1D95" w:rsidRPr="00FB0B30" w:rsidTr="00FC4731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000 20235082 00 0000 150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7189,80</w:t>
            </w:r>
          </w:p>
        </w:tc>
      </w:tr>
      <w:tr w:rsidR="009F1D95" w:rsidRPr="00FB0B30" w:rsidTr="00FC4731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936 20235082 05 0000 150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7189,80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000 20239999 00 0000 150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70027,20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903 20239999 05 0000 150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52106,20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936 20239999 05 0000 150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17921,00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000 2024000000 0000 150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274,09</w:t>
            </w:r>
          </w:p>
        </w:tc>
      </w:tr>
      <w:tr w:rsidR="009F1D95" w:rsidRPr="00FB0B30" w:rsidTr="00FC4731">
        <w:trPr>
          <w:trHeight w:val="8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000 20240014 00 0000 150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76,89</w:t>
            </w:r>
          </w:p>
        </w:tc>
      </w:tr>
      <w:tr w:rsidR="009F1D95" w:rsidRPr="00FB0B30" w:rsidTr="00FC4731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936 20240014 05 0000 150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76,89</w:t>
            </w:r>
          </w:p>
        </w:tc>
      </w:tr>
      <w:tr w:rsidR="009F1D95" w:rsidRPr="00FB0B30" w:rsidTr="00FC4731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000 20245433 00 0000 150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F1D95" w:rsidRPr="00FB0B30" w:rsidTr="00FC4731">
        <w:trPr>
          <w:trHeight w:val="129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936 20245433 05 0000 150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000 20249999 00  0000 150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197,20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912 20249999 05 0000 150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197,20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000 0000000 00 0000 180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0,45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000 2040100 01 0000 180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0,45</w:t>
            </w:r>
          </w:p>
        </w:tc>
      </w:tr>
      <w:tr w:rsidR="009F1D95" w:rsidRPr="00FB0B30" w:rsidTr="00FC4731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903 20405099 05 0000 180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0,45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000 20700000 00 0000 150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 БЕЗВОЗМЕЗДНЫЕ 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53,05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000 20705000 05 0000 150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53,05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903 20705020 05 0000 150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904 20705020 05 0000 150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53,00</w:t>
            </w:r>
          </w:p>
        </w:tc>
      </w:tr>
      <w:tr w:rsidR="009F1D95" w:rsidRPr="00FB0B30" w:rsidTr="00FC4731">
        <w:trPr>
          <w:trHeight w:val="166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90,06</w:t>
            </w:r>
          </w:p>
        </w:tc>
      </w:tr>
      <w:tr w:rsidR="009F1D95" w:rsidRPr="00FB0B30" w:rsidTr="00FC4731">
        <w:trPr>
          <w:trHeight w:val="133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000 2 18 60010 05 0000 150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90,06</w:t>
            </w:r>
          </w:p>
        </w:tc>
      </w:tr>
      <w:tr w:rsidR="009F1D95" w:rsidRPr="00FB0B30" w:rsidTr="00FC4731">
        <w:trPr>
          <w:trHeight w:val="135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912 2 18 60010 05 0000 150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90,06</w:t>
            </w:r>
          </w:p>
        </w:tc>
      </w:tr>
      <w:tr w:rsidR="009F1D95" w:rsidRPr="00FB0B30" w:rsidTr="00FC4731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000 219 00000 00 0000 000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ПРОШЛЫХ ЛЕТ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-90,37</w:t>
            </w:r>
          </w:p>
        </w:tc>
      </w:tr>
      <w:tr w:rsidR="009F1D95" w:rsidRPr="00FB0B30" w:rsidTr="00FC4731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000 21906000 00 0000 150</w:t>
            </w:r>
          </w:p>
        </w:tc>
        <w:tc>
          <w:tcPr>
            <w:tcW w:w="58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-90,37</w:t>
            </w:r>
          </w:p>
        </w:tc>
      </w:tr>
      <w:tr w:rsidR="009F1D95" w:rsidRPr="00FB0B30" w:rsidTr="00FC4731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912 21960010 05 0000 150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-90,06</w:t>
            </w:r>
          </w:p>
        </w:tc>
      </w:tr>
      <w:tr w:rsidR="009F1D95" w:rsidRPr="00FB0B30" w:rsidTr="00FC4731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936 21960010 05 0000 150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-0,30</w:t>
            </w:r>
          </w:p>
        </w:tc>
      </w:tr>
      <w:tr w:rsidR="009F1D95" w:rsidRPr="00FB0B30" w:rsidTr="00FC4731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904 21960010 05 0000 150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-0,01</w:t>
            </w:r>
          </w:p>
        </w:tc>
      </w:tr>
      <w:tr w:rsidR="009F1D95" w:rsidRPr="00FB0B30" w:rsidTr="00FC4731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000 8500000000 0000 000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291959,28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Наименование расхода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proofErr w:type="gramStart"/>
      <w:r w:rsidRPr="00FB0B30">
        <w:rPr>
          <w:rFonts w:eastAsia="Times New Roman"/>
          <w:color w:val="000000"/>
          <w:sz w:val="16"/>
          <w:szCs w:val="16"/>
        </w:rPr>
        <w:t>Раз-дел</w:t>
      </w:r>
      <w:proofErr w:type="gramEnd"/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Под-раз-дел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Сумма               (тыс. рублей) 2019 год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Всего расходов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295898,09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Общегосударственные вопросы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lastRenderedPageBreak/>
        <w:t>37152,15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Функционирование высшего должностного лица субъекта Российской Федерации и муниципального образования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1080,9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670,6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20960,81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06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5505,8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Резервные фонды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96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Другие общегосударственные вопросы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13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8838,04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Национальная оборона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471,2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Мобилизационная и вневойсковая подготовка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450,2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Мобилизационная подготовка экономики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21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Национальная безопасность и правоохранительная деятельность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1122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09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1070,5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Другие вопросы в области национальной безопасности и правоохранительной деятельности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14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51,5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Национальная экономика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45587,69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Общеэкономические вопросы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Сельское хозяйство и рыболовство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05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18044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Транспорт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08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1600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Дорожное хозяйство (дорожные фонды)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09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25489,55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Другие вопросы в области национальной экономики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12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444,14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Жилищно-коммунальное хозяйство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4938,1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lastRenderedPageBreak/>
        <w:t>Коммунальное хозяйство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Другие вопросы в области жилищно-коммунального хозяйства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05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4938,1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Охрана окружающей среды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06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105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Экологический контроль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06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105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Образование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136621,61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Дошкольное образование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50846,04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Общее образование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70829,97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Дополнительное образование детей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12328,25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Профессиональная подготовка, переподготовка и повышение квалификации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05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9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Молодежная политика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595,35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Другие вопросы в области образования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07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09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2013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Культура, кинематография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08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12609,5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Культура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08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12609,5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Социальная политика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17127,02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Пенсионное обеспечение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1320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Социальное обеспечение населения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2384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Охрана семьи и детства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04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13353,02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Другие вопросы в области социальной политики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06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70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Физическая культура и спорт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11343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Физическая культура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lastRenderedPageBreak/>
        <w:t>11274,34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Массовый спорт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68,66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Обслуживание государственного и муниципального долга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961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Обслуживание государственного внутреннего и муниципального долга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13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961</w:t>
      </w:r>
    </w:p>
    <w:p w:rsidR="009F1D95" w:rsidRPr="00FB0B30" w:rsidRDefault="009F1D95" w:rsidP="009F1D95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Межбюджетные трансферты общего характера бюджетам бюджетной системы Российской Федерации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14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00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b/>
          <w:bCs/>
          <w:color w:val="000000"/>
          <w:sz w:val="16"/>
          <w:szCs w:val="16"/>
        </w:rPr>
      </w:pPr>
      <w:r w:rsidRPr="00FB0B30">
        <w:rPr>
          <w:rFonts w:eastAsia="Times New Roman"/>
          <w:b/>
          <w:bCs/>
          <w:color w:val="000000"/>
          <w:sz w:val="16"/>
          <w:szCs w:val="16"/>
        </w:rPr>
        <w:t>27859,82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Дотации на выравнивание бюджетной обеспеченности субъектов Российской Федерации и муниципальных образований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01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2570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Иные дотации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02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20414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Прочие межбюджетные трансферты общего характера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14</w:t>
      </w:r>
    </w:p>
    <w:p w:rsidR="009F1D95" w:rsidRPr="00FB0B30" w:rsidRDefault="009F1D95" w:rsidP="009F1D95">
      <w:pPr>
        <w:autoSpaceDE w:val="0"/>
        <w:autoSpaceDN w:val="0"/>
        <w:adjustRightInd w:val="0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03</w:t>
      </w:r>
    </w:p>
    <w:p w:rsidR="009F1D95" w:rsidRPr="00FB0B30" w:rsidRDefault="009F1D95" w:rsidP="009F1D95">
      <w:pPr>
        <w:autoSpaceDE w:val="0"/>
        <w:autoSpaceDN w:val="0"/>
        <w:adjustRightInd w:val="0"/>
        <w:jc w:val="right"/>
        <w:rPr>
          <w:rFonts w:eastAsia="Times New Roman"/>
          <w:color w:val="000000"/>
          <w:sz w:val="16"/>
          <w:szCs w:val="16"/>
        </w:rPr>
      </w:pPr>
      <w:r w:rsidRPr="00FB0B30">
        <w:rPr>
          <w:rFonts w:eastAsia="Times New Roman"/>
          <w:color w:val="000000"/>
          <w:sz w:val="16"/>
          <w:szCs w:val="16"/>
        </w:rPr>
        <w:t>4875,82</w:t>
      </w: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3"/>
        <w:gridCol w:w="1341"/>
        <w:gridCol w:w="768"/>
        <w:gridCol w:w="768"/>
      </w:tblGrid>
      <w:tr w:rsidR="009F1D95" w:rsidRPr="00FB0B30" w:rsidTr="00FC4731">
        <w:trPr>
          <w:trHeight w:val="187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Приложение 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87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87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от 24.05.2019    № 32/276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87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87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76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Распределение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763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на 2019  год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662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Вид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рас-хода</w:t>
            </w:r>
            <w:proofErr w:type="gram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Сумма  2019 год    (тыс. рублей)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000001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295898,09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151370,93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52010,90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19493,60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867,12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1,20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842,21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23,71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10006,37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7362,20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2531,27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112,90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8620,11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64,10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8548,51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15208,20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15208,20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11157,20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3600,00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451,00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1160,90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1046,10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1015,60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114,80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114,20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16148,20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16148,20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15800,63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345,90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1,67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73151,98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18047,13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2327,34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2291,69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35,25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11243,27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6343,10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4440,07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460,10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4476,52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4466,52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занаятости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16828,00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16828,00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9587,70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5400,00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1840,30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315,00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1975,20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1975,20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1962,10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35958,00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35958,00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35330,87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624,50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2,63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18,65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18,65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18,65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8048,35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2950,22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208,77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197,94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8,23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2671,17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2353,80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316,47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0,90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70,28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35,14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35,14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4062,40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4062,40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3579,00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480,00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1030,33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48,60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48,60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656,23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656,23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325,50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325,50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01300S5060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3844,50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1682,40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153,40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151,80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1529,00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1426,70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102,30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2162,10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2162,10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2162,10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2013,40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865,30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107,70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94,00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757,60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757,60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1148,10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1148,10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1148,10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детей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12291,80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5229,70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родител</w:t>
            </w:r>
            <w:proofErr w:type="spell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5095,00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4995,00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134,70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99,40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99,40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35,30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7055,10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7055,10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78,00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78,00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78,00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48,00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19373,80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1998,10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971,50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177,70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177,70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742,80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536,70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203,80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837,60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837,60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828,70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8,90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189,00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189,00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189,00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10603,40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3882,40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107,75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105,75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3739,65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3360,70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378,95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31,20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5776,10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5776,10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5176,10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944,90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944,90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944,90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естетического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4333,90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1969,10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362,50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360,00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1532,60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1305,10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227,50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74,00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74,00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1991,30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1991,30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1991,30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373,50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373,50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373,50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2418,40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990,30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47,90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47,50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942,40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942,40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1428,10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1428,10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1428,10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11462,70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68,66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культры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68,66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68,66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национального проекта "Демография"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060Р000000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3134,64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Федеральный проект "Спорт - норма жизни"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060Р500000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3134,64</w:t>
            </w:r>
          </w:p>
        </w:tc>
      </w:tr>
      <w:tr w:rsidR="009F1D95" w:rsidRPr="00FB0B30" w:rsidTr="00FC4731">
        <w:trPr>
          <w:trHeight w:val="506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060Р552280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3134,64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060Р552280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3134,64</w:t>
            </w:r>
          </w:p>
        </w:tc>
      </w:tr>
      <w:tr w:rsidR="009F1D95" w:rsidRPr="00FB0B30" w:rsidTr="00FC4731">
        <w:trPr>
          <w:trHeight w:val="485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06000L0000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06000L2280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06000L2280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.О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рлова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" на 2019-2021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8259,40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3162,00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3162,00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3162,00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4702,70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4702,70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4702,70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113,40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113,40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0610015060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113,40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281,30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06100S5060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06100S5170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95,00</w:t>
            </w:r>
          </w:p>
        </w:tc>
      </w:tr>
      <w:tr w:rsidR="009F1D95" w:rsidRPr="00FB0B30" w:rsidTr="00FC4731">
        <w:trPr>
          <w:trHeight w:val="34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06100S5171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90,00</w:t>
            </w:r>
          </w:p>
        </w:tc>
      </w:tr>
      <w:tr w:rsidR="009F1D95" w:rsidRPr="00FB0B30" w:rsidTr="00FC4731">
        <w:trPr>
          <w:trHeight w:val="34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06100S5171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90,00</w:t>
            </w:r>
          </w:p>
        </w:tc>
      </w:tr>
      <w:tr w:rsidR="009F1D95" w:rsidRPr="00FB0B30" w:rsidTr="00FC4731">
        <w:trPr>
          <w:trHeight w:val="506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06100S5172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90,00</w:t>
            </w:r>
          </w:p>
        </w:tc>
      </w:tr>
      <w:tr w:rsidR="009F1D95" w:rsidRPr="00FB0B30" w:rsidTr="00FC4731">
        <w:trPr>
          <w:trHeight w:val="34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06100S5172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1170,50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1033,50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19,50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14,90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1014,00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1014,00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96,00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Меропрития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Меропрития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4938,10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090G000000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4938,10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090G500000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4938,10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4938,10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4938,10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27079,55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1000005080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25479,55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2567,32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значени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2567,32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1167,32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21744,26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21744,26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21744,26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1167,97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1167,97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1167,97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228,00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123,00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123,00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притиводействии</w:t>
            </w:r>
            <w:proofErr w:type="spell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1,50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564,80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564,80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Мероприятия по  управлению муниципальной собственностью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310,10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280,10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254,70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254,70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827,80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699,90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695,40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577,10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118,30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75,60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75,60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75,60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52,30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государственный</w:t>
            </w:r>
            <w:proofErr w:type="gramEnd"/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52,30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52,30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23408,85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8959,26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919,20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39,50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834,15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45,55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7610,36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6838,71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698,30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72,55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429,70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429,70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69,59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69,59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69,59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1287,70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1283,30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1283,30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134,00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расходы, связанные с официальным приемом и обслуживанием представителей других </w:t>
            </w: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организаций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1700005170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10382,80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10382,80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9380,10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2575,50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1437,00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1417,00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765,00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732,00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ых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) комиссии(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ий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2,20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370,00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345,80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24,20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34777,52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5506,50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417,10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413,70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5089,40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5089,40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961,00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961,00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961,00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207,60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207,60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207,60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4668,22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3269,82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3269,82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1398,40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1398,40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2057,00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2057,00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2057,00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513,00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20414,00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20414,00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20414,00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450,20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450,20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105,00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1610,00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пенсонное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2100009010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21000090Z0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120,00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158,00</w:t>
            </w:r>
          </w:p>
        </w:tc>
      </w:tr>
      <w:tr w:rsidR="009F1D95" w:rsidRPr="00FB0B30" w:rsidTr="00FC4731">
        <w:trPr>
          <w:trHeight w:val="49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158,00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158,00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18060,44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132,80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132,80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3620,70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3620,70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14300,30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14300,30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6,64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6,64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6,64</w:t>
            </w:r>
          </w:p>
        </w:tc>
      </w:tr>
      <w:tr w:rsidR="009F1D95" w:rsidRPr="00FB0B30" w:rsidTr="00FC4731">
        <w:trPr>
          <w:trHeight w:val="307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670,60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670,60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605,60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260000105Б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605,60</w:t>
            </w:r>
          </w:p>
        </w:tc>
      </w:tr>
      <w:tr w:rsidR="009F1D95" w:rsidRPr="00FB0B30" w:rsidTr="00FC4731">
        <w:trPr>
          <w:trHeight w:val="22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60,00</w:t>
            </w:r>
          </w:p>
        </w:tc>
      </w:tr>
      <w:tr w:rsidR="009F1D95" w:rsidRPr="00FB0B30" w:rsidTr="00FC4731">
        <w:trPr>
          <w:trHeight w:val="331"/>
        </w:trPr>
        <w:tc>
          <w:tcPr>
            <w:tcW w:w="6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60,00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10927" w:type="dxa"/>
        <w:tblInd w:w="-318" w:type="dxa"/>
        <w:tblLook w:val="04A0" w:firstRow="1" w:lastRow="0" w:firstColumn="1" w:lastColumn="0" w:noHBand="0" w:noVBand="1"/>
      </w:tblPr>
      <w:tblGrid>
        <w:gridCol w:w="3120"/>
        <w:gridCol w:w="1454"/>
        <w:gridCol w:w="940"/>
        <w:gridCol w:w="1089"/>
        <w:gridCol w:w="1338"/>
        <w:gridCol w:w="917"/>
        <w:gridCol w:w="1109"/>
        <w:gridCol w:w="960"/>
      </w:tblGrid>
      <w:tr w:rsidR="009F1D95" w:rsidRPr="00FB0B30" w:rsidTr="00FC4731">
        <w:trPr>
          <w:trHeight w:val="255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bookmarkStart w:id="0" w:name="RANGE!A1:G696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Приложение 9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к решению Орловской районной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9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от     24.05.2019              № 32/276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ВЕДОМСТВЕННАЯ СТРУКТУРА</w:t>
            </w:r>
          </w:p>
        </w:tc>
      </w:tr>
      <w:tr w:rsidR="009F1D95" w:rsidRPr="00FB0B30" w:rsidTr="00FC4731">
        <w:trPr>
          <w:trHeight w:val="255"/>
        </w:trPr>
        <w:tc>
          <w:tcPr>
            <w:tcW w:w="10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расходов бюджета муниципального образования на 2019 год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11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Распорядитель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ЦС_МР Код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ВР_МР Код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всего на 2019 год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295898,09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Управление образования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156452,57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4726,8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883,9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3842,9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3842,9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1426,7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Содействие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занаятости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населения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132200,71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50846,04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50846,04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50846,04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19492,4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865,92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842,21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7362,2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2531,27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8620,11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8548,51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-7,50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7,50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15208,2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15208,2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11157,2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16145,44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16145,44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15797,87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345,9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70829,97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70829,97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70829,97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18046,73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2326,94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2291,69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11243,27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6343,1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4440,07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4476,52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4466,52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9587,7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1840,3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35955,24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35955,24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35328,11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624,5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7994,35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7994,35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7994,35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2950,22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208,77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197,94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-5,00</w:t>
            </w: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2671,17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2353,8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316,47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4062,4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4062,4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981,73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656,23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656,23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325,5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517,35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397,65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01200S5000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0130015060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01300S5000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01300S5060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01300S5060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0160005000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0170005000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рлова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0610015060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0610015060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8240,72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1975,2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1962,1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6150,72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6150,22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1050,06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Иные межбюджетные трансферты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из областного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детей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родител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11274,34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11274,34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11274,34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Реализация мероприятий национального проекта "Демография"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060Р000000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3134,64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060Р500000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3134,64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Оснащение объектов спортивно-технологическим оборудованием: закупка и монтаж малых спортивных площадок центров тестирования Всероссийского физкультурно-спортивного комплекса «Готов к труду и обороне» ГТО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060Р552280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3134,64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060Р552280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3134,64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рлова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8139,7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Учреждения в сфере спорта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5,00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4702,7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счет средств населения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06100S5171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счет средств  юридических лиц и индивидуальных предпринимателей  инвестиционных программ и проектов развития общественной инфраструктуры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06100S5172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Расходы местных бюджетов, на 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06000L0000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06000L2280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06000L2280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21804,76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4474,3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2056,3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2056,3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812,1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989,9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942,4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0330005000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4333,9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4333,9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"Обеспечение дополнительного художественно-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естетического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образования"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4333,9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1969,1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1305,1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1991,3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0370015530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2,00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-2,00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12609,5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12609,5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0320005000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1998,1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971,5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742,8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837,6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828,7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0350015530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10601,4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3880,4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3739,65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3360,7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378,95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5776,1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5776,1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5176,1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944,9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Мероприятия в области физической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культры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и спорта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Финансовое управление  администрации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39813,82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5505,8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5505,8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5505,8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416,4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-4,00</w:t>
            </w: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ых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450,2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Реализация мероприятий национального проекта "Экология"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090G000000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Федеральный проект "Чистая вода"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090G500000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090G552430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090G552430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4938,1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госудаственного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(муниципального) долга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27859,82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1800020000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Иные дотации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1800021000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4875,82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4875,82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обеспеченности,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4668,22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3269,82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3269,82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1800015530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1398,4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Отдел по имуществу и земельным ресурсам администрации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3287,85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2026,95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1696,05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1659,5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 управлению муниципальной собственностью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Субсидия на  финансовое оздоровление (предупреждение банкротства)  муниципальных унитарных предприятий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Администрация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73868,49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19649,5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1080,9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429,7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651,2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16303,76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16198,76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5534,66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789,75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751,35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4744,91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4087,21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7019,4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2264,84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695,4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577,1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1600015530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 xml:space="preserve">находящимися на территориях муниципальных образований; 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государственный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1437,04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69,59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1700003000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1287,7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1283,3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ых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ий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Мобилизационная подготовка </w:t>
            </w: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экономики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1070,5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0510005000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0520005000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0530005000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Муниципальная программа "О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притиводействии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44307,99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"Экологический контроль"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17921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3620,7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14300,3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14300,3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25489,55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25479,55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подрограмма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"Содержание и ремонт автомобильных 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на 2017-2026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25479,55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2567,32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значени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на территории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2567,32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1167,32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21744,26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21744,26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21744,26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10100S5000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1167,97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1167,97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1167,97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174,44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 в сфере  развития  строительства и архитектуры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0800005110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0800005110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на которые граждане отказались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2200015110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2200015110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22000S5000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собственности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на которые граждане отказались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22000S5110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22000S5110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Экологический контроль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"Экологический контроль"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соблюдению природоохранного законодательства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Доплаты к пенсиям, дополнительное </w:t>
            </w: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пенсонное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обеспечение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0700007000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4,00</w:t>
            </w: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2100009000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21000090Z0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21000090Z0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7196,8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детей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7196,8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0180005000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0180016090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134,7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35,3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7055,1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Орловская районная Дума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не вошедшие в подпрограммы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670,6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2600001060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FB0B30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9F1D95" w:rsidRPr="00FB0B30" w:rsidTr="00FC4731">
        <w:tc>
          <w:tcPr>
            <w:tcW w:w="5239" w:type="dxa"/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shd w:val="clear" w:color="auto" w:fill="auto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Приложение № 10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к решению </w:t>
            </w:r>
            <w:proofErr w:type="gramStart"/>
            <w:r w:rsidRPr="00FB0B30">
              <w:rPr>
                <w:sz w:val="16"/>
                <w:szCs w:val="16"/>
              </w:rPr>
              <w:t>Орловской</w:t>
            </w:r>
            <w:proofErr w:type="gramEnd"/>
            <w:r w:rsidRPr="00FB0B30">
              <w:rPr>
                <w:sz w:val="16"/>
                <w:szCs w:val="16"/>
              </w:rPr>
              <w:t xml:space="preserve">  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районной Думы </w:t>
            </w:r>
          </w:p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от 24.05.2019 № 32/276</w:t>
            </w:r>
          </w:p>
        </w:tc>
      </w:tr>
    </w:tbl>
    <w:p w:rsidR="009F1D95" w:rsidRPr="00FB0B30" w:rsidRDefault="009F1D95" w:rsidP="009F1D95">
      <w:pPr>
        <w:tabs>
          <w:tab w:val="left" w:pos="4860"/>
          <w:tab w:val="left" w:pos="5580"/>
        </w:tabs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9F1D95" w:rsidRPr="00FB0B30" w:rsidTr="00FC4731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1D95" w:rsidRPr="00FB0B30" w:rsidRDefault="009F1D95" w:rsidP="00FC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Перечень</w:t>
            </w:r>
          </w:p>
          <w:p w:rsidR="009F1D95" w:rsidRPr="00FB0B30" w:rsidRDefault="009F1D95" w:rsidP="00FC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9F1D95" w:rsidRPr="00FB0B30" w:rsidRDefault="009F1D95" w:rsidP="00FC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9F1D95" w:rsidRPr="00FB0B30" w:rsidRDefault="009F1D95" w:rsidP="00FC4731">
            <w:pPr>
              <w:jc w:val="center"/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на 2019 год</w:t>
            </w:r>
          </w:p>
        </w:tc>
      </w:tr>
    </w:tbl>
    <w:p w:rsidR="009F1D95" w:rsidRPr="00FB0B30" w:rsidRDefault="009F1D95" w:rsidP="009F1D95">
      <w:pPr>
        <w:rPr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82"/>
        <w:gridCol w:w="1496"/>
      </w:tblGrid>
      <w:tr w:rsidR="009F1D95" w:rsidRPr="00FB0B30" w:rsidTr="00FC4731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Сумма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(тыс. рублей)</w:t>
            </w:r>
          </w:p>
        </w:tc>
      </w:tr>
      <w:tr w:rsidR="009F1D95" w:rsidRPr="00FB0B30" w:rsidTr="00FC4731">
        <w:trPr>
          <w:trHeight w:val="697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5" w:rsidRPr="00FB0B30" w:rsidRDefault="009F1D95" w:rsidP="00FC4731">
            <w:pPr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b/>
                <w:bCs/>
                <w:sz w:val="16"/>
                <w:szCs w:val="16"/>
              </w:rPr>
            </w:pPr>
            <w:r w:rsidRPr="00FB0B30">
              <w:rPr>
                <w:b/>
                <w:bCs/>
                <w:sz w:val="16"/>
                <w:szCs w:val="16"/>
              </w:rPr>
              <w:t>5215,6</w:t>
            </w:r>
          </w:p>
        </w:tc>
      </w:tr>
      <w:tr w:rsidR="009F1D95" w:rsidRPr="00FB0B30" w:rsidTr="00FC4731">
        <w:trPr>
          <w:trHeight w:val="571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color w:val="0000FF"/>
                <w:sz w:val="16"/>
                <w:szCs w:val="16"/>
              </w:rPr>
            </w:pPr>
            <w:r w:rsidRPr="00FB0B30">
              <w:rPr>
                <w:color w:val="0000FF"/>
                <w:sz w:val="16"/>
                <w:szCs w:val="16"/>
              </w:rPr>
              <w:t>1015,6</w:t>
            </w:r>
          </w:p>
        </w:tc>
      </w:tr>
      <w:tr w:rsidR="009F1D95" w:rsidRPr="00FB0B30" w:rsidTr="00FC4731">
        <w:trPr>
          <w:trHeight w:val="385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color w:val="0000FF"/>
                <w:sz w:val="16"/>
                <w:szCs w:val="16"/>
              </w:rPr>
            </w:pPr>
            <w:r w:rsidRPr="00FB0B30">
              <w:rPr>
                <w:color w:val="0000FF"/>
                <w:sz w:val="16"/>
                <w:szCs w:val="16"/>
              </w:rPr>
              <w:t>4036,0</w:t>
            </w:r>
          </w:p>
        </w:tc>
      </w:tr>
      <w:tr w:rsidR="009F1D95" w:rsidRPr="00FB0B30" w:rsidTr="00FC4731">
        <w:trPr>
          <w:trHeight w:val="406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color w:val="0000FF"/>
                <w:sz w:val="16"/>
                <w:szCs w:val="16"/>
              </w:rPr>
            </w:pPr>
            <w:r w:rsidRPr="00FB0B30">
              <w:rPr>
                <w:color w:val="0000FF"/>
                <w:sz w:val="16"/>
                <w:szCs w:val="16"/>
              </w:rPr>
              <w:t>120,0</w:t>
            </w:r>
          </w:p>
        </w:tc>
      </w:tr>
      <w:tr w:rsidR="009F1D95" w:rsidRPr="00FB0B30" w:rsidTr="00FC4731">
        <w:trPr>
          <w:trHeight w:val="283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color w:val="0000FF"/>
                <w:sz w:val="16"/>
                <w:szCs w:val="16"/>
              </w:rPr>
            </w:pPr>
            <w:r w:rsidRPr="00FB0B30">
              <w:rPr>
                <w:color w:val="0000FF"/>
                <w:sz w:val="16"/>
                <w:szCs w:val="16"/>
              </w:rPr>
              <w:t>10,0</w:t>
            </w:r>
          </w:p>
        </w:tc>
      </w:tr>
      <w:tr w:rsidR="009F1D95" w:rsidRPr="00FB0B30" w:rsidTr="00FC4731">
        <w:trPr>
          <w:trHeight w:val="132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Единовременная денежная выплата молодым специалистам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color w:val="0000FF"/>
                <w:sz w:val="16"/>
                <w:szCs w:val="16"/>
              </w:rPr>
            </w:pPr>
            <w:r w:rsidRPr="00FB0B30">
              <w:rPr>
                <w:color w:val="0000FF"/>
                <w:sz w:val="16"/>
                <w:szCs w:val="16"/>
              </w:rPr>
              <w:t>30,0</w:t>
            </w:r>
          </w:p>
        </w:tc>
      </w:tr>
      <w:tr w:rsidR="009F1D95" w:rsidRPr="00FB0B30" w:rsidTr="00FC4731">
        <w:trPr>
          <w:trHeight w:val="219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Социальное обеспечение и иные выплаты населению (оказание материальной помощи при пожаре)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1D95" w:rsidRPr="00FB0B30" w:rsidRDefault="009F1D95" w:rsidP="00FC4731">
            <w:pPr>
              <w:jc w:val="right"/>
              <w:rPr>
                <w:color w:val="0000FF"/>
                <w:sz w:val="16"/>
                <w:szCs w:val="16"/>
              </w:rPr>
            </w:pPr>
            <w:r w:rsidRPr="00FB0B30">
              <w:rPr>
                <w:color w:val="0000FF"/>
                <w:sz w:val="16"/>
                <w:szCs w:val="16"/>
              </w:rPr>
              <w:t>4,0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6"/>
        <w:gridCol w:w="2988"/>
        <w:gridCol w:w="1327"/>
      </w:tblGrid>
      <w:tr w:rsidR="009F1D95" w:rsidRPr="00FB0B30" w:rsidTr="00FC4731">
        <w:trPr>
          <w:trHeight w:val="21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Приложение № 11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1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1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от 24.05.2019 № 32/276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финансирования дефицита  бюджета района на 2019 год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37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Сумма  (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>.р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ублей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</w:tr>
      <w:tr w:rsidR="009F1D95" w:rsidRPr="00FB0B30" w:rsidTr="00FC4731">
        <w:trPr>
          <w:trHeight w:val="34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3938,81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2800,00</w:t>
            </w:r>
          </w:p>
        </w:tc>
      </w:tr>
      <w:tr w:rsidR="009F1D95" w:rsidRPr="00FB0B30" w:rsidTr="00FC4731">
        <w:trPr>
          <w:trHeight w:val="37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000 01 02 00 00 00 0000 700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9608,49</w:t>
            </w:r>
          </w:p>
        </w:tc>
      </w:tr>
      <w:tr w:rsidR="009F1D95" w:rsidRPr="00FB0B30" w:rsidTr="00FC4731">
        <w:trPr>
          <w:trHeight w:val="37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912 01 02 00 00 05 0000 710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9608,49</w:t>
            </w:r>
          </w:p>
        </w:tc>
      </w:tr>
      <w:tr w:rsidR="009F1D95" w:rsidRPr="00FB0B30" w:rsidTr="00FC4731">
        <w:trPr>
          <w:trHeight w:val="34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000 01 02 00 00 00 0000 800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6808,49</w:t>
            </w:r>
          </w:p>
        </w:tc>
      </w:tr>
      <w:tr w:rsidR="009F1D95" w:rsidRPr="00FB0B30" w:rsidTr="00FC4731">
        <w:trPr>
          <w:trHeight w:val="37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912 01 02 00 00 05 0000 810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6808,49</w:t>
            </w:r>
          </w:p>
        </w:tc>
      </w:tr>
      <w:tr w:rsidR="009F1D95" w:rsidRPr="00FB0B30" w:rsidTr="00FC4731">
        <w:trPr>
          <w:trHeight w:val="34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000 01 03 00 00 00 0000 000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828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000 01 03 01 00 00 0000 000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9F1D95" w:rsidRPr="00FB0B30" w:rsidTr="00FC4731">
        <w:trPr>
          <w:trHeight w:val="346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000 01 03 01 00 00 0000 700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 w:rsidR="009F1D95" w:rsidRPr="00FB0B30" w:rsidTr="00FC4731">
        <w:trPr>
          <w:trHeight w:val="554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2000,0</w:t>
            </w:r>
          </w:p>
        </w:tc>
      </w:tr>
      <w:tr w:rsidR="009F1D95" w:rsidRPr="00FB0B30" w:rsidTr="00FC4731">
        <w:trPr>
          <w:trHeight w:val="408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0B30">
              <w:rPr>
                <w:rFonts w:eastAsia="Times New Roman"/>
                <w:color w:val="000000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000 01 03 01 00 00 0000 800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 w:rsidR="009F1D95" w:rsidRPr="00FB0B30" w:rsidTr="00FC4731">
        <w:trPr>
          <w:trHeight w:val="554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912 01 03 01 00 05 0000 810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2000,0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1138,81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303567,77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000 01 05 02 00 00 0000 500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303567,77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303567,77</w:t>
            </w:r>
          </w:p>
        </w:tc>
      </w:tr>
      <w:tr w:rsidR="009F1D95" w:rsidRPr="00FB0B30" w:rsidTr="00FC4731">
        <w:trPr>
          <w:trHeight w:val="37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912 01 05 02 01 05 0000 510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303567,77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304706,58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000 01 05 02 00 00 0000 600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304706,58</w:t>
            </w:r>
          </w:p>
        </w:tc>
      </w:tr>
      <w:tr w:rsidR="009F1D95" w:rsidRPr="00FB0B30" w:rsidTr="00FC4731">
        <w:trPr>
          <w:trHeight w:val="211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304706,58</w:t>
            </w:r>
          </w:p>
        </w:tc>
      </w:tr>
      <w:tr w:rsidR="009F1D95" w:rsidRPr="00FB0B30" w:rsidTr="00FC4731">
        <w:trPr>
          <w:trHeight w:val="370"/>
        </w:trPr>
        <w:tc>
          <w:tcPr>
            <w:tcW w:w="5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912 01 05 02 01 05 0000 610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304706,58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9"/>
        <w:gridCol w:w="4894"/>
        <w:gridCol w:w="1106"/>
        <w:gridCol w:w="1107"/>
      </w:tblGrid>
      <w:tr w:rsidR="009F1D95" w:rsidRPr="00FB0B30" w:rsidTr="00FC4731">
        <w:trPr>
          <w:trHeight w:val="22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Приложение 19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23"/>
        </w:trPr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23"/>
        </w:trPr>
        <w:tc>
          <w:tcPr>
            <w:tcW w:w="7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от 24.05.2019              №  32/276                     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33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341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Объемы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701"/>
        </w:trPr>
        <w:tc>
          <w:tcPr>
            <w:tcW w:w="94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2020-2021 годы.</w:t>
            </w:r>
          </w:p>
        </w:tc>
      </w:tr>
      <w:tr w:rsidR="009F1D95" w:rsidRPr="00FB0B30" w:rsidTr="00FC4731">
        <w:trPr>
          <w:trHeight w:val="34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прогнозные показатели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60124,20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63294,00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206461,10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192111,30</w:t>
            </w:r>
          </w:p>
        </w:tc>
      </w:tr>
      <w:tr w:rsidR="009F1D95" w:rsidRPr="00FB0B30" w:rsidTr="00FC4731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206461,10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192111,30</w:t>
            </w:r>
          </w:p>
        </w:tc>
      </w:tr>
      <w:tr w:rsidR="009F1D95" w:rsidRPr="00FB0B30" w:rsidTr="00FC4731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000 20210000 00 0000 150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30283,0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32839,0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000 20215001 00 0000 150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30283,0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32839,0</w:t>
            </w:r>
          </w:p>
        </w:tc>
      </w:tr>
      <w:tr w:rsidR="009F1D95" w:rsidRPr="00FB0B30" w:rsidTr="00FC4731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912 20215001 05 0000 150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30283,0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32839,0</w:t>
            </w:r>
          </w:p>
        </w:tc>
      </w:tr>
      <w:tr w:rsidR="009F1D95" w:rsidRPr="00FB0B30" w:rsidTr="00FC4731">
        <w:trPr>
          <w:trHeight w:val="51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000 20220000 00 0000 150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91990,00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84622,00</w:t>
            </w:r>
          </w:p>
        </w:tc>
      </w:tr>
      <w:tr w:rsidR="009F1D95" w:rsidRPr="00FB0B30" w:rsidTr="00FC4731">
        <w:trPr>
          <w:trHeight w:val="135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000 20220216 00 0000 150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18516,0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18516,0</w:t>
            </w:r>
          </w:p>
        </w:tc>
      </w:tr>
      <w:tr w:rsidR="009F1D95" w:rsidRPr="00FB0B30" w:rsidTr="00FC4731">
        <w:trPr>
          <w:trHeight w:val="145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000 20202216 05 0000 150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18516,0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18516,0</w:t>
            </w:r>
          </w:p>
        </w:tc>
      </w:tr>
      <w:tr w:rsidR="009F1D95" w:rsidRPr="00FB0B30" w:rsidTr="00FC4731">
        <w:trPr>
          <w:trHeight w:val="1380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936 20220216 05 0000 150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18516,0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18516,0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000 20229999 00 0000 150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73474,00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66106,00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903 20229999 05 0000 150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698,27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477,00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912 20229999 05 0000 150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72775,73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65629,00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936 20229999 05 0000 150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44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000 2023000000 0000 150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72244,00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66857,30</w:t>
            </w:r>
          </w:p>
        </w:tc>
      </w:tr>
      <w:tr w:rsidR="009F1D95" w:rsidRPr="00FB0B30" w:rsidTr="00FC4731">
        <w:trPr>
          <w:trHeight w:val="701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000 2023511800 0000 150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450,40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450,40</w:t>
            </w:r>
          </w:p>
        </w:tc>
      </w:tr>
      <w:tr w:rsidR="009F1D95" w:rsidRPr="00FB0B30" w:rsidTr="00FC4731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912 2023511805 0000 150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450,40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450,40</w:t>
            </w:r>
          </w:p>
        </w:tc>
      </w:tr>
      <w:tr w:rsidR="009F1D95" w:rsidRPr="00FB0B30" w:rsidTr="00FC4731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000 2023002400 0000 150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7135,20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7195,80</w:t>
            </w:r>
          </w:p>
        </w:tc>
      </w:tr>
      <w:tr w:rsidR="009F1D95" w:rsidRPr="00FB0B30" w:rsidTr="00FC4731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903 2023002405 0000 150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2192,00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2280,00</w:t>
            </w:r>
          </w:p>
        </w:tc>
      </w:tr>
      <w:tr w:rsidR="009F1D95" w:rsidRPr="00FB0B30" w:rsidTr="00FC4731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904 2023002405 0000 150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158,0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158,0</w:t>
            </w:r>
          </w:p>
        </w:tc>
      </w:tr>
      <w:tr w:rsidR="009F1D95" w:rsidRPr="00FB0B30" w:rsidTr="00FC4731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912 2023002405 0000 150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2052,20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2040,20</w:t>
            </w:r>
          </w:p>
        </w:tc>
      </w:tr>
      <w:tr w:rsidR="009F1D95" w:rsidRPr="00FB0B30" w:rsidTr="00FC4731">
        <w:trPr>
          <w:trHeight w:val="667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936 2023002405 0000 150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2733,00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2717,60</w:t>
            </w:r>
          </w:p>
        </w:tc>
      </w:tr>
      <w:tr w:rsidR="009F1D95" w:rsidRPr="00FB0B30" w:rsidTr="00FC4731">
        <w:trPr>
          <w:trHeight w:val="92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000 2023002700 0000 150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5095,00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5095,00</w:t>
            </w:r>
          </w:p>
        </w:tc>
      </w:tr>
      <w:tr w:rsidR="009F1D95" w:rsidRPr="00FB0B30" w:rsidTr="00FC4731">
        <w:trPr>
          <w:trHeight w:val="8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903 2023002705 0000 150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5095,00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5095,00</w:t>
            </w:r>
          </w:p>
        </w:tc>
      </w:tr>
      <w:tr w:rsidR="009F1D95" w:rsidRPr="00FB0B30" w:rsidTr="00FC4731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000 2023002900 0000 150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детьми</w:t>
            </w:r>
            <w:proofErr w:type="gram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осещающими</w:t>
            </w:r>
            <w:proofErr w:type="spell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1046,10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1046,10</w:t>
            </w:r>
          </w:p>
        </w:tc>
      </w:tr>
      <w:tr w:rsidR="009F1D95" w:rsidRPr="00FB0B30" w:rsidTr="00FC4731">
        <w:trPr>
          <w:trHeight w:val="1646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903 2023002905 0000 150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детьми</w:t>
            </w:r>
            <w:proofErr w:type="gramStart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осещающими</w:t>
            </w:r>
            <w:proofErr w:type="spellEnd"/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1046,1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1046,1</w:t>
            </w:r>
          </w:p>
        </w:tc>
      </w:tr>
      <w:tr w:rsidR="009F1D95" w:rsidRPr="00FB0B30" w:rsidTr="00FC4731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000 20235082 00 0000 150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9217,50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3545,20</w:t>
            </w:r>
          </w:p>
        </w:tc>
      </w:tr>
      <w:tr w:rsidR="009F1D95" w:rsidRPr="00FB0B30" w:rsidTr="00FC4731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936 20235082 05 0000 150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9217,50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3545,20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000 20239999 00 0000 150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49299,80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49524,80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903 20239999 05 0000 150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49299,80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49524,80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000 2024000000 0000 150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11944,10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7793,00</w:t>
            </w:r>
          </w:p>
        </w:tc>
      </w:tr>
      <w:tr w:rsidR="009F1D95" w:rsidRPr="00FB0B30" w:rsidTr="00FC4731">
        <w:trPr>
          <w:trHeight w:val="902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000 20240014 00 0000 150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33,90</w:t>
            </w:r>
          </w:p>
        </w:tc>
      </w:tr>
      <w:tr w:rsidR="009F1D95" w:rsidRPr="00FB0B30" w:rsidTr="00FC4731">
        <w:trPr>
          <w:trHeight w:val="111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936 20240014 05 0000 150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33,90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33,90</w:t>
            </w:r>
          </w:p>
        </w:tc>
      </w:tr>
      <w:tr w:rsidR="009F1D95" w:rsidRPr="00FB0B30" w:rsidTr="00FC4731">
        <w:trPr>
          <w:trHeight w:val="89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>000 20245433 00 0000 150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11910,20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7759,10</w:t>
            </w:r>
          </w:p>
        </w:tc>
      </w:tr>
      <w:tr w:rsidR="009F1D95" w:rsidRPr="00FB0B30" w:rsidTr="00FC4731">
        <w:trPr>
          <w:trHeight w:val="794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936 20245433 05 0000 150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Межбюджетные трансферты, передаваемые бюджетам на возмещение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11910,20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7759,10</w:t>
            </w:r>
          </w:p>
        </w:tc>
      </w:tr>
      <w:tr w:rsidR="009F1D95" w:rsidRPr="00FB0B30" w:rsidTr="00FC4731">
        <w:trPr>
          <w:trHeight w:val="223"/>
        </w:trPr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000 8500000000 0000 000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266585,30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255405,30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9825" w:type="dxa"/>
        <w:tblInd w:w="108" w:type="dxa"/>
        <w:tblLook w:val="04A0" w:firstRow="1" w:lastRow="0" w:firstColumn="1" w:lastColumn="0" w:noHBand="0" w:noVBand="1"/>
      </w:tblPr>
      <w:tblGrid>
        <w:gridCol w:w="4106"/>
        <w:gridCol w:w="562"/>
        <w:gridCol w:w="714"/>
        <w:gridCol w:w="878"/>
        <w:gridCol w:w="416"/>
        <w:gridCol w:w="265"/>
        <w:gridCol w:w="612"/>
        <w:gridCol w:w="667"/>
        <w:gridCol w:w="139"/>
        <w:gridCol w:w="1279"/>
        <w:gridCol w:w="187"/>
      </w:tblGrid>
      <w:tr w:rsidR="009F1D95" w:rsidRPr="00FB0B30" w:rsidTr="00FC4731">
        <w:trPr>
          <w:trHeight w:val="31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Приложение 22</w:t>
            </w:r>
          </w:p>
        </w:tc>
      </w:tr>
      <w:tr w:rsidR="009F1D95" w:rsidRPr="00FB0B30" w:rsidTr="00FC4731">
        <w:trPr>
          <w:trHeight w:val="31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к решению Орловской районной думы</w:t>
            </w:r>
          </w:p>
        </w:tc>
      </w:tr>
      <w:tr w:rsidR="009F1D95" w:rsidRPr="00FB0B30" w:rsidTr="00FC4731">
        <w:trPr>
          <w:trHeight w:val="31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от 24.05.2019   № 32/276</w:t>
            </w:r>
          </w:p>
        </w:tc>
      </w:tr>
      <w:tr w:rsidR="009F1D95" w:rsidRPr="00FB0B30" w:rsidTr="00FC4731">
        <w:trPr>
          <w:trHeight w:val="300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3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375"/>
        </w:trPr>
        <w:tc>
          <w:tcPr>
            <w:tcW w:w="98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Распределение</w:t>
            </w:r>
          </w:p>
        </w:tc>
      </w:tr>
      <w:tr w:rsidR="009F1D95" w:rsidRPr="00FB0B30" w:rsidTr="00FC4731">
        <w:trPr>
          <w:gridAfter w:val="10"/>
          <w:wAfter w:w="5719" w:type="dxa"/>
          <w:trHeight w:val="37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бюджетных ассигнований по разделам и подразделам классификации расходов бюджетов на 2019 год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gridAfter w:val="2"/>
          <w:wAfter w:w="1466" w:type="dxa"/>
          <w:trHeight w:val="169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Раз-дел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Под-раз-дел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               (тыс. рублей) 2020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               (тыс. рублей) 2021 год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266585,3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255405,3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39511,1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42096,6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1080,9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1080,9</w:t>
            </w:r>
          </w:p>
        </w:tc>
      </w:tr>
      <w:tr w:rsidR="009F1D95" w:rsidRPr="00FB0B30" w:rsidTr="00FC4731">
        <w:trPr>
          <w:gridAfter w:val="2"/>
          <w:wAfter w:w="1466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667,9</w:t>
            </w:r>
          </w:p>
        </w:tc>
      </w:tr>
      <w:tr w:rsidR="009F1D95" w:rsidRPr="00FB0B30" w:rsidTr="00FC4731">
        <w:trPr>
          <w:gridAfter w:val="2"/>
          <w:wAfter w:w="1466" w:type="dxa"/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19894,3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19894,3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5647,6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5646,5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12120,4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14707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606,4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471,4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450,4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1107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1055,5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51,5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35913,3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32971,8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12017,2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7850,1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22981,4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24207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304,7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Экологический контроль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123905,5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125343,5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45873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47510,9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64803,3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64656,7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10530,3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10352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685,9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810,9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2013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11379,9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10665,1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11379,9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10665,1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19114,7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13530,4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2438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15374,7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9702,4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8180,97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7959,7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8080,97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7859,7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811,5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</w:tr>
      <w:tr w:rsidR="009F1D95" w:rsidRPr="00FB0B30" w:rsidTr="00FC4731">
        <w:trPr>
          <w:gridAfter w:val="2"/>
          <w:wAfter w:w="1466" w:type="dxa"/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25499,93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20343,3</w:t>
            </w:r>
          </w:p>
        </w:tc>
      </w:tr>
      <w:tr w:rsidR="009F1D95" w:rsidRPr="00FB0B30" w:rsidTr="00FC4731">
        <w:trPr>
          <w:gridAfter w:val="1"/>
          <w:wAfter w:w="187" w:type="dxa"/>
          <w:trHeight w:val="255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2550</w:t>
            </w:r>
          </w:p>
        </w:tc>
      </w:tr>
      <w:tr w:rsidR="009F1D95" w:rsidRPr="00FB0B30" w:rsidTr="00FC4731">
        <w:trPr>
          <w:gridAfter w:val="1"/>
          <w:wAfter w:w="187" w:type="dxa"/>
          <w:trHeight w:val="255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17699,7</w:t>
            </w:r>
          </w:p>
        </w:tc>
      </w:tr>
      <w:tr w:rsidR="009F1D95" w:rsidRPr="00FB0B30" w:rsidTr="00FC4731">
        <w:trPr>
          <w:gridAfter w:val="1"/>
          <w:wAfter w:w="187" w:type="dxa"/>
          <w:trHeight w:val="510"/>
        </w:trPr>
        <w:tc>
          <w:tcPr>
            <w:tcW w:w="4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4832,33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9069" w:type="dxa"/>
        <w:tblInd w:w="108" w:type="dxa"/>
        <w:tblLook w:val="04A0" w:firstRow="1" w:lastRow="0" w:firstColumn="1" w:lastColumn="0" w:noHBand="0" w:noVBand="1"/>
      </w:tblPr>
      <w:tblGrid>
        <w:gridCol w:w="1540"/>
        <w:gridCol w:w="1028"/>
        <w:gridCol w:w="456"/>
        <w:gridCol w:w="576"/>
        <w:gridCol w:w="576"/>
        <w:gridCol w:w="1240"/>
        <w:gridCol w:w="900"/>
        <w:gridCol w:w="1480"/>
        <w:gridCol w:w="1480"/>
      </w:tblGrid>
      <w:tr w:rsidR="009F1D95" w:rsidRPr="00FB0B30" w:rsidTr="00FC4731">
        <w:trPr>
          <w:trHeight w:val="255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Приложение 23</w:t>
            </w:r>
          </w:p>
        </w:tc>
      </w:tr>
      <w:tr w:rsidR="009F1D95" w:rsidRPr="00FB0B30" w:rsidTr="00FC4731">
        <w:trPr>
          <w:trHeight w:val="255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к решению Орловской районной Думы</w:t>
            </w:r>
          </w:p>
        </w:tc>
      </w:tr>
      <w:tr w:rsidR="009F1D95" w:rsidRPr="00FB0B30" w:rsidTr="00FC4731">
        <w:trPr>
          <w:trHeight w:val="255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от  24.05.2019    № 32/276</w:t>
            </w:r>
          </w:p>
        </w:tc>
      </w:tr>
      <w:tr w:rsidR="009F1D95" w:rsidRPr="00FB0B30" w:rsidTr="00FC4731">
        <w:trPr>
          <w:trHeight w:val="25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Распределение</w:t>
            </w:r>
          </w:p>
        </w:tc>
      </w:tr>
      <w:tr w:rsidR="009F1D95" w:rsidRPr="00FB0B30" w:rsidTr="00FC4731">
        <w:trPr>
          <w:trHeight w:val="570"/>
        </w:trPr>
        <w:tc>
          <w:tcPr>
            <w:tcW w:w="90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видов расходов классификации расходов бюджетов</w:t>
            </w:r>
            <w:proofErr w:type="gram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на 2020 и 2021  годы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85"/>
        </w:trPr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Вид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рас-хода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  2020 год    (тыс. рублей)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   2021 год   (тыс. рублей)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266585,3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255405,3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141038,3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136665,8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48683,4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14187,5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16588,5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944,1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919,4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6845,8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4763,4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1969,5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8510,4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8798,6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8452,3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8740,5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16130,8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16130,8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12842,9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12079,8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1166,5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1171,3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1046,1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1015,6</w:t>
            </w:r>
          </w:p>
        </w:tc>
      </w:tr>
      <w:tr w:rsidR="009F1D95" w:rsidRPr="00FB0B30" w:rsidTr="00FC4731">
        <w:trPr>
          <w:trHeight w:val="15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125,2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124,6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14792,8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Реализация прав на получение общедоступного и бесплатного дошкольного образования в муниципальных </w:t>
            </w: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0110017140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14792,8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14792,8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14446,9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67386,2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67322,8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13458,7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13087,1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2359,1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2488,4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2287,5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6397,2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5917,8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2887,2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2654,1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3049,9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2803,6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460,1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4810,2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4491,5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4800,2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Содействие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занаятости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16838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16838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9597,7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1840,3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2154,8</w:t>
            </w:r>
          </w:p>
        </w:tc>
      </w:tr>
      <w:tr w:rsidR="009F1D95" w:rsidRPr="00FB0B30" w:rsidTr="00FC4731">
        <w:trPr>
          <w:trHeight w:val="15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2071,6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2154,8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2140,6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34732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34732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33882,5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34107,5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624,5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01200S5000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6452,3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2401,9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2121,9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1876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21,6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4050,4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Выравнивание обеспеченности муниципальных образований по реализации ими их отдельных расходных </w:t>
            </w: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013001403А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4050,4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3567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3635,1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3536,7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1374,6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135,2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1239,4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1235,5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1137,1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2162,1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2162,1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2162,1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2013,4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865,3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757,6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757,6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1148,1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015001403А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0160005000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0170005000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F1D95" w:rsidRPr="00FB0B30" w:rsidTr="00FC4731">
        <w:trPr>
          <w:trHeight w:val="9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детей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8647,2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5140,87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5112,65</w:t>
            </w:r>
          </w:p>
        </w:tc>
      </w:tr>
      <w:tr w:rsidR="009F1D95" w:rsidRPr="00FB0B30" w:rsidTr="00FC4731">
        <w:trPr>
          <w:trHeight w:val="9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5095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4995</w:t>
            </w:r>
          </w:p>
        </w:tc>
      </w:tr>
      <w:tr w:rsidR="009F1D95" w:rsidRPr="00FB0B30" w:rsidTr="00FC4731">
        <w:trPr>
          <w:trHeight w:val="13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17,65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17,65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17,65</w:t>
            </w:r>
          </w:p>
        </w:tc>
      </w:tr>
      <w:tr w:rsidR="009F1D95" w:rsidRPr="00FB0B30" w:rsidTr="00FC4731">
        <w:trPr>
          <w:trHeight w:val="112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9171,63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3527,55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9171,63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3527,55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0200005010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культуры в Орловском районе"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17707,2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16995,2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0330005000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1797,5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177,7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742,8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536,7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822,2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822,2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813,3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9576,4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8859,6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2967,2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113,6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111,6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1889,5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2816,6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1516,4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2519,6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5892,4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5892,4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6937,3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5292,4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"Обеспечение дополнительного художественно-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естетического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образования"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3896,9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3899,7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1919,1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1921,9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309,5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1532,6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1305,1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227,5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1977,8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1977,8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1977,8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2418,4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990,3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942,4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942,4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1428,1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1428,1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1428,1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0510005000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0520005000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0530005000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8180,97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7959,7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физической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культры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рлова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" на 2019-2021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8080,97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7859,7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Учреждения в сфере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0610003040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3157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4702,7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4702,7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4702,7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0610015000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0610025170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0610015170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221,27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1155,5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1033,5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19,5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0700007000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в сфере  развития  строительства и архитектуры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0800005110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0800005110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9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Замена  водогрейного котла на котельной №12 д.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Цепели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Орловского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Замена  водогрейного котла на котельной №11 с.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Колково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Орловского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09000S5255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23571,4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24797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подрограмма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 "Содержание и ремонт автомобильных 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 2017-2026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22971,4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24197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3480,4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значени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на территории Орловского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3480,4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3480,4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4706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1010015000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18516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18516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18516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10100S5000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"Экологический контроль"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соблюдению природоохранного законодательства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9F1D95" w:rsidRPr="00FB0B30" w:rsidTr="00FC4731">
        <w:trPr>
          <w:trHeight w:val="9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"О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притиводействии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государственных </w:t>
            </w: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1300005010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541,2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541,2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 управлению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286,5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256,5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254,7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753,2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699,9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699,9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695,4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577,1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118,3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</w:tr>
      <w:tr w:rsidR="009F1D95" w:rsidRPr="00FB0B30" w:rsidTr="00FC4731">
        <w:trPr>
          <w:trHeight w:val="22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23508,3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23373,3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7847,8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927,9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905,8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6490,2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5791,1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5791,1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698,3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429,7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1148,5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1148,5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1287,7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1283,3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1283,3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10382,8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10382,8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10382,8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9380,1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9380,1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2575,5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1437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765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740,7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24,3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ых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ий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</w:tr>
      <w:tr w:rsidR="009F1D95" w:rsidRPr="00FB0B30" w:rsidTr="00FC4731">
        <w:trPr>
          <w:trHeight w:val="9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345,8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24,2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34960,23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32486,9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5648,3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5647,2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557,8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554,4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5089,4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5089,4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5089,4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5089,4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госудаственного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93,6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4738,73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4738,73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4738,73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2038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512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17699,7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17699,7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18107,6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17699,7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5234,5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2550,1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5234,5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450,4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450,4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2000005010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1478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Доплаты к пенсиям, дополнительное </w:t>
            </w: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пенсонное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2100008000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2100016000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9F1D95" w:rsidRPr="00FB0B30" w:rsidTr="00FC4731">
        <w:trPr>
          <w:trHeight w:val="112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9F1D95" w:rsidRPr="00FB0B30" w:rsidTr="00FC4731">
        <w:trPr>
          <w:trHeight w:val="675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11910,2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7759,1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1567,6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2406,3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1567,6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9503,9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6191,5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9503,9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6191,5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9F1D95" w:rsidRPr="00FB0B30" w:rsidTr="00FC4731">
        <w:trPr>
          <w:trHeight w:val="30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667,9</w:t>
            </w:r>
          </w:p>
        </w:tc>
      </w:tr>
      <w:tr w:rsidR="009F1D95" w:rsidRPr="00FB0B30" w:rsidTr="00FC4731">
        <w:trPr>
          <w:trHeight w:val="450"/>
        </w:trPr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667,9</w:t>
            </w:r>
          </w:p>
        </w:tc>
      </w:tr>
      <w:tr w:rsidR="009F1D95" w:rsidTr="00FC4731">
        <w:trPr>
          <w:gridAfter w:val="4"/>
          <w:wAfter w:w="1244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F1D95" w:rsidTr="00FC4731">
        <w:trPr>
          <w:gridAfter w:val="4"/>
          <w:wAfter w:w="1244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</w:t>
            </w:r>
          </w:p>
        </w:tc>
      </w:tr>
      <w:tr w:rsidR="009F1D95" w:rsidTr="00FC4731">
        <w:trPr>
          <w:gridAfter w:val="4"/>
          <w:wAfter w:w="1244" w:type="dxa"/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605,6</w:t>
            </w:r>
          </w:p>
        </w:tc>
      </w:tr>
      <w:tr w:rsidR="009F1D95" w:rsidTr="00FC4731">
        <w:trPr>
          <w:gridAfter w:val="4"/>
          <w:wAfter w:w="1244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605,6</w:t>
            </w:r>
          </w:p>
        </w:tc>
      </w:tr>
      <w:tr w:rsidR="009F1D95" w:rsidTr="00FC4731">
        <w:trPr>
          <w:gridAfter w:val="4"/>
          <w:wAfter w:w="1244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F1D95" w:rsidTr="00FC4731">
        <w:trPr>
          <w:gridAfter w:val="4"/>
          <w:wAfter w:w="2960" w:type="dxa"/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2600001060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98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519"/>
        <w:gridCol w:w="408"/>
        <w:gridCol w:w="408"/>
        <w:gridCol w:w="950"/>
        <w:gridCol w:w="442"/>
        <w:gridCol w:w="1137"/>
        <w:gridCol w:w="1138"/>
      </w:tblGrid>
      <w:tr w:rsidR="009F1D95" w:rsidRPr="00FB0B30" w:rsidTr="00FC4731"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Приложение 24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от     24.05.2019                         № 32/276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5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ВЕДОМСТВЕННАЯ СТРУКТУРА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214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FB0B30">
              <w:rPr>
                <w:rFonts w:eastAsia="Times New Roman"/>
                <w:color w:val="000000"/>
                <w:sz w:val="16"/>
                <w:szCs w:val="16"/>
              </w:rPr>
              <w:t>расходов бюджета муниципального образования на 2020-2021 годы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Распорядитель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ЦС_МР Код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ВР_МР Код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всего на 2020 год (тыс. рублей)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всего на 2021 год (тыс. рублей)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266585,3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255405,3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140779,17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141857,7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4517,9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4419,5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884,4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884,4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405,6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41,5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357,3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41,4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478,8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478,8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478,8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478,8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3535,1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3535,1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3535,1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1471,4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1373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133,6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1337,8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1239,4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1137,1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102,3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2162,1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2162,1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2162,1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2162,1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2162,1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2162,1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Содействие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занаятости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0120005030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119833,6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121143,8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45873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47510,9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45873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47510,9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45873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47510,9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14186,3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16587,3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942,9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6845,8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2477,7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4763,4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2142,4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1969,5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112,9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8510,4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8798,6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58,1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8452,3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8740,5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16893,9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16130,8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16893,9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16130,8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12842,9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12079,8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0110017000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14792,8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14792,8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14792,8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14792,8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14446,9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14446,9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0110017140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345,9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345,9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64803,3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64656,7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64803,3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64656,7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64803,3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64656,7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13458,3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13086,7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2559,6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2358,7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2488,4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2287,5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6397,2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5917,8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2887,2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2654,1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3049,9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2803,6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460,1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460,1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4810,2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4491,5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4800,2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16838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16838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16838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16838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9597,7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9597,7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5400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1840,3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1840,3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0120017000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34507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34732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34507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34732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33882,5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34107,5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624,5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624,5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6452,3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6452,3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6633,4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6452,3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2583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2401,9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258,4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258,4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204,5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33,1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2303,8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2121,9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2040,7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1876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4050,4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4050,4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3567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3567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013001403</w:t>
            </w: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0130015530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510,9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01200S5060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2014-2021 года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0160000000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0160005000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0160005010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"Профилактика детского  дорожно-транспортного травматизма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0170000000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0170005000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0170005010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2013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864,9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864,9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107,3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757,6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757,6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8336,7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8424,7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2280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2192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2280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125,2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125,2</w:t>
            </w:r>
          </w:p>
        </w:tc>
      </w:tr>
      <w:tr w:rsidR="009F1D95" w:rsidRPr="00FB0B30" w:rsidTr="00FC4731">
        <w:trPr>
          <w:trHeight w:val="13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125,2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119,8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124,6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2154,8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2154,8</w:t>
            </w:r>
          </w:p>
        </w:tc>
      </w:tr>
      <w:tr w:rsidR="009F1D95" w:rsidRPr="00FB0B30" w:rsidTr="00FC4731">
        <w:trPr>
          <w:trHeight w:val="138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2071,6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2154,8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2057,9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2140,6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0120016140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6144,7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6144,7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6144,7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6144,7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1047,3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1047,3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1046,1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1046,1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1046,1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1046,1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0110016130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1015,6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Подпрограмма " Развитие системы общего образования детей Орловского района Кировской области "на 2014-2021 </w:t>
            </w: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0120003010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0140003010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детей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5095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5095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5095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4995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4995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8080,97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7859,7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8080,97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7859,7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8080,97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7859,7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Подпрограмма "Организация деятельности муниципального  учреждения "Спортивная школа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г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.О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рлова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" на 2019-2021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8080,97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7859,7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Учреждения в сфере 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0610003040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3157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4702,7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4702,7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4702,7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221,27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221,27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0610015170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221,27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20266,5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19679,5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4474,3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4474,3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2056,3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2056,3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2056,3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2056,3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825,6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825,6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11,8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812,1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812,1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1230,7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1230,7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1230,7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2418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2418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2418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989,9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989,9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942,4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942,4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1428,1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1428,1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1428,1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1428,1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1428,1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1428,1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"Развитие туризма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0330005000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0330005050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4071,9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4199,7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3896,9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3899,7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3896,9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3899,7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"Обеспечение дополнительного художественно-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естетического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образования"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3896,9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3899,7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1919,1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1921,9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309,5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1532,6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1532,6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1305,1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1305,1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227,5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79,8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79,8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1977,8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1977,8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1977,8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1977,8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0370015530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300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2019-2025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11379,9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10665,1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11379,9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10665,1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11379,9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10665,1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и поддержка народного творчества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0320005000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0320005050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"Развитие музейной деятельности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1795,5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1797,5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177,7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177,7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742,8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742,8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536,7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536,7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203,8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54,8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822,2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822,2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822,2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822,2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813,3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0350015530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9574,4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8857,6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2037,1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2965,2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111,6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111,6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1889,5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2816,6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1516,4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2519,6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373,1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297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7537,3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5892,4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7537,3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5892,4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6937,3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5292,4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158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</w:tr>
      <w:tr w:rsidR="009F1D95" w:rsidRPr="00FB0B30" w:rsidTr="00FC4731">
        <w:trPr>
          <w:trHeight w:val="8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Выплата предусмотренных законом области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2100016120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культуры в Орловском районе"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0360003010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2019-2022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0380003010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"Содействие развитию институтов гражданского общества и поддержка социально-ориентированных некоммерческих организаций Орловского района "на 2019-2021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0400005060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культры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и 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0600005070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35062,43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32589,1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8299,9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10983,2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5646,5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5647,6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5646,5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5647,6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5646,5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557,1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554,4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5089,4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5089,4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5089,4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5089,4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0700007000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0700007010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2552,3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5236,7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ых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 комиссии(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ий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5234,5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5234,5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2550,1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5234,5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1800051180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Реализация мероприятий национального проекта "Экология"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090G000000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090G500000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090G552430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811,5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госудаственного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811,5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25499,93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20343,3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2550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2550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2038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2038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1800016030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2038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1800020100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512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17699,7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17699,7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17699,7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17699,7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1800021100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18107,6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17699,7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4832,33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4832,33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4738,73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4738,73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4738,73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3432,7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3432,7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3176,8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3176,8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2890,3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2890,3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2890,3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2890,3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2890,3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2890,3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20,8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2869,5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2869,5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286,5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286,5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256,5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256,5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1400005140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254,7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1400005150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254,7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66376,6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57178,4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18374,3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18374,9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1080,9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1080,9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1080,9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1080,9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429,7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429,7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429,7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429,7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651,2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651,2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651,2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14063,3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14063,3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13958,3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13958,3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3294,2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3294,2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842,9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842,9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832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2451,3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2451,3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1793,6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1793,6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656,9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656,9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8022,1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8022,1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8022,1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8022,1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7019,4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7019,4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170001403А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2572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2572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1437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1437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1417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765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765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740,7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740,7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24,3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370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345,8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345,8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Орловском районе"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3230,1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3230,7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753,2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699,9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699,9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1600003010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695,4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695,4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577,1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577,1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160000301Б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118,3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Повышение оплаты труда  работникам муниципальных учреждений и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1600015530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53,3</w:t>
            </w:r>
          </w:p>
        </w:tc>
      </w:tr>
      <w:tr w:rsidR="009F1D95" w:rsidRPr="00FB0B30" w:rsidTr="00FC4731">
        <w:trPr>
          <w:trHeight w:val="190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53,3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1600016010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52,7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53,3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2477,5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2477,5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1148,5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1700003000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1287,7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1287,7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1700003030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1283,3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170000303Б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1283,3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1283,3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1700005170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й(</w:t>
            </w:r>
            <w:proofErr w:type="spellStart"/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ых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 комиссии(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ий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1700016050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1700005180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1107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1055,5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1055,5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1055,5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0700002000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1033,5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1033,5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19,5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0700002010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1014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070000201Б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0700005260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51,5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50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0510005000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0510005010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0520005000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0520005010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0530000000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0530005000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0530005010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притиводействии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коррупции в Орловском районе Кировской области" на 2014-2021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1300005010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35638,6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32697,1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12017,2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7850,1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1100016160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11910,2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7759,1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2406,3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1567,6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22000N4330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2406,3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1567,6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9503,9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6191,5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22000R4330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9503,9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6191,5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1000005100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22981,4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24207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22971,4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24197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подрограмма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"Содержание и ремонт автомобильных 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на 2017-2026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22971,4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24197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3480,4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значени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3480,4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3480,4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4706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18516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18516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18516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18516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1010015080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18516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18516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10100S5080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975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2021 года"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2300005090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2019-2021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Меропрития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Меропрития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0800005110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25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2019-2025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1200005130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2014-2021 годах"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2200015000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2200015110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собственности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на которые граждане отказались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22000S5110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Замена  водогрейного котла на котельной №12 д.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Цепели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09000S5253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Замена  водогрейного котла на котельной №11 с.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Колково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09000S5255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Экологический контроль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"Экологический контроль"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1100005120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10545,7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4873,4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1320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пенсонное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обеспечение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2100008000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2100008010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1320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2100009000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Возмещение расходов, понесенных гражданами на приобретение оборудования приема  телевещания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2100009020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2100009020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9225,7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3553,4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9224,5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3552,2</w:t>
            </w:r>
          </w:p>
        </w:tc>
      </w:tr>
      <w:tr w:rsidR="009F1D95" w:rsidRPr="00FB0B30" w:rsidTr="00FC4731">
        <w:trPr>
          <w:trHeight w:val="6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детей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2014-2021 годы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9224,5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3552,2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0180005000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lastRenderedPageBreak/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0180005040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9F1D95" w:rsidRPr="00FB0B30" w:rsidTr="00FC4731">
        <w:trPr>
          <w:trHeight w:val="10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0180016090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0180016092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0180016094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45,87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17,65</w:t>
            </w:r>
          </w:p>
        </w:tc>
      </w:tr>
      <w:tr w:rsidR="009F1D95" w:rsidRPr="00FB0B30" w:rsidTr="00FC4731">
        <w:trPr>
          <w:trHeight w:val="8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9171,63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3527,55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01800N0820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9171,63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3527,55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Муниципальная программа "Развитие муниципального управления на 2017-2021 годы"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936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1700001020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1,2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Орловская районная Дума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667,9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667,9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667,9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Мероприятия</w:t>
            </w:r>
            <w:proofErr w:type="gram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2600000000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667,9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2600001000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667,9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667,9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2,3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2600001050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2,3</w:t>
            </w:r>
          </w:p>
        </w:tc>
      </w:tr>
      <w:tr w:rsidR="009F1D95" w:rsidRPr="00FB0B30" w:rsidTr="00FC4731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605,6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260000105Б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605,6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605,6</w:t>
            </w:r>
          </w:p>
        </w:tc>
      </w:tr>
      <w:tr w:rsidR="009F1D95" w:rsidRPr="00FB0B30" w:rsidTr="00FC4731">
        <w:trPr>
          <w:trHeight w:val="1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  <w:tr w:rsidR="009F1D95" w:rsidRPr="00FB0B30" w:rsidTr="00FC4731">
        <w:trPr>
          <w:trHeight w:val="5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937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2600001060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95" w:rsidRPr="00FB0B30" w:rsidRDefault="009F1D95" w:rsidP="00FC473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FB0B3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60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9752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1720"/>
        <w:gridCol w:w="1780"/>
      </w:tblGrid>
      <w:tr w:rsidR="009F1D95" w:rsidRPr="00FB0B30" w:rsidTr="00FC4731">
        <w:trPr>
          <w:trHeight w:val="255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Приложение № 26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от 24.05.2019 № 32/276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ИСТОЧНИКИ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7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финансирования дефицита  бюджета района на 2020-2021 год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95" w:rsidRPr="00FB0B30" w:rsidRDefault="009F1D95" w:rsidP="00FC4731">
            <w:pP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F1D95" w:rsidRPr="00FB0B30" w:rsidTr="00FC4731">
        <w:trPr>
          <w:trHeight w:val="4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2020 сумма  (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2021 сумма  (</w:t>
            </w:r>
            <w:proofErr w:type="spell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ублей</w:t>
            </w:r>
            <w:proofErr w:type="spellEnd"/>
            <w:r w:rsidRPr="00FB0B30"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9F1D95" w:rsidRPr="00FB0B30" w:rsidTr="00FC473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000 01 02 00 00 00 0000 000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F1D95" w:rsidRPr="00FB0B30" w:rsidTr="00FC473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000 01 02 00 00 00 0000 700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9608,49</w:t>
            </w:r>
          </w:p>
        </w:tc>
      </w:tr>
      <w:tr w:rsidR="009F1D95" w:rsidRPr="00FB0B30" w:rsidTr="00FC473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912 01 02 00 00 05 0000 710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9608,49</w:t>
            </w:r>
          </w:p>
        </w:tc>
      </w:tr>
      <w:tr w:rsidR="009F1D95" w:rsidRPr="00FB0B30" w:rsidTr="00FC473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000 01 02 00 00 00 0000 800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9608,49</w:t>
            </w:r>
          </w:p>
        </w:tc>
      </w:tr>
      <w:tr w:rsidR="009F1D95" w:rsidRPr="00FB0B30" w:rsidTr="00FC473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912 01 02 00 00 05 0000 810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9608,49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9608,49</w:t>
            </w:r>
          </w:p>
        </w:tc>
      </w:tr>
      <w:tr w:rsidR="009F1D95" w:rsidRPr="00FB0B30" w:rsidTr="00FC473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000 01 03 00 00 00 0000 000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10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000 01 03 01 00 00 0000 000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F1D95" w:rsidRPr="00FB0B30" w:rsidTr="00FC473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  000 01 03 01 00 00 0000 700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2000,0</w:t>
            </w:r>
          </w:p>
        </w:tc>
      </w:tr>
      <w:tr w:rsidR="009F1D95" w:rsidRPr="00FB0B30" w:rsidTr="00FC473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 xml:space="preserve">     912 01 03 01 00 05 0000 710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2000,0</w:t>
            </w:r>
          </w:p>
        </w:tc>
      </w:tr>
      <w:tr w:rsidR="009F1D95" w:rsidRPr="00FB0B30" w:rsidTr="00FC4731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  000 01 03 01 00 00 0000 800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2000,0</w:t>
            </w:r>
          </w:p>
        </w:tc>
      </w:tr>
      <w:tr w:rsidR="009F1D95" w:rsidRPr="00FB0B30" w:rsidTr="00FC4731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912 01 03 01 00 05 0000 810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2000,0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Уменьшение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267013,79</w:t>
            </w:r>
          </w:p>
        </w:tc>
      </w:tr>
      <w:tr w:rsidR="009F1D95" w:rsidRPr="00FB0B30" w:rsidTr="00FC4731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D95" w:rsidRPr="00FB0B30" w:rsidRDefault="009F1D95" w:rsidP="00FC473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912 01 05 02 01 05 0000 610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278193,79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1D95" w:rsidRPr="00FB0B30" w:rsidRDefault="009F1D95" w:rsidP="00FC4731">
            <w:pPr>
              <w:jc w:val="right"/>
              <w:rPr>
                <w:rFonts w:eastAsia="Times New Roman"/>
                <w:sz w:val="16"/>
                <w:szCs w:val="16"/>
                <w:lang w:eastAsia="ru-RU"/>
              </w:rPr>
            </w:pPr>
            <w:r w:rsidRPr="00FB0B30">
              <w:rPr>
                <w:rFonts w:eastAsia="Times New Roman"/>
                <w:sz w:val="16"/>
                <w:szCs w:val="16"/>
                <w:lang w:eastAsia="ru-RU"/>
              </w:rPr>
              <w:t>267013,79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tabs>
          <w:tab w:val="decimal" w:pos="5220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FB0B30">
        <w:rPr>
          <w:sz w:val="16"/>
          <w:szCs w:val="16"/>
        </w:rPr>
        <w:t>Приложение №  34</w:t>
      </w:r>
    </w:p>
    <w:p w:rsidR="009F1D95" w:rsidRPr="00FB0B30" w:rsidRDefault="009F1D95" w:rsidP="009F1D95">
      <w:pPr>
        <w:spacing w:line="360" w:lineRule="exact"/>
        <w:jc w:val="right"/>
        <w:rPr>
          <w:sz w:val="16"/>
          <w:szCs w:val="16"/>
        </w:rPr>
      </w:pPr>
      <w:r w:rsidRPr="00FB0B30">
        <w:rPr>
          <w:sz w:val="16"/>
          <w:szCs w:val="16"/>
        </w:rPr>
        <w:t>к  решению Орловской районной Думы</w:t>
      </w:r>
    </w:p>
    <w:p w:rsidR="009F1D95" w:rsidRPr="00FB0B30" w:rsidRDefault="009F1D95" w:rsidP="009F1D95">
      <w:pPr>
        <w:tabs>
          <w:tab w:val="left" w:pos="5445"/>
          <w:tab w:val="right" w:pos="9355"/>
        </w:tabs>
        <w:spacing w:line="240" w:lineRule="exact"/>
        <w:jc w:val="right"/>
        <w:rPr>
          <w:sz w:val="16"/>
          <w:szCs w:val="16"/>
        </w:rPr>
      </w:pPr>
      <w:r w:rsidRPr="00FB0B30">
        <w:rPr>
          <w:sz w:val="16"/>
          <w:szCs w:val="16"/>
        </w:rPr>
        <w:t xml:space="preserve">от 24.05.2019  №  32/276                                                                                              </w:t>
      </w:r>
    </w:p>
    <w:p w:rsidR="009F1D95" w:rsidRPr="00FB0B30" w:rsidRDefault="009F1D95" w:rsidP="009F1D95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>РАСПРЕДЕЛЕНИЕ</w:t>
      </w:r>
    </w:p>
    <w:p w:rsidR="009F1D95" w:rsidRPr="00FB0B30" w:rsidRDefault="009F1D95" w:rsidP="009F1D9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FB0B30">
        <w:rPr>
          <w:sz w:val="16"/>
          <w:szCs w:val="16"/>
        </w:rPr>
        <w:t xml:space="preserve">субсидии местным  бюджетам из областного бюджета на </w:t>
      </w:r>
      <w:proofErr w:type="spellStart"/>
      <w:r w:rsidRPr="00FB0B30">
        <w:rPr>
          <w:sz w:val="16"/>
          <w:szCs w:val="16"/>
        </w:rPr>
        <w:t>софинансирование</w:t>
      </w:r>
      <w:proofErr w:type="spellEnd"/>
      <w:r w:rsidRPr="00FB0B30">
        <w:rPr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FB0B30">
        <w:rPr>
          <w:bCs/>
          <w:sz w:val="16"/>
          <w:szCs w:val="16"/>
        </w:rPr>
        <w:t xml:space="preserve"> на  2020 год</w:t>
      </w:r>
    </w:p>
    <w:p w:rsidR="009F1D95" w:rsidRPr="00FB0B30" w:rsidRDefault="009F1D95" w:rsidP="009F1D95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9F1D95" w:rsidRPr="00FB0B30" w:rsidRDefault="009F1D95" w:rsidP="009F1D95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060"/>
        <w:gridCol w:w="4895"/>
        <w:gridCol w:w="3420"/>
      </w:tblGrid>
      <w:tr w:rsidR="009F1D95" w:rsidRPr="00FB0B30" w:rsidTr="00FC4731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№ </w:t>
            </w:r>
            <w:proofErr w:type="gramStart"/>
            <w:r w:rsidRPr="00FB0B30">
              <w:rPr>
                <w:sz w:val="16"/>
                <w:szCs w:val="16"/>
              </w:rPr>
              <w:t>п</w:t>
            </w:r>
            <w:proofErr w:type="gramEnd"/>
            <w:r w:rsidRPr="00FB0B30">
              <w:rPr>
                <w:sz w:val="16"/>
                <w:szCs w:val="16"/>
              </w:rPr>
              <w:t>/п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Сумма </w:t>
            </w:r>
          </w:p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(</w:t>
            </w:r>
            <w:proofErr w:type="spellStart"/>
            <w:r w:rsidRPr="00FB0B30">
              <w:rPr>
                <w:sz w:val="16"/>
                <w:szCs w:val="16"/>
              </w:rPr>
              <w:t>тыс</w:t>
            </w:r>
            <w:proofErr w:type="gramStart"/>
            <w:r w:rsidRPr="00FB0B30">
              <w:rPr>
                <w:sz w:val="16"/>
                <w:szCs w:val="16"/>
              </w:rPr>
              <w:t>.р</w:t>
            </w:r>
            <w:proofErr w:type="gramEnd"/>
            <w:r w:rsidRPr="00FB0B30">
              <w:rPr>
                <w:sz w:val="16"/>
                <w:szCs w:val="16"/>
              </w:rPr>
              <w:t>уб</w:t>
            </w:r>
            <w:proofErr w:type="spellEnd"/>
            <w:r w:rsidRPr="00FB0B30">
              <w:rPr>
                <w:sz w:val="16"/>
                <w:szCs w:val="16"/>
              </w:rPr>
              <w:t>.)</w:t>
            </w:r>
          </w:p>
        </w:tc>
      </w:tr>
      <w:tr w:rsidR="009F1D95" w:rsidRPr="00FB0B30" w:rsidTr="00FC473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1058,8</w:t>
            </w:r>
          </w:p>
        </w:tc>
      </w:tr>
      <w:tr w:rsidR="009F1D95" w:rsidRPr="00FB0B30" w:rsidTr="00FC473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3679,9</w:t>
            </w:r>
          </w:p>
        </w:tc>
      </w:tr>
      <w:tr w:rsidR="009F1D95" w:rsidRPr="00FB0B30" w:rsidTr="00FC4731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95" w:rsidRPr="00FB0B30" w:rsidRDefault="009F1D95" w:rsidP="00FC4731">
            <w:pPr>
              <w:jc w:val="center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4738,7</w:t>
            </w:r>
          </w:p>
        </w:tc>
      </w:tr>
    </w:tbl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p w:rsidR="009F1D95" w:rsidRDefault="009F1D95" w:rsidP="009F1D95">
      <w:pPr>
        <w:jc w:val="center"/>
        <w:rPr>
          <w:b/>
          <w:sz w:val="16"/>
          <w:szCs w:val="16"/>
        </w:rPr>
      </w:pPr>
    </w:p>
    <w:p w:rsidR="009F1D95" w:rsidRPr="00105292" w:rsidRDefault="009F1D95" w:rsidP="009F1D95">
      <w:pPr>
        <w:rPr>
          <w:b/>
          <w:sz w:val="16"/>
          <w:szCs w:val="16"/>
        </w:rPr>
      </w:pPr>
      <w:r w:rsidRPr="00105292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105292">
        <w:rPr>
          <w:sz w:val="16"/>
          <w:szCs w:val="16"/>
        </w:rPr>
        <w:t xml:space="preserve">            </w:t>
      </w:r>
      <w:r>
        <w:rPr>
          <w:b/>
          <w:noProof/>
          <w:sz w:val="16"/>
          <w:szCs w:val="16"/>
          <w:lang w:eastAsia="ru-RU"/>
        </w:rPr>
        <w:drawing>
          <wp:inline distT="0" distB="0" distL="0" distR="0" wp14:anchorId="0F396BD2" wp14:editId="28EA22AB">
            <wp:extent cx="425450" cy="520700"/>
            <wp:effectExtent l="0" t="0" r="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95" w:rsidRPr="00105292" w:rsidRDefault="009F1D95" w:rsidP="009F1D95">
      <w:pPr>
        <w:jc w:val="center"/>
        <w:rPr>
          <w:b/>
          <w:sz w:val="16"/>
          <w:szCs w:val="16"/>
        </w:rPr>
      </w:pPr>
    </w:p>
    <w:p w:rsidR="009F1D95" w:rsidRPr="00105292" w:rsidRDefault="009F1D95" w:rsidP="009F1D95">
      <w:pPr>
        <w:ind w:right="283"/>
        <w:jc w:val="center"/>
        <w:rPr>
          <w:b/>
          <w:caps/>
          <w:sz w:val="16"/>
          <w:szCs w:val="16"/>
        </w:rPr>
      </w:pPr>
      <w:r w:rsidRPr="00105292">
        <w:rPr>
          <w:b/>
          <w:caps/>
          <w:sz w:val="16"/>
          <w:szCs w:val="16"/>
        </w:rPr>
        <w:t>Орловская  районная  Дума  кировской области</w:t>
      </w:r>
    </w:p>
    <w:p w:rsidR="009F1D95" w:rsidRPr="00105292" w:rsidRDefault="009F1D95" w:rsidP="009F1D95">
      <w:pPr>
        <w:ind w:right="283"/>
        <w:jc w:val="center"/>
        <w:rPr>
          <w:b/>
          <w:sz w:val="16"/>
          <w:szCs w:val="16"/>
        </w:rPr>
      </w:pPr>
      <w:r w:rsidRPr="00105292">
        <w:rPr>
          <w:b/>
          <w:caps/>
          <w:sz w:val="16"/>
          <w:szCs w:val="16"/>
        </w:rPr>
        <w:t>пятого созыва</w:t>
      </w:r>
    </w:p>
    <w:p w:rsidR="009F1D95" w:rsidRPr="00105292" w:rsidRDefault="009F1D95" w:rsidP="009F1D95">
      <w:pPr>
        <w:ind w:right="283"/>
        <w:jc w:val="center"/>
        <w:rPr>
          <w:sz w:val="16"/>
          <w:szCs w:val="16"/>
        </w:rPr>
      </w:pPr>
    </w:p>
    <w:p w:rsidR="009F1D95" w:rsidRPr="00105292" w:rsidRDefault="009F1D95" w:rsidP="009F1D95">
      <w:pPr>
        <w:ind w:right="283"/>
        <w:jc w:val="center"/>
        <w:rPr>
          <w:b/>
          <w:sz w:val="16"/>
          <w:szCs w:val="16"/>
        </w:rPr>
      </w:pPr>
      <w:r w:rsidRPr="00105292">
        <w:rPr>
          <w:b/>
          <w:sz w:val="16"/>
          <w:szCs w:val="16"/>
        </w:rPr>
        <w:t>РЕШЕНИЕ</w:t>
      </w:r>
    </w:p>
    <w:p w:rsidR="009F1D95" w:rsidRPr="00105292" w:rsidRDefault="009F1D95" w:rsidP="009F1D95">
      <w:pPr>
        <w:ind w:right="283"/>
        <w:jc w:val="center"/>
        <w:rPr>
          <w:b/>
          <w:sz w:val="16"/>
          <w:szCs w:val="16"/>
        </w:rPr>
      </w:pPr>
    </w:p>
    <w:p w:rsidR="009F1D95" w:rsidRPr="00105292" w:rsidRDefault="009F1D95" w:rsidP="009F1D95">
      <w:pPr>
        <w:pStyle w:val="1"/>
        <w:ind w:right="283"/>
        <w:rPr>
          <w:sz w:val="16"/>
          <w:szCs w:val="16"/>
        </w:rPr>
      </w:pPr>
      <w:r>
        <w:rPr>
          <w:sz w:val="16"/>
          <w:szCs w:val="16"/>
        </w:rPr>
        <w:t>24.05.2019</w:t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 w:rsidRPr="0010529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05292">
        <w:rPr>
          <w:sz w:val="16"/>
          <w:szCs w:val="16"/>
        </w:rPr>
        <w:t xml:space="preserve">№ </w:t>
      </w:r>
      <w:r>
        <w:rPr>
          <w:sz w:val="16"/>
          <w:szCs w:val="16"/>
        </w:rPr>
        <w:t>32/277</w:t>
      </w:r>
    </w:p>
    <w:p w:rsidR="009F1D95" w:rsidRPr="00105292" w:rsidRDefault="009F1D95" w:rsidP="009F1D95">
      <w:pPr>
        <w:jc w:val="center"/>
        <w:rPr>
          <w:sz w:val="16"/>
          <w:szCs w:val="16"/>
        </w:rPr>
      </w:pPr>
      <w:r w:rsidRPr="00105292">
        <w:rPr>
          <w:sz w:val="16"/>
          <w:szCs w:val="16"/>
        </w:rPr>
        <w:t>г. Орлов</w:t>
      </w:r>
    </w:p>
    <w:p w:rsidR="009F1D95" w:rsidRPr="00105292" w:rsidRDefault="009F1D95" w:rsidP="009F1D95">
      <w:pPr>
        <w:jc w:val="both"/>
        <w:rPr>
          <w:sz w:val="16"/>
          <w:szCs w:val="16"/>
        </w:rPr>
      </w:pPr>
    </w:p>
    <w:p w:rsidR="009F1D95" w:rsidRPr="00105292" w:rsidRDefault="009F1D95" w:rsidP="009F1D95">
      <w:pPr>
        <w:jc w:val="center"/>
        <w:rPr>
          <w:b/>
          <w:bCs/>
          <w:color w:val="000000"/>
          <w:spacing w:val="-2"/>
          <w:sz w:val="16"/>
          <w:szCs w:val="16"/>
        </w:rPr>
      </w:pPr>
      <w:r w:rsidRPr="00105292">
        <w:rPr>
          <w:b/>
          <w:bCs/>
          <w:color w:val="000000"/>
          <w:spacing w:val="-2"/>
          <w:sz w:val="16"/>
          <w:szCs w:val="16"/>
        </w:rPr>
        <w:t xml:space="preserve">О заключении с Орловским городским поселением </w:t>
      </w:r>
    </w:p>
    <w:p w:rsidR="009F1D95" w:rsidRPr="00105292" w:rsidRDefault="009F1D95" w:rsidP="009F1D95">
      <w:pPr>
        <w:pStyle w:val="af0"/>
        <w:rPr>
          <w:b/>
          <w:sz w:val="16"/>
          <w:szCs w:val="16"/>
        </w:rPr>
      </w:pPr>
      <w:r w:rsidRPr="00105292">
        <w:rPr>
          <w:b/>
          <w:bCs/>
          <w:color w:val="000000"/>
          <w:spacing w:val="-2"/>
          <w:sz w:val="16"/>
          <w:szCs w:val="16"/>
        </w:rPr>
        <w:t xml:space="preserve">и Орловским сельским поселением соглашений о принятии полномочий </w:t>
      </w:r>
      <w:r w:rsidRPr="00105292">
        <w:rPr>
          <w:b/>
          <w:sz w:val="16"/>
          <w:szCs w:val="16"/>
        </w:rPr>
        <w:t xml:space="preserve">по осуществлению внутреннего муниципального </w:t>
      </w:r>
    </w:p>
    <w:p w:rsidR="009F1D95" w:rsidRPr="00105292" w:rsidRDefault="009F1D95" w:rsidP="009F1D95">
      <w:pPr>
        <w:pStyle w:val="af0"/>
        <w:rPr>
          <w:b/>
          <w:sz w:val="16"/>
          <w:szCs w:val="16"/>
        </w:rPr>
      </w:pPr>
      <w:r w:rsidRPr="00105292">
        <w:rPr>
          <w:b/>
          <w:sz w:val="16"/>
          <w:szCs w:val="16"/>
        </w:rPr>
        <w:t>финансового контроля</w:t>
      </w:r>
    </w:p>
    <w:p w:rsidR="009F1D95" w:rsidRPr="00105292" w:rsidRDefault="009F1D95" w:rsidP="009F1D95">
      <w:pPr>
        <w:ind w:right="283" w:firstLine="720"/>
        <w:jc w:val="center"/>
        <w:rPr>
          <w:sz w:val="16"/>
          <w:szCs w:val="16"/>
        </w:rPr>
      </w:pP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05292">
        <w:rPr>
          <w:rFonts w:eastAsia="Times New Roman"/>
          <w:sz w:val="16"/>
          <w:szCs w:val="16"/>
          <w:lang w:eastAsia="ru-RU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Орловская районная Дума решила:</w:t>
      </w: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05292">
        <w:rPr>
          <w:rFonts w:eastAsia="Times New Roman"/>
          <w:sz w:val="16"/>
          <w:szCs w:val="16"/>
          <w:lang w:eastAsia="ru-RU"/>
        </w:rPr>
        <w:t>1.</w:t>
      </w:r>
      <w:r w:rsidRPr="00105292">
        <w:rPr>
          <w:rFonts w:eastAsia="Times New Roman"/>
          <w:sz w:val="16"/>
          <w:szCs w:val="16"/>
          <w:lang w:eastAsia="ru-RU"/>
        </w:rPr>
        <w:tab/>
        <w:t xml:space="preserve">Принять для исполнения </w:t>
      </w:r>
      <w:r w:rsidRPr="00105292">
        <w:rPr>
          <w:sz w:val="16"/>
          <w:szCs w:val="16"/>
        </w:rPr>
        <w:t>полномочия  по осуществлению внутреннего муниципального финансового контроля от Орловского городского поселения Орловского района Кировской области и Орловского сельского поселения Орловского района Кировской области.</w:t>
      </w: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05292">
        <w:rPr>
          <w:rFonts w:eastAsia="Times New Roman"/>
          <w:sz w:val="16"/>
          <w:szCs w:val="16"/>
          <w:lang w:eastAsia="ru-RU"/>
        </w:rPr>
        <w:t>2. Администрации Орловского района (Лаптева Н.К.) заключить с администрациями Орловского городского и Орловского сельских поселений Орловского района Кировской области соглашения о передаче полномочий по осуществлению внутреннего муниципального финансового контроля.</w:t>
      </w: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05292">
        <w:rPr>
          <w:rFonts w:eastAsia="Times New Roman"/>
          <w:sz w:val="16"/>
          <w:szCs w:val="16"/>
          <w:lang w:eastAsia="ru-RU"/>
        </w:rPr>
        <w:t xml:space="preserve">Указанные соглашения заключаются в форме, установленной приложением к настоящему решению, должны содержать положения, устанавливающие основание и порядок прекращения его действия, в том числе досрочного, объем межбюджетных трансфертов, необходимых для осуществления передаваемых полномочий. </w:t>
      </w: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05292">
        <w:rPr>
          <w:rFonts w:eastAsia="Times New Roman"/>
          <w:sz w:val="16"/>
          <w:szCs w:val="16"/>
          <w:lang w:eastAsia="ru-RU"/>
        </w:rPr>
        <w:t>3. Соглашения заключить на срок до 31 декабря 2019 года.</w:t>
      </w: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105292">
        <w:rPr>
          <w:rFonts w:eastAsia="Times New Roman"/>
          <w:sz w:val="16"/>
          <w:szCs w:val="16"/>
          <w:lang w:eastAsia="ru-RU"/>
        </w:rPr>
        <w:t>4.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9F1D95" w:rsidRPr="00105292" w:rsidRDefault="009F1D95" w:rsidP="009F1D95">
      <w:pPr>
        <w:spacing w:line="360" w:lineRule="auto"/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9F1D95" w:rsidRPr="00105292" w:rsidRDefault="009F1D95" w:rsidP="009F1D95">
      <w:pPr>
        <w:spacing w:line="360" w:lineRule="auto"/>
        <w:ind w:firstLine="567"/>
        <w:jc w:val="both"/>
        <w:rPr>
          <w:sz w:val="16"/>
          <w:szCs w:val="16"/>
        </w:rPr>
      </w:pPr>
      <w:r w:rsidRPr="00105292">
        <w:rPr>
          <w:rFonts w:eastAsia="Times New Roman"/>
          <w:sz w:val="16"/>
          <w:szCs w:val="16"/>
          <w:lang w:eastAsia="ru-RU"/>
        </w:rPr>
        <w:t>5. Решение вступает в силу после официального опубликования.</w:t>
      </w:r>
    </w:p>
    <w:p w:rsidR="009F1D95" w:rsidRPr="00105292" w:rsidRDefault="009F1D95" w:rsidP="009F1D95">
      <w:pPr>
        <w:spacing w:line="276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F1D95" w:rsidRPr="00105292" w:rsidTr="00FC4731">
        <w:tc>
          <w:tcPr>
            <w:tcW w:w="5069" w:type="dxa"/>
            <w:shd w:val="clear" w:color="auto" w:fill="auto"/>
          </w:tcPr>
          <w:p w:rsidR="009F1D95" w:rsidRPr="00105292" w:rsidRDefault="009F1D95" w:rsidP="00FC4731">
            <w:pPr>
              <w:pStyle w:val="4"/>
              <w:spacing w:line="240" w:lineRule="exact"/>
              <w:rPr>
                <w:b w:val="0"/>
                <w:sz w:val="16"/>
                <w:szCs w:val="16"/>
              </w:rPr>
            </w:pPr>
            <w:r w:rsidRPr="00105292">
              <w:rPr>
                <w:b w:val="0"/>
                <w:sz w:val="16"/>
                <w:szCs w:val="16"/>
              </w:rPr>
              <w:t xml:space="preserve">Председатель </w:t>
            </w:r>
            <w:proofErr w:type="gramStart"/>
            <w:r w:rsidRPr="00105292">
              <w:rPr>
                <w:b w:val="0"/>
                <w:sz w:val="16"/>
                <w:szCs w:val="16"/>
              </w:rPr>
              <w:t>Орловской</w:t>
            </w:r>
            <w:proofErr w:type="gramEnd"/>
            <w:r w:rsidRPr="00105292">
              <w:rPr>
                <w:b w:val="0"/>
                <w:sz w:val="16"/>
                <w:szCs w:val="16"/>
              </w:rPr>
              <w:t xml:space="preserve"> районной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sz w:val="16"/>
                <w:szCs w:val="16"/>
              </w:rPr>
              <w:t>Думы</w:t>
            </w:r>
          </w:p>
        </w:tc>
        <w:tc>
          <w:tcPr>
            <w:tcW w:w="5069" w:type="dxa"/>
            <w:shd w:val="clear" w:color="auto" w:fill="auto"/>
          </w:tcPr>
          <w:p w:rsidR="009F1D95" w:rsidRPr="00105292" w:rsidRDefault="009F1D95" w:rsidP="00FC4731">
            <w:pPr>
              <w:pStyle w:val="4"/>
              <w:spacing w:line="240" w:lineRule="exact"/>
              <w:rPr>
                <w:b w:val="0"/>
                <w:sz w:val="16"/>
                <w:szCs w:val="16"/>
              </w:rPr>
            </w:pPr>
            <w:r w:rsidRPr="00105292">
              <w:rPr>
                <w:b w:val="0"/>
                <w:sz w:val="16"/>
                <w:szCs w:val="16"/>
              </w:rPr>
              <w:t>Глава Орловского района</w:t>
            </w:r>
          </w:p>
          <w:p w:rsidR="009F1D95" w:rsidRPr="00105292" w:rsidRDefault="009F1D95" w:rsidP="00FC4731">
            <w:pPr>
              <w:pStyle w:val="4"/>
              <w:spacing w:line="240" w:lineRule="exact"/>
              <w:rPr>
                <w:b w:val="0"/>
                <w:sz w:val="16"/>
                <w:szCs w:val="16"/>
              </w:rPr>
            </w:pPr>
          </w:p>
        </w:tc>
      </w:tr>
      <w:tr w:rsidR="009F1D95" w:rsidRPr="00105292" w:rsidTr="00FC4731">
        <w:tc>
          <w:tcPr>
            <w:tcW w:w="5069" w:type="dxa"/>
            <w:shd w:val="clear" w:color="auto" w:fill="auto"/>
          </w:tcPr>
          <w:p w:rsidR="009F1D95" w:rsidRPr="00105292" w:rsidRDefault="009F1D95" w:rsidP="00FC4731">
            <w:pPr>
              <w:pStyle w:val="4"/>
              <w:spacing w:line="240" w:lineRule="exact"/>
              <w:rPr>
                <w:b w:val="0"/>
                <w:sz w:val="16"/>
                <w:szCs w:val="16"/>
              </w:rPr>
            </w:pPr>
            <w:r w:rsidRPr="00105292">
              <w:rPr>
                <w:b w:val="0"/>
                <w:sz w:val="16"/>
                <w:szCs w:val="16"/>
              </w:rPr>
              <w:t xml:space="preserve">_________________С.Н. </w:t>
            </w:r>
            <w:proofErr w:type="spellStart"/>
            <w:r w:rsidRPr="00105292">
              <w:rPr>
                <w:b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9F1D95" w:rsidRPr="00105292" w:rsidRDefault="009F1D95" w:rsidP="00FC4731">
            <w:pPr>
              <w:pStyle w:val="4"/>
              <w:spacing w:line="240" w:lineRule="exact"/>
              <w:rPr>
                <w:b w:val="0"/>
                <w:sz w:val="16"/>
                <w:szCs w:val="16"/>
              </w:rPr>
            </w:pPr>
            <w:r w:rsidRPr="00105292">
              <w:rPr>
                <w:b w:val="0"/>
                <w:sz w:val="16"/>
                <w:szCs w:val="16"/>
              </w:rPr>
              <w:t>__________________С.С. Целищев</w:t>
            </w:r>
          </w:p>
          <w:p w:rsidR="009F1D95" w:rsidRPr="00105292" w:rsidRDefault="009F1D95" w:rsidP="00FC4731">
            <w:pPr>
              <w:pStyle w:val="4"/>
              <w:spacing w:line="240" w:lineRule="exact"/>
              <w:rPr>
                <w:b w:val="0"/>
                <w:sz w:val="16"/>
                <w:szCs w:val="16"/>
              </w:rPr>
            </w:pPr>
          </w:p>
        </w:tc>
      </w:tr>
    </w:tbl>
    <w:p w:rsidR="009F1D95" w:rsidRPr="00105292" w:rsidRDefault="009F1D95" w:rsidP="009F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Приложение</w:t>
      </w: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 xml:space="preserve">к решению Орловской районной Думы Кировской области от 24.05.2019  </w:t>
      </w: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№</w:t>
      </w:r>
      <w:r w:rsidRPr="00105292">
        <w:rPr>
          <w:rFonts w:eastAsia="Times New Roman"/>
          <w:sz w:val="16"/>
          <w:szCs w:val="16"/>
        </w:rPr>
        <w:t xml:space="preserve"> 32/277</w:t>
      </w:r>
    </w:p>
    <w:p w:rsidR="009F1D95" w:rsidRPr="00105292" w:rsidRDefault="009F1D95" w:rsidP="009F1D95">
      <w:pPr>
        <w:spacing w:line="276" w:lineRule="auto"/>
        <w:ind w:firstLine="567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5057"/>
      </w:tblGrid>
      <w:tr w:rsidR="009F1D95" w:rsidRPr="00105292" w:rsidTr="00FC4731">
        <w:tc>
          <w:tcPr>
            <w:tcW w:w="4788" w:type="dxa"/>
            <w:shd w:val="clear" w:color="auto" w:fill="auto"/>
          </w:tcPr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b/>
                <w:sz w:val="16"/>
                <w:szCs w:val="16"/>
              </w:rPr>
              <w:t>СОГЛАСОВАНО: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sz w:val="16"/>
                <w:szCs w:val="16"/>
              </w:rPr>
              <w:t>Решением Орловской _____________ Думы Орловского района Кировской области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sz w:val="16"/>
                <w:szCs w:val="16"/>
              </w:rPr>
              <w:t>от ____________ № _______________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5057" w:type="dxa"/>
            <w:shd w:val="clear" w:color="auto" w:fill="auto"/>
          </w:tcPr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b/>
                <w:sz w:val="16"/>
                <w:szCs w:val="16"/>
              </w:rPr>
              <w:t>СОГЛАСОВАНО: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sz w:val="16"/>
                <w:szCs w:val="16"/>
              </w:rPr>
              <w:t>Решением Орловской районной Думы  Кировской области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  <w:r w:rsidRPr="00105292">
              <w:rPr>
                <w:sz w:val="16"/>
                <w:szCs w:val="16"/>
              </w:rPr>
              <w:t>от ___________ № _______________</w:t>
            </w: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</w:p>
          <w:p w:rsidR="009F1D95" w:rsidRPr="00105292" w:rsidRDefault="009F1D95" w:rsidP="00FC4731">
            <w:pPr>
              <w:rPr>
                <w:sz w:val="16"/>
                <w:szCs w:val="16"/>
              </w:rPr>
            </w:pPr>
          </w:p>
        </w:tc>
      </w:tr>
    </w:tbl>
    <w:p w:rsidR="009F1D95" w:rsidRPr="00105292" w:rsidRDefault="009F1D95" w:rsidP="009F1D95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16"/>
          <w:szCs w:val="16"/>
        </w:rPr>
      </w:pPr>
    </w:p>
    <w:p w:rsidR="009F1D95" w:rsidRPr="00105292" w:rsidRDefault="009F1D95" w:rsidP="009F1D95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bookmarkStart w:id="1" w:name="P45"/>
      <w:bookmarkEnd w:id="1"/>
      <w:r w:rsidRPr="00105292">
        <w:rPr>
          <w:rFonts w:ascii="Times New Roman" w:hAnsi="Times New Roman" w:cs="Times New Roman"/>
          <w:sz w:val="16"/>
          <w:szCs w:val="16"/>
        </w:rPr>
        <w:t>СОГЛАШЕНИЕ</w:t>
      </w: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о передаче полномочий по осуществлению</w:t>
      </w: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внутреннего муниципального финансового контроля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г. Орлов                                                                                "____"  ___________ 2019г.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105292">
        <w:rPr>
          <w:rFonts w:ascii="Times New Roman" w:hAnsi="Times New Roman" w:cs="Times New Roman"/>
          <w:sz w:val="16"/>
          <w:szCs w:val="16"/>
        </w:rPr>
        <w:t>Администрация Орловского __________ поселения, именуемая в  дальнейшем   "Администрация  поселения",  в  лице  главы  администрации Орловского _______________ поселения ______________, действующего на основании   Устава муниципального образования Орловское городское поселение  Орловского  района  Кировской области,  с  одной  стороны,  и администрация Орловского района, именуемая в дальнейшем "Администрация района", в лице главы администрации Целищева С.С., действующего  на  основании Положения, с другой стороны, в дальнейшем именуемые "Стороны", решением Орловской городской</w:t>
      </w:r>
      <w:proofErr w:type="gramEnd"/>
      <w:r w:rsidRPr="00105292">
        <w:rPr>
          <w:rFonts w:ascii="Times New Roman" w:hAnsi="Times New Roman" w:cs="Times New Roman"/>
          <w:sz w:val="16"/>
          <w:szCs w:val="16"/>
        </w:rPr>
        <w:t xml:space="preserve"> Думы от "__" ________ 201__ года N ____, решением Орловской районной Думы от "__" _________ 201__ года N ____ заключили настоящее Соглашение (далее - Соглашение) о нижеследующем: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1. Предмет Соглашения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1.1.  Настоящее Соглашение  регулирует  отношения,  возникающие  между Сторонами,  в  части  передачи  отдельных  полномочий  по  решению вопросов местного   значения   в   порядке,   предусмотренном  </w:t>
      </w:r>
      <w:hyperlink r:id="rId10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частью  4  статьи  15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Федерального  закона от 06.10.2003 N 131-ФЗ "Об общих принципах организации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proofErr w:type="gramStart"/>
      <w:r w:rsidRPr="00105292">
        <w:rPr>
          <w:rFonts w:ascii="Times New Roman" w:hAnsi="Times New Roman" w:cs="Times New Roman"/>
          <w:sz w:val="16"/>
          <w:szCs w:val="16"/>
        </w:rPr>
        <w:t>местного  самоуправления в Российской Федерации" (далее - Федеральный закон</w:t>
      </w:r>
      <w:proofErr w:type="gramEnd"/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от 06.10.2003 N 131-ФЗ).</w:t>
      </w:r>
    </w:p>
    <w:p w:rsidR="009F1D95" w:rsidRPr="00105292" w:rsidRDefault="009F1D95" w:rsidP="009F1D95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bookmarkStart w:id="2" w:name="P72"/>
      <w:bookmarkEnd w:id="2"/>
      <w:r w:rsidRPr="00105292">
        <w:rPr>
          <w:sz w:val="16"/>
          <w:szCs w:val="16"/>
        </w:rPr>
        <w:t xml:space="preserve">    1.2.  Предметом  настоящего  Соглашения  являются  действия его Сторон, направленные   на   осуществление  отдельных  полномочий  органов  местного самоуправления в части осуществления  внутреннего  муниципального финансового контроля и проведения анализа осуществления главными администраторами бюджетных средств внутреннего финансового контроля и внутреннего финансового аудита (далее бюджетные полномочия).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   При   осуществлении  бюджетных полномочий уполномоченный орган Администрации района: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1.3.1.  Проводит  проверки,  ревизии, анализ и  обследования  в соответствии с нормативным  правовым  актом Администрации района и в соответствии с планом контрольной   деятельности   на  2019  год,  утвержденным  локальным  актом Администрации района.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1.3.2.  Принимает нормативные правовые акты по осуществлению полномочий по бюджетным полномочиям.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1.3.3. Направляет поселению или подведомственному учреждению: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1.3.3.1. Акты.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1.3.3.2. Заключения.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1.3.3.3. Представления и (или) предписания.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1.3.3.4. Уведомления о применении бюджетных мер принуждения.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1.3.4.  Финансирование  расходов  Администрации района, предусмотренных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 настоящего  Соглашения,  по  реализации переданных полномочий осуществляется  за  счет межбюджетных трансфертов, предоставляемых в бюджет Орловского района из бюджета Орловского __________ поселения.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2. Права и обязанности Сторон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В  целях  реализации  настоящего  Соглашения  Стороны принимают на себя следующие обязательства.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bookmarkStart w:id="3" w:name="P101"/>
      <w:bookmarkEnd w:id="3"/>
      <w:r w:rsidRPr="00105292">
        <w:rPr>
          <w:rFonts w:ascii="Times New Roman" w:hAnsi="Times New Roman" w:cs="Times New Roman"/>
          <w:sz w:val="16"/>
          <w:szCs w:val="16"/>
        </w:rPr>
        <w:t xml:space="preserve">    2.1. Администрация поселения ОБЯЗАНА: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2.1.1. Передать Администрации района полномочия по вопросам осуществления  внутреннего муниципального финансового контроля  и анализа осуществления главными администраторами бюджетных средств внутреннего финансового контроля и внутреннего финансового аудита с момента заключения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2.1.2.  </w:t>
      </w:r>
      <w:proofErr w:type="gramStart"/>
      <w:r w:rsidRPr="00105292">
        <w:rPr>
          <w:rFonts w:ascii="Times New Roman" w:hAnsi="Times New Roman" w:cs="Times New Roman"/>
          <w:sz w:val="16"/>
          <w:szCs w:val="16"/>
        </w:rPr>
        <w:t xml:space="preserve">Перечислять  Администрации  района  финансовые  средства в виде межбюджетных   трансфертов,   предназначенных   для  исполнения  переданных полномочий, в размере _____________ (________________________) рублей, рассчитанных  в  соответствии  с </w:t>
      </w:r>
      <w:hyperlink w:anchor="P305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Порядком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расчета межбюджетных трансфертов, предоставляемых  из  бюджетов  городских  и  сельских поселений Орловского района   бюджету  Орловского  района  на  осуществление  бюджетных полномочий (далее - Порядок расчета), приложение N 1 к настоящему Соглашению, в тридцатидневный срок со дня подписания настоящего Соглашения.</w:t>
      </w:r>
      <w:proofErr w:type="gramEnd"/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2.1.3.  Предоставлять  Администрации района информацию, необходимую для осуществления    полномочий,   предусмотренных  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 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 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2.1.4.   В   соответствии  с  действующим  законодательством  устранять нарушения,  выявленные  уполномоченным  органом  Администрации  района  при осуществлении бюджетных полномочий.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2.1.5.  О принятых мерах по устранению выявленных нарушений и наказании виновных   лиц   в   месячный   срок   информировать  уполномоченный  орган Администрации района.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2.2. Администрация поселения вправе: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2.2.1.  По  итогам  календарного  года получить от Администрации района отчет об осуществлении    полномочий,   предусмотренных  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 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 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2.3.  Администрация  района в связи с заключением настоящего Соглашения ОБЯЗАНА: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2.3.1. Принять полномочия по осуществлению   внутреннего  муниципального    финансового  контроля  и проведения анализа осуществления главными администраторами бюджетных средств внутреннего финансового контроля и внутреннего финансового аудита Орловского городского поселения.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2.3.2.  Принять межбюджетные трансферты, предоставляемые Администрацией поселения в порядке, предусмотренном </w:t>
      </w:r>
      <w:hyperlink w:anchor="P160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разделом 3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2.3.3. Представлять Стороне Соглашения ежегодный отчет об осуществлении полномочий, предусмотренных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2.4.  Администрация  района в связи с заключением настоящего Соглашения ВПРАВЕ: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2.4.1.  Истребовать  у  Администрации  поселения документы, информацию, необходимую для осуществления переданных полномочий.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2.4.2.  Прекратить  исполнение  полномочий  и  досрочно в одностороннем порядке  расторгнуть  настоящее  Соглашение  при непредставлении финансовых средств  (межбюджетных  трансфертов)  из  бюджета Администрации поселения в установленный срок либо невыполнении Администрацией поселения обязательств, предусмотренных </w:t>
      </w:r>
      <w:hyperlink w:anchor="P101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2.1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bookmarkStart w:id="4" w:name="P160"/>
      <w:bookmarkEnd w:id="4"/>
      <w:r w:rsidRPr="00105292">
        <w:rPr>
          <w:rFonts w:ascii="Times New Roman" w:hAnsi="Times New Roman" w:cs="Times New Roman"/>
          <w:sz w:val="16"/>
          <w:szCs w:val="16"/>
        </w:rPr>
        <w:t>3. Порядок определения ежегодного объема</w:t>
      </w: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межбюджетных трансфертов, необходимых</w:t>
      </w: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для осуществления передаваемых полномочий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3.1.   Финансовые  средства,  необходимые  для  исполнения  полномочий, предусмотренных  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 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  настоящего   Соглашения,  предоставляются Орловским ___________ поселением Администрации района в форме межбюджетных трансфертов.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3.2.  Ежегодный  объем  межбюджетных  трансфертов,  предоставляемых  из бюджета Орловского ___________ поселения для осуществления полномочий,    предусмотренных   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  настоящего   Соглашения, устанавливается  в  соответствии с </w:t>
      </w:r>
      <w:hyperlink w:anchor="P305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Порядком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расчета, являющимся приложением N 1 к настоящему Соглашению.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4. Порядок </w:t>
      </w:r>
      <w:proofErr w:type="gramStart"/>
      <w:r w:rsidRPr="00105292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105292">
        <w:rPr>
          <w:rFonts w:ascii="Times New Roman" w:hAnsi="Times New Roman" w:cs="Times New Roman"/>
          <w:sz w:val="16"/>
          <w:szCs w:val="16"/>
        </w:rPr>
        <w:t xml:space="preserve"> исполнением передаваемых полномочий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4.1.  При осуществлении  полномочий,  предусмотренных 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настоящего Соглашения, Администрацией  района определяется уполномоченный орган, ответственный за их исполнение, нормативным  правовым  актом Администрации района.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4.2.  Уполномоченный орган в соответствии с утвержденным Администрацией района  порядком  ежегодно  представляет  Сторонам Соглашения отчетность по исполнению    передаваемых    полномочий.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5. Срок действия Соглашения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5.1. Настоящее Соглашение заключается на срок с 30.05.2019 г. до  31.12.2019 г. 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В  случае если по истечении срока действия Соглашения ни одна из Сторон не  заявила о его расторжении, Соглашение считается пролонгированным на тех же условиях сроком на 1 год.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5.2.  При  досрочном  расторжении  Соглашения Сторона обязана письменно уведомить  другую  Сторону  за 1 (один) месяц  до расторжения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5.3.  Расторжение  настоящего  Соглашения  оформляется  Сторонами путем подписания Соглашения о расторжении.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6. Досрочное расторжение Соглашения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Настоящее Соглашение может быть расторгнуто досрочно в случаях: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6.1.   По   взаимному  соглашению  Сторон,  выраженному  в  оформленном надлежащим образом Соглашении о расторжении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6.2.  В  одностороннем  порядке  настоящее  Соглашение  расторгается  в случае: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изменения действующего законодательства Российской Федерации, в связи с которым  выполнение  условий  настоящего  Соглашения  Сторонами  становится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невозможным;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неисполнения   или  ненадлежащего  исполнения  одной  из  Сторон  своих обязательств в соответствии с настоящим Соглашением;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по   причине  объективно  сложившихся  условий,  в  результате  которых осуществление  передаваемых  по настоящему Соглашению полномочий становится невозможным либо крайне обременительным для одной или для обеих Сторон.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6.3.  Уведомление  о  расторжении настоящего Соглашения в одностороннем порядке  направляется  соответствующей Стороной другой Стороне не менее чем за 15 дней.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7. Сроки и порядок предоставления отчетов об осуществлении</w:t>
      </w: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переданных полномочий, </w:t>
      </w:r>
      <w:proofErr w:type="gramStart"/>
      <w:r w:rsidRPr="00105292">
        <w:rPr>
          <w:rFonts w:ascii="Times New Roman" w:hAnsi="Times New Roman" w:cs="Times New Roman"/>
          <w:sz w:val="16"/>
          <w:szCs w:val="16"/>
        </w:rPr>
        <w:t>использовании</w:t>
      </w:r>
      <w:proofErr w:type="gramEnd"/>
      <w:r w:rsidRPr="00105292">
        <w:rPr>
          <w:rFonts w:ascii="Times New Roman" w:hAnsi="Times New Roman" w:cs="Times New Roman"/>
          <w:sz w:val="16"/>
          <w:szCs w:val="16"/>
        </w:rPr>
        <w:t xml:space="preserve"> финансовых средств</w:t>
      </w: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(межбюджетных трансфертов) и материальных ресурсов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7.1.  Уполномоченный  орган,  определенный  администрацией  Орловского района,  на  осуществление  переданных  полномочий  ежегодно,  не позднее 1 февраля  года,  следующего  за  отчетным  годом, направляет в Администрацию поселения  отчет  об  использовании  финансовых  средств,  а также отчет об исполнении на территории Орловского городского поселения переданных полномочий, предусмотренных </w:t>
      </w:r>
      <w:hyperlink w:anchor="P72" w:history="1">
        <w:r w:rsidRPr="00105292">
          <w:rPr>
            <w:rStyle w:val="af2"/>
            <w:rFonts w:ascii="Times New Roman" w:hAnsi="Times New Roman" w:cs="Times New Roman"/>
            <w:sz w:val="16"/>
            <w:szCs w:val="16"/>
          </w:rPr>
          <w:t>пунктом 1.2</w:t>
        </w:r>
      </w:hyperlink>
      <w:r w:rsidRPr="00105292">
        <w:rPr>
          <w:rFonts w:ascii="Times New Roman" w:hAnsi="Times New Roman" w:cs="Times New Roman"/>
          <w:sz w:val="16"/>
          <w:szCs w:val="16"/>
        </w:rPr>
        <w:t xml:space="preserve">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8. Финансовые санкции за неисполнение Соглашения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8.1.   Стороны   несут   ответственность   за  ненадлежащее  исполнение обязанностей,  предусмотренных  настоящим  Соглашением,  в  соответствии  с законодательством Российской Федерации.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9. Порядок внесения изменений и дополнений в Соглашение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9.1.  По  вопросам, не урегулированным в настоящем Соглашении, Стороны руководствуются   действующим   законодательством  Российской  Федерации  и Кировской области.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9.2.   Внесение   изменений   и   дополнений  в  настоящее  Соглашение осуществляется   путем   заключения   Сторонами   в  установленном  порядке дополнительных   соглашений,   являющихся  неотъемлемой  частью  настоящего Соглашения.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9.3. Все споры и разногласия, которые могут возникнуть между Сторонами по  настоящему  Соглашению, разрешаются ими путем переговоров либо в рамках иной процедуры досудебного урегулирования споров и разногласий, в том числе с  привлечением  третьей </w:t>
      </w:r>
      <w:r w:rsidRPr="00105292">
        <w:rPr>
          <w:rFonts w:ascii="Times New Roman" w:hAnsi="Times New Roman" w:cs="Times New Roman"/>
          <w:sz w:val="16"/>
          <w:szCs w:val="16"/>
        </w:rPr>
        <w:lastRenderedPageBreak/>
        <w:t>стороны. При отсутствии возможности урегулирования споров   в  порядке  переговоров  споры  подлежат  рассмотрению  в  суде  в соответствии с действующим законодательством Российской Федерации.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    9.4.  Настоящее  Соглашение  составлено  в  двух  экземплярах, имеющих одинаковую юридическую силу, по одному экземпляру для каждой из Сторон.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10. Реквизиты и подписи Сторон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Глава администрации                                                      Глава администрации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Орловского ___________                                                </w:t>
      </w:r>
      <w:proofErr w:type="spellStart"/>
      <w:proofErr w:type="gramStart"/>
      <w:r w:rsidRPr="00105292">
        <w:rPr>
          <w:rFonts w:ascii="Times New Roman" w:hAnsi="Times New Roman" w:cs="Times New Roman"/>
          <w:sz w:val="16"/>
          <w:szCs w:val="16"/>
        </w:rPr>
        <w:t>Орловского</w:t>
      </w:r>
      <w:proofErr w:type="spellEnd"/>
      <w:proofErr w:type="gramEnd"/>
      <w:r w:rsidRPr="00105292">
        <w:rPr>
          <w:rFonts w:ascii="Times New Roman" w:hAnsi="Times New Roman" w:cs="Times New Roman"/>
          <w:sz w:val="16"/>
          <w:szCs w:val="16"/>
        </w:rPr>
        <w:t xml:space="preserve"> района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 xml:space="preserve">поселения              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_____________________                                                _____________ С.С. Целищев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"___" ________ 201__ г.                                                  "___" ________ 201__ г</w:t>
      </w:r>
    </w:p>
    <w:p w:rsidR="009F1D95" w:rsidRPr="00105292" w:rsidRDefault="009F1D95" w:rsidP="009F1D95">
      <w:pPr>
        <w:pStyle w:val="ConsPlusNonformat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М.П.                                                                                    М.П.</w:t>
      </w:r>
    </w:p>
    <w:p w:rsidR="009F1D95" w:rsidRPr="00105292" w:rsidRDefault="009F1D95" w:rsidP="009F1D9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pageBreakBefore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right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9F1D95" w:rsidRPr="00105292" w:rsidRDefault="009F1D95" w:rsidP="009F1D95">
      <w:pPr>
        <w:pStyle w:val="ConsPlusNormal"/>
        <w:jc w:val="right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к Соглашению</w:t>
      </w:r>
    </w:p>
    <w:p w:rsidR="009F1D95" w:rsidRPr="00105292" w:rsidRDefault="009F1D95" w:rsidP="009F1D95">
      <w:pPr>
        <w:pStyle w:val="ConsPlusNormal"/>
        <w:jc w:val="right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о передаче осуществления части полномочий</w:t>
      </w:r>
    </w:p>
    <w:p w:rsidR="009F1D95" w:rsidRPr="00105292" w:rsidRDefault="009F1D95" w:rsidP="009F1D95">
      <w:pPr>
        <w:pStyle w:val="ConsPlusNormal"/>
        <w:jc w:val="right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осуществления внутреннего</w:t>
      </w:r>
    </w:p>
    <w:p w:rsidR="009F1D95" w:rsidRPr="00105292" w:rsidRDefault="009F1D95" w:rsidP="009F1D95">
      <w:pPr>
        <w:pStyle w:val="ConsPlusNormal"/>
        <w:jc w:val="right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муниципального финансового контроля</w:t>
      </w: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Title"/>
        <w:jc w:val="center"/>
        <w:rPr>
          <w:sz w:val="16"/>
          <w:szCs w:val="16"/>
        </w:rPr>
      </w:pPr>
      <w:bookmarkStart w:id="5" w:name="P305"/>
      <w:bookmarkEnd w:id="5"/>
      <w:r w:rsidRPr="00105292">
        <w:rPr>
          <w:sz w:val="16"/>
          <w:szCs w:val="16"/>
        </w:rPr>
        <w:t>ПОРЯДОК</w:t>
      </w:r>
    </w:p>
    <w:p w:rsidR="009F1D95" w:rsidRPr="00105292" w:rsidRDefault="009F1D95" w:rsidP="009F1D95">
      <w:pPr>
        <w:pStyle w:val="ConsPlusTitle"/>
        <w:jc w:val="center"/>
        <w:rPr>
          <w:sz w:val="16"/>
          <w:szCs w:val="16"/>
        </w:rPr>
      </w:pPr>
      <w:r w:rsidRPr="00105292">
        <w:rPr>
          <w:sz w:val="16"/>
          <w:szCs w:val="16"/>
        </w:rPr>
        <w:t>РАСЧЕТА МЕЖБЮДЖЕТНЫХ ТРАНСФЕРТОВ, ПРЕДОСТАВЛЯЕМЫХ</w:t>
      </w:r>
    </w:p>
    <w:p w:rsidR="009F1D95" w:rsidRPr="00105292" w:rsidRDefault="009F1D95" w:rsidP="009F1D95">
      <w:pPr>
        <w:pStyle w:val="ConsPlusTitle"/>
        <w:jc w:val="center"/>
        <w:rPr>
          <w:sz w:val="16"/>
          <w:szCs w:val="16"/>
        </w:rPr>
      </w:pPr>
      <w:r w:rsidRPr="00105292">
        <w:rPr>
          <w:sz w:val="16"/>
          <w:szCs w:val="16"/>
        </w:rPr>
        <w:t>ИЗ БЮДЖЕТОВ ГОРОДСКИХ И СЕЛЬСКИХ ПОСЕЛЕНИЙ ОРЛОВСКОГО</w:t>
      </w:r>
    </w:p>
    <w:p w:rsidR="009F1D95" w:rsidRPr="00105292" w:rsidRDefault="009F1D95" w:rsidP="009F1D95">
      <w:pPr>
        <w:pStyle w:val="ConsPlusTitle"/>
        <w:jc w:val="center"/>
        <w:rPr>
          <w:sz w:val="16"/>
          <w:szCs w:val="16"/>
        </w:rPr>
      </w:pPr>
      <w:r w:rsidRPr="00105292">
        <w:rPr>
          <w:sz w:val="16"/>
          <w:szCs w:val="16"/>
        </w:rPr>
        <w:t>РАЙОНА БЮДЖЕТУ ОРЛОВСКОГО РАЙОНА НА ОСУЩЕСТВЛЕНИЕ ЧАСТИ</w:t>
      </w:r>
    </w:p>
    <w:p w:rsidR="009F1D95" w:rsidRPr="00105292" w:rsidRDefault="009F1D95" w:rsidP="009F1D95">
      <w:pPr>
        <w:pStyle w:val="ConsPlusTitle"/>
        <w:jc w:val="center"/>
        <w:rPr>
          <w:sz w:val="16"/>
          <w:szCs w:val="16"/>
        </w:rPr>
      </w:pPr>
      <w:r w:rsidRPr="00105292">
        <w:rPr>
          <w:sz w:val="16"/>
          <w:szCs w:val="16"/>
        </w:rPr>
        <w:t>ПОЛНОМОЧИЙ ПОСЕЛЕНИЙ ОСУЩЕСТВЛЕНИЯ ВНУТРЕННЕГО</w:t>
      </w:r>
    </w:p>
    <w:p w:rsidR="009F1D95" w:rsidRPr="00105292" w:rsidRDefault="009F1D95" w:rsidP="009F1D95">
      <w:pPr>
        <w:pStyle w:val="ConsPlusTitle"/>
        <w:jc w:val="center"/>
        <w:rPr>
          <w:sz w:val="16"/>
          <w:szCs w:val="16"/>
        </w:rPr>
      </w:pPr>
      <w:r w:rsidRPr="00105292">
        <w:rPr>
          <w:sz w:val="16"/>
          <w:szCs w:val="16"/>
        </w:rPr>
        <w:t>МУНИЦИПАЛЬНОГО ФИНАНСОВОГО КОНТРОЛЯ</w:t>
      </w: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Общие положения</w:t>
      </w: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ind w:firstLine="540"/>
        <w:jc w:val="both"/>
        <w:rPr>
          <w:sz w:val="16"/>
          <w:szCs w:val="16"/>
        </w:rPr>
      </w:pPr>
      <w:proofErr w:type="gramStart"/>
      <w:r w:rsidRPr="00105292">
        <w:rPr>
          <w:rFonts w:ascii="Times New Roman" w:hAnsi="Times New Roman" w:cs="Times New Roman"/>
          <w:sz w:val="16"/>
          <w:szCs w:val="16"/>
        </w:rPr>
        <w:t>Порядок определения размера межбюджетных трансфертов, предоставляемых из бюджетов городских и сельских поселений в бюджет Орловского района для осуществления части полномочий в части осуществления внутреннего муниципального финансового контроля (далее - Порядок), устанавливает расчет межбюджетных трансфертов, предоставляемых из бюджетов городских и сельских поселений Орловского района в бюджет Орловского района для осуществления части полномочий в части осуществления внутреннего муниципального финансового контроля.</w:t>
      </w:r>
      <w:proofErr w:type="gramEnd"/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jc w:val="center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Порядок расчета межбюджетных трансфертов</w:t>
      </w: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pStyle w:val="ConsPlusNormal"/>
        <w:ind w:firstLine="540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Размер межбюджетных трансфертов, необходимый для выделения из бюджета городских и сельских поселений района в бюджет Орловского района (в рублях), рассчитывается по формуле:</w:t>
      </w:r>
    </w:p>
    <w:p w:rsidR="009F1D95" w:rsidRPr="00105292" w:rsidRDefault="009F1D95" w:rsidP="009F1D9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F1D95" w:rsidRPr="00105292" w:rsidRDefault="009F1D95" w:rsidP="009F1D95">
      <w:pPr>
        <w:numPr>
          <w:ilvl w:val="0"/>
          <w:numId w:val="1"/>
        </w:numPr>
        <w:tabs>
          <w:tab w:val="left" w:pos="0"/>
          <w:tab w:val="left" w:pos="540"/>
        </w:tabs>
        <w:suppressAutoHyphens/>
        <w:ind w:left="0"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Объем межбюджетных трансфертов, передаваемых бюджету Орловского муниципального района из бюджета поселения на осуществление полномочий по внутреннему муниципальному финансовому контролю, определяется по следующей формуле: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ОМБТ=ОТ х МЗ х ОР,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где ОТ - затраты  на оплату труда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rFonts w:eastAsia="Times New Roman"/>
          <w:sz w:val="16"/>
          <w:szCs w:val="16"/>
        </w:rPr>
        <w:t xml:space="preserve">      </w:t>
      </w:r>
      <w:r w:rsidRPr="00105292">
        <w:rPr>
          <w:sz w:val="16"/>
          <w:szCs w:val="16"/>
        </w:rPr>
        <w:t>МЗ - коэффициент материальных затрат 2% от расходов на оплату труда,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rFonts w:eastAsia="Times New Roman"/>
          <w:sz w:val="16"/>
          <w:szCs w:val="16"/>
        </w:rPr>
        <w:t xml:space="preserve">      </w:t>
      </w:r>
      <w:r w:rsidRPr="00105292">
        <w:rPr>
          <w:sz w:val="16"/>
          <w:szCs w:val="16"/>
        </w:rPr>
        <w:t>ОР - коэффициент объема работ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 xml:space="preserve">2. </w:t>
      </w:r>
      <w:r w:rsidRPr="00105292">
        <w:rPr>
          <w:sz w:val="16"/>
          <w:szCs w:val="16"/>
        </w:rPr>
        <w:tab/>
        <w:t xml:space="preserve"> Объем стандартных расходов на оплату труда  (</w:t>
      </w:r>
      <w:proofErr w:type="gramStart"/>
      <w:r w:rsidRPr="00105292">
        <w:rPr>
          <w:sz w:val="16"/>
          <w:szCs w:val="16"/>
        </w:rPr>
        <w:t>ОТ</w:t>
      </w:r>
      <w:proofErr w:type="gramEnd"/>
      <w:r w:rsidRPr="00105292">
        <w:rPr>
          <w:sz w:val="16"/>
          <w:szCs w:val="16"/>
        </w:rPr>
        <w:t>) определяется по формуле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ОТ=</w:t>
      </w:r>
      <w:proofErr w:type="spellStart"/>
      <w:r w:rsidRPr="00105292">
        <w:rPr>
          <w:sz w:val="16"/>
          <w:szCs w:val="16"/>
        </w:rPr>
        <w:t>ФОТг</w:t>
      </w:r>
      <w:proofErr w:type="spellEnd"/>
      <w:r w:rsidRPr="00105292">
        <w:rPr>
          <w:sz w:val="16"/>
          <w:szCs w:val="16"/>
        </w:rPr>
        <w:t xml:space="preserve"> / КД, 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Где  КД - количество рабочих дней в году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rFonts w:eastAsia="Times New Roman"/>
          <w:sz w:val="16"/>
          <w:szCs w:val="16"/>
        </w:rPr>
        <w:t xml:space="preserve">        </w:t>
      </w:r>
      <w:proofErr w:type="spellStart"/>
      <w:r w:rsidRPr="00105292">
        <w:rPr>
          <w:sz w:val="16"/>
          <w:szCs w:val="16"/>
        </w:rPr>
        <w:t>ФОТ</w:t>
      </w:r>
      <w:proofErr w:type="gramStart"/>
      <w:r w:rsidRPr="00105292">
        <w:rPr>
          <w:sz w:val="16"/>
          <w:szCs w:val="16"/>
        </w:rPr>
        <w:t>г</w:t>
      </w:r>
      <w:proofErr w:type="spellEnd"/>
      <w:r w:rsidRPr="00105292">
        <w:rPr>
          <w:sz w:val="16"/>
          <w:szCs w:val="16"/>
        </w:rPr>
        <w:t>-</w:t>
      </w:r>
      <w:proofErr w:type="gramEnd"/>
      <w:r w:rsidRPr="00105292">
        <w:rPr>
          <w:sz w:val="16"/>
          <w:szCs w:val="16"/>
        </w:rPr>
        <w:t xml:space="preserve"> размер годового фонда оплаты труда с начислениями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rFonts w:eastAsia="Times New Roman"/>
          <w:sz w:val="16"/>
          <w:szCs w:val="16"/>
        </w:rPr>
        <w:t xml:space="preserve">        </w:t>
      </w:r>
      <w:proofErr w:type="spellStart"/>
      <w:r w:rsidRPr="00105292">
        <w:rPr>
          <w:sz w:val="16"/>
          <w:szCs w:val="16"/>
        </w:rPr>
        <w:t>ФОТг</w:t>
      </w:r>
      <w:proofErr w:type="spellEnd"/>
      <w:r w:rsidRPr="00105292">
        <w:rPr>
          <w:sz w:val="16"/>
          <w:szCs w:val="16"/>
        </w:rPr>
        <w:t>= оклад (4198,00) х 55х 1,15х</w:t>
      </w:r>
      <w:proofErr w:type="gramStart"/>
      <w:r w:rsidRPr="00105292">
        <w:rPr>
          <w:sz w:val="16"/>
          <w:szCs w:val="16"/>
        </w:rPr>
        <w:t>1</w:t>
      </w:r>
      <w:proofErr w:type="gramEnd"/>
      <w:r w:rsidRPr="00105292">
        <w:rPr>
          <w:sz w:val="16"/>
          <w:szCs w:val="16"/>
        </w:rPr>
        <w:t>,302 =345711,60 руб.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ОТ= 345711,60</w:t>
      </w:r>
      <w:proofErr w:type="gramStart"/>
      <w:r w:rsidRPr="00105292">
        <w:rPr>
          <w:sz w:val="16"/>
          <w:szCs w:val="16"/>
        </w:rPr>
        <w:t xml:space="preserve"> :</w:t>
      </w:r>
      <w:proofErr w:type="gramEnd"/>
      <w:r w:rsidRPr="00105292">
        <w:rPr>
          <w:sz w:val="16"/>
          <w:szCs w:val="16"/>
        </w:rPr>
        <w:t xml:space="preserve"> 247 дней=1399,64 руб.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3.</w:t>
      </w:r>
      <w:r w:rsidRPr="00105292">
        <w:rPr>
          <w:sz w:val="16"/>
          <w:szCs w:val="16"/>
        </w:rPr>
        <w:tab/>
        <w:t xml:space="preserve"> Коэффициент объема работ (ОР) определяется по формуле: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 xml:space="preserve">ОР=ДКМ х </w:t>
      </w:r>
      <w:proofErr w:type="gramStart"/>
      <w:r w:rsidRPr="00105292">
        <w:rPr>
          <w:sz w:val="16"/>
          <w:szCs w:val="16"/>
        </w:rPr>
        <w:t>КМ</w:t>
      </w:r>
      <w:proofErr w:type="gramEnd"/>
      <w:r w:rsidRPr="00105292">
        <w:rPr>
          <w:sz w:val="16"/>
          <w:szCs w:val="16"/>
        </w:rPr>
        <w:t xml:space="preserve">, 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sz w:val="16"/>
          <w:szCs w:val="16"/>
        </w:rPr>
        <w:t>где ДКМ - количество дней контрольного мероприятия (п.3 ст.269.2 БК РФ)</w:t>
      </w:r>
    </w:p>
    <w:p w:rsidR="009F1D95" w:rsidRPr="00105292" w:rsidRDefault="009F1D95" w:rsidP="009F1D95">
      <w:pPr>
        <w:tabs>
          <w:tab w:val="left" w:pos="0"/>
        </w:tabs>
        <w:ind w:firstLine="360"/>
        <w:jc w:val="both"/>
        <w:rPr>
          <w:sz w:val="16"/>
          <w:szCs w:val="16"/>
        </w:rPr>
      </w:pPr>
      <w:r w:rsidRPr="00105292">
        <w:rPr>
          <w:rFonts w:eastAsia="Times New Roman"/>
          <w:sz w:val="16"/>
          <w:szCs w:val="16"/>
        </w:rPr>
        <w:t xml:space="preserve">       </w:t>
      </w:r>
      <w:proofErr w:type="gramStart"/>
      <w:r w:rsidRPr="00105292">
        <w:rPr>
          <w:sz w:val="16"/>
          <w:szCs w:val="16"/>
        </w:rPr>
        <w:t>КМ</w:t>
      </w:r>
      <w:proofErr w:type="gramEnd"/>
      <w:r w:rsidRPr="00105292">
        <w:rPr>
          <w:sz w:val="16"/>
          <w:szCs w:val="16"/>
        </w:rPr>
        <w:t xml:space="preserve"> - количество мероприятий</w:t>
      </w:r>
    </w:p>
    <w:p w:rsidR="009F1D95" w:rsidRPr="00105292" w:rsidRDefault="009F1D95" w:rsidP="009F1D95">
      <w:pPr>
        <w:pStyle w:val="ConsPlusNormal"/>
        <w:spacing w:before="240"/>
        <w:ind w:firstLine="540"/>
        <w:jc w:val="both"/>
        <w:rPr>
          <w:sz w:val="16"/>
          <w:szCs w:val="16"/>
        </w:rPr>
      </w:pPr>
      <w:r w:rsidRPr="00105292">
        <w:rPr>
          <w:rFonts w:ascii="Times New Roman" w:hAnsi="Times New Roman" w:cs="Times New Roman"/>
          <w:sz w:val="16"/>
          <w:szCs w:val="16"/>
        </w:rPr>
        <w:t>Объем межбюджетного трансферта из бюджета Орловского ___________ поселения на текущий год перечисляется в тридцатидневный срок со дня подписания настоящего Соглашения.</w:t>
      </w:r>
    </w:p>
    <w:p w:rsidR="009F1D95" w:rsidRPr="00105292" w:rsidRDefault="009F1D95" w:rsidP="009F1D95">
      <w:pPr>
        <w:shd w:val="clear" w:color="auto" w:fill="FFFFFF"/>
        <w:spacing w:line="317" w:lineRule="exact"/>
        <w:ind w:right="89"/>
        <w:jc w:val="right"/>
        <w:rPr>
          <w:b/>
          <w:sz w:val="16"/>
          <w:szCs w:val="16"/>
        </w:rPr>
      </w:pPr>
    </w:p>
    <w:p w:rsidR="009F1D95" w:rsidRPr="00105292" w:rsidRDefault="009F1D95" w:rsidP="009F1D95">
      <w:pPr>
        <w:shd w:val="clear" w:color="auto" w:fill="FFFFFF"/>
        <w:spacing w:line="317" w:lineRule="exact"/>
        <w:ind w:left="5245" w:right="89"/>
        <w:rPr>
          <w:b/>
          <w:sz w:val="16"/>
          <w:szCs w:val="16"/>
        </w:rPr>
      </w:pPr>
    </w:p>
    <w:p w:rsidR="009F1D95" w:rsidRPr="00105292" w:rsidRDefault="009F1D95" w:rsidP="009F1D95">
      <w:pPr>
        <w:spacing w:line="276" w:lineRule="auto"/>
        <w:ind w:left="4820"/>
        <w:jc w:val="both"/>
        <w:rPr>
          <w:sz w:val="16"/>
          <w:szCs w:val="16"/>
        </w:rPr>
      </w:pPr>
    </w:p>
    <w:p w:rsidR="009F1D95" w:rsidRDefault="009F1D95" w:rsidP="009F1D95">
      <w:pPr>
        <w:jc w:val="center"/>
        <w:rPr>
          <w:b/>
          <w:sz w:val="16"/>
          <w:szCs w:val="16"/>
        </w:rPr>
      </w:pPr>
    </w:p>
    <w:p w:rsidR="009F1D95" w:rsidRDefault="009F1D95" w:rsidP="009F1D95">
      <w:pPr>
        <w:jc w:val="center"/>
        <w:rPr>
          <w:b/>
          <w:sz w:val="16"/>
          <w:szCs w:val="16"/>
        </w:rPr>
      </w:pPr>
    </w:p>
    <w:p w:rsidR="009F1D95" w:rsidRDefault="009F1D95" w:rsidP="009F1D95">
      <w:pPr>
        <w:jc w:val="center"/>
        <w:rPr>
          <w:b/>
          <w:sz w:val="16"/>
          <w:szCs w:val="16"/>
        </w:rPr>
      </w:pPr>
    </w:p>
    <w:p w:rsidR="009F1D95" w:rsidRDefault="009F1D95" w:rsidP="009F1D95">
      <w:pPr>
        <w:jc w:val="center"/>
        <w:rPr>
          <w:b/>
          <w:sz w:val="16"/>
          <w:szCs w:val="16"/>
        </w:rPr>
      </w:pPr>
    </w:p>
    <w:p w:rsidR="009F1D95" w:rsidRDefault="009F1D95" w:rsidP="009F1D95">
      <w:pPr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jc w:val="center"/>
        <w:rPr>
          <w:b/>
          <w:sz w:val="16"/>
          <w:szCs w:val="16"/>
          <w:lang w:val="en-US"/>
        </w:rPr>
      </w:pPr>
      <w:r w:rsidRPr="00FB0B30">
        <w:rPr>
          <w:b/>
          <w:noProof/>
          <w:sz w:val="16"/>
          <w:szCs w:val="16"/>
          <w:lang w:eastAsia="ru-RU"/>
        </w:rPr>
        <w:drawing>
          <wp:inline distT="0" distB="0" distL="0" distR="0" wp14:anchorId="22E6653D" wp14:editId="7BC693B9">
            <wp:extent cx="403860" cy="51816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p w:rsidR="009F1D95" w:rsidRPr="00FB0B30" w:rsidRDefault="009F1D95" w:rsidP="009F1D95">
      <w:pPr>
        <w:ind w:right="283"/>
        <w:jc w:val="center"/>
        <w:rPr>
          <w:b/>
          <w:caps/>
          <w:sz w:val="16"/>
          <w:szCs w:val="16"/>
        </w:rPr>
      </w:pPr>
      <w:r w:rsidRPr="00FB0B30">
        <w:rPr>
          <w:b/>
          <w:sz w:val="16"/>
          <w:szCs w:val="16"/>
        </w:rPr>
        <w:t>ОРЛОВСКАЯ РАЙОННАЯ ДУМА КИРОВСКОЙ ОБЛАСТИ</w:t>
      </w:r>
    </w:p>
    <w:p w:rsidR="009F1D95" w:rsidRPr="00FB0B30" w:rsidRDefault="009F1D95" w:rsidP="009F1D95">
      <w:pPr>
        <w:jc w:val="center"/>
        <w:rPr>
          <w:sz w:val="16"/>
          <w:szCs w:val="16"/>
        </w:rPr>
      </w:pPr>
      <w:r w:rsidRPr="00FB0B30">
        <w:rPr>
          <w:b/>
          <w:sz w:val="16"/>
          <w:szCs w:val="16"/>
        </w:rPr>
        <w:t>ПЯТОГО СОЗЫВА</w:t>
      </w:r>
    </w:p>
    <w:p w:rsidR="009F1D95" w:rsidRPr="00FB0B30" w:rsidRDefault="009F1D95" w:rsidP="009F1D95">
      <w:pPr>
        <w:ind w:right="283"/>
        <w:jc w:val="center"/>
        <w:rPr>
          <w:sz w:val="16"/>
          <w:szCs w:val="16"/>
        </w:rPr>
      </w:pPr>
    </w:p>
    <w:p w:rsidR="009F1D95" w:rsidRPr="00FB0B30" w:rsidRDefault="009F1D95" w:rsidP="009F1D95">
      <w:pPr>
        <w:ind w:right="283"/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>РЕШЕНИЕ</w:t>
      </w: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  <w:r w:rsidRPr="00FB0B30">
        <w:rPr>
          <w:sz w:val="16"/>
          <w:szCs w:val="16"/>
        </w:rPr>
        <w:t>24.05.2019</w:t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  <w:t xml:space="preserve">  </w:t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</w:r>
      <w:r w:rsidRPr="00FB0B30">
        <w:rPr>
          <w:sz w:val="16"/>
          <w:szCs w:val="16"/>
        </w:rPr>
        <w:tab/>
        <w:t xml:space="preserve">           № 32/280</w:t>
      </w:r>
    </w:p>
    <w:p w:rsidR="009F1D95" w:rsidRPr="00FB0B30" w:rsidRDefault="009F1D95" w:rsidP="009F1D95">
      <w:pPr>
        <w:jc w:val="center"/>
        <w:rPr>
          <w:sz w:val="16"/>
          <w:szCs w:val="16"/>
        </w:rPr>
      </w:pPr>
      <w:r w:rsidRPr="00FB0B30">
        <w:rPr>
          <w:sz w:val="16"/>
          <w:szCs w:val="16"/>
        </w:rPr>
        <w:t>г. Орлов</w:t>
      </w:r>
    </w:p>
    <w:p w:rsidR="009F1D95" w:rsidRPr="00FB0B30" w:rsidRDefault="009F1D95" w:rsidP="009F1D95">
      <w:pPr>
        <w:jc w:val="center"/>
        <w:rPr>
          <w:sz w:val="16"/>
          <w:szCs w:val="16"/>
        </w:rPr>
      </w:pP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 xml:space="preserve">Об информации о результатах приватизации муниципального имущества муниципального образования </w:t>
      </w: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>Орловский муниципальный район за 2018 год</w:t>
      </w:r>
    </w:p>
    <w:p w:rsidR="009F1D95" w:rsidRPr="00FB0B30" w:rsidRDefault="009F1D95" w:rsidP="009F1D95">
      <w:pPr>
        <w:ind w:right="6095"/>
        <w:jc w:val="both"/>
        <w:rPr>
          <w:sz w:val="16"/>
          <w:szCs w:val="16"/>
        </w:rPr>
      </w:pPr>
    </w:p>
    <w:p w:rsidR="009F1D95" w:rsidRPr="00FB0B30" w:rsidRDefault="009F1D95" w:rsidP="009F1D95">
      <w:pPr>
        <w:pStyle w:val="4"/>
        <w:ind w:firstLine="720"/>
        <w:jc w:val="both"/>
        <w:rPr>
          <w:b w:val="0"/>
          <w:sz w:val="16"/>
          <w:szCs w:val="16"/>
        </w:rPr>
      </w:pPr>
      <w:r w:rsidRPr="00FB0B30">
        <w:rPr>
          <w:b w:val="0"/>
          <w:sz w:val="16"/>
          <w:szCs w:val="16"/>
        </w:rPr>
        <w:lastRenderedPageBreak/>
        <w:t>В соответствии с Положением о порядке приватизации муниципального имущества муниципального образования Орловский муниципальный район Кировской области, утвержденным решением Орловской районной Думой от 26.06.2017 № 33/289 (с изменением от 23.03.2018 № 19/163, 27.07.2018 № 22/191, 23.11.2018 № 25/223), Орловская районная Дума РЕШИЛА:</w:t>
      </w:r>
    </w:p>
    <w:p w:rsidR="009F1D95" w:rsidRPr="00FB0B30" w:rsidRDefault="009F1D95" w:rsidP="009F1D95">
      <w:pPr>
        <w:ind w:firstLine="708"/>
        <w:jc w:val="both"/>
        <w:rPr>
          <w:sz w:val="16"/>
          <w:szCs w:val="16"/>
        </w:rPr>
      </w:pPr>
      <w:r w:rsidRPr="00FB0B30">
        <w:rPr>
          <w:sz w:val="16"/>
          <w:szCs w:val="16"/>
        </w:rPr>
        <w:t>1. Согласовать информацию о результатах приватизации муниципального имущества муниципального образования Орловский муниципальный район за 2018 год. Прилагается.</w:t>
      </w:r>
    </w:p>
    <w:p w:rsidR="009F1D95" w:rsidRPr="00FB0B30" w:rsidRDefault="009F1D95" w:rsidP="009F1D95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B0B30">
        <w:rPr>
          <w:rFonts w:ascii="Times New Roman" w:hAnsi="Times New Roman" w:cs="Times New Roman"/>
          <w:sz w:val="16"/>
          <w:szCs w:val="16"/>
        </w:rPr>
        <w:t>2. Опубликовать настоящее решение в Информационном бюллетене органа местного самоуправления муниципального образования Орловский муниципальный район Кировской области.</w:t>
      </w:r>
    </w:p>
    <w:p w:rsidR="009F1D95" w:rsidRPr="00FB0B30" w:rsidRDefault="009F1D95" w:rsidP="009F1D95">
      <w:pPr>
        <w:ind w:firstLine="720"/>
        <w:jc w:val="both"/>
        <w:rPr>
          <w:sz w:val="16"/>
          <w:szCs w:val="16"/>
        </w:rPr>
      </w:pPr>
      <w:r w:rsidRPr="00FB0B30">
        <w:rPr>
          <w:sz w:val="16"/>
          <w:szCs w:val="16"/>
        </w:rPr>
        <w:t>3. Решение вступает в силу после официального опубликования.</w:t>
      </w:r>
    </w:p>
    <w:p w:rsidR="009F1D95" w:rsidRPr="00FB0B30" w:rsidRDefault="009F1D95" w:rsidP="009F1D95">
      <w:pPr>
        <w:pStyle w:val="4"/>
        <w:ind w:firstLine="720"/>
        <w:jc w:val="both"/>
        <w:rPr>
          <w:b w:val="0"/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9F1D95" w:rsidRPr="00FB0B30" w:rsidTr="00FC4731">
        <w:tc>
          <w:tcPr>
            <w:tcW w:w="4927" w:type="dxa"/>
          </w:tcPr>
          <w:p w:rsidR="009F1D95" w:rsidRPr="00FB0B30" w:rsidRDefault="009F1D95" w:rsidP="00FC4731">
            <w:pPr>
              <w:pStyle w:val="a4"/>
              <w:jc w:val="left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Председатель</w:t>
            </w:r>
          </w:p>
          <w:p w:rsidR="009F1D95" w:rsidRPr="00FB0B30" w:rsidRDefault="009F1D95" w:rsidP="00FC4731">
            <w:pPr>
              <w:pStyle w:val="a4"/>
              <w:jc w:val="left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Орловской районной Думы</w:t>
            </w:r>
          </w:p>
          <w:p w:rsidR="009F1D95" w:rsidRPr="00FB0B30" w:rsidRDefault="009F1D95" w:rsidP="00FC4731">
            <w:pPr>
              <w:pStyle w:val="a4"/>
              <w:jc w:val="left"/>
              <w:rPr>
                <w:sz w:val="16"/>
                <w:szCs w:val="16"/>
              </w:rPr>
            </w:pPr>
          </w:p>
          <w:p w:rsidR="009F1D95" w:rsidRPr="00FB0B30" w:rsidRDefault="009F1D95" w:rsidP="00FC4731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B0B30">
              <w:rPr>
                <w:rFonts w:ascii="Times New Roman" w:hAnsi="Times New Roman"/>
                <w:sz w:val="16"/>
                <w:szCs w:val="16"/>
              </w:rPr>
              <w:t xml:space="preserve">_________________С.Н. </w:t>
            </w:r>
            <w:proofErr w:type="spellStart"/>
            <w:r w:rsidRPr="00FB0B30">
              <w:rPr>
                <w:rFonts w:ascii="Times New Roman" w:hAnsi="Times New Roman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9F1D95" w:rsidRPr="00FB0B30" w:rsidRDefault="009F1D95" w:rsidP="00FC4731">
            <w:pPr>
              <w:pStyle w:val="a4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Глава</w:t>
            </w:r>
          </w:p>
          <w:p w:rsidR="009F1D95" w:rsidRPr="00FB0B30" w:rsidRDefault="009F1D95" w:rsidP="00FC4731">
            <w:pPr>
              <w:pStyle w:val="a4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Орловского района </w:t>
            </w:r>
          </w:p>
          <w:p w:rsidR="009F1D95" w:rsidRPr="00FB0B30" w:rsidRDefault="009F1D95" w:rsidP="00FC4731">
            <w:pPr>
              <w:pStyle w:val="a4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 </w:t>
            </w:r>
          </w:p>
          <w:p w:rsidR="009F1D95" w:rsidRPr="00FB0B30" w:rsidRDefault="009F1D95" w:rsidP="00FC4731">
            <w:pPr>
              <w:pStyle w:val="a4"/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__________________С.С. Целищев</w:t>
            </w:r>
          </w:p>
          <w:p w:rsidR="009F1D95" w:rsidRPr="00FB0B30" w:rsidRDefault="009F1D95" w:rsidP="00FC4731">
            <w:pPr>
              <w:pStyle w:val="a4"/>
              <w:jc w:val="both"/>
              <w:rPr>
                <w:sz w:val="16"/>
                <w:szCs w:val="16"/>
              </w:rPr>
            </w:pPr>
          </w:p>
        </w:tc>
      </w:tr>
    </w:tbl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Pr="00FB0B30" w:rsidRDefault="009F1D95" w:rsidP="009F1D95">
      <w:pPr>
        <w:jc w:val="right"/>
        <w:rPr>
          <w:sz w:val="16"/>
          <w:szCs w:val="16"/>
        </w:rPr>
      </w:pPr>
      <w:r w:rsidRPr="00FB0B30">
        <w:rPr>
          <w:sz w:val="16"/>
          <w:szCs w:val="16"/>
        </w:rPr>
        <w:t>СОГЛАСОВАНО</w:t>
      </w:r>
    </w:p>
    <w:p w:rsidR="009F1D95" w:rsidRPr="00FB0B30" w:rsidRDefault="009F1D95" w:rsidP="009F1D95">
      <w:pPr>
        <w:jc w:val="right"/>
        <w:rPr>
          <w:sz w:val="16"/>
          <w:szCs w:val="16"/>
        </w:rPr>
      </w:pPr>
      <w:r w:rsidRPr="00FB0B30">
        <w:rPr>
          <w:sz w:val="16"/>
          <w:szCs w:val="16"/>
        </w:rPr>
        <w:t>решением Орловской районной Думы</w:t>
      </w:r>
    </w:p>
    <w:p w:rsidR="009F1D95" w:rsidRPr="00FB0B30" w:rsidRDefault="009F1D95" w:rsidP="009F1D95">
      <w:pPr>
        <w:jc w:val="right"/>
        <w:rPr>
          <w:sz w:val="16"/>
          <w:szCs w:val="16"/>
        </w:rPr>
      </w:pPr>
      <w:r w:rsidRPr="00FB0B30">
        <w:rPr>
          <w:sz w:val="16"/>
          <w:szCs w:val="16"/>
        </w:rPr>
        <w:t>от 24.05.2019 № 32/280</w:t>
      </w:r>
    </w:p>
    <w:p w:rsidR="009F1D95" w:rsidRPr="00FB0B30" w:rsidRDefault="009F1D95" w:rsidP="009F1D95">
      <w:pPr>
        <w:jc w:val="right"/>
        <w:rPr>
          <w:sz w:val="16"/>
          <w:szCs w:val="16"/>
        </w:rPr>
      </w:pPr>
    </w:p>
    <w:p w:rsidR="009F1D95" w:rsidRPr="00FB0B30" w:rsidRDefault="009F1D95" w:rsidP="009F1D95">
      <w:pPr>
        <w:jc w:val="right"/>
        <w:rPr>
          <w:sz w:val="16"/>
          <w:szCs w:val="16"/>
        </w:rPr>
      </w:pPr>
    </w:p>
    <w:p w:rsidR="009F1D95" w:rsidRPr="00FB0B30" w:rsidRDefault="009F1D95" w:rsidP="009F1D95">
      <w:pPr>
        <w:jc w:val="right"/>
        <w:rPr>
          <w:sz w:val="16"/>
          <w:szCs w:val="16"/>
        </w:rPr>
      </w:pP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 xml:space="preserve">Информация </w:t>
      </w: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 xml:space="preserve">о результатах приватизации муниципального имущества муниципального образования </w:t>
      </w: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  <w:r w:rsidRPr="00FB0B30">
        <w:rPr>
          <w:b/>
          <w:sz w:val="16"/>
          <w:szCs w:val="16"/>
        </w:rPr>
        <w:t>Орловский муниципальный район за 2018 год</w:t>
      </w:r>
    </w:p>
    <w:p w:rsidR="009F1D95" w:rsidRPr="00FB0B30" w:rsidRDefault="009F1D95" w:rsidP="009F1D95">
      <w:pPr>
        <w:jc w:val="center"/>
        <w:rPr>
          <w:b/>
          <w:sz w:val="16"/>
          <w:szCs w:val="16"/>
        </w:rPr>
      </w:pPr>
    </w:p>
    <w:tbl>
      <w:tblPr>
        <w:tblW w:w="9832" w:type="dxa"/>
        <w:tblLayout w:type="fixed"/>
        <w:tblLook w:val="04A0" w:firstRow="1" w:lastRow="0" w:firstColumn="1" w:lastColumn="0" w:noHBand="0" w:noVBand="1"/>
      </w:tblPr>
      <w:tblGrid>
        <w:gridCol w:w="2943"/>
        <w:gridCol w:w="1662"/>
        <w:gridCol w:w="1583"/>
        <w:gridCol w:w="1617"/>
        <w:gridCol w:w="2027"/>
      </w:tblGrid>
      <w:tr w:rsidR="009F1D95" w:rsidRPr="00FB0B30" w:rsidTr="00FC4731">
        <w:tc>
          <w:tcPr>
            <w:tcW w:w="2943" w:type="dxa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Перечень приватизированного имущества в 2018</w:t>
            </w:r>
          </w:p>
        </w:tc>
        <w:tc>
          <w:tcPr>
            <w:tcW w:w="1662" w:type="dxa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Способ приватизации</w:t>
            </w:r>
          </w:p>
        </w:tc>
        <w:tc>
          <w:tcPr>
            <w:tcW w:w="1583" w:type="dxa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Ожидаемая цена сделки, </w:t>
            </w:r>
            <w:proofErr w:type="spellStart"/>
            <w:r w:rsidRPr="00FB0B30">
              <w:rPr>
                <w:sz w:val="16"/>
                <w:szCs w:val="16"/>
              </w:rPr>
              <w:t>тыс</w:t>
            </w:r>
            <w:proofErr w:type="gramStart"/>
            <w:r w:rsidRPr="00FB0B30">
              <w:rPr>
                <w:sz w:val="16"/>
                <w:szCs w:val="16"/>
              </w:rPr>
              <w:t>.р</w:t>
            </w:r>
            <w:proofErr w:type="gramEnd"/>
            <w:r w:rsidRPr="00FB0B30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617" w:type="dxa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Количество открытых аукционов, шт.</w:t>
            </w:r>
          </w:p>
        </w:tc>
        <w:tc>
          <w:tcPr>
            <w:tcW w:w="2027" w:type="dxa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Окончательная цена сделки, </w:t>
            </w:r>
            <w:proofErr w:type="spellStart"/>
            <w:r w:rsidRPr="00FB0B30">
              <w:rPr>
                <w:sz w:val="16"/>
                <w:szCs w:val="16"/>
              </w:rPr>
              <w:t>тыс</w:t>
            </w:r>
            <w:proofErr w:type="gramStart"/>
            <w:r w:rsidRPr="00FB0B30">
              <w:rPr>
                <w:sz w:val="16"/>
                <w:szCs w:val="16"/>
              </w:rPr>
              <w:t>.р</w:t>
            </w:r>
            <w:proofErr w:type="gramEnd"/>
            <w:r w:rsidRPr="00FB0B30">
              <w:rPr>
                <w:sz w:val="16"/>
                <w:szCs w:val="16"/>
              </w:rPr>
              <w:t>уб</w:t>
            </w:r>
            <w:proofErr w:type="spellEnd"/>
          </w:p>
        </w:tc>
      </w:tr>
      <w:tr w:rsidR="009F1D95" w:rsidRPr="00FB0B30" w:rsidTr="00FC4731">
        <w:tc>
          <w:tcPr>
            <w:tcW w:w="2943" w:type="dxa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</w:t>
            </w:r>
          </w:p>
        </w:tc>
        <w:tc>
          <w:tcPr>
            <w:tcW w:w="1662" w:type="dxa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3</w:t>
            </w:r>
          </w:p>
        </w:tc>
        <w:tc>
          <w:tcPr>
            <w:tcW w:w="1617" w:type="dxa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4</w:t>
            </w:r>
          </w:p>
        </w:tc>
        <w:tc>
          <w:tcPr>
            <w:tcW w:w="2027" w:type="dxa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4</w:t>
            </w:r>
          </w:p>
        </w:tc>
      </w:tr>
      <w:tr w:rsidR="009F1D95" w:rsidRPr="00FB0B30" w:rsidTr="00FC4731">
        <w:trPr>
          <w:trHeight w:val="1811"/>
        </w:trPr>
        <w:tc>
          <w:tcPr>
            <w:tcW w:w="2943" w:type="dxa"/>
            <w:vAlign w:val="center"/>
          </w:tcPr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Автомобиль ГАЗ-31105,       год выпуска - 2006, регистрационный знак </w:t>
            </w:r>
          </w:p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А 307 КО 43</w:t>
            </w:r>
          </w:p>
        </w:tc>
        <w:tc>
          <w:tcPr>
            <w:tcW w:w="1662" w:type="dxa"/>
            <w:vMerge w:val="restart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Продажа имущества на аукционе</w:t>
            </w:r>
          </w:p>
        </w:tc>
        <w:tc>
          <w:tcPr>
            <w:tcW w:w="1583" w:type="dxa"/>
            <w:vMerge w:val="restart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1026,4</w:t>
            </w:r>
          </w:p>
        </w:tc>
        <w:tc>
          <w:tcPr>
            <w:tcW w:w="1617" w:type="dxa"/>
            <w:vMerge w:val="restart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11</w:t>
            </w:r>
          </w:p>
        </w:tc>
        <w:tc>
          <w:tcPr>
            <w:tcW w:w="2027" w:type="dxa"/>
            <w:vMerge w:val="restart"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>0</w:t>
            </w:r>
          </w:p>
        </w:tc>
      </w:tr>
      <w:tr w:rsidR="009F1D95" w:rsidRPr="00FB0B30" w:rsidTr="00FC4731">
        <w:tc>
          <w:tcPr>
            <w:tcW w:w="2943" w:type="dxa"/>
            <w:vAlign w:val="center"/>
          </w:tcPr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Неэксплуатируемое здание </w:t>
            </w:r>
            <w:proofErr w:type="gramStart"/>
            <w:r w:rsidRPr="00FB0B30">
              <w:rPr>
                <w:sz w:val="16"/>
                <w:szCs w:val="16"/>
              </w:rPr>
              <w:t>детского</w:t>
            </w:r>
            <w:proofErr w:type="gramEnd"/>
            <w:r w:rsidRPr="00FB0B30">
              <w:rPr>
                <w:sz w:val="16"/>
                <w:szCs w:val="16"/>
              </w:rPr>
              <w:t xml:space="preserve"> сада-яслей с земельным участком, расположенного по адресу: Орловский район, </w:t>
            </w:r>
            <w:proofErr w:type="spellStart"/>
            <w:r w:rsidRPr="00FB0B30">
              <w:rPr>
                <w:sz w:val="16"/>
                <w:szCs w:val="16"/>
              </w:rPr>
              <w:t>п</w:t>
            </w:r>
            <w:proofErr w:type="gramStart"/>
            <w:r w:rsidRPr="00FB0B30">
              <w:rPr>
                <w:sz w:val="16"/>
                <w:szCs w:val="16"/>
              </w:rPr>
              <w:t>.Ц</w:t>
            </w:r>
            <w:proofErr w:type="gramEnd"/>
            <w:r w:rsidRPr="00FB0B30">
              <w:rPr>
                <w:sz w:val="16"/>
                <w:szCs w:val="16"/>
              </w:rPr>
              <w:t>ентральная</w:t>
            </w:r>
            <w:proofErr w:type="spellEnd"/>
            <w:r w:rsidRPr="00FB0B30">
              <w:rPr>
                <w:sz w:val="16"/>
                <w:szCs w:val="16"/>
              </w:rPr>
              <w:t xml:space="preserve"> усадьба плодосовхоза </w:t>
            </w:r>
          </w:p>
        </w:tc>
        <w:tc>
          <w:tcPr>
            <w:tcW w:w="1662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</w:tr>
      <w:tr w:rsidR="009F1D95" w:rsidRPr="00FB0B30" w:rsidTr="00FC4731">
        <w:tc>
          <w:tcPr>
            <w:tcW w:w="2943" w:type="dxa"/>
            <w:vAlign w:val="center"/>
          </w:tcPr>
          <w:p w:rsidR="009F1D95" w:rsidRPr="00FB0B30" w:rsidRDefault="009F1D95" w:rsidP="00FC4731">
            <w:pPr>
              <w:jc w:val="both"/>
              <w:rPr>
                <w:sz w:val="16"/>
                <w:szCs w:val="16"/>
              </w:rPr>
            </w:pPr>
            <w:r w:rsidRPr="00FB0B30">
              <w:rPr>
                <w:sz w:val="16"/>
                <w:szCs w:val="16"/>
              </w:rPr>
              <w:t xml:space="preserve">Нежилое здание (под демонтаж), </w:t>
            </w:r>
            <w:proofErr w:type="gramStart"/>
            <w:r w:rsidRPr="00FB0B30">
              <w:rPr>
                <w:sz w:val="16"/>
                <w:szCs w:val="16"/>
              </w:rPr>
              <w:t>расположенного</w:t>
            </w:r>
            <w:proofErr w:type="gramEnd"/>
            <w:r w:rsidRPr="00FB0B30">
              <w:rPr>
                <w:sz w:val="16"/>
                <w:szCs w:val="16"/>
              </w:rPr>
              <w:t xml:space="preserve"> по адресу: Орловский район, </w:t>
            </w:r>
            <w:proofErr w:type="spellStart"/>
            <w:r w:rsidRPr="00FB0B30">
              <w:rPr>
                <w:sz w:val="16"/>
                <w:szCs w:val="16"/>
              </w:rPr>
              <w:t>д</w:t>
            </w:r>
            <w:proofErr w:type="gramStart"/>
            <w:r w:rsidRPr="00FB0B30">
              <w:rPr>
                <w:sz w:val="16"/>
                <w:szCs w:val="16"/>
              </w:rPr>
              <w:t>.Ц</w:t>
            </w:r>
            <w:proofErr w:type="gramEnd"/>
            <w:r w:rsidRPr="00FB0B30">
              <w:rPr>
                <w:sz w:val="16"/>
                <w:szCs w:val="16"/>
              </w:rPr>
              <w:t>епели</w:t>
            </w:r>
            <w:proofErr w:type="spellEnd"/>
            <w:r w:rsidRPr="00FB0B30">
              <w:rPr>
                <w:sz w:val="16"/>
                <w:szCs w:val="16"/>
              </w:rPr>
              <w:t xml:space="preserve">, </w:t>
            </w:r>
            <w:proofErr w:type="spellStart"/>
            <w:r w:rsidRPr="00FB0B30">
              <w:rPr>
                <w:sz w:val="16"/>
                <w:szCs w:val="16"/>
              </w:rPr>
              <w:t>ул.Школьная</w:t>
            </w:r>
            <w:proofErr w:type="spellEnd"/>
            <w:r w:rsidRPr="00FB0B30">
              <w:rPr>
                <w:sz w:val="16"/>
                <w:szCs w:val="16"/>
              </w:rPr>
              <w:t>, д.3</w:t>
            </w:r>
          </w:p>
        </w:tc>
        <w:tc>
          <w:tcPr>
            <w:tcW w:w="1662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1583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  <w:tc>
          <w:tcPr>
            <w:tcW w:w="2027" w:type="dxa"/>
            <w:vMerge/>
            <w:vAlign w:val="center"/>
          </w:tcPr>
          <w:p w:rsidR="009F1D95" w:rsidRPr="00FB0B30" w:rsidRDefault="009F1D95" w:rsidP="00FC4731">
            <w:pPr>
              <w:rPr>
                <w:sz w:val="16"/>
                <w:szCs w:val="16"/>
              </w:rPr>
            </w:pPr>
          </w:p>
        </w:tc>
      </w:tr>
    </w:tbl>
    <w:p w:rsidR="009F1D95" w:rsidRPr="00FB0B30" w:rsidRDefault="009F1D95" w:rsidP="009F1D95">
      <w:pPr>
        <w:pStyle w:val="a4"/>
        <w:jc w:val="both"/>
        <w:rPr>
          <w:sz w:val="16"/>
          <w:szCs w:val="16"/>
        </w:rPr>
      </w:pPr>
    </w:p>
    <w:p w:rsidR="009F1D95" w:rsidRPr="00FB0B30" w:rsidRDefault="009F1D95" w:rsidP="009F1D95">
      <w:pPr>
        <w:rPr>
          <w:sz w:val="16"/>
          <w:szCs w:val="16"/>
        </w:rPr>
      </w:pPr>
    </w:p>
    <w:p w:rsidR="009F1D95" w:rsidRDefault="009F1D95" w:rsidP="009F1D95">
      <w:pPr>
        <w:jc w:val="center"/>
        <w:rPr>
          <w:sz w:val="20"/>
          <w:szCs w:val="20"/>
        </w:rPr>
      </w:pPr>
    </w:p>
    <w:p w:rsidR="009F1D95" w:rsidRDefault="009F1D95" w:rsidP="009F1D95">
      <w:pPr>
        <w:jc w:val="center"/>
        <w:rPr>
          <w:sz w:val="20"/>
          <w:szCs w:val="20"/>
        </w:rPr>
      </w:pPr>
    </w:p>
    <w:p w:rsidR="009F1D95" w:rsidRDefault="009F1D95" w:rsidP="009F1D95">
      <w:pPr>
        <w:jc w:val="center"/>
        <w:rPr>
          <w:sz w:val="20"/>
          <w:szCs w:val="20"/>
        </w:rPr>
      </w:pP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 xml:space="preserve">министрации Орловского района  </w:t>
      </w:r>
      <w:r>
        <w:rPr>
          <w:sz w:val="20"/>
          <w:szCs w:val="20"/>
        </w:rPr>
        <w:t>03.06.</w:t>
      </w:r>
      <w:r w:rsidRPr="00F8485B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  <w:bookmarkStart w:id="6" w:name="_GoBack"/>
      <w:bookmarkEnd w:id="6"/>
    </w:p>
    <w:p w:rsidR="009F1D95" w:rsidRPr="00F8485B" w:rsidRDefault="009F1D95" w:rsidP="009F1D95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9F1D95" w:rsidRPr="00F3516D" w:rsidRDefault="009F1D95" w:rsidP="009F1D95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9F1D95" w:rsidRPr="00E238FF" w:rsidRDefault="009F1D95" w:rsidP="009F1D95">
      <w:pPr>
        <w:jc w:val="center"/>
      </w:pPr>
    </w:p>
    <w:p w:rsidR="009F1D95" w:rsidRPr="00FC7203" w:rsidRDefault="009F1D95" w:rsidP="009F1D95"/>
    <w:p w:rsidR="008E124A" w:rsidRDefault="008E124A"/>
    <w:sectPr w:rsidR="008E124A" w:rsidSect="0026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F6" w:rsidRDefault="009F1D95" w:rsidP="0026114F">
    <w:pPr>
      <w:pStyle w:val="ac"/>
      <w:framePr w:wrap="around" w:vAnchor="text" w:hAnchor="margin" w:xAlign="center" w:y="1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separate"/>
    </w:r>
    <w:r>
      <w:rPr>
        <w:rStyle w:val="ae"/>
        <w:rFonts w:eastAsiaTheme="majorEastAsia"/>
        <w:noProof/>
      </w:rPr>
      <w:t>116</w:t>
    </w:r>
    <w:r>
      <w:rPr>
        <w:rStyle w:val="ae"/>
        <w:rFonts w:eastAsiaTheme="majorEastAsia"/>
      </w:rPr>
      <w:fldChar w:fldCharType="end"/>
    </w:r>
  </w:p>
  <w:p w:rsidR="00247DF6" w:rsidRDefault="009F1D95" w:rsidP="0026114F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F6" w:rsidRDefault="009F1D95" w:rsidP="0026114F">
    <w:pPr>
      <w:pStyle w:val="ac"/>
      <w:framePr w:wrap="around" w:vAnchor="text" w:hAnchor="margin" w:xAlign="center" w:y="1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separate"/>
    </w:r>
    <w:r>
      <w:rPr>
        <w:rStyle w:val="ae"/>
        <w:rFonts w:eastAsiaTheme="majorEastAsia"/>
        <w:noProof/>
      </w:rPr>
      <w:t>105</w:t>
    </w:r>
    <w:r>
      <w:rPr>
        <w:rStyle w:val="ae"/>
        <w:rFonts w:eastAsiaTheme="majorEastAsia"/>
      </w:rPr>
      <w:fldChar w:fldCharType="end"/>
    </w:r>
  </w:p>
  <w:p w:rsidR="00247DF6" w:rsidRDefault="009F1D95" w:rsidP="0026114F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30849F1"/>
    <w:multiLevelType w:val="hybridMultilevel"/>
    <w:tmpl w:val="7B6ECB52"/>
    <w:lvl w:ilvl="0" w:tplc="A8D8DD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78"/>
    <w:rsid w:val="008E124A"/>
    <w:rsid w:val="009F1D95"/>
    <w:rsid w:val="00F3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5"/>
    <w:pPr>
      <w:jc w:val="left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1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1D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F1D95"/>
    <w:rPr>
      <w:b/>
      <w:bCs/>
      <w:sz w:val="28"/>
      <w:szCs w:val="28"/>
    </w:rPr>
  </w:style>
  <w:style w:type="paragraph" w:customStyle="1" w:styleId="ConsPlusNormal">
    <w:name w:val="ConsPlusNormal"/>
    <w:rsid w:val="009F1D9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9F1D95"/>
    <w:rPr>
      <w:sz w:val="26"/>
      <w:lang w:eastAsia="ru-RU"/>
    </w:rPr>
  </w:style>
  <w:style w:type="paragraph" w:styleId="a4">
    <w:name w:val="Title"/>
    <w:basedOn w:val="a"/>
    <w:link w:val="a3"/>
    <w:qFormat/>
    <w:rsid w:val="009F1D95"/>
    <w:pPr>
      <w:jc w:val="center"/>
    </w:pPr>
    <w:rPr>
      <w:rFonts w:eastAsia="Times New Roman"/>
      <w:sz w:val="26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9F1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9F1D95"/>
    <w:pPr>
      <w:suppressAutoHyphens/>
      <w:spacing w:after="60"/>
      <w:jc w:val="center"/>
      <w:outlineLvl w:val="1"/>
    </w:pPr>
    <w:rPr>
      <w:rFonts w:ascii="Arial" w:eastAsia="Times New Roman" w:hAnsi="Arial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9F1D95"/>
    <w:rPr>
      <w:rFonts w:ascii="Arial" w:hAnsi="Arial"/>
      <w:lang w:eastAsia="ar-SA"/>
    </w:rPr>
  </w:style>
  <w:style w:type="table" w:styleId="a7">
    <w:name w:val="Table Grid"/>
    <w:basedOn w:val="a1"/>
    <w:uiPriority w:val="59"/>
    <w:rsid w:val="009F1D9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D95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rsid w:val="009F1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F1D95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9F1D95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F1D95"/>
    <w:rPr>
      <w:lang w:eastAsia="ru-RU"/>
    </w:rPr>
  </w:style>
  <w:style w:type="character" w:styleId="ae">
    <w:name w:val="page number"/>
    <w:basedOn w:val="a0"/>
    <w:rsid w:val="009F1D95"/>
  </w:style>
  <w:style w:type="paragraph" w:customStyle="1" w:styleId="af">
    <w:name w:val="Знак Знак Знак Знак Знак Знак Знак"/>
    <w:basedOn w:val="a"/>
    <w:rsid w:val="009F1D9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0">
    <w:name w:val="Body Text"/>
    <w:basedOn w:val="a"/>
    <w:link w:val="af1"/>
    <w:rsid w:val="009F1D95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9F1D95"/>
    <w:rPr>
      <w:sz w:val="28"/>
      <w:lang w:eastAsia="ru-RU"/>
    </w:rPr>
  </w:style>
  <w:style w:type="character" w:styleId="af2">
    <w:name w:val="Hyperlink"/>
    <w:rsid w:val="009F1D95"/>
    <w:rPr>
      <w:color w:val="000080"/>
      <w:u w:val="single"/>
    </w:rPr>
  </w:style>
  <w:style w:type="paragraph" w:customStyle="1" w:styleId="ConsPlusNonformat">
    <w:name w:val="ConsPlusNonformat"/>
    <w:rsid w:val="009F1D95"/>
    <w:pPr>
      <w:widowControl w:val="0"/>
      <w:suppressAutoHyphens/>
      <w:autoSpaceDE w:val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9F1D95"/>
    <w:pPr>
      <w:widowControl w:val="0"/>
      <w:suppressAutoHyphens/>
      <w:autoSpaceDE w:val="0"/>
      <w:jc w:val="left"/>
    </w:pPr>
    <w:rPr>
      <w:b/>
      <w:szCs w:val="20"/>
      <w:lang w:eastAsia="zh-CN"/>
    </w:rPr>
  </w:style>
  <w:style w:type="paragraph" w:styleId="2">
    <w:name w:val="Body Text Indent 2"/>
    <w:basedOn w:val="a"/>
    <w:link w:val="20"/>
    <w:rsid w:val="009F1D95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1D9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5"/>
    <w:pPr>
      <w:jc w:val="left"/>
    </w:pPr>
    <w:rPr>
      <w:rFonts w:eastAsia="Calibri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1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1D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F1D95"/>
    <w:rPr>
      <w:b/>
      <w:bCs/>
      <w:sz w:val="28"/>
      <w:szCs w:val="28"/>
    </w:rPr>
  </w:style>
  <w:style w:type="paragraph" w:customStyle="1" w:styleId="ConsPlusNormal">
    <w:name w:val="ConsPlusNormal"/>
    <w:rsid w:val="009F1D95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9F1D95"/>
    <w:rPr>
      <w:sz w:val="26"/>
      <w:lang w:eastAsia="ru-RU"/>
    </w:rPr>
  </w:style>
  <w:style w:type="paragraph" w:styleId="a4">
    <w:name w:val="Title"/>
    <w:basedOn w:val="a"/>
    <w:link w:val="a3"/>
    <w:qFormat/>
    <w:rsid w:val="009F1D95"/>
    <w:pPr>
      <w:jc w:val="center"/>
    </w:pPr>
    <w:rPr>
      <w:rFonts w:eastAsia="Times New Roman"/>
      <w:sz w:val="26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9F1D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9F1D95"/>
    <w:pPr>
      <w:suppressAutoHyphens/>
      <w:spacing w:after="60"/>
      <w:jc w:val="center"/>
      <w:outlineLvl w:val="1"/>
    </w:pPr>
    <w:rPr>
      <w:rFonts w:ascii="Arial" w:eastAsia="Times New Roman" w:hAnsi="Arial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9F1D95"/>
    <w:rPr>
      <w:rFonts w:ascii="Arial" w:hAnsi="Arial"/>
      <w:lang w:eastAsia="ar-SA"/>
    </w:rPr>
  </w:style>
  <w:style w:type="table" w:styleId="a7">
    <w:name w:val="Table Grid"/>
    <w:basedOn w:val="a1"/>
    <w:uiPriority w:val="59"/>
    <w:rsid w:val="009F1D9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1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D95"/>
    <w:rPr>
      <w:rFonts w:ascii="Tahoma" w:eastAsia="Calibri" w:hAnsi="Tahoma" w:cs="Tahoma"/>
      <w:sz w:val="16"/>
      <w:szCs w:val="16"/>
    </w:rPr>
  </w:style>
  <w:style w:type="paragraph" w:styleId="aa">
    <w:name w:val="Plain Text"/>
    <w:basedOn w:val="a"/>
    <w:link w:val="ab"/>
    <w:rsid w:val="009F1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9F1D95"/>
    <w:rPr>
      <w:rFonts w:ascii="Courier New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rsid w:val="009F1D95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F1D95"/>
    <w:rPr>
      <w:lang w:eastAsia="ru-RU"/>
    </w:rPr>
  </w:style>
  <w:style w:type="character" w:styleId="ae">
    <w:name w:val="page number"/>
    <w:basedOn w:val="a0"/>
    <w:rsid w:val="009F1D95"/>
  </w:style>
  <w:style w:type="paragraph" w:customStyle="1" w:styleId="af">
    <w:name w:val="Знак Знак Знак Знак Знак Знак Знак"/>
    <w:basedOn w:val="a"/>
    <w:rsid w:val="009F1D9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0">
    <w:name w:val="Body Text"/>
    <w:basedOn w:val="a"/>
    <w:link w:val="af1"/>
    <w:rsid w:val="009F1D95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9F1D95"/>
    <w:rPr>
      <w:sz w:val="28"/>
      <w:lang w:eastAsia="ru-RU"/>
    </w:rPr>
  </w:style>
  <w:style w:type="character" w:styleId="af2">
    <w:name w:val="Hyperlink"/>
    <w:rsid w:val="009F1D95"/>
    <w:rPr>
      <w:color w:val="000080"/>
      <w:u w:val="single"/>
    </w:rPr>
  </w:style>
  <w:style w:type="paragraph" w:customStyle="1" w:styleId="ConsPlusNonformat">
    <w:name w:val="ConsPlusNonformat"/>
    <w:rsid w:val="009F1D95"/>
    <w:pPr>
      <w:widowControl w:val="0"/>
      <w:suppressAutoHyphens/>
      <w:autoSpaceDE w:val="0"/>
      <w:jc w:val="lef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9F1D95"/>
    <w:pPr>
      <w:widowControl w:val="0"/>
      <w:suppressAutoHyphens/>
      <w:autoSpaceDE w:val="0"/>
      <w:jc w:val="left"/>
    </w:pPr>
    <w:rPr>
      <w:b/>
      <w:szCs w:val="20"/>
      <w:lang w:eastAsia="zh-CN"/>
    </w:rPr>
  </w:style>
  <w:style w:type="paragraph" w:styleId="2">
    <w:name w:val="Body Text Indent 2"/>
    <w:basedOn w:val="a"/>
    <w:link w:val="20"/>
    <w:rsid w:val="009F1D95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1D9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8BDC686B34B81ED8C04071A2C14136D18693E10A2D373294C3562A8E72FDA5E158C168F399A78638609F4C69410B6B233FDD4ED5g8ZE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52334</Words>
  <Characters>298306</Characters>
  <Application>Microsoft Office Word</Application>
  <DocSecurity>0</DocSecurity>
  <Lines>2485</Lines>
  <Paragraphs>699</Paragraphs>
  <ScaleCrop>false</ScaleCrop>
  <Company>Home</Company>
  <LinksUpToDate>false</LinksUpToDate>
  <CharactersWithSpaces>349941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2019-07-30T06:13:00Z</dcterms:created>
  <dcterms:modified xsi:type="dcterms:W3CDTF">2019-07-30T06:21:00Z</dcterms:modified>
</cp:coreProperties>
</file>