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EA2" w:rsidRDefault="00ED7EA2" w:rsidP="00ED7EA2">
      <w:pPr>
        <w:rPr>
          <w:rFonts w:ascii="Bookman Old Style" w:hAnsi="Bookman Old Style"/>
          <w:b/>
          <w:sz w:val="80"/>
          <w:szCs w:val="80"/>
        </w:rPr>
      </w:pPr>
    </w:p>
    <w:p w:rsidR="00ED7EA2" w:rsidRDefault="00ED7EA2" w:rsidP="00ED7EA2">
      <w:pPr>
        <w:rPr>
          <w:rFonts w:ascii="Bookman Old Style" w:hAnsi="Bookman Old Style"/>
          <w:b/>
          <w:sz w:val="80"/>
          <w:szCs w:val="80"/>
        </w:rPr>
      </w:pPr>
    </w:p>
    <w:p w:rsidR="00B76C20" w:rsidRDefault="00B76C20" w:rsidP="00ED7EA2">
      <w:pPr>
        <w:rPr>
          <w:rFonts w:ascii="Bookman Old Style" w:hAnsi="Bookman Old Style"/>
          <w:b/>
          <w:sz w:val="80"/>
          <w:szCs w:val="80"/>
        </w:rPr>
      </w:pPr>
    </w:p>
    <w:p w:rsidR="00ED7EA2" w:rsidRDefault="00ED7EA2" w:rsidP="00ED7EA2">
      <w:pPr>
        <w:rPr>
          <w:rFonts w:ascii="Bookman Old Style" w:hAnsi="Bookman Old Style"/>
          <w:b/>
          <w:sz w:val="80"/>
          <w:szCs w:val="80"/>
        </w:rPr>
      </w:pPr>
    </w:p>
    <w:p w:rsidR="00ED7EA2" w:rsidRDefault="00ED7EA2" w:rsidP="00ED7EA2">
      <w:pPr>
        <w:rPr>
          <w:rFonts w:ascii="Bookman Old Style" w:hAnsi="Bookman Old Style"/>
          <w:b/>
          <w:sz w:val="80"/>
          <w:szCs w:val="80"/>
        </w:rPr>
      </w:pPr>
      <w:r>
        <w:rPr>
          <w:rFonts w:ascii="Bookman Old Style" w:hAnsi="Bookman Old Style"/>
          <w:b/>
          <w:sz w:val="80"/>
          <w:szCs w:val="80"/>
        </w:rPr>
        <w:t xml:space="preserve">ИНФОРМАЦИОННЫЙ </w:t>
      </w:r>
    </w:p>
    <w:p w:rsidR="00ED7EA2" w:rsidRDefault="00ED7EA2" w:rsidP="00ED7EA2">
      <w:pPr>
        <w:jc w:val="center"/>
        <w:rPr>
          <w:b/>
          <w:sz w:val="72"/>
          <w:szCs w:val="72"/>
        </w:rPr>
      </w:pPr>
      <w:r>
        <w:rPr>
          <w:rFonts w:ascii="Bookman Old Style" w:hAnsi="Bookman Old Style"/>
          <w:b/>
          <w:sz w:val="80"/>
          <w:szCs w:val="80"/>
        </w:rPr>
        <w:t>БЮЛЛЕТЕНЬ</w:t>
      </w:r>
    </w:p>
    <w:p w:rsidR="00ED7EA2" w:rsidRDefault="00ED7EA2" w:rsidP="00ED7EA2">
      <w:pPr>
        <w:jc w:val="center"/>
        <w:rPr>
          <w:b/>
          <w:sz w:val="48"/>
          <w:szCs w:val="48"/>
        </w:rPr>
      </w:pPr>
    </w:p>
    <w:p w:rsidR="00ED7EA2" w:rsidRDefault="00ED7EA2" w:rsidP="00ED7EA2">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ED7EA2" w:rsidRDefault="00ED7EA2" w:rsidP="00ED7EA2">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ED7EA2" w:rsidRDefault="00ED7EA2" w:rsidP="00ED7EA2">
      <w:pPr>
        <w:jc w:val="center"/>
        <w:rPr>
          <w:rFonts w:ascii="Bookman Old Style" w:hAnsi="Bookman Old Style"/>
          <w:b/>
          <w:sz w:val="34"/>
          <w:szCs w:val="34"/>
        </w:rPr>
      </w:pPr>
      <w:r>
        <w:rPr>
          <w:rFonts w:ascii="Bookman Old Style" w:hAnsi="Bookman Old Style"/>
          <w:b/>
          <w:sz w:val="34"/>
          <w:szCs w:val="34"/>
        </w:rPr>
        <w:t>КИРОВСКОЙ  ОБЛАСТИ</w:t>
      </w:r>
    </w:p>
    <w:p w:rsidR="00ED7EA2" w:rsidRDefault="00ED7EA2" w:rsidP="00ED7EA2">
      <w:pPr>
        <w:jc w:val="center"/>
        <w:rPr>
          <w:b/>
          <w:sz w:val="32"/>
          <w:szCs w:val="32"/>
        </w:rPr>
      </w:pPr>
    </w:p>
    <w:p w:rsidR="00ED7EA2" w:rsidRDefault="00ED7EA2" w:rsidP="00ED7EA2">
      <w:pPr>
        <w:jc w:val="center"/>
        <w:rPr>
          <w:rFonts w:ascii="Bookman Old Style" w:hAnsi="Bookman Old Style"/>
          <w:b/>
        </w:rPr>
      </w:pPr>
      <w:r>
        <w:rPr>
          <w:rFonts w:ascii="Bookman Old Style" w:hAnsi="Bookman Old Style"/>
          <w:b/>
        </w:rPr>
        <w:t>(ОФИЦИАЛЬНОЕ    ИЗДАНИЕ)</w:t>
      </w:r>
    </w:p>
    <w:p w:rsidR="00ED7EA2" w:rsidRDefault="00ED7EA2" w:rsidP="00ED7EA2">
      <w:pPr>
        <w:jc w:val="center"/>
        <w:rPr>
          <w:rFonts w:ascii="Bookman Old Style" w:hAnsi="Bookman Old Style"/>
          <w:b/>
          <w:sz w:val="40"/>
          <w:szCs w:val="40"/>
        </w:rPr>
      </w:pPr>
    </w:p>
    <w:p w:rsidR="00ED7EA2" w:rsidRDefault="00ED7EA2" w:rsidP="00ED7EA2">
      <w:pPr>
        <w:jc w:val="center"/>
        <w:rPr>
          <w:rFonts w:ascii="Bookman Old Style" w:hAnsi="Bookman Old Style"/>
          <w:b/>
          <w:sz w:val="40"/>
          <w:szCs w:val="40"/>
        </w:rPr>
      </w:pPr>
    </w:p>
    <w:p w:rsidR="00ED7EA2" w:rsidRPr="00982623" w:rsidRDefault="00ED7EA2" w:rsidP="00ED7EA2">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29</w:t>
      </w:r>
      <w:r w:rsidRPr="00982623">
        <w:rPr>
          <w:rFonts w:ascii="Bookman Old Style" w:hAnsi="Bookman Old Style"/>
          <w:b/>
          <w:sz w:val="40"/>
          <w:szCs w:val="40"/>
        </w:rPr>
        <w:t xml:space="preserve"> </w:t>
      </w:r>
      <w:r>
        <w:rPr>
          <w:rFonts w:ascii="Bookman Old Style" w:hAnsi="Bookman Old Style"/>
          <w:b/>
          <w:sz w:val="40"/>
          <w:szCs w:val="40"/>
        </w:rPr>
        <w:t>(319</w:t>
      </w:r>
      <w:r>
        <w:rPr>
          <w:rFonts w:ascii="Bookman Old Style" w:hAnsi="Bookman Old Style"/>
          <w:b/>
          <w:sz w:val="40"/>
          <w:szCs w:val="40"/>
        </w:rPr>
        <w:t>)</w:t>
      </w:r>
    </w:p>
    <w:p w:rsidR="00ED7EA2" w:rsidRDefault="00ED7EA2" w:rsidP="00ED7EA2">
      <w:pPr>
        <w:jc w:val="center"/>
        <w:rPr>
          <w:rFonts w:ascii="Bookman Old Style" w:hAnsi="Bookman Old Style"/>
          <w:b/>
          <w:sz w:val="40"/>
          <w:szCs w:val="40"/>
        </w:rPr>
      </w:pPr>
      <w:r>
        <w:rPr>
          <w:rFonts w:ascii="Bookman Old Style" w:hAnsi="Bookman Old Style"/>
          <w:b/>
          <w:noProof/>
          <w:sz w:val="40"/>
          <w:szCs w:val="40"/>
        </w:rPr>
        <w:t>Ок</w:t>
      </w:r>
      <w:r>
        <w:rPr>
          <w:rFonts w:ascii="Bookman Old Style" w:hAnsi="Bookman Old Style"/>
          <w:b/>
          <w:noProof/>
          <w:sz w:val="40"/>
          <w:szCs w:val="40"/>
        </w:rPr>
        <w:t>тябрь</w:t>
      </w:r>
      <w:r>
        <w:rPr>
          <w:rFonts w:ascii="Bookman Old Style" w:hAnsi="Bookman Old Style"/>
          <w:b/>
          <w:sz w:val="40"/>
          <w:szCs w:val="40"/>
        </w:rPr>
        <w:t xml:space="preserve">  2019</w:t>
      </w:r>
    </w:p>
    <w:p w:rsidR="00ED7EA2" w:rsidRDefault="00ED7EA2"/>
    <w:p w:rsidR="00ED7EA2" w:rsidRDefault="00ED7EA2" w:rsidP="00ED7EA2">
      <w:pPr>
        <w:jc w:val="center"/>
        <w:rPr>
          <w:rFonts w:ascii="Bookman Old Style" w:hAnsi="Bookman Old Style"/>
          <w:b/>
          <w:sz w:val="48"/>
          <w:szCs w:val="16"/>
        </w:rPr>
      </w:pPr>
      <w:r w:rsidRPr="00F8485B">
        <w:rPr>
          <w:rFonts w:ascii="Bookman Old Style" w:hAnsi="Bookman Old Style"/>
          <w:b/>
          <w:sz w:val="48"/>
          <w:szCs w:val="16"/>
        </w:rPr>
        <w:lastRenderedPageBreak/>
        <w:t>Содержание</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80"/>
        <w:gridCol w:w="790"/>
      </w:tblGrid>
      <w:tr w:rsidR="00ED7EA2" w:rsidRPr="00B76C20" w:rsidTr="00B76C20">
        <w:tc>
          <w:tcPr>
            <w:tcW w:w="534" w:type="dxa"/>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1</w:t>
            </w:r>
          </w:p>
        </w:tc>
        <w:tc>
          <w:tcPr>
            <w:tcW w:w="8680" w:type="dxa"/>
            <w:shd w:val="clear" w:color="auto" w:fill="auto"/>
          </w:tcPr>
          <w:p w:rsidR="00ED7EA2" w:rsidRPr="00B76C20" w:rsidRDefault="00ED7EA2" w:rsidP="00ED7EA2">
            <w:pPr>
              <w:pStyle w:val="a4"/>
              <w:jc w:val="both"/>
              <w:rPr>
                <w:sz w:val="24"/>
                <w:szCs w:val="24"/>
              </w:rPr>
            </w:pPr>
            <w:r w:rsidRPr="00B76C20">
              <w:rPr>
                <w:sz w:val="24"/>
                <w:szCs w:val="24"/>
              </w:rPr>
              <w:t>Постановление админ</w:t>
            </w:r>
            <w:r w:rsidRPr="00B76C20">
              <w:rPr>
                <w:sz w:val="24"/>
                <w:szCs w:val="24"/>
              </w:rPr>
              <w:t>истрации Орловского района от 27</w:t>
            </w:r>
            <w:r w:rsidRPr="00B76C20">
              <w:rPr>
                <w:sz w:val="24"/>
                <w:szCs w:val="24"/>
              </w:rPr>
              <w:t>.09.2019 № 5</w:t>
            </w:r>
            <w:r w:rsidRPr="00B76C20">
              <w:rPr>
                <w:sz w:val="24"/>
                <w:szCs w:val="24"/>
              </w:rPr>
              <w:t>3</w:t>
            </w:r>
            <w:r w:rsidRPr="00B76C20">
              <w:rPr>
                <w:sz w:val="24"/>
                <w:szCs w:val="24"/>
              </w:rPr>
              <w:t>7-п  «</w:t>
            </w:r>
            <w:r w:rsidRPr="00B76C20">
              <w:rPr>
                <w:bCs/>
                <w:sz w:val="24"/>
                <w:szCs w:val="24"/>
              </w:rPr>
              <w:t xml:space="preserve">О прогнозе социально-экономического развития </w:t>
            </w:r>
            <w:r w:rsidRPr="00B76C20">
              <w:rPr>
                <w:sz w:val="24"/>
                <w:szCs w:val="24"/>
              </w:rPr>
              <w:t>Орловского района на 2020-2022 годы»</w:t>
            </w:r>
          </w:p>
        </w:tc>
        <w:tc>
          <w:tcPr>
            <w:tcW w:w="790" w:type="dxa"/>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2</w:t>
            </w:r>
          </w:p>
        </w:tc>
        <w:tc>
          <w:tcPr>
            <w:tcW w:w="8680" w:type="dxa"/>
            <w:shd w:val="clear" w:color="auto" w:fill="auto"/>
          </w:tcPr>
          <w:p w:rsidR="00ED7EA2" w:rsidRPr="00B76C20" w:rsidRDefault="00ED7EA2" w:rsidP="00ED7EA2">
            <w:pPr>
              <w:pStyle w:val="ConsPlusTitle"/>
              <w:jc w:val="both"/>
              <w:outlineLvl w:val="0"/>
              <w:rPr>
                <w:rFonts w:ascii="Times New Roman" w:hAnsi="Times New Roman" w:cs="Times New Roman"/>
                <w:b w:val="0"/>
                <w:bCs/>
                <w:sz w:val="24"/>
                <w:szCs w:val="24"/>
              </w:rPr>
            </w:pPr>
            <w:r w:rsidRPr="00B76C20">
              <w:rPr>
                <w:rFonts w:ascii="Times New Roman" w:hAnsi="Times New Roman" w:cs="Times New Roman"/>
                <w:b w:val="0"/>
                <w:sz w:val="24"/>
                <w:szCs w:val="24"/>
              </w:rPr>
              <w:t>Постановление админ</w:t>
            </w:r>
            <w:r w:rsidRPr="00B76C20">
              <w:rPr>
                <w:rFonts w:ascii="Times New Roman" w:hAnsi="Times New Roman" w:cs="Times New Roman"/>
                <w:b w:val="0"/>
                <w:sz w:val="24"/>
                <w:szCs w:val="24"/>
              </w:rPr>
              <w:t>истрации Орловского района от 2</w:t>
            </w:r>
            <w:r w:rsidRPr="00B76C20">
              <w:rPr>
                <w:rFonts w:ascii="Times New Roman" w:hAnsi="Times New Roman" w:cs="Times New Roman"/>
                <w:b w:val="0"/>
                <w:sz w:val="24"/>
                <w:szCs w:val="24"/>
              </w:rPr>
              <w:t>7.09.2019 № 53</w:t>
            </w:r>
            <w:r w:rsidRPr="00B76C20">
              <w:rPr>
                <w:rFonts w:ascii="Times New Roman" w:hAnsi="Times New Roman" w:cs="Times New Roman"/>
                <w:b w:val="0"/>
                <w:sz w:val="24"/>
                <w:szCs w:val="24"/>
              </w:rPr>
              <w:t>8</w:t>
            </w:r>
            <w:r w:rsidRPr="00B76C20">
              <w:rPr>
                <w:rFonts w:ascii="Times New Roman" w:hAnsi="Times New Roman" w:cs="Times New Roman"/>
                <w:b w:val="0"/>
                <w:sz w:val="24"/>
                <w:szCs w:val="24"/>
              </w:rPr>
              <w:t>-п  «О внесении изменений в постановление администрации Орловского района от 09.01.2019 № 1-П»</w:t>
            </w:r>
          </w:p>
        </w:tc>
        <w:tc>
          <w:tcPr>
            <w:tcW w:w="790" w:type="dxa"/>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3</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pStyle w:val="ConsPlusTitle"/>
              <w:widowControl/>
              <w:jc w:val="both"/>
              <w:rPr>
                <w:rFonts w:ascii="Times New Roman" w:hAnsi="Times New Roman" w:cs="Times New Roman"/>
                <w:b w:val="0"/>
                <w:sz w:val="24"/>
                <w:szCs w:val="24"/>
              </w:rPr>
            </w:pPr>
            <w:r w:rsidRPr="00B76C20">
              <w:rPr>
                <w:rFonts w:ascii="Times New Roman" w:hAnsi="Times New Roman" w:cs="Times New Roman"/>
                <w:b w:val="0"/>
                <w:sz w:val="24"/>
                <w:szCs w:val="24"/>
              </w:rPr>
              <w:t>Постановление администрации Орловского района от 27.09.2019 № 538-п</w:t>
            </w:r>
            <w:r w:rsidRPr="00B76C20">
              <w:rPr>
                <w:rFonts w:ascii="Times New Roman" w:hAnsi="Times New Roman" w:cs="Times New Roman"/>
                <w:b w:val="0"/>
                <w:sz w:val="24"/>
                <w:szCs w:val="24"/>
              </w:rPr>
              <w:t xml:space="preserve"> «</w:t>
            </w:r>
            <w:r w:rsidRPr="00B76C20">
              <w:rPr>
                <w:rFonts w:ascii="Times New Roman" w:hAnsi="Times New Roman" w:cs="Times New Roman"/>
                <w:b w:val="0"/>
                <w:sz w:val="24"/>
                <w:szCs w:val="24"/>
              </w:rPr>
              <w:t>О внесении изменений в постановление администрации Орловского района от 09.01.2019 № 2-П</w:t>
            </w:r>
            <w:r w:rsidRPr="00B76C20">
              <w:rPr>
                <w:rFonts w:ascii="Times New Roman" w:hAnsi="Times New Roman" w:cs="Times New Roman"/>
                <w:b w:val="0"/>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4</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jc w:val="both"/>
              <w:rPr>
                <w:bCs/>
                <w:sz w:val="24"/>
                <w:szCs w:val="24"/>
              </w:rPr>
            </w:pPr>
            <w:r w:rsidRPr="00B76C20">
              <w:rPr>
                <w:sz w:val="24"/>
                <w:szCs w:val="24"/>
              </w:rPr>
              <w:t>Постановление администрации Орловского района от 27.09.2019 № 5</w:t>
            </w:r>
            <w:r w:rsidRPr="00B76C20">
              <w:rPr>
                <w:sz w:val="24"/>
                <w:szCs w:val="24"/>
              </w:rPr>
              <w:t>40</w:t>
            </w:r>
            <w:r w:rsidRPr="00B76C20">
              <w:rPr>
                <w:sz w:val="24"/>
                <w:szCs w:val="24"/>
              </w:rPr>
              <w:t>-п</w:t>
            </w:r>
            <w:r w:rsidRPr="00B76C20">
              <w:rPr>
                <w:sz w:val="24"/>
                <w:szCs w:val="24"/>
              </w:rPr>
              <w:t xml:space="preserve"> «</w:t>
            </w:r>
            <w:r w:rsidRPr="00B76C20">
              <w:rPr>
                <w:sz w:val="24"/>
                <w:szCs w:val="24"/>
              </w:rPr>
              <w:t>О внесении изменений в постановление администрации Орловского района № 24-П от 15.01.2019  года «О мерах по выполнению решения Орловской районной Думы от 14.12.2018 № 27/232 « О бюджете Орловского муниципального района на 2019 год и плановый период 2020 и 2021 годов»</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5</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bCs/>
                <w:color w:val="000000"/>
                <w:sz w:val="24"/>
                <w:szCs w:val="24"/>
              </w:rPr>
            </w:pPr>
            <w:r w:rsidRPr="00B76C20">
              <w:rPr>
                <w:sz w:val="24"/>
                <w:szCs w:val="24"/>
              </w:rPr>
              <w:t xml:space="preserve">Постановление администрации Орловского района от </w:t>
            </w:r>
            <w:r w:rsidRPr="00B76C20">
              <w:rPr>
                <w:sz w:val="24"/>
                <w:szCs w:val="24"/>
              </w:rPr>
              <w:t>30</w:t>
            </w:r>
            <w:r w:rsidRPr="00B76C20">
              <w:rPr>
                <w:sz w:val="24"/>
                <w:szCs w:val="24"/>
              </w:rPr>
              <w:t>.09.2019 № 54</w:t>
            </w:r>
            <w:r w:rsidRPr="00B76C20">
              <w:rPr>
                <w:sz w:val="24"/>
                <w:szCs w:val="24"/>
              </w:rPr>
              <w:t>2</w:t>
            </w:r>
            <w:r w:rsidRPr="00B76C20">
              <w:rPr>
                <w:sz w:val="24"/>
                <w:szCs w:val="24"/>
              </w:rPr>
              <w:t>-п</w:t>
            </w:r>
            <w:r w:rsidRPr="00B76C20">
              <w:rPr>
                <w:bCs/>
                <w:sz w:val="24"/>
                <w:szCs w:val="24"/>
                <w:lang w:eastAsia="ru-RU"/>
              </w:rPr>
              <w:t xml:space="preserve"> «</w:t>
            </w:r>
            <w:r w:rsidRPr="00B76C20">
              <w:rPr>
                <w:bCs/>
                <w:sz w:val="24"/>
                <w:szCs w:val="24"/>
                <w:lang w:eastAsia="ru-RU"/>
              </w:rPr>
              <w:t>О внесении изменений в постановление администрации Орловского района от 17.08.2018 № 538-п «Об утверждении муниципальной программы «</w:t>
            </w:r>
            <w:r w:rsidRPr="00B76C20">
              <w:rPr>
                <w:sz w:val="24"/>
                <w:szCs w:val="24"/>
                <w:lang w:eastAsia="ru-RU"/>
              </w:rPr>
              <w:t>Содействие развитию институтов гражданского общества и поддержка социально - ориентированных некоммерческих организаций Орловского района на 2019-2022 годы»</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6</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bCs/>
                <w:color w:val="000000"/>
                <w:sz w:val="24"/>
                <w:szCs w:val="24"/>
              </w:rPr>
            </w:pPr>
            <w:r w:rsidRPr="00B76C20">
              <w:rPr>
                <w:sz w:val="24"/>
                <w:szCs w:val="24"/>
              </w:rPr>
              <w:t xml:space="preserve">Постановление администрации Орловского района от </w:t>
            </w:r>
            <w:r w:rsidRPr="00B76C20">
              <w:rPr>
                <w:sz w:val="24"/>
                <w:szCs w:val="24"/>
              </w:rPr>
              <w:t>03</w:t>
            </w:r>
            <w:r w:rsidRPr="00B76C20">
              <w:rPr>
                <w:sz w:val="24"/>
                <w:szCs w:val="24"/>
              </w:rPr>
              <w:t>.</w:t>
            </w:r>
            <w:r w:rsidRPr="00B76C20">
              <w:rPr>
                <w:sz w:val="24"/>
                <w:szCs w:val="24"/>
              </w:rPr>
              <w:t>10</w:t>
            </w:r>
            <w:r w:rsidRPr="00B76C20">
              <w:rPr>
                <w:sz w:val="24"/>
                <w:szCs w:val="24"/>
              </w:rPr>
              <w:t>.2019 № 54</w:t>
            </w:r>
            <w:r w:rsidRPr="00B76C20">
              <w:rPr>
                <w:sz w:val="24"/>
                <w:szCs w:val="24"/>
              </w:rPr>
              <w:t>5</w:t>
            </w:r>
            <w:r w:rsidRPr="00B76C20">
              <w:rPr>
                <w:sz w:val="24"/>
                <w:szCs w:val="24"/>
              </w:rPr>
              <w:t>-п</w:t>
            </w:r>
            <w:r w:rsidRPr="00B76C20">
              <w:rPr>
                <w:sz w:val="24"/>
                <w:szCs w:val="24"/>
              </w:rPr>
              <w:t xml:space="preserve"> «</w:t>
            </w:r>
            <w:r w:rsidRPr="00B76C20">
              <w:rPr>
                <w:sz w:val="24"/>
                <w:szCs w:val="24"/>
              </w:rPr>
              <w:t>О внесении изменений в постановление администрации Орловского района от 09.01.2019 № 1-П</w:t>
            </w:r>
            <w:r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7</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bCs/>
                <w:color w:val="000000"/>
                <w:sz w:val="24"/>
                <w:szCs w:val="24"/>
              </w:rPr>
            </w:pPr>
            <w:r w:rsidRPr="00B76C20">
              <w:rPr>
                <w:sz w:val="24"/>
                <w:szCs w:val="24"/>
              </w:rPr>
              <w:t xml:space="preserve">Постановление администрации Орловского района от </w:t>
            </w:r>
            <w:r w:rsidRPr="00B76C20">
              <w:rPr>
                <w:sz w:val="24"/>
                <w:szCs w:val="24"/>
              </w:rPr>
              <w:t>03</w:t>
            </w:r>
            <w:r w:rsidRPr="00B76C20">
              <w:rPr>
                <w:sz w:val="24"/>
                <w:szCs w:val="24"/>
              </w:rPr>
              <w:t>.</w:t>
            </w:r>
            <w:r w:rsidRPr="00B76C20">
              <w:rPr>
                <w:sz w:val="24"/>
                <w:szCs w:val="24"/>
              </w:rPr>
              <w:t>10</w:t>
            </w:r>
            <w:r w:rsidRPr="00B76C20">
              <w:rPr>
                <w:sz w:val="24"/>
                <w:szCs w:val="24"/>
              </w:rPr>
              <w:t>.2019 № 5</w:t>
            </w:r>
            <w:r w:rsidRPr="00B76C20">
              <w:rPr>
                <w:sz w:val="24"/>
                <w:szCs w:val="24"/>
              </w:rPr>
              <w:t>46</w:t>
            </w:r>
            <w:r w:rsidRPr="00B76C20">
              <w:rPr>
                <w:sz w:val="24"/>
                <w:szCs w:val="24"/>
              </w:rPr>
              <w:t>-п</w:t>
            </w:r>
            <w:r w:rsidRPr="00B76C20">
              <w:rPr>
                <w:sz w:val="24"/>
                <w:szCs w:val="24"/>
              </w:rPr>
              <w:t xml:space="preserve"> «</w:t>
            </w:r>
            <w:r w:rsidRPr="00B76C20">
              <w:rPr>
                <w:sz w:val="24"/>
                <w:szCs w:val="24"/>
              </w:rPr>
              <w:t>О внесении изменений в постановление администрации Орловского района от 09.01.2019 № 2-П</w:t>
            </w:r>
            <w:r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8</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bCs/>
                <w:color w:val="000000"/>
                <w:sz w:val="24"/>
                <w:szCs w:val="24"/>
              </w:rPr>
            </w:pPr>
            <w:r w:rsidRPr="00B76C20">
              <w:rPr>
                <w:sz w:val="24"/>
                <w:szCs w:val="24"/>
              </w:rPr>
              <w:t xml:space="preserve">Постановление администрации Орловского района от </w:t>
            </w:r>
            <w:r w:rsidRPr="00B76C20">
              <w:rPr>
                <w:sz w:val="24"/>
                <w:szCs w:val="24"/>
              </w:rPr>
              <w:t>04.10</w:t>
            </w:r>
            <w:r w:rsidRPr="00B76C20">
              <w:rPr>
                <w:sz w:val="24"/>
                <w:szCs w:val="24"/>
              </w:rPr>
              <w:t>.2019 № 5</w:t>
            </w:r>
            <w:r w:rsidRPr="00B76C20">
              <w:rPr>
                <w:sz w:val="24"/>
                <w:szCs w:val="24"/>
              </w:rPr>
              <w:t>47</w:t>
            </w:r>
            <w:r w:rsidRPr="00B76C20">
              <w:rPr>
                <w:sz w:val="24"/>
                <w:szCs w:val="24"/>
              </w:rPr>
              <w:t>-п</w:t>
            </w:r>
            <w:r w:rsidRPr="00B76C20">
              <w:rPr>
                <w:sz w:val="24"/>
                <w:szCs w:val="24"/>
              </w:rPr>
              <w:t xml:space="preserve"> «</w:t>
            </w:r>
            <w:r w:rsidRPr="00B76C20">
              <w:rPr>
                <w:sz w:val="24"/>
                <w:szCs w:val="24"/>
              </w:rPr>
              <w:t>О внесении изменений в муниципальную программу «Экологический контроль» на 2014 – 2021 год</w:t>
            </w:r>
            <w:r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9</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bCs/>
                <w:color w:val="000000"/>
                <w:sz w:val="24"/>
                <w:szCs w:val="24"/>
              </w:rPr>
            </w:pPr>
            <w:r w:rsidRPr="00B76C20">
              <w:rPr>
                <w:sz w:val="24"/>
                <w:szCs w:val="24"/>
              </w:rPr>
              <w:t>Постановление админ</w:t>
            </w:r>
            <w:r w:rsidRPr="00B76C20">
              <w:rPr>
                <w:sz w:val="24"/>
                <w:szCs w:val="24"/>
              </w:rPr>
              <w:t>истрации Орловского района от 0</w:t>
            </w:r>
            <w:r w:rsidRPr="00B76C20">
              <w:rPr>
                <w:sz w:val="24"/>
                <w:szCs w:val="24"/>
              </w:rPr>
              <w:t>7.</w:t>
            </w:r>
            <w:r w:rsidRPr="00B76C20">
              <w:rPr>
                <w:sz w:val="24"/>
                <w:szCs w:val="24"/>
              </w:rPr>
              <w:t>10</w:t>
            </w:r>
            <w:r w:rsidRPr="00B76C20">
              <w:rPr>
                <w:sz w:val="24"/>
                <w:szCs w:val="24"/>
              </w:rPr>
              <w:t>.2019 № 5</w:t>
            </w:r>
            <w:r w:rsidRPr="00B76C20">
              <w:rPr>
                <w:sz w:val="24"/>
                <w:szCs w:val="24"/>
              </w:rPr>
              <w:t>5</w:t>
            </w:r>
            <w:r w:rsidRPr="00B76C20">
              <w:rPr>
                <w:sz w:val="24"/>
                <w:szCs w:val="24"/>
              </w:rPr>
              <w:t>0-п</w:t>
            </w:r>
            <w:r w:rsidRPr="00B76C20">
              <w:rPr>
                <w:sz w:val="24"/>
                <w:szCs w:val="24"/>
              </w:rPr>
              <w:t xml:space="preserve"> «</w:t>
            </w:r>
            <w:r w:rsidRPr="00B76C20">
              <w:rPr>
                <w:sz w:val="24"/>
                <w:szCs w:val="24"/>
              </w:rPr>
              <w:t>О внесении изменений в постановление администрации Орловского района от 09.01.2019 № 1-П</w:t>
            </w:r>
            <w:r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10</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bCs/>
                <w:color w:val="000000"/>
                <w:sz w:val="24"/>
                <w:szCs w:val="24"/>
              </w:rPr>
            </w:pPr>
            <w:r w:rsidRPr="00B76C20">
              <w:rPr>
                <w:sz w:val="24"/>
                <w:szCs w:val="24"/>
              </w:rPr>
              <w:t xml:space="preserve">Постановление администрации Орловского района от </w:t>
            </w:r>
            <w:r w:rsidRPr="00B76C20">
              <w:rPr>
                <w:sz w:val="24"/>
                <w:szCs w:val="24"/>
              </w:rPr>
              <w:t>07</w:t>
            </w:r>
            <w:r w:rsidRPr="00B76C20">
              <w:rPr>
                <w:sz w:val="24"/>
                <w:szCs w:val="24"/>
              </w:rPr>
              <w:t>.</w:t>
            </w:r>
            <w:r w:rsidRPr="00B76C20">
              <w:rPr>
                <w:sz w:val="24"/>
                <w:szCs w:val="24"/>
              </w:rPr>
              <w:t>10</w:t>
            </w:r>
            <w:r w:rsidRPr="00B76C20">
              <w:rPr>
                <w:sz w:val="24"/>
                <w:szCs w:val="24"/>
              </w:rPr>
              <w:t>.2019 № 5</w:t>
            </w:r>
            <w:r w:rsidRPr="00B76C20">
              <w:rPr>
                <w:sz w:val="24"/>
                <w:szCs w:val="24"/>
              </w:rPr>
              <w:t>51</w:t>
            </w:r>
            <w:r w:rsidRPr="00B76C20">
              <w:rPr>
                <w:sz w:val="24"/>
                <w:szCs w:val="24"/>
              </w:rPr>
              <w:t>-п</w:t>
            </w:r>
            <w:r w:rsidRPr="00B76C20">
              <w:rPr>
                <w:sz w:val="24"/>
                <w:szCs w:val="24"/>
              </w:rPr>
              <w:t xml:space="preserve"> «</w:t>
            </w:r>
            <w:r w:rsidRPr="00B76C20">
              <w:rPr>
                <w:sz w:val="24"/>
                <w:szCs w:val="24"/>
              </w:rPr>
              <w:t>О внесении изменений в постановление администрации Орловского района от 09.01.2019 № 2-П</w:t>
            </w:r>
            <w:r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11</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bCs/>
                <w:color w:val="000000"/>
                <w:sz w:val="24"/>
                <w:szCs w:val="24"/>
              </w:rPr>
            </w:pPr>
            <w:r w:rsidRPr="00B76C20">
              <w:rPr>
                <w:sz w:val="24"/>
                <w:szCs w:val="24"/>
              </w:rPr>
              <w:t xml:space="preserve">Постановление администрации Орловского района от </w:t>
            </w:r>
            <w:r w:rsidRPr="00B76C20">
              <w:rPr>
                <w:sz w:val="24"/>
                <w:szCs w:val="24"/>
              </w:rPr>
              <w:t>07</w:t>
            </w:r>
            <w:r w:rsidRPr="00B76C20">
              <w:rPr>
                <w:sz w:val="24"/>
                <w:szCs w:val="24"/>
              </w:rPr>
              <w:t>.</w:t>
            </w:r>
            <w:r w:rsidRPr="00B76C20">
              <w:rPr>
                <w:sz w:val="24"/>
                <w:szCs w:val="24"/>
              </w:rPr>
              <w:t>10</w:t>
            </w:r>
            <w:r w:rsidRPr="00B76C20">
              <w:rPr>
                <w:sz w:val="24"/>
                <w:szCs w:val="24"/>
              </w:rPr>
              <w:t>.2019 № 5</w:t>
            </w:r>
            <w:r w:rsidRPr="00B76C20">
              <w:rPr>
                <w:sz w:val="24"/>
                <w:szCs w:val="24"/>
              </w:rPr>
              <w:t>6</w:t>
            </w:r>
            <w:r w:rsidRPr="00B76C20">
              <w:rPr>
                <w:sz w:val="24"/>
                <w:szCs w:val="24"/>
              </w:rPr>
              <w:t>0-п</w:t>
            </w:r>
            <w:r w:rsidRPr="00B76C20">
              <w:rPr>
                <w:sz w:val="24"/>
                <w:szCs w:val="24"/>
              </w:rPr>
              <w:t xml:space="preserve"> «</w:t>
            </w:r>
            <w:r w:rsidRPr="00B76C20">
              <w:rPr>
                <w:sz w:val="24"/>
                <w:szCs w:val="24"/>
              </w:rPr>
              <w:t>О внесении изменений в постановление администрации Орловского района от 07.11.2018 г. № 718-п</w:t>
            </w:r>
            <w:r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12</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sz w:val="24"/>
                <w:szCs w:val="24"/>
              </w:rPr>
            </w:pPr>
            <w:r w:rsidRPr="00B76C20">
              <w:rPr>
                <w:sz w:val="24"/>
                <w:szCs w:val="24"/>
              </w:rPr>
              <w:t xml:space="preserve">Постановление администрации Орловского района от </w:t>
            </w:r>
            <w:r w:rsidRPr="00B76C20">
              <w:rPr>
                <w:sz w:val="24"/>
                <w:szCs w:val="24"/>
              </w:rPr>
              <w:t>07</w:t>
            </w:r>
            <w:r w:rsidRPr="00B76C20">
              <w:rPr>
                <w:sz w:val="24"/>
                <w:szCs w:val="24"/>
              </w:rPr>
              <w:t>.</w:t>
            </w:r>
            <w:r w:rsidRPr="00B76C20">
              <w:rPr>
                <w:sz w:val="24"/>
                <w:szCs w:val="24"/>
              </w:rPr>
              <w:t>10</w:t>
            </w:r>
            <w:r w:rsidRPr="00B76C20">
              <w:rPr>
                <w:sz w:val="24"/>
                <w:szCs w:val="24"/>
              </w:rPr>
              <w:t>.2019 № 5</w:t>
            </w:r>
            <w:r w:rsidRPr="00B76C20">
              <w:rPr>
                <w:sz w:val="24"/>
                <w:szCs w:val="24"/>
              </w:rPr>
              <w:t>61</w:t>
            </w:r>
            <w:r w:rsidRPr="00B76C20">
              <w:rPr>
                <w:sz w:val="24"/>
                <w:szCs w:val="24"/>
              </w:rPr>
              <w:t>-п</w:t>
            </w:r>
            <w:r w:rsidRPr="00B76C20">
              <w:rPr>
                <w:sz w:val="24"/>
                <w:szCs w:val="24"/>
              </w:rPr>
              <w:t xml:space="preserve"> «</w:t>
            </w:r>
            <w:r w:rsidRPr="00B76C20">
              <w:rPr>
                <w:sz w:val="24"/>
                <w:szCs w:val="24"/>
              </w:rPr>
              <w:t>О внесении изменений в постановление администрации Орловского района от 19.11.2018 № 748-п</w:t>
            </w:r>
            <w:r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13</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7EA2">
            <w:pPr>
              <w:pStyle w:val="a4"/>
              <w:ind w:right="-22"/>
              <w:jc w:val="both"/>
              <w:rPr>
                <w:sz w:val="24"/>
                <w:szCs w:val="24"/>
              </w:rPr>
            </w:pPr>
            <w:r w:rsidRPr="00B76C20">
              <w:rPr>
                <w:sz w:val="24"/>
                <w:szCs w:val="24"/>
              </w:rPr>
              <w:t>Постановление админ</w:t>
            </w:r>
            <w:r w:rsidRPr="00B76C20">
              <w:rPr>
                <w:sz w:val="24"/>
                <w:szCs w:val="24"/>
              </w:rPr>
              <w:t>истрации Орловского района от 0</w:t>
            </w:r>
            <w:r w:rsidRPr="00B76C20">
              <w:rPr>
                <w:sz w:val="24"/>
                <w:szCs w:val="24"/>
              </w:rPr>
              <w:t>7.</w:t>
            </w:r>
            <w:r w:rsidRPr="00B76C20">
              <w:rPr>
                <w:sz w:val="24"/>
                <w:szCs w:val="24"/>
              </w:rPr>
              <w:t>10</w:t>
            </w:r>
            <w:r w:rsidRPr="00B76C20">
              <w:rPr>
                <w:sz w:val="24"/>
                <w:szCs w:val="24"/>
              </w:rPr>
              <w:t>.2019 № 5</w:t>
            </w:r>
            <w:r w:rsidRPr="00B76C20">
              <w:rPr>
                <w:sz w:val="24"/>
                <w:szCs w:val="24"/>
              </w:rPr>
              <w:t>62</w:t>
            </w:r>
            <w:r w:rsidRPr="00B76C20">
              <w:rPr>
                <w:sz w:val="24"/>
                <w:szCs w:val="24"/>
              </w:rPr>
              <w:t>-п</w:t>
            </w:r>
            <w:r w:rsidRPr="00B76C20">
              <w:rPr>
                <w:rFonts w:eastAsia="Calibri"/>
                <w:sz w:val="24"/>
                <w:szCs w:val="24"/>
                <w:lang w:eastAsia="ru-RU"/>
              </w:rPr>
              <w:t xml:space="preserve"> «</w:t>
            </w:r>
            <w:r w:rsidRPr="00B76C20">
              <w:rPr>
                <w:rFonts w:eastAsia="Calibri"/>
                <w:sz w:val="24"/>
                <w:szCs w:val="24"/>
                <w:lang w:eastAsia="ru-RU"/>
              </w:rPr>
              <w:t>О  внесении изменений в постановление администрации Орловского района от 07.11.2018 № 716-п</w:t>
            </w:r>
            <w:r w:rsidRPr="00B76C20">
              <w:rPr>
                <w:rFonts w:eastAsia="Calibri"/>
                <w:sz w:val="24"/>
                <w:szCs w:val="24"/>
                <w:lang w:eastAsia="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14</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B76C20">
            <w:pPr>
              <w:pStyle w:val="a4"/>
              <w:ind w:right="-22"/>
              <w:jc w:val="both"/>
              <w:rPr>
                <w:sz w:val="24"/>
                <w:szCs w:val="24"/>
              </w:rPr>
            </w:pPr>
            <w:r w:rsidRPr="00B76C20">
              <w:rPr>
                <w:sz w:val="24"/>
                <w:szCs w:val="24"/>
              </w:rPr>
              <w:t xml:space="preserve">Постановление администрации Орловского района от </w:t>
            </w:r>
            <w:r w:rsidR="00B76C20" w:rsidRPr="00B76C20">
              <w:rPr>
                <w:sz w:val="24"/>
                <w:szCs w:val="24"/>
              </w:rPr>
              <w:t>0</w:t>
            </w:r>
            <w:r w:rsidRPr="00B76C20">
              <w:rPr>
                <w:sz w:val="24"/>
                <w:szCs w:val="24"/>
              </w:rPr>
              <w:t>7.</w:t>
            </w:r>
            <w:r w:rsidR="00B76C20" w:rsidRPr="00B76C20">
              <w:rPr>
                <w:sz w:val="24"/>
                <w:szCs w:val="24"/>
              </w:rPr>
              <w:t>10</w:t>
            </w:r>
            <w:r w:rsidRPr="00B76C20">
              <w:rPr>
                <w:sz w:val="24"/>
                <w:szCs w:val="24"/>
              </w:rPr>
              <w:t>.2019 № 5</w:t>
            </w:r>
            <w:r w:rsidR="00B76C20" w:rsidRPr="00B76C20">
              <w:rPr>
                <w:sz w:val="24"/>
                <w:szCs w:val="24"/>
              </w:rPr>
              <w:t>63</w:t>
            </w:r>
            <w:r w:rsidRPr="00B76C20">
              <w:rPr>
                <w:sz w:val="24"/>
                <w:szCs w:val="24"/>
              </w:rPr>
              <w:t>-п</w:t>
            </w:r>
            <w:r w:rsidR="00B76C20" w:rsidRPr="00B76C20">
              <w:rPr>
                <w:sz w:val="24"/>
                <w:szCs w:val="24"/>
              </w:rPr>
              <w:t xml:space="preserve"> «</w:t>
            </w:r>
            <w:r w:rsidR="00B76C20" w:rsidRPr="00B76C20">
              <w:rPr>
                <w:sz w:val="24"/>
                <w:szCs w:val="24"/>
              </w:rPr>
              <w:t>О  внесении изменений в постановление администрации Орловского района от 07.11.2018 № 720-п</w:t>
            </w:r>
            <w:r w:rsidR="00B76C20"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r w:rsidR="00ED7EA2" w:rsidRPr="00B76C20" w:rsidTr="00B76C20">
        <w:tc>
          <w:tcPr>
            <w:tcW w:w="534"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center"/>
              <w:rPr>
                <w:rFonts w:ascii="Times New Roman" w:hAnsi="Times New Roman" w:cs="Times New Roman"/>
                <w:sz w:val="24"/>
                <w:szCs w:val="24"/>
              </w:rPr>
            </w:pPr>
            <w:r w:rsidRPr="00B76C20">
              <w:rPr>
                <w:rFonts w:ascii="Times New Roman" w:hAnsi="Times New Roman" w:cs="Times New Roman"/>
                <w:sz w:val="24"/>
                <w:szCs w:val="24"/>
              </w:rPr>
              <w:t>15</w:t>
            </w:r>
          </w:p>
        </w:tc>
        <w:tc>
          <w:tcPr>
            <w:tcW w:w="868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B76C20">
            <w:pPr>
              <w:pStyle w:val="a4"/>
              <w:ind w:right="-22"/>
              <w:jc w:val="both"/>
              <w:rPr>
                <w:sz w:val="24"/>
                <w:szCs w:val="24"/>
              </w:rPr>
            </w:pPr>
            <w:r w:rsidRPr="00B76C20">
              <w:rPr>
                <w:sz w:val="24"/>
                <w:szCs w:val="24"/>
              </w:rPr>
              <w:t xml:space="preserve">Постановление администрации Орловского района от </w:t>
            </w:r>
            <w:r w:rsidR="00B76C20" w:rsidRPr="00B76C20">
              <w:rPr>
                <w:sz w:val="24"/>
                <w:szCs w:val="24"/>
              </w:rPr>
              <w:t>0</w:t>
            </w:r>
            <w:r w:rsidRPr="00B76C20">
              <w:rPr>
                <w:sz w:val="24"/>
                <w:szCs w:val="24"/>
              </w:rPr>
              <w:t>7.</w:t>
            </w:r>
            <w:r w:rsidR="00B76C20" w:rsidRPr="00B76C20">
              <w:rPr>
                <w:sz w:val="24"/>
                <w:szCs w:val="24"/>
              </w:rPr>
              <w:t>10</w:t>
            </w:r>
            <w:r w:rsidRPr="00B76C20">
              <w:rPr>
                <w:sz w:val="24"/>
                <w:szCs w:val="24"/>
              </w:rPr>
              <w:t>.2019 № 5</w:t>
            </w:r>
            <w:r w:rsidR="00B76C20" w:rsidRPr="00B76C20">
              <w:rPr>
                <w:sz w:val="24"/>
                <w:szCs w:val="24"/>
              </w:rPr>
              <w:t>64</w:t>
            </w:r>
            <w:r w:rsidRPr="00B76C20">
              <w:rPr>
                <w:sz w:val="24"/>
                <w:szCs w:val="24"/>
              </w:rPr>
              <w:t>-п</w:t>
            </w:r>
            <w:r w:rsidR="00B76C20" w:rsidRPr="00B76C20">
              <w:rPr>
                <w:sz w:val="24"/>
                <w:szCs w:val="24"/>
              </w:rPr>
              <w:t xml:space="preserve"> «</w:t>
            </w:r>
            <w:r w:rsidR="00B76C20" w:rsidRPr="00B76C20">
              <w:rPr>
                <w:sz w:val="24"/>
                <w:szCs w:val="24"/>
              </w:rPr>
              <w:t>О  внесении изменений в постановление администрации Орловского района от 07.11.2018 № 722-п</w:t>
            </w:r>
            <w:r w:rsidR="00B76C20" w:rsidRPr="00B76C20">
              <w:rPr>
                <w:sz w:val="24"/>
                <w:szCs w:val="24"/>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rsidR="00ED7EA2" w:rsidRPr="00B76C20" w:rsidRDefault="00ED7EA2" w:rsidP="00ED407B">
            <w:pPr>
              <w:jc w:val="both"/>
              <w:rPr>
                <w:rFonts w:ascii="Times New Roman" w:hAnsi="Times New Roman" w:cs="Times New Roman"/>
                <w:sz w:val="24"/>
                <w:szCs w:val="24"/>
              </w:rPr>
            </w:pPr>
          </w:p>
        </w:tc>
      </w:tr>
    </w:tbl>
    <w:p w:rsidR="002E3C7F" w:rsidRPr="00ED7EA2" w:rsidRDefault="002E3C7F" w:rsidP="002E3C7F">
      <w:pPr>
        <w:tabs>
          <w:tab w:val="left" w:pos="720"/>
        </w:tabs>
        <w:rPr>
          <w:rFonts w:ascii="Times New Roman" w:eastAsia="Calibri" w:hAnsi="Times New Roman" w:cs="Times New Roman"/>
          <w:b/>
          <w:i/>
          <w:sz w:val="16"/>
          <w:szCs w:val="16"/>
        </w:rPr>
      </w:pPr>
      <w:r w:rsidRPr="00ED7EA2">
        <w:rPr>
          <w:rFonts w:ascii="Calibri" w:eastAsia="Calibri" w:hAnsi="Calibri" w:cs="Times New Roman"/>
          <w:noProof/>
          <w:sz w:val="16"/>
          <w:szCs w:val="16"/>
          <w:lang w:eastAsia="ru-RU"/>
        </w:rPr>
        <mc:AlternateContent>
          <mc:Choice Requires="wps">
            <w:drawing>
              <wp:anchor distT="0" distB="0" distL="114300" distR="114300" simplePos="0" relativeHeight="251659264" behindDoc="0" locked="0" layoutInCell="0" allowOverlap="1" wp14:anchorId="4D5EC07E" wp14:editId="470B91A4">
                <wp:simplePos x="0" y="0"/>
                <wp:positionH relativeFrom="column">
                  <wp:posOffset>3985260</wp:posOffset>
                </wp:positionH>
                <wp:positionV relativeFrom="paragraph">
                  <wp:posOffset>31115</wp:posOffset>
                </wp:positionV>
                <wp:extent cx="1920875" cy="823595"/>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82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E3C7F" w:rsidRDefault="002E3C7F" w:rsidP="002E3C7F">
                            <w: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313.8pt;margin-top:2.45pt;width:151.25pt;height:6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" o:allowincell="f" filled="f" stroked="f" strokeweight="2pt">
                <v:textbox inset="1pt,1pt,1pt,1pt">
                  <w:txbxContent>
                    <w:p w:rsidR="002E3C7F" w:rsidRDefault="002E3C7F" w:rsidP="002E3C7F">
                      <w:r>
                        <w:t xml:space="preserve">                </w:t>
                      </w:r>
                    </w:p>
                  </w:txbxContent>
                </v:textbox>
              </v:rect>
            </w:pict>
          </mc:Fallback>
        </mc:AlternateContent>
      </w:r>
      <w:r w:rsidRPr="00ED7EA2">
        <w:rPr>
          <w:rFonts w:ascii="Times New Roman" w:eastAsia="Calibri" w:hAnsi="Times New Roman" w:cs="Times New Roman"/>
          <w:sz w:val="16"/>
          <w:szCs w:val="16"/>
        </w:rPr>
        <w:t xml:space="preserve">                                                                                                                                                                                                               </w:t>
      </w:r>
    </w:p>
    <w:p w:rsidR="002E3C7F" w:rsidRPr="00ED7EA2" w:rsidRDefault="002E3C7F" w:rsidP="002E3C7F">
      <w:pPr>
        <w:jc w:val="center"/>
        <w:rPr>
          <w:rFonts w:ascii="Times New Roman" w:eastAsia="Calibri" w:hAnsi="Times New Roman" w:cs="Times New Roman"/>
          <w:b/>
          <w:sz w:val="16"/>
          <w:szCs w:val="16"/>
        </w:rPr>
      </w:pPr>
    </w:p>
    <w:p w:rsidR="002E3C7F" w:rsidRPr="00ED7EA2" w:rsidRDefault="002E3C7F" w:rsidP="002E3C7F">
      <w:pPr>
        <w:jc w:val="center"/>
        <w:rPr>
          <w:rFonts w:ascii="Times New Roman" w:eastAsia="Calibri" w:hAnsi="Times New Roman" w:cs="Times New Roman"/>
          <w:b/>
          <w:sz w:val="16"/>
          <w:szCs w:val="16"/>
        </w:rPr>
      </w:pPr>
    </w:p>
    <w:p w:rsidR="002E3C7F" w:rsidRPr="00ED7EA2" w:rsidRDefault="002E3C7F" w:rsidP="002E3C7F">
      <w:pPr>
        <w:jc w:val="center"/>
        <w:rPr>
          <w:rFonts w:ascii="Times New Roman" w:eastAsia="Calibri" w:hAnsi="Times New Roman" w:cs="Times New Roman"/>
          <w:b/>
          <w:sz w:val="16"/>
          <w:szCs w:val="16"/>
        </w:rPr>
      </w:pPr>
      <w:r w:rsidRPr="00ED7EA2">
        <w:rPr>
          <w:rFonts w:ascii="Times New Roman" w:eastAsia="Calibri" w:hAnsi="Times New Roman" w:cs="Times New Roman"/>
          <w:noProof/>
          <w:sz w:val="16"/>
          <w:szCs w:val="16"/>
          <w:lang w:eastAsia="ru-RU"/>
        </w:rPr>
        <w:drawing>
          <wp:inline distT="0" distB="0" distL="0" distR="0" wp14:anchorId="21DF21B0" wp14:editId="081C2001">
            <wp:extent cx="428625" cy="523875"/>
            <wp:effectExtent l="0" t="0" r="9525" b="952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2E3C7F" w:rsidRPr="00ED7EA2" w:rsidRDefault="002E3C7F" w:rsidP="002E3C7F">
      <w:pPr>
        <w:jc w:val="center"/>
        <w:rPr>
          <w:rFonts w:ascii="Times New Roman" w:eastAsia="Calibri" w:hAnsi="Times New Roman" w:cs="Times New Roman"/>
          <w:b/>
          <w:sz w:val="16"/>
          <w:szCs w:val="16"/>
        </w:rPr>
      </w:pPr>
      <w:r w:rsidRPr="00ED7EA2">
        <w:rPr>
          <w:rFonts w:ascii="Times New Roman" w:eastAsia="Calibri" w:hAnsi="Times New Roman" w:cs="Times New Roman"/>
          <w:b/>
          <w:sz w:val="16"/>
          <w:szCs w:val="16"/>
        </w:rPr>
        <w:t>АДМИНИСТРАЦИЯ  ОРЛОВСКОГО  РАЙОНА</w:t>
      </w:r>
    </w:p>
    <w:p w:rsidR="002E3C7F" w:rsidRPr="00ED7EA2" w:rsidRDefault="002E3C7F" w:rsidP="002E3C7F">
      <w:pPr>
        <w:jc w:val="center"/>
        <w:rPr>
          <w:rFonts w:ascii="Times New Roman" w:eastAsia="Calibri" w:hAnsi="Times New Roman" w:cs="Times New Roman"/>
          <w:b/>
          <w:sz w:val="16"/>
          <w:szCs w:val="16"/>
        </w:rPr>
      </w:pPr>
      <w:r w:rsidRPr="00ED7EA2">
        <w:rPr>
          <w:rFonts w:ascii="Times New Roman" w:eastAsia="Calibri" w:hAnsi="Times New Roman" w:cs="Times New Roman"/>
          <w:b/>
          <w:sz w:val="16"/>
          <w:szCs w:val="16"/>
        </w:rPr>
        <w:t>КИРОВСКОЙ ОБЛАСТИ</w:t>
      </w:r>
    </w:p>
    <w:p w:rsidR="002E3C7F" w:rsidRPr="00ED7EA2" w:rsidRDefault="002E3C7F" w:rsidP="002E3C7F">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bCs/>
          <w:sz w:val="16"/>
          <w:szCs w:val="16"/>
          <w:lang w:eastAsia="ru-RU"/>
        </w:rPr>
        <w:t>ПОСТАНОВЛЕНИЕ</w:t>
      </w:r>
    </w:p>
    <w:p w:rsidR="002E3C7F" w:rsidRPr="00ED7EA2" w:rsidRDefault="002E3C7F" w:rsidP="002E3C7F">
      <w:pPr>
        <w:rPr>
          <w:rFonts w:ascii="Times New Roman" w:eastAsia="Calibri" w:hAnsi="Times New Roman" w:cs="Times New Roman"/>
          <w:sz w:val="16"/>
          <w:szCs w:val="16"/>
        </w:rPr>
      </w:pPr>
      <w:r w:rsidRPr="00ED7EA2">
        <w:rPr>
          <w:rFonts w:ascii="Times New Roman" w:eastAsia="Calibri" w:hAnsi="Times New Roman" w:cs="Times New Roman"/>
          <w:sz w:val="16"/>
          <w:szCs w:val="16"/>
        </w:rPr>
        <w:t xml:space="preserve">           27.09.2019                                                                               </w:t>
      </w:r>
      <w:r w:rsidR="00B76C20">
        <w:rPr>
          <w:rFonts w:ascii="Times New Roman" w:eastAsia="Calibri" w:hAnsi="Times New Roman" w:cs="Times New Roman"/>
          <w:sz w:val="16"/>
          <w:szCs w:val="16"/>
        </w:rPr>
        <w:tab/>
      </w:r>
      <w:r w:rsidR="00B76C20">
        <w:rPr>
          <w:rFonts w:ascii="Times New Roman" w:eastAsia="Calibri" w:hAnsi="Times New Roman" w:cs="Times New Roman"/>
          <w:sz w:val="16"/>
          <w:szCs w:val="16"/>
        </w:rPr>
        <w:tab/>
      </w:r>
      <w:r w:rsidR="00B76C20">
        <w:rPr>
          <w:rFonts w:ascii="Times New Roman" w:eastAsia="Calibri" w:hAnsi="Times New Roman" w:cs="Times New Roman"/>
          <w:sz w:val="16"/>
          <w:szCs w:val="16"/>
        </w:rPr>
        <w:tab/>
      </w:r>
      <w:r w:rsidR="00B76C20">
        <w:rPr>
          <w:rFonts w:ascii="Times New Roman" w:eastAsia="Calibri" w:hAnsi="Times New Roman" w:cs="Times New Roman"/>
          <w:sz w:val="16"/>
          <w:szCs w:val="16"/>
        </w:rPr>
        <w:tab/>
      </w:r>
      <w:r w:rsidR="00B76C20">
        <w:rPr>
          <w:rFonts w:ascii="Times New Roman" w:eastAsia="Calibri" w:hAnsi="Times New Roman" w:cs="Times New Roman"/>
          <w:sz w:val="16"/>
          <w:szCs w:val="16"/>
        </w:rPr>
        <w:tab/>
      </w:r>
      <w:r w:rsidRPr="00ED7EA2">
        <w:rPr>
          <w:rFonts w:ascii="Times New Roman" w:eastAsia="Calibri" w:hAnsi="Times New Roman" w:cs="Times New Roman"/>
          <w:sz w:val="16"/>
          <w:szCs w:val="16"/>
        </w:rPr>
        <w:t xml:space="preserve">№ 537-п                     </w:t>
      </w:r>
    </w:p>
    <w:p w:rsidR="002E3C7F" w:rsidRPr="00ED7EA2" w:rsidRDefault="002E3C7F" w:rsidP="002E3C7F">
      <w:pPr>
        <w:jc w:val="center"/>
        <w:rPr>
          <w:rFonts w:ascii="Times New Roman" w:eastAsia="Calibri" w:hAnsi="Times New Roman" w:cs="Times New Roman"/>
          <w:sz w:val="16"/>
          <w:szCs w:val="16"/>
        </w:rPr>
      </w:pPr>
      <w:r w:rsidRPr="00ED7EA2">
        <w:rPr>
          <w:rFonts w:ascii="Times New Roman" w:eastAsia="Calibri" w:hAnsi="Times New Roman" w:cs="Times New Roman"/>
          <w:sz w:val="16"/>
          <w:szCs w:val="16"/>
        </w:rPr>
        <w:t>г.  Орлов</w:t>
      </w:r>
    </w:p>
    <w:tbl>
      <w:tblPr>
        <w:tblW w:w="0" w:type="auto"/>
        <w:jc w:val="center"/>
        <w:tblLayout w:type="fixed"/>
        <w:tblCellMar>
          <w:left w:w="70" w:type="dxa"/>
          <w:right w:w="70" w:type="dxa"/>
        </w:tblCellMar>
        <w:tblLook w:val="0000" w:firstRow="0" w:lastRow="0" w:firstColumn="0" w:lastColumn="0" w:noHBand="0" w:noVBand="0"/>
      </w:tblPr>
      <w:tblGrid>
        <w:gridCol w:w="8717"/>
      </w:tblGrid>
      <w:tr w:rsidR="002E3C7F" w:rsidRPr="00ED7EA2" w:rsidTr="002E3C7F">
        <w:trPr>
          <w:trHeight w:val="549"/>
          <w:jc w:val="center"/>
        </w:trPr>
        <w:tc>
          <w:tcPr>
            <w:tcW w:w="8717" w:type="dxa"/>
          </w:tcPr>
          <w:p w:rsidR="002E3C7F" w:rsidRPr="00ED7EA2" w:rsidRDefault="002E3C7F" w:rsidP="002E3C7F">
            <w:pPr>
              <w:suppressAutoHyphens/>
              <w:spacing w:after="0" w:line="240" w:lineRule="auto"/>
              <w:jc w:val="center"/>
              <w:rPr>
                <w:rFonts w:ascii="Times New Roman" w:eastAsia="Times New Roman" w:hAnsi="Times New Roman" w:cs="Times New Roman"/>
                <w:b/>
                <w:bCs/>
                <w:sz w:val="16"/>
                <w:szCs w:val="16"/>
                <w:lang w:eastAsia="ar-SA"/>
              </w:rPr>
            </w:pPr>
            <w:r w:rsidRPr="00ED7EA2">
              <w:rPr>
                <w:rFonts w:ascii="Times New Roman" w:eastAsia="Times New Roman" w:hAnsi="Times New Roman" w:cs="Times New Roman"/>
                <w:b/>
                <w:bCs/>
                <w:sz w:val="16"/>
                <w:szCs w:val="16"/>
                <w:lang w:eastAsia="ar-SA"/>
              </w:rPr>
              <w:t xml:space="preserve">О прогнозе социально-экономического развития </w:t>
            </w:r>
          </w:p>
          <w:p w:rsidR="002E3C7F" w:rsidRPr="00ED7EA2" w:rsidRDefault="002E3C7F" w:rsidP="002E3C7F">
            <w:pPr>
              <w:spacing w:after="60"/>
              <w:jc w:val="center"/>
              <w:outlineLvl w:val="1"/>
              <w:rPr>
                <w:rFonts w:ascii="Times New Roman" w:eastAsia="Calibri" w:hAnsi="Times New Roman" w:cs="Times New Roman"/>
                <w:b/>
                <w:sz w:val="16"/>
                <w:szCs w:val="16"/>
                <w:lang w:eastAsia="ar-SA"/>
              </w:rPr>
            </w:pPr>
            <w:r w:rsidRPr="00ED7EA2">
              <w:rPr>
                <w:rFonts w:ascii="Times New Roman" w:eastAsia="Calibri" w:hAnsi="Times New Roman" w:cs="Times New Roman"/>
                <w:b/>
                <w:sz w:val="16"/>
                <w:szCs w:val="16"/>
                <w:lang w:eastAsia="ar-SA"/>
              </w:rPr>
              <w:t>Орловского района на 2020-2022 годы</w:t>
            </w:r>
          </w:p>
          <w:p w:rsidR="002E3C7F" w:rsidRPr="00ED7EA2" w:rsidRDefault="002E3C7F" w:rsidP="002E3C7F">
            <w:pPr>
              <w:spacing w:after="0" w:line="240" w:lineRule="auto"/>
              <w:jc w:val="center"/>
              <w:rPr>
                <w:rFonts w:ascii="Times New Roman" w:eastAsia="Calibri" w:hAnsi="Times New Roman" w:cs="Times New Roman"/>
                <w:b/>
                <w:sz w:val="16"/>
                <w:szCs w:val="16"/>
              </w:rPr>
            </w:pPr>
          </w:p>
        </w:tc>
      </w:tr>
    </w:tbl>
    <w:p w:rsidR="002E3C7F" w:rsidRPr="00ED7EA2" w:rsidRDefault="002E3C7F" w:rsidP="002E3C7F">
      <w:pPr>
        <w:tabs>
          <w:tab w:val="left" w:pos="851"/>
        </w:tabs>
        <w:spacing w:after="0" w:line="240" w:lineRule="auto"/>
        <w:ind w:firstLine="709"/>
        <w:jc w:val="both"/>
        <w:rPr>
          <w:rFonts w:ascii="Times New Roman" w:eastAsia="Calibri" w:hAnsi="Times New Roman" w:cs="Times New Roman"/>
          <w:sz w:val="16"/>
          <w:szCs w:val="16"/>
        </w:rPr>
      </w:pPr>
    </w:p>
    <w:p w:rsidR="002E3C7F" w:rsidRPr="00ED7EA2" w:rsidRDefault="002E3C7F" w:rsidP="002E3C7F">
      <w:pPr>
        <w:tabs>
          <w:tab w:val="left" w:pos="-360"/>
        </w:tabs>
        <w:suppressAutoHyphens/>
        <w:spacing w:after="0" w:line="240" w:lineRule="auto"/>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 xml:space="preserve">         В соответствии с Бюджетным кодексом  Российской Федерации, Положением о бюджетном процессе в муниципальном образовании Орловский муниципальный район Кировской области от 13.12.2013 №28/250, Уставом муниципального образования Орловский муниципальный район, для разработки проекта бюджета Орловского района, администрация Орловского района ПОСТАНОВЛЯЕТ:</w:t>
      </w:r>
    </w:p>
    <w:p w:rsidR="002E3C7F" w:rsidRPr="00ED7EA2" w:rsidRDefault="002E3C7F" w:rsidP="002E3C7F">
      <w:pPr>
        <w:spacing w:after="60"/>
        <w:jc w:val="center"/>
        <w:outlineLvl w:val="1"/>
        <w:rPr>
          <w:rFonts w:ascii="Arial" w:eastAsia="Calibri" w:hAnsi="Arial" w:cs="Arial"/>
          <w:sz w:val="16"/>
          <w:szCs w:val="16"/>
          <w:lang w:eastAsia="ar-SA"/>
        </w:rPr>
      </w:pPr>
    </w:p>
    <w:p w:rsidR="002E3C7F" w:rsidRPr="00ED7EA2" w:rsidRDefault="002E3C7F" w:rsidP="002E3C7F">
      <w:pPr>
        <w:tabs>
          <w:tab w:val="left" w:pos="-2160"/>
        </w:tabs>
        <w:suppressAutoHyphens/>
        <w:spacing w:after="0" w:line="240" w:lineRule="auto"/>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 xml:space="preserve">         1. Одобрить основные показатели прогноза социально-экономического развития Орловского района на 2020-2022 годы и рекомендовать финансовому управлению администрации района для разработки проекта бюджета Орловского района. Прилагается.</w:t>
      </w:r>
    </w:p>
    <w:p w:rsidR="002E3C7F" w:rsidRPr="00ED7EA2" w:rsidRDefault="002E3C7F" w:rsidP="002E3C7F">
      <w:pPr>
        <w:spacing w:after="60"/>
        <w:jc w:val="center"/>
        <w:outlineLvl w:val="1"/>
        <w:rPr>
          <w:rFonts w:ascii="Arial" w:eastAsia="Calibri" w:hAnsi="Arial" w:cs="Arial"/>
          <w:sz w:val="16"/>
          <w:szCs w:val="16"/>
          <w:lang w:eastAsia="ar-SA"/>
        </w:rPr>
      </w:pPr>
    </w:p>
    <w:p w:rsidR="002E3C7F" w:rsidRPr="00ED7EA2" w:rsidRDefault="002E3C7F" w:rsidP="002E3C7F">
      <w:pPr>
        <w:ind w:firstLine="567"/>
        <w:jc w:val="both"/>
        <w:rPr>
          <w:rFonts w:ascii="Times New Roman" w:eastAsia="Calibri" w:hAnsi="Times New Roman" w:cs="Times New Roman"/>
          <w:sz w:val="16"/>
          <w:szCs w:val="16"/>
        </w:rPr>
      </w:pPr>
      <w:r w:rsidRPr="00ED7EA2">
        <w:rPr>
          <w:rFonts w:ascii="Times New Roman" w:eastAsia="Calibri" w:hAnsi="Times New Roman" w:cs="Times New Roman"/>
          <w:sz w:val="16"/>
          <w:szCs w:val="16"/>
        </w:rPr>
        <w:t xml:space="preserve"> 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ind w:firstLine="567"/>
        <w:jc w:val="both"/>
        <w:rPr>
          <w:rFonts w:ascii="Times New Roman" w:eastAsia="Calibri" w:hAnsi="Times New Roman" w:cs="Times New Roman"/>
          <w:sz w:val="16"/>
          <w:szCs w:val="16"/>
        </w:rPr>
      </w:pPr>
      <w:r w:rsidRPr="00ED7EA2">
        <w:rPr>
          <w:rFonts w:ascii="Times New Roman" w:eastAsia="Calibri" w:hAnsi="Times New Roman" w:cs="Times New Roman"/>
          <w:sz w:val="16"/>
          <w:szCs w:val="16"/>
        </w:rPr>
        <w:t xml:space="preserve"> 3.  Постановление вступает в силу после опубликования.</w:t>
      </w:r>
    </w:p>
    <w:p w:rsidR="002E3C7F" w:rsidRPr="00ED7EA2" w:rsidRDefault="002E3C7F" w:rsidP="002E3C7F">
      <w:pPr>
        <w:tabs>
          <w:tab w:val="left" w:pos="540"/>
          <w:tab w:val="left" w:pos="720"/>
        </w:tabs>
        <w:spacing w:after="0" w:line="240" w:lineRule="auto"/>
        <w:jc w:val="both"/>
        <w:rPr>
          <w:rFonts w:ascii="Times New Roman" w:eastAsia="Calibri" w:hAnsi="Times New Roman" w:cs="Times New Roman"/>
          <w:sz w:val="16"/>
          <w:szCs w:val="16"/>
        </w:rPr>
      </w:pPr>
      <w:r w:rsidRPr="00ED7EA2">
        <w:rPr>
          <w:rFonts w:ascii="Times New Roman" w:eastAsia="Calibri" w:hAnsi="Times New Roman" w:cs="Times New Roman"/>
          <w:sz w:val="16"/>
          <w:szCs w:val="16"/>
        </w:rPr>
        <w:t xml:space="preserve">         4.  </w:t>
      </w:r>
      <w:proofErr w:type="gramStart"/>
      <w:r w:rsidRPr="00ED7EA2">
        <w:rPr>
          <w:rFonts w:ascii="Times New Roman" w:eastAsia="Calibri" w:hAnsi="Times New Roman" w:cs="Times New Roman"/>
          <w:sz w:val="16"/>
          <w:szCs w:val="16"/>
        </w:rPr>
        <w:t>Контроль за</w:t>
      </w:r>
      <w:proofErr w:type="gramEnd"/>
      <w:r w:rsidRPr="00ED7EA2">
        <w:rPr>
          <w:rFonts w:ascii="Times New Roman" w:eastAsia="Calibri" w:hAnsi="Times New Roman" w:cs="Times New Roman"/>
          <w:sz w:val="16"/>
          <w:szCs w:val="16"/>
        </w:rPr>
        <w:t xml:space="preserve"> исполнением настоящего постановления возложить на  заведующую отделом экономического развития, торговли и предпринимательства Малышеву Т.Н. </w:t>
      </w:r>
    </w:p>
    <w:p w:rsidR="002E3C7F" w:rsidRPr="00ED7EA2" w:rsidRDefault="002E3C7F" w:rsidP="002E3C7F">
      <w:pPr>
        <w:tabs>
          <w:tab w:val="left" w:pos="720"/>
        </w:tabs>
        <w:autoSpaceDE w:val="0"/>
        <w:autoSpaceDN w:val="0"/>
        <w:adjustRightInd w:val="0"/>
        <w:spacing w:after="0" w:line="240" w:lineRule="auto"/>
        <w:jc w:val="both"/>
        <w:rPr>
          <w:rFonts w:ascii="Times New Roman" w:eastAsia="Calibri" w:hAnsi="Times New Roman" w:cs="Times New Roman"/>
          <w:sz w:val="16"/>
          <w:szCs w:val="16"/>
        </w:rPr>
      </w:pPr>
    </w:p>
    <w:p w:rsidR="002E3C7F" w:rsidRPr="00ED7EA2" w:rsidRDefault="002E3C7F" w:rsidP="002E3C7F">
      <w:pPr>
        <w:tabs>
          <w:tab w:val="left" w:pos="720"/>
        </w:tabs>
        <w:autoSpaceDE w:val="0"/>
        <w:autoSpaceDN w:val="0"/>
        <w:adjustRightInd w:val="0"/>
        <w:spacing w:after="0" w:line="240" w:lineRule="auto"/>
        <w:jc w:val="both"/>
        <w:rPr>
          <w:rFonts w:ascii="Times New Roman" w:eastAsia="Calibri" w:hAnsi="Times New Roman" w:cs="Times New Roman"/>
          <w:sz w:val="16"/>
          <w:szCs w:val="16"/>
        </w:rPr>
      </w:pPr>
    </w:p>
    <w:p w:rsidR="002E3C7F" w:rsidRPr="00ED7EA2" w:rsidRDefault="002E3C7F" w:rsidP="002E3C7F">
      <w:pPr>
        <w:tabs>
          <w:tab w:val="left" w:pos="720"/>
        </w:tabs>
        <w:autoSpaceDE w:val="0"/>
        <w:autoSpaceDN w:val="0"/>
        <w:adjustRightInd w:val="0"/>
        <w:spacing w:after="0" w:line="240" w:lineRule="auto"/>
        <w:jc w:val="both"/>
        <w:rPr>
          <w:rFonts w:ascii="Times New Roman" w:eastAsia="Calibri" w:hAnsi="Times New Roman" w:cs="Times New Roman"/>
          <w:sz w:val="16"/>
          <w:szCs w:val="16"/>
        </w:rPr>
      </w:pPr>
    </w:p>
    <w:p w:rsidR="002E3C7F" w:rsidRPr="00ED7EA2" w:rsidRDefault="002E3C7F" w:rsidP="002E3C7F">
      <w:pPr>
        <w:tabs>
          <w:tab w:val="left" w:pos="720"/>
        </w:tabs>
        <w:autoSpaceDE w:val="0"/>
        <w:autoSpaceDN w:val="0"/>
        <w:adjustRightInd w:val="0"/>
        <w:spacing w:after="0" w:line="240" w:lineRule="auto"/>
        <w:rPr>
          <w:rFonts w:ascii="Times New Roman" w:eastAsia="Calibri" w:hAnsi="Times New Roman" w:cs="Times New Roman"/>
          <w:sz w:val="16"/>
          <w:szCs w:val="16"/>
        </w:rPr>
      </w:pPr>
      <w:r w:rsidRPr="00ED7EA2">
        <w:rPr>
          <w:rFonts w:ascii="Times New Roman" w:eastAsia="Calibri" w:hAnsi="Times New Roman" w:cs="Times New Roman"/>
          <w:sz w:val="16"/>
          <w:szCs w:val="16"/>
        </w:rPr>
        <w:t xml:space="preserve">Первый заместитель </w:t>
      </w:r>
    </w:p>
    <w:p w:rsidR="002E3C7F" w:rsidRPr="00ED7EA2" w:rsidRDefault="002E3C7F" w:rsidP="002E3C7F">
      <w:pPr>
        <w:tabs>
          <w:tab w:val="left" w:pos="720"/>
        </w:tabs>
        <w:autoSpaceDE w:val="0"/>
        <w:autoSpaceDN w:val="0"/>
        <w:adjustRightInd w:val="0"/>
        <w:spacing w:after="0" w:line="240" w:lineRule="auto"/>
        <w:rPr>
          <w:rFonts w:ascii="Times New Roman" w:eastAsia="Calibri" w:hAnsi="Times New Roman" w:cs="Times New Roman"/>
          <w:sz w:val="16"/>
          <w:szCs w:val="16"/>
        </w:rPr>
      </w:pPr>
      <w:r w:rsidRPr="00ED7EA2">
        <w:rPr>
          <w:rFonts w:ascii="Times New Roman" w:eastAsia="Calibri" w:hAnsi="Times New Roman" w:cs="Times New Roman"/>
          <w:sz w:val="16"/>
          <w:szCs w:val="16"/>
        </w:rPr>
        <w:t>главы администрации</w:t>
      </w:r>
    </w:p>
    <w:p w:rsidR="002E3C7F" w:rsidRPr="00ED7EA2" w:rsidRDefault="002E3C7F" w:rsidP="002E3C7F">
      <w:pPr>
        <w:tabs>
          <w:tab w:val="left" w:pos="720"/>
        </w:tabs>
        <w:autoSpaceDE w:val="0"/>
        <w:autoSpaceDN w:val="0"/>
        <w:adjustRightInd w:val="0"/>
        <w:spacing w:after="0" w:line="240" w:lineRule="auto"/>
        <w:rPr>
          <w:rFonts w:ascii="Times New Roman" w:eastAsia="Calibri" w:hAnsi="Times New Roman" w:cs="Times New Roman"/>
          <w:sz w:val="16"/>
          <w:szCs w:val="16"/>
        </w:rPr>
        <w:sectPr w:rsidR="002E3C7F" w:rsidRPr="00ED7EA2" w:rsidSect="00B76C20">
          <w:pgSz w:w="11906" w:h="16838"/>
          <w:pgMar w:top="568" w:right="851" w:bottom="567" w:left="1701" w:header="709" w:footer="709" w:gutter="0"/>
          <w:cols w:space="708"/>
          <w:docGrid w:linePitch="360"/>
        </w:sectPr>
      </w:pPr>
      <w:r w:rsidRPr="00ED7EA2">
        <w:rPr>
          <w:rFonts w:ascii="Times New Roman" w:eastAsia="Calibri" w:hAnsi="Times New Roman" w:cs="Times New Roman"/>
          <w:sz w:val="16"/>
          <w:szCs w:val="16"/>
        </w:rPr>
        <w:t xml:space="preserve">Орловского района                              </w:t>
      </w:r>
      <w:proofErr w:type="spellStart"/>
      <w:r w:rsidRPr="00ED7EA2">
        <w:rPr>
          <w:rFonts w:ascii="Times New Roman" w:eastAsia="Calibri" w:hAnsi="Times New Roman" w:cs="Times New Roman"/>
          <w:sz w:val="16"/>
          <w:szCs w:val="16"/>
        </w:rPr>
        <w:t>А.В.Аботуров</w:t>
      </w:r>
      <w:proofErr w:type="spellEnd"/>
    </w:p>
    <w:p w:rsidR="002E3C7F" w:rsidRPr="00ED7EA2" w:rsidRDefault="002E3C7F" w:rsidP="002E3C7F">
      <w:pPr>
        <w:tabs>
          <w:tab w:val="left" w:pos="720"/>
        </w:tabs>
        <w:autoSpaceDE w:val="0"/>
        <w:autoSpaceDN w:val="0"/>
        <w:adjustRightInd w:val="0"/>
        <w:spacing w:after="0" w:line="240" w:lineRule="auto"/>
        <w:jc w:val="both"/>
        <w:rPr>
          <w:rFonts w:ascii="Times New Roman" w:eastAsia="Calibri" w:hAnsi="Times New Roman" w:cs="Times New Roman"/>
          <w:sz w:val="16"/>
          <w:szCs w:val="16"/>
        </w:rPr>
      </w:pPr>
    </w:p>
    <w:p w:rsidR="002E3C7F" w:rsidRPr="00ED7EA2" w:rsidRDefault="002E3C7F" w:rsidP="002E3C7F">
      <w:pPr>
        <w:autoSpaceDE w:val="0"/>
        <w:autoSpaceDN w:val="0"/>
        <w:adjustRightInd w:val="0"/>
        <w:spacing w:after="0" w:line="240" w:lineRule="auto"/>
        <w:jc w:val="both"/>
        <w:rPr>
          <w:rFonts w:ascii="Times New Roman" w:eastAsia="Calibri" w:hAnsi="Times New Roman" w:cs="Times New Roman"/>
          <w:sz w:val="16"/>
          <w:szCs w:val="16"/>
        </w:rPr>
      </w:pPr>
    </w:p>
    <w:p w:rsidR="002E3C7F" w:rsidRPr="00ED7EA2" w:rsidRDefault="002E3C7F" w:rsidP="002E3C7F">
      <w:pPr>
        <w:autoSpaceDE w:val="0"/>
        <w:autoSpaceDN w:val="0"/>
        <w:adjustRightInd w:val="0"/>
        <w:spacing w:after="0" w:line="240" w:lineRule="auto"/>
        <w:jc w:val="both"/>
        <w:rPr>
          <w:rFonts w:ascii="Times New Roman" w:eastAsia="Calibri" w:hAnsi="Times New Roman" w:cs="Times New Roman"/>
          <w:sz w:val="16"/>
          <w:szCs w:val="16"/>
        </w:rPr>
      </w:pPr>
    </w:p>
    <w:tbl>
      <w:tblPr>
        <w:tblW w:w="15135" w:type="dxa"/>
        <w:tblInd w:w="93" w:type="dxa"/>
        <w:tblLayout w:type="fixed"/>
        <w:tblLook w:val="0000" w:firstRow="0" w:lastRow="0" w:firstColumn="0" w:lastColumn="0" w:noHBand="0" w:noVBand="0"/>
      </w:tblPr>
      <w:tblGrid>
        <w:gridCol w:w="5415"/>
        <w:gridCol w:w="1080"/>
        <w:gridCol w:w="1080"/>
        <w:gridCol w:w="1080"/>
        <w:gridCol w:w="1080"/>
        <w:gridCol w:w="1260"/>
        <w:gridCol w:w="1080"/>
        <w:gridCol w:w="900"/>
        <w:gridCol w:w="1080"/>
        <w:gridCol w:w="1080"/>
      </w:tblGrid>
      <w:tr w:rsidR="002E3C7F" w:rsidRPr="00ED7EA2" w:rsidTr="002E3C7F">
        <w:trPr>
          <w:trHeight w:val="315"/>
        </w:trPr>
        <w:tc>
          <w:tcPr>
            <w:tcW w:w="15135" w:type="dxa"/>
            <w:gridSpan w:val="10"/>
            <w:tcBorders>
              <w:top w:val="nil"/>
              <w:left w:val="nil"/>
              <w:bottom w:val="nil"/>
              <w:right w:val="nil"/>
            </w:tcBorders>
            <w:shd w:val="clear" w:color="auto" w:fill="auto"/>
            <w:noWrap/>
            <w:vAlign w:val="bottom"/>
          </w:tcPr>
          <w:p w:rsidR="002E3C7F" w:rsidRPr="00ED7EA2" w:rsidRDefault="002E3C7F" w:rsidP="002E3C7F">
            <w:pPr>
              <w:spacing w:after="0" w:line="240" w:lineRule="auto"/>
              <w:jc w:val="center"/>
              <w:rPr>
                <w:rFonts w:ascii="Times New Roman" w:eastAsia="Times New Roman" w:hAnsi="Times New Roman" w:cs="Times New Roman"/>
                <w:b/>
                <w:bCs/>
                <w:sz w:val="16"/>
                <w:szCs w:val="16"/>
                <w:lang w:eastAsia="ru-RU"/>
              </w:rPr>
            </w:pPr>
            <w:r w:rsidRPr="00ED7EA2">
              <w:rPr>
                <w:rFonts w:ascii="Times New Roman" w:eastAsia="Times New Roman" w:hAnsi="Times New Roman" w:cs="Times New Roman"/>
                <w:b/>
                <w:bCs/>
                <w:sz w:val="16"/>
                <w:szCs w:val="16"/>
                <w:lang w:eastAsia="ru-RU"/>
              </w:rPr>
              <w:t xml:space="preserve">Основные </w:t>
            </w:r>
            <w:proofErr w:type="spellStart"/>
            <w:r w:rsidRPr="00ED7EA2">
              <w:rPr>
                <w:rFonts w:ascii="Times New Roman" w:eastAsia="Times New Roman" w:hAnsi="Times New Roman" w:cs="Times New Roman"/>
                <w:b/>
                <w:bCs/>
                <w:sz w:val="16"/>
                <w:szCs w:val="16"/>
                <w:lang w:eastAsia="ru-RU"/>
              </w:rPr>
              <w:t>бюджетообразующие</w:t>
            </w:r>
            <w:proofErr w:type="spellEnd"/>
            <w:r w:rsidRPr="00ED7EA2">
              <w:rPr>
                <w:rFonts w:ascii="Times New Roman" w:eastAsia="Times New Roman" w:hAnsi="Times New Roman" w:cs="Times New Roman"/>
                <w:b/>
                <w:bCs/>
                <w:sz w:val="16"/>
                <w:szCs w:val="16"/>
                <w:lang w:eastAsia="ru-RU"/>
              </w:rPr>
              <w:t xml:space="preserve"> показатели</w:t>
            </w:r>
          </w:p>
        </w:tc>
      </w:tr>
      <w:tr w:rsidR="002E3C7F" w:rsidRPr="00ED7EA2" w:rsidTr="002E3C7F">
        <w:trPr>
          <w:trHeight w:val="270"/>
        </w:trPr>
        <w:tc>
          <w:tcPr>
            <w:tcW w:w="15135" w:type="dxa"/>
            <w:gridSpan w:val="10"/>
            <w:tcBorders>
              <w:top w:val="nil"/>
              <w:left w:val="nil"/>
              <w:bottom w:val="nil"/>
              <w:right w:val="nil"/>
            </w:tcBorders>
            <w:shd w:val="clear" w:color="auto" w:fill="auto"/>
            <w:noWrap/>
            <w:vAlign w:val="bottom"/>
          </w:tcPr>
          <w:p w:rsidR="002E3C7F" w:rsidRPr="00ED7EA2" w:rsidRDefault="002E3C7F" w:rsidP="002E3C7F">
            <w:pPr>
              <w:spacing w:after="0" w:line="240" w:lineRule="auto"/>
              <w:jc w:val="center"/>
              <w:rPr>
                <w:rFonts w:ascii="Times New Roman" w:eastAsia="Times New Roman" w:hAnsi="Times New Roman" w:cs="Times New Roman"/>
                <w:b/>
                <w:bCs/>
                <w:sz w:val="16"/>
                <w:szCs w:val="16"/>
                <w:lang w:eastAsia="ru-RU"/>
              </w:rPr>
            </w:pPr>
            <w:r w:rsidRPr="00ED7EA2">
              <w:rPr>
                <w:rFonts w:ascii="Times New Roman" w:eastAsia="Times New Roman" w:hAnsi="Times New Roman" w:cs="Times New Roman"/>
                <w:b/>
                <w:bCs/>
                <w:sz w:val="16"/>
                <w:szCs w:val="16"/>
                <w:lang w:eastAsia="ru-RU"/>
              </w:rPr>
              <w:t>на 2020-2022 годы</w:t>
            </w:r>
          </w:p>
        </w:tc>
      </w:tr>
      <w:tr w:rsidR="002E3C7F" w:rsidRPr="00ED7EA2" w:rsidTr="002E3C7F">
        <w:trPr>
          <w:trHeight w:val="105"/>
        </w:trPr>
        <w:tc>
          <w:tcPr>
            <w:tcW w:w="5415" w:type="dxa"/>
            <w:tcBorders>
              <w:top w:val="nil"/>
              <w:left w:val="nil"/>
              <w:bottom w:val="nil"/>
              <w:right w:val="nil"/>
            </w:tcBorders>
            <w:shd w:val="clear" w:color="auto" w:fill="auto"/>
            <w:noWrap/>
            <w:vAlign w:val="bottom"/>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260"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900"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r>
      <w:tr w:rsidR="002E3C7F" w:rsidRPr="00ED7EA2" w:rsidTr="002E3C7F">
        <w:trPr>
          <w:trHeight w:val="315"/>
        </w:trPr>
        <w:tc>
          <w:tcPr>
            <w:tcW w:w="5415" w:type="dxa"/>
            <w:vMerge w:val="restart"/>
            <w:tcBorders>
              <w:top w:val="single" w:sz="4" w:space="0" w:color="000000"/>
              <w:left w:val="single" w:sz="4" w:space="0" w:color="000000"/>
              <w:bottom w:val="nil"/>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Показатель</w:t>
            </w:r>
          </w:p>
        </w:tc>
        <w:tc>
          <w:tcPr>
            <w:tcW w:w="1080" w:type="dxa"/>
            <w:vMerge w:val="restart"/>
            <w:tcBorders>
              <w:top w:val="single" w:sz="4" w:space="0" w:color="000000"/>
              <w:left w:val="single" w:sz="4" w:space="0" w:color="000000"/>
              <w:bottom w:val="nil"/>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Раздел в форме 2п-Мун</w:t>
            </w:r>
          </w:p>
        </w:tc>
        <w:tc>
          <w:tcPr>
            <w:tcW w:w="1080" w:type="dxa"/>
            <w:vMerge w:val="restart"/>
            <w:tcBorders>
              <w:top w:val="single" w:sz="4" w:space="0" w:color="000000"/>
              <w:left w:val="single" w:sz="4" w:space="0" w:color="000000"/>
              <w:bottom w:val="nil"/>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Единица измерения</w:t>
            </w:r>
          </w:p>
        </w:tc>
        <w:tc>
          <w:tcPr>
            <w:tcW w:w="2160" w:type="dxa"/>
            <w:gridSpan w:val="2"/>
            <w:vMerge w:val="restart"/>
            <w:tcBorders>
              <w:top w:val="single" w:sz="4" w:space="0" w:color="000000"/>
              <w:left w:val="single" w:sz="4" w:space="0" w:color="000000"/>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2020 год</w:t>
            </w:r>
          </w:p>
        </w:tc>
        <w:tc>
          <w:tcPr>
            <w:tcW w:w="2340" w:type="dxa"/>
            <w:gridSpan w:val="2"/>
            <w:vMerge w:val="restart"/>
            <w:tcBorders>
              <w:top w:val="single" w:sz="4" w:space="0" w:color="000000"/>
              <w:left w:val="single" w:sz="4" w:space="0" w:color="000000"/>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2021 год</w:t>
            </w:r>
          </w:p>
        </w:tc>
        <w:tc>
          <w:tcPr>
            <w:tcW w:w="1980" w:type="dxa"/>
            <w:gridSpan w:val="2"/>
            <w:vMerge w:val="restart"/>
            <w:tcBorders>
              <w:top w:val="single" w:sz="4" w:space="0" w:color="000000"/>
              <w:left w:val="single" w:sz="4" w:space="0" w:color="000000"/>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2022 год</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Подпись специалиста органа местного самоуправления</w:t>
            </w:r>
          </w:p>
        </w:tc>
      </w:tr>
      <w:tr w:rsidR="002E3C7F" w:rsidRPr="00ED7EA2" w:rsidTr="002E3C7F">
        <w:trPr>
          <w:trHeight w:val="345"/>
        </w:trPr>
        <w:tc>
          <w:tcPr>
            <w:tcW w:w="5415" w:type="dxa"/>
            <w:vMerge/>
            <w:tcBorders>
              <w:top w:val="single" w:sz="4" w:space="0" w:color="000000"/>
              <w:left w:val="single" w:sz="4" w:space="0" w:color="000000"/>
              <w:bottom w:val="nil"/>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vMerge/>
            <w:tcBorders>
              <w:top w:val="single" w:sz="4" w:space="0" w:color="000000"/>
              <w:left w:val="single" w:sz="4" w:space="0" w:color="000000"/>
              <w:bottom w:val="nil"/>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vMerge/>
            <w:tcBorders>
              <w:top w:val="single" w:sz="4" w:space="0" w:color="000000"/>
              <w:left w:val="single" w:sz="4" w:space="0" w:color="000000"/>
              <w:bottom w:val="nil"/>
              <w:right w:val="nil"/>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2160" w:type="dxa"/>
            <w:gridSpan w:val="2"/>
            <w:vMerge/>
            <w:tcBorders>
              <w:top w:val="single" w:sz="4" w:space="0" w:color="000000"/>
              <w:left w:val="single" w:sz="4" w:space="0" w:color="000000"/>
              <w:bottom w:val="single" w:sz="4" w:space="0" w:color="000000"/>
              <w:right w:val="nil"/>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2340" w:type="dxa"/>
            <w:gridSpan w:val="2"/>
            <w:vMerge/>
            <w:tcBorders>
              <w:top w:val="single" w:sz="4" w:space="0" w:color="000000"/>
              <w:left w:val="single" w:sz="4" w:space="0" w:color="000000"/>
              <w:bottom w:val="single" w:sz="4" w:space="0" w:color="000000"/>
              <w:right w:val="nil"/>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980" w:type="dxa"/>
            <w:gridSpan w:val="2"/>
            <w:vMerge/>
            <w:tcBorders>
              <w:top w:val="single" w:sz="4" w:space="0" w:color="000000"/>
              <w:left w:val="single" w:sz="4" w:space="0" w:color="000000"/>
              <w:bottom w:val="single" w:sz="4" w:space="0" w:color="000000"/>
              <w:right w:val="nil"/>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r>
      <w:tr w:rsidR="002E3C7F" w:rsidRPr="00ED7EA2" w:rsidTr="002E3C7F">
        <w:trPr>
          <w:trHeight w:val="315"/>
        </w:trPr>
        <w:tc>
          <w:tcPr>
            <w:tcW w:w="5415" w:type="dxa"/>
            <w:vMerge/>
            <w:tcBorders>
              <w:top w:val="single" w:sz="4" w:space="0" w:color="000000"/>
              <w:left w:val="single" w:sz="4" w:space="0" w:color="000000"/>
              <w:bottom w:val="nil"/>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vMerge/>
            <w:tcBorders>
              <w:top w:val="single" w:sz="4" w:space="0" w:color="000000"/>
              <w:left w:val="single" w:sz="4" w:space="0" w:color="000000"/>
              <w:bottom w:val="nil"/>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vMerge/>
            <w:tcBorders>
              <w:top w:val="single" w:sz="4" w:space="0" w:color="000000"/>
              <w:left w:val="single" w:sz="4" w:space="0" w:color="000000"/>
              <w:bottom w:val="nil"/>
              <w:right w:val="nil"/>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2160" w:type="dxa"/>
            <w:gridSpan w:val="2"/>
            <w:tcBorders>
              <w:top w:val="single" w:sz="4" w:space="0" w:color="000000"/>
              <w:left w:val="single" w:sz="4" w:space="0" w:color="000000"/>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согласовано</w:t>
            </w:r>
          </w:p>
        </w:tc>
        <w:tc>
          <w:tcPr>
            <w:tcW w:w="2340" w:type="dxa"/>
            <w:gridSpan w:val="2"/>
            <w:tcBorders>
              <w:top w:val="single" w:sz="4" w:space="0" w:color="000000"/>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согласовано</w:t>
            </w:r>
          </w:p>
        </w:tc>
        <w:tc>
          <w:tcPr>
            <w:tcW w:w="1980" w:type="dxa"/>
            <w:gridSpan w:val="2"/>
            <w:tcBorders>
              <w:top w:val="single" w:sz="4" w:space="0" w:color="000000"/>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согласовано</w:t>
            </w: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r>
      <w:tr w:rsidR="002E3C7F" w:rsidRPr="00ED7EA2" w:rsidTr="002E3C7F">
        <w:trPr>
          <w:trHeight w:val="390"/>
        </w:trPr>
        <w:tc>
          <w:tcPr>
            <w:tcW w:w="5415" w:type="dxa"/>
            <w:vMerge/>
            <w:tcBorders>
              <w:top w:val="single" w:sz="4" w:space="0" w:color="000000"/>
              <w:left w:val="single" w:sz="4" w:space="0" w:color="000000"/>
              <w:bottom w:val="nil"/>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vMerge/>
            <w:tcBorders>
              <w:top w:val="single" w:sz="4" w:space="0" w:color="000000"/>
              <w:left w:val="single" w:sz="4" w:space="0" w:color="000000"/>
              <w:bottom w:val="nil"/>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vMerge/>
            <w:tcBorders>
              <w:top w:val="single" w:sz="4" w:space="0" w:color="000000"/>
              <w:left w:val="single" w:sz="4" w:space="0" w:color="000000"/>
              <w:bottom w:val="nil"/>
              <w:right w:val="nil"/>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вариант 1</w:t>
            </w:r>
          </w:p>
        </w:tc>
        <w:tc>
          <w:tcPr>
            <w:tcW w:w="1080" w:type="dxa"/>
            <w:tcBorders>
              <w:top w:val="nil"/>
              <w:left w:val="nil"/>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вариант 2</w:t>
            </w:r>
          </w:p>
        </w:tc>
        <w:tc>
          <w:tcPr>
            <w:tcW w:w="1260" w:type="dxa"/>
            <w:tcBorders>
              <w:top w:val="nil"/>
              <w:left w:val="nil"/>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вариант 1</w:t>
            </w:r>
          </w:p>
        </w:tc>
        <w:tc>
          <w:tcPr>
            <w:tcW w:w="1080" w:type="dxa"/>
            <w:tcBorders>
              <w:top w:val="nil"/>
              <w:left w:val="nil"/>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вариант 2</w:t>
            </w:r>
          </w:p>
        </w:tc>
        <w:tc>
          <w:tcPr>
            <w:tcW w:w="900" w:type="dxa"/>
            <w:tcBorders>
              <w:top w:val="nil"/>
              <w:left w:val="nil"/>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вариант 1</w:t>
            </w:r>
          </w:p>
        </w:tc>
        <w:tc>
          <w:tcPr>
            <w:tcW w:w="1080" w:type="dxa"/>
            <w:tcBorders>
              <w:top w:val="nil"/>
              <w:left w:val="nil"/>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вариант 2</w:t>
            </w: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r>
      <w:tr w:rsidR="002E3C7F" w:rsidRPr="00ED7EA2" w:rsidTr="002E3C7F">
        <w:trPr>
          <w:trHeight w:val="345"/>
        </w:trPr>
        <w:tc>
          <w:tcPr>
            <w:tcW w:w="5415" w:type="dxa"/>
            <w:tcBorders>
              <w:top w:val="single" w:sz="4" w:space="0" w:color="000000"/>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Численность постоянного населения (среднегодовая)</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Население</w:t>
            </w:r>
          </w:p>
        </w:tc>
        <w:tc>
          <w:tcPr>
            <w:tcW w:w="1080" w:type="dxa"/>
            <w:tcBorders>
              <w:top w:val="single" w:sz="4" w:space="0" w:color="000000"/>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человек</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11 324,00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11 333,00</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11 073,00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11 103,00</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10 825,00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10 880,00</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73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Численность детей в возрасте 0-17 лет включительно на конец года</w:t>
            </w: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человек</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2 310,00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2 312,00</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2 300,00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2 304,00</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2 290,00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2 296,00</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94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Численность занятого населения в организациях области, включая занятых по найму у индивидуальных предпринимателей и фермеров</w:t>
            </w:r>
          </w:p>
        </w:tc>
        <w:tc>
          <w:tcPr>
            <w:tcW w:w="1080" w:type="dxa"/>
            <w:tcBorders>
              <w:top w:val="nil"/>
              <w:left w:val="single" w:sz="4" w:space="0" w:color="000000"/>
              <w:bottom w:val="nil"/>
              <w:right w:val="single" w:sz="4" w:space="0" w:color="000000"/>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Баланс трудовых ресурсов</w:t>
            </w: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человек</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3 282,</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3 290,</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3 251,</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3 268,</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3 225,</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3 242,</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429"/>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Среднемесячная номинальная начисленная заработная плата в расчете на одного работника</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Труд</w:t>
            </w: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рублей</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23 449,4</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23 516,2</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24 856,4</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25 021,2</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26 472,1</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26 722,6</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390"/>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Фонд оплаты труда</w:t>
            </w:r>
          </w:p>
        </w:tc>
        <w:tc>
          <w:tcPr>
            <w:tcW w:w="1080" w:type="dxa"/>
            <w:vMerge/>
            <w:tcBorders>
              <w:top w:val="nil"/>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923 531,2</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928 419,6</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969 697,9</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981 231,4</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1 024 470,3</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1 039 616,</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73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Отгружено товаров собственного производства, выполнено работ и услуг (по видам деятельности B,С,D,E)</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Промышленность</w:t>
            </w: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358 589,</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359 184,</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374 294,</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375 546,</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390 661,</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392 698,</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73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 том числе: по крупным и средним предприятиям и организациям</w:t>
            </w:r>
          </w:p>
        </w:tc>
        <w:tc>
          <w:tcPr>
            <w:tcW w:w="1080" w:type="dxa"/>
            <w:vMerge/>
            <w:tcBorders>
              <w:top w:val="nil"/>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236 110,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236 800,</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245 614,</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246 860,</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255 502,</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257 317,</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73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Прибыль прибыльных предприятий, с учетом предприятий сельского хозяйства</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Финансы</w:t>
            </w: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156 073,</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169 177,</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172 875,</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189 403,</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180 929,</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200 030,</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73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 том числе прибыль прибыльных сельскохозяйственных предприятий</w:t>
            </w:r>
          </w:p>
        </w:tc>
        <w:tc>
          <w:tcPr>
            <w:tcW w:w="1080" w:type="dxa"/>
            <w:vMerge/>
            <w:tcBorders>
              <w:top w:val="nil"/>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137 578,</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150 657,</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154 345,</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170 843,</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162 369,</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181 440,</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73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lastRenderedPageBreak/>
              <w:t>Инвестиции в основной капитал за счет всех источников финансирования (по местонахождению заказчика)</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Инвестиции</w:t>
            </w: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509 309,</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512 272,5</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399 837,2</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402 852,2</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353 236,1</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356 323,8</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46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 том числе: по крупным и средним предприятиям и организациям</w:t>
            </w:r>
          </w:p>
        </w:tc>
        <w:tc>
          <w:tcPr>
            <w:tcW w:w="1080" w:type="dxa"/>
            <w:vMerge/>
            <w:tcBorders>
              <w:top w:val="nil"/>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441 989,</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442 189,</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327 217,4</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327 417,4</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247 929,3</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248 129,3</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405"/>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Ввод в действие основных фондов</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Основные фонды</w:t>
            </w: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453 300,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453 800,</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338 000,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338 500,</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303 100,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303 600,</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448"/>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Остаточная балансовая стоимость основных фондов на конец года</w:t>
            </w:r>
          </w:p>
        </w:tc>
        <w:tc>
          <w:tcPr>
            <w:tcW w:w="1080" w:type="dxa"/>
            <w:vMerge/>
            <w:tcBorders>
              <w:top w:val="nil"/>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nil"/>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2 659 394,</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2 659 970,</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2 703 170,</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2 704 193,</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2 704 103,</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2 705 552,</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330"/>
        </w:trPr>
        <w:tc>
          <w:tcPr>
            <w:tcW w:w="5415" w:type="dxa"/>
            <w:tcBorders>
              <w:top w:val="nil"/>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Объем оборота розничной торговли</w:t>
            </w:r>
          </w:p>
        </w:tc>
        <w:tc>
          <w:tcPr>
            <w:tcW w:w="1080" w:type="dxa"/>
            <w:vMerge w:val="restart"/>
            <w:tcBorders>
              <w:top w:val="nil"/>
              <w:left w:val="single" w:sz="4" w:space="0" w:color="000000"/>
              <w:bottom w:val="nil"/>
              <w:right w:val="nil"/>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Торговля и услуги населению</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1 406 494,2</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1 406 542,3</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1 484 788,1</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1 484 886,7</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1 572 034,2</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1 572 186,2</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390"/>
        </w:trPr>
        <w:tc>
          <w:tcPr>
            <w:tcW w:w="5415" w:type="dxa"/>
            <w:tcBorders>
              <w:top w:val="nil"/>
              <w:left w:val="single" w:sz="4" w:space="0" w:color="000000"/>
              <w:bottom w:val="nil"/>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Объем платных услуг населению</w:t>
            </w:r>
          </w:p>
        </w:tc>
        <w:tc>
          <w:tcPr>
            <w:tcW w:w="1080" w:type="dxa"/>
            <w:vMerge/>
            <w:tcBorders>
              <w:top w:val="nil"/>
              <w:left w:val="single" w:sz="4" w:space="0" w:color="000000"/>
              <w:bottom w:val="nil"/>
              <w:right w:val="nil"/>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single" w:sz="4" w:space="0" w:color="000000"/>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140 896,2</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140 916,4</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148 081,9</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148 116,9</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156 093,8</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156 144,9</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360"/>
        </w:trPr>
        <w:tc>
          <w:tcPr>
            <w:tcW w:w="5415" w:type="dxa"/>
            <w:tcBorders>
              <w:top w:val="single" w:sz="4" w:space="0" w:color="000000"/>
              <w:left w:val="single" w:sz="4" w:space="0" w:color="000000"/>
              <w:bottom w:val="single" w:sz="4" w:space="0" w:color="000000"/>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Доходы - всего</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Денежные доходы и расходы населения</w:t>
            </w: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2 168 502,7</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2 175 784,2</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2 267 239,3</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2 283 761,6</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2 379 091,3</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2 402 050,</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345"/>
        </w:trPr>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Среднедушевые денежные доходы (в месяц)</w:t>
            </w: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p>
        </w:tc>
        <w:tc>
          <w:tcPr>
            <w:tcW w:w="1080" w:type="dxa"/>
            <w:tcBorders>
              <w:top w:val="nil"/>
              <w:left w:val="nil"/>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руб</w:t>
            </w:r>
            <w:proofErr w:type="spellEnd"/>
            <w:r w:rsidRPr="00ED7EA2">
              <w:rPr>
                <w:rFonts w:ascii="Times New Roman" w:eastAsia="Times New Roman" w:hAnsi="Times New Roman" w:cs="Times New Roman"/>
                <w:sz w:val="16"/>
                <w:szCs w:val="16"/>
                <w:lang w:eastAsia="ru-RU"/>
              </w:rPr>
              <w:t>/чел.</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15 958,</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15 998,9</w:t>
            </w:r>
          </w:p>
        </w:tc>
        <w:tc>
          <w:tcPr>
            <w:tcW w:w="126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17 062,8</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17 140,7</w:t>
            </w:r>
          </w:p>
        </w:tc>
        <w:tc>
          <w:tcPr>
            <w:tcW w:w="90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18 314,8</w:t>
            </w:r>
          </w:p>
        </w:tc>
        <w:tc>
          <w:tcPr>
            <w:tcW w:w="1080" w:type="dxa"/>
            <w:tcBorders>
              <w:top w:val="nil"/>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18 398,1</w:t>
            </w:r>
          </w:p>
        </w:tc>
        <w:tc>
          <w:tcPr>
            <w:tcW w:w="1080" w:type="dxa"/>
            <w:tcBorders>
              <w:top w:val="nil"/>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r w:rsidR="002E3C7F" w:rsidRPr="00ED7EA2" w:rsidTr="002E3C7F">
        <w:trPr>
          <w:trHeight w:val="510"/>
        </w:trPr>
        <w:tc>
          <w:tcPr>
            <w:tcW w:w="5415" w:type="dxa"/>
            <w:tcBorders>
              <w:top w:val="nil"/>
              <w:left w:val="single" w:sz="4" w:space="0" w:color="000000"/>
              <w:bottom w:val="single" w:sz="4" w:space="0" w:color="000000"/>
              <w:right w:val="single" w:sz="4" w:space="0" w:color="000000"/>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Оборот малых предприятий (с учетом </w:t>
            </w:r>
            <w:proofErr w:type="spellStart"/>
            <w:r w:rsidRPr="00ED7EA2">
              <w:rPr>
                <w:rFonts w:ascii="Times New Roman" w:eastAsia="Times New Roman" w:hAnsi="Times New Roman" w:cs="Times New Roman"/>
                <w:sz w:val="16"/>
                <w:szCs w:val="16"/>
                <w:lang w:eastAsia="ru-RU"/>
              </w:rPr>
              <w:t>микропредприятий</w:t>
            </w:r>
            <w:proofErr w:type="spellEnd"/>
            <w:r w:rsidRPr="00ED7EA2">
              <w:rPr>
                <w:rFonts w:ascii="Times New Roman" w:eastAsia="Times New Roman" w:hAnsi="Times New Roman" w:cs="Times New Roman"/>
                <w:sz w:val="16"/>
                <w:szCs w:val="16"/>
                <w:lang w:eastAsia="ru-RU"/>
              </w:rPr>
              <w:t>)</w:t>
            </w:r>
          </w:p>
        </w:tc>
        <w:tc>
          <w:tcPr>
            <w:tcW w:w="1080" w:type="dxa"/>
            <w:tcBorders>
              <w:top w:val="nil"/>
              <w:left w:val="nil"/>
              <w:bottom w:val="single" w:sz="4" w:space="0" w:color="000000"/>
              <w:right w:val="nil"/>
            </w:tcBorders>
            <w:shd w:val="clear" w:color="auto" w:fill="auto"/>
            <w:vAlign w:val="bottom"/>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Малое предпринимательство</w:t>
            </w:r>
          </w:p>
        </w:tc>
        <w:tc>
          <w:tcPr>
            <w:tcW w:w="1080" w:type="dxa"/>
            <w:tcBorders>
              <w:top w:val="nil"/>
              <w:left w:val="single" w:sz="4" w:space="0" w:color="000000"/>
              <w:bottom w:val="single" w:sz="4" w:space="0" w:color="000000"/>
              <w:right w:val="single" w:sz="4" w:space="0" w:color="000000"/>
            </w:tcBorders>
            <w:shd w:val="clear" w:color="auto" w:fill="auto"/>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тыс</w:t>
            </w:r>
            <w:proofErr w:type="gramStart"/>
            <w:r w:rsidRPr="00ED7EA2">
              <w:rPr>
                <w:rFonts w:ascii="Times New Roman" w:eastAsia="Times New Roman" w:hAnsi="Times New Roman" w:cs="Times New Roman"/>
                <w:sz w:val="16"/>
                <w:szCs w:val="16"/>
                <w:lang w:eastAsia="ru-RU"/>
              </w:rPr>
              <w:t>.р</w:t>
            </w:r>
            <w:proofErr w:type="gramEnd"/>
            <w:r w:rsidRPr="00ED7EA2">
              <w:rPr>
                <w:rFonts w:ascii="Times New Roman" w:eastAsia="Times New Roman" w:hAnsi="Times New Roman" w:cs="Times New Roman"/>
                <w:sz w:val="16"/>
                <w:szCs w:val="16"/>
                <w:lang w:eastAsia="ru-RU"/>
              </w:rPr>
              <w:t>ублей</w:t>
            </w:r>
            <w:proofErr w:type="spellEnd"/>
          </w:p>
        </w:tc>
        <w:tc>
          <w:tcPr>
            <w:tcW w:w="1080" w:type="dxa"/>
            <w:tcBorders>
              <w:top w:val="single" w:sz="4" w:space="0" w:color="000000"/>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612 373,</w:t>
            </w:r>
          </w:p>
        </w:tc>
        <w:tc>
          <w:tcPr>
            <w:tcW w:w="1080" w:type="dxa"/>
            <w:tcBorders>
              <w:top w:val="single" w:sz="4" w:space="0" w:color="000000"/>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612 496,</w:t>
            </w:r>
          </w:p>
        </w:tc>
        <w:tc>
          <w:tcPr>
            <w:tcW w:w="1260" w:type="dxa"/>
            <w:tcBorders>
              <w:top w:val="single" w:sz="4" w:space="0" w:color="000000"/>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612 619,</w:t>
            </w:r>
          </w:p>
        </w:tc>
        <w:tc>
          <w:tcPr>
            <w:tcW w:w="1080" w:type="dxa"/>
            <w:tcBorders>
              <w:top w:val="single" w:sz="4" w:space="0" w:color="000000"/>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612 742,</w:t>
            </w:r>
          </w:p>
        </w:tc>
        <w:tc>
          <w:tcPr>
            <w:tcW w:w="900" w:type="dxa"/>
            <w:tcBorders>
              <w:top w:val="single" w:sz="4" w:space="0" w:color="000000"/>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612 871,</w:t>
            </w:r>
          </w:p>
        </w:tc>
        <w:tc>
          <w:tcPr>
            <w:tcW w:w="1080" w:type="dxa"/>
            <w:tcBorders>
              <w:top w:val="single" w:sz="4" w:space="0" w:color="000000"/>
              <w:left w:val="nil"/>
              <w:bottom w:val="single" w:sz="4" w:space="0" w:color="000000"/>
              <w:right w:val="single" w:sz="4" w:space="0" w:color="000000"/>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612 999,</w:t>
            </w:r>
          </w:p>
        </w:tc>
        <w:tc>
          <w:tcPr>
            <w:tcW w:w="1080" w:type="dxa"/>
            <w:tcBorders>
              <w:top w:val="single" w:sz="4" w:space="0" w:color="000000"/>
              <w:left w:val="nil"/>
              <w:bottom w:val="single" w:sz="4" w:space="0" w:color="000000"/>
              <w:right w:val="nil"/>
            </w:tcBorders>
            <w:shd w:val="clear" w:color="auto" w:fill="auto"/>
            <w:vAlign w:val="center"/>
          </w:tcPr>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w:t>
            </w:r>
          </w:p>
        </w:tc>
      </w:tr>
    </w:tbl>
    <w:p w:rsidR="002E3C7F" w:rsidRPr="00ED7EA2" w:rsidRDefault="002E3C7F" w:rsidP="002E3C7F">
      <w:pPr>
        <w:autoSpaceDE w:val="0"/>
        <w:autoSpaceDN w:val="0"/>
        <w:adjustRightInd w:val="0"/>
        <w:spacing w:after="0" w:line="240" w:lineRule="auto"/>
        <w:jc w:val="both"/>
        <w:rPr>
          <w:rFonts w:ascii="Courier New" w:eastAsia="Calibri" w:hAnsi="Courier New" w:cs="Courier New"/>
          <w:sz w:val="16"/>
          <w:szCs w:val="16"/>
          <w:lang w:eastAsia="ru-RU"/>
        </w:rPr>
      </w:pPr>
    </w:p>
    <w:p w:rsidR="002E3C7F" w:rsidRPr="00ED7EA2" w:rsidRDefault="002E3C7F" w:rsidP="002E3C7F">
      <w:pPr>
        <w:rPr>
          <w:sz w:val="16"/>
          <w:szCs w:val="16"/>
        </w:rPr>
        <w:sectPr w:rsidR="002E3C7F" w:rsidRPr="00ED7EA2" w:rsidSect="002E3C7F">
          <w:pgSz w:w="16838" w:h="11906" w:orient="landscape"/>
          <w:pgMar w:top="1701" w:right="1134" w:bottom="851" w:left="1134" w:header="709" w:footer="709" w:gutter="0"/>
          <w:cols w:space="708"/>
          <w:docGrid w:linePitch="360"/>
        </w:sectPr>
      </w:pPr>
    </w:p>
    <w:p w:rsidR="002E3C7F" w:rsidRPr="00ED7EA2" w:rsidRDefault="002E3C7F" w:rsidP="002E3C7F">
      <w:pPr>
        <w:tabs>
          <w:tab w:val="left" w:pos="2920"/>
          <w:tab w:val="center" w:pos="4819"/>
        </w:tabs>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noProof/>
          <w:sz w:val="16"/>
          <w:szCs w:val="16"/>
          <w:lang w:eastAsia="ru-RU"/>
        </w:rPr>
        <w:lastRenderedPageBreak/>
        <w:drawing>
          <wp:inline distT="0" distB="0" distL="0" distR="0" wp14:anchorId="3A046948" wp14:editId="5647BB5B">
            <wp:extent cx="504825" cy="619125"/>
            <wp:effectExtent l="0" t="0" r="9525" b="9525"/>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2E3C7F" w:rsidRPr="00ED7EA2" w:rsidRDefault="002E3C7F" w:rsidP="002E3C7F">
      <w:pPr>
        <w:tabs>
          <w:tab w:val="left" w:pos="2920"/>
          <w:tab w:val="center" w:pos="4819"/>
        </w:tabs>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АДМИНИСТРАЦИЯ ОРЛОВСКОГО РАЙОНА</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КИРОВСКОЙ ОБЛАСТИ</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ПОСТАНОВЛЕНИЕ</w:t>
      </w: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u w:val="single"/>
          <w:lang w:eastAsia="ru-RU"/>
        </w:rPr>
      </w:pPr>
      <w:r w:rsidRPr="00ED7EA2">
        <w:rPr>
          <w:rFonts w:ascii="Times New Roman" w:eastAsia="Times New Roman" w:hAnsi="Times New Roman" w:cs="Times New Roman"/>
          <w:sz w:val="16"/>
          <w:szCs w:val="16"/>
          <w:u w:val="single"/>
          <w:lang w:eastAsia="ru-RU"/>
        </w:rPr>
        <w:t>27.09.2019</w:t>
      </w:r>
      <w:r w:rsidRPr="00ED7EA2">
        <w:rPr>
          <w:rFonts w:ascii="Times New Roman" w:eastAsia="Times New Roman" w:hAnsi="Times New Roman" w:cs="Times New Roman"/>
          <w:sz w:val="16"/>
          <w:szCs w:val="16"/>
          <w:lang w:eastAsia="ru-RU"/>
        </w:rPr>
        <w:t xml:space="preserve">                                                                                                     № </w:t>
      </w:r>
      <w:r w:rsidRPr="00ED7EA2">
        <w:rPr>
          <w:rFonts w:ascii="Times New Roman" w:eastAsia="Times New Roman" w:hAnsi="Times New Roman" w:cs="Times New Roman"/>
          <w:sz w:val="16"/>
          <w:szCs w:val="16"/>
          <w:u w:val="single"/>
          <w:lang w:eastAsia="ru-RU"/>
        </w:rPr>
        <w:t>538-П</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г. Орлов</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uppressAutoHyphens/>
        <w:autoSpaceDE w:val="0"/>
        <w:spacing w:after="0" w:line="240" w:lineRule="auto"/>
        <w:jc w:val="center"/>
        <w:rPr>
          <w:rFonts w:ascii="Times New Roman" w:eastAsia="Arial" w:hAnsi="Times New Roman" w:cs="Times New Roman"/>
          <w:b/>
          <w:sz w:val="16"/>
          <w:szCs w:val="16"/>
        </w:rPr>
      </w:pPr>
      <w:r w:rsidRPr="00ED7EA2">
        <w:rPr>
          <w:rFonts w:ascii="Times New Roman" w:eastAsia="Arial" w:hAnsi="Times New Roman" w:cs="Times New Roman"/>
          <w:b/>
          <w:sz w:val="16"/>
          <w:szCs w:val="16"/>
        </w:rPr>
        <w:t>О внесении изменений в постановление администрации Орловского района от 09.01.2019 № 1-П</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Постановление вступает в силу с момента опубликования.</w:t>
      </w:r>
    </w:p>
    <w:p w:rsidR="002E3C7F" w:rsidRPr="00ED7EA2" w:rsidRDefault="002E3C7F" w:rsidP="002E3C7F">
      <w:pPr>
        <w:tabs>
          <w:tab w:val="left" w:pos="1340"/>
        </w:tabs>
        <w:spacing w:after="0" w:line="240" w:lineRule="auto"/>
        <w:rPr>
          <w:rFonts w:ascii="Times New Roman" w:eastAsia="Times New Roman" w:hAnsi="Times New Roman" w:cs="Times New Roman"/>
          <w:b/>
          <w:sz w:val="16"/>
          <w:szCs w:val="16"/>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09"/>
        <w:gridCol w:w="2836"/>
      </w:tblGrid>
      <w:tr w:rsidR="002E3C7F" w:rsidRPr="00ED7EA2" w:rsidTr="002E3C7F">
        <w:tc>
          <w:tcPr>
            <w:tcW w:w="4219" w:type="dxa"/>
            <w:tcBorders>
              <w:top w:val="nil"/>
              <w:left w:val="nil"/>
              <w:bottom w:val="single" w:sz="4" w:space="0" w:color="auto"/>
              <w:right w:val="nil"/>
            </w:tcBorders>
            <w:shd w:val="clear" w:color="auto" w:fill="auto"/>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Первый заместитель главы администрации </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Орловского района</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tc>
        <w:tc>
          <w:tcPr>
            <w:tcW w:w="2409" w:type="dxa"/>
            <w:tcBorders>
              <w:top w:val="nil"/>
              <w:left w:val="nil"/>
              <w:bottom w:val="single" w:sz="4" w:space="0" w:color="auto"/>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А.В.Аботуров</w:t>
            </w:r>
            <w:proofErr w:type="spellEnd"/>
          </w:p>
        </w:tc>
        <w:tc>
          <w:tcPr>
            <w:tcW w:w="2836" w:type="dxa"/>
            <w:tcBorders>
              <w:top w:val="nil"/>
              <w:left w:val="nil"/>
              <w:bottom w:val="single" w:sz="4" w:space="0" w:color="auto"/>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tc>
      </w:tr>
    </w:tbl>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headerReference w:type="even" r:id="rId8"/>
          <w:pgSz w:w="11906" w:h="16838"/>
          <w:pgMar w:top="993" w:right="707" w:bottom="993" w:left="1800" w:header="720" w:footer="720" w:gutter="0"/>
          <w:cols w:space="720"/>
          <w:titlePg/>
          <w:docGrid w:linePitch="272"/>
        </w:sect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1134" w:right="1440" w:bottom="709" w:left="1440" w:header="720" w:footer="720" w:gutter="0"/>
          <w:cols w:space="720"/>
          <w:docGrid w:linePitch="381"/>
        </w:sectPr>
      </w:pPr>
      <w:r w:rsidRPr="00ED7EA2">
        <w:rPr>
          <w:rFonts w:ascii="Times New Roman" w:eastAsia="Times New Roman" w:hAnsi="Times New Roman" w:cs="Times New Roman"/>
          <w:noProof/>
          <w:sz w:val="16"/>
          <w:szCs w:val="16"/>
          <w:lang w:eastAsia="ru-RU"/>
        </w:rPr>
        <w:lastRenderedPageBreak/>
        <w:drawing>
          <wp:inline distT="0" distB="0" distL="0" distR="0" wp14:anchorId="18EB87D9" wp14:editId="1EC757FE">
            <wp:extent cx="9153525" cy="5848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53525" cy="5848350"/>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1134" w:right="1440" w:bottom="709" w:left="1440" w:header="720" w:footer="720" w:gutter="0"/>
          <w:cols w:space="720"/>
          <w:docGrid w:linePitch="381"/>
        </w:sectPr>
      </w:pPr>
      <w:r w:rsidRPr="00ED7EA2">
        <w:rPr>
          <w:rFonts w:ascii="Times New Roman" w:eastAsia="Times New Roman" w:hAnsi="Times New Roman" w:cs="Times New Roman"/>
          <w:noProof/>
          <w:sz w:val="16"/>
          <w:szCs w:val="16"/>
          <w:lang w:eastAsia="ru-RU"/>
        </w:rPr>
        <w:lastRenderedPageBreak/>
        <w:drawing>
          <wp:inline distT="0" distB="0" distL="0" distR="0" wp14:anchorId="60875BAD" wp14:editId="43D4E2B9">
            <wp:extent cx="9277350" cy="5962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7350" cy="5962650"/>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1134" w:right="1440" w:bottom="709" w:left="1440" w:header="720" w:footer="720" w:gutter="0"/>
          <w:cols w:space="720"/>
          <w:docGrid w:linePitch="381"/>
        </w:sectPr>
      </w:pPr>
      <w:r w:rsidRPr="00ED7EA2">
        <w:rPr>
          <w:rFonts w:ascii="Times New Roman" w:eastAsia="Times New Roman" w:hAnsi="Times New Roman" w:cs="Times New Roman"/>
          <w:noProof/>
          <w:sz w:val="16"/>
          <w:szCs w:val="16"/>
          <w:lang w:eastAsia="ru-RU"/>
        </w:rPr>
        <w:lastRenderedPageBreak/>
        <w:drawing>
          <wp:inline distT="0" distB="0" distL="0" distR="0" wp14:anchorId="590ABC1B" wp14:editId="0BDF3D0A">
            <wp:extent cx="8610600" cy="5789727"/>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0600" cy="5789727"/>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1134" w:right="1440" w:bottom="709" w:left="1440" w:header="720" w:footer="720" w:gutter="0"/>
          <w:cols w:space="720"/>
          <w:docGrid w:linePitch="381"/>
        </w:sectPr>
      </w:pPr>
      <w:r w:rsidRPr="00ED7EA2">
        <w:rPr>
          <w:rFonts w:ascii="Times New Roman" w:eastAsia="Times New Roman" w:hAnsi="Times New Roman" w:cs="Times New Roman"/>
          <w:noProof/>
          <w:sz w:val="16"/>
          <w:szCs w:val="16"/>
          <w:lang w:eastAsia="ru-RU"/>
        </w:rPr>
        <w:lastRenderedPageBreak/>
        <w:drawing>
          <wp:inline distT="0" distB="0" distL="0" distR="0" wp14:anchorId="0E356B53" wp14:editId="3262F597">
            <wp:extent cx="9420225" cy="4657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0225" cy="4657725"/>
                    </a:xfrm>
                    <a:prstGeom prst="rect">
                      <a:avLst/>
                    </a:prstGeom>
                    <a:noFill/>
                    <a:ln>
                      <a:noFill/>
                    </a:ln>
                  </pic:spPr>
                </pic:pic>
              </a:graphicData>
            </a:graphic>
          </wp:inline>
        </w:drawing>
      </w:r>
    </w:p>
    <w:p w:rsidR="002E3C7F" w:rsidRPr="00ED7EA2" w:rsidRDefault="002E3C7F" w:rsidP="002E3C7F">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197482AA" wp14:editId="25C5814F">
            <wp:extent cx="504825" cy="619125"/>
            <wp:effectExtent l="0" t="0" r="9525" b="9525"/>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2E3C7F" w:rsidRPr="00ED7EA2" w:rsidRDefault="002E3C7F" w:rsidP="002E3C7F">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АДМИНИСТРАЦИЯ ОРЛОВСКОГО РАЙОНА</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r w:rsidRPr="00ED7EA2">
        <w:rPr>
          <w:rFonts w:ascii="Times New Roman" w:eastAsia="Times New Roman" w:hAnsi="Times New Roman" w:cs="Times New Roman"/>
          <w:b/>
          <w:sz w:val="16"/>
          <w:szCs w:val="16"/>
          <w:lang w:eastAsia="ar-SA"/>
        </w:rPr>
        <w:t>КИРОВСКОЙ ОБЛАСТИ</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ПОСТАНОВЛЕНИЕ</w:t>
      </w: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u w:val="single"/>
          <w:lang w:eastAsia="ar-SA"/>
        </w:rPr>
      </w:pPr>
      <w:r w:rsidRPr="00ED7EA2">
        <w:rPr>
          <w:rFonts w:ascii="Times New Roman" w:eastAsia="Times New Roman" w:hAnsi="Times New Roman" w:cs="Times New Roman"/>
          <w:sz w:val="16"/>
          <w:szCs w:val="16"/>
          <w:u w:val="single"/>
          <w:lang w:eastAsia="ar-SA"/>
        </w:rPr>
        <w:t>27.09.2019</w:t>
      </w:r>
      <w:r w:rsidRPr="00ED7EA2">
        <w:rPr>
          <w:rFonts w:ascii="Times New Roman" w:eastAsia="Times New Roman" w:hAnsi="Times New Roman" w:cs="Times New Roman"/>
          <w:sz w:val="16"/>
          <w:szCs w:val="16"/>
          <w:lang w:eastAsia="ar-SA"/>
        </w:rPr>
        <w:t xml:space="preserve">                                                                                                            № </w:t>
      </w:r>
      <w:r w:rsidRPr="00ED7EA2">
        <w:rPr>
          <w:rFonts w:ascii="Times New Roman" w:eastAsia="Times New Roman" w:hAnsi="Times New Roman" w:cs="Times New Roman"/>
          <w:sz w:val="16"/>
          <w:szCs w:val="16"/>
          <w:u w:val="single"/>
          <w:lang w:eastAsia="ar-SA"/>
        </w:rPr>
        <w:t>539-П</w:t>
      </w: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г. Орлов</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autoSpaceDE w:val="0"/>
        <w:spacing w:after="0" w:line="240" w:lineRule="auto"/>
        <w:jc w:val="center"/>
        <w:rPr>
          <w:rFonts w:ascii="Times New Roman" w:eastAsia="Arial" w:hAnsi="Times New Roman" w:cs="Times New Roman"/>
          <w:b/>
          <w:sz w:val="16"/>
          <w:szCs w:val="16"/>
        </w:rPr>
      </w:pPr>
      <w:r w:rsidRPr="00ED7EA2">
        <w:rPr>
          <w:rFonts w:ascii="Times New Roman" w:eastAsia="Arial" w:hAnsi="Times New Roman" w:cs="Times New Roman"/>
          <w:b/>
          <w:sz w:val="16"/>
          <w:szCs w:val="16"/>
        </w:rPr>
        <w:t>О внесении изменений в постановление администрации Орловского района от 09.01.2019 № 2-П</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3. Постановление вступает в силу с момента опубликования.</w:t>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3261"/>
      </w:tblGrid>
      <w:tr w:rsidR="002E3C7F" w:rsidRPr="00ED7EA2" w:rsidTr="002E3C7F">
        <w:tc>
          <w:tcPr>
            <w:tcW w:w="4219"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 xml:space="preserve">Первый заместитель главы администрации </w:t>
            </w: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Орловского района</w:t>
            </w: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tc>
        <w:tc>
          <w:tcPr>
            <w:tcW w:w="2693"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roofErr w:type="spellStart"/>
            <w:r w:rsidRPr="00ED7EA2">
              <w:rPr>
                <w:rFonts w:ascii="Times New Roman" w:eastAsia="Times New Roman" w:hAnsi="Times New Roman" w:cs="Times New Roman"/>
                <w:sz w:val="16"/>
                <w:szCs w:val="16"/>
                <w:lang w:eastAsia="ar-SA"/>
              </w:rPr>
              <w:t>А.В.Аботуров</w:t>
            </w:r>
            <w:proofErr w:type="spellEnd"/>
          </w:p>
        </w:tc>
        <w:tc>
          <w:tcPr>
            <w:tcW w:w="3261"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tc>
      </w:tr>
    </w:tbl>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sectPr w:rsidR="002E3C7F" w:rsidRPr="00ED7EA2" w:rsidSect="002E3C7F">
          <w:pgSz w:w="11906" w:h="16838"/>
          <w:pgMar w:top="1440" w:right="709" w:bottom="1440" w:left="1134" w:header="720" w:footer="720" w:gutter="0"/>
          <w:cols w:space="720"/>
          <w:docGrid w:linePitch="381"/>
        </w:sectPr>
      </w:pP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24FE8D77" wp14:editId="5485D8EF">
            <wp:extent cx="8858250" cy="5867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5867400"/>
                    </a:xfrm>
                    <a:prstGeom prst="rect">
                      <a:avLst/>
                    </a:prstGeom>
                    <a:noFill/>
                    <a:ln>
                      <a:noFill/>
                    </a:ln>
                  </pic:spPr>
                </pic:pic>
              </a:graphicData>
            </a:graphic>
          </wp:inline>
        </w:drawing>
      </w: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2DE02656" wp14:editId="0B2B7F19">
            <wp:extent cx="8858250" cy="6067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6067425"/>
                    </a:xfrm>
                    <a:prstGeom prst="rect">
                      <a:avLst/>
                    </a:prstGeom>
                    <a:noFill/>
                    <a:ln>
                      <a:noFill/>
                    </a:ln>
                  </pic:spPr>
                </pic:pic>
              </a:graphicData>
            </a:graphic>
          </wp:inline>
        </w:drawing>
      </w: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1EB78AFF" wp14:editId="025C12DC">
            <wp:extent cx="8858250" cy="58197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5819775"/>
                    </a:xfrm>
                    <a:prstGeom prst="rect">
                      <a:avLst/>
                    </a:prstGeom>
                    <a:noFill/>
                    <a:ln>
                      <a:noFill/>
                    </a:ln>
                  </pic:spPr>
                </pic:pic>
              </a:graphicData>
            </a:graphic>
          </wp:inline>
        </w:drawing>
      </w: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214C3A92" wp14:editId="046FB2CF">
            <wp:extent cx="8858250" cy="5886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5886450"/>
                    </a:xfrm>
                    <a:prstGeom prst="rect">
                      <a:avLst/>
                    </a:prstGeom>
                    <a:noFill/>
                    <a:ln>
                      <a:noFill/>
                    </a:ln>
                  </pic:spPr>
                </pic:pic>
              </a:graphicData>
            </a:graphic>
          </wp:inline>
        </w:drawing>
      </w: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4C2B696B" wp14:editId="38780CE2">
            <wp:extent cx="8858250" cy="5848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5848350"/>
                    </a:xfrm>
                    <a:prstGeom prst="rect">
                      <a:avLst/>
                    </a:prstGeom>
                    <a:noFill/>
                    <a:ln>
                      <a:noFill/>
                    </a:ln>
                  </pic:spPr>
                </pic:pic>
              </a:graphicData>
            </a:graphic>
          </wp:inline>
        </w:drawing>
      </w: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7092F9DD" wp14:editId="5188833A">
            <wp:extent cx="8858250" cy="6172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0" cy="6172200"/>
                    </a:xfrm>
                    <a:prstGeom prst="rect">
                      <a:avLst/>
                    </a:prstGeom>
                    <a:noFill/>
                    <a:ln>
                      <a:noFill/>
                    </a:ln>
                  </pic:spPr>
                </pic:pic>
              </a:graphicData>
            </a:graphic>
          </wp:inline>
        </w:drawing>
      </w: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7D1F3024" wp14:editId="3086E0BF">
            <wp:extent cx="8858250" cy="2686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0" cy="2686050"/>
                    </a:xfrm>
                    <a:prstGeom prst="rect">
                      <a:avLst/>
                    </a:prstGeom>
                    <a:noFill/>
                    <a:ln>
                      <a:noFill/>
                    </a:ln>
                  </pic:spPr>
                </pic:pic>
              </a:graphicData>
            </a:graphic>
          </wp:inline>
        </w:drawing>
      </w:r>
    </w:p>
    <w:p w:rsidR="002E3C7F" w:rsidRPr="00ED7EA2" w:rsidRDefault="002E3C7F" w:rsidP="002E3C7F">
      <w:pPr>
        <w:rPr>
          <w:sz w:val="16"/>
          <w:szCs w:val="16"/>
        </w:rPr>
      </w:pPr>
    </w:p>
    <w:p w:rsidR="002E3C7F" w:rsidRPr="00ED7EA2" w:rsidRDefault="002E3C7F" w:rsidP="002E3C7F">
      <w:pPr>
        <w:rPr>
          <w:sz w:val="16"/>
          <w:szCs w:val="16"/>
        </w:rPr>
      </w:pPr>
    </w:p>
    <w:p w:rsidR="002E3C7F" w:rsidRPr="00ED7EA2" w:rsidRDefault="002E3C7F" w:rsidP="002E3C7F">
      <w:pPr>
        <w:rPr>
          <w:sz w:val="16"/>
          <w:szCs w:val="16"/>
        </w:rPr>
        <w:sectPr w:rsidR="002E3C7F" w:rsidRPr="00ED7EA2" w:rsidSect="002E3C7F">
          <w:pgSz w:w="16838" w:h="11906" w:orient="landscape"/>
          <w:pgMar w:top="709" w:right="992" w:bottom="1797" w:left="992" w:header="720" w:footer="720" w:gutter="0"/>
          <w:cols w:space="720"/>
          <w:titlePg/>
          <w:docGrid w:linePitch="272"/>
        </w:sectPr>
      </w:pPr>
    </w:p>
    <w:p w:rsidR="002E3C7F" w:rsidRPr="00ED7EA2" w:rsidRDefault="002E3C7F" w:rsidP="002E3C7F">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ED7EA2">
        <w:rPr>
          <w:rFonts w:ascii="Times New Roman" w:eastAsia="Times New Roman" w:hAnsi="Times New Roman" w:cs="Times New Roman"/>
          <w:b/>
          <w:bCs/>
          <w:noProof/>
          <w:sz w:val="16"/>
          <w:szCs w:val="16"/>
          <w:lang w:eastAsia="ru-RU"/>
        </w:rPr>
        <w:lastRenderedPageBreak/>
        <w:drawing>
          <wp:inline distT="0" distB="0" distL="0" distR="0" wp14:anchorId="4168C90B" wp14:editId="6BF573AD">
            <wp:extent cx="571500" cy="723900"/>
            <wp:effectExtent l="0" t="0" r="0" b="0"/>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ерб район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p w:rsidR="002E3C7F" w:rsidRPr="00ED7EA2" w:rsidRDefault="002E3C7F" w:rsidP="002E3C7F">
      <w:pPr>
        <w:autoSpaceDE w:val="0"/>
        <w:autoSpaceDN w:val="0"/>
        <w:adjustRightInd w:val="0"/>
        <w:spacing w:after="0" w:line="360" w:lineRule="exact"/>
        <w:jc w:val="center"/>
        <w:rPr>
          <w:rFonts w:ascii="Times New Roman" w:eastAsia="Times New Roman" w:hAnsi="Times New Roman" w:cs="Times New Roman"/>
          <w:b/>
          <w:bCs/>
          <w:sz w:val="16"/>
          <w:szCs w:val="16"/>
          <w:lang w:eastAsia="ru-RU"/>
        </w:rPr>
      </w:pPr>
    </w:p>
    <w:p w:rsidR="002E3C7F" w:rsidRPr="00ED7EA2" w:rsidRDefault="002E3C7F" w:rsidP="002E3C7F">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ED7EA2">
        <w:rPr>
          <w:rFonts w:ascii="Times New Roman" w:eastAsia="Times New Roman" w:hAnsi="Times New Roman" w:cs="Times New Roman"/>
          <w:b/>
          <w:bCs/>
          <w:sz w:val="16"/>
          <w:szCs w:val="16"/>
          <w:lang w:eastAsia="ru-RU"/>
        </w:rPr>
        <w:t xml:space="preserve"> АДМИНИСТРАЦИЯ ОРЛОВСКОГО  РАЙОНА</w:t>
      </w:r>
    </w:p>
    <w:p w:rsidR="002E3C7F" w:rsidRPr="00ED7EA2" w:rsidRDefault="002E3C7F" w:rsidP="002E3C7F">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ED7EA2">
        <w:rPr>
          <w:rFonts w:ascii="Times New Roman" w:eastAsia="Times New Roman" w:hAnsi="Times New Roman" w:cs="Times New Roman"/>
          <w:b/>
          <w:bCs/>
          <w:sz w:val="16"/>
          <w:szCs w:val="16"/>
          <w:lang w:eastAsia="ru-RU"/>
        </w:rPr>
        <w:t>КИРОВСКОЙ  ОБЛАСТИ</w:t>
      </w:r>
    </w:p>
    <w:p w:rsidR="002E3C7F" w:rsidRPr="00ED7EA2" w:rsidRDefault="002E3C7F" w:rsidP="002E3C7F">
      <w:pPr>
        <w:autoSpaceDE w:val="0"/>
        <w:autoSpaceDN w:val="0"/>
        <w:adjustRightInd w:val="0"/>
        <w:spacing w:after="0" w:line="360" w:lineRule="exact"/>
        <w:jc w:val="center"/>
        <w:outlineLvl w:val="0"/>
        <w:rPr>
          <w:rFonts w:ascii="Times New Roman" w:eastAsia="Times New Roman" w:hAnsi="Times New Roman" w:cs="Times New Roman"/>
          <w:b/>
          <w:bCs/>
          <w:sz w:val="16"/>
          <w:szCs w:val="16"/>
          <w:lang w:eastAsia="ru-RU"/>
        </w:rPr>
      </w:pPr>
    </w:p>
    <w:p w:rsidR="002E3C7F" w:rsidRPr="00ED7EA2" w:rsidRDefault="002E3C7F" w:rsidP="002E3C7F">
      <w:pPr>
        <w:autoSpaceDE w:val="0"/>
        <w:autoSpaceDN w:val="0"/>
        <w:adjustRightInd w:val="0"/>
        <w:spacing w:after="0" w:line="360" w:lineRule="exact"/>
        <w:jc w:val="center"/>
        <w:outlineLvl w:val="0"/>
        <w:rPr>
          <w:rFonts w:ascii="Times New Roman" w:eastAsia="Times New Roman" w:hAnsi="Times New Roman" w:cs="Times New Roman"/>
          <w:b/>
          <w:bCs/>
          <w:sz w:val="16"/>
          <w:szCs w:val="16"/>
          <w:lang w:eastAsia="ru-RU"/>
        </w:rPr>
      </w:pPr>
      <w:r w:rsidRPr="00ED7EA2">
        <w:rPr>
          <w:rFonts w:ascii="Times New Roman" w:eastAsia="Times New Roman" w:hAnsi="Times New Roman" w:cs="Times New Roman"/>
          <w:b/>
          <w:bCs/>
          <w:sz w:val="16"/>
          <w:szCs w:val="16"/>
          <w:lang w:eastAsia="ru-RU"/>
        </w:rPr>
        <w:t>ПОСТАНОВЛЕНИЕ</w:t>
      </w:r>
    </w:p>
    <w:p w:rsidR="002E3C7F" w:rsidRPr="00ED7EA2" w:rsidRDefault="002E3C7F" w:rsidP="002E3C7F">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2E3C7F" w:rsidRPr="00ED7EA2" w:rsidRDefault="002E3C7F" w:rsidP="002E3C7F">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u w:val="single"/>
          <w:lang w:eastAsia="ru-RU"/>
        </w:rPr>
        <w:t>27.09.2019</w:t>
      </w:r>
      <w:r w:rsidRPr="00ED7EA2">
        <w:rPr>
          <w:rFonts w:ascii="Times New Roman" w:eastAsia="Times New Roman" w:hAnsi="Times New Roman" w:cs="Times New Roman"/>
          <w:sz w:val="16"/>
          <w:szCs w:val="16"/>
          <w:lang w:eastAsia="ru-RU"/>
        </w:rPr>
        <w:t xml:space="preserve">                                                                                                   </w:t>
      </w:r>
      <w:r w:rsidRPr="00ED7EA2">
        <w:rPr>
          <w:rFonts w:ascii="Times New Roman" w:eastAsia="Times New Roman" w:hAnsi="Times New Roman" w:cs="Times New Roman"/>
          <w:sz w:val="16"/>
          <w:szCs w:val="16"/>
          <w:u w:val="single"/>
          <w:lang w:eastAsia="ru-RU"/>
        </w:rPr>
        <w:t>540-п</w:t>
      </w:r>
    </w:p>
    <w:p w:rsidR="002E3C7F" w:rsidRPr="00ED7EA2" w:rsidRDefault="002E3C7F" w:rsidP="002E3C7F">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  </w:t>
      </w:r>
    </w:p>
    <w:p w:rsidR="002E3C7F" w:rsidRPr="00ED7EA2" w:rsidRDefault="002E3C7F" w:rsidP="002E3C7F">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ED7EA2">
        <w:rPr>
          <w:rFonts w:ascii="Arial" w:eastAsia="Times New Roman" w:hAnsi="Arial" w:cs="Arial"/>
          <w:sz w:val="16"/>
          <w:szCs w:val="16"/>
          <w:lang w:eastAsia="ru-RU"/>
        </w:rPr>
        <w:t xml:space="preserve"> </w:t>
      </w:r>
      <w:r w:rsidRPr="00ED7EA2">
        <w:rPr>
          <w:rFonts w:ascii="Times New Roman" w:eastAsia="Times New Roman" w:hAnsi="Times New Roman" w:cs="Times New Roman"/>
          <w:sz w:val="16"/>
          <w:szCs w:val="16"/>
          <w:lang w:eastAsia="ru-RU"/>
        </w:rPr>
        <w:t>г. Орлов</w:t>
      </w:r>
    </w:p>
    <w:p w:rsidR="002E3C7F" w:rsidRPr="00ED7EA2" w:rsidRDefault="002E3C7F" w:rsidP="002E3C7F">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2E3C7F" w:rsidRPr="00ED7EA2" w:rsidRDefault="002E3C7F" w:rsidP="002E3C7F">
      <w:pPr>
        <w:keepNext/>
        <w:spacing w:after="0" w:line="240" w:lineRule="auto"/>
        <w:jc w:val="center"/>
        <w:outlineLvl w:val="0"/>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 24-П от 15.01.2019  года «О мерах по выполнению решения Орловской районной Думы от 14.12.2018 № 27/232 « О бюджете Орловского муниципального района на 2019 год и плановый период 2020 и 2021 годов»</w:t>
      </w:r>
    </w:p>
    <w:p w:rsidR="002E3C7F" w:rsidRPr="00ED7EA2" w:rsidRDefault="002E3C7F" w:rsidP="002E3C7F">
      <w:pPr>
        <w:widowControl w:val="0"/>
        <w:autoSpaceDE w:val="0"/>
        <w:autoSpaceDN w:val="0"/>
        <w:adjustRightInd w:val="0"/>
        <w:spacing w:after="0" w:line="240" w:lineRule="auto"/>
        <w:rPr>
          <w:rFonts w:ascii="Arial" w:eastAsia="Times New Roman" w:hAnsi="Arial" w:cs="Arial"/>
          <w:sz w:val="16"/>
          <w:szCs w:val="16"/>
          <w:lang w:eastAsia="ru-RU"/>
        </w:rPr>
      </w:pPr>
    </w:p>
    <w:p w:rsidR="002E3C7F" w:rsidRPr="00ED7EA2" w:rsidRDefault="002E3C7F" w:rsidP="002E3C7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widowControl w:val="0"/>
        <w:autoSpaceDE w:val="0"/>
        <w:autoSpaceDN w:val="0"/>
        <w:adjustRightInd w:val="0"/>
        <w:spacing w:after="0" w:line="36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ab/>
        <w:t>Администрация Орловского района ПОСТАНОВЛЯЕТ:</w:t>
      </w:r>
    </w:p>
    <w:p w:rsidR="002E3C7F" w:rsidRPr="00ED7EA2" w:rsidRDefault="002E3C7F" w:rsidP="002E3C7F">
      <w:pPr>
        <w:keepNext/>
        <w:spacing w:after="0" w:line="240" w:lineRule="auto"/>
        <w:ind w:firstLine="709"/>
        <w:jc w:val="both"/>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Внести в постановление администрации Орловского района № 24-П от 15.01.2019 года «О мерах по выполнению решения Орловской районной Думы от 14.12.2018 № 27/232 « О бюджете Орловского муниципального района на 2019 год и плановый период 2020 и 2021 годов» следующие изменения:</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Дополнить пунктом 1-1 следующего содержания:</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Установить следующий порядок индексации заработной платы работников муниципальных учреждений в 2019 году:</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1-1.1. С 01.10.2019 года на 4,3% индексируется фонд оплаты труда работников муниципальных учреждений, финансовое обеспечение которого осуществляется за счет средств бюджета района и (или) субвенций из областного бюджета, за исключением фонда оплаты труда работников муниципальных учреждений, финансовое обеспечение которого осуществляется за счет средств бюджета района или областного бюджета следующим категориям:</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педагогические работники муниципальных общеобразовательных организаций;</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педагогические работники муниципальных организаций дополнительного образования детей;</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работники муниципальных учреждений культуры, архивных учреждений.</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1-1.2. </w:t>
      </w:r>
      <w:proofErr w:type="gramStart"/>
      <w:r w:rsidRPr="00ED7EA2">
        <w:rPr>
          <w:rFonts w:ascii="Times New Roman" w:eastAsia="Times New Roman" w:hAnsi="Times New Roman" w:cs="Times New Roman"/>
          <w:sz w:val="16"/>
          <w:szCs w:val="16"/>
          <w:lang w:eastAsia="ru-RU"/>
        </w:rPr>
        <w:t>Индексация окладов (должностных окладов) ставок заработной платы, выплат компенсационного характера, выплат стимулирующего характера осуществляется в соответствии с локальными нормативными актами муниципальных учреждений, принятыми на основании примерных положений об оплате труда работников подведомственных муниципальных учреждений, утвержденных органами местного самоуправления, осуществляющими функции и полномочия учредителей муниципальных учреждений».</w:t>
      </w:r>
      <w:proofErr w:type="gramEnd"/>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1.2. Пункт 4 дополнить пунктом 4.8. следующего содержания:</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«4.8. </w:t>
      </w:r>
      <w:proofErr w:type="gramStart"/>
      <w:r w:rsidRPr="00ED7EA2">
        <w:rPr>
          <w:rFonts w:ascii="Times New Roman" w:eastAsia="Times New Roman" w:hAnsi="Times New Roman" w:cs="Times New Roman"/>
          <w:sz w:val="16"/>
          <w:szCs w:val="16"/>
          <w:lang w:eastAsia="ru-RU"/>
        </w:rPr>
        <w:t>При подготовке проекта решения  Орловской районной думы « О внесении изменений в  решение Орловской районной Думы от 14.12.2018 № 27/232 « О бюджете Орловского муниципального района на 2019 год и плановый период 2020 и 2021 годов» предусмотреть бюджетные ассигнования на реализацию подпункта 1-1.1 пункта 1-1  настоящего постановления главным распорядителям средств бюджета района, в ведении которых находятся муниципальные учреждения.</w:t>
      </w:r>
      <w:proofErr w:type="gramEnd"/>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 Пункт 8 дополнить подпунктом 8.6. следующего содержания:</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«8.6. В целях реализации подпункта 1-1.1 пункта 1-1 настоящего постановления внести изменения в примерные положения об оплате труда работников подведомственных муниципальных учреждений, в бюджетные росписи главных распорядителей средств бюджета района и лимиты бюджетных обязательств».</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1.4. Пункт 9 дополнить подпунктом 9.4 следующего содержания:</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«9.4. В целях реализации подпункта 1-1.1 пункта 1-1 настоящего постановления внести изменения в положения об оплате труда, бюджетные сметы муниципальных казенных учреждений (планы финансово-хозяйственной деятельности муниципальных бюджетных (автономных) учреждений)».</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 Пункт 11 дополнить подпунктом 11.13 следующего содержания:</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«11.13. Обеспечить индексацию фонда оплаты труда работников муниципальных учреждений (за исключением педагогических работников муниципальных дошкольных образовательных организаций, организаций дополнительного образования детей и работников муниципальных учреждений культуры, муниципальных архивных учреждений) с 01.10.2019 года на 4.3%»</w:t>
      </w:r>
    </w:p>
    <w:p w:rsidR="002E3C7F" w:rsidRPr="00ED7EA2" w:rsidRDefault="002E3C7F" w:rsidP="002E3C7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Настоящее постановление вступает в силу после его официального опубликования.</w:t>
      </w:r>
    </w:p>
    <w:p w:rsidR="002E3C7F" w:rsidRPr="00ED7EA2" w:rsidRDefault="002E3C7F" w:rsidP="002E3C7F">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
    <w:p w:rsidR="002E3C7F" w:rsidRPr="00ED7EA2" w:rsidRDefault="002E3C7F" w:rsidP="002E3C7F">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
    <w:p w:rsidR="002E3C7F" w:rsidRPr="00ED7EA2" w:rsidRDefault="002E3C7F" w:rsidP="002E3C7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Первый заместитель главы </w:t>
      </w:r>
    </w:p>
    <w:p w:rsidR="002E3C7F" w:rsidRPr="00ED7EA2" w:rsidRDefault="002E3C7F" w:rsidP="002E3C7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администрации Орловского района                  А. В. </w:t>
      </w:r>
      <w:proofErr w:type="spellStart"/>
      <w:r w:rsidRPr="00ED7EA2">
        <w:rPr>
          <w:rFonts w:ascii="Times New Roman" w:eastAsia="Times New Roman" w:hAnsi="Times New Roman" w:cs="Times New Roman"/>
          <w:sz w:val="16"/>
          <w:szCs w:val="16"/>
          <w:lang w:eastAsia="ru-RU"/>
        </w:rPr>
        <w:t>Аботуров</w:t>
      </w:r>
      <w:proofErr w:type="spellEnd"/>
    </w:p>
    <w:p w:rsidR="002E3C7F" w:rsidRPr="00ED7EA2" w:rsidRDefault="002E3C7F" w:rsidP="002E3C7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noProof/>
          <w:sz w:val="16"/>
          <w:szCs w:val="16"/>
          <w:lang w:eastAsia="ru-RU"/>
        </w:rPr>
        <w:drawing>
          <wp:inline distT="0" distB="0" distL="0" distR="0" wp14:anchorId="42639508" wp14:editId="01591E04">
            <wp:extent cx="504825" cy="619125"/>
            <wp:effectExtent l="0" t="0" r="9525" b="9525"/>
            <wp:docPr id="18" name="Рисунок 1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АДМИНИСТРАЦИЯ ОРЛОВСКОГО РАЙОНА</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КИРОВСКОЙ ОБЛАСТИ</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ПОСТАНОВЛЕНИЕ</w:t>
      </w: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30.09.2019</w:t>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t xml:space="preserve">                № 542-п                                              </w:t>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r w:rsidRPr="00ED7EA2">
        <w:rPr>
          <w:rFonts w:ascii="Times New Roman" w:eastAsia="Times New Roman" w:hAnsi="Times New Roman" w:cs="Times New Roman"/>
          <w:sz w:val="16"/>
          <w:szCs w:val="16"/>
          <w:lang w:eastAsia="ru-RU"/>
        </w:rPr>
        <w:tab/>
      </w:r>
    </w:p>
    <w:p w:rsidR="002E3C7F" w:rsidRPr="00ED7EA2" w:rsidRDefault="002E3C7F" w:rsidP="002E3C7F">
      <w:pPr>
        <w:spacing w:after="0" w:line="240" w:lineRule="auto"/>
        <w:ind w:left="-1309"/>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softHyphen/>
      </w:r>
      <w:r w:rsidRPr="00ED7EA2">
        <w:rPr>
          <w:rFonts w:ascii="Times New Roman" w:eastAsia="Times New Roman" w:hAnsi="Times New Roman" w:cs="Times New Roman"/>
          <w:sz w:val="16"/>
          <w:szCs w:val="16"/>
          <w:lang w:eastAsia="ru-RU"/>
        </w:rPr>
        <w:softHyphen/>
      </w:r>
      <w:r w:rsidRPr="00ED7EA2">
        <w:rPr>
          <w:rFonts w:ascii="Times New Roman" w:eastAsia="Times New Roman" w:hAnsi="Times New Roman" w:cs="Times New Roman"/>
          <w:sz w:val="16"/>
          <w:szCs w:val="16"/>
          <w:lang w:eastAsia="ru-RU"/>
        </w:rPr>
        <w:softHyphen/>
      </w:r>
      <w:r w:rsidRPr="00ED7EA2">
        <w:rPr>
          <w:rFonts w:ascii="Times New Roman" w:eastAsia="Times New Roman" w:hAnsi="Times New Roman" w:cs="Times New Roman"/>
          <w:sz w:val="16"/>
          <w:szCs w:val="16"/>
          <w:lang w:eastAsia="ru-RU"/>
        </w:rPr>
        <w:softHyphen/>
        <w:t xml:space="preserve">             </w:t>
      </w:r>
      <w:r w:rsidRPr="00ED7EA2">
        <w:rPr>
          <w:rFonts w:ascii="Times New Roman" w:eastAsia="Times New Roman" w:hAnsi="Times New Roman" w:cs="Times New Roman"/>
          <w:b/>
          <w:sz w:val="16"/>
          <w:szCs w:val="16"/>
          <w:lang w:eastAsia="ru-RU"/>
        </w:rPr>
        <w:t>г. Орлов</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widowControl w:val="0"/>
        <w:autoSpaceDE w:val="0"/>
        <w:autoSpaceDN w:val="0"/>
        <w:adjustRightInd w:val="0"/>
        <w:spacing w:after="0" w:line="240" w:lineRule="auto"/>
        <w:ind w:left="-180"/>
        <w:jc w:val="center"/>
        <w:outlineLvl w:val="1"/>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17.08.2018 № 538-п «Об утверждении муниципальной программы «</w:t>
      </w:r>
      <w:r w:rsidRPr="00ED7EA2">
        <w:rPr>
          <w:rFonts w:ascii="Times New Roman" w:eastAsia="Times New Roman" w:hAnsi="Times New Roman" w:cs="Times New Roman"/>
          <w:b/>
          <w:sz w:val="16"/>
          <w:szCs w:val="16"/>
          <w:lang w:eastAsia="ru-RU"/>
        </w:rPr>
        <w:t>Содействие развитию институтов гражданского общества и поддержка социально - ориентированных некоммерческих организаций Орловского района на 2019-2022 годы»</w:t>
      </w:r>
    </w:p>
    <w:p w:rsidR="002E3C7F" w:rsidRPr="00ED7EA2" w:rsidRDefault="002E3C7F" w:rsidP="002E3C7F">
      <w:pPr>
        <w:spacing w:after="0" w:line="240" w:lineRule="auto"/>
        <w:ind w:firstLine="540"/>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w:t>
      </w:r>
      <w:proofErr w:type="gramStart"/>
      <w:r w:rsidRPr="00ED7EA2">
        <w:rPr>
          <w:rFonts w:ascii="Times New Roman" w:eastAsia="Times New Roman" w:hAnsi="Times New Roman" w:cs="Times New Roman"/>
          <w:sz w:val="16"/>
          <w:szCs w:val="16"/>
          <w:lang w:eastAsia="ru-RU"/>
        </w:rPr>
        <w:t>о</w:t>
      </w:r>
      <w:proofErr w:type="gramEnd"/>
      <w:r w:rsidRPr="00ED7EA2">
        <w:rPr>
          <w:rFonts w:ascii="Times New Roman" w:eastAsia="Times New Roman" w:hAnsi="Times New Roman" w:cs="Times New Roman"/>
          <w:sz w:val="16"/>
          <w:szCs w:val="16"/>
          <w:lang w:eastAsia="ru-RU"/>
        </w:rPr>
        <w:t xml:space="preserve"> оценке эффективности реализации муниципальных программ на территории Орловского района», администрация  Орловского района ПОСТАНОВЛЯЕТ: </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       1. Внести в муниципальную программу </w:t>
      </w:r>
      <w:r w:rsidRPr="00ED7EA2">
        <w:rPr>
          <w:rFonts w:ascii="Times New Roman" w:eastAsia="Times New Roman" w:hAnsi="Times New Roman" w:cs="Times New Roman"/>
          <w:bCs/>
          <w:sz w:val="16"/>
          <w:szCs w:val="16"/>
          <w:lang w:eastAsia="ru-RU"/>
        </w:rPr>
        <w:t>«</w:t>
      </w:r>
      <w:r w:rsidRPr="00ED7EA2">
        <w:rPr>
          <w:rFonts w:ascii="Times New Roman" w:eastAsia="Times New Roman" w:hAnsi="Times New Roman" w:cs="Times New Roman"/>
          <w:sz w:val="16"/>
          <w:szCs w:val="16"/>
          <w:lang w:eastAsia="ru-RU"/>
        </w:rPr>
        <w:t xml:space="preserve">Содействие развитию институтов гражданского общества и поддержка социально - ориентированных некоммерческих организаций Орловского района на 2019-2022 годы» утвержденную постановлением администрации Орловского района от </w:t>
      </w:r>
      <w:r w:rsidRPr="00ED7EA2">
        <w:rPr>
          <w:rFonts w:ascii="Times New Roman" w:eastAsia="Times New Roman" w:hAnsi="Times New Roman" w:cs="Times New Roman"/>
          <w:bCs/>
          <w:sz w:val="16"/>
          <w:szCs w:val="16"/>
          <w:lang w:eastAsia="ru-RU"/>
        </w:rPr>
        <w:t xml:space="preserve">17.08.2018 № 538-п </w:t>
      </w:r>
      <w:r w:rsidRPr="00ED7EA2">
        <w:rPr>
          <w:rFonts w:ascii="Times New Roman" w:eastAsia="Times New Roman" w:hAnsi="Times New Roman" w:cs="Times New Roman"/>
          <w:sz w:val="16"/>
          <w:szCs w:val="16"/>
          <w:lang w:eastAsia="ru-RU"/>
        </w:rPr>
        <w:t>(далее – Программу) следующие изменения:</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      1.1. Пункт 16 приложения № 3 к Программе «Информация по ресурсному обеспечению реализации муниципальной программы «Содействие развитию институтов гражданского общества и поддержка социально - ориентированных некоммерческих организаций» изложить в новой редакции:</w:t>
      </w:r>
    </w:p>
    <w:tbl>
      <w:tblPr>
        <w:tblStyle w:val="12"/>
        <w:tblW w:w="0" w:type="auto"/>
        <w:tblLook w:val="01E0" w:firstRow="1" w:lastRow="1" w:firstColumn="1" w:lastColumn="1" w:noHBand="0" w:noVBand="0"/>
      </w:tblPr>
      <w:tblGrid>
        <w:gridCol w:w="488"/>
        <w:gridCol w:w="1576"/>
        <w:gridCol w:w="936"/>
        <w:gridCol w:w="780"/>
        <w:gridCol w:w="780"/>
        <w:gridCol w:w="780"/>
        <w:gridCol w:w="781"/>
        <w:gridCol w:w="824"/>
        <w:gridCol w:w="969"/>
        <w:gridCol w:w="1701"/>
      </w:tblGrid>
      <w:tr w:rsidR="002E3C7F" w:rsidRPr="00ED7EA2" w:rsidTr="002E3C7F">
        <w:tc>
          <w:tcPr>
            <w:tcW w:w="491" w:type="dxa"/>
          </w:tcPr>
          <w:p w:rsidR="002E3C7F" w:rsidRPr="00ED7EA2" w:rsidRDefault="002E3C7F" w:rsidP="002E3C7F">
            <w:pPr>
              <w:jc w:val="both"/>
              <w:rPr>
                <w:sz w:val="16"/>
                <w:szCs w:val="16"/>
              </w:rPr>
            </w:pPr>
            <w:r w:rsidRPr="00ED7EA2">
              <w:rPr>
                <w:sz w:val="16"/>
                <w:szCs w:val="16"/>
              </w:rPr>
              <w:t>16.</w:t>
            </w:r>
          </w:p>
        </w:tc>
        <w:tc>
          <w:tcPr>
            <w:tcW w:w="1597" w:type="dxa"/>
          </w:tcPr>
          <w:p w:rsidR="002E3C7F" w:rsidRPr="00ED7EA2" w:rsidRDefault="002E3C7F" w:rsidP="002E3C7F">
            <w:pPr>
              <w:jc w:val="both"/>
              <w:rPr>
                <w:sz w:val="16"/>
                <w:szCs w:val="16"/>
              </w:rPr>
            </w:pPr>
            <w:r w:rsidRPr="00ED7EA2">
              <w:rPr>
                <w:sz w:val="16"/>
                <w:szCs w:val="16"/>
              </w:rPr>
              <w:t xml:space="preserve">Чествование участников Орловского хора ветеранов </w:t>
            </w:r>
            <w:proofErr w:type="gramStart"/>
            <w:r w:rsidRPr="00ED7EA2">
              <w:rPr>
                <w:sz w:val="16"/>
                <w:szCs w:val="16"/>
              </w:rPr>
              <w:t>в</w:t>
            </w:r>
            <w:proofErr w:type="gramEnd"/>
            <w:r w:rsidRPr="00ED7EA2">
              <w:rPr>
                <w:sz w:val="16"/>
                <w:szCs w:val="16"/>
              </w:rPr>
              <w:t xml:space="preserve"> есть 10-ти летнего юбилея</w:t>
            </w:r>
          </w:p>
        </w:tc>
        <w:tc>
          <w:tcPr>
            <w:tcW w:w="945" w:type="dxa"/>
          </w:tcPr>
          <w:p w:rsidR="002E3C7F" w:rsidRPr="00ED7EA2" w:rsidRDefault="002E3C7F" w:rsidP="002E3C7F">
            <w:pPr>
              <w:jc w:val="both"/>
              <w:rPr>
                <w:sz w:val="16"/>
                <w:szCs w:val="16"/>
              </w:rPr>
            </w:pPr>
            <w:r w:rsidRPr="00ED7EA2">
              <w:rPr>
                <w:sz w:val="16"/>
                <w:szCs w:val="16"/>
              </w:rPr>
              <w:t>Весь период</w:t>
            </w:r>
          </w:p>
        </w:tc>
        <w:tc>
          <w:tcPr>
            <w:tcW w:w="795" w:type="dxa"/>
          </w:tcPr>
          <w:p w:rsidR="002E3C7F" w:rsidRPr="00ED7EA2" w:rsidRDefault="002E3C7F" w:rsidP="002E3C7F">
            <w:pPr>
              <w:jc w:val="both"/>
              <w:rPr>
                <w:sz w:val="16"/>
                <w:szCs w:val="16"/>
              </w:rPr>
            </w:pPr>
            <w:r w:rsidRPr="00ED7EA2">
              <w:rPr>
                <w:sz w:val="16"/>
                <w:szCs w:val="16"/>
              </w:rPr>
              <w:t>4,0</w:t>
            </w:r>
          </w:p>
        </w:tc>
        <w:tc>
          <w:tcPr>
            <w:tcW w:w="795" w:type="dxa"/>
          </w:tcPr>
          <w:p w:rsidR="002E3C7F" w:rsidRPr="00ED7EA2" w:rsidRDefault="002E3C7F" w:rsidP="002E3C7F">
            <w:pPr>
              <w:jc w:val="both"/>
              <w:rPr>
                <w:sz w:val="16"/>
                <w:szCs w:val="16"/>
              </w:rPr>
            </w:pPr>
            <w:r w:rsidRPr="00ED7EA2">
              <w:rPr>
                <w:sz w:val="16"/>
                <w:szCs w:val="16"/>
              </w:rPr>
              <w:t>4,0</w:t>
            </w:r>
          </w:p>
        </w:tc>
        <w:tc>
          <w:tcPr>
            <w:tcW w:w="795" w:type="dxa"/>
          </w:tcPr>
          <w:p w:rsidR="002E3C7F" w:rsidRPr="00ED7EA2" w:rsidRDefault="002E3C7F" w:rsidP="002E3C7F">
            <w:pPr>
              <w:jc w:val="both"/>
              <w:rPr>
                <w:sz w:val="16"/>
                <w:szCs w:val="16"/>
              </w:rPr>
            </w:pPr>
            <w:r w:rsidRPr="00ED7EA2">
              <w:rPr>
                <w:sz w:val="16"/>
                <w:szCs w:val="16"/>
              </w:rPr>
              <w:t>4,0</w:t>
            </w:r>
          </w:p>
        </w:tc>
        <w:tc>
          <w:tcPr>
            <w:tcW w:w="796" w:type="dxa"/>
          </w:tcPr>
          <w:p w:rsidR="002E3C7F" w:rsidRPr="00ED7EA2" w:rsidRDefault="002E3C7F" w:rsidP="002E3C7F">
            <w:pPr>
              <w:jc w:val="both"/>
              <w:rPr>
                <w:sz w:val="16"/>
                <w:szCs w:val="16"/>
              </w:rPr>
            </w:pPr>
            <w:r w:rsidRPr="00ED7EA2">
              <w:rPr>
                <w:sz w:val="16"/>
                <w:szCs w:val="16"/>
              </w:rPr>
              <w:t>4,0</w:t>
            </w:r>
          </w:p>
        </w:tc>
        <w:tc>
          <w:tcPr>
            <w:tcW w:w="838" w:type="dxa"/>
          </w:tcPr>
          <w:p w:rsidR="002E3C7F" w:rsidRPr="00ED7EA2" w:rsidRDefault="002E3C7F" w:rsidP="002E3C7F">
            <w:pPr>
              <w:jc w:val="both"/>
              <w:rPr>
                <w:sz w:val="16"/>
                <w:szCs w:val="16"/>
              </w:rPr>
            </w:pPr>
            <w:r w:rsidRPr="00ED7EA2">
              <w:rPr>
                <w:sz w:val="16"/>
                <w:szCs w:val="16"/>
              </w:rPr>
              <w:t>16,0</w:t>
            </w:r>
          </w:p>
        </w:tc>
        <w:tc>
          <w:tcPr>
            <w:tcW w:w="978" w:type="dxa"/>
          </w:tcPr>
          <w:p w:rsidR="002E3C7F" w:rsidRPr="00ED7EA2" w:rsidRDefault="002E3C7F" w:rsidP="002E3C7F">
            <w:pPr>
              <w:jc w:val="both"/>
              <w:rPr>
                <w:sz w:val="16"/>
                <w:szCs w:val="16"/>
              </w:rPr>
            </w:pPr>
            <w:r w:rsidRPr="00ED7EA2">
              <w:rPr>
                <w:sz w:val="16"/>
                <w:szCs w:val="16"/>
              </w:rPr>
              <w:t>Бюджет района</w:t>
            </w:r>
          </w:p>
        </w:tc>
        <w:tc>
          <w:tcPr>
            <w:tcW w:w="1718" w:type="dxa"/>
          </w:tcPr>
          <w:p w:rsidR="002E3C7F" w:rsidRPr="00ED7EA2" w:rsidRDefault="002E3C7F" w:rsidP="002E3C7F">
            <w:pPr>
              <w:jc w:val="both"/>
              <w:rPr>
                <w:sz w:val="16"/>
                <w:szCs w:val="16"/>
              </w:rPr>
            </w:pPr>
            <w:r w:rsidRPr="00ED7EA2">
              <w:rPr>
                <w:sz w:val="16"/>
                <w:szCs w:val="16"/>
              </w:rPr>
              <w:t>Администрация района</w:t>
            </w:r>
          </w:p>
        </w:tc>
      </w:tr>
    </w:tbl>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54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4. </w:t>
      </w:r>
      <w:proofErr w:type="gramStart"/>
      <w:r w:rsidRPr="00ED7EA2">
        <w:rPr>
          <w:rFonts w:ascii="Times New Roman" w:eastAsia="Times New Roman" w:hAnsi="Times New Roman" w:cs="Times New Roman"/>
          <w:sz w:val="16"/>
          <w:szCs w:val="16"/>
          <w:lang w:eastAsia="ru-RU"/>
        </w:rPr>
        <w:t>Контроль  за</w:t>
      </w:r>
      <w:proofErr w:type="gramEnd"/>
      <w:r w:rsidRPr="00ED7EA2">
        <w:rPr>
          <w:rFonts w:ascii="Times New Roman" w:eastAsia="Times New Roman" w:hAnsi="Times New Roman" w:cs="Times New Roman"/>
          <w:sz w:val="16"/>
          <w:szCs w:val="16"/>
          <w:lang w:eastAsia="ru-RU"/>
        </w:rPr>
        <w:t xml:space="preserve"> выполнением настоящего постановления возложить на заместителя главы администрации Орловского района, заведующую отделом культуры и социальной работы </w:t>
      </w:r>
      <w:proofErr w:type="spellStart"/>
      <w:r w:rsidRPr="00ED7EA2">
        <w:rPr>
          <w:rFonts w:ascii="Times New Roman" w:eastAsia="Times New Roman" w:hAnsi="Times New Roman" w:cs="Times New Roman"/>
          <w:sz w:val="16"/>
          <w:szCs w:val="16"/>
          <w:lang w:eastAsia="ru-RU"/>
        </w:rPr>
        <w:t>Ашихмину</w:t>
      </w:r>
      <w:proofErr w:type="spellEnd"/>
      <w:r w:rsidRPr="00ED7EA2">
        <w:rPr>
          <w:rFonts w:ascii="Times New Roman" w:eastAsia="Times New Roman" w:hAnsi="Times New Roman" w:cs="Times New Roman"/>
          <w:sz w:val="16"/>
          <w:szCs w:val="16"/>
          <w:lang w:eastAsia="ru-RU"/>
        </w:rPr>
        <w:t xml:space="preserve"> Т.И.</w:t>
      </w:r>
    </w:p>
    <w:p w:rsidR="002E3C7F" w:rsidRPr="00ED7EA2" w:rsidRDefault="002E3C7F" w:rsidP="002E3C7F">
      <w:pPr>
        <w:spacing w:after="0" w:line="240" w:lineRule="auto"/>
        <w:ind w:firstLine="54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5. Управляющему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spacing w:after="0" w:line="240" w:lineRule="auto"/>
        <w:ind w:firstLine="54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6. Постановление вступает в силу с момента опубликования.</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Первый заместитель</w:t>
      </w:r>
    </w:p>
    <w:p w:rsidR="002E3C7F" w:rsidRPr="00ED7EA2" w:rsidRDefault="002E3C7F" w:rsidP="002E3C7F">
      <w:pPr>
        <w:keepNext/>
        <w:suppressAutoHyphens/>
        <w:spacing w:after="0" w:line="240" w:lineRule="auto"/>
        <w:rPr>
          <w:rFonts w:ascii="Times New Roman" w:eastAsia="Lucida Sans Unicode" w:hAnsi="Times New Roman" w:cs="Times New Roman"/>
          <w:sz w:val="16"/>
          <w:szCs w:val="16"/>
          <w:lang w:eastAsia="ar-SA"/>
        </w:rPr>
      </w:pPr>
      <w:r w:rsidRPr="00ED7EA2">
        <w:rPr>
          <w:rFonts w:ascii="Times New Roman" w:eastAsia="Lucida Sans Unicode" w:hAnsi="Times New Roman" w:cs="Times New Roman"/>
          <w:sz w:val="16"/>
          <w:szCs w:val="16"/>
          <w:lang w:eastAsia="ar-SA"/>
        </w:rPr>
        <w:t>главы администрации</w:t>
      </w:r>
    </w:p>
    <w:p w:rsidR="002E3C7F" w:rsidRPr="00ED7EA2" w:rsidRDefault="002E3C7F" w:rsidP="002E3C7F">
      <w:pPr>
        <w:keepNext/>
        <w:suppressAutoHyphens/>
        <w:spacing w:after="0" w:line="240" w:lineRule="auto"/>
        <w:rPr>
          <w:rFonts w:ascii="Times New Roman" w:eastAsia="Lucida Sans Unicode" w:hAnsi="Times New Roman" w:cs="Times New Roman"/>
          <w:sz w:val="16"/>
          <w:szCs w:val="16"/>
          <w:lang w:eastAsia="ar-SA"/>
        </w:rPr>
      </w:pPr>
      <w:r w:rsidRPr="00ED7EA2">
        <w:rPr>
          <w:rFonts w:ascii="Times New Roman" w:eastAsia="Lucida Sans Unicode" w:hAnsi="Times New Roman" w:cs="Times New Roman"/>
          <w:sz w:val="16"/>
          <w:szCs w:val="16"/>
          <w:lang w:eastAsia="ar-SA"/>
        </w:rPr>
        <w:t xml:space="preserve">Орловского района                  </w:t>
      </w:r>
      <w:proofErr w:type="spellStart"/>
      <w:r w:rsidRPr="00ED7EA2">
        <w:rPr>
          <w:rFonts w:ascii="Times New Roman" w:eastAsia="Lucida Sans Unicode" w:hAnsi="Times New Roman" w:cs="Times New Roman"/>
          <w:sz w:val="16"/>
          <w:szCs w:val="16"/>
          <w:lang w:eastAsia="ar-SA"/>
        </w:rPr>
        <w:t>А.В.Аботуров</w:t>
      </w:r>
      <w:proofErr w:type="spellEnd"/>
    </w:p>
    <w:p w:rsidR="002E3C7F" w:rsidRPr="00ED7EA2" w:rsidRDefault="002E3C7F" w:rsidP="002E3C7F">
      <w:pPr>
        <w:spacing w:after="0" w:line="240" w:lineRule="auto"/>
        <w:rPr>
          <w:rFonts w:ascii="Times New Roman" w:eastAsia="Times New Roman" w:hAnsi="Times New Roman" w:cs="Times New Roman"/>
          <w:sz w:val="16"/>
          <w:szCs w:val="16"/>
          <w:lang w:eastAsia="ru-RU"/>
        </w:rPr>
      </w:pPr>
    </w:p>
    <w:p w:rsidR="002E3C7F" w:rsidRPr="00ED7EA2" w:rsidRDefault="002E3C7F" w:rsidP="002E3C7F">
      <w:pPr>
        <w:rPr>
          <w:sz w:val="16"/>
          <w:szCs w:val="16"/>
        </w:rPr>
      </w:pPr>
    </w:p>
    <w:p w:rsidR="002E3C7F" w:rsidRPr="00ED7EA2" w:rsidRDefault="002E3C7F" w:rsidP="002E3C7F">
      <w:pPr>
        <w:tabs>
          <w:tab w:val="left" w:pos="2920"/>
          <w:tab w:val="center" w:pos="4819"/>
        </w:tabs>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noProof/>
          <w:sz w:val="16"/>
          <w:szCs w:val="16"/>
          <w:lang w:eastAsia="ru-RU"/>
        </w:rPr>
        <w:drawing>
          <wp:inline distT="0" distB="0" distL="0" distR="0" wp14:anchorId="52E12537" wp14:editId="225D9DCD">
            <wp:extent cx="504825" cy="619125"/>
            <wp:effectExtent l="0" t="0" r="9525" b="9525"/>
            <wp:docPr id="23" name="Рисунок 2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2E3C7F" w:rsidRPr="00ED7EA2" w:rsidRDefault="002E3C7F" w:rsidP="002E3C7F">
      <w:pPr>
        <w:tabs>
          <w:tab w:val="left" w:pos="2920"/>
          <w:tab w:val="center" w:pos="4819"/>
        </w:tabs>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АДМИНИСТРАЦИЯ ОРЛОВСКОГО РАЙОНА</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КИРОВСКОЙ ОБЛАСТИ</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ПОСТАНОВЛЕНИЕ</w:t>
      </w: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u w:val="single"/>
          <w:lang w:eastAsia="ru-RU"/>
        </w:rPr>
      </w:pPr>
      <w:r w:rsidRPr="00ED7EA2">
        <w:rPr>
          <w:rFonts w:ascii="Times New Roman" w:eastAsia="Times New Roman" w:hAnsi="Times New Roman" w:cs="Times New Roman"/>
          <w:sz w:val="16"/>
          <w:szCs w:val="16"/>
          <w:u w:val="single"/>
          <w:lang w:eastAsia="ru-RU"/>
        </w:rPr>
        <w:t>03.10.2019</w:t>
      </w:r>
      <w:r w:rsidRPr="00ED7EA2">
        <w:rPr>
          <w:rFonts w:ascii="Times New Roman" w:eastAsia="Times New Roman" w:hAnsi="Times New Roman" w:cs="Times New Roman"/>
          <w:sz w:val="16"/>
          <w:szCs w:val="16"/>
          <w:lang w:eastAsia="ru-RU"/>
        </w:rPr>
        <w:t xml:space="preserve">                                                                                                 № </w:t>
      </w:r>
      <w:r w:rsidRPr="00ED7EA2">
        <w:rPr>
          <w:rFonts w:ascii="Times New Roman" w:eastAsia="Times New Roman" w:hAnsi="Times New Roman" w:cs="Times New Roman"/>
          <w:sz w:val="16"/>
          <w:szCs w:val="16"/>
          <w:u w:val="single"/>
          <w:lang w:eastAsia="ru-RU"/>
        </w:rPr>
        <w:t>545-п</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г. Орлов</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uppressAutoHyphens/>
        <w:autoSpaceDE w:val="0"/>
        <w:spacing w:after="0" w:line="240" w:lineRule="auto"/>
        <w:jc w:val="center"/>
        <w:rPr>
          <w:rFonts w:ascii="Times New Roman" w:eastAsia="Arial" w:hAnsi="Times New Roman" w:cs="Times New Roman"/>
          <w:b/>
          <w:sz w:val="16"/>
          <w:szCs w:val="16"/>
        </w:rPr>
      </w:pPr>
      <w:r w:rsidRPr="00ED7EA2">
        <w:rPr>
          <w:rFonts w:ascii="Times New Roman" w:eastAsia="Arial" w:hAnsi="Times New Roman" w:cs="Times New Roman"/>
          <w:b/>
          <w:sz w:val="16"/>
          <w:szCs w:val="16"/>
        </w:rPr>
        <w:t>О внесении изменений в постановление администрации Орловского района от 09.01.2019 № 1-П</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Постановление вступает в силу с момента опубликования.</w:t>
      </w:r>
    </w:p>
    <w:p w:rsidR="002E3C7F" w:rsidRPr="00ED7EA2" w:rsidRDefault="002E3C7F" w:rsidP="002E3C7F">
      <w:pPr>
        <w:tabs>
          <w:tab w:val="left" w:pos="1340"/>
        </w:tabs>
        <w:spacing w:after="0" w:line="240" w:lineRule="auto"/>
        <w:rPr>
          <w:rFonts w:ascii="Times New Roman" w:eastAsia="Times New Roman" w:hAnsi="Times New Roman" w:cs="Times New Roman"/>
          <w:b/>
          <w:sz w:val="16"/>
          <w:szCs w:val="16"/>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09"/>
        <w:gridCol w:w="2836"/>
      </w:tblGrid>
      <w:tr w:rsidR="002E3C7F" w:rsidRPr="00ED7EA2" w:rsidTr="002E3C7F">
        <w:tc>
          <w:tcPr>
            <w:tcW w:w="4219" w:type="dxa"/>
            <w:tcBorders>
              <w:top w:val="nil"/>
              <w:left w:val="nil"/>
              <w:bottom w:val="single" w:sz="4" w:space="0" w:color="auto"/>
              <w:right w:val="nil"/>
            </w:tcBorders>
            <w:shd w:val="clear" w:color="auto" w:fill="auto"/>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Глава администрации </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Орловского района</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tc>
        <w:tc>
          <w:tcPr>
            <w:tcW w:w="2409" w:type="dxa"/>
            <w:tcBorders>
              <w:top w:val="nil"/>
              <w:left w:val="nil"/>
              <w:bottom w:val="single" w:sz="4" w:space="0" w:color="auto"/>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С.С.Целищев</w:t>
            </w:r>
            <w:proofErr w:type="spellEnd"/>
          </w:p>
        </w:tc>
        <w:tc>
          <w:tcPr>
            <w:tcW w:w="2836" w:type="dxa"/>
            <w:tcBorders>
              <w:top w:val="nil"/>
              <w:left w:val="nil"/>
              <w:bottom w:val="single" w:sz="4" w:space="0" w:color="auto"/>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tc>
      </w:tr>
    </w:tbl>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headerReference w:type="even" r:id="rId21"/>
          <w:pgSz w:w="11906" w:h="16838"/>
          <w:pgMar w:top="993" w:right="707" w:bottom="993" w:left="1800" w:header="720" w:footer="720" w:gutter="0"/>
          <w:cols w:space="720"/>
          <w:titlePg/>
          <w:docGrid w:linePitch="272"/>
        </w:sect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r w:rsidRPr="00ED7EA2">
        <w:rPr>
          <w:rFonts w:ascii="Times New Roman" w:eastAsia="Times New Roman" w:hAnsi="Times New Roman" w:cs="Times New Roman"/>
          <w:noProof/>
          <w:sz w:val="16"/>
          <w:szCs w:val="16"/>
          <w:lang w:eastAsia="ru-RU"/>
        </w:rPr>
        <w:lastRenderedPageBreak/>
        <w:drawing>
          <wp:inline distT="0" distB="0" distL="0" distR="0" wp14:anchorId="7C7B9936" wp14:editId="2CB1A15B">
            <wp:extent cx="8972550" cy="5962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72550" cy="5962650"/>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r w:rsidRPr="00ED7EA2">
        <w:rPr>
          <w:rFonts w:ascii="Times New Roman" w:eastAsia="Times New Roman" w:hAnsi="Times New Roman" w:cs="Times New Roman"/>
          <w:noProof/>
          <w:sz w:val="16"/>
          <w:szCs w:val="16"/>
          <w:lang w:eastAsia="ru-RU"/>
        </w:rPr>
        <w:lastRenderedPageBreak/>
        <w:drawing>
          <wp:inline distT="0" distB="0" distL="0" distR="0" wp14:anchorId="3587F9C0" wp14:editId="3C84FE7C">
            <wp:extent cx="8705850" cy="5962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05850" cy="5962650"/>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r w:rsidRPr="00ED7EA2">
        <w:rPr>
          <w:rFonts w:ascii="Times New Roman" w:eastAsia="Times New Roman" w:hAnsi="Times New Roman" w:cs="Times New Roman"/>
          <w:noProof/>
          <w:sz w:val="16"/>
          <w:szCs w:val="16"/>
          <w:lang w:eastAsia="ru-RU"/>
        </w:rPr>
        <w:lastRenderedPageBreak/>
        <w:drawing>
          <wp:inline distT="0" distB="0" distL="0" distR="0" wp14:anchorId="5523BCAD" wp14:editId="570A2CB0">
            <wp:extent cx="9210675" cy="5857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10675" cy="5857875"/>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709" w:right="992" w:bottom="1797" w:left="992" w:header="720" w:footer="720" w:gutter="0"/>
          <w:cols w:space="720"/>
          <w:titlePg/>
          <w:docGrid w:linePitch="272"/>
        </w:sectPr>
      </w:pPr>
      <w:r w:rsidRPr="00ED7EA2">
        <w:rPr>
          <w:rFonts w:ascii="Times New Roman" w:eastAsia="Times New Roman" w:hAnsi="Times New Roman" w:cs="Times New Roman"/>
          <w:noProof/>
          <w:sz w:val="16"/>
          <w:szCs w:val="16"/>
          <w:lang w:eastAsia="ru-RU"/>
        </w:rPr>
        <w:lastRenderedPageBreak/>
        <w:drawing>
          <wp:inline distT="0" distB="0" distL="0" distR="0" wp14:anchorId="3C612EBC" wp14:editId="774AB11E">
            <wp:extent cx="9429750" cy="4429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9750" cy="4429125"/>
                    </a:xfrm>
                    <a:prstGeom prst="rect">
                      <a:avLst/>
                    </a:prstGeom>
                    <a:noFill/>
                    <a:ln>
                      <a:noFill/>
                    </a:ln>
                  </pic:spPr>
                </pic:pic>
              </a:graphicData>
            </a:graphic>
          </wp:inline>
        </w:drawing>
      </w:r>
    </w:p>
    <w:p w:rsidR="002E3C7F" w:rsidRPr="00ED7EA2" w:rsidRDefault="002E3C7F" w:rsidP="002E3C7F">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0779CF67" wp14:editId="67164D80">
            <wp:extent cx="504825" cy="619125"/>
            <wp:effectExtent l="0" t="0" r="9525" b="9525"/>
            <wp:docPr id="32" name="Рисунок 3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2E3C7F" w:rsidRPr="00ED7EA2" w:rsidRDefault="002E3C7F" w:rsidP="002E3C7F">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АДМИНИСТРАЦИЯ ОРЛОВСКОГО РАЙОНА</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r w:rsidRPr="00ED7EA2">
        <w:rPr>
          <w:rFonts w:ascii="Times New Roman" w:eastAsia="Times New Roman" w:hAnsi="Times New Roman" w:cs="Times New Roman"/>
          <w:b/>
          <w:sz w:val="16"/>
          <w:szCs w:val="16"/>
          <w:lang w:eastAsia="ar-SA"/>
        </w:rPr>
        <w:t>КИРОВСКОЙ ОБЛАСТИ</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ПОСТАНОВЛЕНИЕ</w:t>
      </w: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u w:val="single"/>
          <w:lang w:eastAsia="ar-SA"/>
        </w:rPr>
      </w:pPr>
      <w:r w:rsidRPr="00ED7EA2">
        <w:rPr>
          <w:rFonts w:ascii="Times New Roman" w:eastAsia="Times New Roman" w:hAnsi="Times New Roman" w:cs="Times New Roman"/>
          <w:sz w:val="16"/>
          <w:szCs w:val="16"/>
          <w:u w:val="single"/>
          <w:lang w:eastAsia="ar-SA"/>
        </w:rPr>
        <w:t>03.10.2019</w:t>
      </w:r>
      <w:r w:rsidRPr="00ED7EA2">
        <w:rPr>
          <w:rFonts w:ascii="Times New Roman" w:eastAsia="Times New Roman" w:hAnsi="Times New Roman" w:cs="Times New Roman"/>
          <w:sz w:val="16"/>
          <w:szCs w:val="16"/>
          <w:lang w:eastAsia="ar-SA"/>
        </w:rPr>
        <w:t xml:space="preserve">                                                                                                            № </w:t>
      </w:r>
      <w:r w:rsidRPr="00ED7EA2">
        <w:rPr>
          <w:rFonts w:ascii="Times New Roman" w:eastAsia="Times New Roman" w:hAnsi="Times New Roman" w:cs="Times New Roman"/>
          <w:sz w:val="16"/>
          <w:szCs w:val="16"/>
          <w:u w:val="single"/>
          <w:lang w:eastAsia="ar-SA"/>
        </w:rPr>
        <w:t>546-п</w:t>
      </w: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г. Орлов</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autoSpaceDE w:val="0"/>
        <w:spacing w:after="0" w:line="240" w:lineRule="auto"/>
        <w:jc w:val="center"/>
        <w:rPr>
          <w:rFonts w:ascii="Times New Roman" w:eastAsia="Arial" w:hAnsi="Times New Roman" w:cs="Times New Roman"/>
          <w:b/>
          <w:sz w:val="16"/>
          <w:szCs w:val="16"/>
        </w:rPr>
      </w:pPr>
      <w:r w:rsidRPr="00ED7EA2">
        <w:rPr>
          <w:rFonts w:ascii="Times New Roman" w:eastAsia="Arial" w:hAnsi="Times New Roman" w:cs="Times New Roman"/>
          <w:b/>
          <w:sz w:val="16"/>
          <w:szCs w:val="16"/>
        </w:rPr>
        <w:t>О внесении изменений в постановление администрации Орловского района от 09.01.2019 № 2-П</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3. Постановление вступает в силу с момента опубликования.</w:t>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3261"/>
      </w:tblGrid>
      <w:tr w:rsidR="002E3C7F" w:rsidRPr="00ED7EA2" w:rsidTr="002E3C7F">
        <w:tc>
          <w:tcPr>
            <w:tcW w:w="4219"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 xml:space="preserve">Глава администрации </w:t>
            </w: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Орловского района</w:t>
            </w: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tc>
        <w:tc>
          <w:tcPr>
            <w:tcW w:w="2693"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roofErr w:type="spellStart"/>
            <w:r w:rsidRPr="00ED7EA2">
              <w:rPr>
                <w:rFonts w:ascii="Times New Roman" w:eastAsia="Times New Roman" w:hAnsi="Times New Roman" w:cs="Times New Roman"/>
                <w:sz w:val="16"/>
                <w:szCs w:val="16"/>
                <w:lang w:eastAsia="ar-SA"/>
              </w:rPr>
              <w:t>С.С.Целищев</w:t>
            </w:r>
            <w:proofErr w:type="spellEnd"/>
          </w:p>
        </w:tc>
        <w:tc>
          <w:tcPr>
            <w:tcW w:w="3261"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tc>
      </w:tr>
    </w:tbl>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sectPr w:rsidR="002E3C7F" w:rsidRPr="00ED7EA2" w:rsidSect="002E3C7F">
          <w:pgSz w:w="11906" w:h="16838"/>
          <w:pgMar w:top="1440" w:right="707" w:bottom="1440" w:left="1134" w:header="720" w:footer="720" w:gutter="0"/>
          <w:cols w:space="720"/>
          <w:docGrid w:linePitch="381"/>
        </w:sect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5DA81259" wp14:editId="13D4BAEC">
            <wp:extent cx="8858250" cy="5876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0" cy="5876925"/>
                    </a:xfrm>
                    <a:prstGeom prst="rect">
                      <a:avLst/>
                    </a:prstGeom>
                    <a:noFill/>
                    <a:ln>
                      <a:noFill/>
                    </a:ln>
                  </pic:spPr>
                </pic:pic>
              </a:graphicData>
            </a:graphic>
          </wp:inline>
        </w:drawing>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6313BA5C" wp14:editId="06E15855">
            <wp:extent cx="8858250" cy="6029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8250" cy="6029325"/>
                    </a:xfrm>
                    <a:prstGeom prst="rect">
                      <a:avLst/>
                    </a:prstGeom>
                    <a:noFill/>
                    <a:ln>
                      <a:noFill/>
                    </a:ln>
                  </pic:spPr>
                </pic:pic>
              </a:graphicData>
            </a:graphic>
          </wp:inline>
        </w:drawing>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0E06607E" wp14:editId="25B06A50">
            <wp:extent cx="8858250" cy="5943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0" cy="5943600"/>
                    </a:xfrm>
                    <a:prstGeom prst="rect">
                      <a:avLst/>
                    </a:prstGeom>
                    <a:noFill/>
                    <a:ln>
                      <a:noFill/>
                    </a:ln>
                  </pic:spPr>
                </pic:pic>
              </a:graphicData>
            </a:graphic>
          </wp:inline>
        </w:drawing>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7BEB3CCD" wp14:editId="0A887817">
            <wp:extent cx="8858250" cy="5981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0" cy="5981700"/>
                    </a:xfrm>
                    <a:prstGeom prst="rect">
                      <a:avLst/>
                    </a:prstGeom>
                    <a:noFill/>
                    <a:ln>
                      <a:noFill/>
                    </a:ln>
                  </pic:spPr>
                </pic:pic>
              </a:graphicData>
            </a:graphic>
          </wp:inline>
        </w:drawing>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3073C853" wp14:editId="64D8D3F1">
            <wp:extent cx="8858250" cy="5953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0" cy="5953125"/>
                    </a:xfrm>
                    <a:prstGeom prst="rect">
                      <a:avLst/>
                    </a:prstGeom>
                    <a:noFill/>
                    <a:ln>
                      <a:noFill/>
                    </a:ln>
                  </pic:spPr>
                </pic:pic>
              </a:graphicData>
            </a:graphic>
          </wp:inline>
        </w:drawing>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6D47C2CD" wp14:editId="75093525">
            <wp:extent cx="8858250" cy="5895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8250" cy="5895975"/>
                    </a:xfrm>
                    <a:prstGeom prst="rect">
                      <a:avLst/>
                    </a:prstGeom>
                    <a:noFill/>
                    <a:ln>
                      <a:noFill/>
                    </a:ln>
                  </pic:spPr>
                </pic:pic>
              </a:graphicData>
            </a:graphic>
          </wp:inline>
        </w:drawing>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7D48C440" wp14:editId="6B9DB62C">
            <wp:extent cx="8858250" cy="5905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58250" cy="5905500"/>
                    </a:xfrm>
                    <a:prstGeom prst="rect">
                      <a:avLst/>
                    </a:prstGeom>
                    <a:noFill/>
                    <a:ln>
                      <a:noFill/>
                    </a:ln>
                  </pic:spPr>
                </pic:pic>
              </a:graphicData>
            </a:graphic>
          </wp:inline>
        </w:drawing>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sectPr w:rsidR="002E3C7F" w:rsidRPr="00ED7EA2" w:rsidSect="002E3C7F">
          <w:pgSz w:w="16838" w:h="11906" w:orient="landscape"/>
          <w:pgMar w:top="709" w:right="1440" w:bottom="1134" w:left="1440" w:header="720" w:footer="720" w:gutter="0"/>
          <w:cols w:space="720"/>
          <w:docGrid w:linePitch="381"/>
        </w:sectPr>
      </w:pPr>
      <w:r w:rsidRPr="00ED7EA2">
        <w:rPr>
          <w:rFonts w:ascii="Times New Roman" w:eastAsia="Times New Roman" w:hAnsi="Times New Roman" w:cs="Times New Roman"/>
          <w:noProof/>
          <w:sz w:val="16"/>
          <w:szCs w:val="16"/>
          <w:lang w:eastAsia="ru-RU"/>
        </w:rPr>
        <w:lastRenderedPageBreak/>
        <w:drawing>
          <wp:inline distT="0" distB="0" distL="0" distR="0" wp14:anchorId="1C62979E" wp14:editId="0D5F55F4">
            <wp:extent cx="8858250" cy="3543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58250" cy="3543300"/>
                    </a:xfrm>
                    <a:prstGeom prst="rect">
                      <a:avLst/>
                    </a:prstGeom>
                    <a:noFill/>
                    <a:ln>
                      <a:noFill/>
                    </a:ln>
                  </pic:spPr>
                </pic:pic>
              </a:graphicData>
            </a:graphic>
          </wp:inline>
        </w:drawing>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noProof/>
          <w:sz w:val="16"/>
          <w:szCs w:val="16"/>
          <w:lang w:eastAsia="ru-RU"/>
        </w:rPr>
        <w:lastRenderedPageBreak/>
        <w:drawing>
          <wp:inline distT="0" distB="0" distL="0" distR="0" wp14:anchorId="1D71250B" wp14:editId="18A6E1B4">
            <wp:extent cx="504825" cy="619125"/>
            <wp:effectExtent l="0" t="0" r="9525" b="9525"/>
            <wp:docPr id="33" name="Рисунок 3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АДМИНИСТРАЦИЯ ОРЛОВСКОГО РАЙОНА</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КИРОВСКОЙ ОБЛАСТИ</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ПОСТАНОВЛЕНИЕ</w:t>
      </w: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tabs>
          <w:tab w:val="left" w:pos="840"/>
          <w:tab w:val="left" w:pos="6630"/>
        </w:tabs>
        <w:spacing w:after="0" w:line="240" w:lineRule="auto"/>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ab/>
        <w:t>04.10.2019</w:t>
      </w:r>
      <w:r w:rsidRPr="00ED7EA2">
        <w:rPr>
          <w:rFonts w:ascii="Times New Roman" w:eastAsia="Times New Roman" w:hAnsi="Times New Roman" w:cs="Times New Roman"/>
          <w:b/>
          <w:sz w:val="16"/>
          <w:szCs w:val="16"/>
          <w:lang w:eastAsia="ru-RU"/>
        </w:rPr>
        <w:tab/>
        <w:t xml:space="preserve">               №  547-п</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г. Орлов</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uppressAutoHyphens/>
        <w:spacing w:after="0" w:line="240" w:lineRule="auto"/>
        <w:ind w:right="-22"/>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О внесении изменений в муниципальную программу «Экологический контроль» на 2014 – 2021 год</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rPr>
          <w:rFonts w:ascii="Times New Roman" w:eastAsia="Times New Roman" w:hAnsi="Times New Roman" w:cs="Times New Roman"/>
          <w:sz w:val="16"/>
          <w:szCs w:val="16"/>
          <w:lang w:eastAsia="ru-RU"/>
        </w:rPr>
      </w:pPr>
    </w:p>
    <w:p w:rsidR="002E3C7F" w:rsidRPr="00ED7EA2" w:rsidRDefault="002E3C7F" w:rsidP="002E3C7F">
      <w:pPr>
        <w:tabs>
          <w:tab w:val="left" w:pos="567"/>
        </w:tabs>
        <w:spacing w:after="0"/>
        <w:ind w:left="60" w:firstLine="64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 соответствии со статьей 8 Федерального закона от 24.06.1998 №89 – ФЗ «Об отходах производства и потребления», статьей 15 Федерального закона от 06.10.2003 №131 – ФЗ «Об общих принципах организации местного самоуправления в Российской Федерации», руководствуясь Уставом муниципального образования Орловский муниципальный район, администрация Орловского района ПОСТАНОВЛЯЕТ:</w:t>
      </w:r>
    </w:p>
    <w:p w:rsidR="002E3C7F" w:rsidRPr="00ED7EA2" w:rsidRDefault="002E3C7F" w:rsidP="002E3C7F">
      <w:pPr>
        <w:tabs>
          <w:tab w:val="left" w:pos="1000"/>
        </w:tabs>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ab/>
      </w:r>
    </w:p>
    <w:p w:rsidR="002E3C7F" w:rsidRPr="00ED7EA2" w:rsidRDefault="002E3C7F" w:rsidP="002E3C7F">
      <w:pPr>
        <w:spacing w:after="0" w:line="240" w:lineRule="auto"/>
        <w:ind w:firstLine="708"/>
        <w:jc w:val="both"/>
        <w:rPr>
          <w:rFonts w:ascii="Times New Roman" w:eastAsia="Times New Roman" w:hAnsi="Times New Roman" w:cs="Times New Roman"/>
          <w:bCs/>
          <w:sz w:val="16"/>
          <w:szCs w:val="16"/>
          <w:lang w:eastAsia="ru-RU"/>
        </w:rPr>
      </w:pPr>
      <w:r w:rsidRPr="00ED7EA2">
        <w:rPr>
          <w:rFonts w:ascii="Times New Roman" w:eastAsia="Times New Roman" w:hAnsi="Times New Roman" w:cs="Times New Roman"/>
          <w:sz w:val="16"/>
          <w:szCs w:val="16"/>
          <w:lang w:eastAsia="ru-RU"/>
        </w:rPr>
        <w:t>1. Внести в муниципальную программу «Экологический контроль» на 2014 – 2021 год,</w:t>
      </w:r>
      <w:r w:rsidRPr="00ED7EA2">
        <w:rPr>
          <w:rFonts w:ascii="Times New Roman" w:eastAsia="Times New Roman" w:hAnsi="Times New Roman" w:cs="Times New Roman"/>
          <w:bCs/>
          <w:sz w:val="16"/>
          <w:szCs w:val="16"/>
          <w:lang w:eastAsia="ru-RU"/>
        </w:rPr>
        <w:t xml:space="preserve"> (далее – Муниципальная программа) </w:t>
      </w:r>
      <w:r w:rsidRPr="00ED7EA2">
        <w:rPr>
          <w:rFonts w:ascii="Times New Roman" w:eastAsia="Times New Roman" w:hAnsi="Times New Roman" w:cs="Times New Roman"/>
          <w:sz w:val="16"/>
          <w:szCs w:val="16"/>
          <w:lang w:eastAsia="ru-RU"/>
        </w:rPr>
        <w:t>утвержденную постановлением администрации Орловского района</w:t>
      </w:r>
      <w:r w:rsidRPr="00ED7EA2">
        <w:rPr>
          <w:rFonts w:ascii="Times New Roman" w:eastAsia="Times New Roman" w:hAnsi="Times New Roman" w:cs="Times New Roman"/>
          <w:bCs/>
          <w:sz w:val="16"/>
          <w:szCs w:val="16"/>
          <w:lang w:eastAsia="ru-RU"/>
        </w:rPr>
        <w:t xml:space="preserve">  </w:t>
      </w:r>
      <w:r w:rsidRPr="00ED7EA2">
        <w:rPr>
          <w:rFonts w:ascii="Times New Roman" w:eastAsia="Times New Roman" w:hAnsi="Times New Roman" w:cs="Times New Roman"/>
          <w:sz w:val="16"/>
          <w:szCs w:val="16"/>
          <w:lang w:eastAsia="ru-RU"/>
        </w:rPr>
        <w:t xml:space="preserve">от 28.10.2014  № 679  (далее – постановление) </w:t>
      </w:r>
      <w:r w:rsidRPr="00ED7EA2">
        <w:rPr>
          <w:rFonts w:ascii="Times New Roman" w:eastAsia="Times New Roman" w:hAnsi="Times New Roman" w:cs="Times New Roman"/>
          <w:bCs/>
          <w:sz w:val="16"/>
          <w:szCs w:val="16"/>
          <w:lang w:eastAsia="ru-RU"/>
        </w:rPr>
        <w:t>следующие изменения:</w:t>
      </w:r>
    </w:p>
    <w:p w:rsidR="002E3C7F" w:rsidRPr="00ED7EA2" w:rsidRDefault="002E3C7F" w:rsidP="002E3C7F">
      <w:pPr>
        <w:spacing w:after="0" w:line="240" w:lineRule="auto"/>
        <w:ind w:firstLine="708"/>
        <w:jc w:val="both"/>
        <w:rPr>
          <w:rFonts w:ascii="Times New Roman" w:eastAsia="Times New Roman" w:hAnsi="Times New Roman" w:cs="Times New Roman"/>
          <w:bCs/>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bCs/>
          <w:sz w:val="16"/>
          <w:szCs w:val="16"/>
          <w:lang w:eastAsia="ru-RU"/>
        </w:rPr>
      </w:pPr>
      <w:r w:rsidRPr="00ED7EA2">
        <w:rPr>
          <w:rFonts w:ascii="Times New Roman" w:eastAsia="Times New Roman" w:hAnsi="Times New Roman" w:cs="Times New Roman"/>
          <w:bCs/>
          <w:sz w:val="16"/>
          <w:szCs w:val="16"/>
          <w:lang w:eastAsia="ru-RU"/>
        </w:rPr>
        <w:t>1.1. Наименование постановления изложить в следующей редакции: «Об утверждении муниципальной программы «Экологический контроль» на 2014-2022 год».</w:t>
      </w:r>
    </w:p>
    <w:p w:rsidR="002E3C7F" w:rsidRPr="00ED7EA2" w:rsidRDefault="002E3C7F" w:rsidP="002E3C7F">
      <w:pPr>
        <w:spacing w:after="0" w:line="240" w:lineRule="auto"/>
        <w:ind w:firstLine="708"/>
        <w:jc w:val="both"/>
        <w:rPr>
          <w:rFonts w:ascii="Times New Roman" w:eastAsia="Times New Roman" w:hAnsi="Times New Roman" w:cs="Times New Roman"/>
          <w:bCs/>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bCs/>
          <w:sz w:val="16"/>
          <w:szCs w:val="16"/>
          <w:lang w:eastAsia="ru-RU"/>
        </w:rPr>
      </w:pPr>
      <w:r w:rsidRPr="00ED7EA2">
        <w:rPr>
          <w:rFonts w:ascii="Times New Roman" w:eastAsia="Times New Roman" w:hAnsi="Times New Roman" w:cs="Times New Roman"/>
          <w:bCs/>
          <w:sz w:val="16"/>
          <w:szCs w:val="16"/>
          <w:lang w:eastAsia="ru-RU"/>
        </w:rPr>
        <w:t>1.2. По тексту постановления слова «2014-2021» заменить словами «2014-2022».</w:t>
      </w:r>
    </w:p>
    <w:p w:rsidR="002E3C7F" w:rsidRPr="00ED7EA2" w:rsidRDefault="002E3C7F" w:rsidP="002E3C7F">
      <w:pPr>
        <w:spacing w:after="0" w:line="240" w:lineRule="auto"/>
        <w:ind w:firstLine="708"/>
        <w:jc w:val="both"/>
        <w:rPr>
          <w:rFonts w:ascii="Times New Roman" w:eastAsia="Times New Roman" w:hAnsi="Times New Roman" w:cs="Times New Roman"/>
          <w:bCs/>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bCs/>
          <w:sz w:val="16"/>
          <w:szCs w:val="16"/>
          <w:lang w:eastAsia="ru-RU"/>
        </w:rPr>
      </w:pPr>
      <w:r w:rsidRPr="00ED7EA2">
        <w:rPr>
          <w:rFonts w:ascii="Times New Roman" w:eastAsia="Times New Roman" w:hAnsi="Times New Roman" w:cs="Times New Roman"/>
          <w:bCs/>
          <w:sz w:val="16"/>
          <w:szCs w:val="16"/>
          <w:lang w:eastAsia="ru-RU"/>
        </w:rPr>
        <w:t>1.3. По тексту Муниципальной программы слова «2014-2021» заменить словами «2014-2022».</w:t>
      </w:r>
    </w:p>
    <w:p w:rsidR="002E3C7F" w:rsidRPr="00ED7EA2" w:rsidRDefault="002E3C7F" w:rsidP="002E3C7F">
      <w:pPr>
        <w:spacing w:after="0" w:line="240" w:lineRule="auto"/>
        <w:ind w:firstLine="708"/>
        <w:jc w:val="both"/>
        <w:rPr>
          <w:rFonts w:ascii="Times New Roman" w:eastAsia="Times New Roman" w:hAnsi="Times New Roman" w:cs="Times New Roman"/>
          <w:bCs/>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1.4. Раздел Муниципальной программы «Объемы и источники финансирования муниципальной программы» изложить в следующей редакции:</w:t>
      </w: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rPr>
          <w:rFonts w:ascii="Times New Roman" w:eastAsia="Arial Unicode MS" w:hAnsi="Times New Roman" w:cs="Times New Roman"/>
          <w:color w:val="000000"/>
          <w:sz w:val="16"/>
          <w:szCs w:val="16"/>
          <w:u w:val="single"/>
          <w:lang w:eastAsia="ru-RU"/>
        </w:rPr>
      </w:pPr>
      <w:r w:rsidRPr="00ED7EA2">
        <w:rPr>
          <w:rFonts w:ascii="Times New Roman" w:eastAsia="Arial Unicode MS" w:hAnsi="Times New Roman" w:cs="Times New Roman"/>
          <w:color w:val="000000"/>
          <w:sz w:val="16"/>
          <w:szCs w:val="16"/>
          <w:u w:val="single"/>
          <w:lang w:val="ru" w:eastAsia="ru-RU"/>
        </w:rPr>
        <w:t>Объёмы и источники финансирования муниципальной программы</w:t>
      </w:r>
      <w:r w:rsidRPr="00ED7EA2">
        <w:rPr>
          <w:rFonts w:ascii="Times New Roman" w:eastAsia="Arial Unicode MS" w:hAnsi="Times New Roman" w:cs="Times New Roman"/>
          <w:color w:val="000000"/>
          <w:sz w:val="16"/>
          <w:szCs w:val="16"/>
          <w:u w:val="single"/>
          <w:lang w:eastAsia="ru-RU"/>
        </w:rPr>
        <w:t>:</w:t>
      </w:r>
    </w:p>
    <w:p w:rsidR="002E3C7F" w:rsidRPr="00ED7EA2" w:rsidRDefault="002E3C7F" w:rsidP="002E3C7F">
      <w:pPr>
        <w:spacing w:after="0" w:line="240" w:lineRule="auto"/>
        <w:rPr>
          <w:rFonts w:ascii="Times New Roman" w:eastAsia="Arial Unicode MS" w:hAnsi="Times New Roman" w:cs="Times New Roman"/>
          <w:color w:val="000000"/>
          <w:sz w:val="16"/>
          <w:szCs w:val="16"/>
          <w:u w:val="single"/>
          <w:lang w:eastAsia="ru-RU"/>
        </w:rPr>
      </w:pPr>
    </w:p>
    <w:tbl>
      <w:tblPr>
        <w:tblW w:w="9636" w:type="dxa"/>
        <w:tblLayout w:type="fixed"/>
        <w:tblCellMar>
          <w:left w:w="10" w:type="dxa"/>
          <w:right w:w="10" w:type="dxa"/>
        </w:tblCellMar>
        <w:tblLook w:val="04A0" w:firstRow="1" w:lastRow="0" w:firstColumn="1" w:lastColumn="0" w:noHBand="0" w:noVBand="1"/>
      </w:tblPr>
      <w:tblGrid>
        <w:gridCol w:w="546"/>
        <w:gridCol w:w="2344"/>
        <w:gridCol w:w="600"/>
        <w:gridCol w:w="600"/>
        <w:gridCol w:w="720"/>
        <w:gridCol w:w="720"/>
        <w:gridCol w:w="600"/>
        <w:gridCol w:w="600"/>
        <w:gridCol w:w="600"/>
        <w:gridCol w:w="690"/>
        <w:gridCol w:w="630"/>
        <w:gridCol w:w="986"/>
      </w:tblGrid>
      <w:tr w:rsidR="002E3C7F" w:rsidRPr="00ED7EA2" w:rsidTr="002E3C7F">
        <w:trPr>
          <w:trHeight w:val="345"/>
        </w:trPr>
        <w:tc>
          <w:tcPr>
            <w:tcW w:w="546" w:type="dxa"/>
            <w:vMerge w:val="restart"/>
            <w:tcBorders>
              <w:top w:val="single" w:sz="4" w:space="0" w:color="auto"/>
              <w:left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 </w:t>
            </w:r>
            <w:proofErr w:type="gramStart"/>
            <w:r w:rsidRPr="00ED7EA2">
              <w:rPr>
                <w:rFonts w:ascii="Times New Roman" w:eastAsia="Arial Unicode MS" w:hAnsi="Times New Roman" w:cs="Times New Roman"/>
                <w:color w:val="000000"/>
                <w:sz w:val="16"/>
                <w:szCs w:val="16"/>
                <w:lang w:val="ru" w:eastAsia="ru-RU"/>
              </w:rPr>
              <w:t>п</w:t>
            </w:r>
            <w:proofErr w:type="gramEnd"/>
            <w:r w:rsidRPr="00ED7EA2">
              <w:rPr>
                <w:rFonts w:ascii="Times New Roman" w:eastAsia="Arial Unicode MS" w:hAnsi="Times New Roman" w:cs="Times New Roman"/>
                <w:color w:val="000000"/>
                <w:sz w:val="16"/>
                <w:szCs w:val="16"/>
                <w:lang w:val="ru" w:eastAsia="ru-RU"/>
              </w:rPr>
              <w:t>/п</w:t>
            </w:r>
          </w:p>
        </w:tc>
        <w:tc>
          <w:tcPr>
            <w:tcW w:w="2344" w:type="dxa"/>
            <w:vMerge w:val="restart"/>
            <w:tcBorders>
              <w:top w:val="single" w:sz="4" w:space="0" w:color="auto"/>
              <w:left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Наименование источника финансирования</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5760" w:type="dxa"/>
            <w:gridSpan w:val="9"/>
            <w:tcBorders>
              <w:top w:val="single" w:sz="4" w:space="0" w:color="auto"/>
              <w:left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Годы реализации программы</w:t>
            </w:r>
          </w:p>
        </w:tc>
        <w:tc>
          <w:tcPr>
            <w:tcW w:w="986" w:type="dxa"/>
            <w:vMerge w:val="restart"/>
            <w:tcBorders>
              <w:top w:val="single" w:sz="4" w:space="0" w:color="auto"/>
              <w:left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Всего</w:t>
            </w:r>
          </w:p>
        </w:tc>
      </w:tr>
      <w:tr w:rsidR="002E3C7F" w:rsidRPr="00ED7EA2" w:rsidTr="002E3C7F">
        <w:trPr>
          <w:trHeight w:val="340"/>
        </w:trPr>
        <w:tc>
          <w:tcPr>
            <w:tcW w:w="546" w:type="dxa"/>
            <w:vMerge/>
            <w:tcBorders>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2344" w:type="dxa"/>
            <w:vMerge/>
            <w:tcBorders>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2014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val="ru" w:eastAsia="ru-RU"/>
              </w:rPr>
              <w:t>201</w:t>
            </w:r>
            <w:r w:rsidRPr="00ED7EA2">
              <w:rPr>
                <w:rFonts w:ascii="Times New Roman" w:eastAsia="Arial Unicode MS" w:hAnsi="Times New Roman" w:cs="Times New Roman"/>
                <w:color w:val="000000"/>
                <w:sz w:val="16"/>
                <w:szCs w:val="16"/>
                <w:lang w:eastAsia="ru-RU"/>
              </w:rPr>
              <w:t>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val="ru" w:eastAsia="ru-RU"/>
              </w:rPr>
              <w:t>201</w:t>
            </w:r>
            <w:r w:rsidRPr="00ED7EA2">
              <w:rPr>
                <w:rFonts w:ascii="Times New Roman" w:eastAsia="Arial Unicode MS" w:hAnsi="Times New Roman" w:cs="Times New Roman"/>
                <w:color w:val="000000"/>
                <w:sz w:val="16"/>
                <w:szCs w:val="16"/>
                <w:lang w:eastAsia="ru-RU"/>
              </w:rPr>
              <w:t>7</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2020</w:t>
            </w:r>
          </w:p>
        </w:tc>
        <w:tc>
          <w:tcPr>
            <w:tcW w:w="6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2022</w:t>
            </w:r>
          </w:p>
        </w:tc>
        <w:tc>
          <w:tcPr>
            <w:tcW w:w="986" w:type="dxa"/>
            <w:vMerge/>
            <w:tcBorders>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r>
      <w:tr w:rsidR="002E3C7F" w:rsidRPr="00ED7EA2" w:rsidTr="002E3C7F">
        <w:trPr>
          <w:trHeight w:val="1971"/>
        </w:trPr>
        <w:tc>
          <w:tcPr>
            <w:tcW w:w="546"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w:t>
            </w:r>
          </w:p>
        </w:tc>
        <w:tc>
          <w:tcPr>
            <w:tcW w:w="2344"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Бюджет </w:t>
            </w:r>
            <w:r w:rsidRPr="00ED7EA2">
              <w:rPr>
                <w:rFonts w:ascii="Times New Roman" w:eastAsia="Arial Unicode MS" w:hAnsi="Times New Roman" w:cs="Times New Roman"/>
                <w:color w:val="000000"/>
                <w:sz w:val="16"/>
                <w:szCs w:val="16"/>
                <w:lang w:eastAsia="ru-RU"/>
              </w:rPr>
              <w:t xml:space="preserve">  Орловского муниципального  района</w:t>
            </w:r>
            <w:r w:rsidRPr="00ED7EA2">
              <w:rPr>
                <w:rFonts w:ascii="Times New Roman" w:eastAsia="Arial Unicode MS" w:hAnsi="Times New Roman" w:cs="Times New Roman"/>
                <w:color w:val="000000"/>
                <w:sz w:val="16"/>
                <w:szCs w:val="16"/>
                <w:lang w:val="ru" w:eastAsia="ru-RU"/>
              </w:rPr>
              <w:t xml:space="preserve"> Кировской област</w:t>
            </w:r>
            <w:proofErr w:type="gramStart"/>
            <w:r w:rsidRPr="00ED7EA2">
              <w:rPr>
                <w:rFonts w:ascii="Times New Roman" w:eastAsia="Arial Unicode MS" w:hAnsi="Times New Roman" w:cs="Times New Roman"/>
                <w:color w:val="000000"/>
                <w:sz w:val="16"/>
                <w:szCs w:val="16"/>
                <w:lang w:val="ru" w:eastAsia="ru-RU"/>
              </w:rPr>
              <w:t>и(</w:t>
            </w:r>
            <w:proofErr w:type="gramEnd"/>
            <w:r w:rsidRPr="00ED7EA2">
              <w:rPr>
                <w:rFonts w:ascii="Times New Roman" w:eastAsia="Arial Unicode MS" w:hAnsi="Times New Roman" w:cs="Times New Roman"/>
                <w:color w:val="000000"/>
                <w:sz w:val="16"/>
                <w:szCs w:val="16"/>
                <w:lang w:val="ru" w:eastAsia="ru-RU"/>
              </w:rPr>
              <w:t xml:space="preserve"> далее - бюджет муниципального </w:t>
            </w:r>
            <w:r w:rsidRPr="00ED7EA2">
              <w:rPr>
                <w:rFonts w:ascii="Times New Roman" w:eastAsia="Arial Unicode MS" w:hAnsi="Times New Roman" w:cs="Times New Roman"/>
                <w:color w:val="000000"/>
                <w:sz w:val="16"/>
                <w:szCs w:val="16"/>
                <w:lang w:eastAsia="ru-RU"/>
              </w:rPr>
              <w:t>района</w:t>
            </w:r>
            <w:r w:rsidRPr="00ED7EA2">
              <w:rPr>
                <w:rFonts w:ascii="Times New Roman" w:eastAsia="Arial Unicode MS" w:hAnsi="Times New Roman" w:cs="Times New Roman"/>
                <w:color w:val="000000"/>
                <w:sz w:val="16"/>
                <w:szCs w:val="16"/>
                <w:lang w:val="ru" w:eastAsia="ru-RU"/>
              </w:rPr>
              <w:t>)</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90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50,08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149,7</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113,29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100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622,4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1062,9</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358,8</w:t>
            </w: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105</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2647,17</w:t>
            </w:r>
          </w:p>
        </w:tc>
      </w:tr>
    </w:tbl>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val="ru"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1.5. Раздел Муниципальной программы «Основные показатели эффективности реализации муниципальной программы» изложить в новой редакции:</w:t>
      </w: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rPr>
          <w:rFonts w:ascii="Times New Roman" w:eastAsia="Arial Unicode MS" w:hAnsi="Times New Roman" w:cs="Times New Roman"/>
          <w:color w:val="000000"/>
          <w:sz w:val="16"/>
          <w:szCs w:val="16"/>
          <w:u w:val="single"/>
          <w:lang w:eastAsia="ru-RU"/>
        </w:rPr>
      </w:pPr>
      <w:r w:rsidRPr="00ED7EA2">
        <w:rPr>
          <w:rFonts w:ascii="Times New Roman" w:eastAsia="Arial Unicode MS" w:hAnsi="Times New Roman" w:cs="Times New Roman"/>
          <w:color w:val="000000"/>
          <w:sz w:val="16"/>
          <w:szCs w:val="16"/>
          <w:u w:val="single"/>
          <w:lang w:val="ru" w:eastAsia="ru-RU"/>
        </w:rPr>
        <w:t xml:space="preserve">Основные показатели эффективности реализации муниципальной </w:t>
      </w:r>
      <w:r w:rsidRPr="00ED7EA2">
        <w:rPr>
          <w:rFonts w:ascii="Times New Roman" w:eastAsia="Arial Unicode MS" w:hAnsi="Times New Roman" w:cs="Times New Roman"/>
          <w:color w:val="000000"/>
          <w:sz w:val="16"/>
          <w:szCs w:val="16"/>
          <w:u w:val="single"/>
          <w:lang w:eastAsia="ru-RU"/>
        </w:rPr>
        <w:t>п</w:t>
      </w:r>
      <w:r w:rsidRPr="00ED7EA2">
        <w:rPr>
          <w:rFonts w:ascii="Times New Roman" w:eastAsia="Arial Unicode MS" w:hAnsi="Times New Roman" w:cs="Times New Roman"/>
          <w:color w:val="000000"/>
          <w:sz w:val="16"/>
          <w:szCs w:val="16"/>
          <w:u w:val="single"/>
          <w:lang w:val="ru" w:eastAsia="ru-RU"/>
        </w:rPr>
        <w:t>программы</w:t>
      </w:r>
      <w:r w:rsidRPr="00ED7EA2">
        <w:rPr>
          <w:rFonts w:ascii="Times New Roman" w:eastAsia="Arial Unicode MS" w:hAnsi="Times New Roman" w:cs="Times New Roman"/>
          <w:color w:val="000000"/>
          <w:sz w:val="16"/>
          <w:szCs w:val="16"/>
          <w:u w:val="single"/>
          <w:lang w:eastAsia="ru-RU"/>
        </w:rPr>
        <w:t>:</w:t>
      </w:r>
    </w:p>
    <w:p w:rsidR="002E3C7F" w:rsidRPr="00ED7EA2" w:rsidRDefault="002E3C7F" w:rsidP="002E3C7F">
      <w:pPr>
        <w:spacing w:after="0" w:line="240" w:lineRule="auto"/>
        <w:rPr>
          <w:rFonts w:ascii="Times New Roman" w:eastAsia="Arial Unicode MS" w:hAnsi="Times New Roman" w:cs="Times New Roman"/>
          <w:color w:val="000000"/>
          <w:sz w:val="16"/>
          <w:szCs w:val="16"/>
          <w:u w:val="single"/>
          <w:lang w:eastAsia="ru-RU"/>
        </w:rPr>
      </w:pPr>
    </w:p>
    <w:tbl>
      <w:tblPr>
        <w:tblW w:w="9649" w:type="dxa"/>
        <w:tblLayout w:type="fixed"/>
        <w:tblCellMar>
          <w:left w:w="10" w:type="dxa"/>
          <w:right w:w="10" w:type="dxa"/>
        </w:tblCellMar>
        <w:tblLook w:val="04A0" w:firstRow="1" w:lastRow="0" w:firstColumn="1" w:lastColumn="0" w:noHBand="0" w:noVBand="1"/>
      </w:tblPr>
      <w:tblGrid>
        <w:gridCol w:w="588"/>
        <w:gridCol w:w="2842"/>
        <w:gridCol w:w="660"/>
        <w:gridCol w:w="600"/>
        <w:gridCol w:w="840"/>
        <w:gridCol w:w="720"/>
        <w:gridCol w:w="600"/>
        <w:gridCol w:w="600"/>
        <w:gridCol w:w="600"/>
        <w:gridCol w:w="799"/>
        <w:gridCol w:w="800"/>
      </w:tblGrid>
      <w:tr w:rsidR="002E3C7F" w:rsidRPr="00ED7EA2" w:rsidTr="002E3C7F">
        <w:trPr>
          <w:trHeight w:val="96"/>
        </w:trPr>
        <w:tc>
          <w:tcPr>
            <w:tcW w:w="588" w:type="dxa"/>
            <w:vMerge w:val="restart"/>
            <w:tcBorders>
              <w:top w:val="single" w:sz="4" w:space="0" w:color="auto"/>
              <w:left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w:t>
            </w:r>
          </w:p>
        </w:tc>
        <w:tc>
          <w:tcPr>
            <w:tcW w:w="2842" w:type="dxa"/>
            <w:vMerge w:val="restart"/>
            <w:tcBorders>
              <w:top w:val="single" w:sz="4" w:space="0" w:color="auto"/>
              <w:left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Наименование показателя</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эффективности, ед. измерения показателя</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219" w:type="dxa"/>
            <w:gridSpan w:val="9"/>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Годы реализации программы</w:t>
            </w:r>
          </w:p>
        </w:tc>
      </w:tr>
      <w:tr w:rsidR="002E3C7F" w:rsidRPr="00ED7EA2" w:rsidTr="002E3C7F">
        <w:trPr>
          <w:trHeight w:val="184"/>
        </w:trPr>
        <w:tc>
          <w:tcPr>
            <w:tcW w:w="588" w:type="dxa"/>
            <w:vMerge/>
            <w:tcBorders>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2842" w:type="dxa"/>
            <w:vMerge/>
            <w:tcBorders>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2014</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2015</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2016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2017</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2018</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2020</w:t>
            </w:r>
          </w:p>
        </w:tc>
        <w:tc>
          <w:tcPr>
            <w:tcW w:w="799"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2021</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2022</w:t>
            </w:r>
          </w:p>
        </w:tc>
      </w:tr>
      <w:tr w:rsidR="002E3C7F" w:rsidRPr="00ED7EA2" w:rsidTr="002E3C7F">
        <w:trPr>
          <w:trHeight w:val="201"/>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Количество разработанной проектной документации (ед.)</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w:t>
            </w:r>
          </w:p>
        </w:tc>
        <w:tc>
          <w:tcPr>
            <w:tcW w:w="799"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w:t>
            </w:r>
          </w:p>
        </w:tc>
      </w:tr>
      <w:tr w:rsidR="002E3C7F" w:rsidRPr="00ED7EA2" w:rsidTr="002E3C7F">
        <w:trPr>
          <w:trHeight w:val="187"/>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Количество ликвидированных несанкционированных свалок (ед.)</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12</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15</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799"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r>
      <w:tr w:rsidR="002E3C7F" w:rsidRPr="00ED7EA2" w:rsidTr="002E3C7F">
        <w:trPr>
          <w:trHeight w:val="1770"/>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lastRenderedPageBreak/>
              <w:t>3</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Удельный вес ликвидированных несанкционированных свалок в общем объеме выявленных</w:t>
            </w:r>
            <w:proofErr w:type="gramStart"/>
            <w:r w:rsidRPr="00ED7EA2">
              <w:rPr>
                <w:rFonts w:ascii="Times New Roman" w:eastAsia="Arial Unicode MS" w:hAnsi="Times New Roman" w:cs="Times New Roman"/>
                <w:color w:val="000000"/>
                <w:sz w:val="16"/>
                <w:szCs w:val="16"/>
                <w:lang w:val="ru" w:eastAsia="ru-RU"/>
              </w:rPr>
              <w:t>, ( %)</w:t>
            </w:r>
            <w:proofErr w:type="gramEnd"/>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50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70</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80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100</w:t>
            </w:r>
          </w:p>
        </w:tc>
        <w:tc>
          <w:tcPr>
            <w:tcW w:w="799"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60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40</w:t>
            </w:r>
          </w:p>
        </w:tc>
      </w:tr>
      <w:tr w:rsidR="002E3C7F" w:rsidRPr="00ED7EA2" w:rsidTr="002E3C7F">
        <w:trPr>
          <w:trHeight w:val="648"/>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3</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Результат участия</w:t>
            </w:r>
            <w:r w:rsidRPr="00ED7EA2">
              <w:rPr>
                <w:rFonts w:ascii="Times New Roman" w:eastAsia="Arial Unicode MS" w:hAnsi="Times New Roman" w:cs="Times New Roman"/>
                <w:color w:val="000000"/>
                <w:sz w:val="16"/>
                <w:szCs w:val="16"/>
                <w:lang w:eastAsia="ru-RU"/>
              </w:rPr>
              <w:t xml:space="preserve"> Орловского муниципального  района</w:t>
            </w:r>
            <w:r w:rsidRPr="00ED7EA2">
              <w:rPr>
                <w:rFonts w:ascii="Times New Roman" w:eastAsia="Arial Unicode MS" w:hAnsi="Times New Roman" w:cs="Times New Roman"/>
                <w:color w:val="000000"/>
                <w:sz w:val="16"/>
                <w:szCs w:val="16"/>
                <w:lang w:val="ru" w:eastAsia="ru-RU"/>
              </w:rPr>
              <w:t xml:space="preserve"> Кировской области</w:t>
            </w:r>
            <w:r w:rsidRPr="00ED7EA2">
              <w:rPr>
                <w:rFonts w:ascii="Times New Roman" w:eastAsia="Arial Unicode MS" w:hAnsi="Times New Roman" w:cs="Times New Roman"/>
                <w:color w:val="000000"/>
                <w:sz w:val="16"/>
                <w:szCs w:val="16"/>
                <w:lang w:eastAsia="ru-RU"/>
              </w:rPr>
              <w:t xml:space="preserve"> </w:t>
            </w:r>
            <w:r w:rsidRPr="00ED7EA2">
              <w:rPr>
                <w:rFonts w:ascii="Times New Roman" w:eastAsia="Arial Unicode MS" w:hAnsi="Times New Roman" w:cs="Times New Roman"/>
                <w:color w:val="000000"/>
                <w:sz w:val="16"/>
                <w:szCs w:val="16"/>
                <w:lang w:val="ru" w:eastAsia="ru-RU"/>
              </w:rPr>
              <w:t xml:space="preserve"> в Общероссийских Днях защиты от экологической опасности по Кировской области (занятое место)</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не ниже </w:t>
            </w:r>
            <w:r w:rsidRPr="00ED7EA2">
              <w:rPr>
                <w:rFonts w:ascii="Times New Roman" w:eastAsia="Arial Unicode MS" w:hAnsi="Times New Roman" w:cs="Times New Roman"/>
                <w:color w:val="000000"/>
                <w:sz w:val="16"/>
                <w:szCs w:val="16"/>
                <w:lang w:eastAsia="ru-RU"/>
              </w:rPr>
              <w:t>15</w:t>
            </w:r>
            <w:r w:rsidRPr="00ED7EA2">
              <w:rPr>
                <w:rFonts w:ascii="Times New Roman" w:eastAsia="Arial Unicode MS" w:hAnsi="Times New Roman" w:cs="Times New Roman"/>
                <w:color w:val="000000"/>
                <w:sz w:val="16"/>
                <w:szCs w:val="16"/>
                <w:lang w:val="ru" w:eastAsia="ru-RU"/>
              </w:rPr>
              <w:t>места</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не ниже </w:t>
            </w:r>
            <w:r w:rsidRPr="00ED7EA2">
              <w:rPr>
                <w:rFonts w:ascii="Times New Roman" w:eastAsia="Arial Unicode MS" w:hAnsi="Times New Roman" w:cs="Times New Roman"/>
                <w:color w:val="000000"/>
                <w:sz w:val="16"/>
                <w:szCs w:val="16"/>
                <w:lang w:eastAsia="ru-RU"/>
              </w:rPr>
              <w:t>14</w:t>
            </w:r>
            <w:r w:rsidRPr="00ED7EA2">
              <w:rPr>
                <w:rFonts w:ascii="Times New Roman" w:eastAsia="Arial Unicode MS" w:hAnsi="Times New Roman" w:cs="Times New Roman"/>
                <w:color w:val="000000"/>
                <w:sz w:val="16"/>
                <w:szCs w:val="16"/>
                <w:lang w:val="ru" w:eastAsia="ru-RU"/>
              </w:rPr>
              <w:t xml:space="preserve"> места</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не ниже </w:t>
            </w:r>
            <w:r w:rsidRPr="00ED7EA2">
              <w:rPr>
                <w:rFonts w:ascii="Times New Roman" w:eastAsia="Arial Unicode MS" w:hAnsi="Times New Roman" w:cs="Times New Roman"/>
                <w:color w:val="000000"/>
                <w:sz w:val="16"/>
                <w:szCs w:val="16"/>
                <w:lang w:eastAsia="ru-RU"/>
              </w:rPr>
              <w:t>12</w:t>
            </w:r>
            <w:r w:rsidRPr="00ED7EA2">
              <w:rPr>
                <w:rFonts w:ascii="Times New Roman" w:eastAsia="Arial Unicode MS" w:hAnsi="Times New Roman" w:cs="Times New Roman"/>
                <w:color w:val="000000"/>
                <w:sz w:val="16"/>
                <w:szCs w:val="16"/>
                <w:lang w:val="ru" w:eastAsia="ru-RU"/>
              </w:rPr>
              <w:t>места</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799"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r>
      <w:tr w:rsidR="002E3C7F" w:rsidRPr="00ED7EA2" w:rsidTr="002E3C7F">
        <w:trPr>
          <w:trHeight w:val="371"/>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4</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Количество человек, участвовавших в мероприятиях по </w:t>
            </w:r>
            <w:proofErr w:type="gramStart"/>
            <w:r w:rsidRPr="00ED7EA2">
              <w:rPr>
                <w:rFonts w:ascii="Times New Roman" w:eastAsia="Arial Unicode MS" w:hAnsi="Times New Roman" w:cs="Times New Roman"/>
                <w:color w:val="000000"/>
                <w:sz w:val="16"/>
                <w:szCs w:val="16"/>
                <w:lang w:val="ru" w:eastAsia="ru-RU"/>
              </w:rPr>
              <w:t>экологическому</w:t>
            </w:r>
            <w:proofErr w:type="gramEnd"/>
            <w:r w:rsidRPr="00ED7EA2">
              <w:rPr>
                <w:rFonts w:ascii="Times New Roman" w:eastAsia="Arial Unicode MS" w:hAnsi="Times New Roman" w:cs="Times New Roman"/>
                <w:color w:val="000000"/>
                <w:sz w:val="16"/>
                <w:szCs w:val="16"/>
                <w:lang w:val="ru" w:eastAsia="ru-RU"/>
              </w:rPr>
              <w:t xml:space="preserve"> </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образованию и просвещению (</w:t>
            </w:r>
            <w:proofErr w:type="spellStart"/>
            <w:r w:rsidRPr="00ED7EA2">
              <w:rPr>
                <w:rFonts w:ascii="Times New Roman" w:eastAsia="Arial Unicode MS" w:hAnsi="Times New Roman" w:cs="Times New Roman"/>
                <w:color w:val="000000"/>
                <w:sz w:val="16"/>
                <w:szCs w:val="16"/>
                <w:lang w:val="ru" w:eastAsia="ru-RU"/>
              </w:rPr>
              <w:t>тыс</w:t>
            </w:r>
            <w:proofErr w:type="gramStart"/>
            <w:r w:rsidRPr="00ED7EA2">
              <w:rPr>
                <w:rFonts w:ascii="Times New Roman" w:eastAsia="Arial Unicode MS" w:hAnsi="Times New Roman" w:cs="Times New Roman"/>
                <w:color w:val="000000"/>
                <w:sz w:val="16"/>
                <w:szCs w:val="16"/>
                <w:lang w:val="ru" w:eastAsia="ru-RU"/>
              </w:rPr>
              <w:t>.ч</w:t>
            </w:r>
            <w:proofErr w:type="gramEnd"/>
            <w:r w:rsidRPr="00ED7EA2">
              <w:rPr>
                <w:rFonts w:ascii="Times New Roman" w:eastAsia="Arial Unicode MS" w:hAnsi="Times New Roman" w:cs="Times New Roman"/>
                <w:color w:val="000000"/>
                <w:sz w:val="16"/>
                <w:szCs w:val="16"/>
                <w:lang w:val="ru" w:eastAsia="ru-RU"/>
              </w:rPr>
              <w:t>ел</w:t>
            </w:r>
            <w:proofErr w:type="spellEnd"/>
            <w:r w:rsidRPr="00ED7EA2">
              <w:rPr>
                <w:rFonts w:ascii="Times New Roman" w:eastAsia="Arial Unicode MS" w:hAnsi="Times New Roman" w:cs="Times New Roman"/>
                <w:color w:val="000000"/>
                <w:sz w:val="16"/>
                <w:szCs w:val="16"/>
                <w:lang w:val="ru" w:eastAsia="ru-RU"/>
              </w:rPr>
              <w:t>.)</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0,9</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eastAsia="ru-RU"/>
              </w:rPr>
              <w:t>0,95</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799"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r>
      <w:tr w:rsidR="002E3C7F" w:rsidRPr="00ED7EA2" w:rsidTr="002E3C7F">
        <w:trPr>
          <w:trHeight w:val="280"/>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5</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Количество человек, принявших участие в мероприятиях по благоустройству </w:t>
            </w:r>
            <w:r w:rsidRPr="00ED7EA2">
              <w:rPr>
                <w:rFonts w:ascii="Times New Roman" w:eastAsia="Arial Unicode MS" w:hAnsi="Times New Roman" w:cs="Times New Roman"/>
                <w:color w:val="000000"/>
                <w:sz w:val="16"/>
                <w:szCs w:val="16"/>
                <w:lang w:eastAsia="ru-RU"/>
              </w:rPr>
              <w:t xml:space="preserve"> пунктов район</w:t>
            </w:r>
            <w:proofErr w:type="gramStart"/>
            <w:r w:rsidRPr="00ED7EA2">
              <w:rPr>
                <w:rFonts w:ascii="Times New Roman" w:eastAsia="Arial Unicode MS" w:hAnsi="Times New Roman" w:cs="Times New Roman"/>
                <w:color w:val="000000"/>
                <w:sz w:val="16"/>
                <w:szCs w:val="16"/>
                <w:lang w:eastAsia="ru-RU"/>
              </w:rPr>
              <w:t>а</w:t>
            </w:r>
            <w:r w:rsidRPr="00ED7EA2">
              <w:rPr>
                <w:rFonts w:ascii="Times New Roman" w:eastAsia="Arial Unicode MS" w:hAnsi="Times New Roman" w:cs="Times New Roman"/>
                <w:color w:val="000000"/>
                <w:sz w:val="16"/>
                <w:szCs w:val="16"/>
                <w:lang w:val="ru" w:eastAsia="ru-RU"/>
              </w:rPr>
              <w:t>(</w:t>
            </w:r>
            <w:proofErr w:type="spellStart"/>
            <w:proofErr w:type="gramEnd"/>
            <w:r w:rsidRPr="00ED7EA2">
              <w:rPr>
                <w:rFonts w:ascii="Times New Roman" w:eastAsia="Arial Unicode MS" w:hAnsi="Times New Roman" w:cs="Times New Roman"/>
                <w:color w:val="000000"/>
                <w:sz w:val="16"/>
                <w:szCs w:val="16"/>
                <w:lang w:val="ru" w:eastAsia="ru-RU"/>
              </w:rPr>
              <w:t>тыс.чел</w:t>
            </w:r>
            <w:proofErr w:type="spellEnd"/>
            <w:r w:rsidRPr="00ED7EA2">
              <w:rPr>
                <w:rFonts w:ascii="Times New Roman" w:eastAsia="Arial Unicode MS" w:hAnsi="Times New Roman" w:cs="Times New Roman"/>
                <w:color w:val="000000"/>
                <w:sz w:val="16"/>
                <w:szCs w:val="16"/>
                <w:lang w:val="ru" w:eastAsia="ru-RU"/>
              </w:rPr>
              <w:t>.)</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0,8</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799"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p>
        </w:tc>
      </w:tr>
      <w:tr w:rsidR="002E3C7F" w:rsidRPr="00ED7EA2" w:rsidTr="002E3C7F">
        <w:trPr>
          <w:trHeight w:val="558"/>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6</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Количество проведенных мероприятий по повышению уровня экологической культуры и экологического образования населения разных возрастных категорий (ед.)</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36</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38</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40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157</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c>
          <w:tcPr>
            <w:tcW w:w="799"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p>
        </w:tc>
      </w:tr>
    </w:tbl>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Arial Unicode MS" w:hAnsi="Times New Roman" w:cs="Times New Roman"/>
          <w:color w:val="000000"/>
          <w:sz w:val="16"/>
          <w:szCs w:val="16"/>
          <w:lang w:val="ru" w:eastAsia="ru-RU"/>
        </w:rPr>
      </w:pPr>
      <w:r w:rsidRPr="00ED7EA2">
        <w:rPr>
          <w:rFonts w:ascii="Times New Roman" w:eastAsia="Times New Roman" w:hAnsi="Times New Roman" w:cs="Times New Roman"/>
          <w:sz w:val="16"/>
          <w:szCs w:val="16"/>
          <w:lang w:eastAsia="ru-RU"/>
        </w:rPr>
        <w:t xml:space="preserve">1.6. </w:t>
      </w:r>
      <w:r w:rsidRPr="00ED7EA2">
        <w:rPr>
          <w:rFonts w:ascii="Times New Roman" w:eastAsia="Arial Unicode MS" w:hAnsi="Times New Roman" w:cs="Times New Roman"/>
          <w:color w:val="000000"/>
          <w:sz w:val="16"/>
          <w:szCs w:val="16"/>
          <w:lang w:val="ru" w:eastAsia="ru-RU"/>
        </w:rPr>
        <w:t>Раздел 2</w:t>
      </w:r>
      <w:r w:rsidRPr="00ED7EA2">
        <w:rPr>
          <w:rFonts w:ascii="Times New Roman" w:eastAsia="Arial Unicode MS" w:hAnsi="Times New Roman" w:cs="Times New Roman"/>
          <w:b/>
          <w:color w:val="000000"/>
          <w:sz w:val="16"/>
          <w:szCs w:val="16"/>
          <w:lang w:val="ru" w:eastAsia="ru-RU"/>
        </w:rPr>
        <w:t>.</w:t>
      </w:r>
      <w:r w:rsidRPr="00ED7EA2">
        <w:rPr>
          <w:rFonts w:ascii="Times New Roman" w:eastAsia="Arial Unicode MS" w:hAnsi="Times New Roman" w:cs="Times New Roman"/>
          <w:color w:val="000000"/>
          <w:sz w:val="16"/>
          <w:szCs w:val="16"/>
          <w:lang w:val="ru" w:eastAsia="ru-RU"/>
        </w:rPr>
        <w:t xml:space="preserve"> Приоритеты муниципальной политики в соответствующей сфере социально-экономического развития, цели и задачи, целевые показатели эффективности реализации муниципальной программы, описание ожидае</w:t>
      </w:r>
      <w:r w:rsidRPr="00ED7EA2">
        <w:rPr>
          <w:rFonts w:ascii="Times New Roman" w:eastAsia="Arial Unicode MS" w:hAnsi="Times New Roman" w:cs="Times New Roman"/>
          <w:color w:val="000000"/>
          <w:sz w:val="16"/>
          <w:szCs w:val="16"/>
          <w:lang w:val="ru" w:eastAsia="ru-RU"/>
        </w:rPr>
        <w:softHyphen/>
        <w:t>мых конечных результатов реализации муниципальной программы, сроков и этапов реализации муниципальной программы, Таблица 1 изложить в новой редакции:</w:t>
      </w:r>
    </w:p>
    <w:p w:rsidR="002E3C7F" w:rsidRPr="00ED7EA2" w:rsidRDefault="002E3C7F" w:rsidP="002E3C7F">
      <w:pPr>
        <w:spacing w:after="0" w:line="240" w:lineRule="auto"/>
        <w:ind w:firstLine="708"/>
        <w:jc w:val="both"/>
        <w:rPr>
          <w:rFonts w:ascii="Times New Roman" w:eastAsia="Arial Unicode MS" w:hAnsi="Times New Roman" w:cs="Times New Roman"/>
          <w:color w:val="000000"/>
          <w:sz w:val="16"/>
          <w:szCs w:val="16"/>
          <w:lang w:val="ru" w:eastAsia="ru-RU"/>
        </w:rPr>
      </w:pPr>
    </w:p>
    <w:tbl>
      <w:tblPr>
        <w:tblW w:w="10075" w:type="dxa"/>
        <w:tblLayout w:type="fixed"/>
        <w:tblCellMar>
          <w:left w:w="10" w:type="dxa"/>
          <w:right w:w="10" w:type="dxa"/>
        </w:tblCellMar>
        <w:tblLook w:val="04A0" w:firstRow="1" w:lastRow="0" w:firstColumn="1" w:lastColumn="0" w:noHBand="0" w:noVBand="1"/>
      </w:tblPr>
      <w:tblGrid>
        <w:gridCol w:w="290"/>
        <w:gridCol w:w="3140"/>
        <w:gridCol w:w="720"/>
        <w:gridCol w:w="660"/>
        <w:gridCol w:w="60"/>
        <w:gridCol w:w="660"/>
        <w:gridCol w:w="240"/>
        <w:gridCol w:w="480"/>
        <w:gridCol w:w="240"/>
        <w:gridCol w:w="360"/>
        <w:gridCol w:w="120"/>
        <w:gridCol w:w="240"/>
        <w:gridCol w:w="240"/>
        <w:gridCol w:w="120"/>
        <w:gridCol w:w="480"/>
        <w:gridCol w:w="120"/>
        <w:gridCol w:w="892"/>
        <w:gridCol w:w="60"/>
        <w:gridCol w:w="953"/>
      </w:tblGrid>
      <w:tr w:rsidR="002E3C7F" w:rsidRPr="00ED7EA2" w:rsidTr="002E3C7F">
        <w:trPr>
          <w:trHeight w:val="984"/>
        </w:trPr>
        <w:tc>
          <w:tcPr>
            <w:tcW w:w="290" w:type="dxa"/>
            <w:vMerge w:val="restart"/>
            <w:tcBorders>
              <w:top w:val="single" w:sz="4" w:space="0" w:color="auto"/>
              <w:left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w:t>
            </w:r>
          </w:p>
        </w:tc>
        <w:tc>
          <w:tcPr>
            <w:tcW w:w="3140" w:type="dxa"/>
            <w:vMerge w:val="restart"/>
            <w:tcBorders>
              <w:top w:val="single" w:sz="4" w:space="0" w:color="auto"/>
              <w:left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Показатели эффективности</w:t>
            </w:r>
          </w:p>
        </w:tc>
        <w:tc>
          <w:tcPr>
            <w:tcW w:w="6645" w:type="dxa"/>
            <w:gridSpan w:val="17"/>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Количественные значения показателей эффективности по годам</w:t>
            </w:r>
          </w:p>
        </w:tc>
      </w:tr>
      <w:tr w:rsidR="002E3C7F" w:rsidRPr="00ED7EA2" w:rsidTr="002E3C7F">
        <w:trPr>
          <w:trHeight w:val="331"/>
        </w:trPr>
        <w:tc>
          <w:tcPr>
            <w:tcW w:w="290" w:type="dxa"/>
            <w:vMerge/>
            <w:tcBorders>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3140" w:type="dxa"/>
            <w:vMerge/>
            <w:tcBorders>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2014</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2015</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2016</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2017</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2018</w:t>
            </w:r>
          </w:p>
        </w:tc>
        <w:tc>
          <w:tcPr>
            <w:tcW w:w="84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2019</w:t>
            </w:r>
          </w:p>
        </w:tc>
        <w:tc>
          <w:tcPr>
            <w:tcW w:w="1012"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2020</w:t>
            </w: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2021</w:t>
            </w:r>
          </w:p>
        </w:tc>
      </w:tr>
      <w:tr w:rsidR="002E3C7F" w:rsidRPr="00ED7EA2" w:rsidTr="002E3C7F">
        <w:trPr>
          <w:trHeight w:val="653"/>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9785" w:type="dxa"/>
            <w:gridSpan w:val="18"/>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Задача - предотвращение загрязнения поверхностных вод на территории</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муниципального образования</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r>
      <w:tr w:rsidR="002E3C7F" w:rsidRPr="00ED7EA2" w:rsidTr="002E3C7F">
        <w:trPr>
          <w:trHeight w:val="701"/>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Количество разработанной проектной документации (ед.)</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1</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w:t>
            </w:r>
          </w:p>
        </w:tc>
        <w:tc>
          <w:tcPr>
            <w:tcW w:w="84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w:t>
            </w:r>
          </w:p>
        </w:tc>
        <w:tc>
          <w:tcPr>
            <w:tcW w:w="1012"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w:t>
            </w: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w:t>
            </w:r>
          </w:p>
        </w:tc>
      </w:tr>
      <w:tr w:rsidR="002E3C7F" w:rsidRPr="00ED7EA2" w:rsidTr="002E3C7F">
        <w:trPr>
          <w:trHeight w:val="701"/>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9785" w:type="dxa"/>
            <w:gridSpan w:val="18"/>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Задача - обращение с отходами на территории муниципального образования</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r>
      <w:tr w:rsidR="002E3C7F" w:rsidRPr="00ED7EA2" w:rsidTr="002E3C7F">
        <w:trPr>
          <w:trHeight w:val="2062"/>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2</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Количество </w:t>
            </w:r>
            <w:r w:rsidRPr="00ED7EA2">
              <w:rPr>
                <w:rFonts w:ascii="Times New Roman" w:eastAsia="Arial Unicode MS" w:hAnsi="Times New Roman" w:cs="Times New Roman"/>
                <w:color w:val="000000"/>
                <w:sz w:val="16"/>
                <w:szCs w:val="16"/>
                <w:lang w:eastAsia="ru-RU"/>
              </w:rPr>
              <w:t>поселений охвачено централизованным сбором ТБО с размещением их на полигоне ТБО</w:t>
            </w:r>
            <w:r w:rsidRPr="00ED7EA2">
              <w:rPr>
                <w:rFonts w:ascii="Times New Roman" w:eastAsia="Arial Unicode MS" w:hAnsi="Times New Roman" w:cs="Times New Roman"/>
                <w:color w:val="000000"/>
                <w:sz w:val="16"/>
                <w:szCs w:val="16"/>
                <w:lang w:val="ru" w:eastAsia="ru-RU"/>
              </w:rPr>
              <w:t xml:space="preserve"> (ед.)</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4</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8</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12</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12</w:t>
            </w:r>
          </w:p>
        </w:tc>
        <w:tc>
          <w:tcPr>
            <w:tcW w:w="84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13</w:t>
            </w:r>
          </w:p>
        </w:tc>
        <w:tc>
          <w:tcPr>
            <w:tcW w:w="1012"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14</w:t>
            </w: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14</w:t>
            </w:r>
          </w:p>
        </w:tc>
      </w:tr>
      <w:tr w:rsidR="002E3C7F" w:rsidRPr="00ED7EA2" w:rsidTr="002E3C7F">
        <w:trPr>
          <w:trHeight w:val="974"/>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3</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Удельный вес ликвидированных несанкционированных свалок в общем объеме выявленных</w:t>
            </w:r>
            <w:proofErr w:type="gramStart"/>
            <w:r w:rsidRPr="00ED7EA2">
              <w:rPr>
                <w:rFonts w:ascii="Times New Roman" w:eastAsia="Arial Unicode MS" w:hAnsi="Times New Roman" w:cs="Times New Roman"/>
                <w:color w:val="000000"/>
                <w:sz w:val="16"/>
                <w:szCs w:val="16"/>
                <w:lang w:val="ru" w:eastAsia="ru-RU"/>
              </w:rPr>
              <w:t>, ( %)</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30</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46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61</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45</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88</w:t>
            </w:r>
          </w:p>
        </w:tc>
        <w:tc>
          <w:tcPr>
            <w:tcW w:w="84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96</w:t>
            </w:r>
          </w:p>
        </w:tc>
        <w:tc>
          <w:tcPr>
            <w:tcW w:w="1012"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100</w:t>
            </w:r>
          </w:p>
        </w:tc>
        <w:tc>
          <w:tcPr>
            <w:tcW w:w="1013"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100</w:t>
            </w:r>
          </w:p>
        </w:tc>
      </w:tr>
      <w:tr w:rsidR="002E3C7F" w:rsidRPr="00ED7EA2" w:rsidTr="002E3C7F">
        <w:trPr>
          <w:trHeight w:val="658"/>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9785" w:type="dxa"/>
            <w:gridSpan w:val="18"/>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Задача - формирование у населения муниципального образования экологической культуры, экологическое просвещение</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r>
      <w:tr w:rsidR="002E3C7F" w:rsidRPr="00ED7EA2" w:rsidTr="002E3C7F">
        <w:trPr>
          <w:trHeight w:val="2261"/>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lastRenderedPageBreak/>
              <w:t>5</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Результат участия</w:t>
            </w:r>
            <w:r w:rsidRPr="00ED7EA2">
              <w:rPr>
                <w:rFonts w:ascii="Times New Roman" w:eastAsia="Arial Unicode MS" w:hAnsi="Times New Roman" w:cs="Times New Roman"/>
                <w:color w:val="000000"/>
                <w:sz w:val="16"/>
                <w:szCs w:val="16"/>
                <w:lang w:eastAsia="ru-RU"/>
              </w:rPr>
              <w:t xml:space="preserve"> Орловского муниципального  района</w:t>
            </w:r>
            <w:r w:rsidRPr="00ED7EA2">
              <w:rPr>
                <w:rFonts w:ascii="Times New Roman" w:eastAsia="Arial Unicode MS" w:hAnsi="Times New Roman" w:cs="Times New Roman"/>
                <w:color w:val="000000"/>
                <w:sz w:val="16"/>
                <w:szCs w:val="16"/>
                <w:lang w:val="ru" w:eastAsia="ru-RU"/>
              </w:rPr>
              <w:t xml:space="preserve"> Кировской области в Общероссийских Днях защиты от экологической опасности по Кировской области (занятое место)</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не ниже </w:t>
            </w:r>
            <w:r w:rsidRPr="00ED7EA2">
              <w:rPr>
                <w:rFonts w:ascii="Times New Roman" w:eastAsia="Arial Unicode MS" w:hAnsi="Times New Roman" w:cs="Times New Roman"/>
                <w:color w:val="000000"/>
                <w:sz w:val="16"/>
                <w:szCs w:val="16"/>
                <w:lang w:eastAsia="ru-RU"/>
              </w:rPr>
              <w:t xml:space="preserve">18 </w:t>
            </w:r>
            <w:r w:rsidRPr="00ED7EA2">
              <w:rPr>
                <w:rFonts w:ascii="Times New Roman" w:eastAsia="Arial Unicode MS" w:hAnsi="Times New Roman" w:cs="Times New Roman"/>
                <w:color w:val="000000"/>
                <w:sz w:val="16"/>
                <w:szCs w:val="16"/>
                <w:lang w:val="ru" w:eastAsia="ru-RU"/>
              </w:rPr>
              <w:t>места</w:t>
            </w: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не ниже</w:t>
            </w:r>
            <w:r w:rsidRPr="00ED7EA2">
              <w:rPr>
                <w:rFonts w:ascii="Times New Roman" w:eastAsia="Arial Unicode MS" w:hAnsi="Times New Roman" w:cs="Times New Roman"/>
                <w:color w:val="000000"/>
                <w:sz w:val="16"/>
                <w:szCs w:val="16"/>
                <w:lang w:eastAsia="ru-RU"/>
              </w:rPr>
              <w:t xml:space="preserve"> 15</w:t>
            </w:r>
            <w:r w:rsidRPr="00ED7EA2">
              <w:rPr>
                <w:rFonts w:ascii="Times New Roman" w:eastAsia="Arial Unicode MS" w:hAnsi="Times New Roman" w:cs="Times New Roman"/>
                <w:color w:val="000000"/>
                <w:sz w:val="16"/>
                <w:szCs w:val="16"/>
                <w:lang w:val="ru" w:eastAsia="ru-RU"/>
              </w:rPr>
              <w:t xml:space="preserve"> места</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не ниже </w:t>
            </w:r>
            <w:r w:rsidRPr="00ED7EA2">
              <w:rPr>
                <w:rFonts w:ascii="Times New Roman" w:eastAsia="Arial Unicode MS" w:hAnsi="Times New Roman" w:cs="Times New Roman"/>
                <w:color w:val="000000"/>
                <w:sz w:val="16"/>
                <w:szCs w:val="16"/>
                <w:lang w:eastAsia="ru-RU"/>
              </w:rPr>
              <w:t xml:space="preserve">12  </w:t>
            </w:r>
            <w:r w:rsidRPr="00ED7EA2">
              <w:rPr>
                <w:rFonts w:ascii="Times New Roman" w:eastAsia="Arial Unicode MS" w:hAnsi="Times New Roman" w:cs="Times New Roman"/>
                <w:color w:val="000000"/>
                <w:sz w:val="16"/>
                <w:szCs w:val="16"/>
                <w:lang w:val="ru" w:eastAsia="ru-RU"/>
              </w:rPr>
              <w:t>места</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60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c>
          <w:tcPr>
            <w:tcW w:w="953"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Arial Unicode MS" w:hAnsi="Times New Roman" w:cs="Times New Roman"/>
                <w:color w:val="000000"/>
                <w:sz w:val="16"/>
                <w:szCs w:val="16"/>
                <w:lang w:eastAsia="ru-RU"/>
              </w:rPr>
              <w:t>не ниже 10 места</w:t>
            </w:r>
          </w:p>
        </w:tc>
      </w:tr>
      <w:tr w:rsidR="002E3C7F" w:rsidRPr="00ED7EA2" w:rsidTr="002E3C7F">
        <w:trPr>
          <w:trHeight w:val="1622"/>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6</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 xml:space="preserve">Количество человек, принявших участие в мероприятиях по благоустройству </w:t>
            </w:r>
            <w:r w:rsidRPr="00ED7EA2">
              <w:rPr>
                <w:rFonts w:ascii="Times New Roman" w:eastAsia="Arial Unicode MS" w:hAnsi="Times New Roman" w:cs="Times New Roman"/>
                <w:color w:val="000000"/>
                <w:sz w:val="16"/>
                <w:szCs w:val="16"/>
                <w:lang w:eastAsia="ru-RU"/>
              </w:rPr>
              <w:t xml:space="preserve">населённых пунктов и территории района, </w:t>
            </w:r>
            <w:r w:rsidRPr="00ED7EA2">
              <w:rPr>
                <w:rFonts w:ascii="Times New Roman" w:eastAsia="Arial Unicode MS" w:hAnsi="Times New Roman" w:cs="Times New Roman"/>
                <w:color w:val="000000"/>
                <w:sz w:val="16"/>
                <w:szCs w:val="16"/>
                <w:lang w:val="ru" w:eastAsia="ru-RU"/>
              </w:rPr>
              <w:t xml:space="preserve"> экологическому образованию и просвещению (тыс.</w:t>
            </w:r>
            <w:r w:rsidRPr="00ED7EA2">
              <w:rPr>
                <w:rFonts w:ascii="Times New Roman" w:eastAsia="Arial Unicode MS" w:hAnsi="Times New Roman" w:cs="Times New Roman"/>
                <w:color w:val="000000"/>
                <w:sz w:val="16"/>
                <w:szCs w:val="16"/>
                <w:lang w:eastAsia="ru-RU"/>
              </w:rPr>
              <w:t xml:space="preserve"> </w:t>
            </w:r>
            <w:r w:rsidRPr="00ED7EA2">
              <w:rPr>
                <w:rFonts w:ascii="Times New Roman" w:eastAsia="Arial Unicode MS" w:hAnsi="Times New Roman" w:cs="Times New Roman"/>
                <w:color w:val="000000"/>
                <w:sz w:val="16"/>
                <w:szCs w:val="16"/>
                <w:lang w:val="ru" w:eastAsia="ru-RU"/>
              </w:rPr>
              <w:t>чел.)</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0,9</w:t>
            </w: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1,2</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2,5</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w:t>
            </w:r>
          </w:p>
        </w:tc>
        <w:tc>
          <w:tcPr>
            <w:tcW w:w="60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w:t>
            </w: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w:t>
            </w:r>
          </w:p>
        </w:tc>
        <w:tc>
          <w:tcPr>
            <w:tcW w:w="953"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1,5</w:t>
            </w:r>
          </w:p>
        </w:tc>
      </w:tr>
      <w:tr w:rsidR="002E3C7F" w:rsidRPr="00ED7EA2" w:rsidTr="002E3C7F">
        <w:trPr>
          <w:trHeight w:val="1939"/>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7</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Количество проведенных мероприятий по повышению уровня экологической культуры и экологического образования населения разных возрастных категорий (ед.)</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 xml:space="preserve">  26</w:t>
            </w: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27</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eastAsia="ru-RU"/>
              </w:rPr>
              <w:t>28</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40</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c>
          <w:tcPr>
            <w:tcW w:w="60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c>
          <w:tcPr>
            <w:tcW w:w="953"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50</w:t>
            </w:r>
          </w:p>
        </w:tc>
      </w:tr>
      <w:tr w:rsidR="002E3C7F" w:rsidRPr="00ED7EA2" w:rsidTr="002E3C7F">
        <w:trPr>
          <w:trHeight w:val="658"/>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c>
          <w:tcPr>
            <w:tcW w:w="9785" w:type="dxa"/>
            <w:gridSpan w:val="18"/>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Задача - информирование населения о качестве атмосферного воздуха</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муниципального образования</w:t>
            </w:r>
          </w:p>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p>
        </w:tc>
      </w:tr>
      <w:tr w:rsidR="002E3C7F" w:rsidRPr="00ED7EA2" w:rsidTr="002E3C7F">
        <w:trPr>
          <w:trHeight w:val="984"/>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8</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Количество размещенной информации в средствах массовой информации</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4</w:t>
            </w: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4</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4</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8</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w:t>
            </w:r>
          </w:p>
        </w:tc>
        <w:tc>
          <w:tcPr>
            <w:tcW w:w="600" w:type="dxa"/>
            <w:gridSpan w:val="3"/>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5</w:t>
            </w:r>
          </w:p>
        </w:tc>
        <w:tc>
          <w:tcPr>
            <w:tcW w:w="952" w:type="dxa"/>
            <w:gridSpan w:val="2"/>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8</w:t>
            </w:r>
          </w:p>
        </w:tc>
        <w:tc>
          <w:tcPr>
            <w:tcW w:w="953"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10</w:t>
            </w:r>
          </w:p>
        </w:tc>
      </w:tr>
    </w:tbl>
    <w:p w:rsidR="002E3C7F" w:rsidRPr="00ED7EA2" w:rsidRDefault="002E3C7F" w:rsidP="002E3C7F">
      <w:pPr>
        <w:spacing w:after="0" w:line="240" w:lineRule="auto"/>
        <w:ind w:firstLine="360"/>
        <w:jc w:val="both"/>
        <w:rPr>
          <w:rFonts w:ascii="Times New Roman" w:eastAsia="Arial Unicode MS" w:hAnsi="Times New Roman" w:cs="Times New Roman"/>
          <w:color w:val="000000"/>
          <w:sz w:val="16"/>
          <w:szCs w:val="16"/>
          <w:lang w:val="ru" w:eastAsia="ru-RU"/>
        </w:rPr>
      </w:pPr>
    </w:p>
    <w:p w:rsidR="002E3C7F" w:rsidRPr="00ED7EA2" w:rsidRDefault="002E3C7F" w:rsidP="002E3C7F">
      <w:pPr>
        <w:spacing w:after="0" w:line="240" w:lineRule="auto"/>
        <w:ind w:firstLine="360"/>
        <w:jc w:val="both"/>
        <w:rPr>
          <w:rFonts w:ascii="Times New Roman" w:eastAsia="Arial Unicode MS" w:hAnsi="Times New Roman" w:cs="Times New Roman"/>
          <w:color w:val="000000"/>
          <w:sz w:val="16"/>
          <w:szCs w:val="16"/>
          <w:lang w:val="ru" w:eastAsia="ru-RU"/>
        </w:rPr>
      </w:pPr>
      <w:r w:rsidRPr="00ED7EA2">
        <w:rPr>
          <w:rFonts w:ascii="Times New Roman" w:eastAsia="Arial Unicode MS" w:hAnsi="Times New Roman" w:cs="Times New Roman"/>
          <w:color w:val="000000"/>
          <w:sz w:val="16"/>
          <w:szCs w:val="16"/>
          <w:lang w:val="ru" w:eastAsia="ru-RU"/>
        </w:rPr>
        <w:t>Срок реализации Программы 2014 – 2022  годы, реализация муниципальной программы не предполагает разделения на этапы.</w:t>
      </w: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val="ru"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val="ru"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1.7. Раздел 5 Муниципальной программы «Ресурсное обеспечение Муниципальной программы» изложить в новой редакции согласно приложению 1.</w:t>
      </w: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1.8. Приложение 1 к Муниципальной программе изложить в новой редакции согласно приложению 2.</w:t>
      </w: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Управляющему делами администрации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Постановление вступает в силу с момента опубликования.</w:t>
      </w:r>
    </w:p>
    <w:p w:rsidR="002E3C7F" w:rsidRPr="00ED7EA2" w:rsidRDefault="002E3C7F" w:rsidP="002E3C7F">
      <w:pPr>
        <w:spacing w:after="0" w:line="240" w:lineRule="auto"/>
        <w:rPr>
          <w:rFonts w:ascii="Times New Roman" w:eastAsia="Times New Roman" w:hAnsi="Times New Roman" w:cs="Times New Roman"/>
          <w:sz w:val="16"/>
          <w:szCs w:val="16"/>
          <w:lang w:eastAsia="ru-RU"/>
        </w:rPr>
      </w:pPr>
    </w:p>
    <w:p w:rsidR="002E3C7F" w:rsidRPr="00ED7EA2" w:rsidRDefault="002E3C7F" w:rsidP="002E3C7F">
      <w:pPr>
        <w:spacing w:after="0" w:line="240" w:lineRule="auto"/>
        <w:rPr>
          <w:rFonts w:ascii="Times New Roman" w:eastAsia="Times New Roman" w:hAnsi="Times New Roman" w:cs="Times New Roman"/>
          <w:sz w:val="16"/>
          <w:szCs w:val="16"/>
          <w:lang w:eastAsia="ru-RU"/>
        </w:rPr>
      </w:pPr>
    </w:p>
    <w:p w:rsidR="002E3C7F" w:rsidRPr="00ED7EA2" w:rsidRDefault="002E3C7F" w:rsidP="002E3C7F">
      <w:pPr>
        <w:spacing w:after="0" w:line="240" w:lineRule="auto"/>
        <w:rPr>
          <w:rFonts w:ascii="Times New Roman" w:eastAsia="Times New Roman" w:hAnsi="Times New Roman" w:cs="Times New Roman"/>
          <w:sz w:val="16"/>
          <w:szCs w:val="16"/>
          <w:lang w:eastAsia="ru-RU"/>
        </w:rPr>
      </w:pPr>
    </w:p>
    <w:p w:rsidR="002E3C7F" w:rsidRPr="00ED7EA2" w:rsidRDefault="002E3C7F" w:rsidP="002E3C7F">
      <w:pPr>
        <w:suppressAutoHyphens/>
        <w:spacing w:after="0" w:line="240" w:lineRule="exact"/>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 xml:space="preserve">Глава  администрации </w:t>
      </w:r>
    </w:p>
    <w:p w:rsidR="002E3C7F" w:rsidRPr="00ED7EA2" w:rsidRDefault="002E3C7F" w:rsidP="002E3C7F">
      <w:pPr>
        <w:suppressAutoHyphens/>
        <w:spacing w:after="0" w:line="240" w:lineRule="exact"/>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 xml:space="preserve">Орловского района                </w:t>
      </w:r>
      <w:r w:rsidRPr="00ED7EA2">
        <w:rPr>
          <w:rFonts w:ascii="Times New Roman" w:eastAsia="Times New Roman" w:hAnsi="Times New Roman" w:cs="Times New Roman"/>
          <w:sz w:val="16"/>
          <w:szCs w:val="16"/>
          <w:lang w:eastAsia="ar-SA"/>
        </w:rPr>
        <w:tab/>
        <w:t>С.С. Целищев</w:t>
      </w:r>
    </w:p>
    <w:p w:rsidR="002E3C7F" w:rsidRPr="00ED7EA2" w:rsidRDefault="002E3C7F" w:rsidP="002E3C7F">
      <w:pPr>
        <w:spacing w:after="120" w:line="240" w:lineRule="auto"/>
        <w:rPr>
          <w:rFonts w:ascii="Times New Roman" w:eastAsia="Times New Roman" w:hAnsi="Times New Roman" w:cs="Times New Roman"/>
          <w:sz w:val="16"/>
          <w:szCs w:val="16"/>
          <w:lang w:eastAsia="ar-SA"/>
        </w:rPr>
      </w:pPr>
    </w:p>
    <w:p w:rsidR="002E3C7F" w:rsidRPr="00ED7EA2" w:rsidRDefault="002E3C7F" w:rsidP="002E3C7F">
      <w:pPr>
        <w:spacing w:after="120" w:line="240" w:lineRule="auto"/>
        <w:rPr>
          <w:rFonts w:ascii="Times New Roman" w:eastAsia="Times New Roman" w:hAnsi="Times New Roman" w:cs="Times New Roman"/>
          <w:sz w:val="16"/>
          <w:szCs w:val="16"/>
          <w:lang w:eastAsia="ar-SA"/>
        </w:rPr>
      </w:pPr>
    </w:p>
    <w:p w:rsidR="002E3C7F" w:rsidRPr="00ED7EA2" w:rsidRDefault="002E3C7F" w:rsidP="002E3C7F">
      <w:pPr>
        <w:spacing w:after="120" w:line="240" w:lineRule="auto"/>
        <w:rPr>
          <w:rFonts w:ascii="Times New Roman" w:eastAsia="Times New Roman" w:hAnsi="Times New Roman" w:cs="Times New Roman"/>
          <w:sz w:val="16"/>
          <w:szCs w:val="16"/>
          <w:lang w:eastAsia="ar-SA"/>
        </w:rPr>
      </w:pPr>
    </w:p>
    <w:p w:rsidR="002E3C7F" w:rsidRPr="00ED7EA2" w:rsidRDefault="002E3C7F" w:rsidP="002E3C7F">
      <w:pPr>
        <w:spacing w:after="0"/>
        <w:ind w:firstLine="54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br w:type="page"/>
      </w:r>
      <w:r w:rsidRPr="00ED7EA2">
        <w:rPr>
          <w:rFonts w:ascii="Times New Roman" w:eastAsia="Times New Roman" w:hAnsi="Times New Roman" w:cs="Times New Roman"/>
          <w:sz w:val="16"/>
          <w:szCs w:val="16"/>
          <w:lang w:eastAsia="ru-RU"/>
        </w:rPr>
        <w:lastRenderedPageBreak/>
        <w:t xml:space="preserve">                                                            Приложение 1</w:t>
      </w:r>
    </w:p>
    <w:p w:rsidR="002E3C7F" w:rsidRPr="00ED7EA2" w:rsidRDefault="002E3C7F" w:rsidP="002E3C7F">
      <w:pPr>
        <w:spacing w:after="0"/>
        <w:ind w:firstLine="54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                                                           к постановлению администрации </w:t>
      </w:r>
    </w:p>
    <w:p w:rsidR="002E3C7F" w:rsidRPr="00ED7EA2" w:rsidRDefault="002E3C7F" w:rsidP="002E3C7F">
      <w:pPr>
        <w:spacing w:after="0"/>
        <w:ind w:firstLine="540"/>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                                                          Орловского района от 04.10.2019 № 547-п</w:t>
      </w:r>
    </w:p>
    <w:p w:rsidR="002E3C7F" w:rsidRPr="00ED7EA2" w:rsidRDefault="002E3C7F" w:rsidP="002E3C7F">
      <w:pPr>
        <w:spacing w:after="0"/>
        <w:ind w:firstLine="540"/>
        <w:jc w:val="center"/>
        <w:rPr>
          <w:rFonts w:ascii="Times New Roman" w:eastAsia="Times New Roman" w:hAnsi="Times New Roman" w:cs="Times New Roman"/>
          <w:b/>
          <w:sz w:val="16"/>
          <w:szCs w:val="16"/>
          <w:lang w:eastAsia="ru-RU"/>
        </w:rPr>
      </w:pPr>
    </w:p>
    <w:p w:rsidR="002E3C7F" w:rsidRPr="00ED7EA2" w:rsidRDefault="002E3C7F" w:rsidP="002E3C7F">
      <w:pPr>
        <w:spacing w:after="0" w:line="240" w:lineRule="auto"/>
        <w:outlineLvl w:val="1"/>
        <w:rPr>
          <w:rFonts w:ascii="Times New Roman" w:eastAsia="Arial Unicode MS" w:hAnsi="Times New Roman" w:cs="Times New Roman"/>
          <w:color w:val="000000"/>
          <w:sz w:val="16"/>
          <w:szCs w:val="16"/>
          <w:u w:val="single"/>
          <w:lang w:eastAsia="ru-RU"/>
        </w:rPr>
      </w:pPr>
      <w:r w:rsidRPr="00ED7EA2">
        <w:rPr>
          <w:rFonts w:ascii="Times New Roman" w:eastAsia="Arial Unicode MS" w:hAnsi="Times New Roman" w:cs="Times New Roman"/>
          <w:b/>
          <w:color w:val="000000"/>
          <w:sz w:val="16"/>
          <w:szCs w:val="16"/>
          <w:lang w:eastAsia="ru-RU"/>
        </w:rPr>
        <w:t>Раздел 5.</w:t>
      </w:r>
      <w:r w:rsidRPr="00ED7EA2">
        <w:rPr>
          <w:rFonts w:ascii="Times New Roman" w:eastAsia="Arial Unicode MS" w:hAnsi="Times New Roman" w:cs="Times New Roman"/>
          <w:color w:val="000000"/>
          <w:sz w:val="16"/>
          <w:szCs w:val="16"/>
          <w:lang w:eastAsia="ru-RU"/>
        </w:rPr>
        <w:t xml:space="preserve"> </w:t>
      </w:r>
      <w:r w:rsidRPr="00ED7EA2">
        <w:rPr>
          <w:rFonts w:ascii="Times New Roman" w:eastAsia="Arial Unicode MS" w:hAnsi="Times New Roman" w:cs="Times New Roman"/>
          <w:color w:val="000000"/>
          <w:sz w:val="16"/>
          <w:szCs w:val="16"/>
          <w:u w:val="single"/>
          <w:lang w:eastAsia="ru-RU"/>
        </w:rPr>
        <w:t>Ресурсное обеспечение муниципальной программы.</w:t>
      </w:r>
    </w:p>
    <w:p w:rsidR="002E3C7F" w:rsidRPr="00ED7EA2" w:rsidRDefault="002E3C7F" w:rsidP="002E3C7F">
      <w:pPr>
        <w:spacing w:after="0" w:line="240" w:lineRule="auto"/>
        <w:ind w:firstLine="360"/>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Общий объем финансирования муниципальной программы в 2014 – 2022  годах составит 3546,47 тыс. руб., в том числе средства бюджета муниципального образо</w:t>
      </w:r>
      <w:r w:rsidRPr="00ED7EA2">
        <w:rPr>
          <w:rFonts w:ascii="Times New Roman" w:eastAsia="Arial Unicode MS" w:hAnsi="Times New Roman" w:cs="Times New Roman"/>
          <w:color w:val="000000"/>
          <w:sz w:val="16"/>
          <w:szCs w:val="16"/>
          <w:lang w:eastAsia="ru-RU"/>
        </w:rPr>
        <w:softHyphen/>
        <w:t>вания – 2647,17 тыс. рублей, областного бюджета – 899,3 тыс. рублей.</w:t>
      </w:r>
    </w:p>
    <w:p w:rsidR="002E3C7F" w:rsidRPr="00ED7EA2" w:rsidRDefault="002E3C7F" w:rsidP="002E3C7F">
      <w:pPr>
        <w:tabs>
          <w:tab w:val="left" w:leader="underscore" w:pos="2871"/>
          <w:tab w:val="left" w:leader="underscore" w:pos="5914"/>
        </w:tabs>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 xml:space="preserve">Объемы и источники финансирования муниципальной программы: </w:t>
      </w:r>
      <w:r w:rsidRPr="00ED7EA2">
        <w:rPr>
          <w:rFonts w:ascii="Times New Roman" w:eastAsia="Arial Unicode MS" w:hAnsi="Times New Roman" w:cs="Times New Roman"/>
          <w:color w:val="000000"/>
          <w:sz w:val="16"/>
          <w:szCs w:val="16"/>
          <w:u w:val="single"/>
          <w:lang w:eastAsia="ru-RU"/>
        </w:rPr>
        <w:t>Таблица 3 (тыс. руб.)</w:t>
      </w:r>
    </w:p>
    <w:tbl>
      <w:tblPr>
        <w:tblW w:w="10150" w:type="dxa"/>
        <w:tblLayout w:type="fixed"/>
        <w:tblCellMar>
          <w:left w:w="10" w:type="dxa"/>
          <w:right w:w="10" w:type="dxa"/>
        </w:tblCellMar>
        <w:tblLook w:val="04A0" w:firstRow="1" w:lastRow="0" w:firstColumn="1" w:lastColumn="0" w:noHBand="0" w:noVBand="1"/>
      </w:tblPr>
      <w:tblGrid>
        <w:gridCol w:w="370"/>
        <w:gridCol w:w="1320"/>
        <w:gridCol w:w="720"/>
        <w:gridCol w:w="840"/>
        <w:gridCol w:w="720"/>
        <w:gridCol w:w="840"/>
        <w:gridCol w:w="840"/>
        <w:gridCol w:w="960"/>
        <w:gridCol w:w="840"/>
        <w:gridCol w:w="720"/>
        <w:gridCol w:w="858"/>
        <w:gridCol w:w="1122"/>
      </w:tblGrid>
      <w:tr w:rsidR="002E3C7F" w:rsidRPr="00ED7EA2" w:rsidTr="002E3C7F">
        <w:trPr>
          <w:trHeight w:val="362"/>
        </w:trPr>
        <w:tc>
          <w:tcPr>
            <w:tcW w:w="370" w:type="dxa"/>
            <w:vMerge w:val="restart"/>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 xml:space="preserve">№ </w:t>
            </w:r>
            <w:proofErr w:type="gramStart"/>
            <w:r w:rsidRPr="00ED7EA2">
              <w:rPr>
                <w:rFonts w:ascii="Times New Roman" w:eastAsia="Arial Unicode MS" w:hAnsi="Times New Roman" w:cs="Times New Roman"/>
                <w:color w:val="000000"/>
                <w:sz w:val="16"/>
                <w:szCs w:val="16"/>
                <w:lang w:eastAsia="ru-RU"/>
              </w:rPr>
              <w:t>п</w:t>
            </w:r>
            <w:proofErr w:type="gramEnd"/>
            <w:r w:rsidRPr="00ED7EA2">
              <w:rPr>
                <w:rFonts w:ascii="Times New Roman" w:eastAsia="Arial Unicode MS" w:hAnsi="Times New Roman" w:cs="Times New Roman"/>
                <w:color w:val="000000"/>
                <w:sz w:val="16"/>
                <w:szCs w:val="16"/>
                <w:lang w:eastAsia="ru-RU"/>
              </w:rPr>
              <w:t>/п</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Наименование источ</w:t>
            </w:r>
            <w:r w:rsidRPr="00ED7EA2">
              <w:rPr>
                <w:rFonts w:ascii="Times New Roman" w:eastAsia="Arial Unicode MS" w:hAnsi="Times New Roman" w:cs="Times New Roman"/>
                <w:color w:val="000000"/>
                <w:sz w:val="16"/>
                <w:szCs w:val="16"/>
                <w:lang w:eastAsia="ru-RU"/>
              </w:rPr>
              <w:softHyphen/>
              <w:t>ника финансирования</w:t>
            </w:r>
          </w:p>
        </w:tc>
        <w:tc>
          <w:tcPr>
            <w:tcW w:w="7338" w:type="dxa"/>
            <w:gridSpan w:val="9"/>
            <w:tcBorders>
              <w:top w:val="single" w:sz="4" w:space="0" w:color="auto"/>
              <w:left w:val="single" w:sz="4" w:space="0" w:color="auto"/>
              <w:bottom w:val="nil"/>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Годы реализации программы</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Всего</w:t>
            </w:r>
          </w:p>
        </w:tc>
      </w:tr>
      <w:tr w:rsidR="002E3C7F" w:rsidRPr="00ED7EA2" w:rsidTr="002E3C7F">
        <w:trPr>
          <w:trHeight w:val="357"/>
        </w:trPr>
        <w:tc>
          <w:tcPr>
            <w:tcW w:w="370" w:type="dxa"/>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2014 год</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2015 год</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2016 год</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2017 год</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2018 год</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2019 год</w:t>
            </w: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2020 год</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2021 год</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2022 год</w:t>
            </w:r>
          </w:p>
        </w:tc>
        <w:tc>
          <w:tcPr>
            <w:tcW w:w="1122" w:type="dxa"/>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p>
        </w:tc>
      </w:tr>
      <w:tr w:rsidR="002E3C7F" w:rsidRPr="00ED7EA2" w:rsidTr="002E3C7F">
        <w:trPr>
          <w:trHeight w:val="690"/>
        </w:trPr>
        <w:tc>
          <w:tcPr>
            <w:tcW w:w="37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1.</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Бюджет муниципально</w:t>
            </w:r>
            <w:r w:rsidRPr="00ED7EA2">
              <w:rPr>
                <w:rFonts w:ascii="Times New Roman" w:eastAsia="Arial Unicode MS" w:hAnsi="Times New Roman" w:cs="Times New Roman"/>
                <w:color w:val="000000"/>
                <w:sz w:val="16"/>
                <w:szCs w:val="16"/>
                <w:lang w:eastAsia="ru-RU"/>
              </w:rPr>
              <w:softHyphen/>
              <w:t>го образования</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90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50,08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149,7</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113,29</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622,4</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1062,9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358,8</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105</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2647,17</w:t>
            </w:r>
          </w:p>
        </w:tc>
      </w:tr>
      <w:tr w:rsidR="002E3C7F" w:rsidRPr="00ED7EA2" w:rsidTr="002E3C7F">
        <w:trPr>
          <w:trHeight w:val="620"/>
        </w:trPr>
        <w:tc>
          <w:tcPr>
            <w:tcW w:w="37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2</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Областной бюджет</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162</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78,2</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45,1</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163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123</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91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91</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899,3</w:t>
            </w:r>
          </w:p>
        </w:tc>
      </w:tr>
      <w:tr w:rsidR="002E3C7F" w:rsidRPr="00ED7EA2" w:rsidTr="002E3C7F">
        <w:trPr>
          <w:trHeight w:val="496"/>
        </w:trPr>
        <w:tc>
          <w:tcPr>
            <w:tcW w:w="37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2E3C7F" w:rsidRPr="00ED7EA2" w:rsidRDefault="002E3C7F" w:rsidP="002E3C7F">
            <w:pPr>
              <w:spacing w:after="0" w:line="240" w:lineRule="auto"/>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Итого:</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252</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89,08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227,9</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158,39</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263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745,4</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1169,9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449,8</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196</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3546,47</w:t>
            </w:r>
          </w:p>
        </w:tc>
      </w:tr>
    </w:tbl>
    <w:p w:rsidR="002E3C7F" w:rsidRPr="00ED7EA2" w:rsidRDefault="002E3C7F" w:rsidP="002E3C7F">
      <w:pPr>
        <w:spacing w:after="0" w:line="240" w:lineRule="auto"/>
        <w:ind w:firstLine="360"/>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Применяемые методы оценки затрат на реализацию мероприятий муниципальной программы - расчетный и аналоговый.</w:t>
      </w:r>
    </w:p>
    <w:p w:rsidR="002E3C7F" w:rsidRPr="00ED7EA2" w:rsidRDefault="002E3C7F" w:rsidP="002E3C7F">
      <w:pPr>
        <w:spacing w:after="0" w:line="240" w:lineRule="auto"/>
        <w:ind w:firstLine="360"/>
        <w:rPr>
          <w:rFonts w:ascii="Times New Roman" w:eastAsia="Arial Unicode MS" w:hAnsi="Times New Roman" w:cs="Times New Roman"/>
          <w:color w:val="000000"/>
          <w:sz w:val="16"/>
          <w:szCs w:val="16"/>
          <w:lang w:eastAsia="ru-RU"/>
        </w:rPr>
      </w:pPr>
      <w:r w:rsidRPr="00ED7EA2">
        <w:rPr>
          <w:rFonts w:ascii="Times New Roman" w:eastAsia="Arial Unicode MS" w:hAnsi="Times New Roman" w:cs="Times New Roman"/>
          <w:color w:val="000000"/>
          <w:sz w:val="16"/>
          <w:szCs w:val="16"/>
          <w:lang w:eastAsia="ru-RU"/>
        </w:rPr>
        <w:t>Перечень мероприятий муниципальной программы с указанием объемов и источников финансирования приведен в приложении 1 к муниципальной программе.</w:t>
      </w:r>
    </w:p>
    <w:p w:rsidR="002E3C7F" w:rsidRPr="00ED7EA2" w:rsidRDefault="002E3C7F" w:rsidP="002E3C7F">
      <w:pPr>
        <w:spacing w:after="0" w:line="240" w:lineRule="auto"/>
        <w:ind w:firstLine="360"/>
        <w:jc w:val="both"/>
        <w:rPr>
          <w:rFonts w:ascii="Times New Roman" w:eastAsia="Arial Unicode MS" w:hAnsi="Times New Roman" w:cs="Times New Roman"/>
          <w:color w:val="000000"/>
          <w:sz w:val="16"/>
          <w:szCs w:val="16"/>
          <w:u w:val="single"/>
          <w:lang w:eastAsia="ru-RU"/>
        </w:rPr>
      </w:pPr>
      <w:r w:rsidRPr="00ED7EA2">
        <w:rPr>
          <w:rFonts w:ascii="Times New Roman" w:eastAsia="Arial Unicode MS" w:hAnsi="Times New Roman" w:cs="Times New Roman"/>
          <w:color w:val="000000"/>
          <w:sz w:val="16"/>
          <w:szCs w:val="16"/>
          <w:u w:val="single"/>
          <w:lang w:eastAsia="ru-RU"/>
        </w:rPr>
        <w:t>Объемы финансирования мероприятий муниципальной программы могут изменяться в зависимости от возможностей бюджета Орловского муниципального района  Кировской области и результатов оценки эффективности реализации Программы.</w:t>
      </w:r>
    </w:p>
    <w:p w:rsidR="002E3C7F" w:rsidRPr="00ED7EA2" w:rsidRDefault="002E3C7F" w:rsidP="002E3C7F">
      <w:pPr>
        <w:spacing w:after="0" w:line="240" w:lineRule="auto"/>
        <w:ind w:firstLine="708"/>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09"/>
        <w:jc w:val="center"/>
        <w:outlineLvl w:val="0"/>
        <w:rPr>
          <w:rFonts w:ascii="Times New Roman" w:eastAsia="Times New Roman" w:hAnsi="Times New Roman" w:cs="Times New Roman"/>
          <w:b/>
          <w:bCs/>
          <w:sz w:val="16"/>
          <w:szCs w:val="16"/>
          <w:lang w:eastAsia="ru-RU"/>
        </w:rPr>
      </w:pPr>
    </w:p>
    <w:p w:rsidR="002E3C7F" w:rsidRPr="00ED7EA2" w:rsidRDefault="002E3C7F" w:rsidP="002E3C7F">
      <w:pPr>
        <w:autoSpaceDE w:val="0"/>
        <w:autoSpaceDN w:val="0"/>
        <w:adjustRightInd w:val="0"/>
        <w:spacing w:after="0" w:line="240" w:lineRule="auto"/>
        <w:ind w:left="5664" w:firstLine="708"/>
        <w:jc w:val="both"/>
        <w:rPr>
          <w:rFonts w:ascii="Times New Roman" w:eastAsia="Times New Roman" w:hAnsi="Times New Roman" w:cs="Times New Roman"/>
          <w:bCs/>
          <w:sz w:val="16"/>
          <w:szCs w:val="16"/>
          <w:lang w:eastAsia="ru-RU"/>
        </w:rPr>
        <w:sectPr w:rsidR="002E3C7F" w:rsidRPr="00ED7EA2" w:rsidSect="002E3C7F">
          <w:pgSz w:w="11906" w:h="16838"/>
          <w:pgMar w:top="1021" w:right="626" w:bottom="567" w:left="1531" w:header="709" w:footer="709" w:gutter="0"/>
          <w:cols w:space="720"/>
        </w:sectPr>
      </w:pPr>
      <w:r w:rsidRPr="00ED7EA2">
        <w:rPr>
          <w:rFonts w:ascii="Times New Roman" w:eastAsia="Times New Roman" w:hAnsi="Times New Roman" w:cs="Times New Roman"/>
          <w:bCs/>
          <w:sz w:val="16"/>
          <w:szCs w:val="16"/>
          <w:lang w:eastAsia="ru-RU"/>
        </w:rPr>
        <w:t xml:space="preserve">       </w:t>
      </w:r>
    </w:p>
    <w:p w:rsidR="002E3C7F" w:rsidRPr="00ED7EA2" w:rsidRDefault="002E3C7F" w:rsidP="002E3C7F">
      <w:pPr>
        <w:autoSpaceDE w:val="0"/>
        <w:autoSpaceDN w:val="0"/>
        <w:adjustRightInd w:val="0"/>
        <w:spacing w:after="0" w:line="240" w:lineRule="auto"/>
        <w:ind w:left="6372" w:firstLine="708"/>
        <w:rPr>
          <w:rFonts w:ascii="Times New Roman" w:eastAsia="Times New Roman" w:hAnsi="Times New Roman" w:cs="Times New Roman"/>
          <w:bCs/>
          <w:sz w:val="16"/>
          <w:szCs w:val="16"/>
          <w:lang w:eastAsia="ru-RU"/>
        </w:rPr>
      </w:pPr>
      <w:r w:rsidRPr="00ED7EA2">
        <w:rPr>
          <w:rFonts w:ascii="Times New Roman" w:eastAsia="Times New Roman" w:hAnsi="Times New Roman" w:cs="Times New Roman"/>
          <w:bCs/>
          <w:sz w:val="16"/>
          <w:szCs w:val="16"/>
          <w:lang w:eastAsia="ru-RU"/>
        </w:rPr>
        <w:lastRenderedPageBreak/>
        <w:t xml:space="preserve">                               Приложение 2</w:t>
      </w:r>
    </w:p>
    <w:p w:rsidR="002E3C7F" w:rsidRPr="00ED7EA2" w:rsidRDefault="002E3C7F" w:rsidP="002E3C7F">
      <w:pPr>
        <w:spacing w:after="0" w:line="240" w:lineRule="auto"/>
        <w:ind w:firstLine="709"/>
        <w:outlineLvl w:val="0"/>
        <w:rPr>
          <w:rFonts w:ascii="Times New Roman" w:eastAsia="Times New Roman" w:hAnsi="Times New Roman" w:cs="Times New Roman"/>
          <w:bCs/>
          <w:sz w:val="16"/>
          <w:szCs w:val="16"/>
          <w:lang w:eastAsia="ru-RU"/>
        </w:rPr>
      </w:pPr>
      <w:r w:rsidRPr="00ED7EA2">
        <w:rPr>
          <w:rFonts w:ascii="Times New Roman" w:eastAsia="Times New Roman" w:hAnsi="Times New Roman" w:cs="Times New Roman"/>
          <w:bCs/>
          <w:sz w:val="16"/>
          <w:szCs w:val="16"/>
          <w:lang w:eastAsia="ru-RU"/>
        </w:rPr>
        <w:tab/>
      </w:r>
      <w:r w:rsidRPr="00ED7EA2">
        <w:rPr>
          <w:rFonts w:ascii="Times New Roman" w:eastAsia="Times New Roman" w:hAnsi="Times New Roman" w:cs="Times New Roman"/>
          <w:bCs/>
          <w:sz w:val="16"/>
          <w:szCs w:val="16"/>
          <w:lang w:eastAsia="ru-RU"/>
        </w:rPr>
        <w:tab/>
      </w:r>
      <w:r w:rsidRPr="00ED7EA2">
        <w:rPr>
          <w:rFonts w:ascii="Times New Roman" w:eastAsia="Times New Roman" w:hAnsi="Times New Roman" w:cs="Times New Roman"/>
          <w:bCs/>
          <w:sz w:val="16"/>
          <w:szCs w:val="16"/>
          <w:lang w:eastAsia="ru-RU"/>
        </w:rPr>
        <w:tab/>
      </w:r>
      <w:r w:rsidRPr="00ED7EA2">
        <w:rPr>
          <w:rFonts w:ascii="Times New Roman" w:eastAsia="Times New Roman" w:hAnsi="Times New Roman" w:cs="Times New Roman"/>
          <w:bCs/>
          <w:sz w:val="16"/>
          <w:szCs w:val="16"/>
          <w:lang w:eastAsia="ru-RU"/>
        </w:rPr>
        <w:tab/>
      </w:r>
      <w:r w:rsidRPr="00ED7EA2">
        <w:rPr>
          <w:rFonts w:ascii="Times New Roman" w:eastAsia="Times New Roman" w:hAnsi="Times New Roman" w:cs="Times New Roman"/>
          <w:bCs/>
          <w:sz w:val="16"/>
          <w:szCs w:val="16"/>
          <w:lang w:eastAsia="ru-RU"/>
        </w:rPr>
        <w:tab/>
      </w:r>
      <w:r w:rsidRPr="00ED7EA2">
        <w:rPr>
          <w:rFonts w:ascii="Times New Roman" w:eastAsia="Times New Roman" w:hAnsi="Times New Roman" w:cs="Times New Roman"/>
          <w:bCs/>
          <w:sz w:val="16"/>
          <w:szCs w:val="16"/>
          <w:lang w:eastAsia="ru-RU"/>
        </w:rPr>
        <w:tab/>
      </w:r>
      <w:r w:rsidRPr="00ED7EA2">
        <w:rPr>
          <w:rFonts w:ascii="Times New Roman" w:eastAsia="Times New Roman" w:hAnsi="Times New Roman" w:cs="Times New Roman"/>
          <w:bCs/>
          <w:sz w:val="16"/>
          <w:szCs w:val="16"/>
          <w:lang w:eastAsia="ru-RU"/>
        </w:rPr>
        <w:tab/>
      </w:r>
      <w:r w:rsidRPr="00ED7EA2">
        <w:rPr>
          <w:rFonts w:ascii="Times New Roman" w:eastAsia="Times New Roman" w:hAnsi="Times New Roman" w:cs="Times New Roman"/>
          <w:bCs/>
          <w:sz w:val="16"/>
          <w:szCs w:val="16"/>
          <w:lang w:eastAsia="ru-RU"/>
        </w:rPr>
        <w:tab/>
        <w:t xml:space="preserve">                                         к постановлению администрации</w:t>
      </w:r>
    </w:p>
    <w:p w:rsidR="002E3C7F" w:rsidRPr="00ED7EA2" w:rsidRDefault="002E3C7F" w:rsidP="002E3C7F">
      <w:pPr>
        <w:spacing w:after="0" w:line="240" w:lineRule="auto"/>
        <w:ind w:firstLine="709"/>
        <w:outlineLvl w:val="0"/>
        <w:rPr>
          <w:rFonts w:ascii="Times New Roman" w:eastAsia="Times New Roman" w:hAnsi="Times New Roman" w:cs="Times New Roman"/>
          <w:b/>
          <w:bCs/>
          <w:sz w:val="16"/>
          <w:szCs w:val="16"/>
          <w:u w:val="single"/>
          <w:lang w:eastAsia="ru-RU"/>
        </w:rPr>
      </w:pPr>
      <w:r w:rsidRPr="00ED7EA2">
        <w:rPr>
          <w:rFonts w:ascii="Times New Roman" w:eastAsia="Times New Roman" w:hAnsi="Times New Roman" w:cs="Times New Roman"/>
          <w:bCs/>
          <w:sz w:val="16"/>
          <w:szCs w:val="16"/>
          <w:lang w:eastAsia="ru-RU"/>
        </w:rPr>
        <w:t xml:space="preserve">                                                                                                                         Орловского района от 04.10.2019 № 547-п</w:t>
      </w:r>
    </w:p>
    <w:tbl>
      <w:tblPr>
        <w:tblW w:w="15160" w:type="dxa"/>
        <w:tblInd w:w="93" w:type="dxa"/>
        <w:tblLayout w:type="fixed"/>
        <w:tblLook w:val="04A0" w:firstRow="1" w:lastRow="0" w:firstColumn="1" w:lastColumn="0" w:noHBand="0" w:noVBand="1"/>
      </w:tblPr>
      <w:tblGrid>
        <w:gridCol w:w="567"/>
        <w:gridCol w:w="1968"/>
        <w:gridCol w:w="1800"/>
        <w:gridCol w:w="1560"/>
        <w:gridCol w:w="840"/>
        <w:gridCol w:w="720"/>
        <w:gridCol w:w="840"/>
        <w:gridCol w:w="840"/>
        <w:gridCol w:w="753"/>
        <w:gridCol w:w="87"/>
        <w:gridCol w:w="733"/>
        <w:gridCol w:w="107"/>
        <w:gridCol w:w="694"/>
        <w:gridCol w:w="146"/>
        <w:gridCol w:w="634"/>
        <w:gridCol w:w="206"/>
        <w:gridCol w:w="840"/>
        <w:gridCol w:w="840"/>
        <w:gridCol w:w="985"/>
      </w:tblGrid>
      <w:tr w:rsidR="002E3C7F" w:rsidRPr="00ED7EA2" w:rsidTr="002E3C7F">
        <w:trPr>
          <w:trHeight w:val="375"/>
        </w:trPr>
        <w:tc>
          <w:tcPr>
            <w:tcW w:w="15160" w:type="dxa"/>
            <w:gridSpan w:val="19"/>
            <w:tcBorders>
              <w:top w:val="nil"/>
              <w:left w:val="nil"/>
              <w:bottom w:val="nil"/>
              <w:right w:val="nil"/>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Перечень мероприятий Муниципальной программы  «Экологический контроль» </w:t>
            </w:r>
          </w:p>
        </w:tc>
      </w:tr>
      <w:tr w:rsidR="002E3C7F" w:rsidRPr="00ED7EA2" w:rsidTr="002E3C7F">
        <w:trPr>
          <w:trHeight w:val="375"/>
        </w:trPr>
        <w:tc>
          <w:tcPr>
            <w:tcW w:w="15160" w:type="dxa"/>
            <w:gridSpan w:val="19"/>
            <w:tcBorders>
              <w:top w:val="nil"/>
              <w:left w:val="nil"/>
              <w:bottom w:val="nil"/>
              <w:right w:val="nil"/>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на 2014 - 2022 годы</w:t>
            </w:r>
          </w:p>
        </w:tc>
      </w:tr>
      <w:tr w:rsidR="002E3C7F" w:rsidRPr="00ED7EA2" w:rsidTr="002E3C7F">
        <w:trPr>
          <w:trHeight w:val="375"/>
        </w:trPr>
        <w:tc>
          <w:tcPr>
            <w:tcW w:w="567" w:type="dxa"/>
            <w:tcBorders>
              <w:top w:val="nil"/>
              <w:left w:val="nil"/>
              <w:bottom w:val="nil"/>
              <w:right w:val="nil"/>
            </w:tcBorders>
            <w:shd w:val="clear" w:color="auto" w:fill="auto"/>
            <w:noWrap/>
            <w:vAlign w:val="center"/>
          </w:tcPr>
          <w:p w:rsidR="002E3C7F" w:rsidRPr="00ED7EA2" w:rsidRDefault="002E3C7F" w:rsidP="002E3C7F">
            <w:pPr>
              <w:spacing w:after="0" w:line="240" w:lineRule="auto"/>
              <w:jc w:val="center"/>
              <w:rPr>
                <w:rFonts w:ascii="Times New Roman" w:eastAsia="Times New Roman" w:hAnsi="Times New Roman" w:cs="Times New Roman"/>
                <w:b/>
                <w:bCs/>
                <w:color w:val="000000"/>
                <w:sz w:val="16"/>
                <w:szCs w:val="16"/>
                <w:lang w:eastAsia="ru-RU"/>
              </w:rPr>
            </w:pPr>
          </w:p>
        </w:tc>
        <w:tc>
          <w:tcPr>
            <w:tcW w:w="1968"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1800"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1560"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3993" w:type="dxa"/>
            <w:gridSpan w:val="5"/>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820" w:type="dxa"/>
            <w:gridSpan w:val="2"/>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801" w:type="dxa"/>
            <w:gridSpan w:val="2"/>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780" w:type="dxa"/>
            <w:gridSpan w:val="2"/>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1886" w:type="dxa"/>
            <w:gridSpan w:val="3"/>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985" w:type="dxa"/>
            <w:tcBorders>
              <w:top w:val="nil"/>
              <w:left w:val="nil"/>
              <w:bottom w:val="nil"/>
              <w:right w:val="nil"/>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r>
      <w:tr w:rsidR="002E3C7F" w:rsidRPr="00ED7EA2" w:rsidTr="002E3C7F">
        <w:trPr>
          <w:trHeight w:hRule="exact" w:val="85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 </w:t>
            </w:r>
            <w:proofErr w:type="gramStart"/>
            <w:r w:rsidRPr="00ED7EA2">
              <w:rPr>
                <w:rFonts w:ascii="Times New Roman" w:eastAsia="Times New Roman" w:hAnsi="Times New Roman" w:cs="Times New Roman"/>
                <w:color w:val="000000"/>
                <w:sz w:val="16"/>
                <w:szCs w:val="16"/>
                <w:lang w:eastAsia="ru-RU"/>
              </w:rPr>
              <w:t>п</w:t>
            </w:r>
            <w:proofErr w:type="gramEnd"/>
            <w:r w:rsidRPr="00ED7EA2">
              <w:rPr>
                <w:rFonts w:ascii="Times New Roman" w:eastAsia="Times New Roman" w:hAnsi="Times New Roman" w:cs="Times New Roman"/>
                <w:color w:val="000000"/>
                <w:sz w:val="16"/>
                <w:szCs w:val="16"/>
                <w:lang w:eastAsia="ru-RU"/>
              </w:rPr>
              <w:t>/п</w:t>
            </w:r>
          </w:p>
        </w:tc>
        <w:tc>
          <w:tcPr>
            <w:tcW w:w="19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6"/>
                <w:sz w:val="16"/>
                <w:szCs w:val="16"/>
                <w:lang w:eastAsia="ru-RU"/>
              </w:rPr>
              <w:t>Решаемая задача</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3"/>
                <w:sz w:val="16"/>
                <w:szCs w:val="16"/>
                <w:lang w:eastAsia="ru-RU"/>
              </w:rPr>
              <w:t>Наименование мероприятия</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Источники финансирования</w:t>
            </w:r>
          </w:p>
        </w:tc>
        <w:tc>
          <w:tcPr>
            <w:tcW w:w="8280" w:type="dxa"/>
            <w:gridSpan w:val="14"/>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2"/>
                <w:sz w:val="16"/>
                <w:szCs w:val="16"/>
                <w:lang w:eastAsia="ru-RU"/>
              </w:rPr>
              <w:t>Объем финансирования, тыс. руб.</w:t>
            </w:r>
          </w:p>
        </w:tc>
        <w:tc>
          <w:tcPr>
            <w:tcW w:w="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5"/>
                <w:sz w:val="16"/>
                <w:szCs w:val="16"/>
                <w:lang w:eastAsia="ru-RU"/>
              </w:rPr>
              <w:t>Исполнители и участники</w:t>
            </w:r>
          </w:p>
        </w:tc>
      </w:tr>
      <w:tr w:rsidR="002E3C7F" w:rsidRPr="00ED7EA2" w:rsidTr="002E3C7F">
        <w:trPr>
          <w:trHeight w:val="660"/>
        </w:trPr>
        <w:tc>
          <w:tcPr>
            <w:tcW w:w="567" w:type="dxa"/>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1968" w:type="dxa"/>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2"/>
                <w:sz w:val="16"/>
                <w:szCs w:val="16"/>
                <w:lang w:eastAsia="ru-RU"/>
              </w:rPr>
              <w:t xml:space="preserve">2014 </w:t>
            </w:r>
          </w:p>
        </w:tc>
        <w:tc>
          <w:tcPr>
            <w:tcW w:w="72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11"/>
                <w:sz w:val="16"/>
                <w:szCs w:val="16"/>
                <w:lang w:eastAsia="ru-RU"/>
              </w:rPr>
              <w:t xml:space="preserve">2015 </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3"/>
                <w:sz w:val="16"/>
                <w:szCs w:val="16"/>
                <w:lang w:eastAsia="ru-RU"/>
              </w:rPr>
              <w:t xml:space="preserve">2016 </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3"/>
                <w:sz w:val="16"/>
                <w:szCs w:val="16"/>
                <w:lang w:eastAsia="ru-RU"/>
              </w:rPr>
              <w:t xml:space="preserve">2017 </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2018 </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2019 </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2020 </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2021 </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2022</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6"/>
                <w:sz w:val="16"/>
                <w:szCs w:val="16"/>
                <w:lang w:eastAsia="ru-RU"/>
              </w:rPr>
              <w:t>Всего</w:t>
            </w:r>
          </w:p>
        </w:tc>
        <w:tc>
          <w:tcPr>
            <w:tcW w:w="985" w:type="dxa"/>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r>
      <w:tr w:rsidR="002E3C7F" w:rsidRPr="00ED7EA2" w:rsidTr="002E3C7F">
        <w:trPr>
          <w:trHeight w:hRule="exact" w:val="3274"/>
        </w:trPr>
        <w:tc>
          <w:tcPr>
            <w:tcW w:w="567" w:type="dxa"/>
            <w:tcBorders>
              <w:top w:val="nil"/>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w:t>
            </w:r>
          </w:p>
        </w:tc>
        <w:tc>
          <w:tcPr>
            <w:tcW w:w="1968"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2"/>
                <w:sz w:val="16"/>
                <w:szCs w:val="16"/>
                <w:lang w:eastAsia="ru-RU"/>
              </w:rPr>
              <w:t>Обеспечение системы функционирования экологического контроля (надзора).</w:t>
            </w:r>
          </w:p>
        </w:tc>
        <w:tc>
          <w:tcPr>
            <w:tcW w:w="180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pacing w:val="-1"/>
                <w:sz w:val="16"/>
                <w:szCs w:val="16"/>
                <w:lang w:eastAsia="ru-RU"/>
              </w:rPr>
            </w:pPr>
            <w:r w:rsidRPr="00ED7EA2">
              <w:rPr>
                <w:rFonts w:ascii="Times New Roman" w:eastAsia="Times New Roman" w:hAnsi="Times New Roman" w:cs="Times New Roman"/>
                <w:color w:val="000000"/>
                <w:spacing w:val="-1"/>
                <w:sz w:val="16"/>
                <w:szCs w:val="16"/>
                <w:lang w:eastAsia="ru-RU"/>
              </w:rPr>
              <w:t xml:space="preserve">Проведение рейдов, плановых, внеплановых проверок, на соблюдение природоохранного законодательства предприятиями муниципального образования. </w:t>
            </w: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Разработка паспортов отходов и проекта нормативов образования отходов и  лимитов на их размещение</w:t>
            </w: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156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r w:rsidRPr="00ED7EA2">
              <w:rPr>
                <w:rFonts w:ascii="Times New Roman" w:eastAsia="Times New Roman" w:hAnsi="Times New Roman" w:cs="Times New Roman"/>
                <w:color w:val="000000"/>
                <w:spacing w:val="1"/>
                <w:sz w:val="16"/>
                <w:szCs w:val="16"/>
                <w:lang w:eastAsia="ru-RU"/>
              </w:rPr>
              <w:t>Бюджет муниципального образования</w:t>
            </w: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1"/>
                <w:sz w:val="16"/>
                <w:szCs w:val="16"/>
                <w:lang w:eastAsia="ru-RU"/>
              </w:rPr>
              <w:t>ИТОГО</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pacing w:val="-12"/>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12"/>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12"/>
                <w:sz w:val="16"/>
                <w:szCs w:val="16"/>
                <w:lang w:eastAsia="ru-RU"/>
              </w:rPr>
              <w:t>90</w:t>
            </w:r>
          </w:p>
        </w:tc>
        <w:tc>
          <w:tcPr>
            <w:tcW w:w="72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50,08</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149,7</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98,25</w:t>
            </w: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100</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105</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125</w:t>
            </w: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105</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105</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928,03</w:t>
            </w: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985"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3"/>
                <w:sz w:val="16"/>
                <w:szCs w:val="16"/>
                <w:lang w:eastAsia="ru-RU"/>
              </w:rPr>
              <w:t xml:space="preserve">Администрация Орловского района </w:t>
            </w:r>
          </w:p>
        </w:tc>
      </w:tr>
      <w:tr w:rsidR="002E3C7F" w:rsidRPr="00ED7EA2" w:rsidTr="002E3C7F">
        <w:trPr>
          <w:trHeight w:hRule="exact" w:val="2098"/>
        </w:trPr>
        <w:tc>
          <w:tcPr>
            <w:tcW w:w="567" w:type="dxa"/>
            <w:tcBorders>
              <w:top w:val="nil"/>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2</w:t>
            </w:r>
          </w:p>
        </w:tc>
        <w:tc>
          <w:tcPr>
            <w:tcW w:w="1968"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Защита населения от болезней, общих для человека и животных</w:t>
            </w:r>
          </w:p>
        </w:tc>
        <w:tc>
          <w:tcPr>
            <w:tcW w:w="180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Организация и содержание скотомогильников (биотермических ям), ликвидация закрытых скотомогильников</w:t>
            </w:r>
          </w:p>
        </w:tc>
        <w:tc>
          <w:tcPr>
            <w:tcW w:w="156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Областной бюджет</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72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18</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6"/>
                <w:sz w:val="16"/>
                <w:szCs w:val="16"/>
                <w:lang w:eastAsia="ru-RU"/>
              </w:rPr>
              <w:t>43,2</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0,1</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8"/>
                <w:sz w:val="16"/>
                <w:szCs w:val="16"/>
                <w:lang w:eastAsia="ru-RU"/>
              </w:rPr>
              <w:t>61,3</w:t>
            </w:r>
          </w:p>
        </w:tc>
        <w:tc>
          <w:tcPr>
            <w:tcW w:w="985"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3"/>
                <w:sz w:val="16"/>
                <w:szCs w:val="16"/>
                <w:lang w:eastAsia="ru-RU"/>
              </w:rPr>
              <w:t xml:space="preserve">Администрация Орловского района </w:t>
            </w:r>
          </w:p>
        </w:tc>
      </w:tr>
      <w:tr w:rsidR="002E3C7F" w:rsidRPr="00ED7EA2" w:rsidTr="002E3C7F">
        <w:trPr>
          <w:trHeight w:val="1253"/>
        </w:trPr>
        <w:tc>
          <w:tcPr>
            <w:tcW w:w="567" w:type="dxa"/>
            <w:vMerge w:val="restart"/>
            <w:tcBorders>
              <w:top w:val="single" w:sz="4" w:space="0" w:color="auto"/>
              <w:left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lastRenderedPageBreak/>
              <w:t>3</w:t>
            </w:r>
          </w:p>
        </w:tc>
        <w:tc>
          <w:tcPr>
            <w:tcW w:w="1968" w:type="dxa"/>
            <w:vMerge w:val="restart"/>
            <w:tcBorders>
              <w:top w:val="single" w:sz="4" w:space="0" w:color="auto"/>
              <w:left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Организация проведения мероприятий по предупреждению и ликвидации болезней животных и их лечению</w:t>
            </w:r>
          </w:p>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1800" w:type="dxa"/>
            <w:vMerge w:val="restart"/>
            <w:tcBorders>
              <w:top w:val="single" w:sz="4" w:space="0" w:color="auto"/>
              <w:left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Организация и проведение отлова, учета, содержания и использования безнадзорных домашних животных</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Областной бюджет</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21</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6"/>
                <w:sz w:val="16"/>
                <w:szCs w:val="16"/>
                <w:lang w:eastAsia="ru-RU"/>
              </w:rPr>
              <w:t>35</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45</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163</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123</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107</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91</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91</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676</w:t>
            </w:r>
          </w:p>
        </w:tc>
        <w:tc>
          <w:tcPr>
            <w:tcW w:w="985" w:type="dxa"/>
            <w:vMerge w:val="restart"/>
            <w:tcBorders>
              <w:top w:val="single" w:sz="4" w:space="0" w:color="auto"/>
              <w:left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3"/>
                <w:sz w:val="16"/>
                <w:szCs w:val="16"/>
                <w:lang w:eastAsia="ru-RU"/>
              </w:rPr>
              <w:t xml:space="preserve">Администрация Орловского района </w:t>
            </w:r>
          </w:p>
        </w:tc>
      </w:tr>
      <w:tr w:rsidR="002E3C7F" w:rsidRPr="00ED7EA2" w:rsidTr="002E3C7F">
        <w:trPr>
          <w:trHeight w:hRule="exact" w:val="1252"/>
        </w:trPr>
        <w:tc>
          <w:tcPr>
            <w:tcW w:w="567" w:type="dxa"/>
            <w:vMerge/>
            <w:tcBorders>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1968" w:type="dxa"/>
            <w:vMerge/>
            <w:tcBorders>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1800" w:type="dxa"/>
            <w:vMerge/>
            <w:tcBorders>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r w:rsidRPr="00ED7EA2">
              <w:rPr>
                <w:rFonts w:ascii="Times New Roman" w:eastAsia="Times New Roman" w:hAnsi="Times New Roman" w:cs="Times New Roman"/>
                <w:color w:val="000000"/>
                <w:spacing w:val="1"/>
                <w:sz w:val="16"/>
                <w:szCs w:val="16"/>
                <w:lang w:eastAsia="ru-RU"/>
              </w:rPr>
              <w:t>Бюджет муниципального образования</w:t>
            </w:r>
          </w:p>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pacing w:val="-6"/>
                <w:sz w:val="16"/>
                <w:szCs w:val="16"/>
                <w:lang w:eastAsia="ru-RU"/>
              </w:rPr>
            </w:pPr>
            <w:r w:rsidRPr="00ED7EA2">
              <w:rPr>
                <w:rFonts w:ascii="Times New Roman" w:eastAsia="Times New Roman" w:hAnsi="Times New Roman" w:cs="Times New Roman"/>
                <w:color w:val="000000"/>
                <w:spacing w:val="-6"/>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15,04</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15,04</w:t>
            </w:r>
          </w:p>
        </w:tc>
        <w:tc>
          <w:tcPr>
            <w:tcW w:w="985" w:type="dxa"/>
            <w:vMerge/>
            <w:tcBorders>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pacing w:val="-3"/>
                <w:sz w:val="16"/>
                <w:szCs w:val="16"/>
                <w:lang w:eastAsia="ru-RU"/>
              </w:rPr>
            </w:pPr>
          </w:p>
        </w:tc>
      </w:tr>
      <w:tr w:rsidR="002E3C7F" w:rsidRPr="00ED7EA2" w:rsidTr="002E3C7F">
        <w:trPr>
          <w:trHeight w:hRule="exact" w:val="323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4</w:t>
            </w:r>
          </w:p>
        </w:tc>
        <w:tc>
          <w:tcPr>
            <w:tcW w:w="1968"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Ликвидационный тампонаж </w:t>
            </w:r>
            <w:proofErr w:type="gramStart"/>
            <w:r w:rsidRPr="00ED7EA2">
              <w:rPr>
                <w:rFonts w:ascii="Times New Roman" w:eastAsia="Times New Roman" w:hAnsi="Times New Roman" w:cs="Times New Roman"/>
                <w:color w:val="000000"/>
                <w:sz w:val="16"/>
                <w:szCs w:val="16"/>
                <w:lang w:eastAsia="ru-RU"/>
              </w:rPr>
              <w:t>потенциально-экологически</w:t>
            </w:r>
            <w:proofErr w:type="gramEnd"/>
            <w:r w:rsidRPr="00ED7EA2">
              <w:rPr>
                <w:rFonts w:ascii="Times New Roman" w:eastAsia="Times New Roman" w:hAnsi="Times New Roman" w:cs="Times New Roman"/>
                <w:color w:val="000000"/>
                <w:sz w:val="16"/>
                <w:szCs w:val="16"/>
                <w:lang w:eastAsia="ru-RU"/>
              </w:rPr>
              <w:t xml:space="preserve"> опасных (бездействующих) артезианских скважин</w:t>
            </w:r>
          </w:p>
        </w:tc>
        <w:tc>
          <w:tcPr>
            <w:tcW w:w="180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Разработка проектно-сметной документации на выполнение ликвидационного тампонажа </w:t>
            </w:r>
            <w:proofErr w:type="gramStart"/>
            <w:r w:rsidRPr="00ED7EA2">
              <w:rPr>
                <w:rFonts w:ascii="Times New Roman" w:eastAsia="Times New Roman" w:hAnsi="Times New Roman" w:cs="Times New Roman"/>
                <w:color w:val="000000"/>
                <w:sz w:val="16"/>
                <w:szCs w:val="16"/>
                <w:lang w:eastAsia="ru-RU"/>
              </w:rPr>
              <w:t>потенциально-экологически</w:t>
            </w:r>
            <w:proofErr w:type="gramEnd"/>
            <w:r w:rsidRPr="00ED7EA2">
              <w:rPr>
                <w:rFonts w:ascii="Times New Roman" w:eastAsia="Times New Roman" w:hAnsi="Times New Roman" w:cs="Times New Roman"/>
                <w:color w:val="000000"/>
                <w:sz w:val="16"/>
                <w:szCs w:val="16"/>
                <w:lang w:eastAsia="ru-RU"/>
              </w:rPr>
              <w:t xml:space="preserve"> опасных (бездействующих) артезианских скважин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5"/>
                <w:sz w:val="16"/>
                <w:szCs w:val="16"/>
                <w:lang w:eastAsia="ru-RU"/>
              </w:rPr>
              <w:t>Областной бюджет</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bCs/>
                <w:color w:val="000000"/>
                <w:sz w:val="16"/>
                <w:szCs w:val="16"/>
                <w:lang w:eastAsia="ru-RU"/>
              </w:rPr>
              <w:t>162</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bCs/>
                <w:color w:val="000000"/>
                <w:spacing w:val="-4"/>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bCs/>
                <w:color w:val="000000"/>
                <w:spacing w:val="-6"/>
                <w:sz w:val="16"/>
                <w:szCs w:val="16"/>
                <w:lang w:eastAsia="ru-RU"/>
              </w:rPr>
              <w:t>162</w:t>
            </w:r>
          </w:p>
        </w:tc>
        <w:tc>
          <w:tcPr>
            <w:tcW w:w="985"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Администрация Орловского района</w:t>
            </w:r>
          </w:p>
        </w:tc>
      </w:tr>
      <w:tr w:rsidR="002E3C7F" w:rsidRPr="00ED7EA2" w:rsidTr="002E3C7F">
        <w:trPr>
          <w:trHeight w:hRule="exact" w:val="2414"/>
        </w:trPr>
        <w:tc>
          <w:tcPr>
            <w:tcW w:w="567" w:type="dxa"/>
            <w:tcBorders>
              <w:top w:val="nil"/>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5</w:t>
            </w:r>
          </w:p>
        </w:tc>
        <w:tc>
          <w:tcPr>
            <w:tcW w:w="1968"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Работа по созданию особо охранных природных территорий (ООПТ)</w:t>
            </w:r>
          </w:p>
        </w:tc>
        <w:tc>
          <w:tcPr>
            <w:tcW w:w="180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Проведение рейдов, плановых, внеплановых проверок, на соблюдение природоохранного законодательства </w:t>
            </w:r>
          </w:p>
        </w:tc>
        <w:tc>
          <w:tcPr>
            <w:tcW w:w="156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r w:rsidRPr="00ED7EA2">
              <w:rPr>
                <w:rFonts w:ascii="Times New Roman" w:eastAsia="Times New Roman" w:hAnsi="Times New Roman" w:cs="Times New Roman"/>
                <w:color w:val="000000"/>
                <w:spacing w:val="1"/>
                <w:sz w:val="16"/>
                <w:szCs w:val="16"/>
                <w:lang w:eastAsia="ru-RU"/>
              </w:rPr>
              <w:t>Бюджет муниципального образования</w:t>
            </w: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5"/>
                <w:sz w:val="16"/>
                <w:szCs w:val="16"/>
                <w:lang w:eastAsia="ru-RU"/>
              </w:rPr>
            </w:pP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72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pacing w:val="-4"/>
                <w:sz w:val="16"/>
                <w:szCs w:val="16"/>
                <w:lang w:eastAsia="ru-RU"/>
              </w:rPr>
            </w:pPr>
            <w:r w:rsidRPr="00ED7EA2">
              <w:rPr>
                <w:rFonts w:ascii="Times New Roman" w:eastAsia="Times New Roman" w:hAnsi="Times New Roman" w:cs="Times New Roman"/>
                <w:bCs/>
                <w:color w:val="000000"/>
                <w:spacing w:val="-4"/>
                <w:sz w:val="16"/>
                <w:szCs w:val="16"/>
                <w:lang w:eastAsia="ru-RU"/>
              </w:rPr>
              <w:t>0</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bCs/>
                <w:color w:val="000000"/>
                <w:spacing w:val="-6"/>
                <w:sz w:val="16"/>
                <w:szCs w:val="16"/>
                <w:lang w:eastAsia="ru-RU"/>
              </w:rPr>
            </w:pPr>
            <w:r w:rsidRPr="00ED7EA2">
              <w:rPr>
                <w:rFonts w:ascii="Times New Roman" w:eastAsia="Times New Roman" w:hAnsi="Times New Roman" w:cs="Times New Roman"/>
                <w:bCs/>
                <w:color w:val="000000"/>
                <w:spacing w:val="-6"/>
                <w:sz w:val="16"/>
                <w:szCs w:val="16"/>
                <w:lang w:eastAsia="ru-RU"/>
              </w:rPr>
              <w:t>0</w:t>
            </w:r>
          </w:p>
        </w:tc>
        <w:tc>
          <w:tcPr>
            <w:tcW w:w="985"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Администрация Орловского района</w:t>
            </w:r>
          </w:p>
        </w:tc>
      </w:tr>
      <w:tr w:rsidR="002E3C7F" w:rsidRPr="00ED7EA2" w:rsidTr="002E3C7F">
        <w:trPr>
          <w:trHeight w:hRule="exact" w:val="241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lastRenderedPageBreak/>
              <w:t>6</w:t>
            </w:r>
          </w:p>
        </w:tc>
        <w:tc>
          <w:tcPr>
            <w:tcW w:w="1968"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Работа по Полигону ТБО </w:t>
            </w:r>
            <w:proofErr w:type="spellStart"/>
            <w:r w:rsidRPr="00ED7EA2">
              <w:rPr>
                <w:rFonts w:ascii="Times New Roman" w:eastAsia="Times New Roman" w:hAnsi="Times New Roman" w:cs="Times New Roman"/>
                <w:color w:val="000000"/>
                <w:sz w:val="16"/>
                <w:szCs w:val="16"/>
                <w:lang w:eastAsia="ru-RU"/>
              </w:rPr>
              <w:t>д</w:t>
            </w:r>
            <w:proofErr w:type="gramStart"/>
            <w:r w:rsidRPr="00ED7EA2">
              <w:rPr>
                <w:rFonts w:ascii="Times New Roman" w:eastAsia="Times New Roman" w:hAnsi="Times New Roman" w:cs="Times New Roman"/>
                <w:color w:val="000000"/>
                <w:sz w:val="16"/>
                <w:szCs w:val="16"/>
                <w:lang w:eastAsia="ru-RU"/>
              </w:rPr>
              <w:t>.А</w:t>
            </w:r>
            <w:proofErr w:type="gramEnd"/>
            <w:r w:rsidRPr="00ED7EA2">
              <w:rPr>
                <w:rFonts w:ascii="Times New Roman" w:eastAsia="Times New Roman" w:hAnsi="Times New Roman" w:cs="Times New Roman"/>
                <w:color w:val="000000"/>
                <w:sz w:val="16"/>
                <w:szCs w:val="16"/>
                <w:lang w:eastAsia="ru-RU"/>
              </w:rPr>
              <w:t>нтипичи</w:t>
            </w:r>
            <w:proofErr w:type="spellEnd"/>
            <w:r w:rsidRPr="00ED7EA2">
              <w:rPr>
                <w:rFonts w:ascii="Times New Roman" w:eastAsia="Times New Roman" w:hAnsi="Times New Roman" w:cs="Times New Roman"/>
                <w:color w:val="000000"/>
                <w:sz w:val="16"/>
                <w:szCs w:val="16"/>
                <w:lang w:eastAsia="ru-RU"/>
              </w:rPr>
              <w:t>, соответствие требованиям природоохранного законодательства</w:t>
            </w:r>
          </w:p>
        </w:tc>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Установка весового контроля, </w:t>
            </w:r>
            <w:proofErr w:type="spellStart"/>
            <w:r w:rsidRPr="00ED7EA2">
              <w:rPr>
                <w:rFonts w:ascii="Times New Roman" w:eastAsia="Times New Roman" w:hAnsi="Times New Roman" w:cs="Times New Roman"/>
                <w:color w:val="000000"/>
                <w:sz w:val="16"/>
                <w:szCs w:val="16"/>
                <w:lang w:eastAsia="ru-RU"/>
              </w:rPr>
              <w:t>дез</w:t>
            </w:r>
            <w:proofErr w:type="spellEnd"/>
            <w:r w:rsidRPr="00ED7EA2">
              <w:rPr>
                <w:rFonts w:ascii="Times New Roman" w:eastAsia="Times New Roman" w:hAnsi="Times New Roman" w:cs="Times New Roman"/>
                <w:color w:val="000000"/>
                <w:sz w:val="16"/>
                <w:szCs w:val="16"/>
                <w:lang w:eastAsia="ru-RU"/>
              </w:rPr>
              <w:t>. ванны, строительство пожарного водоема, углубление и расчистка нагорной канавы, установка ограждения свалки.</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pacing w:val="-5"/>
                <w:sz w:val="16"/>
                <w:szCs w:val="16"/>
                <w:lang w:eastAsia="ru-RU"/>
              </w:rPr>
            </w:pPr>
            <w:r w:rsidRPr="00ED7EA2">
              <w:rPr>
                <w:rFonts w:ascii="Times New Roman" w:eastAsia="Times New Roman" w:hAnsi="Times New Roman" w:cs="Times New Roman"/>
                <w:color w:val="000000"/>
                <w:spacing w:val="-5"/>
                <w:sz w:val="16"/>
                <w:szCs w:val="16"/>
                <w:lang w:eastAsia="ru-RU"/>
              </w:rPr>
              <w:t>Арендатор</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pacing w:val="-4"/>
                <w:sz w:val="16"/>
                <w:szCs w:val="16"/>
                <w:lang w:eastAsia="ru-RU"/>
              </w:rPr>
            </w:pPr>
            <w:r w:rsidRPr="00ED7EA2">
              <w:rPr>
                <w:rFonts w:ascii="Times New Roman" w:eastAsia="Times New Roman" w:hAnsi="Times New Roman" w:cs="Times New Roman"/>
                <w:bCs/>
                <w:color w:val="000000"/>
                <w:spacing w:val="-4"/>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bCs/>
                <w:color w:val="000000"/>
                <w:spacing w:val="-6"/>
                <w:sz w:val="16"/>
                <w:szCs w:val="16"/>
                <w:lang w:eastAsia="ru-RU"/>
              </w:rPr>
            </w:pPr>
            <w:r w:rsidRPr="00ED7EA2">
              <w:rPr>
                <w:rFonts w:ascii="Times New Roman" w:eastAsia="Times New Roman" w:hAnsi="Times New Roman" w:cs="Times New Roman"/>
                <w:bCs/>
                <w:color w:val="000000"/>
                <w:spacing w:val="-6"/>
                <w:sz w:val="16"/>
                <w:szCs w:val="16"/>
                <w:lang w:eastAsia="ru-RU"/>
              </w:rPr>
              <w:t>0</w:t>
            </w:r>
          </w:p>
        </w:tc>
        <w:tc>
          <w:tcPr>
            <w:tcW w:w="985"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По результатам концессии</w:t>
            </w:r>
          </w:p>
        </w:tc>
      </w:tr>
      <w:tr w:rsidR="002E3C7F" w:rsidRPr="00ED7EA2" w:rsidTr="002E3C7F">
        <w:trPr>
          <w:trHeight w:val="1750"/>
        </w:trPr>
        <w:tc>
          <w:tcPr>
            <w:tcW w:w="567" w:type="dxa"/>
            <w:vMerge w:val="restart"/>
            <w:tcBorders>
              <w:top w:val="single" w:sz="4" w:space="0" w:color="auto"/>
              <w:left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7</w:t>
            </w:r>
          </w:p>
        </w:tc>
        <w:tc>
          <w:tcPr>
            <w:tcW w:w="1968" w:type="dxa"/>
            <w:vMerge w:val="restart"/>
            <w:tcBorders>
              <w:top w:val="single" w:sz="4" w:space="0" w:color="auto"/>
              <w:left w:val="nil"/>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Ликвидация несанкционированных ранжированных свалок (площадок временного размещения ТБО) в населенных пунктах Орловского района</w:t>
            </w:r>
          </w:p>
        </w:tc>
        <w:tc>
          <w:tcPr>
            <w:tcW w:w="1800" w:type="dxa"/>
            <w:vMerge w:val="restart"/>
            <w:tcBorders>
              <w:top w:val="single" w:sz="4" w:space="0" w:color="auto"/>
              <w:left w:val="nil"/>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Сбор, транспортировка и размещение ТБО на Полигон </w:t>
            </w:r>
            <w:proofErr w:type="spellStart"/>
            <w:r w:rsidRPr="00ED7EA2">
              <w:rPr>
                <w:rFonts w:ascii="Times New Roman" w:eastAsia="Times New Roman" w:hAnsi="Times New Roman" w:cs="Times New Roman"/>
                <w:color w:val="000000"/>
                <w:sz w:val="16"/>
                <w:szCs w:val="16"/>
                <w:lang w:eastAsia="ru-RU"/>
              </w:rPr>
              <w:t>д</w:t>
            </w:r>
            <w:proofErr w:type="gramStart"/>
            <w:r w:rsidRPr="00ED7EA2">
              <w:rPr>
                <w:rFonts w:ascii="Times New Roman" w:eastAsia="Times New Roman" w:hAnsi="Times New Roman" w:cs="Times New Roman"/>
                <w:color w:val="000000"/>
                <w:sz w:val="16"/>
                <w:szCs w:val="16"/>
                <w:lang w:eastAsia="ru-RU"/>
              </w:rPr>
              <w:t>.А</w:t>
            </w:r>
            <w:proofErr w:type="gramEnd"/>
            <w:r w:rsidRPr="00ED7EA2">
              <w:rPr>
                <w:rFonts w:ascii="Times New Roman" w:eastAsia="Times New Roman" w:hAnsi="Times New Roman" w:cs="Times New Roman"/>
                <w:color w:val="000000"/>
                <w:sz w:val="16"/>
                <w:szCs w:val="16"/>
                <w:lang w:eastAsia="ru-RU"/>
              </w:rPr>
              <w:t>нтипичи</w:t>
            </w:r>
            <w:proofErr w:type="spellEnd"/>
          </w:p>
        </w:tc>
        <w:tc>
          <w:tcPr>
            <w:tcW w:w="156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r w:rsidRPr="00ED7EA2">
              <w:rPr>
                <w:rFonts w:ascii="Times New Roman" w:eastAsia="Times New Roman" w:hAnsi="Times New Roman" w:cs="Times New Roman"/>
                <w:color w:val="000000"/>
                <w:spacing w:val="1"/>
                <w:sz w:val="16"/>
                <w:szCs w:val="16"/>
                <w:lang w:eastAsia="ru-RU"/>
              </w:rPr>
              <w:t>Бюджет муниципального образования</w:t>
            </w:r>
          </w:p>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p>
          <w:p w:rsidR="002E3C7F" w:rsidRPr="00ED7EA2" w:rsidRDefault="002E3C7F" w:rsidP="002E3C7F">
            <w:pPr>
              <w:spacing w:after="0" w:line="240" w:lineRule="auto"/>
              <w:rPr>
                <w:rFonts w:ascii="Times New Roman" w:eastAsia="Times New Roman" w:hAnsi="Times New Roman" w:cs="Times New Roman"/>
                <w:color w:val="000000"/>
                <w:spacing w:val="-5"/>
                <w:sz w:val="16"/>
                <w:szCs w:val="16"/>
                <w:lang w:eastAsia="ru-RU"/>
              </w:rPr>
            </w:pP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pacing w:val="-4"/>
                <w:sz w:val="16"/>
                <w:szCs w:val="16"/>
                <w:lang w:eastAsia="ru-RU"/>
              </w:rPr>
            </w:pPr>
            <w:r w:rsidRPr="00ED7EA2">
              <w:rPr>
                <w:rFonts w:ascii="Times New Roman" w:eastAsia="Times New Roman" w:hAnsi="Times New Roman" w:cs="Times New Roman"/>
                <w:bCs/>
                <w:color w:val="000000"/>
                <w:spacing w:val="-4"/>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5</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757,905</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73,8</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bCs/>
                <w:color w:val="000000"/>
                <w:spacing w:val="-6"/>
                <w:sz w:val="16"/>
                <w:szCs w:val="16"/>
                <w:lang w:eastAsia="ru-RU"/>
              </w:rPr>
            </w:pPr>
            <w:r w:rsidRPr="00ED7EA2">
              <w:rPr>
                <w:rFonts w:ascii="Times New Roman" w:eastAsia="Times New Roman" w:hAnsi="Times New Roman" w:cs="Times New Roman"/>
                <w:bCs/>
                <w:color w:val="000000"/>
                <w:spacing w:val="-6"/>
                <w:sz w:val="16"/>
                <w:szCs w:val="16"/>
                <w:lang w:eastAsia="ru-RU"/>
              </w:rPr>
              <w:t>831,705</w:t>
            </w:r>
          </w:p>
        </w:tc>
        <w:tc>
          <w:tcPr>
            <w:tcW w:w="985" w:type="dxa"/>
            <w:vMerge w:val="restart"/>
            <w:tcBorders>
              <w:top w:val="single" w:sz="4" w:space="0" w:color="auto"/>
              <w:left w:val="nil"/>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Администрация Орловского района</w:t>
            </w:r>
          </w:p>
        </w:tc>
      </w:tr>
      <w:tr w:rsidR="002E3C7F" w:rsidRPr="00ED7EA2" w:rsidTr="002E3C7F">
        <w:trPr>
          <w:trHeight w:hRule="exact" w:val="1750"/>
        </w:trPr>
        <w:tc>
          <w:tcPr>
            <w:tcW w:w="567" w:type="dxa"/>
            <w:vMerge/>
            <w:tcBorders>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1968" w:type="dxa"/>
            <w:vMerge/>
            <w:tcBorders>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1800" w:type="dxa"/>
            <w:vMerge/>
            <w:tcBorders>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156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5"/>
                <w:sz w:val="16"/>
                <w:szCs w:val="16"/>
                <w:lang w:eastAsia="ru-RU"/>
              </w:rPr>
              <w:t>Областной бюджет</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pacing w:val="-4"/>
                <w:sz w:val="16"/>
                <w:szCs w:val="16"/>
                <w:lang w:eastAsia="ru-RU"/>
              </w:rPr>
            </w:pPr>
            <w:r w:rsidRPr="00ED7EA2">
              <w:rPr>
                <w:rFonts w:ascii="Times New Roman" w:eastAsia="Times New Roman" w:hAnsi="Times New Roman" w:cs="Times New Roman"/>
                <w:bCs/>
                <w:color w:val="000000"/>
                <w:spacing w:val="-4"/>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bCs/>
                <w:color w:val="000000"/>
                <w:spacing w:val="-6"/>
                <w:sz w:val="16"/>
                <w:szCs w:val="16"/>
                <w:lang w:eastAsia="ru-RU"/>
              </w:rPr>
            </w:pPr>
            <w:r w:rsidRPr="00ED7EA2">
              <w:rPr>
                <w:rFonts w:ascii="Times New Roman" w:eastAsia="Times New Roman" w:hAnsi="Times New Roman" w:cs="Times New Roman"/>
                <w:bCs/>
                <w:color w:val="000000"/>
                <w:spacing w:val="-6"/>
                <w:sz w:val="16"/>
                <w:szCs w:val="16"/>
                <w:lang w:eastAsia="ru-RU"/>
              </w:rPr>
              <w:t>0</w:t>
            </w:r>
          </w:p>
        </w:tc>
        <w:tc>
          <w:tcPr>
            <w:tcW w:w="985" w:type="dxa"/>
            <w:vMerge/>
            <w:tcBorders>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r>
      <w:tr w:rsidR="002E3C7F" w:rsidRPr="00ED7EA2" w:rsidTr="002E3C7F">
        <w:trPr>
          <w:trHeight w:hRule="exact" w:val="1750"/>
        </w:trPr>
        <w:tc>
          <w:tcPr>
            <w:tcW w:w="567" w:type="dxa"/>
            <w:tcBorders>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8</w:t>
            </w:r>
          </w:p>
        </w:tc>
        <w:tc>
          <w:tcPr>
            <w:tcW w:w="1968" w:type="dxa"/>
            <w:tcBorders>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Организация и строительство контейнерных площадок ТБО</w:t>
            </w:r>
          </w:p>
        </w:tc>
        <w:tc>
          <w:tcPr>
            <w:tcW w:w="1800" w:type="dxa"/>
            <w:tcBorders>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 xml:space="preserve">Установка контейнерных площадок </w:t>
            </w:r>
          </w:p>
        </w:tc>
        <w:tc>
          <w:tcPr>
            <w:tcW w:w="156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pacing w:val="-5"/>
                <w:sz w:val="16"/>
                <w:szCs w:val="16"/>
                <w:lang w:eastAsia="ru-RU"/>
              </w:rPr>
            </w:pPr>
            <w:r w:rsidRPr="00ED7EA2">
              <w:rPr>
                <w:rFonts w:ascii="Times New Roman" w:eastAsia="Times New Roman" w:hAnsi="Times New Roman" w:cs="Times New Roman"/>
                <w:color w:val="000000"/>
                <w:spacing w:val="-5"/>
                <w:sz w:val="16"/>
                <w:szCs w:val="16"/>
                <w:lang w:eastAsia="ru-RU"/>
              </w:rPr>
              <w:t>Областной бюджет</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pacing w:val="-4"/>
                <w:sz w:val="16"/>
                <w:szCs w:val="16"/>
                <w:lang w:eastAsia="ru-RU"/>
              </w:rPr>
            </w:pPr>
            <w:r w:rsidRPr="00ED7EA2">
              <w:rPr>
                <w:rFonts w:ascii="Times New Roman" w:eastAsia="Times New Roman" w:hAnsi="Times New Roman" w:cs="Times New Roman"/>
                <w:bCs/>
                <w:color w:val="000000"/>
                <w:spacing w:val="-4"/>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bCs/>
                <w:color w:val="000000"/>
                <w:spacing w:val="-6"/>
                <w:sz w:val="16"/>
                <w:szCs w:val="16"/>
                <w:lang w:eastAsia="ru-RU"/>
              </w:rPr>
            </w:pPr>
            <w:r w:rsidRPr="00ED7EA2">
              <w:rPr>
                <w:rFonts w:ascii="Times New Roman" w:eastAsia="Times New Roman" w:hAnsi="Times New Roman" w:cs="Times New Roman"/>
                <w:bCs/>
                <w:color w:val="000000"/>
                <w:spacing w:val="-6"/>
                <w:sz w:val="16"/>
                <w:szCs w:val="16"/>
                <w:lang w:eastAsia="ru-RU"/>
              </w:rPr>
              <w:t>0</w:t>
            </w:r>
          </w:p>
        </w:tc>
        <w:tc>
          <w:tcPr>
            <w:tcW w:w="985" w:type="dxa"/>
            <w:tcBorders>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Администрация Орловского района</w:t>
            </w:r>
          </w:p>
        </w:tc>
      </w:tr>
      <w:tr w:rsidR="002E3C7F" w:rsidRPr="00ED7EA2" w:rsidTr="002E3C7F">
        <w:trPr>
          <w:trHeight w:hRule="exact" w:val="1750"/>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color w:val="000000"/>
                <w:sz w:val="16"/>
                <w:szCs w:val="16"/>
                <w:lang w:eastAsia="ru-RU"/>
              </w:rPr>
            </w:pPr>
          </w:p>
        </w:tc>
        <w:tc>
          <w:tcPr>
            <w:tcW w:w="1968" w:type="dxa"/>
            <w:tcBorders>
              <w:top w:val="single" w:sz="4" w:space="0" w:color="auto"/>
              <w:left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1800" w:type="dxa"/>
            <w:tcBorders>
              <w:top w:val="single" w:sz="4" w:space="0" w:color="auto"/>
              <w:left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r w:rsidRPr="00ED7EA2">
              <w:rPr>
                <w:rFonts w:ascii="Times New Roman" w:eastAsia="Times New Roman" w:hAnsi="Times New Roman" w:cs="Times New Roman"/>
                <w:color w:val="000000"/>
                <w:spacing w:val="1"/>
                <w:sz w:val="16"/>
                <w:szCs w:val="16"/>
                <w:lang w:eastAsia="ru-RU"/>
              </w:rPr>
              <w:t>Бюджет муниципального образования</w:t>
            </w:r>
          </w:p>
          <w:p w:rsidR="002E3C7F" w:rsidRPr="00ED7EA2" w:rsidRDefault="002E3C7F" w:rsidP="002E3C7F">
            <w:pPr>
              <w:spacing w:after="0" w:line="240" w:lineRule="auto"/>
              <w:rPr>
                <w:rFonts w:ascii="Times New Roman" w:eastAsia="Times New Roman" w:hAnsi="Times New Roman" w:cs="Times New Roman"/>
                <w:color w:val="000000"/>
                <w:spacing w:val="-5"/>
                <w:sz w:val="16"/>
                <w:szCs w:val="16"/>
                <w:lang w:eastAsia="ru-RU"/>
              </w:rPr>
            </w:pP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z w:val="16"/>
                <w:szCs w:val="16"/>
                <w:lang w:eastAsia="ru-RU"/>
              </w:rPr>
            </w:pPr>
            <w:r w:rsidRPr="00ED7EA2">
              <w:rPr>
                <w:rFonts w:ascii="Times New Roman" w:eastAsia="Times New Roman" w:hAnsi="Times New Roman" w:cs="Times New Roman"/>
                <w:bCs/>
                <w:color w:val="000000"/>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bCs/>
                <w:color w:val="000000"/>
                <w:spacing w:val="-4"/>
                <w:sz w:val="16"/>
                <w:szCs w:val="16"/>
                <w:lang w:eastAsia="ru-RU"/>
              </w:rPr>
            </w:pPr>
            <w:r w:rsidRPr="00ED7EA2">
              <w:rPr>
                <w:rFonts w:ascii="Times New Roman" w:eastAsia="Times New Roman" w:hAnsi="Times New Roman" w:cs="Times New Roman"/>
                <w:bCs/>
                <w:color w:val="000000"/>
                <w:spacing w:val="-4"/>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512,4</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180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180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right"/>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0</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jc w:val="center"/>
              <w:rPr>
                <w:rFonts w:ascii="Times New Roman" w:eastAsia="Times New Roman" w:hAnsi="Times New Roman" w:cs="Times New Roman"/>
                <w:bCs/>
                <w:color w:val="000000"/>
                <w:spacing w:val="-6"/>
                <w:sz w:val="16"/>
                <w:szCs w:val="16"/>
                <w:lang w:eastAsia="ru-RU"/>
              </w:rPr>
            </w:pPr>
            <w:r w:rsidRPr="00ED7EA2">
              <w:rPr>
                <w:rFonts w:ascii="Times New Roman" w:eastAsia="Times New Roman" w:hAnsi="Times New Roman" w:cs="Times New Roman"/>
                <w:bCs/>
                <w:color w:val="000000"/>
                <w:spacing w:val="-6"/>
                <w:sz w:val="16"/>
                <w:szCs w:val="16"/>
                <w:lang w:eastAsia="ru-RU"/>
              </w:rPr>
              <w:t>872,4</w:t>
            </w:r>
          </w:p>
        </w:tc>
        <w:tc>
          <w:tcPr>
            <w:tcW w:w="985" w:type="dxa"/>
            <w:tcBorders>
              <w:top w:val="single" w:sz="4" w:space="0" w:color="auto"/>
              <w:left w:val="single" w:sz="4" w:space="0" w:color="auto"/>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z w:val="16"/>
                <w:szCs w:val="16"/>
                <w:lang w:eastAsia="ru-RU"/>
              </w:rPr>
              <w:t>Администрация Орловского района</w:t>
            </w:r>
          </w:p>
        </w:tc>
      </w:tr>
      <w:tr w:rsidR="002E3C7F" w:rsidRPr="00ED7EA2" w:rsidTr="002E3C7F">
        <w:trPr>
          <w:trHeight w:val="480"/>
        </w:trPr>
        <w:tc>
          <w:tcPr>
            <w:tcW w:w="433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E3C7F" w:rsidRPr="00ED7EA2" w:rsidRDefault="002E3C7F" w:rsidP="002E3C7F">
            <w:pPr>
              <w:spacing w:after="0" w:line="240" w:lineRule="auto"/>
              <w:jc w:val="center"/>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Итого по программе</w:t>
            </w:r>
          </w:p>
        </w:tc>
        <w:tc>
          <w:tcPr>
            <w:tcW w:w="156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Всего</w:t>
            </w:r>
          </w:p>
        </w:tc>
        <w:tc>
          <w:tcPr>
            <w:tcW w:w="84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252</w:t>
            </w:r>
          </w:p>
        </w:tc>
        <w:tc>
          <w:tcPr>
            <w:tcW w:w="72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89,08</w:t>
            </w:r>
          </w:p>
        </w:tc>
        <w:tc>
          <w:tcPr>
            <w:tcW w:w="84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227,9</w:t>
            </w:r>
          </w:p>
        </w:tc>
        <w:tc>
          <w:tcPr>
            <w:tcW w:w="84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158,39</w:t>
            </w:r>
          </w:p>
        </w:tc>
        <w:tc>
          <w:tcPr>
            <w:tcW w:w="840" w:type="dxa"/>
            <w:gridSpan w:val="2"/>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263</w:t>
            </w:r>
          </w:p>
        </w:tc>
        <w:tc>
          <w:tcPr>
            <w:tcW w:w="840" w:type="dxa"/>
            <w:gridSpan w:val="2"/>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745,4</w:t>
            </w:r>
          </w:p>
        </w:tc>
        <w:tc>
          <w:tcPr>
            <w:tcW w:w="840" w:type="dxa"/>
            <w:gridSpan w:val="2"/>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1169,9</w:t>
            </w:r>
          </w:p>
        </w:tc>
        <w:tc>
          <w:tcPr>
            <w:tcW w:w="840" w:type="dxa"/>
            <w:gridSpan w:val="2"/>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449,8</w:t>
            </w:r>
          </w:p>
        </w:tc>
        <w:tc>
          <w:tcPr>
            <w:tcW w:w="840" w:type="dxa"/>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196</w:t>
            </w:r>
          </w:p>
        </w:tc>
        <w:tc>
          <w:tcPr>
            <w:tcW w:w="84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3546,47</w:t>
            </w:r>
          </w:p>
        </w:tc>
        <w:tc>
          <w:tcPr>
            <w:tcW w:w="985"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 </w:t>
            </w:r>
          </w:p>
        </w:tc>
      </w:tr>
      <w:tr w:rsidR="002E3C7F" w:rsidRPr="00ED7EA2" w:rsidTr="002E3C7F">
        <w:trPr>
          <w:trHeight w:val="960"/>
        </w:trPr>
        <w:tc>
          <w:tcPr>
            <w:tcW w:w="4335" w:type="dxa"/>
            <w:gridSpan w:val="3"/>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1560" w:type="dxa"/>
            <w:tcBorders>
              <w:top w:val="nil"/>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5"/>
                <w:sz w:val="16"/>
                <w:szCs w:val="16"/>
                <w:lang w:eastAsia="ru-RU"/>
              </w:rPr>
              <w:t xml:space="preserve">В </w:t>
            </w:r>
            <w:proofErr w:type="spellStart"/>
            <w:r w:rsidRPr="00ED7EA2">
              <w:rPr>
                <w:rFonts w:ascii="Times New Roman" w:eastAsia="Times New Roman" w:hAnsi="Times New Roman" w:cs="Times New Roman"/>
                <w:color w:val="000000"/>
                <w:spacing w:val="-5"/>
                <w:sz w:val="16"/>
                <w:szCs w:val="16"/>
                <w:lang w:eastAsia="ru-RU"/>
              </w:rPr>
              <w:t>т.ч</w:t>
            </w:r>
            <w:proofErr w:type="spellEnd"/>
            <w:r w:rsidRPr="00ED7EA2">
              <w:rPr>
                <w:rFonts w:ascii="Times New Roman" w:eastAsia="Times New Roman" w:hAnsi="Times New Roman" w:cs="Times New Roman"/>
                <w:color w:val="000000"/>
                <w:spacing w:val="-5"/>
                <w:sz w:val="16"/>
                <w:szCs w:val="16"/>
                <w:lang w:eastAsia="ru-RU"/>
              </w:rPr>
              <w:t>. областной бюджет</w:t>
            </w:r>
          </w:p>
        </w:tc>
        <w:tc>
          <w:tcPr>
            <w:tcW w:w="84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162</w:t>
            </w:r>
          </w:p>
        </w:tc>
        <w:tc>
          <w:tcPr>
            <w:tcW w:w="72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39</w:t>
            </w:r>
          </w:p>
        </w:tc>
        <w:tc>
          <w:tcPr>
            <w:tcW w:w="84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78,2</w:t>
            </w:r>
          </w:p>
        </w:tc>
        <w:tc>
          <w:tcPr>
            <w:tcW w:w="84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45,1</w:t>
            </w:r>
          </w:p>
        </w:tc>
        <w:tc>
          <w:tcPr>
            <w:tcW w:w="840" w:type="dxa"/>
            <w:gridSpan w:val="2"/>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163</w:t>
            </w:r>
          </w:p>
        </w:tc>
        <w:tc>
          <w:tcPr>
            <w:tcW w:w="840" w:type="dxa"/>
            <w:gridSpan w:val="2"/>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123</w:t>
            </w:r>
          </w:p>
        </w:tc>
        <w:tc>
          <w:tcPr>
            <w:tcW w:w="840" w:type="dxa"/>
            <w:gridSpan w:val="2"/>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107</w:t>
            </w:r>
          </w:p>
        </w:tc>
        <w:tc>
          <w:tcPr>
            <w:tcW w:w="840" w:type="dxa"/>
            <w:gridSpan w:val="2"/>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91</w:t>
            </w:r>
          </w:p>
        </w:tc>
        <w:tc>
          <w:tcPr>
            <w:tcW w:w="840" w:type="dxa"/>
            <w:tcBorders>
              <w:top w:val="nil"/>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91</w:t>
            </w:r>
          </w:p>
        </w:tc>
        <w:tc>
          <w:tcPr>
            <w:tcW w:w="840"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899,3</w:t>
            </w:r>
          </w:p>
        </w:tc>
        <w:tc>
          <w:tcPr>
            <w:tcW w:w="985" w:type="dxa"/>
            <w:tcBorders>
              <w:top w:val="nil"/>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 </w:t>
            </w:r>
          </w:p>
        </w:tc>
      </w:tr>
      <w:tr w:rsidR="002E3C7F" w:rsidRPr="00ED7EA2" w:rsidTr="002E3C7F">
        <w:trPr>
          <w:trHeight w:val="1005"/>
        </w:trPr>
        <w:tc>
          <w:tcPr>
            <w:tcW w:w="4335" w:type="dxa"/>
            <w:gridSpan w:val="3"/>
            <w:vMerge/>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z w:val="16"/>
                <w:szCs w:val="16"/>
                <w:lang w:eastAsia="ru-RU"/>
              </w:rPr>
            </w:pPr>
            <w:r w:rsidRPr="00ED7EA2">
              <w:rPr>
                <w:rFonts w:ascii="Times New Roman" w:eastAsia="Times New Roman" w:hAnsi="Times New Roman" w:cs="Times New Roman"/>
                <w:color w:val="000000"/>
                <w:spacing w:val="1"/>
                <w:sz w:val="16"/>
                <w:szCs w:val="16"/>
                <w:lang w:eastAsia="ru-RU"/>
              </w:rPr>
              <w:t>Бюджет муниципального образования</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50,08</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149,7</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113,29</w:t>
            </w:r>
          </w:p>
        </w:tc>
        <w:tc>
          <w:tcPr>
            <w:tcW w:w="840" w:type="dxa"/>
            <w:gridSpan w:val="2"/>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100</w:t>
            </w:r>
          </w:p>
        </w:tc>
        <w:tc>
          <w:tcPr>
            <w:tcW w:w="840" w:type="dxa"/>
            <w:gridSpan w:val="2"/>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622,4</w:t>
            </w:r>
          </w:p>
        </w:tc>
        <w:tc>
          <w:tcPr>
            <w:tcW w:w="840" w:type="dxa"/>
            <w:gridSpan w:val="2"/>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1062,9</w:t>
            </w:r>
          </w:p>
        </w:tc>
        <w:tc>
          <w:tcPr>
            <w:tcW w:w="840" w:type="dxa"/>
            <w:gridSpan w:val="2"/>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358,8</w:t>
            </w:r>
          </w:p>
        </w:tc>
        <w:tc>
          <w:tcPr>
            <w:tcW w:w="840" w:type="dxa"/>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105</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2647,17</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 </w:t>
            </w:r>
          </w:p>
        </w:tc>
      </w:tr>
      <w:tr w:rsidR="002E3C7F" w:rsidRPr="00ED7EA2" w:rsidTr="002E3C7F">
        <w:trPr>
          <w:trHeight w:val="1005"/>
        </w:trPr>
        <w:tc>
          <w:tcPr>
            <w:tcW w:w="4335" w:type="dxa"/>
            <w:gridSpan w:val="3"/>
            <w:tcBorders>
              <w:top w:val="single" w:sz="4" w:space="0" w:color="auto"/>
              <w:left w:val="single" w:sz="4" w:space="0" w:color="auto"/>
              <w:bottom w:val="single" w:sz="4" w:space="0" w:color="auto"/>
              <w:right w:val="single" w:sz="4" w:space="0" w:color="auto"/>
            </w:tcBorders>
            <w:vAlign w:val="center"/>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c>
          <w:tcPr>
            <w:tcW w:w="1560" w:type="dxa"/>
            <w:tcBorders>
              <w:top w:val="single" w:sz="4" w:space="0" w:color="auto"/>
              <w:left w:val="nil"/>
              <w:bottom w:val="single" w:sz="4" w:space="0" w:color="auto"/>
              <w:right w:val="single" w:sz="4" w:space="0" w:color="auto"/>
            </w:tcBorders>
            <w:shd w:val="clear" w:color="000000" w:fill="FFFFFF"/>
            <w:vAlign w:val="center"/>
          </w:tcPr>
          <w:p w:rsidR="002E3C7F" w:rsidRPr="00ED7EA2" w:rsidRDefault="002E3C7F" w:rsidP="002E3C7F">
            <w:pPr>
              <w:spacing w:after="0" w:line="240" w:lineRule="auto"/>
              <w:rPr>
                <w:rFonts w:ascii="Times New Roman" w:eastAsia="Times New Roman" w:hAnsi="Times New Roman" w:cs="Times New Roman"/>
                <w:color w:val="000000"/>
                <w:spacing w:val="1"/>
                <w:sz w:val="16"/>
                <w:szCs w:val="16"/>
                <w:lang w:eastAsia="ru-RU"/>
              </w:rPr>
            </w:pPr>
            <w:r w:rsidRPr="00ED7EA2">
              <w:rPr>
                <w:rFonts w:ascii="Times New Roman" w:eastAsia="Times New Roman" w:hAnsi="Times New Roman" w:cs="Times New Roman"/>
                <w:color w:val="000000"/>
                <w:spacing w:val="1"/>
                <w:sz w:val="16"/>
                <w:szCs w:val="16"/>
                <w:lang w:eastAsia="ru-RU"/>
              </w:rPr>
              <w:t>За счет средств арендатора</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840" w:type="dxa"/>
            <w:gridSpan w:val="2"/>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auto" w:fill="auto"/>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jc w:val="right"/>
              <w:rPr>
                <w:rFonts w:ascii="Calibri" w:eastAsia="Times New Roman" w:hAnsi="Calibri" w:cs="Calibri"/>
                <w:color w:val="000000"/>
                <w:sz w:val="16"/>
                <w:szCs w:val="16"/>
                <w:lang w:eastAsia="ru-RU"/>
              </w:rPr>
            </w:pPr>
            <w:r w:rsidRPr="00ED7EA2">
              <w:rPr>
                <w:rFonts w:ascii="Calibri" w:eastAsia="Times New Roman" w:hAnsi="Calibri" w:cs="Calibri"/>
                <w:color w:val="000000"/>
                <w:sz w:val="16"/>
                <w:szCs w:val="16"/>
                <w:lang w:eastAsia="ru-RU"/>
              </w:rPr>
              <w:t>0</w:t>
            </w:r>
          </w:p>
        </w:tc>
        <w:tc>
          <w:tcPr>
            <w:tcW w:w="985" w:type="dxa"/>
            <w:tcBorders>
              <w:top w:val="single" w:sz="4" w:space="0" w:color="auto"/>
              <w:left w:val="nil"/>
              <w:bottom w:val="single" w:sz="4" w:space="0" w:color="auto"/>
              <w:right w:val="single" w:sz="4" w:space="0" w:color="auto"/>
            </w:tcBorders>
            <w:shd w:val="clear" w:color="auto" w:fill="auto"/>
            <w:noWrap/>
            <w:vAlign w:val="bottom"/>
          </w:tcPr>
          <w:p w:rsidR="002E3C7F" w:rsidRPr="00ED7EA2" w:rsidRDefault="002E3C7F" w:rsidP="002E3C7F">
            <w:pPr>
              <w:spacing w:after="0" w:line="240" w:lineRule="auto"/>
              <w:rPr>
                <w:rFonts w:ascii="Calibri" w:eastAsia="Times New Roman" w:hAnsi="Calibri" w:cs="Calibri"/>
                <w:color w:val="000000"/>
                <w:sz w:val="16"/>
                <w:szCs w:val="16"/>
                <w:lang w:eastAsia="ru-RU"/>
              </w:rPr>
            </w:pPr>
          </w:p>
        </w:tc>
      </w:tr>
    </w:tbl>
    <w:p w:rsidR="002E3C7F" w:rsidRPr="00ED7EA2" w:rsidRDefault="002E3C7F" w:rsidP="002E3C7F">
      <w:pPr>
        <w:spacing w:after="0" w:line="240" w:lineRule="auto"/>
        <w:jc w:val="center"/>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bCs/>
          <w:sz w:val="16"/>
          <w:szCs w:val="16"/>
          <w:u w:val="single"/>
          <w:lang w:eastAsia="ru-RU"/>
        </w:rPr>
        <w:t>____________</w:t>
      </w:r>
    </w:p>
    <w:p w:rsidR="002E3C7F" w:rsidRPr="00ED7EA2" w:rsidRDefault="002E3C7F" w:rsidP="002E3C7F">
      <w:pPr>
        <w:spacing w:after="0" w:line="240" w:lineRule="auto"/>
        <w:rPr>
          <w:rFonts w:ascii="Times New Roman" w:eastAsia="Times New Roman" w:hAnsi="Times New Roman" w:cs="Times New Roman"/>
          <w:sz w:val="16"/>
          <w:szCs w:val="16"/>
          <w:lang w:eastAsia="ru-RU"/>
        </w:rPr>
        <w:sectPr w:rsidR="002E3C7F" w:rsidRPr="00ED7EA2" w:rsidSect="002E3C7F">
          <w:pgSz w:w="16838" w:h="11906" w:orient="landscape"/>
          <w:pgMar w:top="709" w:right="992" w:bottom="1797" w:left="992" w:header="720" w:footer="720" w:gutter="0"/>
          <w:cols w:space="720"/>
          <w:titlePg/>
          <w:docGrid w:linePitch="272"/>
        </w:sectPr>
      </w:pPr>
    </w:p>
    <w:p w:rsidR="002E3C7F" w:rsidRPr="00ED7EA2" w:rsidRDefault="002E3C7F" w:rsidP="002E3C7F">
      <w:pPr>
        <w:tabs>
          <w:tab w:val="left" w:pos="2920"/>
          <w:tab w:val="center" w:pos="4819"/>
        </w:tabs>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noProof/>
          <w:sz w:val="16"/>
          <w:szCs w:val="16"/>
          <w:lang w:eastAsia="ru-RU"/>
        </w:rPr>
        <w:lastRenderedPageBreak/>
        <w:drawing>
          <wp:inline distT="0" distB="0" distL="0" distR="0" wp14:anchorId="552D6D89" wp14:editId="4AD014FC">
            <wp:extent cx="504825" cy="619125"/>
            <wp:effectExtent l="0" t="0" r="9525" b="9525"/>
            <wp:docPr id="38" name="Рисунок 3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2E3C7F" w:rsidRPr="00ED7EA2" w:rsidRDefault="002E3C7F" w:rsidP="002E3C7F">
      <w:pPr>
        <w:tabs>
          <w:tab w:val="left" w:pos="2920"/>
          <w:tab w:val="center" w:pos="4819"/>
        </w:tabs>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АДМИНИСТРАЦИЯ ОРЛОВСКОГО РАЙОНА</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КИРОВСКОЙ ОБЛАСТИ</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r w:rsidRPr="00ED7EA2">
        <w:rPr>
          <w:rFonts w:ascii="Times New Roman" w:eastAsia="Times New Roman" w:hAnsi="Times New Roman" w:cs="Times New Roman"/>
          <w:b/>
          <w:sz w:val="16"/>
          <w:szCs w:val="16"/>
          <w:lang w:eastAsia="ru-RU"/>
        </w:rPr>
        <w:t>ПОСТАНОВЛЕНИЕ</w:t>
      </w: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u w:val="single"/>
          <w:lang w:eastAsia="ru-RU"/>
        </w:rPr>
      </w:pPr>
      <w:r w:rsidRPr="00ED7EA2">
        <w:rPr>
          <w:rFonts w:ascii="Times New Roman" w:eastAsia="Times New Roman" w:hAnsi="Times New Roman" w:cs="Times New Roman"/>
          <w:sz w:val="16"/>
          <w:szCs w:val="16"/>
          <w:u w:val="single"/>
          <w:lang w:eastAsia="ru-RU"/>
        </w:rPr>
        <w:t>07.10.2019</w:t>
      </w:r>
      <w:r w:rsidRPr="00ED7EA2">
        <w:rPr>
          <w:rFonts w:ascii="Times New Roman" w:eastAsia="Times New Roman" w:hAnsi="Times New Roman" w:cs="Times New Roman"/>
          <w:sz w:val="16"/>
          <w:szCs w:val="16"/>
          <w:lang w:eastAsia="ru-RU"/>
        </w:rPr>
        <w:t xml:space="preserve">                                                                                                     № </w:t>
      </w:r>
      <w:r w:rsidRPr="00ED7EA2">
        <w:rPr>
          <w:rFonts w:ascii="Times New Roman" w:eastAsia="Times New Roman" w:hAnsi="Times New Roman" w:cs="Times New Roman"/>
          <w:sz w:val="16"/>
          <w:szCs w:val="16"/>
          <w:u w:val="single"/>
          <w:lang w:eastAsia="ru-RU"/>
        </w:rPr>
        <w:t>550-П</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r w:rsidRPr="00ED7EA2">
        <w:rPr>
          <w:rFonts w:ascii="Times New Roman" w:eastAsia="Times New Roman" w:hAnsi="Times New Roman" w:cs="Times New Roman"/>
          <w:b/>
          <w:sz w:val="16"/>
          <w:szCs w:val="16"/>
          <w:lang w:eastAsia="ru-RU"/>
        </w:rPr>
        <w:t>г. Орлов</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uppressAutoHyphens/>
        <w:autoSpaceDE w:val="0"/>
        <w:spacing w:after="0" w:line="240" w:lineRule="auto"/>
        <w:jc w:val="center"/>
        <w:rPr>
          <w:rFonts w:ascii="Times New Roman" w:eastAsia="Arial" w:hAnsi="Times New Roman" w:cs="Times New Roman"/>
          <w:b/>
          <w:sz w:val="16"/>
          <w:szCs w:val="16"/>
        </w:rPr>
      </w:pPr>
      <w:r w:rsidRPr="00ED7EA2">
        <w:rPr>
          <w:rFonts w:ascii="Times New Roman" w:eastAsia="Arial" w:hAnsi="Times New Roman" w:cs="Times New Roman"/>
          <w:b/>
          <w:sz w:val="16"/>
          <w:szCs w:val="16"/>
        </w:rPr>
        <w:t>О внесении изменений в постановление администрации Орловского района от 09.01.2019 № 1-П</w:t>
      </w:r>
    </w:p>
    <w:p w:rsidR="002E3C7F" w:rsidRPr="00ED7EA2" w:rsidRDefault="002E3C7F" w:rsidP="002E3C7F">
      <w:pPr>
        <w:spacing w:after="0" w:line="240" w:lineRule="auto"/>
        <w:jc w:val="center"/>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3. Постановление вступает в силу с момента опубликования.</w:t>
      </w:r>
    </w:p>
    <w:p w:rsidR="002E3C7F" w:rsidRPr="00ED7EA2" w:rsidRDefault="002E3C7F" w:rsidP="002E3C7F">
      <w:pPr>
        <w:tabs>
          <w:tab w:val="left" w:pos="1340"/>
        </w:tabs>
        <w:spacing w:after="0" w:line="240" w:lineRule="auto"/>
        <w:rPr>
          <w:rFonts w:ascii="Times New Roman" w:eastAsia="Times New Roman" w:hAnsi="Times New Roman" w:cs="Times New Roman"/>
          <w:b/>
          <w:sz w:val="16"/>
          <w:szCs w:val="16"/>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09"/>
        <w:gridCol w:w="2836"/>
      </w:tblGrid>
      <w:tr w:rsidR="002E3C7F" w:rsidRPr="00ED7EA2" w:rsidTr="002E3C7F">
        <w:tc>
          <w:tcPr>
            <w:tcW w:w="4219" w:type="dxa"/>
            <w:tcBorders>
              <w:top w:val="nil"/>
              <w:left w:val="nil"/>
              <w:bottom w:val="single" w:sz="4" w:space="0" w:color="auto"/>
              <w:right w:val="nil"/>
            </w:tcBorders>
            <w:shd w:val="clear" w:color="auto" w:fill="auto"/>
          </w:tcPr>
          <w:p w:rsidR="002E3C7F" w:rsidRPr="00ED7EA2" w:rsidRDefault="002E3C7F" w:rsidP="002E3C7F">
            <w:pPr>
              <w:spacing w:after="0" w:line="240" w:lineRule="auto"/>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Глава администрации </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Орловского района</w:t>
            </w: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tc>
        <w:tc>
          <w:tcPr>
            <w:tcW w:w="2409" w:type="dxa"/>
            <w:tcBorders>
              <w:top w:val="nil"/>
              <w:left w:val="nil"/>
              <w:bottom w:val="single" w:sz="4" w:space="0" w:color="auto"/>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roofErr w:type="spellStart"/>
            <w:r w:rsidRPr="00ED7EA2">
              <w:rPr>
                <w:rFonts w:ascii="Times New Roman" w:eastAsia="Times New Roman" w:hAnsi="Times New Roman" w:cs="Times New Roman"/>
                <w:sz w:val="16"/>
                <w:szCs w:val="16"/>
                <w:lang w:eastAsia="ru-RU"/>
              </w:rPr>
              <w:t>С.С.Целищев</w:t>
            </w:r>
            <w:proofErr w:type="spellEnd"/>
          </w:p>
        </w:tc>
        <w:tc>
          <w:tcPr>
            <w:tcW w:w="2836" w:type="dxa"/>
            <w:tcBorders>
              <w:top w:val="nil"/>
              <w:left w:val="nil"/>
              <w:bottom w:val="single" w:sz="4" w:space="0" w:color="auto"/>
              <w:right w:val="nil"/>
            </w:tcBorders>
            <w:shd w:val="clear" w:color="auto" w:fill="auto"/>
          </w:tcPr>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p w:rsidR="002E3C7F" w:rsidRPr="00ED7EA2" w:rsidRDefault="002E3C7F" w:rsidP="002E3C7F">
            <w:pPr>
              <w:spacing w:after="0" w:line="240" w:lineRule="auto"/>
              <w:jc w:val="both"/>
              <w:rPr>
                <w:rFonts w:ascii="Times New Roman" w:eastAsia="Times New Roman" w:hAnsi="Times New Roman" w:cs="Times New Roman"/>
                <w:sz w:val="16"/>
                <w:szCs w:val="16"/>
                <w:lang w:eastAsia="ru-RU"/>
              </w:rPr>
            </w:pPr>
          </w:p>
        </w:tc>
      </w:tr>
    </w:tbl>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headerReference w:type="even" r:id="rId34"/>
          <w:pgSz w:w="11906" w:h="16838"/>
          <w:pgMar w:top="993" w:right="707" w:bottom="993" w:left="1800" w:header="720" w:footer="720" w:gutter="0"/>
          <w:cols w:space="720"/>
          <w:titlePg/>
          <w:docGrid w:linePitch="272"/>
        </w:sectPr>
      </w:pP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709" w:right="992" w:bottom="1797" w:left="992" w:header="720" w:footer="720" w:gutter="0"/>
          <w:cols w:space="720"/>
          <w:titlePg/>
          <w:docGrid w:linePitch="272"/>
        </w:sectPr>
      </w:pPr>
      <w:r w:rsidRPr="00ED7EA2">
        <w:rPr>
          <w:rFonts w:ascii="Times New Roman" w:eastAsia="Times New Roman" w:hAnsi="Times New Roman" w:cs="Times New Roman"/>
          <w:noProof/>
          <w:sz w:val="16"/>
          <w:szCs w:val="16"/>
          <w:lang w:eastAsia="ru-RU"/>
        </w:rPr>
        <w:lastRenderedPageBreak/>
        <w:drawing>
          <wp:inline distT="0" distB="0" distL="0" distR="0" wp14:anchorId="2BC1D6D3" wp14:editId="465B16DF">
            <wp:extent cx="8934450" cy="5962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34450" cy="5962650"/>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709" w:right="992" w:bottom="1797" w:left="992" w:header="720" w:footer="720" w:gutter="0"/>
          <w:cols w:space="720"/>
          <w:titlePg/>
          <w:docGrid w:linePitch="272"/>
        </w:sectPr>
      </w:pPr>
      <w:r w:rsidRPr="00ED7EA2">
        <w:rPr>
          <w:rFonts w:ascii="Times New Roman" w:eastAsia="Times New Roman" w:hAnsi="Times New Roman" w:cs="Times New Roman"/>
          <w:noProof/>
          <w:sz w:val="16"/>
          <w:szCs w:val="16"/>
          <w:lang w:eastAsia="ru-RU"/>
        </w:rPr>
        <w:lastRenderedPageBreak/>
        <w:drawing>
          <wp:inline distT="0" distB="0" distL="0" distR="0" wp14:anchorId="2F894806" wp14:editId="409CCDF2">
            <wp:extent cx="9077325" cy="59626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7325" cy="5962650"/>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1134" w:right="1440" w:bottom="709" w:left="1440" w:header="720" w:footer="720" w:gutter="0"/>
          <w:cols w:space="720"/>
          <w:docGrid w:linePitch="381"/>
        </w:sectPr>
      </w:pPr>
      <w:r w:rsidRPr="00ED7EA2">
        <w:rPr>
          <w:rFonts w:ascii="Times New Roman" w:eastAsia="Times New Roman" w:hAnsi="Times New Roman" w:cs="Times New Roman"/>
          <w:noProof/>
          <w:sz w:val="16"/>
          <w:szCs w:val="16"/>
          <w:lang w:eastAsia="ru-RU"/>
        </w:rPr>
        <w:lastRenderedPageBreak/>
        <w:drawing>
          <wp:inline distT="0" distB="0" distL="0" distR="0" wp14:anchorId="5A95867E" wp14:editId="355577DA">
            <wp:extent cx="8324850" cy="579964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24850" cy="5799646"/>
                    </a:xfrm>
                    <a:prstGeom prst="rect">
                      <a:avLst/>
                    </a:prstGeom>
                    <a:noFill/>
                    <a:ln>
                      <a:noFill/>
                    </a:ln>
                  </pic:spPr>
                </pic:pic>
              </a:graphicData>
            </a:graphic>
          </wp:inline>
        </w:drawing>
      </w:r>
    </w:p>
    <w:p w:rsidR="002E3C7F" w:rsidRPr="00ED7EA2" w:rsidRDefault="002E3C7F" w:rsidP="002E3C7F">
      <w:pPr>
        <w:spacing w:after="0" w:line="240" w:lineRule="auto"/>
        <w:ind w:right="-5"/>
        <w:rPr>
          <w:rFonts w:ascii="Times New Roman" w:eastAsia="Times New Roman" w:hAnsi="Times New Roman" w:cs="Times New Roman"/>
          <w:sz w:val="16"/>
          <w:szCs w:val="16"/>
          <w:lang w:eastAsia="ru-RU"/>
        </w:rPr>
        <w:sectPr w:rsidR="002E3C7F" w:rsidRPr="00ED7EA2" w:rsidSect="002E3C7F">
          <w:pgSz w:w="16838" w:h="11906" w:orient="landscape"/>
          <w:pgMar w:top="1134" w:right="1440" w:bottom="709" w:left="1440" w:header="720" w:footer="720" w:gutter="0"/>
          <w:cols w:space="720"/>
          <w:docGrid w:linePitch="381"/>
        </w:sectPr>
      </w:pPr>
      <w:r w:rsidRPr="00ED7EA2">
        <w:rPr>
          <w:rFonts w:ascii="Times New Roman" w:eastAsia="Times New Roman" w:hAnsi="Times New Roman" w:cs="Times New Roman"/>
          <w:noProof/>
          <w:sz w:val="16"/>
          <w:szCs w:val="16"/>
          <w:lang w:eastAsia="ru-RU"/>
        </w:rPr>
        <w:lastRenderedPageBreak/>
        <w:drawing>
          <wp:inline distT="0" distB="0" distL="0" distR="0" wp14:anchorId="2AE3A523" wp14:editId="7A42F95E">
            <wp:extent cx="9429750" cy="5000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0" cy="5000625"/>
                    </a:xfrm>
                    <a:prstGeom prst="rect">
                      <a:avLst/>
                    </a:prstGeom>
                    <a:noFill/>
                    <a:ln>
                      <a:noFill/>
                    </a:ln>
                  </pic:spPr>
                </pic:pic>
              </a:graphicData>
            </a:graphic>
          </wp:inline>
        </w:drawing>
      </w:r>
    </w:p>
    <w:p w:rsidR="002E3C7F" w:rsidRPr="00ED7EA2" w:rsidRDefault="002E3C7F" w:rsidP="002E3C7F">
      <w:pPr>
        <w:spacing w:after="0" w:line="240" w:lineRule="auto"/>
        <w:jc w:val="center"/>
        <w:rPr>
          <w:rFonts w:ascii="Times New Roman" w:eastAsia="Times New Roman" w:hAnsi="Times New Roman" w:cs="Times New Roman"/>
          <w:b/>
          <w:sz w:val="16"/>
          <w:szCs w:val="16"/>
          <w:lang w:eastAsia="ru-RU"/>
        </w:rPr>
      </w:pPr>
    </w:p>
    <w:p w:rsidR="002E3C7F" w:rsidRPr="00ED7EA2" w:rsidRDefault="002E3C7F" w:rsidP="002E3C7F">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drawing>
          <wp:inline distT="0" distB="0" distL="0" distR="0" wp14:anchorId="76657A30" wp14:editId="2E0D8AFC">
            <wp:extent cx="504825" cy="619125"/>
            <wp:effectExtent l="0" t="0" r="9525" b="9525"/>
            <wp:docPr id="47" name="Рисунок 4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ерб район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2E3C7F" w:rsidRPr="00ED7EA2" w:rsidRDefault="002E3C7F" w:rsidP="002E3C7F">
      <w:pPr>
        <w:tabs>
          <w:tab w:val="left" w:pos="2920"/>
          <w:tab w:val="center" w:pos="4819"/>
        </w:tabs>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АДМИНИСТРАЦИЯ ОРЛОВСКОГО РАЙОНА</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r w:rsidRPr="00ED7EA2">
        <w:rPr>
          <w:rFonts w:ascii="Times New Roman" w:eastAsia="Times New Roman" w:hAnsi="Times New Roman" w:cs="Times New Roman"/>
          <w:b/>
          <w:sz w:val="16"/>
          <w:szCs w:val="16"/>
          <w:lang w:eastAsia="ar-SA"/>
        </w:rPr>
        <w:t>КИРОВСКОЙ ОБЛАСТИ</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ПОСТАНОВЛЕНИЕ</w:t>
      </w: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u w:val="single"/>
          <w:lang w:eastAsia="ar-SA"/>
        </w:rPr>
      </w:pPr>
      <w:r w:rsidRPr="00ED7EA2">
        <w:rPr>
          <w:rFonts w:ascii="Times New Roman" w:eastAsia="Times New Roman" w:hAnsi="Times New Roman" w:cs="Times New Roman"/>
          <w:sz w:val="16"/>
          <w:szCs w:val="16"/>
          <w:u w:val="single"/>
          <w:lang w:eastAsia="ar-SA"/>
        </w:rPr>
        <w:t>07.10.2019</w:t>
      </w:r>
      <w:r w:rsidRPr="00ED7EA2">
        <w:rPr>
          <w:rFonts w:ascii="Times New Roman" w:eastAsia="Times New Roman" w:hAnsi="Times New Roman" w:cs="Times New Roman"/>
          <w:sz w:val="16"/>
          <w:szCs w:val="16"/>
          <w:lang w:eastAsia="ar-SA"/>
        </w:rPr>
        <w:t xml:space="preserve">                                                                                                            № </w:t>
      </w:r>
      <w:r w:rsidRPr="00ED7EA2">
        <w:rPr>
          <w:rFonts w:ascii="Times New Roman" w:eastAsia="Times New Roman" w:hAnsi="Times New Roman" w:cs="Times New Roman"/>
          <w:sz w:val="16"/>
          <w:szCs w:val="16"/>
          <w:u w:val="single"/>
          <w:lang w:eastAsia="ar-SA"/>
        </w:rPr>
        <w:t>551-П</w:t>
      </w:r>
    </w:p>
    <w:p w:rsidR="002E3C7F" w:rsidRPr="00ED7EA2" w:rsidRDefault="002E3C7F" w:rsidP="002E3C7F">
      <w:pPr>
        <w:suppressAutoHyphens/>
        <w:spacing w:after="0" w:line="240" w:lineRule="auto"/>
        <w:jc w:val="center"/>
        <w:rPr>
          <w:rFonts w:ascii="Times New Roman" w:eastAsia="Times New Roman" w:hAnsi="Times New Roman" w:cs="Times New Roman"/>
          <w:b/>
          <w:sz w:val="16"/>
          <w:szCs w:val="16"/>
          <w:lang w:eastAsia="ar-SA"/>
        </w:rPr>
      </w:pPr>
      <w:r w:rsidRPr="00ED7EA2">
        <w:rPr>
          <w:rFonts w:ascii="Times New Roman" w:eastAsia="Times New Roman" w:hAnsi="Times New Roman" w:cs="Times New Roman"/>
          <w:b/>
          <w:sz w:val="16"/>
          <w:szCs w:val="16"/>
          <w:lang w:eastAsia="ar-SA"/>
        </w:rPr>
        <w:t>г. Орлов</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autoSpaceDE w:val="0"/>
        <w:spacing w:after="0" w:line="240" w:lineRule="auto"/>
        <w:jc w:val="center"/>
        <w:rPr>
          <w:rFonts w:ascii="Times New Roman" w:eastAsia="Arial" w:hAnsi="Times New Roman" w:cs="Times New Roman"/>
          <w:b/>
          <w:sz w:val="16"/>
          <w:szCs w:val="16"/>
        </w:rPr>
      </w:pPr>
      <w:r w:rsidRPr="00ED7EA2">
        <w:rPr>
          <w:rFonts w:ascii="Times New Roman" w:eastAsia="Arial" w:hAnsi="Times New Roman" w:cs="Times New Roman"/>
          <w:b/>
          <w:sz w:val="16"/>
          <w:szCs w:val="16"/>
        </w:rPr>
        <w:t>О внесении изменений в постановление администрации Орловского района от 09.01.2019 № 2-П</w:t>
      </w:r>
    </w:p>
    <w:p w:rsidR="002E3C7F" w:rsidRPr="00ED7EA2" w:rsidRDefault="002E3C7F" w:rsidP="002E3C7F">
      <w:pPr>
        <w:suppressAutoHyphens/>
        <w:spacing w:after="0" w:line="240" w:lineRule="auto"/>
        <w:jc w:val="center"/>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2E3C7F" w:rsidRPr="00ED7EA2" w:rsidRDefault="002E3C7F" w:rsidP="002E3C7F">
      <w:pPr>
        <w:suppressAutoHyphens/>
        <w:spacing w:after="0" w:line="240" w:lineRule="auto"/>
        <w:ind w:firstLine="720"/>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3. Постановление вступает в силу с момента опубликования.</w:t>
      </w:r>
    </w:p>
    <w:p w:rsidR="002E3C7F" w:rsidRPr="00ED7EA2" w:rsidRDefault="002E3C7F" w:rsidP="002E3C7F">
      <w:pPr>
        <w:suppressAutoHyphens/>
        <w:spacing w:after="0" w:line="100" w:lineRule="atLeast"/>
        <w:ind w:firstLine="709"/>
        <w:jc w:val="both"/>
        <w:rPr>
          <w:rFonts w:ascii="Times New Roman" w:eastAsia="Times New Roman" w:hAnsi="Times New Roman" w:cs="Times New Roman"/>
          <w:sz w:val="16"/>
          <w:szCs w:val="16"/>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3261"/>
      </w:tblGrid>
      <w:tr w:rsidR="002E3C7F" w:rsidRPr="00ED7EA2" w:rsidTr="002E3C7F">
        <w:tc>
          <w:tcPr>
            <w:tcW w:w="4219"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 xml:space="preserve">Глава администрации </w:t>
            </w: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sz w:val="16"/>
                <w:szCs w:val="16"/>
                <w:lang w:eastAsia="ar-SA"/>
              </w:rPr>
              <w:t>Орловского района</w:t>
            </w: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tc>
        <w:tc>
          <w:tcPr>
            <w:tcW w:w="2693"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roofErr w:type="spellStart"/>
            <w:r w:rsidRPr="00ED7EA2">
              <w:rPr>
                <w:rFonts w:ascii="Times New Roman" w:eastAsia="Times New Roman" w:hAnsi="Times New Roman" w:cs="Times New Roman"/>
                <w:sz w:val="16"/>
                <w:szCs w:val="16"/>
                <w:lang w:eastAsia="ar-SA"/>
              </w:rPr>
              <w:t>С.С.Целищев</w:t>
            </w:r>
            <w:proofErr w:type="spellEnd"/>
          </w:p>
        </w:tc>
        <w:tc>
          <w:tcPr>
            <w:tcW w:w="3261" w:type="dxa"/>
            <w:tcBorders>
              <w:top w:val="nil"/>
              <w:left w:val="nil"/>
              <w:bottom w:val="single" w:sz="4" w:space="0" w:color="auto"/>
              <w:right w:val="nil"/>
            </w:tcBorders>
            <w:shd w:val="clear" w:color="auto" w:fill="auto"/>
          </w:tcPr>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jc w:val="both"/>
              <w:rPr>
                <w:rFonts w:ascii="Times New Roman" w:eastAsia="Times New Roman" w:hAnsi="Times New Roman" w:cs="Times New Roman"/>
                <w:sz w:val="16"/>
                <w:szCs w:val="16"/>
                <w:lang w:eastAsia="ar-SA"/>
              </w:rPr>
            </w:pPr>
          </w:p>
        </w:tc>
      </w:tr>
    </w:tbl>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sectPr w:rsidR="002E3C7F" w:rsidRPr="00ED7EA2" w:rsidSect="002E3C7F">
          <w:pgSz w:w="11906" w:h="16838"/>
          <w:pgMar w:top="1440" w:right="707" w:bottom="1440" w:left="1134" w:header="720" w:footer="720" w:gutter="0"/>
          <w:cols w:space="720"/>
          <w:docGrid w:linePitch="381"/>
        </w:sectPr>
      </w:pPr>
    </w:p>
    <w:p w:rsidR="002E3C7F" w:rsidRPr="00ED7EA2" w:rsidRDefault="002E3C7F" w:rsidP="002E3C7F">
      <w:pPr>
        <w:suppressAutoHyphens/>
        <w:spacing w:after="0" w:line="240" w:lineRule="auto"/>
        <w:ind w:right="-5"/>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drawing>
          <wp:inline distT="0" distB="0" distL="0" distR="0" wp14:anchorId="5899AFA6" wp14:editId="1AF465CC">
            <wp:extent cx="8858250" cy="59912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0" cy="5991225"/>
                    </a:xfrm>
                    <a:prstGeom prst="rect">
                      <a:avLst/>
                    </a:prstGeom>
                    <a:noFill/>
                    <a:ln>
                      <a:noFill/>
                    </a:ln>
                  </pic:spPr>
                </pic:pic>
              </a:graphicData>
            </a:graphic>
          </wp:inline>
        </w:drawing>
      </w: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2CF20B91" wp14:editId="5CB285F4">
            <wp:extent cx="8858250" cy="62388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0" cy="6238875"/>
                    </a:xfrm>
                    <a:prstGeom prst="rect">
                      <a:avLst/>
                    </a:prstGeom>
                    <a:noFill/>
                    <a:ln>
                      <a:noFill/>
                    </a:ln>
                  </pic:spPr>
                </pic:pic>
              </a:graphicData>
            </a:graphic>
          </wp:inline>
        </w:drawing>
      </w: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47C9B808" wp14:editId="20A5F54F">
            <wp:extent cx="8858250" cy="6115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0" cy="6115050"/>
                    </a:xfrm>
                    <a:prstGeom prst="rect">
                      <a:avLst/>
                    </a:prstGeom>
                    <a:noFill/>
                    <a:ln>
                      <a:noFill/>
                    </a:ln>
                  </pic:spPr>
                </pic:pic>
              </a:graphicData>
            </a:graphic>
          </wp:inline>
        </w:drawing>
      </w: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19C0887B" wp14:editId="0A4093AE">
            <wp:extent cx="8858250" cy="5876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5876925"/>
                    </a:xfrm>
                    <a:prstGeom prst="rect">
                      <a:avLst/>
                    </a:prstGeom>
                    <a:noFill/>
                    <a:ln>
                      <a:noFill/>
                    </a:ln>
                  </pic:spPr>
                </pic:pic>
              </a:graphicData>
            </a:graphic>
          </wp:inline>
        </w:drawing>
      </w: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6A6E2824" wp14:editId="1F06D42F">
            <wp:extent cx="8858250" cy="58007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0" cy="5800725"/>
                    </a:xfrm>
                    <a:prstGeom prst="rect">
                      <a:avLst/>
                    </a:prstGeom>
                    <a:noFill/>
                    <a:ln>
                      <a:noFill/>
                    </a:ln>
                  </pic:spPr>
                </pic:pic>
              </a:graphicData>
            </a:graphic>
          </wp:inline>
        </w:drawing>
      </w: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6406C026" wp14:editId="72067108">
            <wp:extent cx="8858250" cy="59721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0" cy="5972175"/>
                    </a:xfrm>
                    <a:prstGeom prst="rect">
                      <a:avLst/>
                    </a:prstGeom>
                    <a:noFill/>
                    <a:ln>
                      <a:noFill/>
                    </a:ln>
                  </pic:spPr>
                </pic:pic>
              </a:graphicData>
            </a:graphic>
          </wp:inline>
        </w:drawing>
      </w: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r w:rsidRPr="00ED7EA2">
        <w:rPr>
          <w:rFonts w:ascii="Times New Roman" w:eastAsia="Times New Roman" w:hAnsi="Times New Roman" w:cs="Times New Roman"/>
          <w:noProof/>
          <w:sz w:val="16"/>
          <w:szCs w:val="16"/>
          <w:lang w:eastAsia="ru-RU"/>
        </w:rPr>
        <w:lastRenderedPageBreak/>
        <w:drawing>
          <wp:inline distT="0" distB="0" distL="0" distR="0" wp14:anchorId="7C2B2A14" wp14:editId="1EFA29F1">
            <wp:extent cx="8858250" cy="60483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8250" cy="6048375"/>
                    </a:xfrm>
                    <a:prstGeom prst="rect">
                      <a:avLst/>
                    </a:prstGeom>
                    <a:noFill/>
                    <a:ln>
                      <a:noFill/>
                    </a:ln>
                  </pic:spPr>
                </pic:pic>
              </a:graphicData>
            </a:graphic>
          </wp:inline>
        </w:drawing>
      </w: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pPr>
    </w:p>
    <w:p w:rsidR="002E3C7F" w:rsidRPr="00ED7EA2" w:rsidRDefault="002E3C7F" w:rsidP="002E3C7F">
      <w:pPr>
        <w:suppressAutoHyphens/>
        <w:spacing w:after="0" w:line="100" w:lineRule="atLeast"/>
        <w:jc w:val="both"/>
        <w:rPr>
          <w:rFonts w:ascii="Times New Roman" w:eastAsia="Times New Roman" w:hAnsi="Times New Roman" w:cs="Times New Roman"/>
          <w:sz w:val="16"/>
          <w:szCs w:val="16"/>
          <w:lang w:eastAsia="ar-SA"/>
        </w:rPr>
        <w:sectPr w:rsidR="002E3C7F" w:rsidRPr="00ED7EA2" w:rsidSect="002E3C7F">
          <w:pgSz w:w="16838" w:h="11906" w:orient="landscape"/>
          <w:pgMar w:top="709" w:right="1440" w:bottom="1134" w:left="1440" w:header="720" w:footer="720" w:gutter="0"/>
          <w:cols w:space="720"/>
          <w:docGrid w:linePitch="381"/>
        </w:sectPr>
      </w:pPr>
      <w:r w:rsidRPr="00ED7EA2">
        <w:rPr>
          <w:rFonts w:ascii="Times New Roman" w:eastAsia="Times New Roman" w:hAnsi="Times New Roman" w:cs="Times New Roman"/>
          <w:noProof/>
          <w:sz w:val="16"/>
          <w:szCs w:val="16"/>
          <w:lang w:eastAsia="ru-RU"/>
        </w:rPr>
        <w:lastRenderedPageBreak/>
        <w:drawing>
          <wp:inline distT="0" distB="0" distL="0" distR="0" wp14:anchorId="7E27D2F2" wp14:editId="58D48A4B">
            <wp:extent cx="8858250" cy="41433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58250" cy="4143375"/>
                    </a:xfrm>
                    <a:prstGeom prst="rect">
                      <a:avLst/>
                    </a:prstGeom>
                    <a:noFill/>
                    <a:ln>
                      <a:noFill/>
                    </a:ln>
                  </pic:spPr>
                </pic:pic>
              </a:graphicData>
            </a:graphic>
          </wp:inline>
        </w:drawing>
      </w:r>
    </w:p>
    <w:p w:rsidR="002E3C7F" w:rsidRPr="00ED7EA2" w:rsidRDefault="002E3C7F" w:rsidP="002E3C7F">
      <w:pPr>
        <w:rPr>
          <w:sz w:val="16"/>
          <w:szCs w:val="16"/>
        </w:rPr>
        <w:sectPr w:rsidR="002E3C7F" w:rsidRPr="00ED7EA2" w:rsidSect="002E3C7F">
          <w:pgSz w:w="11906" w:h="16838"/>
          <w:pgMar w:top="992" w:right="1797" w:bottom="992" w:left="709" w:header="720" w:footer="720" w:gutter="0"/>
          <w:cols w:space="720"/>
          <w:titlePg/>
          <w:docGrid w:linePitch="272"/>
        </w:sectPr>
      </w:pPr>
    </w:p>
    <w:p w:rsidR="002E3C7F" w:rsidRPr="00ED7EA2" w:rsidRDefault="002E3C7F" w:rsidP="002E3C7F">
      <w:pPr>
        <w:spacing w:after="160" w:line="259" w:lineRule="auto"/>
        <w:jc w:val="center"/>
        <w:rPr>
          <w:rFonts w:ascii="Times New Roman" w:eastAsia="Times New Roman" w:hAnsi="Times New Roman" w:cs="Times New Roman"/>
          <w:sz w:val="16"/>
          <w:szCs w:val="16"/>
        </w:rPr>
      </w:pPr>
      <w:r w:rsidRPr="00ED7EA2">
        <w:rPr>
          <w:rFonts w:ascii="Times New Roman" w:eastAsia="Times New Roman" w:hAnsi="Times New Roman" w:cs="Times New Roman"/>
          <w:b/>
          <w:bCs/>
          <w:noProof/>
          <w:sz w:val="16"/>
          <w:szCs w:val="16"/>
          <w:lang w:eastAsia="ru-RU"/>
        </w:rPr>
        <w:lastRenderedPageBreak/>
        <w:drawing>
          <wp:inline distT="0" distB="0" distL="0" distR="0" wp14:anchorId="6CCA4D2A" wp14:editId="27FF3002">
            <wp:extent cx="352425" cy="4286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ED7EA2">
        <w:rPr>
          <w:rFonts w:ascii="Times New Roman" w:eastAsia="Times New Roman" w:hAnsi="Times New Roman" w:cs="Times New Roman"/>
          <w:sz w:val="16"/>
          <w:szCs w:val="16"/>
        </w:rPr>
        <w:tab/>
      </w:r>
    </w:p>
    <w:p w:rsidR="002E3C7F" w:rsidRPr="00ED7EA2" w:rsidRDefault="002E3C7F" w:rsidP="002E3C7F">
      <w:pPr>
        <w:widowControl w:val="0"/>
        <w:autoSpaceDE w:val="0"/>
        <w:autoSpaceDN w:val="0"/>
        <w:spacing w:after="0" w:line="240" w:lineRule="auto"/>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 xml:space="preserve"> АДМИНИСТРАЦИЯ ОРЛОВСКОГО  РАЙОНА </w:t>
      </w:r>
    </w:p>
    <w:p w:rsidR="002E3C7F" w:rsidRPr="00ED7EA2" w:rsidRDefault="002E3C7F" w:rsidP="002E3C7F">
      <w:pPr>
        <w:widowControl w:val="0"/>
        <w:autoSpaceDE w:val="0"/>
        <w:autoSpaceDN w:val="0"/>
        <w:spacing w:after="0" w:line="24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КИРОВСКОЙ ОБЛАСТИ</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ПОСТАНОВЛЕНИЕ</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bCs/>
          <w:sz w:val="16"/>
          <w:szCs w:val="16"/>
          <w:lang w:eastAsia="ru-RU"/>
        </w:rPr>
      </w:pPr>
    </w:p>
    <w:p w:rsidR="002E3C7F" w:rsidRPr="00ED7EA2" w:rsidRDefault="002E3C7F" w:rsidP="002E3C7F">
      <w:pPr>
        <w:widowControl w:val="0"/>
        <w:autoSpaceDE w:val="0"/>
        <w:autoSpaceDN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07.10.2019</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 xml:space="preserve">                                  </w:t>
      </w:r>
      <w:r w:rsidRPr="00ED7EA2">
        <w:rPr>
          <w:rFonts w:ascii="Times New Roman" w:eastAsia="Calibri" w:hAnsi="Times New Roman" w:cs="Times New Roman"/>
          <w:b/>
          <w:sz w:val="16"/>
          <w:szCs w:val="16"/>
          <w:lang w:eastAsia="ru-RU"/>
        </w:rPr>
        <w:t>№ 560-п</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 Орлов</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shd w:val="clear" w:color="auto" w:fill="FFFFFF"/>
        <w:spacing w:after="0" w:line="240" w:lineRule="auto"/>
        <w:jc w:val="center"/>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О внесении изменений в постановление администрации Орловского района от 07.11.2018 г. № 718-п</w:t>
      </w:r>
    </w:p>
    <w:p w:rsidR="002E3C7F" w:rsidRPr="00ED7EA2" w:rsidRDefault="002E3C7F" w:rsidP="002E3C7F">
      <w:pPr>
        <w:tabs>
          <w:tab w:val="left" w:pos="2980"/>
          <w:tab w:val="left" w:pos="6380"/>
        </w:tabs>
        <w:autoSpaceDE w:val="0"/>
        <w:autoSpaceDN w:val="0"/>
        <w:adjustRightInd w:val="0"/>
        <w:spacing w:after="160" w:line="259" w:lineRule="auto"/>
        <w:jc w:val="both"/>
        <w:outlineLvl w:val="0"/>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ab/>
      </w:r>
      <w:r w:rsidRPr="00ED7EA2">
        <w:rPr>
          <w:rFonts w:ascii="Times New Roman" w:eastAsia="Times New Roman" w:hAnsi="Times New Roman" w:cs="Times New Roman"/>
          <w:sz w:val="16"/>
          <w:szCs w:val="16"/>
        </w:rPr>
        <w:tab/>
      </w:r>
    </w:p>
    <w:p w:rsidR="002E3C7F" w:rsidRPr="00ED7EA2" w:rsidRDefault="002E3C7F" w:rsidP="002E3C7F">
      <w:pPr>
        <w:autoSpaceDE w:val="0"/>
        <w:autoSpaceDN w:val="0"/>
        <w:spacing w:after="0" w:line="36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2E3C7F" w:rsidRPr="00ED7EA2" w:rsidRDefault="002E3C7F" w:rsidP="002E3C7F">
      <w:pPr>
        <w:autoSpaceDE w:val="0"/>
        <w:autoSpaceDN w:val="0"/>
        <w:spacing w:after="0" w:line="36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1. </w:t>
      </w:r>
      <w:proofErr w:type="gramStart"/>
      <w:r w:rsidRPr="00ED7EA2">
        <w:rPr>
          <w:rFonts w:ascii="Times New Roman" w:eastAsia="Calibri" w:hAnsi="Times New Roman" w:cs="Times New Roman"/>
          <w:sz w:val="16"/>
          <w:szCs w:val="16"/>
          <w:lang w:eastAsia="ru-RU"/>
        </w:rPr>
        <w:t>Внести в постановление администрации Орловского района от 07.11.2018 г. № 718 «Об утверждении административного регламента предоставления муниципальной услуги «Предоставление земельных участков, находящихся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(далее – Постановление) следующие изменения:</w:t>
      </w:r>
      <w:proofErr w:type="gramEnd"/>
    </w:p>
    <w:p w:rsidR="002E3C7F" w:rsidRPr="00ED7EA2" w:rsidRDefault="002E3C7F" w:rsidP="002E3C7F">
      <w:pPr>
        <w:autoSpaceDE w:val="0"/>
        <w:autoSpaceDN w:val="0"/>
        <w:spacing w:after="0" w:line="36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1.1. Изменить название Постановления на следующее: «Об утверждении административного регламента предоставления муниципальной услуги «Предоставление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2E3C7F" w:rsidRPr="00ED7EA2" w:rsidRDefault="002E3C7F" w:rsidP="002E3C7F">
      <w:pPr>
        <w:autoSpaceDE w:val="0"/>
        <w:autoSpaceDN w:val="0"/>
        <w:spacing w:after="0" w:line="36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1.2. Пункт 1 Постановления изложить в новой редакции:</w:t>
      </w:r>
    </w:p>
    <w:p w:rsidR="002E3C7F" w:rsidRPr="00ED7EA2" w:rsidRDefault="002E3C7F" w:rsidP="002E3C7F">
      <w:pPr>
        <w:tabs>
          <w:tab w:val="left" w:pos="708"/>
          <w:tab w:val="left" w:pos="1976"/>
          <w:tab w:val="left" w:pos="5224"/>
        </w:tabs>
        <w:spacing w:after="0" w:line="36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«1. Утвердить административный регламент предоставления муниципальной услуги «Предоставление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согласно приложению</w:t>
      </w:r>
      <w:proofErr w:type="gramStart"/>
      <w:r w:rsidRPr="00ED7EA2">
        <w:rPr>
          <w:rFonts w:ascii="Times New Roman" w:eastAsia="Times New Roman" w:hAnsi="Times New Roman" w:cs="Times New Roman"/>
          <w:sz w:val="16"/>
          <w:szCs w:val="16"/>
        </w:rPr>
        <w:t>.».</w:t>
      </w:r>
      <w:proofErr w:type="gramEnd"/>
    </w:p>
    <w:p w:rsidR="002E3C7F" w:rsidRPr="00ED7EA2" w:rsidRDefault="002E3C7F" w:rsidP="002E3C7F">
      <w:pPr>
        <w:tabs>
          <w:tab w:val="left" w:pos="708"/>
          <w:tab w:val="left" w:pos="1976"/>
          <w:tab w:val="left" w:pos="5224"/>
        </w:tabs>
        <w:spacing w:after="0" w:line="36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1.3. Утвердить административный регламент 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новой редакции согласно приложению.</w:t>
      </w:r>
    </w:p>
    <w:p w:rsidR="002E3C7F" w:rsidRPr="00ED7EA2" w:rsidRDefault="002E3C7F" w:rsidP="002E3C7F">
      <w:pPr>
        <w:widowControl w:val="0"/>
        <w:autoSpaceDE w:val="0"/>
        <w:autoSpaceDN w:val="0"/>
        <w:adjustRightInd w:val="0"/>
        <w:spacing w:after="0" w:line="360" w:lineRule="auto"/>
        <w:jc w:val="both"/>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2. </w:t>
      </w:r>
      <w:proofErr w:type="gramStart"/>
      <w:r w:rsidRPr="00ED7EA2">
        <w:rPr>
          <w:rFonts w:ascii="Times New Roman" w:eastAsia="Times New Roman" w:hAnsi="Times New Roman" w:cs="Times New Roman"/>
          <w:sz w:val="16"/>
          <w:szCs w:val="16"/>
          <w:lang w:eastAsia="ru-RU"/>
        </w:rPr>
        <w:t>Контроль за</w:t>
      </w:r>
      <w:proofErr w:type="gramEnd"/>
      <w:r w:rsidRPr="00ED7EA2">
        <w:rPr>
          <w:rFonts w:ascii="Times New Roman" w:eastAsia="Times New Roman" w:hAnsi="Times New Roman" w:cs="Times New Roman"/>
          <w:sz w:val="16"/>
          <w:szCs w:val="16"/>
          <w:lang w:eastAsia="ru-RU"/>
        </w:rPr>
        <w:t xml:space="preserve"> исполнением настоящего постановления возложить на заведующего отделом по имуществу и земельным ресурсам администрации Орловского района Боровского А.Н.</w:t>
      </w:r>
    </w:p>
    <w:p w:rsidR="002E3C7F" w:rsidRPr="00ED7EA2" w:rsidRDefault="002E3C7F" w:rsidP="002E3C7F">
      <w:pPr>
        <w:tabs>
          <w:tab w:val="left" w:pos="3235"/>
        </w:tabs>
        <w:spacing w:after="0" w:line="36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2E3C7F" w:rsidRPr="00ED7EA2" w:rsidRDefault="002E3C7F" w:rsidP="002E3C7F">
      <w:pPr>
        <w:tabs>
          <w:tab w:val="left" w:pos="3235"/>
        </w:tabs>
        <w:spacing w:after="0" w:line="36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4. Постановление вступает в силу с момента опубликования.</w:t>
      </w:r>
    </w:p>
    <w:p w:rsidR="002E3C7F" w:rsidRPr="00ED7EA2" w:rsidRDefault="002E3C7F" w:rsidP="002E3C7F">
      <w:pPr>
        <w:tabs>
          <w:tab w:val="left" w:pos="3235"/>
        </w:tabs>
        <w:spacing w:after="0" w:line="360" w:lineRule="auto"/>
        <w:jc w:val="both"/>
        <w:rPr>
          <w:rFonts w:ascii="Times New Roman" w:eastAsia="Times New Roman" w:hAnsi="Times New Roman" w:cs="Times New Roman"/>
          <w:sz w:val="16"/>
          <w:szCs w:val="16"/>
        </w:rPr>
      </w:pP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Глава администрации </w:t>
      </w: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Орловского района                </w:t>
      </w:r>
      <w:proofErr w:type="spellStart"/>
      <w:r w:rsidRPr="00ED7EA2">
        <w:rPr>
          <w:rFonts w:ascii="Times New Roman" w:eastAsia="Times New Roman" w:hAnsi="Times New Roman" w:cs="Times New Roman"/>
          <w:sz w:val="16"/>
          <w:szCs w:val="16"/>
        </w:rPr>
        <w:t>С.С.Целищев</w:t>
      </w:r>
      <w:proofErr w:type="spellEnd"/>
    </w:p>
    <w:p w:rsidR="002E3C7F" w:rsidRPr="00ED7EA2" w:rsidRDefault="002E3C7F" w:rsidP="002E3C7F">
      <w:pPr>
        <w:spacing w:after="0" w:line="240" w:lineRule="auto"/>
        <w:jc w:val="right"/>
        <w:rPr>
          <w:rFonts w:ascii="Times New Roman" w:eastAsia="Times New Roman" w:hAnsi="Times New Roman" w:cs="Times New Roman"/>
          <w:sz w:val="16"/>
          <w:szCs w:val="16"/>
        </w:rPr>
      </w:pPr>
    </w:p>
    <w:p w:rsidR="002E3C7F" w:rsidRPr="00ED7EA2" w:rsidRDefault="002E3C7F" w:rsidP="002E3C7F">
      <w:pPr>
        <w:spacing w:after="0" w:line="240" w:lineRule="auto"/>
        <w:jc w:val="right"/>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ab/>
      </w: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ПРИЛОЖЕНИЕ</w:t>
      </w: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roofErr w:type="gramStart"/>
      <w:r w:rsidRPr="00ED7EA2">
        <w:rPr>
          <w:rFonts w:ascii="Times New Roman" w:eastAsia="Times New Roman" w:hAnsi="Times New Roman" w:cs="Times New Roman"/>
          <w:sz w:val="16"/>
          <w:szCs w:val="16"/>
        </w:rPr>
        <w:t>Утвержден</w:t>
      </w:r>
      <w:proofErr w:type="gramEnd"/>
      <w:r w:rsidRPr="00ED7EA2">
        <w:rPr>
          <w:rFonts w:ascii="Times New Roman" w:eastAsia="Times New Roman" w:hAnsi="Times New Roman" w:cs="Times New Roman"/>
          <w:sz w:val="16"/>
          <w:szCs w:val="16"/>
        </w:rPr>
        <w:t xml:space="preserve"> постановлением</w:t>
      </w: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администрации Орловского района</w:t>
      </w: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от 07.10.2019 № 560-п</w:t>
      </w:r>
    </w:p>
    <w:p w:rsidR="002E3C7F" w:rsidRPr="00ED7EA2" w:rsidRDefault="002E3C7F" w:rsidP="002E3C7F">
      <w:pPr>
        <w:tabs>
          <w:tab w:val="left" w:pos="8355"/>
          <w:tab w:val="right" w:pos="9355"/>
        </w:tabs>
        <w:spacing w:after="0" w:line="240" w:lineRule="auto"/>
        <w:rPr>
          <w:rFonts w:ascii="Times New Roman" w:eastAsia="Times New Roman" w:hAnsi="Times New Roman" w:cs="Times New Roman"/>
          <w:sz w:val="16"/>
          <w:szCs w:val="16"/>
        </w:rPr>
      </w:pPr>
    </w:p>
    <w:p w:rsidR="002E3C7F" w:rsidRPr="00ED7EA2" w:rsidRDefault="002E3C7F" w:rsidP="002E3C7F">
      <w:pPr>
        <w:spacing w:after="0" w:line="240" w:lineRule="auto"/>
        <w:jc w:val="both"/>
        <w:rPr>
          <w:rFonts w:ascii="Times New Roman" w:eastAsia="Times New Roman" w:hAnsi="Times New Roman" w:cs="Times New Roman"/>
          <w:sz w:val="16"/>
          <w:szCs w:val="16"/>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АДМИНИСТРАТИВНЫЙ РЕГЛАМЕНТ</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ПРЕДОСТАВЛЕНИЯ МУНИЦИПАЛЬНОЙ УСЛУГИ «ПРЕДОСТАВЛЕНИЕ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w:t>
      </w:r>
      <w:r w:rsidRPr="00ED7EA2">
        <w:rPr>
          <w:rFonts w:ascii="Times New Roman" w:eastAsia="Calibri" w:hAnsi="Times New Roman" w:cs="Times New Roman"/>
          <w:b/>
          <w:sz w:val="16"/>
          <w:szCs w:val="16"/>
          <w:lang w:eastAsia="ru-RU"/>
        </w:rPr>
        <w:lastRenderedPageBreak/>
        <w:t>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 Общие положения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1.1. Административный регламент предоставления муниципальной услуги «Предоставление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w:t>
      </w:r>
      <w:proofErr w:type="gramEnd"/>
      <w:r w:rsidRPr="00ED7EA2">
        <w:rPr>
          <w:rFonts w:ascii="Times New Roman" w:eastAsia="Calibri" w:hAnsi="Times New Roman" w:cs="Times New Roman"/>
          <w:sz w:val="16"/>
          <w:szCs w:val="16"/>
          <w:lang w:eastAsia="ru-RU"/>
        </w:rPr>
        <w:t xml:space="preserve"> выполнения административных процедур в электронной форме и особенности выполнения административных процедур в многофункциональном центре, формы </w:t>
      </w:r>
      <w:proofErr w:type="gramStart"/>
      <w:r w:rsidRPr="00ED7EA2">
        <w:rPr>
          <w:rFonts w:ascii="Times New Roman" w:eastAsia="Calibri" w:hAnsi="Times New Roman" w:cs="Times New Roman"/>
          <w:sz w:val="16"/>
          <w:szCs w:val="16"/>
          <w:lang w:eastAsia="ru-RU"/>
        </w:rPr>
        <w:t>контроля за</w:t>
      </w:r>
      <w:proofErr w:type="gramEnd"/>
      <w:r w:rsidRPr="00ED7EA2">
        <w:rPr>
          <w:rFonts w:ascii="Times New Roman" w:eastAsia="Calibri" w:hAnsi="Times New Roman" w:cs="Times New Roman"/>
          <w:sz w:val="16"/>
          <w:szCs w:val="16"/>
          <w:lang w:eastAsia="ru-RU"/>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Основные понятия в настоящем регламенте используются в том же значении, в котором они приведены в Федеральном </w:t>
      </w:r>
      <w:hyperlink r:id="rId48" w:history="1">
        <w:r w:rsidRPr="00ED7EA2">
          <w:rPr>
            <w:rFonts w:ascii="Times New Roman" w:eastAsia="Calibri" w:hAnsi="Times New Roman" w:cs="Times New Roman"/>
            <w:sz w:val="16"/>
            <w:szCs w:val="16"/>
            <w:lang w:eastAsia="ru-RU"/>
          </w:rPr>
          <w:t>законе</w:t>
        </w:r>
      </w:hyperlink>
      <w:r w:rsidRPr="00ED7EA2">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1.2. Круг заявителей</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Заявителями на предоставление муниципальной услуги являются физическое лицо или крестьянское (фермерское) хозяйство либо их уполномоченные представители, обратившиеся в орган, предоставляющий муниципальные услуги, либо в организации, указанные в </w:t>
      </w:r>
      <w:hyperlink r:id="rId49" w:history="1">
        <w:r w:rsidRPr="00ED7EA2">
          <w:rPr>
            <w:rFonts w:ascii="Times New Roman" w:eastAsia="Calibri" w:hAnsi="Times New Roman" w:cs="Times New Roman"/>
            <w:sz w:val="16"/>
            <w:szCs w:val="16"/>
            <w:lang w:eastAsia="ru-RU"/>
          </w:rPr>
          <w:t>частях 2</w:t>
        </w:r>
      </w:hyperlink>
      <w:r w:rsidRPr="00ED7EA2">
        <w:rPr>
          <w:rFonts w:ascii="Times New Roman" w:eastAsia="Calibri" w:hAnsi="Times New Roman" w:cs="Times New Roman"/>
          <w:sz w:val="16"/>
          <w:szCs w:val="16"/>
          <w:lang w:eastAsia="ru-RU"/>
        </w:rPr>
        <w:t xml:space="preserve"> и </w:t>
      </w:r>
      <w:hyperlink r:id="rId50" w:history="1">
        <w:r w:rsidRPr="00ED7EA2">
          <w:rPr>
            <w:rFonts w:ascii="Times New Roman" w:eastAsia="Calibri" w:hAnsi="Times New Roman" w:cs="Times New Roman"/>
            <w:sz w:val="16"/>
            <w:szCs w:val="16"/>
            <w:lang w:eastAsia="ru-RU"/>
          </w:rPr>
          <w:t>3 статьи 1</w:t>
        </w:r>
      </w:hyperlink>
      <w:r w:rsidRPr="00ED7EA2">
        <w:rPr>
          <w:rFonts w:ascii="Times New Roman" w:eastAsia="Calibri" w:hAnsi="Times New Roman" w:cs="Times New Roman"/>
          <w:sz w:val="16"/>
          <w:szCs w:val="16"/>
          <w:lang w:eastAsia="ru-RU"/>
        </w:rPr>
        <w:t xml:space="preserve"> Закона № 210-ФЗ, или в многофункциональный центр предоставления государственных и муниципальных услуг с запросом о предоставлении государственной или муниципальной услуги, в том числе в порядке, установленном </w:t>
      </w:r>
      <w:hyperlink r:id="rId51" w:history="1">
        <w:r w:rsidRPr="00ED7EA2">
          <w:rPr>
            <w:rFonts w:ascii="Times New Roman" w:eastAsia="Calibri" w:hAnsi="Times New Roman" w:cs="Times New Roman"/>
            <w:sz w:val="16"/>
            <w:szCs w:val="16"/>
            <w:lang w:eastAsia="ru-RU"/>
          </w:rPr>
          <w:t>статьей 15.1</w:t>
        </w:r>
        <w:proofErr w:type="gramEnd"/>
      </w:hyperlink>
      <w:r w:rsidRPr="00ED7EA2">
        <w:rPr>
          <w:rFonts w:ascii="Times New Roman" w:eastAsia="Calibri" w:hAnsi="Times New Roman" w:cs="Times New Roman"/>
          <w:sz w:val="16"/>
          <w:szCs w:val="16"/>
          <w:lang w:eastAsia="ru-RU"/>
        </w:rPr>
        <w:t xml:space="preserve"> Закона № 210-ФЗ, </w:t>
      </w:r>
      <w:proofErr w:type="gramStart"/>
      <w:r w:rsidRPr="00ED7EA2">
        <w:rPr>
          <w:rFonts w:ascii="Times New Roman" w:eastAsia="Calibri" w:hAnsi="Times New Roman" w:cs="Times New Roman"/>
          <w:sz w:val="16"/>
          <w:szCs w:val="16"/>
          <w:lang w:eastAsia="ru-RU"/>
        </w:rPr>
        <w:t>выраженным</w:t>
      </w:r>
      <w:proofErr w:type="gramEnd"/>
      <w:r w:rsidRPr="00ED7EA2">
        <w:rPr>
          <w:rFonts w:ascii="Times New Roman" w:eastAsia="Calibri" w:hAnsi="Times New Roman" w:cs="Times New Roman"/>
          <w:sz w:val="16"/>
          <w:szCs w:val="16"/>
          <w:lang w:eastAsia="ru-RU"/>
        </w:rPr>
        <w:t xml:space="preserve"> в устной, письменной или электронной форме.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1.3. Требования к порядку информирования о предоставлении муниципальной услуги.</w:t>
      </w:r>
    </w:p>
    <w:p w:rsidR="002E3C7F" w:rsidRPr="00ED7EA2" w:rsidRDefault="002E3C7F" w:rsidP="002E3C7F">
      <w:pPr>
        <w:spacing w:after="0" w:line="240" w:lineRule="auto"/>
        <w:jc w:val="both"/>
        <w:rPr>
          <w:rFonts w:ascii="Times New Roman" w:eastAsia="Times New Roman" w:hAnsi="Times New Roman" w:cs="Times New Roman"/>
          <w:sz w:val="16"/>
          <w:szCs w:val="16"/>
        </w:rPr>
      </w:pPr>
      <w:bookmarkStart w:id="0" w:name="P43"/>
      <w:bookmarkEnd w:id="0"/>
      <w:r w:rsidRPr="00ED7EA2">
        <w:rPr>
          <w:rFonts w:ascii="Times New Roman" w:eastAsia="Times New Roman" w:hAnsi="Times New Roman" w:cs="Times New Roman"/>
          <w:sz w:val="16"/>
          <w:szCs w:val="16"/>
        </w:rPr>
        <w:t xml:space="preserve">1.3.1. Порядок получения информации по вопросам предоставления муниципальной услуги. </w:t>
      </w:r>
    </w:p>
    <w:p w:rsidR="002E3C7F" w:rsidRPr="00ED7EA2" w:rsidRDefault="002E3C7F" w:rsidP="002E3C7F">
      <w:pPr>
        <w:autoSpaceDE w:val="0"/>
        <w:autoSpaceDN w:val="0"/>
        <w:adjustRightInd w:val="0"/>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Информацию по вопросам предоставления муниципальной услуги и</w:t>
      </w:r>
      <w:r w:rsidRPr="00ED7EA2">
        <w:rPr>
          <w:rFonts w:ascii="Times New Roman" w:eastAsia="Times New Roman" w:hAnsi="Times New Roman" w:cs="Times New Roman"/>
          <w:sz w:val="16"/>
          <w:szCs w:val="16"/>
          <w:lang w:val="en-US"/>
        </w:rPr>
        <w:t> </w:t>
      </w:r>
      <w:r w:rsidRPr="00ED7EA2">
        <w:rPr>
          <w:rFonts w:ascii="Times New Roman" w:eastAsia="Times New Roman" w:hAnsi="Times New Roman" w:cs="Times New Roman"/>
          <w:sz w:val="16"/>
          <w:szCs w:val="16"/>
        </w:rPr>
        <w:t>услуг, которые являются необходимыми и обязательными для</w:t>
      </w:r>
      <w:r w:rsidRPr="00ED7EA2">
        <w:rPr>
          <w:rFonts w:ascii="Times New Roman" w:eastAsia="Times New Roman" w:hAnsi="Times New Roman" w:cs="Times New Roman"/>
          <w:sz w:val="16"/>
          <w:szCs w:val="16"/>
          <w:lang w:val="en-US"/>
        </w:rPr>
        <w:t> </w:t>
      </w:r>
      <w:r w:rsidRPr="00ED7EA2">
        <w:rPr>
          <w:rFonts w:ascii="Times New Roman" w:eastAsia="Times New Roman" w:hAnsi="Times New Roman" w:cs="Times New Roman"/>
          <w:sz w:val="16"/>
          <w:szCs w:val="16"/>
        </w:rPr>
        <w:t>предоставления муниципальной услуги, сведений о ходе предоставления указанных услуг можно получить:</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на официальном сайте </w:t>
      </w:r>
      <w:r w:rsidRPr="00ED7EA2">
        <w:rPr>
          <w:rFonts w:ascii="Times New Roman" w:eastAsia="Times New Roman" w:hAnsi="Times New Roman" w:cs="Times New Roman"/>
          <w:sz w:val="16"/>
          <w:szCs w:val="16"/>
          <w:lang w:eastAsia="ru-RU"/>
        </w:rPr>
        <w:t>органа, предоставляющего муниципальную услугу в информационно-телекоммуникационной сети «Интернет» (далее – сеть «Интернет»)</w:t>
      </w:r>
      <w:proofErr w:type="gramStart"/>
      <w:r w:rsidRPr="00ED7EA2">
        <w:rPr>
          <w:rFonts w:ascii="Times New Roman" w:eastAsia="Times New Roman" w:hAnsi="Times New Roman" w:cs="Times New Roman"/>
          <w:sz w:val="16"/>
          <w:szCs w:val="16"/>
          <w:lang w:eastAsia="ru-RU"/>
        </w:rPr>
        <w:t xml:space="preserve">( </w:t>
      </w:r>
      <w:proofErr w:type="gramEnd"/>
      <w:r w:rsidRPr="00ED7EA2">
        <w:rPr>
          <w:rFonts w:ascii="Times New Roman" w:eastAsia="Times New Roman" w:hAnsi="Times New Roman" w:cs="Times New Roman"/>
          <w:sz w:val="16"/>
          <w:szCs w:val="16"/>
          <w:lang w:val="en-US" w:eastAsia="ru-RU"/>
        </w:rPr>
        <w:t>www</w:t>
      </w:r>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admorlov</w:t>
      </w:r>
      <w:proofErr w:type="spellEnd"/>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ru</w:t>
      </w:r>
      <w:proofErr w:type="spellEnd"/>
      <w:r w:rsidRPr="00ED7EA2">
        <w:rPr>
          <w:rFonts w:ascii="Times New Roman" w:eastAsia="Times New Roman" w:hAnsi="Times New Roman" w:cs="Times New Roman"/>
          <w:sz w:val="16"/>
          <w:szCs w:val="16"/>
          <w:lang w:eastAsia="ru-RU"/>
        </w:rPr>
        <w:t>)</w:t>
      </w:r>
      <w:r w:rsidRPr="00ED7EA2">
        <w:rPr>
          <w:rFonts w:ascii="Times New Roman" w:eastAsia="Times New Roman" w:hAnsi="Times New Roman" w:cs="Times New Roman"/>
          <w:sz w:val="16"/>
          <w:szCs w:val="16"/>
        </w:rPr>
        <w:t>;</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на информационных стендах в местах предоставления муниципальной услуги;</w:t>
      </w:r>
    </w:p>
    <w:p w:rsidR="002E3C7F" w:rsidRPr="00ED7EA2" w:rsidRDefault="002E3C7F" w:rsidP="002E3C7F">
      <w:pPr>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обращении в письменной форме, в форме электронного документа;</w:t>
      </w:r>
    </w:p>
    <w:p w:rsidR="002E3C7F" w:rsidRPr="00ED7EA2" w:rsidRDefault="002E3C7F" w:rsidP="002E3C7F">
      <w:pPr>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 телефону.</w:t>
      </w:r>
    </w:p>
    <w:p w:rsidR="002E3C7F" w:rsidRPr="00ED7EA2" w:rsidRDefault="002E3C7F" w:rsidP="002E3C7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2E3C7F" w:rsidRPr="00ED7EA2" w:rsidRDefault="002E3C7F" w:rsidP="002E3C7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2E3C7F" w:rsidRPr="00ED7EA2" w:rsidRDefault="002E3C7F" w:rsidP="002E3C7F">
      <w:pPr>
        <w:autoSpaceDE w:val="0"/>
        <w:autoSpaceDN w:val="0"/>
        <w:adjustRightInd w:val="0"/>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lang w:eastAsia="ru-RU"/>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lang w:eastAsia="ru-RU"/>
        </w:rPr>
        <w:t xml:space="preserve">1.3.5. </w:t>
      </w:r>
      <w:r w:rsidRPr="00ED7EA2">
        <w:rPr>
          <w:rFonts w:ascii="Times New Roman" w:eastAsia="Times New Roman" w:hAnsi="Times New Roman" w:cs="Times New Roman"/>
          <w:sz w:val="16"/>
          <w:szCs w:val="16"/>
        </w:rPr>
        <w:t>Информация о порядке предоставления муниципальной услуги предоставляется бесплатно.</w:t>
      </w:r>
    </w:p>
    <w:p w:rsidR="002E3C7F" w:rsidRPr="00ED7EA2" w:rsidRDefault="002E3C7F" w:rsidP="002E3C7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1.3.6. Порядок, форма, место размещения и способы получения справочной информации.</w:t>
      </w:r>
    </w:p>
    <w:p w:rsidR="002E3C7F" w:rsidRPr="00ED7EA2" w:rsidRDefault="002E3C7F" w:rsidP="002E3C7F">
      <w:pPr>
        <w:autoSpaceDE w:val="0"/>
        <w:autoSpaceDN w:val="0"/>
        <w:adjustRightInd w:val="0"/>
        <w:spacing w:after="0" w:line="240" w:lineRule="auto"/>
        <w:jc w:val="both"/>
        <w:rPr>
          <w:rFonts w:ascii="Times New Roman" w:eastAsia="Times New Roman" w:hAnsi="Times New Roman" w:cs="Times New Roman"/>
          <w:sz w:val="16"/>
          <w:szCs w:val="16"/>
          <w:lang w:eastAsia="ru-RU"/>
        </w:rPr>
      </w:pPr>
      <w:proofErr w:type="gramStart"/>
      <w:r w:rsidRPr="00ED7EA2">
        <w:rPr>
          <w:rFonts w:ascii="Times New Roman" w:eastAsia="Times New Roman" w:hAnsi="Times New Roman" w:cs="Times New Roman"/>
          <w:sz w:val="16"/>
          <w:szCs w:val="16"/>
          <w:lang w:eastAsia="ru-RU"/>
        </w:rPr>
        <w:t>Информацию о месте нахождения, графике работы администрации Орловского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Орловского района, организаций, участвующих в предоставлении муниципальной услуги, адреса официального сайта, а также электронной почты и (или</w:t>
      </w:r>
      <w:proofErr w:type="gramEnd"/>
      <w:r w:rsidRPr="00ED7EA2">
        <w:rPr>
          <w:rFonts w:ascii="Times New Roman" w:eastAsia="Times New Roman" w:hAnsi="Times New Roman" w:cs="Times New Roman"/>
          <w:sz w:val="16"/>
          <w:szCs w:val="16"/>
          <w:lang w:eastAsia="ru-RU"/>
        </w:rPr>
        <w:t>) формы обратной связи администрации, в сети «Интернет», можно получить:</w:t>
      </w:r>
    </w:p>
    <w:p w:rsidR="002E3C7F" w:rsidRPr="00ED7EA2" w:rsidRDefault="002E3C7F" w:rsidP="002E3C7F">
      <w:pPr>
        <w:tabs>
          <w:tab w:val="left" w:pos="9072"/>
        </w:tabs>
        <w:spacing w:after="0" w:line="240" w:lineRule="auto"/>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на информационном стенде, находящемся в помещении администрации Орловского района;</w:t>
      </w:r>
    </w:p>
    <w:p w:rsidR="002E3C7F" w:rsidRPr="00ED7EA2" w:rsidRDefault="002E3C7F" w:rsidP="002E3C7F">
      <w:pPr>
        <w:tabs>
          <w:tab w:val="left" w:pos="9072"/>
        </w:tabs>
        <w:spacing w:after="0" w:line="240" w:lineRule="auto"/>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на официальном сайте администрации Орловского района (</w:t>
      </w:r>
      <w:r w:rsidRPr="00ED7EA2">
        <w:rPr>
          <w:rFonts w:ascii="Times New Roman" w:eastAsia="Times New Roman" w:hAnsi="Times New Roman" w:cs="Times New Roman"/>
          <w:sz w:val="16"/>
          <w:szCs w:val="16"/>
          <w:lang w:val="en-US" w:eastAsia="ru-RU"/>
        </w:rPr>
        <w:t>www</w:t>
      </w:r>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admorlov</w:t>
      </w:r>
      <w:proofErr w:type="spellEnd"/>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ru</w:t>
      </w:r>
      <w:proofErr w:type="spellEnd"/>
      <w:r w:rsidRPr="00ED7EA2">
        <w:rPr>
          <w:rFonts w:ascii="Times New Roman" w:eastAsia="Times New Roman" w:hAnsi="Times New Roman" w:cs="Times New Roman"/>
          <w:sz w:val="16"/>
          <w:szCs w:val="16"/>
          <w:lang w:eastAsia="ru-RU"/>
        </w:rPr>
        <w:t>)</w:t>
      </w:r>
      <w:r w:rsidRPr="00ED7EA2">
        <w:rPr>
          <w:rFonts w:ascii="Times New Roman" w:eastAsia="Times New Roman" w:hAnsi="Times New Roman" w:cs="Times New Roman"/>
          <w:sz w:val="16"/>
          <w:szCs w:val="16"/>
        </w:rPr>
        <w:t>;</w:t>
      </w:r>
    </w:p>
    <w:p w:rsidR="002E3C7F" w:rsidRPr="00ED7EA2" w:rsidRDefault="002E3C7F" w:rsidP="002E3C7F">
      <w:pPr>
        <w:tabs>
          <w:tab w:val="left" w:pos="9072"/>
        </w:tabs>
        <w:spacing w:after="0" w:line="240" w:lineRule="auto"/>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E3C7F" w:rsidRPr="00ED7EA2" w:rsidRDefault="002E3C7F" w:rsidP="002E3C7F">
      <w:pPr>
        <w:tabs>
          <w:tab w:val="left" w:pos="9072"/>
        </w:tabs>
        <w:spacing w:after="0" w:line="240" w:lineRule="auto"/>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Едином портале </w:t>
      </w:r>
      <w:r w:rsidRPr="00ED7EA2">
        <w:rPr>
          <w:rFonts w:ascii="Times New Roman" w:eastAsia="Times New Roman" w:hAnsi="Times New Roman" w:cs="Times New Roman"/>
          <w:sz w:val="16"/>
          <w:szCs w:val="16"/>
        </w:rPr>
        <w:t>государственных и муниципальных услуг (функций)</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w:t>
      </w:r>
      <w:r w:rsidRPr="00ED7EA2">
        <w:rPr>
          <w:rFonts w:ascii="Times New Roman" w:eastAsia="Times New Roman" w:hAnsi="Times New Roman" w:cs="Times New Roman"/>
          <w:sz w:val="16"/>
          <w:szCs w:val="16"/>
        </w:rPr>
        <w:t>Портале Кировской области</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bCs/>
          <w:sz w:val="16"/>
          <w:szCs w:val="16"/>
          <w:lang w:eastAsia="ru-RU"/>
        </w:rPr>
        <w:t>по телефону.</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1.3.7. Информация о муниципальной услуге внесена в Реестр муниципальных услуг муниципального образования Орловский муниципальный район.</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 Стандарт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 Наименование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«Предоставление земельных участков, расположенных на территории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(далее - муниципальная услуга).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2.2. Муниципальная услуга предоставляется администрацией муниципального образования Орловский муниципальный район (далее - администрация) в лице отдела по имуществу и земельным ресурсам (далее - Отдел).</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2.3. Результат предоставления муниципальной услуги. </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Результатом предоставления муниципальной услуги является: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земельного участка для индивидуального жилищного строительства, ведения личного подсобного хозяйства в границах населенного пункта, садоводства, и земельного участка для осуществления крестьянским (фермерским) хозяйством его деятельности;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отказ в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2.4. Срок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предоставления муниципальной услуги составляет не более 70 дней со дня поступления заявления в Администрацию.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2.5. Нормативные правовые акты, регулирующие предоставление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Перечень нормативных правовых актов, регулирующих предоставление муниципальной услуги (с указанием их реквизитов </w:t>
      </w:r>
      <w:r w:rsidRPr="00ED7EA2">
        <w:rPr>
          <w:rFonts w:ascii="Times New Roman" w:eastAsia="Calibri" w:hAnsi="Times New Roman" w:cs="Times New Roman"/>
          <w:sz w:val="16"/>
          <w:szCs w:val="16"/>
          <w:lang w:eastAsia="ru-RU"/>
        </w:rPr>
        <w:br/>
        <w:t xml:space="preserve">и источников официального опубликования), подлежит обязательному размещению на сайте администрации, </w:t>
      </w:r>
      <w:r w:rsidRPr="00ED7EA2">
        <w:rPr>
          <w:rFonts w:ascii="Times New Roman" w:eastAsia="Calibri" w:hAnsi="Times New Roman" w:cs="Times New Roman"/>
          <w:sz w:val="16"/>
          <w:szCs w:val="16"/>
        </w:rPr>
        <w:t xml:space="preserve">в федеральном реестре, в </w:t>
      </w:r>
      <w:r w:rsidRPr="00ED7EA2">
        <w:rPr>
          <w:rFonts w:ascii="Times New Roman" w:eastAsia="Calibri" w:hAnsi="Times New Roman" w:cs="Times New Roman"/>
          <w:bCs/>
          <w:sz w:val="16"/>
          <w:szCs w:val="16"/>
          <w:lang w:eastAsia="ru-RU"/>
        </w:rPr>
        <w:t xml:space="preserve">Едином портале </w:t>
      </w:r>
      <w:r w:rsidRPr="00ED7EA2">
        <w:rPr>
          <w:rFonts w:ascii="Times New Roman" w:eastAsia="Calibri" w:hAnsi="Times New Roman" w:cs="Times New Roman"/>
          <w:sz w:val="16"/>
          <w:szCs w:val="16"/>
          <w:lang w:eastAsia="ru-RU"/>
        </w:rPr>
        <w:t>государственных и муниципальных услуг (функций).</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2.6. Исчерпывающий перечень документов, необходимых для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 В целях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и земельного участка для осуществления крестьянским (фермерским) хозяйством его деятельности заявитель (представитель заявителя) представляет:</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2.6.1.1. </w:t>
      </w:r>
      <w:hyperlink w:anchor="P403" w:history="1">
        <w:r w:rsidRPr="00ED7EA2">
          <w:rPr>
            <w:rFonts w:ascii="Times New Roman" w:eastAsia="Calibri" w:hAnsi="Times New Roman" w:cs="Times New Roman"/>
            <w:sz w:val="16"/>
            <w:szCs w:val="16"/>
            <w:lang w:eastAsia="ru-RU"/>
          </w:rPr>
          <w:t>Заявление</w:t>
        </w:r>
      </w:hyperlink>
      <w:r w:rsidRPr="00ED7EA2">
        <w:rPr>
          <w:rFonts w:ascii="Times New Roman" w:eastAsia="Calibri" w:hAnsi="Times New Roman" w:cs="Times New Roman"/>
          <w:sz w:val="16"/>
          <w:szCs w:val="16"/>
          <w:lang w:eastAsia="ru-RU"/>
        </w:rPr>
        <w:t xml:space="preserve"> о предоставлении земельного участка (приложение № 1 к настоящему Административному регламенту), в котором должны быть указаны:</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фамилия, имя, отчество, место жительства заявителя и реквизиты документа, удостоверяющего личность заявителя (для гражданина);</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кадастровый номер испрашиваемого земельного участка (при наличии);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вид права, на котором заявитель желает приобрести земельный участок;</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цель использования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почтовый адрес и (или) адрес электронной почты для связи с заявителем.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1" w:name="P90"/>
      <w:bookmarkEnd w:id="1"/>
      <w:r w:rsidRPr="00ED7EA2">
        <w:rPr>
          <w:rFonts w:ascii="Times New Roman" w:eastAsia="Calibri" w:hAnsi="Times New Roman" w:cs="Times New Roman"/>
          <w:sz w:val="16"/>
          <w:szCs w:val="16"/>
          <w:lang w:eastAsia="ru-RU"/>
        </w:rPr>
        <w:t>2.6.1.2. Выписку из Единого государственного реестра недвижимости (при наличии).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2.6.1.3.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2.6.1.4. Схему расположения земельного участка (далее - Схема) в случае, если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2.6.1.5. Заверенный перевод на русский язык документов о государственной регистрации юридического лица (в случае,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2.6.2. Документы, указанные в подпунктах 2.6.1.1, 2.6.1.3 - 2.6.1.5 настоящего подраздела, должны быть представлены заявителем самостоятельно.</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2.6.3. Документы (их копии или сведения, содержащиеся в них), указанные в </w:t>
      </w:r>
      <w:hyperlink w:anchor="P90" w:history="1">
        <w:r w:rsidRPr="00ED7EA2">
          <w:rPr>
            <w:rFonts w:ascii="Times New Roman" w:eastAsia="Calibri" w:hAnsi="Times New Roman" w:cs="Times New Roman"/>
            <w:sz w:val="16"/>
            <w:szCs w:val="16"/>
            <w:lang w:eastAsia="ru-RU"/>
          </w:rPr>
          <w:t>подпункте 2.6.1.2</w:t>
        </w:r>
      </w:hyperlink>
      <w:r w:rsidRPr="00ED7EA2">
        <w:rPr>
          <w:rFonts w:ascii="Times New Roman" w:eastAsia="Calibri" w:hAnsi="Times New Roman" w:cs="Times New Roman"/>
          <w:sz w:val="16"/>
          <w:szCs w:val="16"/>
          <w:lang w:eastAsia="ru-RU"/>
        </w:rPr>
        <w:t xml:space="preserve"> настоящего подраздела, заявитель вправе представить самостоятельно по собственной инициативе.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2.6.4. Документы, необходимые для предоставления муниципальной услуги, могут быть направлены в форме электронного документа с использованием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2.6.5. При предоставлении муниципальной услуги администрация не вправе требовать от заявителя: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52" w:history="1">
        <w:r w:rsidRPr="00ED7EA2">
          <w:rPr>
            <w:rFonts w:ascii="Times New Roman" w:eastAsia="Calibri" w:hAnsi="Times New Roman" w:cs="Times New Roman"/>
            <w:sz w:val="16"/>
            <w:szCs w:val="16"/>
            <w:lang w:eastAsia="ru-RU"/>
          </w:rPr>
          <w:t>части 6 статьи 7</w:t>
        </w:r>
      </w:hyperlink>
      <w:r w:rsidRPr="00ED7EA2">
        <w:rPr>
          <w:rFonts w:ascii="Times New Roman" w:eastAsia="Calibri" w:hAnsi="Times New Roman" w:cs="Times New Roman"/>
          <w:sz w:val="16"/>
          <w:szCs w:val="16"/>
          <w:lang w:eastAsia="ru-RU"/>
        </w:rPr>
        <w:t xml:space="preserve"> Закона № 210-ФЗ;</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3" w:history="1">
        <w:r w:rsidRPr="00ED7EA2">
          <w:rPr>
            <w:rFonts w:ascii="Times New Roman" w:eastAsia="Calibri" w:hAnsi="Times New Roman" w:cs="Times New Roman"/>
            <w:sz w:val="16"/>
            <w:szCs w:val="16"/>
            <w:lang w:eastAsia="ru-RU"/>
          </w:rPr>
          <w:t>части 1 статьи 9</w:t>
        </w:r>
      </w:hyperlink>
      <w:r w:rsidRPr="00ED7EA2">
        <w:rPr>
          <w:rFonts w:ascii="Times New Roman" w:eastAsia="Calibri" w:hAnsi="Times New Roman" w:cs="Times New Roman"/>
          <w:sz w:val="16"/>
          <w:szCs w:val="16"/>
          <w:lang w:eastAsia="ru-RU"/>
        </w:rPr>
        <w:t xml:space="preserve"> Закона № 210-ФЗ, представления документов и информации, отсутствие и (или) недостоверность которых не указывались</w:t>
      </w:r>
      <w:proofErr w:type="gramEnd"/>
      <w:r w:rsidRPr="00ED7EA2">
        <w:rPr>
          <w:rFonts w:ascii="Times New Roman" w:eastAsia="Calibri" w:hAnsi="Times New Roman" w:cs="Times New Roman"/>
          <w:sz w:val="16"/>
          <w:szCs w:val="16"/>
          <w:lang w:eastAsia="ru-RU"/>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w:t>
      </w:r>
      <w:proofErr w:type="gramEnd"/>
      <w:r w:rsidRPr="00ED7EA2">
        <w:rPr>
          <w:rFonts w:ascii="Times New Roman" w:eastAsia="Calibri" w:hAnsi="Times New Roman" w:cs="Times New Roman"/>
          <w:sz w:val="16"/>
          <w:szCs w:val="16"/>
          <w:lang w:eastAsia="ru-RU"/>
        </w:rPr>
        <w:t xml:space="preserve"> предоставления муниципальной услуги, уведомляется заявитель, а также приносятся извинения за доставленные неудобства.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2.7. Перечень оснований для отказа в приеме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приеме документов может быть отказано в следующих случаях:</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2.7.1.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2.7.2. Текст письменного (в том числе в форме электронного документа) заявления не поддается прочтению.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2" w:name="P113"/>
      <w:bookmarkEnd w:id="2"/>
      <w:r w:rsidRPr="00ED7EA2">
        <w:rPr>
          <w:rFonts w:ascii="Times New Roman" w:eastAsia="Calibri" w:hAnsi="Times New Roman" w:cs="Times New Roman"/>
          <w:sz w:val="16"/>
          <w:szCs w:val="16"/>
          <w:lang w:eastAsia="ru-RU"/>
        </w:rPr>
        <w:t>2.8.1. Перечень оснований для приостановления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ранее представленной Схемы на рассмотрение в Отделе другим лицом.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3" w:name="P115"/>
      <w:bookmarkEnd w:id="3"/>
      <w:r w:rsidRPr="00ED7EA2">
        <w:rPr>
          <w:rFonts w:ascii="Times New Roman" w:eastAsia="Calibri" w:hAnsi="Times New Roman" w:cs="Times New Roman"/>
          <w:sz w:val="16"/>
          <w:szCs w:val="16"/>
          <w:lang w:eastAsia="ru-RU"/>
        </w:rPr>
        <w:lastRenderedPageBreak/>
        <w:t>2.8.2. Перечень оснований для отказа в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 Схема, приложенная к заявлению о предварительном согласовании предоставления земельного участка, не может быть утверждена по основаниям: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несоответствие Схемы ее форме, формату или требованиям к ее подготовке, которые установлены в соответствии с </w:t>
      </w:r>
      <w:hyperlink r:id="rId54" w:history="1">
        <w:r w:rsidRPr="00ED7EA2">
          <w:rPr>
            <w:rFonts w:ascii="Times New Roman" w:eastAsia="Calibri" w:hAnsi="Times New Roman" w:cs="Times New Roman"/>
            <w:sz w:val="16"/>
            <w:szCs w:val="16"/>
            <w:lang w:eastAsia="ru-RU"/>
          </w:rPr>
          <w:t>пунктом 12 статьи 11.10</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полное или частичное совпадение местоположения земельного участка, образование которого предусмотрено Схемой, с местоположением земельного участка, образуемого в соответствии с ранее принятым решением об утверждении Схемы, срок действия которого не истек.</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 Разработка Схемы выполнена с нарушением требований к образуемым земельным участкам: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несоответствие предельным (максимальным и минимальным) размерам земельных участков, в отношении которых установлены градостроительные регламенты;</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несоответствие предельным (максимальным и минимальным) размерам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границы земельного участка пересекают границы муниципальных образований и (или) границы населенных пунктов;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образование земельных участков не должно приводить к вклиниванию, </w:t>
      </w:r>
      <w:proofErr w:type="spellStart"/>
      <w:r w:rsidRPr="00ED7EA2">
        <w:rPr>
          <w:rFonts w:ascii="Times New Roman" w:eastAsia="Calibri" w:hAnsi="Times New Roman" w:cs="Times New Roman"/>
          <w:sz w:val="16"/>
          <w:szCs w:val="16"/>
          <w:lang w:eastAsia="ru-RU"/>
        </w:rPr>
        <w:t>вкрапливанию</w:t>
      </w:r>
      <w:proofErr w:type="spellEnd"/>
      <w:r w:rsidRPr="00ED7EA2">
        <w:rPr>
          <w:rFonts w:ascii="Times New Roman" w:eastAsia="Calibri" w:hAnsi="Times New Roman" w:cs="Times New Roman"/>
          <w:sz w:val="16"/>
          <w:szCs w:val="16"/>
          <w:lang w:eastAsia="ru-RU"/>
        </w:rPr>
        <w:t xml:space="preserve">,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w:t>
      </w:r>
      <w:hyperlink r:id="rId55" w:history="1">
        <w:r w:rsidRPr="00ED7EA2">
          <w:rPr>
            <w:rFonts w:ascii="Times New Roman" w:eastAsia="Calibri" w:hAnsi="Times New Roman" w:cs="Times New Roman"/>
            <w:sz w:val="16"/>
            <w:szCs w:val="16"/>
            <w:lang w:eastAsia="ru-RU"/>
          </w:rPr>
          <w:t>кодексом</w:t>
        </w:r>
      </w:hyperlink>
      <w:r w:rsidRPr="00ED7EA2">
        <w:rPr>
          <w:rFonts w:ascii="Times New Roman" w:eastAsia="Calibri" w:hAnsi="Times New Roman" w:cs="Times New Roman"/>
          <w:sz w:val="16"/>
          <w:szCs w:val="16"/>
          <w:lang w:eastAsia="ru-RU"/>
        </w:rPr>
        <w:t xml:space="preserve"> Российской Федерации, другими федеральными законами;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2.8.2.3. Несоответствие Схемы утвержденному проекту планировки территории, землеустроительной документации, положению об особо охраняемой природной территории.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2.8.2.4. Земельный участок, образование которого предусмотрено Схемой, расположен в границах территории, для которой утвержден проект межевания территории.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2.8.2.5.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2.8.2.6. </w:t>
      </w:r>
      <w:proofErr w:type="gramStart"/>
      <w:r w:rsidRPr="00ED7EA2">
        <w:rPr>
          <w:rFonts w:ascii="Times New Roman" w:eastAsia="Calibri" w:hAnsi="Times New Roman" w:cs="Times New Roman"/>
          <w:sz w:val="16"/>
          <w:szCs w:val="16"/>
          <w:lang w:eastAsia="ru-RU"/>
        </w:rPr>
        <w:t xml:space="preserve">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56" w:history="1">
        <w:r w:rsidRPr="00ED7EA2">
          <w:rPr>
            <w:rFonts w:ascii="Times New Roman" w:eastAsia="Calibri" w:hAnsi="Times New Roman" w:cs="Times New Roman"/>
            <w:sz w:val="16"/>
            <w:szCs w:val="16"/>
            <w:lang w:eastAsia="ru-RU"/>
          </w:rPr>
          <w:t>подпунктом 10 пункта 2 статьи 39.10</w:t>
        </w:r>
      </w:hyperlink>
      <w:r w:rsidRPr="00ED7EA2">
        <w:rPr>
          <w:rFonts w:ascii="Times New Roman" w:eastAsia="Calibri" w:hAnsi="Times New Roman" w:cs="Times New Roman"/>
          <w:sz w:val="16"/>
          <w:szCs w:val="16"/>
          <w:lang w:eastAsia="ru-RU"/>
        </w:rPr>
        <w:t xml:space="preserve"> Земельного кодекса.</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2.8.2.7.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w:t>
      </w:r>
      <w:proofErr w:type="gramEnd"/>
      <w:r w:rsidRPr="00ED7EA2">
        <w:rPr>
          <w:rFonts w:ascii="Times New Roman" w:eastAsia="Calibri" w:hAnsi="Times New Roman" w:cs="Times New Roman"/>
          <w:sz w:val="16"/>
          <w:szCs w:val="16"/>
          <w:lang w:eastAsia="ru-RU"/>
        </w:rPr>
        <w:t xml:space="preserve"> участком общего назначения).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2.8.2.7.1.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2.8.2.8. </w:t>
      </w:r>
      <w:proofErr w:type="gramStart"/>
      <w:r w:rsidRPr="00ED7EA2">
        <w:rPr>
          <w:rFonts w:ascii="Times New Roman" w:eastAsia="Calibri" w:hAnsi="Times New Roman" w:cs="Times New Roman"/>
          <w:sz w:val="16"/>
          <w:szCs w:val="16"/>
          <w:lang w:eastAsia="ru-RU"/>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7" w:history="1">
        <w:r w:rsidRPr="00ED7EA2">
          <w:rPr>
            <w:rFonts w:ascii="Times New Roman" w:eastAsia="Calibri" w:hAnsi="Times New Roman" w:cs="Times New Roman"/>
            <w:sz w:val="16"/>
            <w:szCs w:val="16"/>
            <w:lang w:eastAsia="ru-RU"/>
          </w:rPr>
          <w:t>статьей 39.36</w:t>
        </w:r>
      </w:hyperlink>
      <w:r w:rsidRPr="00ED7EA2">
        <w:rPr>
          <w:rFonts w:ascii="Times New Roman" w:eastAsia="Calibri" w:hAnsi="Times New Roman" w:cs="Times New Roman"/>
          <w:sz w:val="16"/>
          <w:szCs w:val="16"/>
          <w:lang w:eastAsia="ru-RU"/>
        </w:rPr>
        <w:t xml:space="preserve"> Земельного кодекса Российской Федерации, либо с</w:t>
      </w:r>
      <w:proofErr w:type="gramEnd"/>
      <w:r w:rsidRPr="00ED7EA2">
        <w:rPr>
          <w:rFonts w:ascii="Times New Roman" w:eastAsia="Calibri" w:hAnsi="Times New Roman" w:cs="Times New Roman"/>
          <w:sz w:val="16"/>
          <w:szCs w:val="16"/>
          <w:lang w:eastAsia="ru-RU"/>
        </w:rPr>
        <w:t xml:space="preserve"> </w:t>
      </w:r>
      <w:proofErr w:type="gramStart"/>
      <w:r w:rsidRPr="00ED7EA2">
        <w:rPr>
          <w:rFonts w:ascii="Times New Roman" w:eastAsia="Calibri" w:hAnsi="Times New Roman" w:cs="Times New Roman"/>
          <w:sz w:val="16"/>
          <w:szCs w:val="16"/>
          <w:lang w:eastAsia="ru-RU"/>
        </w:rPr>
        <w:t>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w:t>
      </w:r>
      <w:proofErr w:type="gramEnd"/>
      <w:r w:rsidRPr="00ED7EA2">
        <w:rPr>
          <w:rFonts w:ascii="Times New Roman" w:eastAsia="Calibri" w:hAnsi="Times New Roman" w:cs="Times New Roman"/>
          <w:sz w:val="16"/>
          <w:szCs w:val="16"/>
          <w:lang w:eastAsia="ru-RU"/>
        </w:rPr>
        <w:t xml:space="preserve"> сроки, установленные указанными решениями, не выполнены обязанности, предусмотренные </w:t>
      </w:r>
      <w:hyperlink r:id="rId58" w:history="1">
        <w:r w:rsidRPr="00ED7EA2">
          <w:rPr>
            <w:rFonts w:ascii="Times New Roman" w:eastAsia="Calibri" w:hAnsi="Times New Roman" w:cs="Times New Roman"/>
            <w:sz w:val="16"/>
            <w:szCs w:val="16"/>
            <w:lang w:eastAsia="ru-RU"/>
          </w:rPr>
          <w:t>частью 11 статьи 55.32</w:t>
        </w:r>
      </w:hyperlink>
      <w:r w:rsidRPr="00ED7EA2">
        <w:rPr>
          <w:rFonts w:ascii="Times New Roman" w:eastAsia="Calibri" w:hAnsi="Times New Roman" w:cs="Times New Roman"/>
          <w:sz w:val="16"/>
          <w:szCs w:val="16"/>
          <w:lang w:eastAsia="ru-RU"/>
        </w:rPr>
        <w:t xml:space="preserve"> Градостроительного кодекса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2.8.2.9. </w:t>
      </w:r>
      <w:proofErr w:type="gramStart"/>
      <w:r w:rsidRPr="00ED7EA2">
        <w:rPr>
          <w:rFonts w:ascii="Times New Roman" w:eastAsia="Calibri" w:hAnsi="Times New Roman" w:cs="Times New Roman"/>
          <w:sz w:val="16"/>
          <w:szCs w:val="16"/>
          <w:lang w:eastAsia="ru-RU"/>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9" w:history="1">
        <w:r w:rsidRPr="00ED7EA2">
          <w:rPr>
            <w:rFonts w:ascii="Times New Roman" w:eastAsia="Calibri" w:hAnsi="Times New Roman" w:cs="Times New Roman"/>
            <w:sz w:val="16"/>
            <w:szCs w:val="16"/>
            <w:lang w:eastAsia="ru-RU"/>
          </w:rPr>
          <w:t>статьей 39.36</w:t>
        </w:r>
      </w:hyperlink>
      <w:r w:rsidRPr="00ED7EA2">
        <w:rPr>
          <w:rFonts w:ascii="Times New Roman" w:eastAsia="Calibri" w:hAnsi="Times New Roman" w:cs="Times New Roman"/>
          <w:sz w:val="16"/>
          <w:szCs w:val="16"/>
          <w:lang w:eastAsia="ru-RU"/>
        </w:rPr>
        <w:t xml:space="preserve"> Земельного кодекса Российской Федерации, либо</w:t>
      </w:r>
      <w:proofErr w:type="gramEnd"/>
      <w:r w:rsidRPr="00ED7EA2">
        <w:rPr>
          <w:rFonts w:ascii="Times New Roman" w:eastAsia="Calibri" w:hAnsi="Times New Roman" w:cs="Times New Roman"/>
          <w:sz w:val="16"/>
          <w:szCs w:val="16"/>
          <w:lang w:eastAsia="ru-RU"/>
        </w:rPr>
        <w:t xml:space="preserve">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2.8.2.10.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2.8.2.11.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ED7EA2">
        <w:rPr>
          <w:rFonts w:ascii="Times New Roman" w:eastAsia="Calibri" w:hAnsi="Times New Roman" w:cs="Times New Roman"/>
          <w:sz w:val="16"/>
          <w:szCs w:val="16"/>
          <w:lang w:eastAsia="ru-RU"/>
        </w:rPr>
        <w:t xml:space="preserve"> целей резервирования.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2.8.2.12.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2.8.2.13.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ED7EA2">
        <w:rPr>
          <w:rFonts w:ascii="Times New Roman" w:eastAsia="Calibri" w:hAnsi="Times New Roman" w:cs="Times New Roman"/>
          <w:sz w:val="16"/>
          <w:szCs w:val="16"/>
          <w:lang w:eastAsia="ru-RU"/>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2.8.2.14. </w:t>
      </w:r>
      <w:proofErr w:type="gramStart"/>
      <w:r w:rsidRPr="00ED7EA2">
        <w:rPr>
          <w:rFonts w:ascii="Times New Roman" w:eastAsia="Calibri" w:hAnsi="Times New Roman" w:cs="Times New Roman"/>
          <w:sz w:val="16"/>
          <w:szCs w:val="16"/>
          <w:lang w:eastAsia="ru-RU"/>
        </w:rPr>
        <w:t xml:space="preserve">Указанный в заявлении о предоставлении земельного участка земельный участок образован из земельного участка, в </w:t>
      </w:r>
      <w:r w:rsidRPr="00ED7EA2">
        <w:rPr>
          <w:rFonts w:ascii="Times New Roman" w:eastAsia="Calibri" w:hAnsi="Times New Roman" w:cs="Times New Roman"/>
          <w:sz w:val="16"/>
          <w:szCs w:val="16"/>
          <w:lang w:eastAsia="ru-RU"/>
        </w:rPr>
        <w:lastRenderedPageBreak/>
        <w:t>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ED7EA2">
        <w:rPr>
          <w:rFonts w:ascii="Times New Roman" w:eastAsia="Calibri" w:hAnsi="Times New Roman" w:cs="Times New Roman"/>
          <w:sz w:val="16"/>
          <w:szCs w:val="16"/>
          <w:lang w:eastAsia="ru-RU"/>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2.8.2.15. Указанный в заявлении о предоставлении земельного участка земельный участок является предметом аукциона, </w:t>
      </w:r>
      <w:proofErr w:type="gramStart"/>
      <w:r w:rsidRPr="00ED7EA2">
        <w:rPr>
          <w:rFonts w:ascii="Times New Roman" w:eastAsia="Calibri" w:hAnsi="Times New Roman" w:cs="Times New Roman"/>
          <w:sz w:val="16"/>
          <w:szCs w:val="16"/>
          <w:lang w:eastAsia="ru-RU"/>
        </w:rPr>
        <w:t>извещение</w:t>
      </w:r>
      <w:proofErr w:type="gramEnd"/>
      <w:r w:rsidRPr="00ED7EA2">
        <w:rPr>
          <w:rFonts w:ascii="Times New Roman" w:eastAsia="Calibri" w:hAnsi="Times New Roman" w:cs="Times New Roman"/>
          <w:sz w:val="16"/>
          <w:szCs w:val="16"/>
          <w:lang w:eastAsia="ru-RU"/>
        </w:rPr>
        <w:t xml:space="preserve"> о проведении которого размещено в соответствии с </w:t>
      </w:r>
      <w:hyperlink r:id="rId60" w:history="1">
        <w:r w:rsidRPr="00ED7EA2">
          <w:rPr>
            <w:rFonts w:ascii="Times New Roman" w:eastAsia="Calibri" w:hAnsi="Times New Roman" w:cs="Times New Roman"/>
            <w:sz w:val="16"/>
            <w:szCs w:val="16"/>
            <w:lang w:eastAsia="ru-RU"/>
          </w:rPr>
          <w:t>пунктом 19 статьи 39.11</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2.8.2.16. </w:t>
      </w:r>
      <w:proofErr w:type="gramStart"/>
      <w:r w:rsidRPr="00ED7EA2">
        <w:rPr>
          <w:rFonts w:ascii="Times New Roman" w:eastAsia="Calibri" w:hAnsi="Times New Roman" w:cs="Times New Roman"/>
          <w:sz w:val="16"/>
          <w:szCs w:val="16"/>
          <w:lang w:eastAsia="ru-RU"/>
        </w:rPr>
        <w:t xml:space="preserve">В отношении земельного участка, указанного в заявлении о его предоставлении, поступило предусмотренное </w:t>
      </w:r>
      <w:hyperlink r:id="rId61" w:history="1">
        <w:r w:rsidRPr="00ED7EA2">
          <w:rPr>
            <w:rFonts w:ascii="Times New Roman" w:eastAsia="Calibri" w:hAnsi="Times New Roman" w:cs="Times New Roman"/>
            <w:sz w:val="16"/>
            <w:szCs w:val="16"/>
            <w:lang w:eastAsia="ru-RU"/>
          </w:rPr>
          <w:t>подпунктом 6 пункта 4 статьи 39.11</w:t>
        </w:r>
      </w:hyperlink>
      <w:r w:rsidRPr="00ED7EA2">
        <w:rPr>
          <w:rFonts w:ascii="Times New Roman" w:eastAsia="Calibri" w:hAnsi="Times New Roman" w:cs="Times New Roman"/>
          <w:sz w:val="16"/>
          <w:szCs w:val="16"/>
          <w:lang w:eastAsia="ru-RU"/>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2" w:history="1">
        <w:r w:rsidRPr="00ED7EA2">
          <w:rPr>
            <w:rFonts w:ascii="Times New Roman" w:eastAsia="Calibri" w:hAnsi="Times New Roman" w:cs="Times New Roman"/>
            <w:sz w:val="16"/>
            <w:szCs w:val="16"/>
            <w:lang w:eastAsia="ru-RU"/>
          </w:rPr>
          <w:t>подпунктом 4 пункта 4 статьи 39.11</w:t>
        </w:r>
      </w:hyperlink>
      <w:r w:rsidRPr="00ED7EA2">
        <w:rPr>
          <w:rFonts w:ascii="Times New Roman" w:eastAsia="Calibri" w:hAnsi="Times New Roman" w:cs="Times New Roman"/>
          <w:sz w:val="16"/>
          <w:szCs w:val="16"/>
          <w:lang w:eastAsia="ru-RU"/>
        </w:rPr>
        <w:t xml:space="preserve"> Земельного кодекса Российской Федерации и уполномоченным органом</w:t>
      </w:r>
      <w:proofErr w:type="gramEnd"/>
      <w:r w:rsidRPr="00ED7EA2">
        <w:rPr>
          <w:rFonts w:ascii="Times New Roman" w:eastAsia="Calibri" w:hAnsi="Times New Roman" w:cs="Times New Roman"/>
          <w:sz w:val="16"/>
          <w:szCs w:val="16"/>
          <w:lang w:eastAsia="ru-RU"/>
        </w:rPr>
        <w:t xml:space="preserve"> не принято решение об отказе в проведении этого аукциона по основаниям, предусмотренным </w:t>
      </w:r>
      <w:hyperlink r:id="rId63" w:history="1">
        <w:r w:rsidRPr="00ED7EA2">
          <w:rPr>
            <w:rFonts w:ascii="Times New Roman" w:eastAsia="Calibri" w:hAnsi="Times New Roman" w:cs="Times New Roman"/>
            <w:sz w:val="16"/>
            <w:szCs w:val="16"/>
            <w:lang w:eastAsia="ru-RU"/>
          </w:rPr>
          <w:t>пунктом 8 статьи 39.11</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2.8.2.17. В отношении земельного участка, указанного в заявлен</w:t>
      </w:r>
      <w:proofErr w:type="gramStart"/>
      <w:r w:rsidRPr="00ED7EA2">
        <w:rPr>
          <w:rFonts w:ascii="Times New Roman" w:eastAsia="Calibri" w:hAnsi="Times New Roman" w:cs="Times New Roman"/>
          <w:sz w:val="16"/>
          <w:szCs w:val="16"/>
          <w:lang w:eastAsia="ru-RU"/>
        </w:rPr>
        <w:t>ии о е</w:t>
      </w:r>
      <w:proofErr w:type="gramEnd"/>
      <w:r w:rsidRPr="00ED7EA2">
        <w:rPr>
          <w:rFonts w:ascii="Times New Roman" w:eastAsia="Calibri" w:hAnsi="Times New Roman" w:cs="Times New Roman"/>
          <w:sz w:val="16"/>
          <w:szCs w:val="16"/>
          <w:lang w:eastAsia="ru-RU"/>
        </w:rPr>
        <w:t xml:space="preserve">го предоставлении, опубликовано и размещено в соответствии с </w:t>
      </w:r>
      <w:hyperlink r:id="rId64" w:history="1">
        <w:r w:rsidRPr="00ED7EA2">
          <w:rPr>
            <w:rFonts w:ascii="Times New Roman" w:eastAsia="Calibri" w:hAnsi="Times New Roman" w:cs="Times New Roman"/>
            <w:sz w:val="16"/>
            <w:szCs w:val="16"/>
            <w:lang w:eastAsia="ru-RU"/>
          </w:rPr>
          <w:t>подпунктом 1 пункта 1 статьи 39.18</w:t>
        </w:r>
      </w:hyperlink>
      <w:r w:rsidRPr="00ED7EA2">
        <w:rPr>
          <w:rFonts w:ascii="Times New Roman" w:eastAsia="Calibri" w:hAnsi="Times New Roman" w:cs="Times New Roman"/>
          <w:sz w:val="16"/>
          <w:szCs w:val="16"/>
          <w:lang w:eastAsia="ru-RU"/>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2.8.2.18.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2.8.2.19.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2.8.2.20.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2.8.2.21.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2.8.2.22. Предоставление земельного участка на заявленном виде прав не допускается.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2.8.2.23. В отношении земельного участка, указанного в заявлен</w:t>
      </w:r>
      <w:proofErr w:type="gramStart"/>
      <w:r w:rsidRPr="00ED7EA2">
        <w:rPr>
          <w:rFonts w:ascii="Times New Roman" w:eastAsia="Calibri" w:hAnsi="Times New Roman" w:cs="Times New Roman"/>
          <w:sz w:val="16"/>
          <w:szCs w:val="16"/>
          <w:lang w:eastAsia="ru-RU"/>
        </w:rPr>
        <w:t>ии о е</w:t>
      </w:r>
      <w:proofErr w:type="gramEnd"/>
      <w:r w:rsidRPr="00ED7EA2">
        <w:rPr>
          <w:rFonts w:ascii="Times New Roman" w:eastAsia="Calibri" w:hAnsi="Times New Roman" w:cs="Times New Roman"/>
          <w:sz w:val="16"/>
          <w:szCs w:val="16"/>
          <w:lang w:eastAsia="ru-RU"/>
        </w:rPr>
        <w:t>го предоставлении, не установлен вид разрешенного использования.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2.8.2.24. Указанный в заявлении о предоставлении земельного участка земельный участок не отнесен к определенной категории земель.</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2.8.2.25. В отношении земельного участка, указанного в заявлен</w:t>
      </w:r>
      <w:proofErr w:type="gramStart"/>
      <w:r w:rsidRPr="00ED7EA2">
        <w:rPr>
          <w:rFonts w:ascii="Times New Roman" w:eastAsia="Calibri" w:hAnsi="Times New Roman" w:cs="Times New Roman"/>
          <w:sz w:val="16"/>
          <w:szCs w:val="16"/>
          <w:lang w:eastAsia="ru-RU"/>
        </w:rPr>
        <w:t>ии о е</w:t>
      </w:r>
      <w:proofErr w:type="gramEnd"/>
      <w:r w:rsidRPr="00ED7EA2">
        <w:rPr>
          <w:rFonts w:ascii="Times New Roman" w:eastAsia="Calibri" w:hAnsi="Times New Roman" w:cs="Times New Roman"/>
          <w:sz w:val="16"/>
          <w:szCs w:val="16"/>
          <w:lang w:eastAsia="ru-RU"/>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2.8.2.26.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ED7EA2">
        <w:rPr>
          <w:rFonts w:ascii="Times New Roman" w:eastAsia="Calibri" w:hAnsi="Times New Roman" w:cs="Times New Roman"/>
          <w:sz w:val="16"/>
          <w:szCs w:val="16"/>
          <w:lang w:eastAsia="ru-RU"/>
        </w:rPr>
        <w:t xml:space="preserve"> или реконструкции.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2.8.2.27. Границы земельного участка, указанного в заявлен</w:t>
      </w:r>
      <w:proofErr w:type="gramStart"/>
      <w:r w:rsidRPr="00ED7EA2">
        <w:rPr>
          <w:rFonts w:ascii="Times New Roman" w:eastAsia="Calibri" w:hAnsi="Times New Roman" w:cs="Times New Roman"/>
          <w:sz w:val="16"/>
          <w:szCs w:val="16"/>
          <w:lang w:eastAsia="ru-RU"/>
        </w:rPr>
        <w:t>ии о е</w:t>
      </w:r>
      <w:proofErr w:type="gramEnd"/>
      <w:r w:rsidRPr="00ED7EA2">
        <w:rPr>
          <w:rFonts w:ascii="Times New Roman" w:eastAsia="Calibri" w:hAnsi="Times New Roman" w:cs="Times New Roman"/>
          <w:sz w:val="16"/>
          <w:szCs w:val="16"/>
          <w:lang w:eastAsia="ru-RU"/>
        </w:rPr>
        <w:t xml:space="preserve">го предоставлении, подлежат уточнению в соответствии с Федеральным </w:t>
      </w:r>
      <w:hyperlink r:id="rId65" w:history="1">
        <w:r w:rsidRPr="00ED7EA2">
          <w:rPr>
            <w:rFonts w:ascii="Times New Roman" w:eastAsia="Calibri" w:hAnsi="Times New Roman" w:cs="Times New Roman"/>
            <w:sz w:val="16"/>
            <w:szCs w:val="16"/>
            <w:lang w:eastAsia="ru-RU"/>
          </w:rPr>
          <w:t>законом</w:t>
        </w:r>
      </w:hyperlink>
      <w:r w:rsidRPr="00ED7EA2">
        <w:rPr>
          <w:rFonts w:ascii="Times New Roman" w:eastAsia="Calibri" w:hAnsi="Times New Roman" w:cs="Times New Roman"/>
          <w:sz w:val="16"/>
          <w:szCs w:val="16"/>
          <w:lang w:eastAsia="ru-RU"/>
        </w:rPr>
        <w:t xml:space="preserve"> "О государственной регистрации недвижимости".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2.8.2.28. </w:t>
      </w:r>
      <w:proofErr w:type="gramStart"/>
      <w:r w:rsidRPr="00ED7EA2">
        <w:rPr>
          <w:rFonts w:ascii="Times New Roman" w:eastAsia="Calibri" w:hAnsi="Times New Roman" w:cs="Times New Roman"/>
          <w:sz w:val="16"/>
          <w:szCs w:val="16"/>
          <w:lang w:eastAsia="ru-RU"/>
        </w:rPr>
        <w:t xml:space="preserve">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66" w:history="1">
        <w:r w:rsidRPr="00ED7EA2">
          <w:rPr>
            <w:rFonts w:ascii="Times New Roman" w:eastAsia="Calibri" w:hAnsi="Times New Roman" w:cs="Times New Roman"/>
            <w:sz w:val="16"/>
            <w:szCs w:val="16"/>
            <w:lang w:eastAsia="ru-RU"/>
          </w:rPr>
          <w:t>частью 4 статьи 18</w:t>
        </w:r>
      </w:hyperlink>
      <w:r w:rsidRPr="00ED7EA2">
        <w:rPr>
          <w:rFonts w:ascii="Times New Roman" w:eastAsia="Calibri" w:hAnsi="Times New Roman" w:cs="Times New Roman"/>
          <w:sz w:val="16"/>
          <w:szCs w:val="16"/>
          <w:lang w:eastAsia="ru-RU"/>
        </w:rPr>
        <w:t xml:space="preserve">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67" w:history="1">
        <w:r w:rsidRPr="00ED7EA2">
          <w:rPr>
            <w:rFonts w:ascii="Times New Roman" w:eastAsia="Calibri" w:hAnsi="Times New Roman" w:cs="Times New Roman"/>
            <w:sz w:val="16"/>
            <w:szCs w:val="16"/>
            <w:lang w:eastAsia="ru-RU"/>
          </w:rPr>
          <w:t>частью 3 статьи 14</w:t>
        </w:r>
        <w:proofErr w:type="gramEnd"/>
      </w:hyperlink>
      <w:r w:rsidRPr="00ED7EA2">
        <w:rPr>
          <w:rFonts w:ascii="Times New Roman" w:eastAsia="Calibri" w:hAnsi="Times New Roman" w:cs="Times New Roman"/>
          <w:sz w:val="16"/>
          <w:szCs w:val="16"/>
          <w:lang w:eastAsia="ru-RU"/>
        </w:rPr>
        <w:t xml:space="preserve"> указанного Федерального закона.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2.9.1. Подготовка схемы расположения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Выданный документ: Схема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2.9.2. </w:t>
      </w:r>
      <w:proofErr w:type="gramStart"/>
      <w:r w:rsidRPr="00ED7EA2">
        <w:rPr>
          <w:rFonts w:ascii="Times New Roman" w:eastAsia="Calibri" w:hAnsi="Times New Roman" w:cs="Times New Roman"/>
          <w:sz w:val="16"/>
          <w:szCs w:val="16"/>
          <w:lang w:eastAsia="ru-RU"/>
        </w:rPr>
        <w:t>Заверение перевода</w:t>
      </w:r>
      <w:proofErr w:type="gramEnd"/>
      <w:r w:rsidRPr="00ED7EA2">
        <w:rPr>
          <w:rFonts w:ascii="Times New Roman" w:eastAsia="Calibri" w:hAnsi="Times New Roman" w:cs="Times New Roman"/>
          <w:sz w:val="16"/>
          <w:szCs w:val="16"/>
          <w:lang w:eastAsia="ru-RU"/>
        </w:rPr>
        <w:t xml:space="preserve"> на русский язык документов о государственной регистрации юридического лица (в случае,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Выданный документ: Переведенные на русский язык документы о государственной регистрации юридического лица, имеющие подпись и печать уполномоченного переводчика.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Либо если </w:t>
      </w:r>
      <w:proofErr w:type="gramStart"/>
      <w:r w:rsidRPr="00ED7EA2">
        <w:rPr>
          <w:rFonts w:ascii="Times New Roman" w:eastAsia="Calibri" w:hAnsi="Times New Roman" w:cs="Times New Roman"/>
          <w:sz w:val="16"/>
          <w:szCs w:val="16"/>
          <w:lang w:eastAsia="ru-RU"/>
        </w:rPr>
        <w:t>нужна</w:t>
      </w:r>
      <w:proofErr w:type="gramEnd"/>
      <w:r w:rsidRPr="00ED7EA2">
        <w:rPr>
          <w:rFonts w:ascii="Times New Roman" w:eastAsia="Calibri" w:hAnsi="Times New Roman" w:cs="Times New Roman"/>
          <w:sz w:val="16"/>
          <w:szCs w:val="16"/>
          <w:lang w:eastAsia="ru-RU"/>
        </w:rPr>
        <w:t xml:space="preserve"> заверенный нотариусом документ:</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color w:val="000000"/>
          <w:sz w:val="16"/>
          <w:szCs w:val="16"/>
          <w:lang w:eastAsia="ru-RU"/>
        </w:rPr>
        <w:t>Переведенные на русский язык документы о государственной регистрации юридического лица с подписью уполномоченного переводчика, заверенной нотариусом.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4" w:name="P109"/>
      <w:bookmarkEnd w:id="4"/>
      <w:r w:rsidRPr="00ED7EA2">
        <w:rPr>
          <w:rFonts w:ascii="Times New Roman" w:eastAsia="Calibri" w:hAnsi="Times New Roman" w:cs="Times New Roman"/>
          <w:b/>
          <w:sz w:val="16"/>
          <w:szCs w:val="16"/>
          <w:lang w:eastAsia="ru-RU"/>
        </w:rPr>
        <w:t>2.10. Порядок, размер и основания взимания государственной пошлины или иной платы, взимаемой за предоставление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муниципальной услуги осуществляется на бесплатной основе.</w:t>
      </w:r>
    </w:p>
    <w:p w:rsidR="002E3C7F" w:rsidRPr="00ED7EA2" w:rsidRDefault="002E3C7F" w:rsidP="002E3C7F">
      <w:pPr>
        <w:suppressAutoHyphens/>
        <w:autoSpaceDE w:val="0"/>
        <w:spacing w:after="0" w:line="240" w:lineRule="auto"/>
        <w:jc w:val="both"/>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2.11.</w:t>
      </w:r>
      <w:r w:rsidRPr="00ED7EA2">
        <w:rPr>
          <w:rFonts w:ascii="Times New Roman" w:eastAsia="Times New Roman" w:hAnsi="Times New Roman" w:cs="Times New Roman"/>
          <w:b/>
          <w:sz w:val="16"/>
          <w:szCs w:val="16"/>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2E3C7F" w:rsidRPr="00ED7EA2" w:rsidRDefault="002E3C7F" w:rsidP="002E3C7F">
      <w:pPr>
        <w:suppressAutoHyphens/>
        <w:autoSpaceDE w:val="0"/>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Муниципальная услуга предоставляется на бесплатной основе.</w:t>
      </w:r>
    </w:p>
    <w:p w:rsidR="002E3C7F" w:rsidRPr="00ED7EA2" w:rsidRDefault="002E3C7F" w:rsidP="002E3C7F">
      <w:pPr>
        <w:spacing w:after="0" w:line="240" w:lineRule="auto"/>
        <w:jc w:val="both"/>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2.12.</w:t>
      </w:r>
      <w:r w:rsidRPr="00ED7EA2">
        <w:rPr>
          <w:rFonts w:ascii="Times New Roman" w:eastAsia="Times New Roman" w:hAnsi="Times New Roman" w:cs="Times New Roman"/>
          <w:b/>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2.13. Срок и порядок регистрации запроса о предоставлении муниципальной услуги, в том числе в электронной форме.</w:t>
      </w:r>
    </w:p>
    <w:p w:rsidR="002E3C7F" w:rsidRPr="00ED7EA2" w:rsidRDefault="002E3C7F" w:rsidP="002E3C7F">
      <w:pPr>
        <w:autoSpaceDE w:val="0"/>
        <w:autoSpaceDN w:val="0"/>
        <w:adjustRightInd w:val="0"/>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Заявление, представленное в письменной форме, при личном обращении регистрируется в установленном порядке, в день обращения заявителя. </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Заявление, поступившее посредством почтовой или электронной связи, в том числе через официальный сайт администрации или </w:t>
      </w:r>
      <w:r w:rsidRPr="00ED7EA2">
        <w:rPr>
          <w:rFonts w:ascii="Times New Roman" w:eastAsia="Times New Roman" w:hAnsi="Times New Roman" w:cs="Times New Roman"/>
          <w:sz w:val="16"/>
          <w:szCs w:val="16"/>
          <w:lang w:eastAsia="ru-RU"/>
        </w:rPr>
        <w:t>Портал Кировской области</w:t>
      </w:r>
      <w:r w:rsidRPr="00ED7EA2">
        <w:rPr>
          <w:rFonts w:ascii="Times New Roman" w:eastAsia="Times New Roman" w:hAnsi="Times New Roman" w:cs="Times New Roman"/>
          <w:sz w:val="16"/>
          <w:szCs w:val="16"/>
        </w:rPr>
        <w:t>, подлежит обязательной регистрации в течение</w:t>
      </w:r>
      <w:r w:rsidRPr="00ED7EA2">
        <w:rPr>
          <w:rFonts w:ascii="Times New Roman" w:eastAsia="Times New Roman" w:hAnsi="Times New Roman" w:cs="Times New Roman"/>
          <w:i/>
          <w:sz w:val="16"/>
          <w:szCs w:val="16"/>
        </w:rPr>
        <w:t xml:space="preserve"> </w:t>
      </w:r>
      <w:r w:rsidRPr="00ED7EA2">
        <w:rPr>
          <w:rFonts w:ascii="Times New Roman" w:eastAsia="Times New Roman" w:hAnsi="Times New Roman" w:cs="Times New Roman"/>
          <w:sz w:val="16"/>
          <w:szCs w:val="16"/>
        </w:rPr>
        <w:t>1 дня</w:t>
      </w:r>
      <w:r w:rsidRPr="00ED7EA2">
        <w:rPr>
          <w:rFonts w:ascii="Times New Roman" w:eastAsia="Times New Roman" w:hAnsi="Times New Roman" w:cs="Times New Roman"/>
          <w:i/>
          <w:sz w:val="16"/>
          <w:szCs w:val="16"/>
        </w:rPr>
        <w:t xml:space="preserve"> </w:t>
      </w:r>
      <w:r w:rsidRPr="00ED7EA2">
        <w:rPr>
          <w:rFonts w:ascii="Times New Roman" w:eastAsia="Times New Roman" w:hAnsi="Times New Roman" w:cs="Times New Roman"/>
          <w:sz w:val="16"/>
          <w:szCs w:val="16"/>
        </w:rPr>
        <w:t xml:space="preserve">с момента поступления его в администрацию. </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2.14. Требования к помещениям для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2.14.1. Помещения для предоставления муниципальной услуги оснащаются местами для ожидания, заполнения запросов, информирования, приема заявителей (представителей заявителей).</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2.14.2. Места ожидания и места для заполнения запросов о предоставлении услуги должны соответствовать комфортным условиям </w:t>
      </w:r>
      <w:r w:rsidRPr="00ED7EA2">
        <w:rPr>
          <w:rFonts w:ascii="Times New Roman" w:eastAsia="Calibri" w:hAnsi="Times New Roman" w:cs="Times New Roman"/>
          <w:sz w:val="16"/>
          <w:szCs w:val="16"/>
          <w:lang w:eastAsia="ru-RU"/>
        </w:rPr>
        <w:lastRenderedPageBreak/>
        <w:t>(оборудуются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2.14.3. Места для информирования должны быть оборудованы информационными стендами, содержащими следующую информацию:</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2E3C7F" w:rsidRPr="00ED7EA2" w:rsidRDefault="002E3C7F" w:rsidP="002E3C7F">
      <w:pPr>
        <w:spacing w:after="0" w:line="240" w:lineRule="auto"/>
        <w:jc w:val="both"/>
        <w:rPr>
          <w:rFonts w:ascii="Times New Roman" w:eastAsia="Times New Roman" w:hAnsi="Times New Roman" w:cs="Times New Roman"/>
          <w:sz w:val="16"/>
          <w:szCs w:val="16"/>
        </w:rPr>
      </w:pPr>
      <w:proofErr w:type="gramStart"/>
      <w:r w:rsidRPr="00ED7EA2">
        <w:rPr>
          <w:rFonts w:ascii="Times New Roman" w:eastAsia="Times New Roman" w:hAnsi="Times New Roman" w:cs="Times New Roman"/>
          <w:sz w:val="16"/>
          <w:szCs w:val="16"/>
        </w:rPr>
        <w:t>п</w:t>
      </w:r>
      <w:proofErr w:type="gramEnd"/>
      <w:r w:rsidRPr="00ED7EA2">
        <w:rPr>
          <w:rFonts w:ascii="Times New Roman" w:eastAsia="Times New Roman" w:hAnsi="Times New Roman" w:cs="Times New Roman"/>
          <w:sz w:val="16"/>
          <w:szCs w:val="16"/>
        </w:rPr>
        <w:t>еречень, формы документов для заполнения, образцы заполнения документов, бланки для заполнения;</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основания для отказа в предоставлении муниципальной услуги;</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нормативных правовых актов, регулирующих предоставление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2.14.4. Кабинеты (кабинки) приема заявителей должны быть оборудованы информационными табличками с указанием: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номера кабинета (кабинки);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фамилии, имени и отчества специалиста, осуществляющего прием заявителей;</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дней и часов приема, времени перерыва на обед.</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2.14.6. </w:t>
      </w:r>
      <w:proofErr w:type="gramStart"/>
      <w:r w:rsidRPr="00ED7EA2">
        <w:rPr>
          <w:rFonts w:ascii="Times New Roman" w:eastAsia="Calibri" w:hAnsi="Times New Roman" w:cs="Times New Roman"/>
          <w:sz w:val="16"/>
          <w:szCs w:val="16"/>
          <w:lang w:eastAsia="ru-RU"/>
        </w:rPr>
        <w:t>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w:t>
      </w:r>
      <w:proofErr w:type="gramEnd"/>
      <w:r w:rsidRPr="00ED7EA2">
        <w:rPr>
          <w:rFonts w:ascii="Times New Roman" w:eastAsia="Calibri" w:hAnsi="Times New Roman" w:cs="Times New Roman"/>
          <w:sz w:val="16"/>
          <w:szCs w:val="16"/>
          <w:lang w:eastAsia="ru-RU"/>
        </w:rPr>
        <w:t xml:space="preserve"> объектов и предоставляемых услуг в сфере труда, занятости и социальной защиты населения, а также оказания им при этом необходимой помощи».</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2.14.5. Кабинеты (кабинки) приема заявителей должны быть оборудованы информационными табличками с указанием:</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номера кабинета (кабинки);</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фамилии, имени и отчества специалиста, осуществляющего прием заявителей;</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дней и часов приема, времени перерыва на обед.</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2.15. Показатели доступности и качества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2.15.1. Показателями доступности муниципальной услуги являются: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транспортная доступность к местам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обеспечение для заявителя (представителя заявителя) возможности подать заявление о предоставлении муниципальной услуги в форме электронного документа, в том числе с использованием Портала Кировской области;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обеспечение доступности инвалидов к получению муниципальной услуги в соответствии с Федеральным </w:t>
      </w:r>
      <w:hyperlink r:id="rId68" w:history="1">
        <w:r w:rsidRPr="00ED7EA2">
          <w:rPr>
            <w:rFonts w:ascii="Times New Roman" w:eastAsia="Calibri" w:hAnsi="Times New Roman" w:cs="Times New Roman"/>
            <w:sz w:val="16"/>
            <w:szCs w:val="16"/>
            <w:lang w:eastAsia="ru-RU"/>
          </w:rPr>
          <w:t>законом</w:t>
        </w:r>
      </w:hyperlink>
      <w:r w:rsidRPr="00ED7EA2">
        <w:rPr>
          <w:rFonts w:ascii="Times New Roman" w:eastAsia="Calibri" w:hAnsi="Times New Roman" w:cs="Times New Roman"/>
          <w:sz w:val="16"/>
          <w:szCs w:val="16"/>
          <w:lang w:eastAsia="ru-RU"/>
        </w:rPr>
        <w:t xml:space="preserve"> от 24.11.1995 № 181-ФЗ «О социальной защите инвалидов в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2.15.2. Показателями качества муниципальной услуги являются: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соблюдение срока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осуществление взаимодействия заявителя (представителя заявителя) с должностными лицами администрации при предоставлении муниципальной услуги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2.15.3. Получение муниципальной услуги по экстерриториальному принципу невозможно.</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2.15.4. Возможность получения информации о ходе предоставления муниципальной услуги указана в пункте 1.3.3. настоящего Административного регламента.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2.16. Особенности предоставления муниципальной услуги в многофункциональном центре.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2.17. 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информации о порядке и сроках предоставления муниципальной услуги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представление заявления в электронной форме с использованием сети Интернет, в том числе Портала Кировской области через «Личный кабинет»;</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получение результатов предоставления муниципальной услуги в электронном виде на Портале Кировской области через «Личный кабинет», если это не запрещено федеральным законом.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физических лиц: простая электронная подпись либо усиленная квалифицированная подпись;</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юридических лиц: усиленная квалифицированная подпись.</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 Описание последовательности действий при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муниципальной услуги включает в себя следующие административные процедуры:</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заявления, направление межведомственных запросов;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опубликование извещения;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земельного участка или отказ в предоставлении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подготовка проекта договора купли-продажи или договора аренды земельного участка и выдача документов заявителю.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административных процедур (действий) при предоставлении муниципальной услуги в электронной форме: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заявления, направление межведомственных запросов;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опубликование извещения;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земельного участка или отказ в предоставлении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подготовка проекта договора купли-продажи или договора аренды земельного участка и выдача документов заявителю.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процедур (действий), выполняемых многофункциональным центром: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3.2. Описание последовательности административных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административной процедуры является обращение заявителя (представителя заявителя) с заявлением и комплектом документов, необходимых для предоставления муниципальной услуги, в администрацию.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устанавливает наличие оснований для отказа в приеме документов, указанных в </w:t>
      </w:r>
      <w:hyperlink w:anchor="P99" w:history="1">
        <w:r w:rsidRPr="00ED7EA2">
          <w:rPr>
            <w:rFonts w:ascii="Times New Roman" w:eastAsia="Calibri" w:hAnsi="Times New Roman" w:cs="Times New Roman"/>
            <w:sz w:val="16"/>
            <w:szCs w:val="16"/>
            <w:lang w:eastAsia="ru-RU"/>
          </w:rPr>
          <w:t>подразделе 2.7</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отсутствия оснований для отказа в приеме документов в установленном порядке регистрирует поступившие документы и направляет их на рассмотрение.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Максимальный срок выполнения административной процедуры не может превышать  </w:t>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t>3 дней с момента приема заявления.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bookmarkStart w:id="5" w:name="P232"/>
      <w:bookmarkEnd w:id="5"/>
      <w:r w:rsidRPr="00ED7EA2">
        <w:rPr>
          <w:rFonts w:ascii="Times New Roman" w:eastAsia="Calibri" w:hAnsi="Times New Roman" w:cs="Times New Roman"/>
          <w:b/>
          <w:sz w:val="16"/>
          <w:szCs w:val="16"/>
          <w:lang w:eastAsia="ru-RU"/>
        </w:rPr>
        <w:t>3.3. Описание последовательности административных действий при рассмотрении заявления, направлении межведомственных запросов.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6" w:name="P237"/>
      <w:bookmarkEnd w:id="6"/>
      <w:r w:rsidRPr="00ED7EA2">
        <w:rPr>
          <w:rFonts w:ascii="Times New Roman" w:eastAsia="Calibri" w:hAnsi="Times New Roman" w:cs="Times New Roman"/>
          <w:sz w:val="16"/>
          <w:szCs w:val="16"/>
          <w:lang w:eastAsia="ru-RU"/>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(представителем заявителя) по собственной инициативе в срок не позднее 3 дней со дня регистрации заявления и документов, необходимых для предоставления государственной услуги</w:t>
      </w:r>
      <w:proofErr w:type="gramEnd"/>
      <w:r w:rsidRPr="00ED7EA2">
        <w:rPr>
          <w:rFonts w:ascii="Times New Roman" w:eastAsia="Calibri" w:hAnsi="Times New Roman" w:cs="Times New Roman"/>
          <w:sz w:val="16"/>
          <w:szCs w:val="16"/>
          <w:lang w:eastAsia="ru-RU"/>
        </w:rPr>
        <w:t>, направляет запрос о представлении документов и информации, указанных в пункте 2 части 1 статьи 7 Федерального закона № 210-ФЗ в рамках межведомственного электронного взаимодействия.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Максимальный срок подготовки и направления ответа на межведомственный запрос о представлении документов 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w:t>
      </w:r>
      <w:proofErr w:type="gramEnd"/>
      <w:r w:rsidRPr="00ED7EA2">
        <w:rPr>
          <w:rFonts w:ascii="Times New Roman" w:eastAsia="Calibri" w:hAnsi="Times New Roman" w:cs="Times New Roman"/>
          <w:sz w:val="16"/>
          <w:szCs w:val="16"/>
          <w:lang w:eastAsia="ru-RU"/>
        </w:rPr>
        <w:t xml:space="preserve">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10 дней с момента приема заявления.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3.4. Описание последовательности административных действий при опубликовании извещения.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3.4.1. Основанием для начала административной процедуры является поступление по межведомственным запросам зарегистрированных в установленном порядке документов специалисту, ответственному за предоставление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3.4.2. По результатам анализа полученных документов специалист, ответственный за предоставление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3.4.2.1. Проверяет поступившее заявление на наличие или отсутствие оснований для приостановления срока рассмотрения заявления о предварительном согласовании предоставления земельного участка в случае, если требуется образование или уточнение границ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При наличии оснований, указанных в </w:t>
      </w:r>
      <w:hyperlink w:anchor="P113" w:history="1">
        <w:r w:rsidRPr="00ED7EA2">
          <w:rPr>
            <w:rFonts w:ascii="Times New Roman" w:eastAsia="Calibri" w:hAnsi="Times New Roman" w:cs="Times New Roman"/>
            <w:sz w:val="16"/>
            <w:szCs w:val="16"/>
            <w:lang w:eastAsia="ru-RU"/>
          </w:rPr>
          <w:t>пункте 2.8.1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 в случае если Схемы частично или полностью совпадают, принимает решение о приостановлении срока рассмотрения поданного последнего заявления о предварительном согласовании предоставления земельного участка и в течение 5 дней со дня поступления заявления в администрацию направляет принятое решение заявителю.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или до принятия решения об отказе в утверждении указанной Схемы.</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3.4.2.2. Устанавливает наличие оснований для отказа, указанных в </w:t>
      </w:r>
      <w:hyperlink w:anchor="P115" w:history="1">
        <w:r w:rsidRPr="00ED7EA2">
          <w:rPr>
            <w:rFonts w:ascii="Times New Roman" w:eastAsia="Calibri" w:hAnsi="Times New Roman" w:cs="Times New Roman"/>
            <w:sz w:val="16"/>
            <w:szCs w:val="16"/>
            <w:lang w:eastAsia="ru-RU"/>
          </w:rPr>
          <w:t>пункте 2.8.2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7" w:name="P244"/>
      <w:bookmarkEnd w:id="7"/>
      <w:r w:rsidRPr="00ED7EA2">
        <w:rPr>
          <w:rFonts w:ascii="Times New Roman" w:eastAsia="Calibri" w:hAnsi="Times New Roman" w:cs="Times New Roman"/>
          <w:sz w:val="16"/>
          <w:szCs w:val="16"/>
          <w:lang w:eastAsia="ru-RU"/>
        </w:rPr>
        <w:t>3.4.2.3. При наличии оснований, предусмотренных пунктом 2.8.2 подраздела 2.8 настоящего Административного регламента, готовит проект решения об отказе в предварительном согласовании предоставления земельного участка или об отказе в предоставлении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8" w:name="P245"/>
      <w:bookmarkEnd w:id="8"/>
      <w:r w:rsidRPr="00ED7EA2">
        <w:rPr>
          <w:rFonts w:ascii="Times New Roman" w:eastAsia="Calibri" w:hAnsi="Times New Roman" w:cs="Times New Roman"/>
          <w:sz w:val="16"/>
          <w:szCs w:val="16"/>
          <w:lang w:eastAsia="ru-RU"/>
        </w:rPr>
        <w:t xml:space="preserve">3.4.2.4. </w:t>
      </w:r>
      <w:proofErr w:type="gramStart"/>
      <w:r w:rsidRPr="00ED7EA2">
        <w:rPr>
          <w:rFonts w:ascii="Times New Roman" w:eastAsia="Calibri" w:hAnsi="Times New Roman" w:cs="Times New Roman"/>
          <w:sz w:val="16"/>
          <w:szCs w:val="16"/>
          <w:lang w:eastAsia="ru-RU"/>
        </w:rPr>
        <w:t>При отсутствии оснований, предусмотренных пунктом 2.8.2 подраздела 2.8 настоящего Административного регламента, обеспечивает опубликование извещения о предоставлении земельного участка для указанных целей на официальном сайте Российской Федерации в информационно-телекоммуникационной сети «Интернет» и на официальном сайте муниципального образования Орловский муниципальный район в сети Интернет и в средствах массовой информации, являющихся на момент публикации официальным источником.</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 случае если земельный участок предстоит </w:t>
      </w:r>
      <w:proofErr w:type="gramStart"/>
      <w:r w:rsidRPr="00ED7EA2">
        <w:rPr>
          <w:rFonts w:ascii="Times New Roman" w:eastAsia="Calibri" w:hAnsi="Times New Roman" w:cs="Times New Roman"/>
          <w:sz w:val="16"/>
          <w:szCs w:val="16"/>
          <w:lang w:eastAsia="ru-RU"/>
        </w:rPr>
        <w:t>образовать в соответствии со Схемой и Схема представлена</w:t>
      </w:r>
      <w:proofErr w:type="gramEnd"/>
      <w:r w:rsidRPr="00ED7EA2">
        <w:rPr>
          <w:rFonts w:ascii="Times New Roman" w:eastAsia="Calibri" w:hAnsi="Times New Roman" w:cs="Times New Roman"/>
          <w:sz w:val="16"/>
          <w:szCs w:val="16"/>
          <w:lang w:eastAsia="ru-RU"/>
        </w:rPr>
        <w:t xml:space="preserve"> в форме электронного документа, Схема прилагается к извещению.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hyperlink w:anchor="P477" w:history="1">
        <w:r w:rsidRPr="00ED7EA2">
          <w:rPr>
            <w:rFonts w:ascii="Times New Roman" w:eastAsia="Calibri" w:hAnsi="Times New Roman" w:cs="Times New Roman"/>
            <w:sz w:val="16"/>
            <w:szCs w:val="16"/>
            <w:lang w:eastAsia="ru-RU"/>
          </w:rPr>
          <w:t>Заявления</w:t>
        </w:r>
      </w:hyperlink>
      <w:r w:rsidRPr="00ED7EA2">
        <w:rPr>
          <w:rFonts w:ascii="Times New Roman" w:eastAsia="Calibri" w:hAnsi="Times New Roman" w:cs="Times New Roman"/>
          <w:sz w:val="16"/>
          <w:szCs w:val="16"/>
          <w:lang w:eastAsia="ru-RU"/>
        </w:rPr>
        <w:t xml:space="preserve"> граждан, крестьянских (фермерских) хозяйств, заинтересованных в приобретении испрашиваемого земельного участка (приложение № 2 к настоящему Административному регламенту), подлежат регистрации в рамках настоящего Административного регламента и являются основанием для принятия решений, указанных в </w:t>
      </w:r>
      <w:hyperlink w:anchor="P262" w:history="1">
        <w:r w:rsidRPr="00ED7EA2">
          <w:rPr>
            <w:rFonts w:ascii="Times New Roman" w:eastAsia="Calibri" w:hAnsi="Times New Roman" w:cs="Times New Roman"/>
            <w:sz w:val="16"/>
            <w:szCs w:val="16"/>
            <w:lang w:eastAsia="ru-RU"/>
          </w:rPr>
          <w:t>подпунктах 3.5.3.1</w:t>
        </w:r>
      </w:hyperlink>
      <w:r w:rsidRPr="00ED7EA2">
        <w:rPr>
          <w:rFonts w:ascii="Times New Roman" w:eastAsia="Calibri" w:hAnsi="Times New Roman" w:cs="Times New Roman"/>
          <w:sz w:val="16"/>
          <w:szCs w:val="16"/>
          <w:lang w:eastAsia="ru-RU"/>
        </w:rPr>
        <w:t xml:space="preserve"> и </w:t>
      </w:r>
      <w:hyperlink w:anchor="P263" w:history="1">
        <w:r w:rsidRPr="00ED7EA2">
          <w:rPr>
            <w:rFonts w:ascii="Times New Roman" w:eastAsia="Calibri" w:hAnsi="Times New Roman" w:cs="Times New Roman"/>
            <w:sz w:val="16"/>
            <w:szCs w:val="16"/>
            <w:lang w:eastAsia="ru-RU"/>
          </w:rPr>
          <w:t>3.5.3.2</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3.4.3. Результатами выполнения административной процедуры являются принятое решение об отказе в предоставлении муниципальной услуги или опубликованное извещение о предоставлении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3.4.4. Максимальный срок выполнения действий составляет 20 с момента поступления документов (сведений, информации), полученных в порядке межведомственного взаимодействия.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9" w:name="P250"/>
      <w:bookmarkEnd w:id="9"/>
      <w:r w:rsidRPr="00ED7EA2">
        <w:rPr>
          <w:rFonts w:ascii="Times New Roman" w:eastAsia="Calibri" w:hAnsi="Times New Roman" w:cs="Times New Roman"/>
          <w:sz w:val="16"/>
          <w:szCs w:val="16"/>
          <w:lang w:eastAsia="ru-RU"/>
        </w:rPr>
        <w:t xml:space="preserve">3.4.5. Максимальный срок размещения извещения, указанного в </w:t>
      </w:r>
      <w:hyperlink w:anchor="P245" w:history="1">
        <w:r w:rsidRPr="00ED7EA2">
          <w:rPr>
            <w:rFonts w:ascii="Times New Roman" w:eastAsia="Calibri" w:hAnsi="Times New Roman" w:cs="Times New Roman"/>
            <w:sz w:val="16"/>
            <w:szCs w:val="16"/>
            <w:lang w:eastAsia="ru-RU"/>
          </w:rPr>
          <w:t>подпункте 3.4.2.4</w:t>
        </w:r>
      </w:hyperlink>
      <w:r w:rsidRPr="00ED7EA2">
        <w:rPr>
          <w:rFonts w:ascii="Times New Roman" w:eastAsia="Calibri" w:hAnsi="Times New Roman" w:cs="Times New Roman"/>
          <w:sz w:val="16"/>
          <w:szCs w:val="16"/>
          <w:lang w:eastAsia="ru-RU"/>
        </w:rPr>
        <w:t xml:space="preserve"> настоящего подраздела, составляет не более 30 дней со дня опубликования.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bookmarkStart w:id="10" w:name="P251"/>
      <w:bookmarkEnd w:id="10"/>
      <w:r w:rsidRPr="00ED7EA2">
        <w:rPr>
          <w:rFonts w:ascii="Times New Roman" w:eastAsia="Calibri" w:hAnsi="Times New Roman" w:cs="Times New Roman"/>
          <w:b/>
          <w:sz w:val="16"/>
          <w:szCs w:val="16"/>
          <w:lang w:eastAsia="ru-RU"/>
        </w:rPr>
        <w:t xml:space="preserve">3.5. Описание последовательности административных действий при предоставлении земельного участка или отказе в </w:t>
      </w:r>
      <w:r w:rsidRPr="00ED7EA2">
        <w:rPr>
          <w:rFonts w:ascii="Times New Roman" w:eastAsia="Calibri" w:hAnsi="Times New Roman" w:cs="Times New Roman"/>
          <w:b/>
          <w:sz w:val="16"/>
          <w:szCs w:val="16"/>
          <w:lang w:eastAsia="ru-RU"/>
        </w:rPr>
        <w:lastRenderedPageBreak/>
        <w:t>предоставлении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3.5.1. Основанием для начала действий является отсутствие заявлений иных лиц на опубликованное извещение о намерении участвовать в аукционе.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 Специалист Отдела, ответственный за предоставление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3.5.2.1. В срок, не превышающий 3 дней со дня истечения тридцатидневного срока опубликования сообщения о предоставлении земельного участка, уведомляет заявителя: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об отсутствии заявлений иных граждан, крестьянских (фермерских) хозяйств;</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11" w:name="P256"/>
      <w:bookmarkEnd w:id="11"/>
      <w:r w:rsidRPr="00ED7EA2">
        <w:rPr>
          <w:rFonts w:ascii="Times New Roman" w:eastAsia="Calibri" w:hAnsi="Times New Roman" w:cs="Times New Roman"/>
          <w:sz w:val="16"/>
          <w:szCs w:val="16"/>
          <w:lang w:eastAsia="ru-RU"/>
        </w:rPr>
        <w:t xml:space="preserve">о продлении срока принятия решения о предварительном согласовании предоставления земельного участка в случае, если Схема, в соответствии с которой предстоит образовать земельный участок, подлежит согласованию в соответствии со </w:t>
      </w:r>
      <w:hyperlink r:id="rId69" w:history="1">
        <w:r w:rsidRPr="00ED7EA2">
          <w:rPr>
            <w:rFonts w:ascii="Times New Roman" w:eastAsia="Calibri" w:hAnsi="Times New Roman" w:cs="Times New Roman"/>
            <w:sz w:val="16"/>
            <w:szCs w:val="16"/>
            <w:lang w:eastAsia="ru-RU"/>
          </w:rPr>
          <w:t>статьей 3.5</w:t>
        </w:r>
      </w:hyperlink>
      <w:r w:rsidRPr="00ED7EA2">
        <w:rPr>
          <w:rFonts w:ascii="Times New Roman" w:eastAsia="Calibri" w:hAnsi="Times New Roman" w:cs="Times New Roman"/>
          <w:sz w:val="16"/>
          <w:szCs w:val="16"/>
          <w:lang w:eastAsia="ru-RU"/>
        </w:rPr>
        <w:t xml:space="preserve"> Федерального закона от 25.10.2001 № 137-ФЗ «О введении в действие Земельного кодекса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12" w:name="P257"/>
      <w:bookmarkEnd w:id="12"/>
      <w:r w:rsidRPr="00ED7EA2">
        <w:rPr>
          <w:rFonts w:ascii="Times New Roman" w:eastAsia="Calibri" w:hAnsi="Times New Roman" w:cs="Times New Roman"/>
          <w:sz w:val="16"/>
          <w:szCs w:val="16"/>
          <w:lang w:eastAsia="ru-RU"/>
        </w:rPr>
        <w:t>3.5.2.2. В случае если не требуется образование или уточнение границ земельного участка, осуществляет мероприятия для подготовки проекта договора купли-продажи или проекта договора аренды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13" w:name="P258"/>
      <w:bookmarkEnd w:id="13"/>
      <w:r w:rsidRPr="00ED7EA2">
        <w:rPr>
          <w:rFonts w:ascii="Times New Roman" w:eastAsia="Calibri" w:hAnsi="Times New Roman" w:cs="Times New Roman"/>
          <w:sz w:val="16"/>
          <w:szCs w:val="16"/>
          <w:lang w:eastAsia="ru-RU"/>
        </w:rPr>
        <w:t>3.5.2.3. В случае если земельный участок предстоит образовать или его границы подлежат уточнению, принимает решение о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если к заявлению, поданному гражданином, приложена Схема, подготовленная в форме документа на бумажном носителе, обеспечивает подготовку в форме электронного документа без взимания платы с заявителя.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3.5.2.4. Решение о предварительном согласовании предоставления земельного участка является основанием для предоставления земельного участка без проведения торгов в порядке, установленном </w:t>
      </w:r>
      <w:hyperlink r:id="rId70" w:history="1">
        <w:r w:rsidRPr="00ED7EA2">
          <w:rPr>
            <w:rFonts w:ascii="Times New Roman" w:eastAsia="Calibri" w:hAnsi="Times New Roman" w:cs="Times New Roman"/>
            <w:sz w:val="16"/>
            <w:szCs w:val="16"/>
            <w:lang w:eastAsia="ru-RU"/>
          </w:rPr>
          <w:t>статьей 39.17</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3.5.3. В случае поступления в течение тридцати дней со дня опубликования извещения заявлений иных лиц специалист Управления, ответственный за предоставление муниципальной услуги, в недельный срок со дня поступления этих заявлений принимает решение: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14" w:name="P262"/>
      <w:bookmarkEnd w:id="14"/>
      <w:r w:rsidRPr="00ED7EA2">
        <w:rPr>
          <w:rFonts w:ascii="Times New Roman" w:eastAsia="Calibri" w:hAnsi="Times New Roman" w:cs="Times New Roman"/>
          <w:sz w:val="16"/>
          <w:szCs w:val="16"/>
          <w:lang w:eastAsia="ru-RU"/>
        </w:rPr>
        <w:t>3.5.3.1.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w:t>
      </w:r>
      <w:proofErr w:type="gramStart"/>
      <w:r w:rsidRPr="00ED7EA2">
        <w:rPr>
          <w:rFonts w:ascii="Times New Roman" w:eastAsia="Calibri" w:hAnsi="Times New Roman" w:cs="Times New Roman"/>
          <w:sz w:val="16"/>
          <w:szCs w:val="16"/>
          <w:lang w:eastAsia="ru-RU"/>
        </w:rPr>
        <w:t>ии ау</w:t>
      </w:r>
      <w:proofErr w:type="gramEnd"/>
      <w:r w:rsidRPr="00ED7EA2">
        <w:rPr>
          <w:rFonts w:ascii="Times New Roman" w:eastAsia="Calibri" w:hAnsi="Times New Roman" w:cs="Times New Roman"/>
          <w:sz w:val="16"/>
          <w:szCs w:val="16"/>
          <w:lang w:eastAsia="ru-RU"/>
        </w:rPr>
        <w:t>кциона.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15" w:name="P263"/>
      <w:bookmarkEnd w:id="15"/>
      <w:r w:rsidRPr="00ED7EA2">
        <w:rPr>
          <w:rFonts w:ascii="Times New Roman" w:eastAsia="Calibri" w:hAnsi="Times New Roman" w:cs="Times New Roman"/>
          <w:sz w:val="16"/>
          <w:szCs w:val="16"/>
          <w:lang w:eastAsia="ru-RU"/>
        </w:rPr>
        <w:t>3.5.3.2.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3.5.4. Результатом выполнения административной процедуры являются: направленный пакет документов в Департамент либо принятое решение о предварительном согласовании предоставления земельного участка или принятое решение об отказе в предварительном согласовании предоставления земельного участка либо об отказе в предоставлении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3.5.5. Максимальный срок выполнения действий составляет не более 60 дней в случае отсутствия заявлений и не более 70 дней со дня поступления заявлений на опубликованное извещение.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 случае, указанном в </w:t>
      </w:r>
      <w:hyperlink w:anchor="P256" w:history="1">
        <w:r w:rsidRPr="00ED7EA2">
          <w:rPr>
            <w:rFonts w:ascii="Times New Roman" w:eastAsia="Calibri" w:hAnsi="Times New Roman" w:cs="Times New Roman"/>
            <w:sz w:val="16"/>
            <w:szCs w:val="16"/>
            <w:lang w:eastAsia="ru-RU"/>
          </w:rPr>
          <w:t>абзаце 3 подпункта 3.5.2.1 пункта 3.5.2 раздела 3.5</w:t>
        </w:r>
      </w:hyperlink>
      <w:r w:rsidRPr="00ED7EA2">
        <w:rPr>
          <w:rFonts w:ascii="Times New Roman" w:eastAsia="Calibri" w:hAnsi="Times New Roman" w:cs="Times New Roman"/>
          <w:sz w:val="16"/>
          <w:szCs w:val="16"/>
          <w:lang w:eastAsia="ru-RU"/>
        </w:rPr>
        <w:t xml:space="preserve"> настоящего Административного регламента, срок принятия решения может быть продлен не более чем до сорока пяти дней со дня поступления заявления о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3.6. Описание последовательности административных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bookmarkStart w:id="16" w:name="P270"/>
      <w:bookmarkEnd w:id="16"/>
      <w:r w:rsidRPr="00ED7EA2">
        <w:rPr>
          <w:rFonts w:ascii="Times New Roman" w:eastAsia="Calibri" w:hAnsi="Times New Roman" w:cs="Times New Roman"/>
          <w:sz w:val="16"/>
          <w:szCs w:val="16"/>
          <w:lang w:eastAsia="ru-RU"/>
        </w:rPr>
        <w:t xml:space="preserve">Основанием для начала процедуры является подписание уполномоченным должностным лицом документов, указанных </w:t>
      </w:r>
      <w:r w:rsidRPr="00ED7EA2">
        <w:rPr>
          <w:rFonts w:ascii="Times New Roman" w:eastAsia="Calibri" w:hAnsi="Times New Roman" w:cs="Times New Roman"/>
          <w:color w:val="000000"/>
          <w:sz w:val="16"/>
          <w:szCs w:val="16"/>
          <w:lang w:eastAsia="ru-RU"/>
        </w:rPr>
        <w:t>в пункте 3.4.2 подраздела 3.4</w:t>
      </w:r>
      <w:r w:rsidRPr="00ED7EA2">
        <w:rPr>
          <w:rFonts w:ascii="Times New Roman" w:eastAsia="Calibri" w:hAnsi="Times New Roman" w:cs="Times New Roman"/>
          <w:sz w:val="16"/>
          <w:szCs w:val="16"/>
          <w:lang w:eastAsia="ru-RU"/>
        </w:rPr>
        <w:t xml:space="preserve"> настоящего Административного регламента. Специалист, ответственным за регистрацию регистрирует документы и направляет заказным письмом заявителю (представителю заявителя) с приложением представленных им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5 дней с момента подписания уполномоченным должностным лицом результата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3.7. Описание последовательности административных действий при подготовке проекта договора купли-продажи или договора аренды земельного участка и выдаче документов заявителю.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3.7.1. Основанием для начала действий является поступивший пакет документов, указанный в </w:t>
      </w:r>
      <w:hyperlink w:anchor="P257" w:history="1">
        <w:r w:rsidRPr="00ED7EA2">
          <w:rPr>
            <w:rFonts w:ascii="Times New Roman" w:eastAsia="Calibri" w:hAnsi="Times New Roman" w:cs="Times New Roman"/>
            <w:sz w:val="16"/>
            <w:szCs w:val="16"/>
            <w:lang w:eastAsia="ru-RU"/>
          </w:rPr>
          <w:t>подпункте 3.5.2.2 пункта 3.5.2 подраздела 3.5</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3.7.2. По результатам анализа полученных документов специалист Отдела, ответственный за предоставление муниципальной услуги, осуществляет подготовку проекта договора купли-продажи или проекта договора аренды земельного участка в трех экземплярах, их подписание и направляет в многофункциональный центр для подписания заявителем при условии, что не требуется образование или уточнение границ испрашиваемого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3.7.3. Результатом выполнения административной процедуры является проект договора купли-продажи или проект договора аренды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3.7.4. Максимальный срок выполнения действий составляет 5 дней с момента поступления пакета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3.8.</w:t>
      </w: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b/>
          <w:sz w:val="16"/>
          <w:szCs w:val="16"/>
          <w:lang w:eastAsia="ru-RU"/>
        </w:rPr>
        <w:t>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Портала Кировской области.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Портала Кировской области.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Подача заявления на предоставление муниципальной услуги и документов, необходимых для предоставления муниципальной услуги, осуществляется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2E3C7F" w:rsidRPr="00ED7EA2" w:rsidRDefault="002E3C7F" w:rsidP="002E3C7F">
      <w:pPr>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случае подачи заявления и документов через Портал Кировской области, подписывать такие заявление и документы электронной цифровой подписью не требуется.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Портала Кировской области.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3.6.2. Описание последовательности действий при рассмотрении заявления и представленных документов, направлении межведомственных запросов.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183" w:history="1">
        <w:r w:rsidRPr="00ED7EA2">
          <w:rPr>
            <w:rFonts w:ascii="Times New Roman" w:eastAsia="Calibri" w:hAnsi="Times New Roman" w:cs="Times New Roman"/>
            <w:sz w:val="16"/>
            <w:szCs w:val="16"/>
            <w:lang w:eastAsia="ru-RU"/>
          </w:rPr>
          <w:t>подразделом 3.3 раздела 3</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3.6.3. Описание последовательности действий при принятии решения.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Последовательность и срок административных действий </w:t>
      </w:r>
      <w:proofErr w:type="gramStart"/>
      <w:r w:rsidRPr="00ED7EA2">
        <w:rPr>
          <w:rFonts w:ascii="Times New Roman" w:eastAsia="Calibri" w:hAnsi="Times New Roman" w:cs="Times New Roman"/>
          <w:sz w:val="16"/>
          <w:szCs w:val="16"/>
          <w:lang w:eastAsia="ru-RU"/>
        </w:rPr>
        <w:t>аналогичны</w:t>
      </w:r>
      <w:proofErr w:type="gramEnd"/>
      <w:r w:rsidRPr="00ED7EA2">
        <w:rPr>
          <w:rFonts w:ascii="Times New Roman" w:eastAsia="Calibri" w:hAnsi="Times New Roman" w:cs="Times New Roman"/>
          <w:sz w:val="16"/>
          <w:szCs w:val="16"/>
          <w:lang w:eastAsia="ru-RU"/>
        </w:rPr>
        <w:t xml:space="preserve"> административным действиям и срокам, указанным в </w:t>
      </w:r>
      <w:hyperlink w:anchor="P188" w:history="1">
        <w:r w:rsidRPr="00ED7EA2">
          <w:rPr>
            <w:rFonts w:ascii="Times New Roman" w:eastAsia="Calibri" w:hAnsi="Times New Roman" w:cs="Times New Roman"/>
            <w:sz w:val="16"/>
            <w:szCs w:val="16"/>
            <w:lang w:eastAsia="ru-RU"/>
          </w:rPr>
          <w:t>подразделе 3.4</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3.6.4. Описание последовательности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Документы, указанные в </w:t>
      </w:r>
      <w:r w:rsidRPr="00ED7EA2">
        <w:rPr>
          <w:rFonts w:ascii="Times New Roman" w:eastAsia="Calibri" w:hAnsi="Times New Roman" w:cs="Times New Roman"/>
          <w:color w:val="000000"/>
          <w:sz w:val="16"/>
          <w:szCs w:val="16"/>
          <w:lang w:eastAsia="ru-RU"/>
        </w:rPr>
        <w:t>пункте 3.4.2 подраздела 3.4</w:t>
      </w:r>
      <w:r w:rsidRPr="00ED7EA2">
        <w:rPr>
          <w:rFonts w:ascii="Times New Roman" w:eastAsia="Calibri" w:hAnsi="Times New Roman" w:cs="Times New Roman"/>
          <w:sz w:val="16"/>
          <w:szCs w:val="16"/>
          <w:lang w:eastAsia="ru-RU"/>
        </w:rPr>
        <w:t xml:space="preserve"> настоящего Административного регламента, после подписи уполномоченного должностного лица направляются на регистрацию в установленном порядке и выдаются (направляются) заявителю (представителю заявителя).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должен превышать 5 дней с момента подписания документов уполномоченным должностным лицом.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Сроки выполнения административных процедур, предусмотренные настоящим Административным регламентом, </w:t>
      </w:r>
      <w:proofErr w:type="gramStart"/>
      <w:r w:rsidRPr="00ED7EA2">
        <w:rPr>
          <w:rFonts w:ascii="Times New Roman" w:eastAsia="Calibri" w:hAnsi="Times New Roman" w:cs="Times New Roman"/>
          <w:sz w:val="16"/>
          <w:szCs w:val="16"/>
          <w:lang w:eastAsia="ru-RU"/>
        </w:rPr>
        <w:t>распространяются</w:t>
      </w:r>
      <w:proofErr w:type="gramEnd"/>
      <w:r w:rsidRPr="00ED7EA2">
        <w:rPr>
          <w:rFonts w:ascii="Times New Roman" w:eastAsia="Calibri" w:hAnsi="Times New Roman" w:cs="Times New Roman"/>
          <w:sz w:val="16"/>
          <w:szCs w:val="16"/>
          <w:lang w:eastAsia="ru-RU"/>
        </w:rPr>
        <w:t xml:space="preserve"> в </w:t>
      </w:r>
      <w:r w:rsidRPr="00ED7EA2">
        <w:rPr>
          <w:rFonts w:ascii="Times New Roman" w:eastAsia="Calibri" w:hAnsi="Times New Roman" w:cs="Times New Roman"/>
          <w:sz w:val="16"/>
          <w:szCs w:val="16"/>
          <w:lang w:eastAsia="ru-RU"/>
        </w:rPr>
        <w:lastRenderedPageBreak/>
        <w:t>том числе на сроки предоставления муниципальных услуг в электронной форме.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sz w:val="16"/>
          <w:szCs w:val="16"/>
          <w:lang w:eastAsia="ru-RU"/>
        </w:rPr>
        <w:t xml:space="preserve">3.9. </w:t>
      </w:r>
      <w:r w:rsidRPr="00ED7EA2">
        <w:rPr>
          <w:rFonts w:ascii="Times New Roman" w:eastAsia="Calibri" w:hAnsi="Times New Roman" w:cs="Times New Roman"/>
          <w:b/>
          <w:sz w:val="16"/>
          <w:szCs w:val="16"/>
          <w:lang w:eastAsia="ru-RU"/>
        </w:rPr>
        <w:t>Описание административных процедур (действий), выполняемых многофункциональными центрами.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удостоверяющего личность заявителя (его представителя);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подтверждающего полномочия представителя заявителя.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регистрирует в установленном порядке поступившие документы;</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оформляет уведомление о приеме документов и передает его заявителю;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направляет заявление на предоставление муниципальной услуги и комплект необходимых документов в администрацию.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отказ в приеме представленных документов.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3 дня с момента поступления в многофункциональный центр заявления с документами.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удостоверяющий личность заявителя либо его представителя;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подтверждающий полномочия представителя заявителя.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5 дней, с момента поступления результата предоставления муниципальной услуги в многофункциональный центр.</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3.7.4. Особенности выполнения административных процедур (действий) в многофункциональном центре.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подачи запроса на предоставление муниципальной услуги через многофункциональный центр:</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3.11.</w:t>
      </w: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b/>
          <w:sz w:val="16"/>
          <w:szCs w:val="16"/>
          <w:lang w:eastAsia="ru-RU"/>
        </w:rPr>
        <w:t>Порядок исправления допущенных опечаток и ошибок в выданных в результате предоставления муниципальной услуги документах.</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необходимости внесения изменений в решения о выдаче или об отказе в выдаче в связи с допущенными опечатками и (или) ошибками в тексте решения заявитель направляет заявление.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внесения изменений в решения о выдаче или об отказе в выдаче в части исправления допущенных опечаток и ошибок по инициативе Администрации в адрес заявителя направляется копия такого решения.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внесения изменений в решение составляет 5 рабочих дней с момента выявления допущенных опечаток и ошибок или регистрации заявления, поступившего от заявителя (представителя заявителя).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3.12. Порядок отзыва заявления о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Заявитель имеет право отказаться от предоставления ему муниципальной услуги и отозвать заявление об утверждении схемы расположения земельного участка или земельных участков на кадастровом плане территории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Отдела направляет заявителю заявление об утверждении схемы расположения земельного участка или земельных участков на кадастровом плане территории по адресу, содержащемуся в его заявлении, в течение 7 дней с момента поступления заявления об отзыве.</w:t>
      </w:r>
    </w:p>
    <w:p w:rsidR="002E3C7F" w:rsidRPr="00ED7EA2" w:rsidRDefault="002E3C7F" w:rsidP="002E3C7F">
      <w:pPr>
        <w:widowControl w:val="0"/>
        <w:autoSpaceDE w:val="0"/>
        <w:autoSpaceDN w:val="0"/>
        <w:spacing w:after="0" w:line="240" w:lineRule="auto"/>
        <w:jc w:val="both"/>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4. Формы </w:t>
      </w:r>
      <w:proofErr w:type="gramStart"/>
      <w:r w:rsidRPr="00ED7EA2">
        <w:rPr>
          <w:rFonts w:ascii="Times New Roman" w:eastAsia="Calibri" w:hAnsi="Times New Roman" w:cs="Times New Roman"/>
          <w:b/>
          <w:sz w:val="16"/>
          <w:szCs w:val="16"/>
          <w:lang w:eastAsia="ru-RU"/>
        </w:rPr>
        <w:t>контроля за</w:t>
      </w:r>
      <w:proofErr w:type="gramEnd"/>
      <w:r w:rsidRPr="00ED7EA2">
        <w:rPr>
          <w:rFonts w:ascii="Times New Roman" w:eastAsia="Calibri" w:hAnsi="Times New Roman" w:cs="Times New Roman"/>
          <w:b/>
          <w:sz w:val="16"/>
          <w:szCs w:val="16"/>
          <w:lang w:eastAsia="ru-RU"/>
        </w:rPr>
        <w:t xml:space="preserve"> предоставлением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4.1. Порядок осуществления текущего контроля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4.1.1. Текущий </w:t>
      </w:r>
      <w:proofErr w:type="gramStart"/>
      <w:r w:rsidRPr="00ED7EA2">
        <w:rPr>
          <w:rFonts w:ascii="Times New Roman" w:eastAsia="Times New Roman" w:hAnsi="Times New Roman" w:cs="Times New Roman"/>
          <w:bCs/>
          <w:color w:val="000000"/>
          <w:sz w:val="16"/>
          <w:szCs w:val="16"/>
        </w:rPr>
        <w:t>контроль за</w:t>
      </w:r>
      <w:proofErr w:type="gramEnd"/>
      <w:r w:rsidRPr="00ED7EA2">
        <w:rPr>
          <w:rFonts w:ascii="Times New Roman" w:eastAsia="Times New Roman" w:hAnsi="Times New Roman" w:cs="Times New Roman"/>
          <w:bCs/>
          <w:color w:val="000000"/>
          <w:sz w:val="16"/>
          <w:szCs w:val="16"/>
        </w:rPr>
        <w:t xml:space="preserve">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4.1.3. Глава администрации, а также уполномоченное им должностное лицо, осуществляя контроль, вправе:</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контролировать соблюдение порядка и условий предоставления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назначать ответственных специалистов администрации для постоянного наблюдения за предоставлением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4.2.1. Проверки проводятся в целях </w:t>
      </w:r>
      <w:proofErr w:type="gramStart"/>
      <w:r w:rsidRPr="00ED7EA2">
        <w:rPr>
          <w:rFonts w:ascii="Times New Roman" w:eastAsia="Times New Roman" w:hAnsi="Times New Roman" w:cs="Times New Roman"/>
          <w:bCs/>
          <w:color w:val="000000"/>
          <w:sz w:val="16"/>
          <w:szCs w:val="16"/>
        </w:rPr>
        <w:t>контроля за</w:t>
      </w:r>
      <w:proofErr w:type="gramEnd"/>
      <w:r w:rsidRPr="00ED7EA2">
        <w:rPr>
          <w:rFonts w:ascii="Times New Roman" w:eastAsia="Times New Roman" w:hAnsi="Times New Roman" w:cs="Times New Roman"/>
          <w:bCs/>
          <w:color w:val="000000"/>
          <w:sz w:val="16"/>
          <w:szCs w:val="16"/>
        </w:rPr>
        <w:t xml:space="preserve">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4.2.3. Проверки могут быть плановыми и внеплановыми.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4.2.6. Для проведения проверки создается комиссия, в состав которой включаются муниципальные служащие администрации.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4.2.7. Проверка осуществляется на основании распоряжения главы администрации.</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Cs/>
          <w:color w:val="000000"/>
          <w:sz w:val="16"/>
          <w:szCs w:val="16"/>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 xml:space="preserve">4.4. Положения, характеризующие требования к порядку и формам </w:t>
      </w:r>
      <w:proofErr w:type="gramStart"/>
      <w:r w:rsidRPr="00ED7EA2">
        <w:rPr>
          <w:rFonts w:ascii="Times New Roman" w:eastAsia="Times New Roman" w:hAnsi="Times New Roman" w:cs="Times New Roman"/>
          <w:b/>
          <w:bCs/>
          <w:color w:val="000000"/>
          <w:sz w:val="16"/>
          <w:szCs w:val="16"/>
        </w:rPr>
        <w:t>контроля за</w:t>
      </w:r>
      <w:proofErr w:type="gramEnd"/>
      <w:r w:rsidRPr="00ED7EA2">
        <w:rPr>
          <w:rFonts w:ascii="Times New Roman" w:eastAsia="Times New Roman" w:hAnsi="Times New Roman" w:cs="Times New Roman"/>
          <w:b/>
          <w:bCs/>
          <w:color w:val="000000"/>
          <w:sz w:val="16"/>
          <w:szCs w:val="16"/>
        </w:rPr>
        <w:t xml:space="preserve"> предоставлением муниципальной услуги, в том числе со стороны граждан, их объединений и организаций</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bCs/>
          <w:color w:val="000000"/>
          <w:sz w:val="16"/>
          <w:szCs w:val="16"/>
          <w:lang w:eastAsia="ru-RU"/>
        </w:rPr>
        <w:t xml:space="preserve">4.4.2. Граждане, их объединения и организации могут сообщить обо всех результатах </w:t>
      </w:r>
      <w:proofErr w:type="gramStart"/>
      <w:r w:rsidRPr="00ED7EA2">
        <w:rPr>
          <w:rFonts w:ascii="Times New Roman" w:eastAsia="Calibri" w:hAnsi="Times New Roman" w:cs="Times New Roman"/>
          <w:bCs/>
          <w:color w:val="000000"/>
          <w:sz w:val="16"/>
          <w:szCs w:val="16"/>
          <w:lang w:eastAsia="ru-RU"/>
        </w:rPr>
        <w:t>контроля за</w:t>
      </w:r>
      <w:proofErr w:type="gramEnd"/>
      <w:r w:rsidRPr="00ED7EA2">
        <w:rPr>
          <w:rFonts w:ascii="Times New Roman" w:eastAsia="Calibri" w:hAnsi="Times New Roman" w:cs="Times New Roman"/>
          <w:bCs/>
          <w:color w:val="000000"/>
          <w:sz w:val="16"/>
          <w:szCs w:val="16"/>
          <w:lang w:eastAsia="ru-RU"/>
        </w:rPr>
        <w:t xml:space="preserve"> предоставлением муниципальной услуги через «Личный кабинет» на Портале Кировской области.</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bookmarkStart w:id="17" w:name="P255"/>
      <w:bookmarkEnd w:id="17"/>
      <w:r w:rsidRPr="00ED7EA2">
        <w:rPr>
          <w:rFonts w:ascii="Times New Roman" w:eastAsia="Times New Roman" w:hAnsi="Times New Roman" w:cs="Times New Roman"/>
          <w:b/>
          <w:bCs/>
          <w:color w:val="000000"/>
          <w:sz w:val="16"/>
          <w:szCs w:val="16"/>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а также многофункциональных центров и их работников</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5.1. Информация для заявителя о его праве подать жалобу</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ED7EA2">
        <w:rPr>
          <w:rFonts w:ascii="Times New Roman" w:eastAsia="Times New Roman" w:hAnsi="Times New Roman" w:cs="Times New Roman"/>
          <w:bCs/>
          <w:color w:val="000000"/>
          <w:sz w:val="16"/>
          <w:szCs w:val="16"/>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ED7EA2">
        <w:rPr>
          <w:rFonts w:ascii="Times New Roman" w:eastAsia="Times New Roman" w:hAnsi="Times New Roman" w:cs="Times New Roman"/>
          <w:bCs/>
          <w:color w:val="000000"/>
          <w:sz w:val="16"/>
          <w:szCs w:val="16"/>
        </w:rPr>
        <w:t>подана</w:t>
      </w:r>
      <w:proofErr w:type="gramEnd"/>
      <w:r w:rsidRPr="00ED7EA2">
        <w:rPr>
          <w:rFonts w:ascii="Times New Roman" w:eastAsia="Times New Roman" w:hAnsi="Times New Roman" w:cs="Times New Roman"/>
          <w:bCs/>
          <w:color w:val="000000"/>
          <w:sz w:val="16"/>
          <w:szCs w:val="16"/>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5.2. Предмет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5.2.1. Заявитель может обратиться с жалобой, в том числе в следующих случаях:</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w:t>
      </w:r>
      <w:r w:rsidRPr="00ED7EA2">
        <w:rPr>
          <w:rFonts w:ascii="Times New Roman" w:eastAsia="Times New Roman" w:hAnsi="Times New Roman" w:cs="Times New Roman"/>
          <w:bCs/>
          <w:color w:val="000000"/>
          <w:sz w:val="16"/>
          <w:szCs w:val="16"/>
        </w:rPr>
        <w:lastRenderedPageBreak/>
        <w:t>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нарушение срока или порядка выдачи документов по результатам предоставления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5.3. Органы государственной власти, организации, должностные лица, которым может быть направлена жалоба</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5.4. Порядок подачи и рассмотрения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5.4.2. </w:t>
      </w:r>
      <w:proofErr w:type="gramStart"/>
      <w:r w:rsidRPr="00ED7EA2">
        <w:rPr>
          <w:rFonts w:ascii="Times New Roman" w:eastAsia="Times New Roman" w:hAnsi="Times New Roman" w:cs="Times New Roman"/>
          <w:bCs/>
          <w:color w:val="000000"/>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ED7EA2">
        <w:rPr>
          <w:rFonts w:ascii="Times New Roman" w:eastAsia="Times New Roman" w:hAnsi="Times New Roman" w:cs="Times New Roman"/>
          <w:bCs/>
          <w:color w:val="000000"/>
          <w:sz w:val="16"/>
          <w:szCs w:val="16"/>
        </w:rPr>
        <w:t xml:space="preserve"> личном </w:t>
      </w:r>
      <w:proofErr w:type="gramStart"/>
      <w:r w:rsidRPr="00ED7EA2">
        <w:rPr>
          <w:rFonts w:ascii="Times New Roman" w:eastAsia="Times New Roman" w:hAnsi="Times New Roman" w:cs="Times New Roman"/>
          <w:bCs/>
          <w:color w:val="000000"/>
          <w:sz w:val="16"/>
          <w:szCs w:val="16"/>
        </w:rPr>
        <w:t>приёме</w:t>
      </w:r>
      <w:proofErr w:type="gramEnd"/>
      <w:r w:rsidRPr="00ED7EA2">
        <w:rPr>
          <w:rFonts w:ascii="Times New Roman" w:eastAsia="Times New Roman" w:hAnsi="Times New Roman" w:cs="Times New Roman"/>
          <w:bCs/>
          <w:color w:val="000000"/>
          <w:sz w:val="16"/>
          <w:szCs w:val="16"/>
        </w:rPr>
        <w:t xml:space="preserve"> заявителя.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5.4.3. Жалоба должна содержать:</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Время приёма жалоб должно совпадать со временем предоставления муниципальных услуг.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оформленная в соответствии с законодательством Российской Федерации доверенность (для физических лиц);</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 электронном виде жалоба может быть подана заявителем посредством: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Портала Кировской области.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5.5. Сроки рассмотрения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D7EA2">
        <w:rPr>
          <w:rFonts w:ascii="Times New Roman" w:eastAsia="Times New Roman" w:hAnsi="Times New Roman" w:cs="Times New Roman"/>
          <w:bCs/>
          <w:color w:val="000000"/>
          <w:sz w:val="16"/>
          <w:szCs w:val="16"/>
        </w:rPr>
        <w:t xml:space="preserve"> </w:t>
      </w:r>
      <w:proofErr w:type="gramStart"/>
      <w:r w:rsidRPr="00ED7EA2">
        <w:rPr>
          <w:rFonts w:ascii="Times New Roman" w:eastAsia="Times New Roman" w:hAnsi="Times New Roman" w:cs="Times New Roman"/>
          <w:bCs/>
          <w:color w:val="000000"/>
          <w:sz w:val="16"/>
          <w:szCs w:val="16"/>
        </w:rPr>
        <w:t>приеме</w:t>
      </w:r>
      <w:proofErr w:type="gramEnd"/>
      <w:r w:rsidRPr="00ED7EA2">
        <w:rPr>
          <w:rFonts w:ascii="Times New Roman" w:eastAsia="Times New Roman" w:hAnsi="Times New Roman" w:cs="Times New Roman"/>
          <w:bCs/>
          <w:color w:val="000000"/>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5.6. Результат рассмотрения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5.6.1. По результатам рассмотрения жалобы принимается решение:</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удовлетворении жалобы отказывается.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5.6.3. В ответе по результатам рассмотрения жалобы указываются: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фамилия, имя, отчество (последнее – при наличии) или наименование заявителя;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основания для принятия решения по жалобе;</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принятое по жалобе решение;</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сведения о порядке обжалования принятого по жалобе решения.</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ED7EA2">
        <w:rPr>
          <w:rFonts w:ascii="Times New Roman" w:eastAsia="Times New Roman" w:hAnsi="Times New Roman" w:cs="Times New Roman"/>
          <w:bCs/>
          <w:color w:val="000000"/>
          <w:sz w:val="16"/>
          <w:szCs w:val="16"/>
        </w:rPr>
        <w:t xml:space="preserve"> привлекаемой организации, вид которой установлен законодательством Российской Федерации.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наличие вступившего в законную силу решения суда, арбитражного суда по жалобе о том же предмете и по тем же основаниям;</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подача жалобы лицом, полномочия которого не подтверждены в порядке, установленном законодательством Российской Федерации;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5.7. Порядок информирования заявителя о результатах рассмотрения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w:t>
      </w:r>
      <w:proofErr w:type="gramStart"/>
      <w:r w:rsidRPr="00ED7EA2">
        <w:rPr>
          <w:rFonts w:ascii="Times New Roman" w:eastAsia="Times New Roman" w:hAnsi="Times New Roman" w:cs="Times New Roman"/>
          <w:bCs/>
          <w:color w:val="000000"/>
          <w:sz w:val="16"/>
          <w:szCs w:val="16"/>
        </w:rPr>
        <w:t>,</w:t>
      </w:r>
      <w:proofErr w:type="gramEnd"/>
      <w:r w:rsidRPr="00ED7EA2">
        <w:rPr>
          <w:rFonts w:ascii="Times New Roman" w:eastAsia="Times New Roman" w:hAnsi="Times New Roman" w:cs="Times New Roman"/>
          <w:bCs/>
          <w:color w:val="000000"/>
          <w:sz w:val="16"/>
          <w:szCs w:val="16"/>
        </w:rPr>
        <w:t xml:space="preserve"> если в тексте жалобы нет прямого указания на способ направления ответа на жалобу, ответ направляется почтовым направлением.</w:t>
      </w:r>
    </w:p>
    <w:p w:rsidR="002E3C7F" w:rsidRPr="00ED7EA2" w:rsidRDefault="002E3C7F" w:rsidP="002E3C7F">
      <w:pPr>
        <w:autoSpaceDE w:val="0"/>
        <w:spacing w:after="0" w:line="240" w:lineRule="auto"/>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5.8. Порядок обжалования решения по жалобе</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Заявитель имеет право на получение информации и документов, необходимых для обоснования и рассмотрения жалобы.</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Информацию о порядке подачи и рассмотрения жалобы можно получить:</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Едином портале государственных и муниципальных услуг (функций);</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Портале Кировской области;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обращении в письменной форме, в форме электронного документа;</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 телефону.</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Информацию о порядке подачи и рассмотрения жалобы можно получить:</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официальном сайте администрации;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Едином портале государственных и муниципальных услуг (функций);</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Портале Кировской области;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по телефону.</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bCs/>
          <w:color w:val="000000"/>
          <w:sz w:val="16"/>
          <w:szCs w:val="16"/>
          <w:lang w:eastAsia="ru-RU"/>
        </w:rPr>
        <w:t>__________________</w:t>
      </w: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tabs>
          <w:tab w:val="left" w:pos="6030"/>
        </w:tabs>
        <w:autoSpaceDE w:val="0"/>
        <w:autoSpaceDN w:val="0"/>
        <w:spacing w:after="0" w:line="240" w:lineRule="auto"/>
        <w:outlineLvl w:val="1"/>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ab/>
        <w:t>Приложение № 1</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 Административному регламенту</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Главе администрации </w:t>
      </w:r>
      <w:proofErr w:type="gramStart"/>
      <w:r w:rsidRPr="00ED7EA2">
        <w:rPr>
          <w:rFonts w:ascii="Times New Roman" w:eastAsia="Calibri" w:hAnsi="Times New Roman" w:cs="Times New Roman"/>
          <w:sz w:val="16"/>
          <w:szCs w:val="16"/>
          <w:lang w:eastAsia="ru-RU"/>
        </w:rPr>
        <w:t>муниципального</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образования «_____________________________»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 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(Ф.И.О. полностью, полное наименование юридического лица)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паспорт 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адрес заявителя:____________________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(местонахождение юридического лица, место регистрации физического лица)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телефон: 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ИНН_____________________________,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ОГРН_____________________________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bookmarkStart w:id="18" w:name="P403"/>
      <w:bookmarkEnd w:id="18"/>
      <w:r w:rsidRPr="00ED7EA2">
        <w:rPr>
          <w:rFonts w:ascii="Times New Roman" w:eastAsia="Calibri" w:hAnsi="Times New Roman" w:cs="Times New Roman"/>
          <w:sz w:val="16"/>
          <w:szCs w:val="16"/>
          <w:lang w:eastAsia="ru-RU"/>
        </w:rPr>
        <w:t>ЗАЯВЛЕНИЕ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осуществления крестьянским (фермерским) хозяйством его деятельности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Прошу  в  соответствии  со  </w:t>
      </w:r>
      <w:hyperlink r:id="rId71" w:history="1">
        <w:r w:rsidRPr="00ED7EA2">
          <w:rPr>
            <w:rFonts w:ascii="Times New Roman" w:eastAsia="Calibri" w:hAnsi="Times New Roman" w:cs="Times New Roman"/>
            <w:color w:val="0000FF"/>
            <w:sz w:val="16"/>
            <w:szCs w:val="16"/>
            <w:lang w:eastAsia="ru-RU"/>
          </w:rPr>
          <w:t>ст.  39.18</w:t>
        </w:r>
      </w:hyperlink>
      <w:r w:rsidRPr="00ED7EA2">
        <w:rPr>
          <w:rFonts w:ascii="Times New Roman" w:eastAsia="Calibri" w:hAnsi="Times New Roman" w:cs="Times New Roman"/>
          <w:sz w:val="16"/>
          <w:szCs w:val="16"/>
          <w:lang w:eastAsia="ru-RU"/>
        </w:rPr>
        <w:t xml:space="preserve">  Земельного  кодекса  </w:t>
      </w:r>
      <w:proofErr w:type="gramStart"/>
      <w:r w:rsidRPr="00ED7EA2">
        <w:rPr>
          <w:rFonts w:ascii="Times New Roman" w:eastAsia="Calibri" w:hAnsi="Times New Roman" w:cs="Times New Roman"/>
          <w:sz w:val="16"/>
          <w:szCs w:val="16"/>
          <w:lang w:eastAsia="ru-RU"/>
        </w:rPr>
        <w:t>Российской</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Федерации 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(указать нужное: предварительно согласовать предоставление земельного участка и (или) предоставить земельный участок)</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(указать испрашиваемый вид права: в собственность - по договору купли-продажи, в аренду - по договору аренды)</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Цель 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(указать нужное: для индивидуального жилищного строительства, ведения личного подсобного хозяйства в границах населенного пункта, садоводства, для осуществления крестьянским (фермерским) хозяйством его деятельности)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 адресу (местоположение): 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Кадастровый номер 43:40_______________________________________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(при наличии)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Площадь: 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(если земельный участок предстоит образовать)</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Заявитель:______________________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(Ф.И.О. или ФИО представителя)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(подпись)</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«___» ___________ 20___ г.</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Приложение № 2</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 Административному регламенту</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Главе администрации </w:t>
      </w:r>
      <w:proofErr w:type="gramStart"/>
      <w:r w:rsidRPr="00ED7EA2">
        <w:rPr>
          <w:rFonts w:ascii="Times New Roman" w:eastAsia="Calibri" w:hAnsi="Times New Roman" w:cs="Times New Roman"/>
          <w:sz w:val="16"/>
          <w:szCs w:val="16"/>
          <w:lang w:eastAsia="ru-RU"/>
        </w:rPr>
        <w:t>муниципального</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образования «_____________________________»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 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(Ф.И.О. полностью, полное наименование юридического лица)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паспорт 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адрес заявителя:____________________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(местонахождение юридического лица, место регистрации физического лица)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телефон: 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ИНН_____________________________,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ОГРН_____________________________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bookmarkStart w:id="19" w:name="P477"/>
      <w:bookmarkEnd w:id="19"/>
      <w:r w:rsidRPr="00ED7EA2">
        <w:rPr>
          <w:rFonts w:ascii="Times New Roman" w:eastAsia="Calibri" w:hAnsi="Times New Roman" w:cs="Times New Roman"/>
          <w:sz w:val="16"/>
          <w:szCs w:val="16"/>
          <w:lang w:eastAsia="ru-RU"/>
        </w:rPr>
        <w:t>ЗАЯВЛЕНИЕ</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 извещение о предоставлении земельного участка</w:t>
      </w:r>
    </w:p>
    <w:tbl>
      <w:tblPr>
        <w:tblW w:w="0" w:type="auto"/>
        <w:tblBorders>
          <w:insideV w:val="single" w:sz="4" w:space="0" w:color="auto"/>
        </w:tblBorders>
        <w:tblLayout w:type="fixed"/>
        <w:tblLook w:val="00A0" w:firstRow="1" w:lastRow="0" w:firstColumn="1" w:lastColumn="0" w:noHBand="0" w:noVBand="0"/>
      </w:tblPr>
      <w:tblGrid>
        <w:gridCol w:w="3227"/>
        <w:gridCol w:w="6344"/>
      </w:tblGrid>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Я, ______________________________________________________________________________</w:t>
            </w:r>
          </w:p>
        </w:tc>
      </w:tr>
      <w:tr w:rsidR="002E3C7F" w:rsidRPr="00ED7EA2" w:rsidTr="002E3C7F">
        <w:tc>
          <w:tcPr>
            <w:tcW w:w="3227"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tc>
        <w:tc>
          <w:tcPr>
            <w:tcW w:w="6344"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(фамилия, имя, отчество)</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заинтересова</w:t>
            </w:r>
            <w:proofErr w:type="gramStart"/>
            <w:r w:rsidRPr="00ED7EA2">
              <w:rPr>
                <w:rFonts w:ascii="Times New Roman" w:eastAsia="Calibri" w:hAnsi="Times New Roman" w:cs="Times New Roman"/>
                <w:sz w:val="16"/>
                <w:szCs w:val="16"/>
                <w:lang w:eastAsia="ru-RU"/>
              </w:rPr>
              <w:t>н(</w:t>
            </w:r>
            <w:proofErr w:type="gramEnd"/>
            <w:r w:rsidRPr="00ED7EA2">
              <w:rPr>
                <w:rFonts w:ascii="Times New Roman" w:eastAsia="Calibri" w:hAnsi="Times New Roman" w:cs="Times New Roman"/>
                <w:sz w:val="16"/>
                <w:szCs w:val="16"/>
                <w:lang w:eastAsia="ru-RU"/>
              </w:rPr>
              <w:t>а) в приобретении прав, вид права:________________________</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(указать, на каком виде права) на испрашиваемый земельный участок с кадастровым номером</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_____________________________________________________________________________________________</w:t>
            </w:r>
          </w:p>
        </w:tc>
      </w:tr>
      <w:tr w:rsidR="002E3C7F" w:rsidRPr="00ED7EA2" w:rsidTr="002E3C7F">
        <w:tc>
          <w:tcPr>
            <w:tcW w:w="3227"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tc>
        <w:tc>
          <w:tcPr>
            <w:tcW w:w="6344"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_______________________________________________________________</w:t>
            </w:r>
          </w:p>
        </w:tc>
      </w:tr>
      <w:tr w:rsidR="002E3C7F" w:rsidRPr="00ED7EA2" w:rsidTr="002E3C7F">
        <w:tc>
          <w:tcPr>
            <w:tcW w:w="3227"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tc>
        <w:tc>
          <w:tcPr>
            <w:tcW w:w="6344"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(указать цель предоставления)</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расположенный ____________________________________________________</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_____________________________________________________________________________________________</w:t>
            </w:r>
          </w:p>
        </w:tc>
      </w:tr>
      <w:tr w:rsidR="002E3C7F" w:rsidRPr="00ED7EA2" w:rsidTr="002E3C7F">
        <w:tc>
          <w:tcPr>
            <w:tcW w:w="3227"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tc>
        <w:tc>
          <w:tcPr>
            <w:tcW w:w="6344"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(адрес или местоположение)</w:t>
            </w:r>
          </w:p>
        </w:tc>
      </w:tr>
      <w:tr w:rsidR="002E3C7F" w:rsidRPr="00ED7EA2" w:rsidTr="002E3C7F">
        <w:tc>
          <w:tcPr>
            <w:tcW w:w="3227"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площадью ___________</w:t>
            </w:r>
          </w:p>
        </w:tc>
        <w:tc>
          <w:tcPr>
            <w:tcW w:w="6344"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И </w:t>
            </w:r>
            <w:proofErr w:type="gramStart"/>
            <w:r w:rsidRPr="00ED7EA2">
              <w:rPr>
                <w:rFonts w:ascii="Times New Roman" w:eastAsia="Calibri" w:hAnsi="Times New Roman" w:cs="Times New Roman"/>
                <w:sz w:val="16"/>
                <w:szCs w:val="16"/>
                <w:lang w:eastAsia="ru-RU"/>
              </w:rPr>
              <w:t>намерен</w:t>
            </w:r>
            <w:proofErr w:type="gramEnd"/>
            <w:r w:rsidRPr="00ED7EA2">
              <w:rPr>
                <w:rFonts w:ascii="Times New Roman" w:eastAsia="Calibri" w:hAnsi="Times New Roman" w:cs="Times New Roman"/>
                <w:sz w:val="16"/>
                <w:szCs w:val="16"/>
                <w:lang w:eastAsia="ru-RU"/>
              </w:rPr>
              <w:t xml:space="preserve"> участвовать в аукционе.</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Извещение опубликовано в средствах массовой информации:</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w:t>
            </w:r>
          </w:p>
        </w:tc>
      </w:tr>
      <w:tr w:rsidR="002E3C7F" w:rsidRPr="00ED7EA2" w:rsidTr="002E3C7F">
        <w:tc>
          <w:tcPr>
            <w:tcW w:w="9571" w:type="dxa"/>
            <w:gridSpan w:val="2"/>
          </w:tcPr>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(указать, в каких средствах массовой информации, дату, номер)</w:t>
            </w:r>
          </w:p>
        </w:tc>
      </w:tr>
    </w:tbl>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Заявитель:______________________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(Ф.И.О. или ФИО представителя)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(подпись)</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«___» ___________ 20___ г.</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spacing w:after="0" w:line="360" w:lineRule="auto"/>
        <w:jc w:val="center"/>
        <w:rPr>
          <w:rFonts w:ascii="Times New Roman" w:eastAsia="Times New Roman" w:hAnsi="Times New Roman" w:cs="Times New Roman"/>
          <w:sz w:val="16"/>
          <w:szCs w:val="16"/>
        </w:rPr>
      </w:pPr>
      <w:r w:rsidRPr="00ED7EA2">
        <w:rPr>
          <w:rFonts w:ascii="Times New Roman" w:eastAsia="Times New Roman" w:hAnsi="Times New Roman" w:cs="Times New Roman"/>
          <w:b/>
          <w:bCs/>
          <w:noProof/>
          <w:sz w:val="16"/>
          <w:szCs w:val="16"/>
          <w:lang w:eastAsia="ru-RU"/>
        </w:rPr>
        <w:drawing>
          <wp:inline distT="0" distB="0" distL="0" distR="0" wp14:anchorId="03E177D9" wp14:editId="7BBF7F5E">
            <wp:extent cx="352425" cy="4286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ED7EA2">
        <w:rPr>
          <w:rFonts w:ascii="Times New Roman" w:eastAsia="Times New Roman" w:hAnsi="Times New Roman" w:cs="Times New Roman"/>
          <w:sz w:val="16"/>
          <w:szCs w:val="16"/>
        </w:rPr>
        <w:tab/>
      </w:r>
    </w:p>
    <w:p w:rsidR="002E3C7F" w:rsidRPr="00ED7EA2" w:rsidRDefault="002E3C7F" w:rsidP="002E3C7F">
      <w:pPr>
        <w:widowControl w:val="0"/>
        <w:autoSpaceDE w:val="0"/>
        <w:autoSpaceDN w:val="0"/>
        <w:spacing w:after="0" w:line="360" w:lineRule="auto"/>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36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 xml:space="preserve"> АДМИНИСТРАЦИЯ ОРЛОВСКОГО  РАЙОНА </w:t>
      </w:r>
    </w:p>
    <w:p w:rsidR="002E3C7F" w:rsidRPr="00ED7EA2" w:rsidRDefault="002E3C7F" w:rsidP="002E3C7F">
      <w:pPr>
        <w:widowControl w:val="0"/>
        <w:autoSpaceDE w:val="0"/>
        <w:autoSpaceDN w:val="0"/>
        <w:spacing w:after="0" w:line="36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КИРОВСКОЙ ОБЛАСТИ</w:t>
      </w:r>
    </w:p>
    <w:p w:rsidR="002E3C7F" w:rsidRPr="00ED7EA2" w:rsidRDefault="002E3C7F" w:rsidP="002E3C7F">
      <w:pPr>
        <w:widowControl w:val="0"/>
        <w:autoSpaceDE w:val="0"/>
        <w:autoSpaceDN w:val="0"/>
        <w:spacing w:after="0" w:line="360" w:lineRule="auto"/>
        <w:jc w:val="center"/>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360" w:lineRule="auto"/>
        <w:jc w:val="center"/>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ПОСТАНОВЛЕНИЕ</w:t>
      </w:r>
    </w:p>
    <w:p w:rsidR="002E3C7F" w:rsidRPr="00ED7EA2" w:rsidRDefault="002E3C7F" w:rsidP="002E3C7F">
      <w:pPr>
        <w:widowControl w:val="0"/>
        <w:autoSpaceDE w:val="0"/>
        <w:autoSpaceDN w:val="0"/>
        <w:spacing w:after="0" w:line="360" w:lineRule="auto"/>
        <w:jc w:val="center"/>
        <w:rPr>
          <w:rFonts w:ascii="Times New Roman" w:eastAsia="Calibri" w:hAnsi="Times New Roman" w:cs="Times New Roman"/>
          <w:b/>
          <w:bCs/>
          <w:sz w:val="16"/>
          <w:szCs w:val="16"/>
          <w:lang w:eastAsia="ru-RU"/>
        </w:rPr>
      </w:pPr>
    </w:p>
    <w:p w:rsidR="002E3C7F" w:rsidRPr="00ED7EA2" w:rsidRDefault="002E3C7F" w:rsidP="002E3C7F">
      <w:pPr>
        <w:widowControl w:val="0"/>
        <w:autoSpaceDE w:val="0"/>
        <w:autoSpaceDN w:val="0"/>
        <w:spacing w:after="0" w:line="360" w:lineRule="auto"/>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07.10.2019</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 xml:space="preserve">                                                            </w:t>
      </w:r>
      <w:r w:rsidRPr="00ED7EA2">
        <w:rPr>
          <w:rFonts w:ascii="Times New Roman" w:eastAsia="Calibri" w:hAnsi="Times New Roman" w:cs="Times New Roman"/>
          <w:b/>
          <w:sz w:val="16"/>
          <w:szCs w:val="16"/>
          <w:lang w:eastAsia="ru-RU"/>
        </w:rPr>
        <w:t>№ 561-п</w:t>
      </w:r>
    </w:p>
    <w:p w:rsidR="002E3C7F" w:rsidRPr="00ED7EA2" w:rsidRDefault="002E3C7F" w:rsidP="002E3C7F">
      <w:pPr>
        <w:widowControl w:val="0"/>
        <w:autoSpaceDE w:val="0"/>
        <w:autoSpaceDN w:val="0"/>
        <w:spacing w:after="0" w:line="36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 Орлов</w:t>
      </w:r>
    </w:p>
    <w:p w:rsidR="002E3C7F" w:rsidRPr="00ED7EA2" w:rsidRDefault="002E3C7F" w:rsidP="002E3C7F">
      <w:pPr>
        <w:shd w:val="clear" w:color="auto" w:fill="FFFFFF"/>
        <w:spacing w:after="0" w:line="240" w:lineRule="auto"/>
        <w:jc w:val="center"/>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 xml:space="preserve">О  внесении изменений в постановление администрации Орловского района от 19.11.2018 № 748-п </w:t>
      </w:r>
    </w:p>
    <w:p w:rsidR="002E3C7F" w:rsidRPr="00ED7EA2" w:rsidRDefault="002E3C7F" w:rsidP="002E3C7F">
      <w:pPr>
        <w:tabs>
          <w:tab w:val="left" w:pos="2980"/>
          <w:tab w:val="left" w:pos="6380"/>
        </w:tabs>
        <w:autoSpaceDE w:val="0"/>
        <w:autoSpaceDN w:val="0"/>
        <w:adjustRightInd w:val="0"/>
        <w:spacing w:after="0" w:line="360" w:lineRule="auto"/>
        <w:jc w:val="both"/>
        <w:outlineLvl w:val="0"/>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ab/>
      </w:r>
      <w:r w:rsidRPr="00ED7EA2">
        <w:rPr>
          <w:rFonts w:ascii="Times New Roman" w:eastAsia="Times New Roman" w:hAnsi="Times New Roman" w:cs="Times New Roman"/>
          <w:sz w:val="16"/>
          <w:szCs w:val="16"/>
        </w:rPr>
        <w:tab/>
      </w:r>
    </w:p>
    <w:p w:rsidR="002E3C7F" w:rsidRPr="00ED7EA2" w:rsidRDefault="002E3C7F" w:rsidP="002E3C7F">
      <w:pPr>
        <w:autoSpaceDE w:val="0"/>
        <w:autoSpaceDN w:val="0"/>
        <w:spacing w:after="0" w:line="36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2E3C7F" w:rsidRPr="00ED7EA2" w:rsidRDefault="002E3C7F" w:rsidP="002E3C7F">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lastRenderedPageBreak/>
        <w:t>1. Внести в постановление администрации Орловского района от 19.11.2018 г. № 748-п «Об утверждении административного регламента предоставления муниципальной услуги «Заключение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муниципального образования» (далее – Постановление) следующие изменения:</w:t>
      </w:r>
    </w:p>
    <w:p w:rsidR="002E3C7F" w:rsidRPr="00ED7EA2" w:rsidRDefault="002E3C7F" w:rsidP="002E3C7F">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1.1. Административный регламент предоставления муниципальной услуги «Заключение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муниципального образования» утвердить в новой редакции согласно приложению.</w:t>
      </w:r>
    </w:p>
    <w:p w:rsidR="002E3C7F" w:rsidRPr="00ED7EA2" w:rsidRDefault="002E3C7F" w:rsidP="002E3C7F">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2. </w:t>
      </w:r>
      <w:proofErr w:type="gramStart"/>
      <w:r w:rsidRPr="00ED7EA2">
        <w:rPr>
          <w:rFonts w:ascii="Times New Roman" w:eastAsia="Times New Roman" w:hAnsi="Times New Roman" w:cs="Times New Roman"/>
          <w:sz w:val="16"/>
          <w:szCs w:val="16"/>
          <w:lang w:eastAsia="ru-RU"/>
        </w:rPr>
        <w:t>Контроль за</w:t>
      </w:r>
      <w:proofErr w:type="gramEnd"/>
      <w:r w:rsidRPr="00ED7EA2">
        <w:rPr>
          <w:rFonts w:ascii="Times New Roman" w:eastAsia="Times New Roman" w:hAnsi="Times New Roman" w:cs="Times New Roman"/>
          <w:sz w:val="16"/>
          <w:szCs w:val="16"/>
          <w:lang w:eastAsia="ru-RU"/>
        </w:rPr>
        <w:t xml:space="preserve"> исполнением настоящего постановления возложить на заведующего отделом по имуществу и земельным ресурсам администрации Орловского района Боровского А.Н.</w:t>
      </w:r>
    </w:p>
    <w:p w:rsidR="002E3C7F" w:rsidRPr="00ED7EA2" w:rsidRDefault="002E3C7F" w:rsidP="002E3C7F">
      <w:pPr>
        <w:tabs>
          <w:tab w:val="left" w:pos="3235"/>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2E3C7F" w:rsidRPr="00ED7EA2" w:rsidRDefault="002E3C7F" w:rsidP="002E3C7F">
      <w:pPr>
        <w:tabs>
          <w:tab w:val="left" w:pos="3235"/>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4. Постановление вступает в силу с момента опубликования.</w:t>
      </w:r>
    </w:p>
    <w:p w:rsidR="002E3C7F" w:rsidRPr="00ED7EA2" w:rsidRDefault="002E3C7F" w:rsidP="002E3C7F">
      <w:pPr>
        <w:tabs>
          <w:tab w:val="left" w:pos="3235"/>
        </w:tabs>
        <w:spacing w:after="0" w:line="360" w:lineRule="auto"/>
        <w:jc w:val="both"/>
        <w:rPr>
          <w:rFonts w:ascii="Times New Roman" w:eastAsia="Times New Roman" w:hAnsi="Times New Roman" w:cs="Times New Roman"/>
          <w:sz w:val="16"/>
          <w:szCs w:val="16"/>
        </w:rPr>
      </w:pP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Глава администрации </w:t>
      </w: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Орловского района                </w:t>
      </w:r>
      <w:proofErr w:type="spellStart"/>
      <w:r w:rsidRPr="00ED7EA2">
        <w:rPr>
          <w:rFonts w:ascii="Times New Roman" w:eastAsia="Times New Roman" w:hAnsi="Times New Roman" w:cs="Times New Roman"/>
          <w:sz w:val="16"/>
          <w:szCs w:val="16"/>
        </w:rPr>
        <w:t>С.С.Целищев</w:t>
      </w:r>
      <w:proofErr w:type="spellEnd"/>
    </w:p>
    <w:p w:rsidR="002E3C7F" w:rsidRPr="00ED7EA2" w:rsidRDefault="002E3C7F" w:rsidP="002E3C7F">
      <w:pPr>
        <w:spacing w:after="0" w:line="240" w:lineRule="auto"/>
        <w:ind w:firstLine="5103"/>
        <w:jc w:val="right"/>
        <w:rPr>
          <w:rFonts w:ascii="Times New Roman" w:eastAsia="Times New Roman" w:hAnsi="Times New Roman" w:cs="Times New Roman"/>
          <w:sz w:val="16"/>
          <w:szCs w:val="16"/>
        </w:rPr>
      </w:pPr>
    </w:p>
    <w:p w:rsidR="002E3C7F" w:rsidRPr="00ED7EA2" w:rsidRDefault="002E3C7F" w:rsidP="002E3C7F">
      <w:pPr>
        <w:spacing w:after="0" w:line="240" w:lineRule="auto"/>
        <w:ind w:firstLine="5103"/>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ПРИЛОЖЕНИЕ</w:t>
      </w:r>
    </w:p>
    <w:p w:rsidR="002E3C7F" w:rsidRPr="00ED7EA2" w:rsidRDefault="002E3C7F" w:rsidP="002E3C7F">
      <w:pPr>
        <w:spacing w:after="0" w:line="240" w:lineRule="auto"/>
        <w:ind w:firstLine="5103"/>
        <w:rPr>
          <w:rFonts w:ascii="Times New Roman" w:eastAsia="Times New Roman" w:hAnsi="Times New Roman" w:cs="Times New Roman"/>
          <w:sz w:val="16"/>
          <w:szCs w:val="16"/>
        </w:rPr>
      </w:pPr>
      <w:proofErr w:type="gramStart"/>
      <w:r w:rsidRPr="00ED7EA2">
        <w:rPr>
          <w:rFonts w:ascii="Times New Roman" w:eastAsia="Times New Roman" w:hAnsi="Times New Roman" w:cs="Times New Roman"/>
          <w:sz w:val="16"/>
          <w:szCs w:val="16"/>
        </w:rPr>
        <w:t>Утвержден</w:t>
      </w:r>
      <w:proofErr w:type="gramEnd"/>
      <w:r w:rsidRPr="00ED7EA2">
        <w:rPr>
          <w:rFonts w:ascii="Times New Roman" w:eastAsia="Times New Roman" w:hAnsi="Times New Roman" w:cs="Times New Roman"/>
          <w:sz w:val="16"/>
          <w:szCs w:val="16"/>
        </w:rPr>
        <w:t xml:space="preserve"> постановлением</w:t>
      </w:r>
    </w:p>
    <w:p w:rsidR="002E3C7F" w:rsidRPr="00ED7EA2" w:rsidRDefault="002E3C7F" w:rsidP="002E3C7F">
      <w:pPr>
        <w:spacing w:after="0" w:line="240" w:lineRule="auto"/>
        <w:ind w:firstLine="5103"/>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администрации Орловского района </w:t>
      </w:r>
    </w:p>
    <w:p w:rsidR="002E3C7F" w:rsidRPr="00ED7EA2" w:rsidRDefault="002E3C7F" w:rsidP="002E3C7F">
      <w:pPr>
        <w:spacing w:after="0" w:line="240" w:lineRule="auto"/>
        <w:ind w:firstLine="5103"/>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от 07.10.2019 № 561-п</w:t>
      </w:r>
    </w:p>
    <w:p w:rsidR="002E3C7F" w:rsidRPr="00ED7EA2" w:rsidRDefault="002E3C7F" w:rsidP="002E3C7F">
      <w:pPr>
        <w:widowControl w:val="0"/>
        <w:autoSpaceDE w:val="0"/>
        <w:autoSpaceDN w:val="0"/>
        <w:spacing w:after="0" w:line="240" w:lineRule="auto"/>
        <w:jc w:val="center"/>
        <w:rPr>
          <w:rFonts w:ascii="Calibri" w:eastAsia="Calibri" w:hAnsi="Calibri" w:cs="Calibri"/>
          <w:b/>
          <w:sz w:val="16"/>
          <w:szCs w:val="16"/>
          <w:lang w:eastAsia="ru-RU"/>
        </w:rPr>
      </w:pPr>
      <w:bookmarkStart w:id="20" w:name="P35"/>
      <w:bookmarkEnd w:id="20"/>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АДМИНИСТРАТИВНЫЙ РЕГЛАМЕНТ</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ПРЕДОСТАВЛЕНИЯ МУНИЦИПАЛЬНОЙ УСЛУГИ «ЗАКЛЮЧЕНИЕ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МУНИЦИПАЛЬНОГО ОБРАЗОВАНИЯ»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 Общие положения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1.1. </w:t>
      </w:r>
      <w:proofErr w:type="gramStart"/>
      <w:r w:rsidRPr="00ED7EA2">
        <w:rPr>
          <w:rFonts w:ascii="Times New Roman" w:eastAsia="Calibri" w:hAnsi="Times New Roman" w:cs="Times New Roman"/>
          <w:sz w:val="16"/>
          <w:szCs w:val="16"/>
          <w:lang w:eastAsia="ru-RU"/>
        </w:rPr>
        <w:t>Административный регламент предоставления муниципальной услуги «Заключение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муниципального образования»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roofErr w:type="gramEnd"/>
      <w:r w:rsidRPr="00ED7EA2">
        <w:rPr>
          <w:rFonts w:ascii="Times New Roman" w:eastAsia="Calibri" w:hAnsi="Times New Roman" w:cs="Times New Roman"/>
          <w:sz w:val="16"/>
          <w:szCs w:val="16"/>
          <w:lang w:eastAsia="ru-RU"/>
        </w:rPr>
        <w:t xml:space="preserve"> в электронной форме и особенности выполнения административных процедур в многофункциональном центре, формы </w:t>
      </w:r>
      <w:proofErr w:type="gramStart"/>
      <w:r w:rsidRPr="00ED7EA2">
        <w:rPr>
          <w:rFonts w:ascii="Times New Roman" w:eastAsia="Calibri" w:hAnsi="Times New Roman" w:cs="Times New Roman"/>
          <w:sz w:val="16"/>
          <w:szCs w:val="16"/>
          <w:lang w:eastAsia="ru-RU"/>
        </w:rPr>
        <w:t>контроля за</w:t>
      </w:r>
      <w:proofErr w:type="gramEnd"/>
      <w:r w:rsidRPr="00ED7EA2">
        <w:rPr>
          <w:rFonts w:ascii="Times New Roman" w:eastAsia="Calibri" w:hAnsi="Times New Roman" w:cs="Times New Roman"/>
          <w:sz w:val="16"/>
          <w:szCs w:val="16"/>
          <w:lang w:eastAsia="ru-RU"/>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Основные понятия в настоящем регламенте используются в том же значении, в котором они приведены в Федеральном </w:t>
      </w:r>
      <w:hyperlink r:id="rId72" w:history="1">
        <w:r w:rsidRPr="00ED7EA2">
          <w:rPr>
            <w:rFonts w:ascii="Times New Roman" w:eastAsia="Calibri" w:hAnsi="Times New Roman" w:cs="Times New Roman"/>
            <w:sz w:val="16"/>
            <w:szCs w:val="16"/>
            <w:lang w:eastAsia="ru-RU"/>
          </w:rPr>
          <w:t>законе</w:t>
        </w:r>
      </w:hyperlink>
      <w:r w:rsidRPr="00ED7EA2">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1.2. Круг заявителей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w:t>
      </w:r>
      <w:hyperlink r:id="rId73" w:history="1">
        <w:r w:rsidRPr="00ED7EA2">
          <w:rPr>
            <w:rFonts w:ascii="Times New Roman" w:eastAsia="Calibri" w:hAnsi="Times New Roman" w:cs="Times New Roman"/>
            <w:sz w:val="16"/>
            <w:szCs w:val="16"/>
            <w:lang w:eastAsia="ru-RU"/>
          </w:rPr>
          <w:t>частях 2</w:t>
        </w:r>
      </w:hyperlink>
      <w:r w:rsidRPr="00ED7EA2">
        <w:rPr>
          <w:rFonts w:ascii="Times New Roman" w:eastAsia="Calibri" w:hAnsi="Times New Roman" w:cs="Times New Roman"/>
          <w:sz w:val="16"/>
          <w:szCs w:val="16"/>
          <w:lang w:eastAsia="ru-RU"/>
        </w:rPr>
        <w:t xml:space="preserve"> и </w:t>
      </w:r>
      <w:hyperlink r:id="rId74" w:history="1">
        <w:r w:rsidRPr="00ED7EA2">
          <w:rPr>
            <w:rFonts w:ascii="Times New Roman" w:eastAsia="Calibri" w:hAnsi="Times New Roman" w:cs="Times New Roman"/>
            <w:sz w:val="16"/>
            <w:szCs w:val="16"/>
            <w:lang w:eastAsia="ru-RU"/>
          </w:rPr>
          <w:t>3 статьи 1</w:t>
        </w:r>
      </w:hyperlink>
      <w:r w:rsidRPr="00ED7EA2">
        <w:rPr>
          <w:rFonts w:ascii="Times New Roman" w:eastAsia="Calibri" w:hAnsi="Times New Roman" w:cs="Times New Roman"/>
          <w:sz w:val="16"/>
          <w:szCs w:val="16"/>
          <w:lang w:eastAsia="ru-RU"/>
        </w:rPr>
        <w:t xml:space="preserve"> Закона № 210-ФЗ, или в многофункциональный центр предоставления государственных и муниципальных</w:t>
      </w:r>
      <w:proofErr w:type="gramEnd"/>
      <w:r w:rsidRPr="00ED7EA2">
        <w:rPr>
          <w:rFonts w:ascii="Times New Roman" w:eastAsia="Calibri" w:hAnsi="Times New Roman" w:cs="Times New Roman"/>
          <w:sz w:val="16"/>
          <w:szCs w:val="16"/>
          <w:lang w:eastAsia="ru-RU"/>
        </w:rPr>
        <w:t xml:space="preserve"> услуг с запросом о предоставлении муниципальной услуги, в том числе в порядке, установленном </w:t>
      </w:r>
      <w:hyperlink r:id="rId75" w:history="1">
        <w:r w:rsidRPr="00ED7EA2">
          <w:rPr>
            <w:rFonts w:ascii="Times New Roman" w:eastAsia="Calibri" w:hAnsi="Times New Roman" w:cs="Times New Roman"/>
            <w:sz w:val="16"/>
            <w:szCs w:val="16"/>
            <w:lang w:eastAsia="ru-RU"/>
          </w:rPr>
          <w:t>статьей 15.1</w:t>
        </w:r>
      </w:hyperlink>
      <w:r w:rsidRPr="00ED7EA2">
        <w:rPr>
          <w:rFonts w:ascii="Times New Roman" w:eastAsia="Calibri" w:hAnsi="Times New Roman" w:cs="Times New Roman"/>
          <w:sz w:val="16"/>
          <w:szCs w:val="16"/>
          <w:lang w:eastAsia="ru-RU"/>
        </w:rPr>
        <w:t xml:space="preserve"> Закона</w:t>
      </w:r>
      <w:r w:rsidRPr="00ED7EA2">
        <w:rPr>
          <w:rFonts w:ascii="Times New Roman" w:eastAsia="Calibri" w:hAnsi="Times New Roman" w:cs="Times New Roman"/>
          <w:i/>
          <w:sz w:val="16"/>
          <w:szCs w:val="16"/>
          <w:lang w:eastAsia="ru-RU"/>
        </w:rPr>
        <w:t xml:space="preserve"> </w:t>
      </w:r>
      <w:r w:rsidRPr="00ED7EA2">
        <w:rPr>
          <w:rFonts w:ascii="Times New Roman" w:eastAsia="Calibri" w:hAnsi="Times New Roman" w:cs="Times New Roman"/>
          <w:sz w:val="16"/>
          <w:szCs w:val="16"/>
          <w:lang w:eastAsia="ru-RU"/>
        </w:rPr>
        <w:t>№ 210-ФЗ, выраженным в устной, письменной или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1.3. Требования к порядку информирования о предоставлении муниципальной услуги.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bookmarkStart w:id="21" w:name="P49"/>
      <w:bookmarkEnd w:id="21"/>
      <w:r w:rsidRPr="00ED7EA2">
        <w:rPr>
          <w:rFonts w:ascii="Times New Roman" w:eastAsia="Times New Roman" w:hAnsi="Times New Roman" w:cs="Times New Roman"/>
          <w:sz w:val="16"/>
          <w:szCs w:val="16"/>
        </w:rPr>
        <w:t xml:space="preserve">1.3.1. Порядок получения информации по вопросам предоставления муниципальной услуги. </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Информацию по вопросам предоставления муниципальной услуги и</w:t>
      </w:r>
      <w:r w:rsidRPr="00ED7EA2">
        <w:rPr>
          <w:rFonts w:ascii="Times New Roman" w:eastAsia="Times New Roman" w:hAnsi="Times New Roman" w:cs="Times New Roman"/>
          <w:sz w:val="16"/>
          <w:szCs w:val="16"/>
          <w:lang w:val="en-US"/>
        </w:rPr>
        <w:t> </w:t>
      </w:r>
      <w:r w:rsidRPr="00ED7EA2">
        <w:rPr>
          <w:rFonts w:ascii="Times New Roman" w:eastAsia="Times New Roman" w:hAnsi="Times New Roman" w:cs="Times New Roman"/>
          <w:sz w:val="16"/>
          <w:szCs w:val="16"/>
        </w:rPr>
        <w:t>услуг, которые являются необходимыми и обязательными для</w:t>
      </w:r>
      <w:r w:rsidRPr="00ED7EA2">
        <w:rPr>
          <w:rFonts w:ascii="Times New Roman" w:eastAsia="Times New Roman" w:hAnsi="Times New Roman" w:cs="Times New Roman"/>
          <w:sz w:val="16"/>
          <w:szCs w:val="16"/>
          <w:lang w:val="en-US"/>
        </w:rPr>
        <w:t> </w:t>
      </w:r>
      <w:r w:rsidRPr="00ED7EA2">
        <w:rPr>
          <w:rFonts w:ascii="Times New Roman" w:eastAsia="Times New Roman" w:hAnsi="Times New Roman" w:cs="Times New Roman"/>
          <w:sz w:val="16"/>
          <w:szCs w:val="16"/>
        </w:rPr>
        <w:t>предоставления муниципальной услуги, сведений о ходе предоставления указанных услуг можно получить:</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на официальном сайте </w:t>
      </w:r>
      <w:r w:rsidRPr="00ED7EA2">
        <w:rPr>
          <w:rFonts w:ascii="Times New Roman" w:eastAsia="Times New Roman" w:hAnsi="Times New Roman" w:cs="Times New Roman"/>
          <w:sz w:val="16"/>
          <w:szCs w:val="16"/>
          <w:lang w:eastAsia="ru-RU"/>
        </w:rPr>
        <w:t>органа, предоставляющего муниципальную услугу в информационно-телекоммуникационной сети «Интернет» (далее – сеть «Интернет») (</w:t>
      </w:r>
      <w:r w:rsidRPr="00ED7EA2">
        <w:rPr>
          <w:rFonts w:ascii="Times New Roman" w:eastAsia="Times New Roman" w:hAnsi="Times New Roman" w:cs="Times New Roman"/>
          <w:sz w:val="16"/>
          <w:szCs w:val="16"/>
          <w:lang w:val="en-US" w:eastAsia="ru-RU"/>
        </w:rPr>
        <w:t>www</w:t>
      </w:r>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admorlov</w:t>
      </w:r>
      <w:proofErr w:type="spellEnd"/>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ru</w:t>
      </w:r>
      <w:proofErr w:type="spellEnd"/>
      <w:r w:rsidRPr="00ED7EA2">
        <w:rPr>
          <w:rFonts w:ascii="Times New Roman" w:eastAsia="Times New Roman" w:hAnsi="Times New Roman" w:cs="Times New Roman"/>
          <w:sz w:val="16"/>
          <w:szCs w:val="16"/>
          <w:lang w:eastAsia="ru-RU"/>
        </w:rPr>
        <w:t>)</w:t>
      </w:r>
      <w:r w:rsidRPr="00ED7EA2">
        <w:rPr>
          <w:rFonts w:ascii="Times New Roman" w:eastAsia="Times New Roman" w:hAnsi="Times New Roman" w:cs="Times New Roman"/>
          <w:sz w:val="16"/>
          <w:szCs w:val="16"/>
        </w:rPr>
        <w:t>;</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на информационных стендах в местах предоставления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обращении в письменной форме, в форме электронного документа;</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 телефону.</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lang w:eastAsia="ru-RU"/>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lastRenderedPageBreak/>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lang w:eastAsia="ru-RU"/>
        </w:rPr>
        <w:t xml:space="preserve">1.3.5. </w:t>
      </w:r>
      <w:r w:rsidRPr="00ED7EA2">
        <w:rPr>
          <w:rFonts w:ascii="Times New Roman" w:eastAsia="Times New Roman" w:hAnsi="Times New Roman" w:cs="Times New Roman"/>
          <w:sz w:val="16"/>
          <w:szCs w:val="16"/>
        </w:rPr>
        <w:t>Информация о порядке предоставления муниципальной услуги предоставляется бесплатно.</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1.3.6. Порядок, форма, место размещения и способы получения справочной информации.</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ED7EA2">
        <w:rPr>
          <w:rFonts w:ascii="Times New Roman" w:eastAsia="Times New Roman" w:hAnsi="Times New Roman" w:cs="Times New Roman"/>
          <w:sz w:val="16"/>
          <w:szCs w:val="16"/>
          <w:lang w:eastAsia="ru-RU"/>
        </w:rPr>
        <w:t>Информацию о месте нахождения, графике работы администрации Орловского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Орловского района, организаций, участвующих в предоставлении муниципальной услуги, адреса официального сайта, а также электронной почты и (или</w:t>
      </w:r>
      <w:proofErr w:type="gramEnd"/>
      <w:r w:rsidRPr="00ED7EA2">
        <w:rPr>
          <w:rFonts w:ascii="Times New Roman" w:eastAsia="Times New Roman" w:hAnsi="Times New Roman" w:cs="Times New Roman"/>
          <w:sz w:val="16"/>
          <w:szCs w:val="16"/>
          <w:lang w:eastAsia="ru-RU"/>
        </w:rPr>
        <w:t>) формы обратной связи администрации Орловского района, в сети «Интернет», можно получить:</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на информационном стенде, находящемся в помещении администрации Орловского района;</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на официальном сайте администрации Орловского района (</w:t>
      </w:r>
      <w:r w:rsidRPr="00ED7EA2">
        <w:rPr>
          <w:rFonts w:ascii="Times New Roman" w:eastAsia="Times New Roman" w:hAnsi="Times New Roman" w:cs="Times New Roman"/>
          <w:bCs/>
          <w:sz w:val="16"/>
          <w:szCs w:val="16"/>
          <w:lang w:val="en-US"/>
        </w:rPr>
        <w:t>www</w:t>
      </w:r>
      <w:r w:rsidRPr="00ED7EA2">
        <w:rPr>
          <w:rFonts w:ascii="Times New Roman" w:eastAsia="Times New Roman" w:hAnsi="Times New Roman" w:cs="Times New Roman"/>
          <w:bCs/>
          <w:sz w:val="16"/>
          <w:szCs w:val="16"/>
        </w:rPr>
        <w:t>.</w:t>
      </w:r>
      <w:proofErr w:type="spellStart"/>
      <w:r w:rsidRPr="00ED7EA2">
        <w:rPr>
          <w:rFonts w:ascii="Times New Roman" w:eastAsia="Times New Roman" w:hAnsi="Times New Roman" w:cs="Times New Roman"/>
          <w:bCs/>
          <w:sz w:val="16"/>
          <w:szCs w:val="16"/>
          <w:lang w:val="en-US"/>
        </w:rPr>
        <w:t>admorlov</w:t>
      </w:r>
      <w:proofErr w:type="spellEnd"/>
      <w:r w:rsidRPr="00ED7EA2">
        <w:rPr>
          <w:rFonts w:ascii="Times New Roman" w:eastAsia="Times New Roman" w:hAnsi="Times New Roman" w:cs="Times New Roman"/>
          <w:bCs/>
          <w:sz w:val="16"/>
          <w:szCs w:val="16"/>
        </w:rPr>
        <w:t>.</w:t>
      </w:r>
      <w:proofErr w:type="spellStart"/>
      <w:r w:rsidRPr="00ED7EA2">
        <w:rPr>
          <w:rFonts w:ascii="Times New Roman" w:eastAsia="Times New Roman" w:hAnsi="Times New Roman" w:cs="Times New Roman"/>
          <w:bCs/>
          <w:sz w:val="16"/>
          <w:szCs w:val="16"/>
          <w:lang w:val="en-US"/>
        </w:rPr>
        <w:t>ru</w:t>
      </w:r>
      <w:proofErr w:type="spellEnd"/>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Едином портале </w:t>
      </w:r>
      <w:r w:rsidRPr="00ED7EA2">
        <w:rPr>
          <w:rFonts w:ascii="Times New Roman" w:eastAsia="Times New Roman" w:hAnsi="Times New Roman" w:cs="Times New Roman"/>
          <w:sz w:val="16"/>
          <w:szCs w:val="16"/>
        </w:rPr>
        <w:t>государственных и муниципальных услуг (функций)</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w:t>
      </w:r>
      <w:r w:rsidRPr="00ED7EA2">
        <w:rPr>
          <w:rFonts w:ascii="Times New Roman" w:eastAsia="Times New Roman" w:hAnsi="Times New Roman" w:cs="Times New Roman"/>
          <w:sz w:val="16"/>
          <w:szCs w:val="16"/>
        </w:rPr>
        <w:t>Портале Кировской области</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Cs/>
          <w:sz w:val="16"/>
          <w:szCs w:val="16"/>
          <w:lang w:eastAsia="ru-RU"/>
        </w:rPr>
        <w:t>по телефону.</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1.3.7. Информация о муниципальной услуге внесена в Реестр муниципальных услуг муниципального образования Орловский муниципальный район.</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 Стандарт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 Наименование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«Заключение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муниципального образования</w:t>
      </w:r>
      <w:proofErr w:type="gramStart"/>
      <w:r w:rsidRPr="00ED7EA2">
        <w:rPr>
          <w:rFonts w:ascii="Times New Roman" w:eastAsia="Calibri" w:hAnsi="Times New Roman" w:cs="Times New Roman"/>
          <w:sz w:val="16"/>
          <w:szCs w:val="16"/>
          <w:lang w:eastAsia="ru-RU"/>
        </w:rPr>
        <w:t>.» (</w:t>
      </w:r>
      <w:proofErr w:type="gramEnd"/>
      <w:r w:rsidRPr="00ED7EA2">
        <w:rPr>
          <w:rFonts w:ascii="Times New Roman" w:eastAsia="Calibri" w:hAnsi="Times New Roman" w:cs="Times New Roman"/>
          <w:sz w:val="16"/>
          <w:szCs w:val="16"/>
          <w:lang w:eastAsia="ru-RU"/>
        </w:rPr>
        <w:t>далее - муниципальная услуга).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2.2. Муниципальная услуга предоставляется администрацией муниципального образования Орловский муниципальный район (далее - администрация) в лице </w:t>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t>отдела по имуществу и земельным ресурсам администрации Орловского района (далее - Отдел).</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2.3. Результат предоставления муниципальной услуги.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проект соглашения о перераспределении земельных участков;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отказ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2.4. Срок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предоставления муниципальной услуги составляет не более 30 дней со дня поступления заявления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 случае, указанном в </w:t>
      </w:r>
      <w:hyperlink w:anchor="P231" w:history="1">
        <w:r w:rsidRPr="00ED7EA2">
          <w:rPr>
            <w:rFonts w:ascii="Times New Roman" w:eastAsia="Calibri" w:hAnsi="Times New Roman" w:cs="Times New Roman"/>
            <w:sz w:val="16"/>
            <w:szCs w:val="16"/>
            <w:lang w:eastAsia="ru-RU"/>
          </w:rPr>
          <w:t>подпункте 3.5.2.1 пункта 3.5.2 подраздела 3.5</w:t>
        </w:r>
      </w:hyperlink>
      <w:r w:rsidRPr="00ED7EA2">
        <w:rPr>
          <w:rFonts w:ascii="Times New Roman" w:eastAsia="Calibri" w:hAnsi="Times New Roman" w:cs="Times New Roman"/>
          <w:sz w:val="16"/>
          <w:szCs w:val="16"/>
          <w:lang w:eastAsia="ru-RU"/>
        </w:rPr>
        <w:t xml:space="preserve"> настоящего Административного регламента, срок направления проекта Соглашения может быть продлен не более чем до сорока пяти дней со дня поступления заявления. В данном случае максимальный срок составляет 45  дней со дня поступления заявления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2.5. Нормативные правовые акты, регулирующие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sz w:val="16"/>
          <w:szCs w:val="16"/>
          <w:lang w:eastAsia="ru-RU"/>
        </w:rPr>
        <w:t xml:space="preserve">Перечень нормативных правовых актов, регулирующих предоставление муниципальной услуги (с указанием их реквизитов </w:t>
      </w:r>
      <w:r w:rsidRPr="00ED7EA2">
        <w:rPr>
          <w:rFonts w:ascii="Times New Roman" w:eastAsia="Calibri" w:hAnsi="Times New Roman" w:cs="Times New Roman"/>
          <w:sz w:val="16"/>
          <w:szCs w:val="16"/>
          <w:lang w:eastAsia="ru-RU"/>
        </w:rPr>
        <w:br/>
        <w:t xml:space="preserve">и источников официального опубликования), подлежит обязательному размещению на сайте администрации, </w:t>
      </w:r>
      <w:r w:rsidRPr="00ED7EA2">
        <w:rPr>
          <w:rFonts w:ascii="Times New Roman" w:eastAsia="Calibri" w:hAnsi="Times New Roman" w:cs="Times New Roman"/>
          <w:sz w:val="16"/>
          <w:szCs w:val="16"/>
        </w:rPr>
        <w:t xml:space="preserve">в федеральном реестре, в </w:t>
      </w:r>
      <w:r w:rsidRPr="00ED7EA2">
        <w:rPr>
          <w:rFonts w:ascii="Times New Roman" w:eastAsia="Calibri" w:hAnsi="Times New Roman" w:cs="Times New Roman"/>
          <w:bCs/>
          <w:sz w:val="16"/>
          <w:szCs w:val="16"/>
          <w:lang w:eastAsia="ru-RU"/>
        </w:rPr>
        <w:t xml:space="preserve">Едином портале </w:t>
      </w:r>
      <w:r w:rsidRPr="00ED7EA2">
        <w:rPr>
          <w:rFonts w:ascii="Times New Roman" w:eastAsia="Calibri" w:hAnsi="Times New Roman" w:cs="Times New Roman"/>
          <w:sz w:val="16"/>
          <w:szCs w:val="16"/>
          <w:lang w:eastAsia="ru-RU"/>
        </w:rPr>
        <w:t>государственных и муниципальных услуг (функций).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2.6. Исчерпывающий перечень документов, необходимых для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 В целях заключения соглашения о перераспределении земель и (или) земельных участков заявитель (представитель заявителя) представляет: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22" w:name="P76"/>
      <w:bookmarkEnd w:id="22"/>
      <w:r w:rsidRPr="00ED7EA2">
        <w:rPr>
          <w:rFonts w:ascii="Times New Roman" w:eastAsia="Calibri" w:hAnsi="Times New Roman" w:cs="Times New Roman"/>
          <w:sz w:val="16"/>
          <w:szCs w:val="16"/>
          <w:lang w:eastAsia="ru-RU"/>
        </w:rPr>
        <w:t xml:space="preserve">2.6.1.1. </w:t>
      </w:r>
      <w:hyperlink w:anchor="P387" w:history="1">
        <w:r w:rsidRPr="00ED7EA2">
          <w:rPr>
            <w:rFonts w:ascii="Times New Roman" w:eastAsia="Calibri" w:hAnsi="Times New Roman" w:cs="Times New Roman"/>
            <w:sz w:val="16"/>
            <w:szCs w:val="16"/>
            <w:lang w:eastAsia="ru-RU"/>
          </w:rPr>
          <w:t>Заявление</w:t>
        </w:r>
      </w:hyperlink>
      <w:r w:rsidRPr="00ED7EA2">
        <w:rPr>
          <w:rFonts w:ascii="Times New Roman" w:eastAsia="Calibri" w:hAnsi="Times New Roman" w:cs="Times New Roman"/>
          <w:sz w:val="16"/>
          <w:szCs w:val="16"/>
          <w:lang w:eastAsia="ru-RU"/>
        </w:rPr>
        <w:t xml:space="preserve">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(далее - заявление) (приложение № 1 к настоящему Административному регламенту), в котором должны быть указаны: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фамилия, имя и (при наличии) отчество, место жительства заявителя, реквизиты документа, удостоверяющего личность заявителя (для гражданина);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кадастровый номер земельного участка или кадастровые номера земельных участков, перераспределение которых планируется осуществить;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почтовый адрес и (или) адрес электронной почты для связи с заявителем.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23" w:name="P82"/>
      <w:bookmarkEnd w:id="23"/>
      <w:r w:rsidRPr="00ED7EA2">
        <w:rPr>
          <w:rFonts w:ascii="Times New Roman" w:eastAsia="Calibri" w:hAnsi="Times New Roman" w:cs="Times New Roman"/>
          <w:sz w:val="16"/>
          <w:szCs w:val="16"/>
          <w:lang w:eastAsia="ru-RU"/>
        </w:rPr>
        <w:t xml:space="preserve">2.6.1.2. Копии правоустанавливающих или </w:t>
      </w:r>
      <w:proofErr w:type="spellStart"/>
      <w:r w:rsidRPr="00ED7EA2">
        <w:rPr>
          <w:rFonts w:ascii="Times New Roman" w:eastAsia="Calibri" w:hAnsi="Times New Roman" w:cs="Times New Roman"/>
          <w:sz w:val="16"/>
          <w:szCs w:val="16"/>
          <w:lang w:eastAsia="ru-RU"/>
        </w:rPr>
        <w:t>правоудостоверяющих</w:t>
      </w:r>
      <w:proofErr w:type="spellEnd"/>
      <w:r w:rsidRPr="00ED7EA2">
        <w:rPr>
          <w:rFonts w:ascii="Times New Roman" w:eastAsia="Calibri" w:hAnsi="Times New Roman" w:cs="Times New Roman"/>
          <w:sz w:val="16"/>
          <w:szCs w:val="16"/>
          <w:lang w:eastAsia="ru-RU"/>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2.6.1.3. Схема расположения земельного участка, образование которого предусматривается в целях перераспределения (далее - Схема).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Подготовка Схемы осуществляется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если подготовку Схемы обеспечивает гражданин,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2.6.1.4. Документ, подтверждающий полномочия представителя заявителя, в случае, если с заявлением обращается представитель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24" w:name="P87"/>
      <w:bookmarkEnd w:id="24"/>
      <w:r w:rsidRPr="00ED7EA2">
        <w:rPr>
          <w:rFonts w:ascii="Times New Roman" w:eastAsia="Calibri" w:hAnsi="Times New Roman" w:cs="Times New Roman"/>
          <w:sz w:val="16"/>
          <w:szCs w:val="16"/>
          <w:lang w:eastAsia="ru-RU"/>
        </w:rPr>
        <w:t xml:space="preserve">2.6.1.5. Заверенный перевод </w:t>
      </w:r>
      <w:proofErr w:type="gramStart"/>
      <w:r w:rsidRPr="00ED7EA2">
        <w:rPr>
          <w:rFonts w:ascii="Times New Roman" w:eastAsia="Calibri" w:hAnsi="Times New Roman" w:cs="Times New Roman"/>
          <w:sz w:val="16"/>
          <w:szCs w:val="16"/>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D7EA2">
        <w:rPr>
          <w:rFonts w:ascii="Times New Roman" w:eastAsia="Calibri" w:hAnsi="Times New Roman" w:cs="Times New Roman"/>
          <w:sz w:val="16"/>
          <w:szCs w:val="16"/>
          <w:lang w:eastAsia="ru-RU"/>
        </w:rPr>
        <w:t>,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2.6.2. Документы, указанные в подпунктах 2.6.1.1 - 2.6.1.5 настоящего подраздела, должны быть представлены заявителем самостоятельно.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2.6.3. Документы (их копии или сведения, содержащиеся в них), указанные в </w:t>
      </w:r>
      <w:hyperlink w:anchor="P82" w:history="1">
        <w:r w:rsidRPr="00ED7EA2">
          <w:rPr>
            <w:rFonts w:ascii="Times New Roman" w:eastAsia="Calibri" w:hAnsi="Times New Roman" w:cs="Times New Roman"/>
            <w:color w:val="0000FF"/>
            <w:sz w:val="16"/>
            <w:szCs w:val="16"/>
            <w:lang w:eastAsia="ru-RU"/>
          </w:rPr>
          <w:t>подпункте 2.6.1.2</w:t>
        </w:r>
      </w:hyperlink>
      <w:r w:rsidRPr="00ED7EA2">
        <w:rPr>
          <w:rFonts w:ascii="Times New Roman" w:eastAsia="Calibri" w:hAnsi="Times New Roman" w:cs="Times New Roman"/>
          <w:sz w:val="16"/>
          <w:szCs w:val="16"/>
          <w:lang w:eastAsia="ru-RU"/>
        </w:rPr>
        <w:t xml:space="preserve"> настоящего подраздела, на земельный участок, если право собственности зарегистрировано в Едином государственном реестре недвижимости, заявитель вправе представить самостоятельно по собственной инициативе.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2.6.4. Документы, необходимые для предоставления муниципальной услуги, могут быть направлены в форме электронного </w:t>
      </w:r>
      <w:r w:rsidRPr="00ED7EA2">
        <w:rPr>
          <w:rFonts w:ascii="Times New Roman" w:eastAsia="Calibri" w:hAnsi="Times New Roman" w:cs="Times New Roman"/>
          <w:sz w:val="16"/>
          <w:szCs w:val="16"/>
          <w:lang w:eastAsia="ru-RU"/>
        </w:rPr>
        <w:lastRenderedPageBreak/>
        <w:t>документа с использованием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2.6.5. При предоставлении муниципальной услуги администрация не вправе требовать от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76" w:history="1">
        <w:r w:rsidRPr="00ED7EA2">
          <w:rPr>
            <w:rFonts w:ascii="Times New Roman" w:eastAsia="Calibri" w:hAnsi="Times New Roman" w:cs="Times New Roman"/>
            <w:sz w:val="16"/>
            <w:szCs w:val="16"/>
            <w:lang w:eastAsia="ru-RU"/>
          </w:rPr>
          <w:t>части 6 статьи 7</w:t>
        </w:r>
      </w:hyperlink>
      <w:r w:rsidRPr="00ED7EA2">
        <w:rPr>
          <w:rFonts w:ascii="Times New Roman" w:eastAsia="Calibri" w:hAnsi="Times New Roman" w:cs="Times New Roman"/>
          <w:sz w:val="16"/>
          <w:szCs w:val="16"/>
          <w:lang w:eastAsia="ru-RU"/>
        </w:rPr>
        <w:t xml:space="preserve"> Закона № 210-ФЗ;</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7" w:history="1">
        <w:r w:rsidRPr="00ED7EA2">
          <w:rPr>
            <w:rFonts w:ascii="Times New Roman" w:eastAsia="Calibri" w:hAnsi="Times New Roman" w:cs="Times New Roman"/>
            <w:sz w:val="16"/>
            <w:szCs w:val="16"/>
            <w:lang w:eastAsia="ru-RU"/>
          </w:rPr>
          <w:t>части 1 статьи 9</w:t>
        </w:r>
      </w:hyperlink>
      <w:r w:rsidRPr="00ED7EA2">
        <w:rPr>
          <w:rFonts w:ascii="Times New Roman" w:eastAsia="Calibri" w:hAnsi="Times New Roman" w:cs="Times New Roman"/>
          <w:sz w:val="16"/>
          <w:szCs w:val="16"/>
          <w:lang w:eastAsia="ru-RU"/>
        </w:rPr>
        <w:t xml:space="preserve"> Закона № 210-ФЗ, представления документов и информации, отсутствие и (или) недостоверность которых не указывались</w:t>
      </w:r>
      <w:proofErr w:type="gramEnd"/>
      <w:r w:rsidRPr="00ED7EA2">
        <w:rPr>
          <w:rFonts w:ascii="Times New Roman" w:eastAsia="Calibri" w:hAnsi="Times New Roman" w:cs="Times New Roman"/>
          <w:sz w:val="16"/>
          <w:szCs w:val="16"/>
          <w:lang w:eastAsia="ru-RU"/>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w:t>
      </w:r>
      <w:proofErr w:type="gramEnd"/>
      <w:r w:rsidRPr="00ED7EA2">
        <w:rPr>
          <w:rFonts w:ascii="Times New Roman" w:eastAsia="Calibri" w:hAnsi="Times New Roman" w:cs="Times New Roman"/>
          <w:sz w:val="16"/>
          <w:szCs w:val="16"/>
          <w:lang w:eastAsia="ru-RU"/>
        </w:rPr>
        <w:t xml:space="preserve"> предоставления муниципальной услуги, уведомляется заявитель, а также приносятся извинения за доставленные неудобства.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2.7. Перечень оснований для отказа в приеме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приеме документов может быть отказано в следующих случаях: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2.7.1.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2.7.2. Текст письменного (в том числе в форме электронного документа) заявления не поддается прочтению.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2.8.1. Перечень оснований для приостановления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ранее представленной Схемы на рассмотрение в Отделе другим лицом.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 Исчерпывающий перечень оснований для отказа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 Заявление подано в случаях, не предусмотренных </w:t>
      </w:r>
      <w:hyperlink r:id="rId78" w:history="1">
        <w:r w:rsidRPr="00ED7EA2">
          <w:rPr>
            <w:rFonts w:ascii="Times New Roman" w:eastAsia="Calibri" w:hAnsi="Times New Roman" w:cs="Times New Roman"/>
            <w:sz w:val="16"/>
            <w:szCs w:val="16"/>
            <w:lang w:eastAsia="ru-RU"/>
          </w:rPr>
          <w:t>пунктом 1 статьи 39.28</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2.8.2.2. Не представлено в письменной форме согласие лиц, указанных в </w:t>
      </w:r>
      <w:hyperlink r:id="rId79" w:history="1">
        <w:r w:rsidRPr="00ED7EA2">
          <w:rPr>
            <w:rFonts w:ascii="Times New Roman" w:eastAsia="Calibri" w:hAnsi="Times New Roman" w:cs="Times New Roman"/>
            <w:sz w:val="16"/>
            <w:szCs w:val="16"/>
            <w:lang w:eastAsia="ru-RU"/>
          </w:rPr>
          <w:t>пункте 4 статьи 11.2</w:t>
        </w:r>
      </w:hyperlink>
      <w:r w:rsidRPr="00ED7EA2">
        <w:rPr>
          <w:rFonts w:ascii="Times New Roman" w:eastAsia="Calibri" w:hAnsi="Times New Roman" w:cs="Times New Roman"/>
          <w:sz w:val="16"/>
          <w:szCs w:val="16"/>
          <w:lang w:eastAsia="ru-RU"/>
        </w:rPr>
        <w:t xml:space="preserve"> Земельного кодекса Российской Федерации, если земельные участки, которые предлагается перераспределить, обременены правами указанных лиц.</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2.8.2.3. </w:t>
      </w:r>
      <w:proofErr w:type="gramStart"/>
      <w:r w:rsidRPr="00ED7EA2">
        <w:rPr>
          <w:rFonts w:ascii="Times New Roman" w:eastAsia="Calibri" w:hAnsi="Times New Roman" w:cs="Times New Roman"/>
          <w:sz w:val="16"/>
          <w:szCs w:val="16"/>
          <w:lang w:eastAsia="ru-RU"/>
        </w:rPr>
        <w:t>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w:t>
      </w:r>
      <w:proofErr w:type="gramEnd"/>
      <w:r w:rsidRPr="00ED7EA2">
        <w:rPr>
          <w:rFonts w:ascii="Times New Roman" w:eastAsia="Calibri" w:hAnsi="Times New Roman" w:cs="Times New Roman"/>
          <w:sz w:val="16"/>
          <w:szCs w:val="16"/>
          <w:lang w:eastAsia="ru-RU"/>
        </w:rPr>
        <w:t xml:space="preserve"> завершено), </w:t>
      </w:r>
      <w:proofErr w:type="gramStart"/>
      <w:r w:rsidRPr="00ED7EA2">
        <w:rPr>
          <w:rFonts w:ascii="Times New Roman" w:eastAsia="Calibri" w:hAnsi="Times New Roman" w:cs="Times New Roman"/>
          <w:sz w:val="16"/>
          <w:szCs w:val="16"/>
          <w:lang w:eastAsia="ru-RU"/>
        </w:rPr>
        <w:t>размещение</w:t>
      </w:r>
      <w:proofErr w:type="gramEnd"/>
      <w:r w:rsidRPr="00ED7EA2">
        <w:rPr>
          <w:rFonts w:ascii="Times New Roman" w:eastAsia="Calibri" w:hAnsi="Times New Roman" w:cs="Times New Roman"/>
          <w:sz w:val="16"/>
          <w:szCs w:val="16"/>
          <w:lang w:eastAsia="ru-RU"/>
        </w:rPr>
        <w:t xml:space="preserve"> которого допускается на основании сервитута, публичного сервитута, или объекта, размещенного в соответствии с </w:t>
      </w:r>
      <w:hyperlink r:id="rId80" w:history="1">
        <w:r w:rsidRPr="00ED7EA2">
          <w:rPr>
            <w:rFonts w:ascii="Times New Roman" w:eastAsia="Calibri" w:hAnsi="Times New Roman" w:cs="Times New Roman"/>
            <w:sz w:val="16"/>
            <w:szCs w:val="16"/>
            <w:lang w:eastAsia="ru-RU"/>
          </w:rPr>
          <w:t>пунктом 3 статьи 39.36</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2.8.2.4. </w:t>
      </w:r>
      <w:proofErr w:type="gramStart"/>
      <w:r w:rsidRPr="00ED7EA2">
        <w:rPr>
          <w:rFonts w:ascii="Times New Roman" w:eastAsia="Calibri" w:hAnsi="Times New Roman" w:cs="Times New Roman"/>
          <w:sz w:val="16"/>
          <w:szCs w:val="16"/>
          <w:lang w:eastAsia="ru-RU"/>
        </w:rPr>
        <w:t xml:space="preserve">Проектом межевания территории или Схемой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81" w:history="1">
        <w:r w:rsidRPr="00ED7EA2">
          <w:rPr>
            <w:rFonts w:ascii="Times New Roman" w:eastAsia="Calibri" w:hAnsi="Times New Roman" w:cs="Times New Roman"/>
            <w:sz w:val="16"/>
            <w:szCs w:val="16"/>
            <w:lang w:eastAsia="ru-RU"/>
          </w:rPr>
          <w:t>подпункте 7 пункта 5 статьи 27</w:t>
        </w:r>
      </w:hyperlink>
      <w:r w:rsidRPr="00ED7EA2">
        <w:rPr>
          <w:rFonts w:ascii="Times New Roman" w:eastAsia="Calibri" w:hAnsi="Times New Roman" w:cs="Times New Roman"/>
          <w:sz w:val="16"/>
          <w:szCs w:val="16"/>
          <w:lang w:eastAsia="ru-RU"/>
        </w:rPr>
        <w:t xml:space="preserve"> Земельного кодекса Российской</w:t>
      </w:r>
      <w:proofErr w:type="gramEnd"/>
      <w:r w:rsidRPr="00ED7EA2">
        <w:rPr>
          <w:rFonts w:ascii="Times New Roman" w:eastAsia="Calibri" w:hAnsi="Times New Roman" w:cs="Times New Roman"/>
          <w:sz w:val="16"/>
          <w:szCs w:val="16"/>
          <w:lang w:eastAsia="ru-RU"/>
        </w:rPr>
        <w:t xml:space="preserve">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2.8.2.6. Проектом межевания территории или Схемой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w:t>
      </w:r>
      <w:proofErr w:type="gramStart"/>
      <w:r w:rsidRPr="00ED7EA2">
        <w:rPr>
          <w:rFonts w:ascii="Times New Roman" w:eastAsia="Calibri" w:hAnsi="Times New Roman" w:cs="Times New Roman"/>
          <w:sz w:val="16"/>
          <w:szCs w:val="16"/>
          <w:lang w:eastAsia="ru-RU"/>
        </w:rPr>
        <w:t>извещение</w:t>
      </w:r>
      <w:proofErr w:type="gramEnd"/>
      <w:r w:rsidRPr="00ED7EA2">
        <w:rPr>
          <w:rFonts w:ascii="Times New Roman" w:eastAsia="Calibri" w:hAnsi="Times New Roman" w:cs="Times New Roman"/>
          <w:sz w:val="16"/>
          <w:szCs w:val="16"/>
          <w:lang w:eastAsia="ru-RU"/>
        </w:rPr>
        <w:t xml:space="preserve"> о проведении которого размещено на официальном сайте Российской Федерации в сети Интернет для размещения информации о проведении торгов,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2.8.2.7. </w:t>
      </w:r>
      <w:proofErr w:type="gramStart"/>
      <w:r w:rsidRPr="00ED7EA2">
        <w:rPr>
          <w:rFonts w:ascii="Times New Roman" w:eastAsia="Calibri" w:hAnsi="Times New Roman" w:cs="Times New Roman"/>
          <w:sz w:val="16"/>
          <w:szCs w:val="16"/>
          <w:lang w:eastAsia="ru-RU"/>
        </w:rPr>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2.8.2.9. </w:t>
      </w:r>
      <w:proofErr w:type="gramStart"/>
      <w:r w:rsidRPr="00ED7EA2">
        <w:rPr>
          <w:rFonts w:ascii="Times New Roman" w:eastAsia="Calibri" w:hAnsi="Times New Roman" w:cs="Times New Roman"/>
          <w:sz w:val="16"/>
          <w:szCs w:val="16"/>
          <w:lang w:eastAsia="ru-RU"/>
        </w:rPr>
        <w:t xml:space="preserve">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82" w:history="1">
        <w:r w:rsidRPr="00ED7EA2">
          <w:rPr>
            <w:rFonts w:ascii="Times New Roman" w:eastAsia="Calibri" w:hAnsi="Times New Roman" w:cs="Times New Roman"/>
            <w:sz w:val="16"/>
            <w:szCs w:val="16"/>
            <w:lang w:eastAsia="ru-RU"/>
          </w:rPr>
          <w:t>статьей 11.9</w:t>
        </w:r>
      </w:hyperlink>
      <w:r w:rsidRPr="00ED7EA2">
        <w:rPr>
          <w:rFonts w:ascii="Times New Roman" w:eastAsia="Calibri" w:hAnsi="Times New Roman" w:cs="Times New Roman"/>
          <w:sz w:val="16"/>
          <w:szCs w:val="16"/>
          <w:lang w:eastAsia="ru-RU"/>
        </w:rPr>
        <w:t xml:space="preserve"> Земельного кодекса Российской Федерации, за исключением случаев перераспределения земель и (или) земельных участков в границах застроенной территории, в отношении которой заключен договор о развитии застроенной территории, и такое перераспределение осуществляется</w:t>
      </w:r>
      <w:proofErr w:type="gramEnd"/>
      <w:r w:rsidRPr="00ED7EA2">
        <w:rPr>
          <w:rFonts w:ascii="Times New Roman" w:eastAsia="Calibri" w:hAnsi="Times New Roman" w:cs="Times New Roman"/>
          <w:sz w:val="16"/>
          <w:szCs w:val="16"/>
          <w:lang w:eastAsia="ru-RU"/>
        </w:rPr>
        <w:t xml:space="preserve"> в целях приведения границ земельных участков в соответствие с утвержденным проектом межевания территории, или земельные участки образуются для размещения объектов капитального строительства, предусмотренных </w:t>
      </w:r>
      <w:hyperlink r:id="rId83" w:history="1">
        <w:r w:rsidRPr="00ED7EA2">
          <w:rPr>
            <w:rFonts w:ascii="Times New Roman" w:eastAsia="Calibri" w:hAnsi="Times New Roman" w:cs="Times New Roman"/>
            <w:sz w:val="16"/>
            <w:szCs w:val="16"/>
            <w:lang w:eastAsia="ru-RU"/>
          </w:rPr>
          <w:t>статьей 49</w:t>
        </w:r>
      </w:hyperlink>
      <w:r w:rsidRPr="00ED7EA2">
        <w:rPr>
          <w:rFonts w:ascii="Times New Roman" w:eastAsia="Calibri" w:hAnsi="Times New Roman" w:cs="Times New Roman"/>
          <w:sz w:val="16"/>
          <w:szCs w:val="16"/>
          <w:lang w:eastAsia="ru-RU"/>
        </w:rPr>
        <w:t xml:space="preserve"> Земельного кодекса Российской Федерации, в том числе в целях изъятия земельных участков для государственных или муниципальных нужд.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2.8.2.10. Границы земельного участка, находящегося в частной собственности, подлежат уточнению в соответствии с Федеральным </w:t>
      </w:r>
      <w:hyperlink r:id="rId84" w:history="1">
        <w:r w:rsidRPr="00ED7EA2">
          <w:rPr>
            <w:rFonts w:ascii="Times New Roman" w:eastAsia="Calibri" w:hAnsi="Times New Roman" w:cs="Times New Roman"/>
            <w:sz w:val="16"/>
            <w:szCs w:val="16"/>
            <w:lang w:eastAsia="ru-RU"/>
          </w:rPr>
          <w:t>законом</w:t>
        </w:r>
      </w:hyperlink>
      <w:r w:rsidRPr="00ED7EA2">
        <w:rPr>
          <w:rFonts w:ascii="Times New Roman" w:eastAsia="Calibri" w:hAnsi="Times New Roman" w:cs="Times New Roman"/>
          <w:sz w:val="16"/>
          <w:szCs w:val="16"/>
          <w:lang w:eastAsia="ru-RU"/>
        </w:rPr>
        <w:t xml:space="preserve"> «О государственной регистрации недвижимости».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2.8.2.11. Несоответствие Схемы форме, формату или требованиям к ее подготовке.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2.8.2.12. Полное или частичное совпадение местоположения земельного участка, образование которого предусмотрено Схемой, с местоположением земельного участка, образуемого в соответствии с ранее принятым решением об утверждении Схемы, срок действия которого не истек.</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2.8.2.13. Схема разработана с нарушением требований к образуемым земельным участкам: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2E3C7F" w:rsidRPr="00ED7EA2" w:rsidRDefault="002E3C7F" w:rsidP="002E3C7F">
      <w:pPr>
        <w:widowControl w:val="0"/>
        <w:tabs>
          <w:tab w:val="left" w:pos="6480"/>
        </w:tabs>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w:t>
      </w:r>
      <w:hyperlink r:id="rId85" w:history="1">
        <w:r w:rsidRPr="00ED7EA2">
          <w:rPr>
            <w:rFonts w:ascii="Times New Roman" w:eastAsia="Calibri" w:hAnsi="Times New Roman" w:cs="Times New Roman"/>
            <w:sz w:val="16"/>
            <w:szCs w:val="16"/>
            <w:lang w:eastAsia="ru-RU"/>
          </w:rPr>
          <w:t>кодексом</w:t>
        </w:r>
      </w:hyperlink>
      <w:r w:rsidRPr="00ED7EA2">
        <w:rPr>
          <w:rFonts w:ascii="Times New Roman" w:eastAsia="Calibri" w:hAnsi="Times New Roman" w:cs="Times New Roman"/>
          <w:sz w:val="16"/>
          <w:szCs w:val="16"/>
          <w:lang w:eastAsia="ru-RU"/>
        </w:rPr>
        <w:t xml:space="preserve"> Российской Федерации, другими федеральными законами;</w:t>
      </w:r>
    </w:p>
    <w:p w:rsidR="002E3C7F" w:rsidRPr="00ED7EA2" w:rsidRDefault="002E3C7F" w:rsidP="002E3C7F">
      <w:pPr>
        <w:widowControl w:val="0"/>
        <w:tabs>
          <w:tab w:val="left" w:pos="6480"/>
        </w:tabs>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границы земельных участков не должны пересекать границы муниципальных образований и (или) границы населенных пунктов;</w:t>
      </w:r>
    </w:p>
    <w:p w:rsidR="002E3C7F" w:rsidRPr="00ED7EA2" w:rsidRDefault="002E3C7F" w:rsidP="002E3C7F">
      <w:pPr>
        <w:widowControl w:val="0"/>
        <w:tabs>
          <w:tab w:val="left" w:pos="6480"/>
        </w:tabs>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2E3C7F" w:rsidRPr="00ED7EA2" w:rsidRDefault="002E3C7F" w:rsidP="002E3C7F">
      <w:pPr>
        <w:widowControl w:val="0"/>
        <w:tabs>
          <w:tab w:val="left" w:pos="6480"/>
        </w:tabs>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перераспределение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2E3C7F" w:rsidRPr="00ED7EA2" w:rsidRDefault="002E3C7F" w:rsidP="002E3C7F">
      <w:pPr>
        <w:widowControl w:val="0"/>
        <w:tabs>
          <w:tab w:val="left" w:pos="6480"/>
        </w:tabs>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образование земельных участков не должно приводить к вклиниванию, </w:t>
      </w:r>
      <w:proofErr w:type="spellStart"/>
      <w:r w:rsidRPr="00ED7EA2">
        <w:rPr>
          <w:rFonts w:ascii="Times New Roman" w:eastAsia="Calibri" w:hAnsi="Times New Roman" w:cs="Times New Roman"/>
          <w:sz w:val="16"/>
          <w:szCs w:val="16"/>
          <w:lang w:eastAsia="ru-RU"/>
        </w:rPr>
        <w:t>вкрапливанию</w:t>
      </w:r>
      <w:proofErr w:type="spellEnd"/>
      <w:r w:rsidRPr="00ED7EA2">
        <w:rPr>
          <w:rFonts w:ascii="Times New Roman" w:eastAsia="Calibri" w:hAnsi="Times New Roman" w:cs="Times New Roman"/>
          <w:sz w:val="16"/>
          <w:szCs w:val="16"/>
          <w:lang w:eastAsia="ru-RU"/>
        </w:rPr>
        <w:t xml:space="preserve">,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w:t>
      </w:r>
      <w:hyperlink r:id="rId86" w:history="1">
        <w:r w:rsidRPr="00ED7EA2">
          <w:rPr>
            <w:rFonts w:ascii="Times New Roman" w:eastAsia="Calibri" w:hAnsi="Times New Roman" w:cs="Times New Roman"/>
            <w:sz w:val="16"/>
            <w:szCs w:val="16"/>
            <w:lang w:eastAsia="ru-RU"/>
          </w:rPr>
          <w:t>кодексом</w:t>
        </w:r>
      </w:hyperlink>
      <w:r w:rsidRPr="00ED7EA2">
        <w:rPr>
          <w:rFonts w:ascii="Times New Roman" w:eastAsia="Calibri" w:hAnsi="Times New Roman" w:cs="Times New Roman"/>
          <w:sz w:val="16"/>
          <w:szCs w:val="16"/>
          <w:lang w:eastAsia="ru-RU"/>
        </w:rPr>
        <w:t xml:space="preserve"> Российской Федерации, другими федеральными законами;</w:t>
      </w:r>
    </w:p>
    <w:p w:rsidR="002E3C7F" w:rsidRPr="00ED7EA2" w:rsidRDefault="002E3C7F" w:rsidP="002E3C7F">
      <w:pPr>
        <w:widowControl w:val="0"/>
        <w:tabs>
          <w:tab w:val="left" w:pos="6480"/>
        </w:tabs>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2.8.2.14. Несоответствие Схемы утвержденному проекту планировки территории, землеустроительной документации, положению об особо охраняемой природной территории.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2.8.2.15. Расположение земельного участка, образование которого предусмотрено Схемой, в границах территории, для которой утвержден проект межевания территории.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2.8.2.16. Приложенная к заявлению Схема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2.8.2.17. Земельный участок, образование которого предусмотрено Схемой, расположен в границах территории, в отношении которой утвержден проект межевания территории.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25" w:name="P134"/>
      <w:bookmarkEnd w:id="25"/>
      <w:r w:rsidRPr="00ED7EA2">
        <w:rPr>
          <w:rFonts w:ascii="Times New Roman" w:eastAsia="Calibri" w:hAnsi="Times New Roman" w:cs="Times New Roman"/>
          <w:sz w:val="16"/>
          <w:szCs w:val="16"/>
          <w:lang w:eastAsia="ru-RU"/>
        </w:rPr>
        <w:t>2.8.2.18. Площадь земельного участка, на который возникает право частной собственности, превышает площадь такого земельного участка, указанную в Схеме или проекте межевания территории, в соответствии с которыми такой земельный участок был образован, более чем на десять процентов.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2.9.1. Подготовка схемы расположения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Выданный документ: Схема.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2.9.2. </w:t>
      </w:r>
      <w:proofErr w:type="gramStart"/>
      <w:r w:rsidRPr="00ED7EA2">
        <w:rPr>
          <w:rFonts w:ascii="Times New Roman" w:eastAsia="Calibri" w:hAnsi="Times New Roman" w:cs="Times New Roman"/>
          <w:sz w:val="16"/>
          <w:szCs w:val="16"/>
          <w:lang w:eastAsia="ru-RU"/>
        </w:rPr>
        <w:t>Заверение перевода</w:t>
      </w:r>
      <w:proofErr w:type="gramEnd"/>
      <w:r w:rsidRPr="00ED7EA2">
        <w:rPr>
          <w:rFonts w:ascii="Times New Roman" w:eastAsia="Calibri" w:hAnsi="Times New Roman" w:cs="Times New Roman"/>
          <w:sz w:val="16"/>
          <w:szCs w:val="16"/>
          <w:lang w:eastAsia="ru-RU"/>
        </w:rPr>
        <w:t xml:space="preserve"> на русский язык документов о государственной регистрации юридического лица (в случае,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Выданный документ: Переведенные на русский язык документы о государственной регистрации юридического лица, имеющие подпись и печать уполномоченного переводчика.</w:t>
      </w:r>
    </w:p>
    <w:p w:rsidR="002E3C7F" w:rsidRPr="00ED7EA2" w:rsidRDefault="002E3C7F" w:rsidP="002E3C7F">
      <w:pPr>
        <w:widowControl w:val="0"/>
        <w:tabs>
          <w:tab w:val="left" w:pos="6525"/>
        </w:tabs>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Либо если </w:t>
      </w:r>
      <w:proofErr w:type="gramStart"/>
      <w:r w:rsidRPr="00ED7EA2">
        <w:rPr>
          <w:rFonts w:ascii="Times New Roman" w:eastAsia="Calibri" w:hAnsi="Times New Roman" w:cs="Times New Roman"/>
          <w:sz w:val="16"/>
          <w:szCs w:val="16"/>
          <w:lang w:eastAsia="ru-RU"/>
        </w:rPr>
        <w:t>нужна</w:t>
      </w:r>
      <w:proofErr w:type="gramEnd"/>
      <w:r w:rsidRPr="00ED7EA2">
        <w:rPr>
          <w:rFonts w:ascii="Times New Roman" w:eastAsia="Calibri" w:hAnsi="Times New Roman" w:cs="Times New Roman"/>
          <w:sz w:val="16"/>
          <w:szCs w:val="16"/>
          <w:lang w:eastAsia="ru-RU"/>
        </w:rPr>
        <w:t xml:space="preserve"> заверенный нотариусом документ:</w:t>
      </w:r>
      <w:r w:rsidRPr="00ED7EA2">
        <w:rPr>
          <w:rFonts w:ascii="Times New Roman" w:eastAsia="Calibri" w:hAnsi="Times New Roman" w:cs="Times New Roman"/>
          <w:sz w:val="16"/>
          <w:szCs w:val="16"/>
          <w:lang w:eastAsia="ru-RU"/>
        </w:rPr>
        <w:tab/>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color w:val="000000"/>
          <w:sz w:val="16"/>
          <w:szCs w:val="16"/>
          <w:lang w:eastAsia="ru-RU"/>
        </w:rPr>
        <w:t>Переведенные на русский язык документы о государственной регистрации юридического лица с подписью уполномоченного переводчика, заверенной нотариусом.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26" w:name="P107"/>
      <w:bookmarkEnd w:id="26"/>
      <w:r w:rsidRPr="00ED7EA2">
        <w:rPr>
          <w:rFonts w:ascii="Times New Roman" w:eastAsia="Calibri" w:hAnsi="Times New Roman" w:cs="Times New Roman"/>
          <w:b/>
          <w:sz w:val="16"/>
          <w:szCs w:val="16"/>
          <w:lang w:eastAsia="ru-RU"/>
        </w:rPr>
        <w:t>2.10. Порядок, размер и основания взимания государственной пошлины или иной платы, взимаемой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муниципальной услуги осуществляется на бесплатной основе.</w:t>
      </w:r>
    </w:p>
    <w:p w:rsidR="002E3C7F" w:rsidRPr="00ED7EA2" w:rsidRDefault="002E3C7F" w:rsidP="002E3C7F">
      <w:pPr>
        <w:suppressAutoHyphens/>
        <w:autoSpaceDE w:val="0"/>
        <w:spacing w:after="0" w:line="240" w:lineRule="auto"/>
        <w:ind w:firstLine="709"/>
        <w:jc w:val="both"/>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2.11.</w:t>
      </w:r>
      <w:r w:rsidRPr="00ED7EA2">
        <w:rPr>
          <w:rFonts w:ascii="Times New Roman" w:eastAsia="Times New Roman" w:hAnsi="Times New Roman" w:cs="Times New Roman"/>
          <w:b/>
          <w:sz w:val="16"/>
          <w:szCs w:val="16"/>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Муниципальная услуга предоставляется на бесплатной основе.</w:t>
      </w:r>
    </w:p>
    <w:p w:rsidR="002E3C7F" w:rsidRPr="00ED7EA2" w:rsidRDefault="002E3C7F" w:rsidP="002E3C7F">
      <w:pPr>
        <w:spacing w:after="0" w:line="240" w:lineRule="auto"/>
        <w:ind w:firstLine="709"/>
        <w:jc w:val="both"/>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2.12.</w:t>
      </w:r>
      <w:r w:rsidRPr="00ED7EA2">
        <w:rPr>
          <w:rFonts w:ascii="Times New Roman" w:eastAsia="Times New Roman" w:hAnsi="Times New Roman" w:cs="Times New Roman"/>
          <w:b/>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2.13. Срок и порядок регистрации запроса о предоставлении муниципальной услуги, в том числе в электронной форме.</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Заявление, представленное в письменной форме, при личном обращении регистрируется в установленном порядке, в день обращения заявителя. </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Заявление, поступившее посредством почтовой или электронной связи, в том числе через официальный сайт администрации или </w:t>
      </w:r>
      <w:r w:rsidRPr="00ED7EA2">
        <w:rPr>
          <w:rFonts w:ascii="Times New Roman" w:eastAsia="Times New Roman" w:hAnsi="Times New Roman" w:cs="Times New Roman"/>
          <w:sz w:val="16"/>
          <w:szCs w:val="16"/>
          <w:lang w:eastAsia="ru-RU"/>
        </w:rPr>
        <w:t>Портал Кировской области</w:t>
      </w:r>
      <w:r w:rsidRPr="00ED7EA2">
        <w:rPr>
          <w:rFonts w:ascii="Times New Roman" w:eastAsia="Times New Roman" w:hAnsi="Times New Roman" w:cs="Times New Roman"/>
          <w:sz w:val="16"/>
          <w:szCs w:val="16"/>
        </w:rPr>
        <w:t>, подлежит обязательной регистрации в течение 1 дня</w:t>
      </w:r>
      <w:r w:rsidRPr="00ED7EA2">
        <w:rPr>
          <w:rFonts w:ascii="Times New Roman" w:eastAsia="Times New Roman" w:hAnsi="Times New Roman" w:cs="Times New Roman"/>
          <w:i/>
          <w:sz w:val="16"/>
          <w:szCs w:val="16"/>
        </w:rPr>
        <w:t xml:space="preserve"> </w:t>
      </w:r>
      <w:r w:rsidRPr="00ED7EA2">
        <w:rPr>
          <w:rFonts w:ascii="Times New Roman" w:eastAsia="Times New Roman" w:hAnsi="Times New Roman" w:cs="Times New Roman"/>
          <w:sz w:val="16"/>
          <w:szCs w:val="16"/>
        </w:rPr>
        <w:t xml:space="preserve">с момента поступления его в администрацию.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2.14. Требования к помещениям для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2.14.1. Помещения для предоставления муниципальной услуги оснащаются местами для ожидания, заполнения запросов, информирования, приема заявителей (представителей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2.14.3. Места для информирования должны быть оборудованы информационными стендами, содержащими следующую информацию:</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proofErr w:type="gramStart"/>
      <w:r w:rsidRPr="00ED7EA2">
        <w:rPr>
          <w:rFonts w:ascii="Times New Roman" w:eastAsia="Times New Roman" w:hAnsi="Times New Roman" w:cs="Times New Roman"/>
          <w:sz w:val="16"/>
          <w:szCs w:val="16"/>
        </w:rPr>
        <w:t>п</w:t>
      </w:r>
      <w:proofErr w:type="gramEnd"/>
      <w:r w:rsidRPr="00ED7EA2">
        <w:rPr>
          <w:rFonts w:ascii="Times New Roman" w:eastAsia="Times New Roman" w:hAnsi="Times New Roman" w:cs="Times New Roman"/>
          <w:sz w:val="16"/>
          <w:szCs w:val="16"/>
        </w:rPr>
        <w:t>еречень, формы документов для заполнения, образцы заполнения документов, бланки для заполнения;</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основания для отказа в предоставлении муниципальной услуги;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нормативных правовых актов, регулирующих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2.14.4. Кабинеты (кабинки) приема заявителей должны быть оборудованы информационными табличками с указанием: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номера кабинета (кабинки);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фамилии, имени и отчества специалиста, осуществляющего прием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дней и часов приема, времени перерыва на обед.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2.14.6. </w:t>
      </w:r>
      <w:proofErr w:type="gramStart"/>
      <w:r w:rsidRPr="00ED7EA2">
        <w:rPr>
          <w:rFonts w:ascii="Times New Roman" w:eastAsia="Calibri" w:hAnsi="Times New Roman" w:cs="Times New Roman"/>
          <w:sz w:val="16"/>
          <w:szCs w:val="16"/>
          <w:lang w:eastAsia="ru-RU"/>
        </w:rPr>
        <w:t>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w:t>
      </w:r>
      <w:proofErr w:type="gramEnd"/>
      <w:r w:rsidRPr="00ED7EA2">
        <w:rPr>
          <w:rFonts w:ascii="Times New Roman" w:eastAsia="Calibri" w:hAnsi="Times New Roman" w:cs="Times New Roman"/>
          <w:sz w:val="16"/>
          <w:szCs w:val="16"/>
          <w:lang w:eastAsia="ru-RU"/>
        </w:rPr>
        <w:t xml:space="preserve"> объектов и предоставляемых услуг в сфере труда, занятости и социальной защиты населения, а также оказания им при этом необходимой помощи».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2.14.5. Кабинеты (кабинки) приема заявителей должны быть оборудованы информационными табличками с указанием:</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номера кабинета (кабинки);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фамилии, имени и отчества специалиста, осуществляющего прием заявителей;</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дней и часов приема, времени перерыва на обед.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2.15. Показатели доступности и качества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2.15.1. Показателями доступности муниципальной услуги являются: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транспортная доступность к местам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обеспечение для заявителя (представителя заявителя) возможности подать заявление о предоставлении муниципальной услуги в форме электронного документа, в том числе с использованием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обеспечение доступности инвалидов к получению муниципальной услуги в соответствии с Федеральным </w:t>
      </w:r>
      <w:hyperlink r:id="rId87" w:history="1">
        <w:r w:rsidRPr="00ED7EA2">
          <w:rPr>
            <w:rFonts w:ascii="Times New Roman" w:eastAsia="Calibri" w:hAnsi="Times New Roman" w:cs="Times New Roman"/>
            <w:sz w:val="16"/>
            <w:szCs w:val="16"/>
            <w:lang w:eastAsia="ru-RU"/>
          </w:rPr>
          <w:t>законом</w:t>
        </w:r>
      </w:hyperlink>
      <w:r w:rsidRPr="00ED7EA2">
        <w:rPr>
          <w:rFonts w:ascii="Times New Roman" w:eastAsia="Calibri" w:hAnsi="Times New Roman" w:cs="Times New Roman"/>
          <w:sz w:val="16"/>
          <w:szCs w:val="16"/>
          <w:lang w:eastAsia="ru-RU"/>
        </w:rPr>
        <w:t xml:space="preserve"> от 24.11.1995 № 181-ФЗ «О социальной защите инвалидов в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2.15.2. Показателями качества муниципальной услуги являются: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соблюдение срока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осуществление взаимодействия заявителя (представителя заявителя) с должностными лицами администрации при предоставлении муниципальной услуги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2.15.3. Получение муниципальной услуги по экстерриториальному принципу невозможно.</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2.15.4. Возможность получения информации о ходе предоставления муниципальной услуги указана в пункте 1.3.3.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2.16. Особенности предоставления муниципальной услуги в многофункциональном центре.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2.17. 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информации о порядке и сроках предоставления муниципальной услуги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представление заявления в электронной форме с использованием сети Интернет, в том числе Портала Кировской области через «Личный кабинет»;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получение результатов предоставления муниципальной услуги в электронном виде на Портале Кировской области через «Личный кабинет», если это не запрещено федеральным законом.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физических лиц: простая электронная подпись либо усиленная квалифицированная подпись;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юридических лиц: усиленная квалифицированная подпись.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both"/>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 Описание последовательности действий при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муниципальной услуги включает в себя следующие административные процедуры: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заявления и представленных документов, направление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возврат заявления и представленных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принятие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подготовка проекта соглашения о перераспределении земельных участков и выдача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административных процедур (действий) при предоставлении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заявления и представленных документов, направление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возврат заявления и представленных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принятие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подготовка проекта соглашения о перераспределении земельных участков и выдача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процедур (действий), выполняемых многофункциональным центром: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lastRenderedPageBreak/>
        <w:t>3.2. Описание последовательности административных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27" w:name="P214"/>
      <w:bookmarkEnd w:id="27"/>
      <w:r w:rsidRPr="00ED7EA2">
        <w:rPr>
          <w:rFonts w:ascii="Times New Roman" w:eastAsia="Calibri" w:hAnsi="Times New Roman" w:cs="Times New Roman"/>
          <w:sz w:val="16"/>
          <w:szCs w:val="16"/>
          <w:lang w:eastAsia="ru-RU"/>
        </w:rPr>
        <w:t>Основанием для начала административной процедуры является обращение заявителя (представителя заявителя) с заявлением и комплектом документов, необходимых для предоставления муниципальной услуги,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устанавливает наличие оснований для отказа в приеме документов, указанных в </w:t>
      </w:r>
      <w:hyperlink w:anchor="P99" w:history="1">
        <w:r w:rsidRPr="00ED7EA2">
          <w:rPr>
            <w:rFonts w:ascii="Times New Roman" w:eastAsia="Calibri" w:hAnsi="Times New Roman" w:cs="Times New Roman"/>
            <w:sz w:val="16"/>
            <w:szCs w:val="16"/>
            <w:lang w:eastAsia="ru-RU"/>
          </w:rPr>
          <w:t>подразделе 2.7</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отсутствия оснований для отказа в приеме документов в установленном порядке регистрирует поступившие документы и направляет их на рассмотрение.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Максимальный срок выполнения административной процедуры не может превышать  </w:t>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t>3 дней с момента приема заявления.</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3.3. Описание последовательности административных действий при рассмотрении заявления и представленных документов, направлении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28" w:name="P219"/>
      <w:bookmarkEnd w:id="28"/>
      <w:r w:rsidRPr="00ED7EA2">
        <w:rPr>
          <w:rFonts w:ascii="Times New Roman" w:eastAsia="Calibri" w:hAnsi="Times New Roman" w:cs="Times New Roman"/>
          <w:sz w:val="16"/>
          <w:szCs w:val="16"/>
          <w:lang w:eastAsia="ru-RU"/>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(представителем заявителя) по собственной инициативе в срок не позднее 5 дней со дня регистрации заявления и документов, необходимых для предоставления государственной услуги</w:t>
      </w:r>
      <w:proofErr w:type="gramEnd"/>
      <w:r w:rsidRPr="00ED7EA2">
        <w:rPr>
          <w:rFonts w:ascii="Times New Roman" w:eastAsia="Calibri" w:hAnsi="Times New Roman" w:cs="Times New Roman"/>
          <w:sz w:val="16"/>
          <w:szCs w:val="16"/>
          <w:lang w:eastAsia="ru-RU"/>
        </w:rPr>
        <w:t>, направляет запрос о представлении документов и информации, указанных в пункте 2 части 1 статьи 7 Федерального закона № 210-ФЗ в рамках межведомственного электронного взаимодействия.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Максимальный срок подготовки и направления ответа на межведомственный запрос о представлении документов 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w:t>
      </w:r>
      <w:proofErr w:type="gramEnd"/>
      <w:r w:rsidRPr="00ED7EA2">
        <w:rPr>
          <w:rFonts w:ascii="Times New Roman" w:eastAsia="Calibri" w:hAnsi="Times New Roman" w:cs="Times New Roman"/>
          <w:sz w:val="16"/>
          <w:szCs w:val="16"/>
          <w:lang w:eastAsia="ru-RU"/>
        </w:rPr>
        <w:t xml:space="preserve">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5 дней с момента приема заявления.</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3.4. Описание последовательности административных действий при возврате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3.4.1. Основанием для начала административной процедуры является поступление по межведомственным запросам зарегистрированных в установленном порядке документов специалисту, ответственному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29" w:name="P221"/>
      <w:bookmarkEnd w:id="29"/>
      <w:r w:rsidRPr="00ED7EA2">
        <w:rPr>
          <w:rFonts w:ascii="Times New Roman" w:eastAsia="Calibri" w:hAnsi="Times New Roman" w:cs="Times New Roman"/>
          <w:sz w:val="16"/>
          <w:szCs w:val="16"/>
          <w:lang w:eastAsia="ru-RU"/>
        </w:rPr>
        <w:t>3.4.2. Специалист 3, ответственный за предоставление муниципальной услуги, возвращает заявление заявителю при наличии следующих оснований: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3.4.2.1. Заявление не соответствует требованиям </w:t>
      </w:r>
      <w:hyperlink w:anchor="P76" w:history="1">
        <w:r w:rsidRPr="00ED7EA2">
          <w:rPr>
            <w:rFonts w:ascii="Times New Roman" w:eastAsia="Calibri" w:hAnsi="Times New Roman" w:cs="Times New Roman"/>
            <w:sz w:val="16"/>
            <w:szCs w:val="16"/>
            <w:lang w:eastAsia="ru-RU"/>
          </w:rPr>
          <w:t>подпункта 2.6.1.1 пункта 2.6.1 подраздела 2.6</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3.4.2.2. Заявление подано в иной уполномоченный орган.</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3.4.2.3. К заявлению не приложены документы, указанные в </w:t>
      </w:r>
      <w:hyperlink w:anchor="P82" w:history="1">
        <w:r w:rsidRPr="00ED7EA2">
          <w:rPr>
            <w:rFonts w:ascii="Times New Roman" w:eastAsia="Calibri" w:hAnsi="Times New Roman" w:cs="Times New Roman"/>
            <w:sz w:val="16"/>
            <w:szCs w:val="16"/>
            <w:lang w:eastAsia="ru-RU"/>
          </w:rPr>
          <w:t>подпунктах 2.6.1.2</w:t>
        </w:r>
      </w:hyperlink>
      <w:r w:rsidRPr="00ED7EA2">
        <w:rPr>
          <w:rFonts w:ascii="Times New Roman" w:eastAsia="Calibri" w:hAnsi="Times New Roman" w:cs="Times New Roman"/>
          <w:sz w:val="16"/>
          <w:szCs w:val="16"/>
          <w:lang w:eastAsia="ru-RU"/>
        </w:rPr>
        <w:t xml:space="preserve"> - </w:t>
      </w:r>
      <w:hyperlink w:anchor="P87" w:history="1">
        <w:r w:rsidRPr="00ED7EA2">
          <w:rPr>
            <w:rFonts w:ascii="Times New Roman" w:eastAsia="Calibri" w:hAnsi="Times New Roman" w:cs="Times New Roman"/>
            <w:sz w:val="16"/>
            <w:szCs w:val="16"/>
            <w:lang w:eastAsia="ru-RU"/>
          </w:rPr>
          <w:t>2.6.1.5 пункта 2.6.1 подраздела 2.6</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30" w:name="P225"/>
      <w:bookmarkEnd w:id="30"/>
      <w:r w:rsidRPr="00ED7EA2">
        <w:rPr>
          <w:rFonts w:ascii="Times New Roman" w:eastAsia="Calibri" w:hAnsi="Times New Roman" w:cs="Times New Roman"/>
          <w:sz w:val="16"/>
          <w:szCs w:val="16"/>
          <w:lang w:eastAsia="ru-RU"/>
        </w:rPr>
        <w:t xml:space="preserve">3.4.3. При наличии оснований, указанных в </w:t>
      </w:r>
      <w:hyperlink w:anchor="P221" w:history="1">
        <w:r w:rsidRPr="00ED7EA2">
          <w:rPr>
            <w:rFonts w:ascii="Times New Roman" w:eastAsia="Calibri" w:hAnsi="Times New Roman" w:cs="Times New Roman"/>
            <w:sz w:val="16"/>
            <w:szCs w:val="16"/>
            <w:lang w:eastAsia="ru-RU"/>
          </w:rPr>
          <w:t>пункте 3.4.2</w:t>
        </w:r>
      </w:hyperlink>
      <w:r w:rsidRPr="00ED7EA2">
        <w:rPr>
          <w:rFonts w:ascii="Times New Roman" w:eastAsia="Calibri" w:hAnsi="Times New Roman" w:cs="Times New Roman"/>
          <w:sz w:val="16"/>
          <w:szCs w:val="16"/>
          <w:lang w:eastAsia="ru-RU"/>
        </w:rPr>
        <w:t xml:space="preserve"> настоящего подраздела, специалист, ответственный за предоставление муниципальной услуги, готовит письменный ответ и возвращает заявление и приложенные документы заявителю с указанием причины возврата.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3.4.4. Результатом выполнения административной процедуры является письменный ответ о возврате заявления и приложенных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3.4.5. Максимальный срок выполнения административной процедуры составляет 5  дней с момента поступления документов (сведений, информации), полученных в порядке межведомственного взаимодействия.</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bookmarkStart w:id="31" w:name="P228"/>
      <w:bookmarkEnd w:id="31"/>
      <w:r w:rsidRPr="00ED7EA2">
        <w:rPr>
          <w:rFonts w:ascii="Times New Roman" w:eastAsia="Calibri" w:hAnsi="Times New Roman" w:cs="Times New Roman"/>
          <w:b/>
          <w:sz w:val="16"/>
          <w:szCs w:val="16"/>
          <w:lang w:eastAsia="ru-RU"/>
        </w:rPr>
        <w:t>3.5. Описание последовательности административных действий при принятии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highlight w:val="yellow"/>
          <w:lang w:eastAsia="ru-RU"/>
        </w:rPr>
      </w:pPr>
      <w:r w:rsidRPr="00ED7EA2">
        <w:rPr>
          <w:rFonts w:ascii="Times New Roman" w:eastAsia="Calibri" w:hAnsi="Times New Roman" w:cs="Times New Roman"/>
          <w:sz w:val="16"/>
          <w:szCs w:val="16"/>
          <w:lang w:eastAsia="ru-RU"/>
        </w:rPr>
        <w:t xml:space="preserve">3.5.1. Основанием для начала административной процедуры является отсутствие оснований для возврата документов, указанных в </w:t>
      </w:r>
      <w:hyperlink w:anchor="P221" w:history="1">
        <w:r w:rsidRPr="00ED7EA2">
          <w:rPr>
            <w:rFonts w:ascii="Times New Roman" w:eastAsia="Calibri" w:hAnsi="Times New Roman" w:cs="Times New Roman"/>
            <w:sz w:val="16"/>
            <w:szCs w:val="16"/>
            <w:lang w:eastAsia="ru-RU"/>
          </w:rPr>
          <w:t>пункте 3.4.2 подраздела 3.4</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 По результатам анализа полученных документов специалист, ответственный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32" w:name="P231"/>
      <w:bookmarkEnd w:id="32"/>
      <w:r w:rsidRPr="00ED7EA2">
        <w:rPr>
          <w:rFonts w:ascii="Times New Roman" w:eastAsia="Calibri" w:hAnsi="Times New Roman" w:cs="Times New Roman"/>
          <w:sz w:val="16"/>
          <w:szCs w:val="16"/>
          <w:lang w:eastAsia="ru-RU"/>
        </w:rPr>
        <w:t xml:space="preserve">3.5.2.1. </w:t>
      </w:r>
      <w:proofErr w:type="gramStart"/>
      <w:r w:rsidRPr="00ED7EA2">
        <w:rPr>
          <w:rFonts w:ascii="Times New Roman" w:eastAsia="Calibri" w:hAnsi="Times New Roman" w:cs="Times New Roman"/>
          <w:sz w:val="16"/>
          <w:szCs w:val="16"/>
          <w:lang w:eastAsia="ru-RU"/>
        </w:rPr>
        <w:t xml:space="preserve">В случае если требуется утверждение Схемы, в соответствии с которой предстоит образовать земельный участок, указанный в заявлении, и которая подлежит согласованию в соответствии со </w:t>
      </w:r>
      <w:hyperlink r:id="rId88" w:history="1">
        <w:r w:rsidRPr="00ED7EA2">
          <w:rPr>
            <w:rFonts w:ascii="Times New Roman" w:eastAsia="Calibri" w:hAnsi="Times New Roman" w:cs="Times New Roman"/>
            <w:sz w:val="16"/>
            <w:szCs w:val="16"/>
            <w:lang w:eastAsia="ru-RU"/>
          </w:rPr>
          <w:t>статьей 3.5</w:t>
        </w:r>
      </w:hyperlink>
      <w:r w:rsidRPr="00ED7EA2">
        <w:rPr>
          <w:rFonts w:ascii="Times New Roman" w:eastAsia="Calibri" w:hAnsi="Times New Roman" w:cs="Times New Roman"/>
          <w:sz w:val="16"/>
          <w:szCs w:val="16"/>
          <w:lang w:eastAsia="ru-RU"/>
        </w:rPr>
        <w:t xml:space="preserve"> Федерального закона от 25.10.2001 № 137-ФЗ «О введении в действие Земельного кодекса Российской Федерации», направляет Схему в орган исполнительной власти субъекта Российской Федерации, уполномоченный в области лесных отношений, для согласования.</w:t>
      </w:r>
      <w:proofErr w:type="gramEnd"/>
      <w:r w:rsidRPr="00ED7EA2">
        <w:rPr>
          <w:rFonts w:ascii="Times New Roman" w:eastAsia="Calibri" w:hAnsi="Times New Roman" w:cs="Times New Roman"/>
          <w:sz w:val="16"/>
          <w:szCs w:val="16"/>
          <w:lang w:eastAsia="ru-RU"/>
        </w:rPr>
        <w:t xml:space="preserve"> Уведомляет заявителя о продлении срока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3.5.2.2. В случае если земельный участок предстоит образовать в соответствии со Схемой и к заявлению, поданному гражданином, приложена Схема, подготовленная в форме документа на бумажном носителе, обеспечивает подготовку в форме электронного документа без взимания платы с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3.5.2.3. Проверяет поступившее заявление на наличие или отсутствие оснований для приостановления срока рассмотрения заявления.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highlight w:val="yellow"/>
          <w:lang w:eastAsia="ru-RU"/>
        </w:rPr>
      </w:pPr>
      <w:r w:rsidRPr="00ED7EA2">
        <w:rPr>
          <w:rFonts w:ascii="Times New Roman" w:eastAsia="Calibri" w:hAnsi="Times New Roman" w:cs="Times New Roman"/>
          <w:sz w:val="16"/>
          <w:szCs w:val="16"/>
          <w:lang w:eastAsia="ru-RU"/>
        </w:rPr>
        <w:t xml:space="preserve">При наличии основания, указанного в </w:t>
      </w:r>
      <w:hyperlink w:anchor="P107" w:history="1">
        <w:r w:rsidRPr="00ED7EA2">
          <w:rPr>
            <w:rFonts w:ascii="Times New Roman" w:eastAsia="Calibri" w:hAnsi="Times New Roman" w:cs="Times New Roman"/>
            <w:sz w:val="16"/>
            <w:szCs w:val="16"/>
            <w:lang w:eastAsia="ru-RU"/>
          </w:rPr>
          <w:t>пункте 2.8.1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 в случае если Схемы частично или полностью совпадают, принимает решение о приостановлении срока рассмотрения поданного последнего заявления и в срок, указанный в </w:t>
      </w:r>
      <w:hyperlink w:anchor="P245" w:history="1">
        <w:r w:rsidRPr="00ED7EA2">
          <w:rPr>
            <w:rFonts w:ascii="Times New Roman" w:eastAsia="Calibri" w:hAnsi="Times New Roman" w:cs="Times New Roman"/>
            <w:sz w:val="16"/>
            <w:szCs w:val="16"/>
            <w:lang w:eastAsia="ru-RU"/>
          </w:rPr>
          <w:t>пункте 3.5.4</w:t>
        </w:r>
      </w:hyperlink>
      <w:r w:rsidRPr="00ED7EA2">
        <w:rPr>
          <w:rFonts w:ascii="Times New Roman" w:eastAsia="Calibri" w:hAnsi="Times New Roman" w:cs="Times New Roman"/>
          <w:sz w:val="16"/>
          <w:szCs w:val="16"/>
          <w:lang w:eastAsia="ru-RU"/>
        </w:rPr>
        <w:t xml:space="preserve"> настоящего подраздела, направляет принятое решение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рассмотрения поданного позднее заявления приостанавливается до принятия решения об утверждении направленной или представленной ранее Схемы или до принятия решения об отказе в утверждении указанной Схемы.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3.5.2.4. Проверяет поступившее заявление на наличие или отсутствие оснований для отказа в предоставлении муниципальной услуги, указанных в </w:t>
      </w:r>
      <w:hyperlink w:anchor="P109" w:history="1">
        <w:r w:rsidRPr="00ED7EA2">
          <w:rPr>
            <w:rFonts w:ascii="Times New Roman" w:eastAsia="Calibri" w:hAnsi="Times New Roman" w:cs="Times New Roman"/>
            <w:sz w:val="16"/>
            <w:szCs w:val="16"/>
            <w:lang w:eastAsia="ru-RU"/>
          </w:rPr>
          <w:t>пункте 2.8.2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3.5.2.5. При отсутствии оснований, указанных в пункте 2.8.2 подраздела 2.8 настоящего Административного регламента, принимает: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решение об утверждении Схемы;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решение </w:t>
      </w:r>
      <w:proofErr w:type="gramStart"/>
      <w:r w:rsidRPr="00ED7EA2">
        <w:rPr>
          <w:rFonts w:ascii="Times New Roman" w:eastAsia="Calibri" w:hAnsi="Times New Roman" w:cs="Times New Roman"/>
          <w:sz w:val="16"/>
          <w:szCs w:val="16"/>
          <w:lang w:eastAsia="ru-RU"/>
        </w:rPr>
        <w:t xml:space="preserve">о согласии на заключение соглашения о перераспределении земельных участков в соответствии с утвержденным </w:t>
      </w:r>
      <w:r w:rsidRPr="00ED7EA2">
        <w:rPr>
          <w:rFonts w:ascii="Times New Roman" w:eastAsia="Calibri" w:hAnsi="Times New Roman" w:cs="Times New Roman"/>
          <w:sz w:val="16"/>
          <w:szCs w:val="16"/>
          <w:lang w:eastAsia="ru-RU"/>
        </w:rPr>
        <w:lastRenderedPageBreak/>
        <w:t>проектом</w:t>
      </w:r>
      <w:proofErr w:type="gramEnd"/>
      <w:r w:rsidRPr="00ED7EA2">
        <w:rPr>
          <w:rFonts w:ascii="Times New Roman" w:eastAsia="Calibri" w:hAnsi="Times New Roman" w:cs="Times New Roman"/>
          <w:sz w:val="16"/>
          <w:szCs w:val="16"/>
          <w:lang w:eastAsia="ru-RU"/>
        </w:rPr>
        <w:t xml:space="preserve"> межевания территории (далее - Согласие).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33" w:name="P240"/>
      <w:bookmarkEnd w:id="33"/>
      <w:r w:rsidRPr="00ED7EA2">
        <w:rPr>
          <w:rFonts w:ascii="Times New Roman" w:eastAsia="Calibri" w:hAnsi="Times New Roman" w:cs="Times New Roman"/>
          <w:sz w:val="16"/>
          <w:szCs w:val="16"/>
          <w:lang w:eastAsia="ru-RU"/>
        </w:rPr>
        <w:t xml:space="preserve">3.5.2.6. При наличии оснований, указанных в </w:t>
      </w:r>
      <w:hyperlink w:anchor="P109" w:history="1">
        <w:r w:rsidRPr="00ED7EA2">
          <w:rPr>
            <w:rFonts w:ascii="Times New Roman" w:eastAsia="Calibri" w:hAnsi="Times New Roman" w:cs="Times New Roman"/>
            <w:sz w:val="16"/>
            <w:szCs w:val="16"/>
            <w:lang w:eastAsia="ru-RU"/>
          </w:rPr>
          <w:t>пункте 2.8.2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 принимает решение об отказе в заключени</w:t>
      </w:r>
      <w:proofErr w:type="gramStart"/>
      <w:r w:rsidRPr="00ED7EA2">
        <w:rPr>
          <w:rFonts w:ascii="Times New Roman" w:eastAsia="Calibri" w:hAnsi="Times New Roman" w:cs="Times New Roman"/>
          <w:sz w:val="16"/>
          <w:szCs w:val="16"/>
          <w:lang w:eastAsia="ru-RU"/>
        </w:rPr>
        <w:t>и</w:t>
      </w:r>
      <w:proofErr w:type="gramEnd"/>
      <w:r w:rsidRPr="00ED7EA2">
        <w:rPr>
          <w:rFonts w:ascii="Times New Roman" w:eastAsia="Calibri" w:hAnsi="Times New Roman" w:cs="Times New Roman"/>
          <w:sz w:val="16"/>
          <w:szCs w:val="16"/>
          <w:lang w:eastAsia="ru-RU"/>
        </w:rPr>
        <w:t xml:space="preserve"> соглашения о перераспределении земельных участков.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Решение об отказе в заключени</w:t>
      </w:r>
      <w:proofErr w:type="gramStart"/>
      <w:r w:rsidRPr="00ED7EA2">
        <w:rPr>
          <w:rFonts w:ascii="Times New Roman" w:eastAsia="Calibri" w:hAnsi="Times New Roman" w:cs="Times New Roman"/>
          <w:sz w:val="16"/>
          <w:szCs w:val="16"/>
          <w:lang w:eastAsia="ru-RU"/>
        </w:rPr>
        <w:t>и</w:t>
      </w:r>
      <w:proofErr w:type="gramEnd"/>
      <w:r w:rsidRPr="00ED7EA2">
        <w:rPr>
          <w:rFonts w:ascii="Times New Roman" w:eastAsia="Calibri" w:hAnsi="Times New Roman" w:cs="Times New Roman"/>
          <w:sz w:val="16"/>
          <w:szCs w:val="16"/>
          <w:lang w:eastAsia="ru-RU"/>
        </w:rPr>
        <w:t xml:space="preserve"> соглашения о перераспределении земельных участков должно быть обоснованным и содержать указание на все основания отказа.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3.5.2.7. Принятые решения, указанные в </w:t>
      </w:r>
      <w:hyperlink w:anchor="P237" w:history="1">
        <w:r w:rsidRPr="00ED7EA2">
          <w:rPr>
            <w:rFonts w:ascii="Times New Roman" w:eastAsia="Calibri" w:hAnsi="Times New Roman" w:cs="Times New Roman"/>
            <w:sz w:val="16"/>
            <w:szCs w:val="16"/>
            <w:lang w:eastAsia="ru-RU"/>
          </w:rPr>
          <w:t>подпункте 3.5.2.5</w:t>
        </w:r>
      </w:hyperlink>
      <w:r w:rsidRPr="00ED7EA2">
        <w:rPr>
          <w:rFonts w:ascii="Times New Roman" w:eastAsia="Calibri" w:hAnsi="Times New Roman" w:cs="Times New Roman"/>
          <w:sz w:val="16"/>
          <w:szCs w:val="16"/>
          <w:lang w:eastAsia="ru-RU"/>
        </w:rPr>
        <w:t xml:space="preserve"> настоящего подраздела, направляет в Департамент для подготовки проекта соглашения о перераспределении земельных участков (далее - Соглашение).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34" w:name="P243"/>
      <w:bookmarkEnd w:id="34"/>
      <w:r w:rsidRPr="00ED7EA2">
        <w:rPr>
          <w:rFonts w:ascii="Times New Roman" w:eastAsia="Calibri" w:hAnsi="Times New Roman" w:cs="Times New Roman"/>
          <w:sz w:val="16"/>
          <w:szCs w:val="16"/>
          <w:lang w:eastAsia="ru-RU"/>
        </w:rPr>
        <w:t xml:space="preserve">3.5.2.8. </w:t>
      </w:r>
      <w:proofErr w:type="gramStart"/>
      <w:r w:rsidRPr="00ED7EA2">
        <w:rPr>
          <w:rFonts w:ascii="Times New Roman" w:eastAsia="Calibri" w:hAnsi="Times New Roman" w:cs="Times New Roman"/>
          <w:sz w:val="16"/>
          <w:szCs w:val="16"/>
          <w:lang w:eastAsia="ru-RU"/>
        </w:rPr>
        <w:t>Лицо, по заявлению которого принято решение об утверждении Схемы или которому направлено Согласие,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обращается с заявлением о государственном кадастровом учете таких земельных участков.</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3.5.3. Результатом выполнения административной процедуры является принятие решения об утверждении Схемы или решения о Согласии либо решения об отказе в заключени</w:t>
      </w:r>
      <w:proofErr w:type="gramStart"/>
      <w:r w:rsidRPr="00ED7EA2">
        <w:rPr>
          <w:rFonts w:ascii="Times New Roman" w:eastAsia="Calibri" w:hAnsi="Times New Roman" w:cs="Times New Roman"/>
          <w:sz w:val="16"/>
          <w:szCs w:val="16"/>
          <w:lang w:eastAsia="ru-RU"/>
        </w:rPr>
        <w:t>и</w:t>
      </w:r>
      <w:proofErr w:type="gramEnd"/>
      <w:r w:rsidRPr="00ED7EA2">
        <w:rPr>
          <w:rFonts w:ascii="Times New Roman" w:eastAsia="Calibri" w:hAnsi="Times New Roman" w:cs="Times New Roman"/>
          <w:sz w:val="16"/>
          <w:szCs w:val="16"/>
          <w:lang w:eastAsia="ru-RU"/>
        </w:rPr>
        <w:t xml:space="preserve"> Соглашения.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3.5.4. Максимальный срок выполнения действий составляет </w:t>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t>25 дней с момента поступления документов (сведений, информации), полученных в порядке межведомственного взаимодействия.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 случае выполнения действий, указанных в </w:t>
      </w:r>
      <w:hyperlink w:anchor="P231" w:history="1">
        <w:r w:rsidRPr="00ED7EA2">
          <w:rPr>
            <w:rFonts w:ascii="Times New Roman" w:eastAsia="Calibri" w:hAnsi="Times New Roman" w:cs="Times New Roman"/>
            <w:sz w:val="16"/>
            <w:szCs w:val="16"/>
            <w:lang w:eastAsia="ru-RU"/>
          </w:rPr>
          <w:t>подпункте 3.5.2.1 пункта 3.5.2 подраздела 3.5</w:t>
        </w:r>
      </w:hyperlink>
      <w:r w:rsidRPr="00ED7EA2">
        <w:rPr>
          <w:rFonts w:ascii="Times New Roman" w:eastAsia="Calibri" w:hAnsi="Times New Roman" w:cs="Times New Roman"/>
          <w:sz w:val="16"/>
          <w:szCs w:val="16"/>
          <w:lang w:eastAsia="ru-RU"/>
        </w:rPr>
        <w:t xml:space="preserve"> настоящего Административного регламента, срок выполнения административной процедуры может быть продлен не более чем до 40 дней со дня поступления заявления в Администрацию.</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3.6. Описание последовательности административных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Основанием для начала административной процедуры является подписание уполномоченным должностным лицом документов, указанных в </w:t>
      </w:r>
      <w:hyperlink w:anchor="P237" w:history="1">
        <w:r w:rsidRPr="00ED7EA2">
          <w:rPr>
            <w:rFonts w:ascii="Times New Roman" w:eastAsia="Calibri" w:hAnsi="Times New Roman" w:cs="Times New Roman"/>
            <w:sz w:val="16"/>
            <w:szCs w:val="16"/>
            <w:lang w:eastAsia="ru-RU"/>
          </w:rPr>
          <w:t>подпунктах 3.5.2.5</w:t>
        </w:r>
      </w:hyperlink>
      <w:r w:rsidRPr="00ED7EA2">
        <w:rPr>
          <w:rFonts w:ascii="Times New Roman" w:eastAsia="Calibri" w:hAnsi="Times New Roman" w:cs="Times New Roman"/>
          <w:sz w:val="16"/>
          <w:szCs w:val="16"/>
          <w:lang w:eastAsia="ru-RU"/>
        </w:rPr>
        <w:t xml:space="preserve">, </w:t>
      </w:r>
      <w:hyperlink w:anchor="P240" w:history="1">
        <w:r w:rsidRPr="00ED7EA2">
          <w:rPr>
            <w:rFonts w:ascii="Times New Roman" w:eastAsia="Calibri" w:hAnsi="Times New Roman" w:cs="Times New Roman"/>
            <w:sz w:val="16"/>
            <w:szCs w:val="16"/>
            <w:lang w:eastAsia="ru-RU"/>
          </w:rPr>
          <w:t>3.5.2.6 пункта 3.5.2 подраздела 3.5</w:t>
        </w:r>
      </w:hyperlink>
      <w:r w:rsidRPr="00ED7EA2">
        <w:rPr>
          <w:rFonts w:ascii="Times New Roman" w:eastAsia="Calibri" w:hAnsi="Times New Roman" w:cs="Times New Roman"/>
          <w:sz w:val="16"/>
          <w:szCs w:val="16"/>
          <w:lang w:eastAsia="ru-RU"/>
        </w:rPr>
        <w:t xml:space="preserve"> настоящего Административного регламента. Специалист, ответственный за регистрацию регистрирует документы и направляет и выдает (направляет) их заявителю (представителю заявителя).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1 рабочий день с момента подписания уполномоченным должностным лицом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3.7. Описание последовательности административных действий при подготовке проекта Соглашения 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3.7.1. Основанием для начала административной процедуры является обращение в </w:t>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t xml:space="preserve">Отдел лица, указанного в </w:t>
      </w:r>
      <w:hyperlink w:anchor="P243" w:history="1">
        <w:r w:rsidRPr="00ED7EA2">
          <w:rPr>
            <w:rFonts w:ascii="Times New Roman" w:eastAsia="Calibri" w:hAnsi="Times New Roman" w:cs="Times New Roman"/>
            <w:sz w:val="16"/>
            <w:szCs w:val="16"/>
            <w:lang w:eastAsia="ru-RU"/>
          </w:rPr>
          <w:t>подпункте 3.5.2.8 пункта 3.5.2 подраздела 3.5</w:t>
        </w:r>
      </w:hyperlink>
      <w:r w:rsidRPr="00ED7EA2">
        <w:rPr>
          <w:rFonts w:ascii="Times New Roman" w:eastAsia="Calibri" w:hAnsi="Times New Roman" w:cs="Times New Roman"/>
          <w:sz w:val="16"/>
          <w:szCs w:val="16"/>
          <w:lang w:eastAsia="ru-RU"/>
        </w:rPr>
        <w:t xml:space="preserve"> настоящего Административного регламента, представившего выписку из Единого государственного реестра недвижимости о земельном участке или земельных участках, образуемых в результате перераспределения.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3.7.2. По результатам анализа полученных документов специалист Департамента, ответственный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3.7.2.1. При наличии основания для отказа, предусмотренного </w:t>
      </w:r>
      <w:hyperlink w:anchor="P134" w:history="1">
        <w:r w:rsidRPr="00ED7EA2">
          <w:rPr>
            <w:rFonts w:ascii="Times New Roman" w:eastAsia="Calibri" w:hAnsi="Times New Roman" w:cs="Times New Roman"/>
            <w:sz w:val="16"/>
            <w:szCs w:val="16"/>
            <w:lang w:eastAsia="ru-RU"/>
          </w:rPr>
          <w:t>подпунктом 2.8.2.18 пункта 2.8.2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 отказывает в заключени</w:t>
      </w:r>
      <w:proofErr w:type="gramStart"/>
      <w:r w:rsidRPr="00ED7EA2">
        <w:rPr>
          <w:rFonts w:ascii="Times New Roman" w:eastAsia="Calibri" w:hAnsi="Times New Roman" w:cs="Times New Roman"/>
          <w:sz w:val="16"/>
          <w:szCs w:val="16"/>
          <w:lang w:eastAsia="ru-RU"/>
        </w:rPr>
        <w:t>и</w:t>
      </w:r>
      <w:proofErr w:type="gramEnd"/>
      <w:r w:rsidRPr="00ED7EA2">
        <w:rPr>
          <w:rFonts w:ascii="Times New Roman" w:eastAsia="Calibri" w:hAnsi="Times New Roman" w:cs="Times New Roman"/>
          <w:sz w:val="16"/>
          <w:szCs w:val="16"/>
          <w:lang w:eastAsia="ru-RU"/>
        </w:rPr>
        <w:t xml:space="preserve"> Соглашения.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3.7.2.2. При отсутствии основания для отказа, предусмотренного подпунктом 2.8.2.18 пункта 2.8.2 подраздела 2.8 настоящего Административного регламента, выдает (направляет) подписанные экземпляры проекта Соглашения заявителю для подписания.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3.7.3. Результатом выполнения административной процедуры является выдача (направление) заявителю проекта Соглашения либо выдача (направление) заявителю письменного отказа в заключени</w:t>
      </w:r>
      <w:proofErr w:type="gramStart"/>
      <w:r w:rsidRPr="00ED7EA2">
        <w:rPr>
          <w:rFonts w:ascii="Times New Roman" w:eastAsia="Calibri" w:hAnsi="Times New Roman" w:cs="Times New Roman"/>
          <w:sz w:val="16"/>
          <w:szCs w:val="16"/>
          <w:lang w:eastAsia="ru-RU"/>
        </w:rPr>
        <w:t>и</w:t>
      </w:r>
      <w:proofErr w:type="gramEnd"/>
      <w:r w:rsidRPr="00ED7EA2">
        <w:rPr>
          <w:rFonts w:ascii="Times New Roman" w:eastAsia="Calibri" w:hAnsi="Times New Roman" w:cs="Times New Roman"/>
          <w:sz w:val="16"/>
          <w:szCs w:val="16"/>
          <w:lang w:eastAsia="ru-RU"/>
        </w:rPr>
        <w:t xml:space="preserve"> Соглашения.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3.7.4. Заявитель обязан подписать проект Соглашения не позднее тридцати дней со дня его получения и представить его в многофункциональный центр или Департамент. Один экземпляр проекта Соглашения, согласованного заявителем, передается из многофункционального центра в Департамент для хранения в архиве Департамента с пакетом документов, представленных заявителем.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highlight w:val="yellow"/>
          <w:lang w:eastAsia="ru-RU"/>
        </w:rPr>
      </w:pPr>
      <w:r w:rsidRPr="00ED7EA2">
        <w:rPr>
          <w:rFonts w:ascii="Times New Roman" w:eastAsia="Calibri" w:hAnsi="Times New Roman" w:cs="Times New Roman"/>
          <w:sz w:val="16"/>
          <w:szCs w:val="16"/>
          <w:lang w:eastAsia="ru-RU"/>
        </w:rPr>
        <w:t>3.7.5. Максимальный срок выполнения действий составляет 30 дней с момента поступления в Администрацию выписки из Единого государственного реестра недвижимости о земельном участке или земельных участках, образуемых в результате перераспределения.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3.8.</w:t>
      </w: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b/>
          <w:sz w:val="16"/>
          <w:szCs w:val="16"/>
          <w:lang w:eastAsia="ru-RU"/>
        </w:rPr>
        <w:t>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Подача заявления на предоставление муниципальной услуги и документов, необходимых для предоставления муниципальной услуги, осуществляется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случае подачи заявления и документов через Портал Кировской области, подписывать такие заявление и документы электронной цифровой подписью не требуется.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3.8.2. Описание последовательности действий при рассмотрении заявления и представленных документов, направлении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183" w:history="1">
        <w:r w:rsidRPr="00ED7EA2">
          <w:rPr>
            <w:rFonts w:ascii="Times New Roman" w:eastAsia="Calibri" w:hAnsi="Times New Roman" w:cs="Times New Roman"/>
            <w:sz w:val="16"/>
            <w:szCs w:val="16"/>
            <w:lang w:eastAsia="ru-RU"/>
          </w:rPr>
          <w:t>подразделом 3.3 раздела 3</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3.8.3. Описание последовательности действий при принятии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Последовательность и срок административных действий </w:t>
      </w:r>
      <w:proofErr w:type="gramStart"/>
      <w:r w:rsidRPr="00ED7EA2">
        <w:rPr>
          <w:rFonts w:ascii="Times New Roman" w:eastAsia="Calibri" w:hAnsi="Times New Roman" w:cs="Times New Roman"/>
          <w:sz w:val="16"/>
          <w:szCs w:val="16"/>
          <w:lang w:eastAsia="ru-RU"/>
        </w:rPr>
        <w:t>аналогичны</w:t>
      </w:r>
      <w:proofErr w:type="gramEnd"/>
      <w:r w:rsidRPr="00ED7EA2">
        <w:rPr>
          <w:rFonts w:ascii="Times New Roman" w:eastAsia="Calibri" w:hAnsi="Times New Roman" w:cs="Times New Roman"/>
          <w:sz w:val="16"/>
          <w:szCs w:val="16"/>
          <w:lang w:eastAsia="ru-RU"/>
        </w:rPr>
        <w:t xml:space="preserve"> административным действиям и срокам, указанным в </w:t>
      </w:r>
      <w:hyperlink w:anchor="P188" w:history="1">
        <w:r w:rsidRPr="00ED7EA2">
          <w:rPr>
            <w:rFonts w:ascii="Times New Roman" w:eastAsia="Calibri" w:hAnsi="Times New Roman" w:cs="Times New Roman"/>
            <w:sz w:val="16"/>
            <w:szCs w:val="16"/>
            <w:lang w:eastAsia="ru-RU"/>
          </w:rPr>
          <w:t>подразделе 3.4</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3.8.4. Описание последовательности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Документы, указанные в </w:t>
      </w:r>
      <w:r w:rsidRPr="00ED7EA2">
        <w:rPr>
          <w:rFonts w:ascii="Times New Roman" w:eastAsia="Calibri" w:hAnsi="Times New Roman" w:cs="Times New Roman"/>
          <w:color w:val="000000"/>
          <w:sz w:val="16"/>
          <w:szCs w:val="16"/>
          <w:lang w:eastAsia="ru-RU"/>
        </w:rPr>
        <w:t>пункте 3.4.2 подраздела 3.4</w:t>
      </w:r>
      <w:r w:rsidRPr="00ED7EA2">
        <w:rPr>
          <w:rFonts w:ascii="Times New Roman" w:eastAsia="Calibri" w:hAnsi="Times New Roman" w:cs="Times New Roman"/>
          <w:sz w:val="16"/>
          <w:szCs w:val="16"/>
          <w:lang w:eastAsia="ru-RU"/>
        </w:rPr>
        <w:t xml:space="preserve"> настоящего Административного регламента, после подписи уполномоченного должностного лица направляются на регистрацию в установленном порядке и выдаются (направляются) заявителю (представителю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должен превышать 5 дней с момента подписания документов уполномоченным должностным лицом.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Сроки выполнения административных процедур, предусмотренные настоящим Административным регламентом, </w:t>
      </w:r>
      <w:proofErr w:type="gramStart"/>
      <w:r w:rsidRPr="00ED7EA2">
        <w:rPr>
          <w:rFonts w:ascii="Times New Roman" w:eastAsia="Calibri" w:hAnsi="Times New Roman" w:cs="Times New Roman"/>
          <w:sz w:val="16"/>
          <w:szCs w:val="16"/>
          <w:lang w:eastAsia="ru-RU"/>
        </w:rPr>
        <w:t>распространяются</w:t>
      </w:r>
      <w:proofErr w:type="gramEnd"/>
      <w:r w:rsidRPr="00ED7EA2">
        <w:rPr>
          <w:rFonts w:ascii="Times New Roman" w:eastAsia="Calibri" w:hAnsi="Times New Roman" w:cs="Times New Roman"/>
          <w:sz w:val="16"/>
          <w:szCs w:val="16"/>
          <w:lang w:eastAsia="ru-RU"/>
        </w:rPr>
        <w:t xml:space="preserve"> в том числе на сроки предоставления муниципальных услуг в электронной форме.</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3.9. Описание административных процедур (действий), выполняемых многофункциональными центрами.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Pr="00ED7EA2">
        <w:rPr>
          <w:rFonts w:ascii="Times New Roman" w:eastAsia="Calibri" w:hAnsi="Times New Roman" w:cs="Times New Roman"/>
          <w:sz w:val="16"/>
          <w:szCs w:val="16"/>
          <w:lang w:eastAsia="ru-RU"/>
        </w:rPr>
        <w:lastRenderedPageBreak/>
        <w:t>осуществляется при личном обращении заявителя в многофункциональный центр либо по телефону многофункционального центра.</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3.9.1.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удостоверяющего личность заявителя (его представителя);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подтверждающего полномочия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регистрирует в установленном порядке поступившие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оформляет уведомление о приеме документов и передает его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направляет заявление на предоставление муниципальной услуги и комплект необходимых документов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отказ в приеме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1 день с момента поступления в многофункциональный центр заявления с документами.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3.9.2.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3.9.3.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удостоверяющий личность заявителя либо его представителя;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подтверждающий полномочия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5 дней, с момента поступления результата предоставления муниципальной услуги в многофункциональный центр.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3.9.4. Особенности выполнения административных процедур (действий) в многофункциональном центре.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подачи запроса на предоставление муниципальной услуги через многофункциональный центр: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outlineLvl w:val="2"/>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3.11. Порядок исправления допущенных опечаток и ошибок в выданных в результате предоставления муниципальной услуги документах.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необходимости внесения изменений в решения о выдаче или об отказе в выдаче в связи с допущенными опечатками и (или) ошибками в тексте решения заявитель направляет заявление.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внесения изменений в решения о выдаче или об отказе в выдаче в части исправления допущенных опечаток и ошибок по инициативе Администрации в адрес заявителя направляется копия такого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внесения изменений в решение составляет 5 рабочих дней с момента выявления допущенных опечаток и ошибок или регистрации заявления, поступившего от заявителя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3.12. Порядок отзыва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Заявитель имеет право отказаться от предоставления ему муниципальной услуги и отозвать заявление об утверждении схемы расположения земельного участка или земельных участков на кадастровом плане территории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Отдела направляет заявителю заявление об утверждении схемы расположения земельного участка или земельных участков на кадастровом плане территории по адресу, содержащемуся в его заявлении, в течение 7 дней с момента поступления заявления об отзыве.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center"/>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4. Формы </w:t>
      </w:r>
      <w:proofErr w:type="gramStart"/>
      <w:r w:rsidRPr="00ED7EA2">
        <w:rPr>
          <w:rFonts w:ascii="Times New Roman" w:eastAsia="Calibri" w:hAnsi="Times New Roman" w:cs="Times New Roman"/>
          <w:b/>
          <w:sz w:val="16"/>
          <w:szCs w:val="16"/>
          <w:lang w:eastAsia="ru-RU"/>
        </w:rPr>
        <w:t>контроля за</w:t>
      </w:r>
      <w:proofErr w:type="gramEnd"/>
      <w:r w:rsidRPr="00ED7EA2">
        <w:rPr>
          <w:rFonts w:ascii="Times New Roman" w:eastAsia="Calibri" w:hAnsi="Times New Roman" w:cs="Times New Roman"/>
          <w:b/>
          <w:sz w:val="16"/>
          <w:szCs w:val="16"/>
          <w:lang w:eastAsia="ru-RU"/>
        </w:rPr>
        <w:t xml:space="preserve">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4.1. Порядок осуществления текущего контроля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4.1.1. Текущий </w:t>
      </w:r>
      <w:proofErr w:type="gramStart"/>
      <w:r w:rsidRPr="00ED7EA2">
        <w:rPr>
          <w:rFonts w:ascii="Times New Roman" w:eastAsia="Times New Roman" w:hAnsi="Times New Roman" w:cs="Times New Roman"/>
          <w:bCs/>
          <w:color w:val="000000"/>
          <w:sz w:val="16"/>
          <w:szCs w:val="16"/>
        </w:rPr>
        <w:t>контроль за</w:t>
      </w:r>
      <w:proofErr w:type="gramEnd"/>
      <w:r w:rsidRPr="00ED7EA2">
        <w:rPr>
          <w:rFonts w:ascii="Times New Roman" w:eastAsia="Times New Roman" w:hAnsi="Times New Roman" w:cs="Times New Roman"/>
          <w:bCs/>
          <w:color w:val="000000"/>
          <w:sz w:val="16"/>
          <w:szCs w:val="16"/>
        </w:rPr>
        <w:t xml:space="preserve">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4.1.3. Глава администрации, а также уполномоченное им должностное лицо, осуществляя контроль, вправе: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контролировать соблюдение порядка и условий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назначать ответственных специалистов администрации для постоянного наблюдения за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4.2.1. Проверки проводятся в целях </w:t>
      </w:r>
      <w:proofErr w:type="gramStart"/>
      <w:r w:rsidRPr="00ED7EA2">
        <w:rPr>
          <w:rFonts w:ascii="Times New Roman" w:eastAsia="Times New Roman" w:hAnsi="Times New Roman" w:cs="Times New Roman"/>
          <w:bCs/>
          <w:color w:val="000000"/>
          <w:sz w:val="16"/>
          <w:szCs w:val="16"/>
        </w:rPr>
        <w:t>контроля за</w:t>
      </w:r>
      <w:proofErr w:type="gramEnd"/>
      <w:r w:rsidRPr="00ED7EA2">
        <w:rPr>
          <w:rFonts w:ascii="Times New Roman" w:eastAsia="Times New Roman" w:hAnsi="Times New Roman" w:cs="Times New Roman"/>
          <w:bCs/>
          <w:color w:val="000000"/>
          <w:sz w:val="16"/>
          <w:szCs w:val="16"/>
        </w:rPr>
        <w:t xml:space="preserve">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4.2.3. Проверки могут быть плановыми и внеплановыми.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4.2.6. Для проведения проверки создается комиссия, в состав которой включаются муниципальные служащие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4.2.7. Проверка осуществляется на основании распоряжения главы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Cs/>
          <w:color w:val="000000"/>
          <w:sz w:val="16"/>
          <w:szCs w:val="16"/>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 xml:space="preserve">4.4. Положения, характеризующие требования к порядку и формам </w:t>
      </w:r>
      <w:proofErr w:type="gramStart"/>
      <w:r w:rsidRPr="00ED7EA2">
        <w:rPr>
          <w:rFonts w:ascii="Times New Roman" w:eastAsia="Times New Roman" w:hAnsi="Times New Roman" w:cs="Times New Roman"/>
          <w:b/>
          <w:bCs/>
          <w:color w:val="000000"/>
          <w:sz w:val="16"/>
          <w:szCs w:val="16"/>
        </w:rPr>
        <w:t>контроля за</w:t>
      </w:r>
      <w:proofErr w:type="gramEnd"/>
      <w:r w:rsidRPr="00ED7EA2">
        <w:rPr>
          <w:rFonts w:ascii="Times New Roman" w:eastAsia="Times New Roman" w:hAnsi="Times New Roman" w:cs="Times New Roman"/>
          <w:b/>
          <w:bCs/>
          <w:color w:val="000000"/>
          <w:sz w:val="16"/>
          <w:szCs w:val="16"/>
        </w:rPr>
        <w:t xml:space="preserve"> предоставлением муниципальной услуги, в том числе со стороны граждан, их объединений и организаций</w:t>
      </w:r>
    </w:p>
    <w:p w:rsidR="002E3C7F" w:rsidRPr="00ED7EA2" w:rsidRDefault="002E3C7F" w:rsidP="002E3C7F">
      <w:pPr>
        <w:autoSpaceDE w:val="0"/>
        <w:spacing w:after="16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4.4.2. Граждане, их объединения и организации могут сообщить обо всех результатах </w:t>
      </w:r>
      <w:proofErr w:type="gramStart"/>
      <w:r w:rsidRPr="00ED7EA2">
        <w:rPr>
          <w:rFonts w:ascii="Times New Roman" w:eastAsia="Times New Roman" w:hAnsi="Times New Roman" w:cs="Times New Roman"/>
          <w:bCs/>
          <w:color w:val="000000"/>
          <w:sz w:val="16"/>
          <w:szCs w:val="16"/>
        </w:rPr>
        <w:t>контроля за</w:t>
      </w:r>
      <w:proofErr w:type="gramEnd"/>
      <w:r w:rsidRPr="00ED7EA2">
        <w:rPr>
          <w:rFonts w:ascii="Times New Roman" w:eastAsia="Times New Roman" w:hAnsi="Times New Roman" w:cs="Times New Roman"/>
          <w:bCs/>
          <w:color w:val="000000"/>
          <w:sz w:val="16"/>
          <w:szCs w:val="16"/>
        </w:rPr>
        <w:t xml:space="preserve"> предоставлением муниципальной услуги через «Личный кабинет» 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а также многофункциональных центров и их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5.1. Информация для заявителя о его праве подать жалобу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ED7EA2">
        <w:rPr>
          <w:rFonts w:ascii="Times New Roman" w:eastAsia="Times New Roman" w:hAnsi="Times New Roman" w:cs="Times New Roman"/>
          <w:bCs/>
          <w:color w:val="000000"/>
          <w:sz w:val="16"/>
          <w:szCs w:val="16"/>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ED7EA2">
        <w:rPr>
          <w:rFonts w:ascii="Times New Roman" w:eastAsia="Times New Roman" w:hAnsi="Times New Roman" w:cs="Times New Roman"/>
          <w:bCs/>
          <w:color w:val="000000"/>
          <w:sz w:val="16"/>
          <w:szCs w:val="16"/>
        </w:rPr>
        <w:t>подана</w:t>
      </w:r>
      <w:proofErr w:type="gramEnd"/>
      <w:r w:rsidRPr="00ED7EA2">
        <w:rPr>
          <w:rFonts w:ascii="Times New Roman" w:eastAsia="Times New Roman" w:hAnsi="Times New Roman" w:cs="Times New Roman"/>
          <w:bCs/>
          <w:color w:val="000000"/>
          <w:sz w:val="16"/>
          <w:szCs w:val="16"/>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5.2. Предмет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5.2.1. Заявитель может обратиться с жалобой, в том числе в следующих случаях:</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w:t>
      </w:r>
      <w:r w:rsidRPr="00ED7EA2">
        <w:rPr>
          <w:rFonts w:ascii="Times New Roman" w:eastAsia="Times New Roman" w:hAnsi="Times New Roman" w:cs="Times New Roman"/>
          <w:bCs/>
          <w:color w:val="000000"/>
          <w:sz w:val="16"/>
          <w:szCs w:val="16"/>
        </w:rPr>
        <w:lastRenderedPageBreak/>
        <w:t>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нарушение срока или порядка выдачи документов по результатам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5.3. Органы государственной власти, организации, должностные лица, которым может быть направлена жалоба</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5.4. Порядок подачи 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5.4.2. </w:t>
      </w:r>
      <w:proofErr w:type="gramStart"/>
      <w:r w:rsidRPr="00ED7EA2">
        <w:rPr>
          <w:rFonts w:ascii="Times New Roman" w:eastAsia="Times New Roman" w:hAnsi="Times New Roman" w:cs="Times New Roman"/>
          <w:bCs/>
          <w:color w:val="000000"/>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ED7EA2">
        <w:rPr>
          <w:rFonts w:ascii="Times New Roman" w:eastAsia="Times New Roman" w:hAnsi="Times New Roman" w:cs="Times New Roman"/>
          <w:bCs/>
          <w:color w:val="000000"/>
          <w:sz w:val="16"/>
          <w:szCs w:val="16"/>
        </w:rPr>
        <w:t xml:space="preserve"> личном </w:t>
      </w:r>
      <w:proofErr w:type="gramStart"/>
      <w:r w:rsidRPr="00ED7EA2">
        <w:rPr>
          <w:rFonts w:ascii="Times New Roman" w:eastAsia="Times New Roman" w:hAnsi="Times New Roman" w:cs="Times New Roman"/>
          <w:bCs/>
          <w:color w:val="000000"/>
          <w:sz w:val="16"/>
          <w:szCs w:val="16"/>
        </w:rPr>
        <w:t>приёме</w:t>
      </w:r>
      <w:proofErr w:type="gramEnd"/>
      <w:r w:rsidRPr="00ED7EA2">
        <w:rPr>
          <w:rFonts w:ascii="Times New Roman" w:eastAsia="Times New Roman" w:hAnsi="Times New Roman" w:cs="Times New Roman"/>
          <w:bCs/>
          <w:color w:val="000000"/>
          <w:sz w:val="16"/>
          <w:szCs w:val="16"/>
        </w:rPr>
        <w:t xml:space="preserve">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5.4.3. Жалоба должна содержать: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Время приёма жалоб должно совпадать со временем предоставления муниципальных услуг.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оформленная в соответствии с законодательством Российской Федерации доверенность (для физических лиц);</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 электронном виде жалоба может быть подана заявителем посредством: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Портала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5.5. Сроки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D7EA2">
        <w:rPr>
          <w:rFonts w:ascii="Times New Roman" w:eastAsia="Times New Roman" w:hAnsi="Times New Roman" w:cs="Times New Roman"/>
          <w:bCs/>
          <w:color w:val="000000"/>
          <w:sz w:val="16"/>
          <w:szCs w:val="16"/>
        </w:rPr>
        <w:t xml:space="preserve"> </w:t>
      </w:r>
      <w:proofErr w:type="gramStart"/>
      <w:r w:rsidRPr="00ED7EA2">
        <w:rPr>
          <w:rFonts w:ascii="Times New Roman" w:eastAsia="Times New Roman" w:hAnsi="Times New Roman" w:cs="Times New Roman"/>
          <w:bCs/>
          <w:color w:val="000000"/>
          <w:sz w:val="16"/>
          <w:szCs w:val="16"/>
        </w:rPr>
        <w:t>приеме</w:t>
      </w:r>
      <w:proofErr w:type="gramEnd"/>
      <w:r w:rsidRPr="00ED7EA2">
        <w:rPr>
          <w:rFonts w:ascii="Times New Roman" w:eastAsia="Times New Roman" w:hAnsi="Times New Roman" w:cs="Times New Roman"/>
          <w:bCs/>
          <w:color w:val="000000"/>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5.6. Результат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5.6.1. По результатам рассмотрения жалобы принимается решение: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удовлетворении жалобы отказывается.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5.6.3. В ответе по результатам рассмотрения жалобы указываются: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фамилия, имя, отчество (последнее – при наличии) или наименование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основания для принятия решения по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принятое по жалобе решение;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сведения о порядке обжалования принятого по жалобе решения.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ED7EA2">
        <w:rPr>
          <w:rFonts w:ascii="Times New Roman" w:eastAsia="Times New Roman" w:hAnsi="Times New Roman" w:cs="Times New Roman"/>
          <w:bCs/>
          <w:color w:val="000000"/>
          <w:sz w:val="16"/>
          <w:szCs w:val="16"/>
        </w:rPr>
        <w:t xml:space="preserve"> привлекаемой организации, вид которой установлен законодательством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наличие вступившего в законную силу решения суда, арбитражного суда по жалобе о том же предмете и по тем же основаниям;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подача жалобы лицом, полномочия которого не подтверждены в порядке, установленном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5.7. Порядок информирования заявителя о результатах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w:t>
      </w:r>
      <w:proofErr w:type="gramStart"/>
      <w:r w:rsidRPr="00ED7EA2">
        <w:rPr>
          <w:rFonts w:ascii="Times New Roman" w:eastAsia="Times New Roman" w:hAnsi="Times New Roman" w:cs="Times New Roman"/>
          <w:bCs/>
          <w:color w:val="000000"/>
          <w:sz w:val="16"/>
          <w:szCs w:val="16"/>
        </w:rPr>
        <w:t>,</w:t>
      </w:r>
      <w:proofErr w:type="gramEnd"/>
      <w:r w:rsidRPr="00ED7EA2">
        <w:rPr>
          <w:rFonts w:ascii="Times New Roman" w:eastAsia="Times New Roman" w:hAnsi="Times New Roman" w:cs="Times New Roman"/>
          <w:bCs/>
          <w:color w:val="000000"/>
          <w:sz w:val="16"/>
          <w:szCs w:val="16"/>
        </w:rPr>
        <w:t xml:space="preserve"> если в тексте жалобы нет прямого указания на способ направления ответа на жалобу, ответ направляется почтовым направлением.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5.8. Порядок обжалования решения по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Заявитель имеет право на получение информации и документов, необходимых для обоснования 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Информацию о порядке подачи и рассмотрения жалобы можно получить: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Едином портале государственных и муниципальных услуг (функций);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обращении в письменной форме, в форме электронного документа;</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 телефону.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Информацию о порядке подачи и рассмотрения жалобы можно получить: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официальном сайте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Едином портале государственных и муниципальных услуг (функций);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по телефону.</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bCs/>
          <w:color w:val="000000"/>
          <w:sz w:val="16"/>
          <w:szCs w:val="16"/>
          <w:lang w:eastAsia="ru-RU"/>
        </w:rPr>
        <w:t>_____________________________</w:t>
      </w:r>
    </w:p>
    <w:p w:rsidR="002E3C7F" w:rsidRPr="00ED7EA2" w:rsidRDefault="002E3C7F" w:rsidP="002E3C7F">
      <w:pPr>
        <w:widowControl w:val="0"/>
        <w:autoSpaceDE w:val="0"/>
        <w:autoSpaceDN w:val="0"/>
        <w:spacing w:after="0" w:line="240" w:lineRule="auto"/>
        <w:jc w:val="both"/>
        <w:rPr>
          <w:rFonts w:ascii="Calibri" w:eastAsia="Calibri" w:hAnsi="Calibri" w:cs="Calibri"/>
          <w:sz w:val="16"/>
          <w:szCs w:val="16"/>
          <w:lang w:eastAsia="ru-RU"/>
        </w:rPr>
      </w:pPr>
    </w:p>
    <w:p w:rsidR="002E3C7F" w:rsidRPr="00ED7EA2" w:rsidRDefault="002E3C7F" w:rsidP="002E3C7F">
      <w:pPr>
        <w:widowControl w:val="0"/>
        <w:autoSpaceDE w:val="0"/>
        <w:autoSpaceDN w:val="0"/>
        <w:spacing w:after="0" w:line="240" w:lineRule="auto"/>
        <w:jc w:val="both"/>
        <w:rPr>
          <w:rFonts w:ascii="Calibri" w:eastAsia="Calibri" w:hAnsi="Calibri" w:cs="Calibri"/>
          <w:sz w:val="16"/>
          <w:szCs w:val="16"/>
          <w:lang w:eastAsia="ru-RU"/>
        </w:rPr>
      </w:pPr>
    </w:p>
    <w:p w:rsidR="002E3C7F" w:rsidRPr="00ED7EA2" w:rsidRDefault="002E3C7F" w:rsidP="002E3C7F">
      <w:pPr>
        <w:widowControl w:val="0"/>
        <w:autoSpaceDE w:val="0"/>
        <w:autoSpaceDN w:val="0"/>
        <w:spacing w:after="0" w:line="240" w:lineRule="auto"/>
        <w:jc w:val="both"/>
        <w:rPr>
          <w:rFonts w:ascii="Calibri" w:eastAsia="Calibri" w:hAnsi="Calibri" w:cs="Calibri"/>
          <w:sz w:val="16"/>
          <w:szCs w:val="16"/>
          <w:lang w:eastAsia="ru-RU"/>
        </w:rPr>
      </w:pPr>
    </w:p>
    <w:p w:rsidR="002E3C7F" w:rsidRPr="00ED7EA2" w:rsidRDefault="002E3C7F" w:rsidP="002E3C7F">
      <w:pPr>
        <w:widowControl w:val="0"/>
        <w:autoSpaceDE w:val="0"/>
        <w:autoSpaceDN w:val="0"/>
        <w:spacing w:after="0" w:line="240" w:lineRule="auto"/>
        <w:jc w:val="both"/>
        <w:rPr>
          <w:rFonts w:ascii="Calibri" w:eastAsia="Calibri" w:hAnsi="Calibri" w:cs="Calibri"/>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Приложение № 1</w:t>
      </w:r>
    </w:p>
    <w:p w:rsidR="002E3C7F" w:rsidRPr="00ED7EA2" w:rsidRDefault="002E3C7F" w:rsidP="002E3C7F">
      <w:pPr>
        <w:widowControl w:val="0"/>
        <w:autoSpaceDE w:val="0"/>
        <w:autoSpaceDN w:val="0"/>
        <w:spacing w:after="12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 Административному регламенту</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Главе администрации муниципального  образования «___________________________________________»</w:t>
      </w:r>
    </w:p>
    <w:p w:rsidR="002E3C7F" w:rsidRPr="00ED7EA2" w:rsidRDefault="002E3C7F" w:rsidP="002E3C7F">
      <w:pPr>
        <w:widowControl w:val="0"/>
        <w:autoSpaceDE w:val="0"/>
        <w:autoSpaceDN w:val="0"/>
        <w:spacing w:after="0" w:line="240" w:lineRule="auto"/>
        <w:ind w:left="2124" w:firstLine="708"/>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w:t>
      </w:r>
    </w:p>
    <w:tbl>
      <w:tblPr>
        <w:tblW w:w="0" w:type="auto"/>
        <w:tblInd w:w="3085" w:type="dxa"/>
        <w:tblLayout w:type="fixed"/>
        <w:tblLook w:val="00A0" w:firstRow="1" w:lastRow="0" w:firstColumn="1" w:lastColumn="0" w:noHBand="0" w:noVBand="0"/>
      </w:tblPr>
      <w:tblGrid>
        <w:gridCol w:w="1276"/>
        <w:gridCol w:w="5210"/>
      </w:tblGrid>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 _________________________________________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(Ф.И.О. полностью, полное наименование  юридического лица)</w:t>
            </w:r>
          </w:p>
        </w:tc>
      </w:tr>
      <w:tr w:rsidR="002E3C7F" w:rsidRPr="00ED7EA2" w:rsidTr="002E3C7F">
        <w:tc>
          <w:tcPr>
            <w:tcW w:w="1276"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паспорт</w:t>
            </w:r>
          </w:p>
        </w:tc>
        <w:tc>
          <w:tcPr>
            <w:tcW w:w="5210"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адрес заявителя: 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(местонахождение юридического лица, место регистрации</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физического лица)</w:t>
            </w:r>
          </w:p>
        </w:tc>
      </w:tr>
      <w:tr w:rsidR="002E3C7F" w:rsidRPr="00ED7EA2" w:rsidTr="002E3C7F">
        <w:tc>
          <w:tcPr>
            <w:tcW w:w="1276"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телефон</w:t>
            </w:r>
          </w:p>
        </w:tc>
        <w:tc>
          <w:tcPr>
            <w:tcW w:w="5210"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ИНН 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ОГРН _______________________________________</w:t>
            </w:r>
          </w:p>
        </w:tc>
      </w:tr>
    </w:tbl>
    <w:p w:rsidR="002E3C7F" w:rsidRPr="00ED7EA2" w:rsidRDefault="002E3C7F" w:rsidP="002E3C7F">
      <w:pPr>
        <w:widowControl w:val="0"/>
        <w:autoSpaceDE w:val="0"/>
        <w:autoSpaceDN w:val="0"/>
        <w:spacing w:after="0" w:line="240" w:lineRule="auto"/>
        <w:ind w:left="2124" w:firstLine="708"/>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bookmarkStart w:id="35" w:name="P387"/>
      <w:bookmarkEnd w:id="35"/>
      <w:r w:rsidRPr="00ED7EA2">
        <w:rPr>
          <w:rFonts w:ascii="Times New Roman" w:eastAsia="Calibri" w:hAnsi="Times New Roman" w:cs="Times New Roman"/>
          <w:b/>
          <w:sz w:val="16"/>
          <w:szCs w:val="16"/>
          <w:lang w:eastAsia="ru-RU"/>
        </w:rPr>
        <w:t>ЗАЯВЛЕНИЕ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2E3C7F" w:rsidRPr="00ED7EA2" w:rsidRDefault="002E3C7F" w:rsidP="002E3C7F">
      <w:pPr>
        <w:widowControl w:val="0"/>
        <w:autoSpaceDE w:val="0"/>
        <w:autoSpaceDN w:val="0"/>
        <w:spacing w:after="0" w:line="240" w:lineRule="auto"/>
        <w:ind w:firstLine="708"/>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Прошу  в  соответствии  со  </w:t>
      </w:r>
      <w:hyperlink r:id="rId89" w:history="1">
        <w:r w:rsidRPr="00ED7EA2">
          <w:rPr>
            <w:rFonts w:ascii="Times New Roman" w:eastAsia="Calibri" w:hAnsi="Times New Roman" w:cs="Times New Roman"/>
            <w:color w:val="0000FF"/>
            <w:sz w:val="16"/>
            <w:szCs w:val="16"/>
            <w:lang w:eastAsia="ru-RU"/>
          </w:rPr>
          <w:t>ст.  39.28</w:t>
        </w:r>
      </w:hyperlink>
      <w:r w:rsidRPr="00ED7EA2">
        <w:rPr>
          <w:rFonts w:ascii="Times New Roman" w:eastAsia="Calibri" w:hAnsi="Times New Roman" w:cs="Times New Roman"/>
          <w:sz w:val="16"/>
          <w:szCs w:val="16"/>
          <w:lang w:eastAsia="ru-RU"/>
        </w:rPr>
        <w:t xml:space="preserve">,  </w:t>
      </w:r>
      <w:hyperlink r:id="rId90" w:history="1">
        <w:r w:rsidRPr="00ED7EA2">
          <w:rPr>
            <w:rFonts w:ascii="Times New Roman" w:eastAsia="Calibri" w:hAnsi="Times New Roman" w:cs="Times New Roman"/>
            <w:color w:val="0000FF"/>
            <w:sz w:val="16"/>
            <w:szCs w:val="16"/>
            <w:lang w:eastAsia="ru-RU"/>
          </w:rPr>
          <w:t>ст.  39.29</w:t>
        </w:r>
      </w:hyperlink>
      <w:r w:rsidRPr="00ED7EA2">
        <w:rPr>
          <w:rFonts w:ascii="Times New Roman" w:eastAsia="Calibri" w:hAnsi="Times New Roman" w:cs="Times New Roman"/>
          <w:sz w:val="16"/>
          <w:szCs w:val="16"/>
          <w:lang w:eastAsia="ru-RU"/>
        </w:rPr>
        <w:t xml:space="preserve">  Земельного кодекса Российской  Федерации  в  целях  заключения  соглашения о перераспределении земель и (или) земельных участков,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нужное подчеркнуть:</w:t>
      </w:r>
    </w:p>
    <w:p w:rsidR="002E3C7F" w:rsidRPr="00ED7EA2" w:rsidRDefault="002E3C7F" w:rsidP="002E3C7F">
      <w:pPr>
        <w:widowControl w:val="0"/>
        <w:autoSpaceDE w:val="0"/>
        <w:autoSpaceDN w:val="0"/>
        <w:spacing w:after="0" w:line="240" w:lineRule="auto"/>
        <w:ind w:firstLine="708"/>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в соответствии со схемой расположения земельного участка;</w:t>
      </w:r>
    </w:p>
    <w:p w:rsidR="002E3C7F" w:rsidRPr="00ED7EA2" w:rsidRDefault="002E3C7F" w:rsidP="002E3C7F">
      <w:pPr>
        <w:widowControl w:val="0"/>
        <w:autoSpaceDE w:val="0"/>
        <w:autoSpaceDN w:val="0"/>
        <w:spacing w:after="0" w:line="240" w:lineRule="auto"/>
        <w:ind w:firstLine="708"/>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с утвержденным проектом межевания территории </w:t>
      </w:r>
      <w:proofErr w:type="gramStart"/>
      <w:r w:rsidRPr="00ED7EA2">
        <w:rPr>
          <w:rFonts w:ascii="Times New Roman" w:eastAsia="Calibri" w:hAnsi="Times New Roman" w:cs="Times New Roman"/>
          <w:sz w:val="16"/>
          <w:szCs w:val="16"/>
          <w:lang w:eastAsia="ru-RU"/>
        </w:rPr>
        <w:t>от</w:t>
      </w:r>
      <w:proofErr w:type="gramEnd"/>
      <w:r w:rsidRPr="00ED7EA2">
        <w:rPr>
          <w:rFonts w:ascii="Times New Roman" w:eastAsia="Calibri" w:hAnsi="Times New Roman" w:cs="Times New Roman"/>
          <w:sz w:val="16"/>
          <w:szCs w:val="16"/>
          <w:lang w:eastAsia="ru-RU"/>
        </w:rPr>
        <w:t xml:space="preserve"> ________ № 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(указать реквизиты проекта)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(нужное указать: принять решение об утверждении схемы расположения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дать согласие на заключение соглашения о перераспределении земельных участков)</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в отношении земельного участка с кадастровым номером 43:40_________________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 адресу (местоположение):______________________________________________,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площадью __________________ кв. 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принадлежащего</w:t>
      </w:r>
      <w:proofErr w:type="gramEnd"/>
      <w:r w:rsidRPr="00ED7EA2">
        <w:rPr>
          <w:rFonts w:ascii="Times New Roman" w:eastAsia="Calibri" w:hAnsi="Times New Roman" w:cs="Times New Roman"/>
          <w:sz w:val="16"/>
          <w:szCs w:val="16"/>
          <w:lang w:eastAsia="ru-RU"/>
        </w:rPr>
        <w:t xml:space="preserve">   мне   на   праве   собственности,  регистрационная  запись</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(реквизиты документа, указать наименование документа) </w:t>
      </w:r>
      <w:proofErr w:type="gramStart"/>
      <w:r w:rsidRPr="00ED7EA2">
        <w:rPr>
          <w:rFonts w:ascii="Times New Roman" w:eastAsia="Calibri" w:hAnsi="Times New Roman" w:cs="Times New Roman"/>
          <w:sz w:val="16"/>
          <w:szCs w:val="16"/>
          <w:lang w:eastAsia="ru-RU"/>
        </w:rPr>
        <w:t>от</w:t>
      </w:r>
      <w:proofErr w:type="gramEnd"/>
      <w:r w:rsidRPr="00ED7EA2">
        <w:rPr>
          <w:rFonts w:ascii="Times New Roman" w:eastAsia="Calibri" w:hAnsi="Times New Roman" w:cs="Times New Roman"/>
          <w:sz w:val="16"/>
          <w:szCs w:val="16"/>
          <w:lang w:eastAsia="ru-RU"/>
        </w:rPr>
        <w:t xml:space="preserve"> _________ № 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   земель   (земельного   участка)   с   кадастровым   (условным)  номером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43:40:________________________ площадью ___________________ кв. м.</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Заявитель:_____________________________________________________________</w:t>
      </w:r>
    </w:p>
    <w:p w:rsidR="002E3C7F" w:rsidRPr="00ED7EA2" w:rsidRDefault="002E3C7F" w:rsidP="002E3C7F">
      <w:pPr>
        <w:widowControl w:val="0"/>
        <w:autoSpaceDE w:val="0"/>
        <w:autoSpaceDN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 xml:space="preserve">(Ф.И.О. или Ф.И.О. представителя заявителя)   </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w:t>
      </w:r>
    </w:p>
    <w:p w:rsidR="002E3C7F" w:rsidRPr="00ED7EA2" w:rsidRDefault="002E3C7F" w:rsidP="002E3C7F">
      <w:pPr>
        <w:spacing w:after="160" w:line="240" w:lineRule="auto"/>
        <w:rPr>
          <w:rFonts w:ascii="Calibri" w:eastAsia="Times New Roman" w:hAnsi="Calibri" w:cs="Times New Roman"/>
          <w:sz w:val="16"/>
          <w:szCs w:val="16"/>
        </w:rPr>
      </w:pPr>
      <w:r w:rsidRPr="00ED7EA2">
        <w:rPr>
          <w:rFonts w:ascii="Times New Roman" w:eastAsia="Times New Roman" w:hAnsi="Times New Roman" w:cs="Times New Roman"/>
          <w:sz w:val="16"/>
          <w:szCs w:val="16"/>
        </w:rPr>
        <w:t xml:space="preserve">(подпись, МП для юридического лица)                                 </w:t>
      </w:r>
    </w:p>
    <w:p w:rsidR="002E3C7F" w:rsidRPr="00ED7EA2" w:rsidRDefault="002E3C7F" w:rsidP="002E3C7F">
      <w:pPr>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b/>
          <w:bCs/>
          <w:noProof/>
          <w:sz w:val="16"/>
          <w:szCs w:val="16"/>
          <w:lang w:eastAsia="ru-RU"/>
        </w:rPr>
        <w:drawing>
          <wp:inline distT="0" distB="0" distL="0" distR="0" wp14:anchorId="7C863A8C" wp14:editId="4481015F">
            <wp:extent cx="352425" cy="4286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ED7EA2">
        <w:rPr>
          <w:rFonts w:ascii="Times New Roman" w:eastAsia="Calibri" w:hAnsi="Times New Roman" w:cs="Times New Roman"/>
          <w:sz w:val="16"/>
          <w:szCs w:val="16"/>
          <w:lang w:eastAsia="ru-RU"/>
        </w:rPr>
        <w:tab/>
      </w:r>
    </w:p>
    <w:p w:rsidR="002E3C7F" w:rsidRPr="00ED7EA2" w:rsidRDefault="002E3C7F" w:rsidP="002E3C7F">
      <w:pPr>
        <w:widowControl w:val="0"/>
        <w:autoSpaceDE w:val="0"/>
        <w:autoSpaceDN w:val="0"/>
        <w:spacing w:after="0" w:line="240" w:lineRule="auto"/>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 xml:space="preserve"> АДМИНИСТРАЦИЯ ОРЛОВСКОГО  РАЙОНА </w:t>
      </w:r>
    </w:p>
    <w:p w:rsidR="002E3C7F" w:rsidRPr="00ED7EA2" w:rsidRDefault="002E3C7F" w:rsidP="002E3C7F">
      <w:pPr>
        <w:widowControl w:val="0"/>
        <w:autoSpaceDE w:val="0"/>
        <w:autoSpaceDN w:val="0"/>
        <w:spacing w:after="0" w:line="24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КИРОВСКОЙ ОБЛАСТИ</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ПОСТАНОВЛЕНИЕ</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bCs/>
          <w:sz w:val="16"/>
          <w:szCs w:val="16"/>
          <w:lang w:eastAsia="ru-RU"/>
        </w:rPr>
      </w:pPr>
    </w:p>
    <w:p w:rsidR="002E3C7F" w:rsidRPr="00ED7EA2" w:rsidRDefault="002E3C7F" w:rsidP="002E3C7F">
      <w:pPr>
        <w:widowControl w:val="0"/>
        <w:autoSpaceDE w:val="0"/>
        <w:autoSpaceDN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07.10.2019</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 xml:space="preserve">                                                           </w:t>
      </w:r>
      <w:r w:rsidRPr="00ED7EA2">
        <w:rPr>
          <w:rFonts w:ascii="Times New Roman" w:eastAsia="Calibri" w:hAnsi="Times New Roman" w:cs="Times New Roman"/>
          <w:b/>
          <w:sz w:val="16"/>
          <w:szCs w:val="16"/>
          <w:lang w:eastAsia="ru-RU"/>
        </w:rPr>
        <w:t>№ 562-п</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 Орлов</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shd w:val="clear" w:color="auto" w:fill="FFFFFF"/>
        <w:spacing w:after="0" w:line="240" w:lineRule="auto"/>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О  внесении изменений в постановление администрации Орловского района от 07.11.2018 № 716-п </w:t>
      </w:r>
    </w:p>
    <w:p w:rsidR="002E3C7F" w:rsidRPr="00ED7EA2" w:rsidRDefault="002E3C7F" w:rsidP="002E3C7F">
      <w:pPr>
        <w:tabs>
          <w:tab w:val="left" w:pos="2980"/>
          <w:tab w:val="left" w:pos="6380"/>
        </w:tabs>
        <w:autoSpaceDE w:val="0"/>
        <w:autoSpaceDN w:val="0"/>
        <w:adjustRightInd w:val="0"/>
        <w:spacing w:after="0" w:line="240" w:lineRule="auto"/>
        <w:jc w:val="both"/>
        <w:outlineLvl w:val="0"/>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p>
    <w:p w:rsidR="002E3C7F" w:rsidRPr="00ED7EA2" w:rsidRDefault="002E3C7F" w:rsidP="002E3C7F">
      <w:pPr>
        <w:autoSpaceDE w:val="0"/>
        <w:autoSpaceDN w:val="0"/>
        <w:spacing w:after="0" w:line="36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2E3C7F" w:rsidRPr="00ED7EA2" w:rsidRDefault="002E3C7F" w:rsidP="002E3C7F">
      <w:pPr>
        <w:tabs>
          <w:tab w:val="left" w:pos="708"/>
          <w:tab w:val="left" w:pos="1976"/>
          <w:tab w:val="left" w:pos="5224"/>
        </w:tabs>
        <w:spacing w:after="0" w:line="360" w:lineRule="auto"/>
        <w:ind w:firstLine="720"/>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 Внести в постановление администрации Орловского района от 07.11.2018 г. № 716-п «Об утверждении административного регламента предоставления муниципальной услуги «Предварительное согласование предоставления земельного участка, расположенного на территории муниципального образования» (далее – Постановление) следующие изменения:</w:t>
      </w:r>
    </w:p>
    <w:p w:rsidR="002E3C7F" w:rsidRPr="00ED7EA2" w:rsidRDefault="002E3C7F" w:rsidP="002E3C7F">
      <w:pPr>
        <w:tabs>
          <w:tab w:val="left" w:pos="708"/>
          <w:tab w:val="left" w:pos="1976"/>
          <w:tab w:val="left" w:pos="5224"/>
        </w:tabs>
        <w:spacing w:after="0" w:line="360" w:lineRule="auto"/>
        <w:ind w:firstLine="720"/>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1.1. Административный регламент предоставления муниципальной услуги «Предварительное согласование предоставления земельного участка, расположенного на территории муниципального образования» утвердить в новой редакции согласно приложению.</w:t>
      </w:r>
    </w:p>
    <w:p w:rsidR="002E3C7F" w:rsidRPr="00ED7EA2" w:rsidRDefault="002E3C7F" w:rsidP="002E3C7F">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2. </w:t>
      </w:r>
      <w:proofErr w:type="gramStart"/>
      <w:r w:rsidRPr="00ED7EA2">
        <w:rPr>
          <w:rFonts w:ascii="Times New Roman" w:eastAsia="Times New Roman" w:hAnsi="Times New Roman" w:cs="Times New Roman"/>
          <w:sz w:val="16"/>
          <w:szCs w:val="16"/>
          <w:lang w:eastAsia="ru-RU"/>
        </w:rPr>
        <w:t>Контроль за</w:t>
      </w:r>
      <w:proofErr w:type="gramEnd"/>
      <w:r w:rsidRPr="00ED7EA2">
        <w:rPr>
          <w:rFonts w:ascii="Times New Roman" w:eastAsia="Times New Roman" w:hAnsi="Times New Roman" w:cs="Times New Roman"/>
          <w:sz w:val="16"/>
          <w:szCs w:val="16"/>
          <w:lang w:eastAsia="ru-RU"/>
        </w:rPr>
        <w:t xml:space="preserve"> исполнением настоящего постановления возложить на заведующего отделом по имуществу и земельным ресурсам администрации Орловского района Боровского А.Н.</w:t>
      </w:r>
    </w:p>
    <w:p w:rsidR="002E3C7F" w:rsidRPr="00ED7EA2" w:rsidRDefault="002E3C7F" w:rsidP="002E3C7F">
      <w:pPr>
        <w:tabs>
          <w:tab w:val="left" w:pos="3235"/>
        </w:tabs>
        <w:spacing w:after="0" w:line="360" w:lineRule="auto"/>
        <w:ind w:firstLine="720"/>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2E3C7F" w:rsidRPr="00ED7EA2" w:rsidRDefault="002E3C7F" w:rsidP="002E3C7F">
      <w:pPr>
        <w:tabs>
          <w:tab w:val="left" w:pos="3235"/>
        </w:tabs>
        <w:spacing w:after="0" w:line="360" w:lineRule="auto"/>
        <w:ind w:firstLine="720"/>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4. Постановление вступает в силу с момента опубликования.</w:t>
      </w:r>
    </w:p>
    <w:p w:rsidR="002E3C7F" w:rsidRPr="00ED7EA2" w:rsidRDefault="002E3C7F" w:rsidP="002E3C7F">
      <w:pPr>
        <w:tabs>
          <w:tab w:val="left" w:pos="3235"/>
        </w:tabs>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tabs>
          <w:tab w:val="left" w:pos="3235"/>
        </w:tabs>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tabs>
          <w:tab w:val="left" w:pos="3235"/>
        </w:tabs>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Глава администрации </w:t>
      </w:r>
    </w:p>
    <w:p w:rsidR="002E3C7F" w:rsidRPr="00ED7EA2" w:rsidRDefault="002E3C7F" w:rsidP="002E3C7F">
      <w:pPr>
        <w:tabs>
          <w:tab w:val="left" w:pos="3235"/>
        </w:tabs>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Орловского района                </w:t>
      </w:r>
      <w:proofErr w:type="spellStart"/>
      <w:r w:rsidRPr="00ED7EA2">
        <w:rPr>
          <w:rFonts w:ascii="Times New Roman" w:eastAsia="Calibri" w:hAnsi="Times New Roman" w:cs="Times New Roman"/>
          <w:sz w:val="16"/>
          <w:szCs w:val="16"/>
          <w:lang w:eastAsia="ru-RU"/>
        </w:rPr>
        <w:t>С.С.Целищев</w:t>
      </w:r>
      <w:proofErr w:type="spellEnd"/>
    </w:p>
    <w:p w:rsidR="002E3C7F" w:rsidRPr="00ED7EA2" w:rsidRDefault="002E3C7F" w:rsidP="002E3C7F">
      <w:pPr>
        <w:spacing w:after="0" w:line="240" w:lineRule="auto"/>
        <w:ind w:firstLine="5387"/>
        <w:jc w:val="right"/>
        <w:rPr>
          <w:rFonts w:ascii="Times New Roman" w:eastAsia="Calibri" w:hAnsi="Times New Roman" w:cs="Times New Roman"/>
          <w:sz w:val="16"/>
          <w:szCs w:val="16"/>
          <w:lang w:eastAsia="ru-RU"/>
        </w:rPr>
      </w:pPr>
    </w:p>
    <w:p w:rsidR="002E3C7F" w:rsidRPr="00ED7EA2" w:rsidRDefault="002E3C7F" w:rsidP="002E3C7F">
      <w:pPr>
        <w:spacing w:after="0" w:line="240" w:lineRule="auto"/>
        <w:ind w:firstLine="5387"/>
        <w:jc w:val="right"/>
        <w:rPr>
          <w:rFonts w:ascii="Times New Roman" w:eastAsia="Calibri" w:hAnsi="Times New Roman" w:cs="Times New Roman"/>
          <w:sz w:val="16"/>
          <w:szCs w:val="16"/>
          <w:lang w:eastAsia="ru-RU"/>
        </w:rPr>
      </w:pPr>
    </w:p>
    <w:p w:rsidR="002E3C7F" w:rsidRPr="00ED7EA2" w:rsidRDefault="002E3C7F" w:rsidP="002E3C7F">
      <w:pPr>
        <w:spacing w:after="0" w:line="240" w:lineRule="auto"/>
        <w:ind w:firstLine="5387"/>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ПРИЛОЖЕНИЕ</w:t>
      </w:r>
    </w:p>
    <w:p w:rsidR="002E3C7F" w:rsidRPr="00ED7EA2" w:rsidRDefault="002E3C7F" w:rsidP="002E3C7F">
      <w:pPr>
        <w:spacing w:after="0" w:line="240" w:lineRule="auto"/>
        <w:ind w:firstLine="5387"/>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Утвержден</w:t>
      </w:r>
      <w:proofErr w:type="gramEnd"/>
      <w:r w:rsidRPr="00ED7EA2">
        <w:rPr>
          <w:rFonts w:ascii="Times New Roman" w:eastAsia="Calibri" w:hAnsi="Times New Roman" w:cs="Times New Roman"/>
          <w:sz w:val="16"/>
          <w:szCs w:val="16"/>
          <w:lang w:eastAsia="ru-RU"/>
        </w:rPr>
        <w:t xml:space="preserve"> постановлением</w:t>
      </w:r>
    </w:p>
    <w:p w:rsidR="002E3C7F" w:rsidRPr="00ED7EA2" w:rsidRDefault="002E3C7F" w:rsidP="002E3C7F">
      <w:pPr>
        <w:spacing w:after="0" w:line="240" w:lineRule="auto"/>
        <w:ind w:firstLine="5387"/>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администрации Орловского района</w:t>
      </w:r>
    </w:p>
    <w:p w:rsidR="002E3C7F" w:rsidRPr="00ED7EA2" w:rsidRDefault="002E3C7F" w:rsidP="002E3C7F">
      <w:pPr>
        <w:spacing w:after="0" w:line="240" w:lineRule="auto"/>
        <w:ind w:firstLine="5387"/>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 07.10.2019 № 562-п</w:t>
      </w:r>
    </w:p>
    <w:p w:rsidR="002E3C7F" w:rsidRPr="00ED7EA2" w:rsidRDefault="002E3C7F" w:rsidP="002E3C7F">
      <w:pPr>
        <w:widowControl w:val="0"/>
        <w:autoSpaceDE w:val="0"/>
        <w:autoSpaceDN w:val="0"/>
        <w:spacing w:after="0" w:line="240" w:lineRule="auto"/>
        <w:jc w:val="center"/>
        <w:rPr>
          <w:rFonts w:ascii="Calibri" w:eastAsia="Calibri" w:hAnsi="Calibri" w:cs="Calibri"/>
          <w:b/>
          <w:sz w:val="16"/>
          <w:szCs w:val="16"/>
          <w:lang w:eastAsia="ru-RU"/>
        </w:rPr>
      </w:pP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АДМИНИСТРАТИВНЫЙ РЕГЛАМЕНТ</w:t>
      </w: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ПРЕДОСТАВЛЕНИЯ МУНИЦИПАЛЬНОЙ УСЛУГИ «ПРЕДВАРИТЕЛЬНОЕ СОГЛАСОВАНИЕ ПРЕДОСТАВЛЕНИЯ ЗЕМЕЛЬНОГО УЧАСТКА, РАСПОЛОЖЕННОГО НА ТЕРРИТОРИИ МУНИЦИПАЛЬНОГО ОБРАЗОВАНИЯ </w:t>
      </w: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 Общие положения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1.1. </w:t>
      </w:r>
      <w:proofErr w:type="gramStart"/>
      <w:r w:rsidRPr="00ED7EA2">
        <w:rPr>
          <w:rFonts w:ascii="Times New Roman" w:eastAsia="Calibri" w:hAnsi="Times New Roman" w:cs="Times New Roman"/>
          <w:sz w:val="16"/>
          <w:szCs w:val="16"/>
          <w:lang w:eastAsia="ru-RU"/>
        </w:rPr>
        <w:t>Административный регламент предоставления муниципальной услуги «Предварительное согласование предоставления земельного участка, расположенного на территории муниципального образования»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 за исполнением Административного</w:t>
      </w:r>
      <w:proofErr w:type="gramEnd"/>
      <w:r w:rsidRPr="00ED7EA2">
        <w:rPr>
          <w:rFonts w:ascii="Times New Roman" w:eastAsia="Calibri" w:hAnsi="Times New Roman" w:cs="Times New Roman"/>
          <w:sz w:val="16"/>
          <w:szCs w:val="16"/>
          <w:lang w:eastAsia="ru-RU"/>
        </w:rPr>
        <w:t xml:space="preserve">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Основные понятия в настоящем регламенте используются в том же значении, в котором они приведены в Федеральном </w:t>
      </w:r>
      <w:hyperlink r:id="rId91" w:history="1">
        <w:r w:rsidRPr="00ED7EA2">
          <w:rPr>
            <w:rFonts w:ascii="Times New Roman" w:eastAsia="Calibri" w:hAnsi="Times New Roman" w:cs="Times New Roman"/>
            <w:sz w:val="16"/>
            <w:szCs w:val="16"/>
            <w:lang w:eastAsia="ru-RU"/>
          </w:rPr>
          <w:t>законе</w:t>
        </w:r>
      </w:hyperlink>
      <w:r w:rsidRPr="00ED7EA2">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1.2. Круг заявителей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w:t>
      </w:r>
      <w:r w:rsidRPr="00ED7EA2">
        <w:rPr>
          <w:rFonts w:ascii="Times New Roman" w:eastAsia="Calibri" w:hAnsi="Times New Roman" w:cs="Times New Roman"/>
          <w:sz w:val="16"/>
          <w:szCs w:val="16"/>
          <w:lang w:eastAsia="ru-RU"/>
        </w:rPr>
        <w:lastRenderedPageBreak/>
        <w:t xml:space="preserve">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w:t>
      </w:r>
      <w:hyperlink r:id="rId92" w:history="1">
        <w:r w:rsidRPr="00ED7EA2">
          <w:rPr>
            <w:rFonts w:ascii="Times New Roman" w:eastAsia="Calibri" w:hAnsi="Times New Roman" w:cs="Times New Roman"/>
            <w:sz w:val="16"/>
            <w:szCs w:val="16"/>
            <w:lang w:eastAsia="ru-RU"/>
          </w:rPr>
          <w:t>частях 2</w:t>
        </w:r>
      </w:hyperlink>
      <w:r w:rsidRPr="00ED7EA2">
        <w:rPr>
          <w:rFonts w:ascii="Times New Roman" w:eastAsia="Calibri" w:hAnsi="Times New Roman" w:cs="Times New Roman"/>
          <w:sz w:val="16"/>
          <w:szCs w:val="16"/>
          <w:lang w:eastAsia="ru-RU"/>
        </w:rPr>
        <w:t xml:space="preserve"> и </w:t>
      </w:r>
      <w:hyperlink r:id="rId93" w:history="1">
        <w:r w:rsidRPr="00ED7EA2">
          <w:rPr>
            <w:rFonts w:ascii="Times New Roman" w:eastAsia="Calibri" w:hAnsi="Times New Roman" w:cs="Times New Roman"/>
            <w:sz w:val="16"/>
            <w:szCs w:val="16"/>
            <w:lang w:eastAsia="ru-RU"/>
          </w:rPr>
          <w:t>3 статьи 1</w:t>
        </w:r>
      </w:hyperlink>
      <w:r w:rsidRPr="00ED7EA2">
        <w:rPr>
          <w:rFonts w:ascii="Times New Roman" w:eastAsia="Calibri" w:hAnsi="Times New Roman" w:cs="Times New Roman"/>
          <w:sz w:val="16"/>
          <w:szCs w:val="16"/>
          <w:lang w:eastAsia="ru-RU"/>
        </w:rPr>
        <w:t xml:space="preserve"> Закона № 210-ФЗ, или в многофункциональный центр предоставления государственных и муниципальных</w:t>
      </w:r>
      <w:proofErr w:type="gramEnd"/>
      <w:r w:rsidRPr="00ED7EA2">
        <w:rPr>
          <w:rFonts w:ascii="Times New Roman" w:eastAsia="Calibri" w:hAnsi="Times New Roman" w:cs="Times New Roman"/>
          <w:sz w:val="16"/>
          <w:szCs w:val="16"/>
          <w:lang w:eastAsia="ru-RU"/>
        </w:rPr>
        <w:t xml:space="preserve"> услуг с запросом о предоставлении государственной или муниципальной услуги, в том числе в порядке, установленном </w:t>
      </w:r>
      <w:hyperlink r:id="rId94" w:history="1">
        <w:r w:rsidRPr="00ED7EA2">
          <w:rPr>
            <w:rFonts w:ascii="Times New Roman" w:eastAsia="Calibri" w:hAnsi="Times New Roman" w:cs="Times New Roman"/>
            <w:sz w:val="16"/>
            <w:szCs w:val="16"/>
            <w:lang w:eastAsia="ru-RU"/>
          </w:rPr>
          <w:t>статьей 15.1</w:t>
        </w:r>
      </w:hyperlink>
      <w:r w:rsidRPr="00ED7EA2">
        <w:rPr>
          <w:rFonts w:ascii="Times New Roman" w:eastAsia="Calibri" w:hAnsi="Times New Roman" w:cs="Times New Roman"/>
          <w:sz w:val="16"/>
          <w:szCs w:val="16"/>
          <w:lang w:eastAsia="ru-RU"/>
        </w:rPr>
        <w:t xml:space="preserve"> Закона № 210-ФЗ, выраженным в устной, письменной или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1.3. Требования к порядку информирования о предоставлении муниципальной услуги.</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1.3.1. Порядок получения информации по вопросам предоставления муниципальной услуги. </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Информацию по вопросам предоставления муниципальной услуги и</w:t>
      </w:r>
      <w:r w:rsidRPr="00ED7EA2">
        <w:rPr>
          <w:rFonts w:ascii="Times New Roman" w:eastAsia="Calibri" w:hAnsi="Times New Roman" w:cs="Times New Roman"/>
          <w:sz w:val="16"/>
          <w:szCs w:val="16"/>
          <w:lang w:val="en-US" w:eastAsia="ru-RU"/>
        </w:rPr>
        <w:t> </w:t>
      </w:r>
      <w:r w:rsidRPr="00ED7EA2">
        <w:rPr>
          <w:rFonts w:ascii="Times New Roman" w:eastAsia="Calibri" w:hAnsi="Times New Roman" w:cs="Times New Roman"/>
          <w:sz w:val="16"/>
          <w:szCs w:val="16"/>
          <w:lang w:eastAsia="ru-RU"/>
        </w:rPr>
        <w:t>услуг, которые являются необходимыми и обязательными для</w:t>
      </w:r>
      <w:r w:rsidRPr="00ED7EA2">
        <w:rPr>
          <w:rFonts w:ascii="Times New Roman" w:eastAsia="Calibri" w:hAnsi="Times New Roman" w:cs="Times New Roman"/>
          <w:sz w:val="16"/>
          <w:szCs w:val="16"/>
          <w:lang w:val="en-US" w:eastAsia="ru-RU"/>
        </w:rPr>
        <w:t> </w:t>
      </w:r>
      <w:r w:rsidRPr="00ED7EA2">
        <w:rPr>
          <w:rFonts w:ascii="Times New Roman" w:eastAsia="Calibri" w:hAnsi="Times New Roman" w:cs="Times New Roman"/>
          <w:sz w:val="16"/>
          <w:szCs w:val="16"/>
          <w:lang w:eastAsia="ru-RU"/>
        </w:rPr>
        <w:t>предоставления муниципальной услуги, сведений о ходе предоставления указанных услуг можно получить:</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 информационных стендах в местах предоставления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обращении в письменной форме, в форме электронного документа;</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 телефону.</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1.3.5. Информация о порядке предоставления муниципальной услуги предоставляется бесплатно.</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1.3.6. Порядок, форма, место размещения и способы получения справочной информации.</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Информацию о месте нахождения, графике работы администрации Орловского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Орловского района, организаций, участвующих в предоставлении муниципальной услуги, адреса официального сайта, а также электронной почты и (или</w:t>
      </w:r>
      <w:proofErr w:type="gramEnd"/>
      <w:r w:rsidRPr="00ED7EA2">
        <w:rPr>
          <w:rFonts w:ascii="Times New Roman" w:eastAsia="Calibri" w:hAnsi="Times New Roman" w:cs="Times New Roman"/>
          <w:sz w:val="16"/>
          <w:szCs w:val="16"/>
          <w:lang w:eastAsia="ru-RU"/>
        </w:rPr>
        <w:t>) формы обратной связи администрации Орловского района, в сети «Интернет», можно получить:</w:t>
      </w:r>
    </w:p>
    <w:p w:rsidR="002E3C7F" w:rsidRPr="00ED7EA2" w:rsidRDefault="002E3C7F" w:rsidP="002E3C7F">
      <w:pPr>
        <w:tabs>
          <w:tab w:val="left" w:pos="9072"/>
        </w:tabs>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на информационном стенде, находящемся в помещении администрации Орловского района;</w:t>
      </w:r>
    </w:p>
    <w:p w:rsidR="002E3C7F" w:rsidRPr="00ED7EA2" w:rsidRDefault="002E3C7F" w:rsidP="002E3C7F">
      <w:pPr>
        <w:tabs>
          <w:tab w:val="left" w:pos="9072"/>
        </w:tabs>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на официальном сайте администрации Орловского района (</w:t>
      </w:r>
      <w:r w:rsidRPr="00ED7EA2">
        <w:rPr>
          <w:rFonts w:ascii="Times New Roman" w:eastAsia="Calibri" w:hAnsi="Times New Roman" w:cs="Times New Roman"/>
          <w:bCs/>
          <w:sz w:val="16"/>
          <w:szCs w:val="16"/>
          <w:lang w:val="en-US" w:eastAsia="ru-RU"/>
        </w:rPr>
        <w:t>www</w:t>
      </w:r>
      <w:r w:rsidRPr="00ED7EA2">
        <w:rPr>
          <w:rFonts w:ascii="Times New Roman" w:eastAsia="Calibri" w:hAnsi="Times New Roman" w:cs="Times New Roman"/>
          <w:bCs/>
          <w:sz w:val="16"/>
          <w:szCs w:val="16"/>
          <w:lang w:eastAsia="ru-RU"/>
        </w:rPr>
        <w:t>.</w:t>
      </w:r>
      <w:proofErr w:type="spellStart"/>
      <w:r w:rsidRPr="00ED7EA2">
        <w:rPr>
          <w:rFonts w:ascii="Times New Roman" w:eastAsia="Calibri" w:hAnsi="Times New Roman" w:cs="Times New Roman"/>
          <w:bCs/>
          <w:sz w:val="16"/>
          <w:szCs w:val="16"/>
          <w:lang w:val="en-US" w:eastAsia="ru-RU"/>
        </w:rPr>
        <w:t>admorlov</w:t>
      </w:r>
      <w:proofErr w:type="spellEnd"/>
      <w:r w:rsidRPr="00ED7EA2">
        <w:rPr>
          <w:rFonts w:ascii="Times New Roman" w:eastAsia="Calibri" w:hAnsi="Times New Roman" w:cs="Times New Roman"/>
          <w:bCs/>
          <w:sz w:val="16"/>
          <w:szCs w:val="16"/>
          <w:lang w:eastAsia="ru-RU"/>
        </w:rPr>
        <w:t>.</w:t>
      </w:r>
      <w:proofErr w:type="spellStart"/>
      <w:r w:rsidRPr="00ED7EA2">
        <w:rPr>
          <w:rFonts w:ascii="Times New Roman" w:eastAsia="Calibri" w:hAnsi="Times New Roman" w:cs="Times New Roman"/>
          <w:bCs/>
          <w:sz w:val="16"/>
          <w:szCs w:val="16"/>
          <w:lang w:val="en-US" w:eastAsia="ru-RU"/>
        </w:rPr>
        <w:t>ru</w:t>
      </w:r>
      <w:proofErr w:type="spellEnd"/>
      <w:r w:rsidRPr="00ED7EA2">
        <w:rPr>
          <w:rFonts w:ascii="Times New Roman" w:eastAsia="Calibri" w:hAnsi="Times New Roman" w:cs="Times New Roman"/>
          <w:bCs/>
          <w:sz w:val="16"/>
          <w:szCs w:val="16"/>
          <w:lang w:eastAsia="ru-RU"/>
        </w:rPr>
        <w:t>);</w:t>
      </w:r>
    </w:p>
    <w:p w:rsidR="002E3C7F" w:rsidRPr="00ED7EA2" w:rsidRDefault="002E3C7F" w:rsidP="002E3C7F">
      <w:pPr>
        <w:tabs>
          <w:tab w:val="left" w:pos="9072"/>
        </w:tabs>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E3C7F" w:rsidRPr="00ED7EA2" w:rsidRDefault="002E3C7F" w:rsidP="002E3C7F">
      <w:pPr>
        <w:tabs>
          <w:tab w:val="left" w:pos="9072"/>
        </w:tabs>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 xml:space="preserve">на Едином портале </w:t>
      </w:r>
      <w:r w:rsidRPr="00ED7EA2">
        <w:rPr>
          <w:rFonts w:ascii="Times New Roman" w:eastAsia="Calibri" w:hAnsi="Times New Roman" w:cs="Times New Roman"/>
          <w:sz w:val="16"/>
          <w:szCs w:val="16"/>
          <w:lang w:eastAsia="ru-RU"/>
        </w:rPr>
        <w:t>государственных и муниципальных услуг (функций)</w:t>
      </w:r>
      <w:r w:rsidRPr="00ED7EA2">
        <w:rPr>
          <w:rFonts w:ascii="Times New Roman" w:eastAsia="Calibri" w:hAnsi="Times New Roman" w:cs="Times New Roman"/>
          <w:bCs/>
          <w:sz w:val="16"/>
          <w:szCs w:val="16"/>
          <w:lang w:eastAsia="ru-RU"/>
        </w:rPr>
        <w:t>;</w:t>
      </w:r>
    </w:p>
    <w:p w:rsidR="002E3C7F" w:rsidRPr="00ED7EA2" w:rsidRDefault="002E3C7F" w:rsidP="002E3C7F">
      <w:pPr>
        <w:tabs>
          <w:tab w:val="left" w:pos="9072"/>
        </w:tabs>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 xml:space="preserve">на </w:t>
      </w:r>
      <w:r w:rsidRPr="00ED7EA2">
        <w:rPr>
          <w:rFonts w:ascii="Times New Roman" w:eastAsia="Calibri" w:hAnsi="Times New Roman" w:cs="Times New Roman"/>
          <w:sz w:val="16"/>
          <w:szCs w:val="16"/>
          <w:lang w:eastAsia="ru-RU"/>
        </w:rPr>
        <w:t>Портале Кировской области</w:t>
      </w:r>
      <w:r w:rsidRPr="00ED7EA2">
        <w:rPr>
          <w:rFonts w:ascii="Times New Roman" w:eastAsia="Calibri" w:hAnsi="Times New Roman" w:cs="Times New Roman"/>
          <w:bCs/>
          <w:sz w:val="16"/>
          <w:szCs w:val="16"/>
          <w:lang w:eastAsia="ru-RU"/>
        </w:rPr>
        <w:t>;</w:t>
      </w:r>
    </w:p>
    <w:p w:rsidR="002E3C7F" w:rsidRPr="00ED7EA2" w:rsidRDefault="002E3C7F" w:rsidP="002E3C7F">
      <w:pPr>
        <w:tabs>
          <w:tab w:val="left" w:pos="9072"/>
        </w:tabs>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Cs/>
          <w:sz w:val="16"/>
          <w:szCs w:val="16"/>
          <w:lang w:eastAsia="ru-RU"/>
        </w:rPr>
        <w:t>по телефону.</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1.3.7. Информация о муниципальной услуге внесена в Реестр муниципальных услуг муниципального образования Орловский муниципальный район.</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 Стандарт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2.1.Наименование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«Предварительное согласование предоставления земельного участка, расположенного на территории муниципального образования» (далее - муниципальная услуга).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2.2.</w:t>
      </w: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b/>
          <w:sz w:val="16"/>
          <w:szCs w:val="16"/>
          <w:lang w:eastAsia="ru-RU"/>
        </w:rPr>
        <w:t>Наименование органа, предоставляющего муниципальную услугу</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Муниципальная услуга предоставляется администрацией муниципального образования  Орловский муниципальный район (далее - Администрация) в лице отдела по имуществу и земельным ресурсам (далее - Отдел).</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2.3. Результат предоставления муниципальной услуги.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предоставления муниципальной услуги является: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предварительное согласование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отказ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2.4. Срок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предоставления муниципальной услуги не может превышать 30 дней со дня поступления заявления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2.5. Нормативные правовые акты, регулирующие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Перечень нормативных правовых актов, регулирующих предоставление муниципальной услуги (с указанием их реквизитов </w:t>
      </w:r>
      <w:r w:rsidRPr="00ED7EA2">
        <w:rPr>
          <w:rFonts w:ascii="Times New Roman" w:eastAsia="Calibri" w:hAnsi="Times New Roman" w:cs="Times New Roman"/>
          <w:sz w:val="16"/>
          <w:szCs w:val="16"/>
          <w:lang w:eastAsia="ru-RU"/>
        </w:rPr>
        <w:br/>
        <w:t xml:space="preserve">и источников официального опубликования), подлежит обязательному размещению на сайте администрации, </w:t>
      </w:r>
      <w:r w:rsidRPr="00ED7EA2">
        <w:rPr>
          <w:rFonts w:ascii="Times New Roman" w:eastAsia="Calibri" w:hAnsi="Times New Roman" w:cs="Times New Roman"/>
          <w:sz w:val="16"/>
          <w:szCs w:val="16"/>
        </w:rPr>
        <w:t xml:space="preserve">в федеральном реестре, в </w:t>
      </w:r>
      <w:r w:rsidRPr="00ED7EA2">
        <w:rPr>
          <w:rFonts w:ascii="Times New Roman" w:eastAsia="Calibri" w:hAnsi="Times New Roman" w:cs="Times New Roman"/>
          <w:bCs/>
          <w:sz w:val="16"/>
          <w:szCs w:val="16"/>
          <w:lang w:eastAsia="ru-RU"/>
        </w:rPr>
        <w:t xml:space="preserve">Едином портале </w:t>
      </w:r>
      <w:r w:rsidRPr="00ED7EA2">
        <w:rPr>
          <w:rFonts w:ascii="Times New Roman" w:eastAsia="Calibri" w:hAnsi="Times New Roman" w:cs="Times New Roman"/>
          <w:sz w:val="16"/>
          <w:szCs w:val="16"/>
          <w:lang w:eastAsia="ru-RU"/>
        </w:rPr>
        <w:t>государственных и муниципальных услуг (функций).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2.6. Исчерпывающий перечень документов, необходимых для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 В целях предварительного согласования предоставления земельного участка заявитель (представитель заявителя) представляет: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36" w:name="P72"/>
      <w:bookmarkEnd w:id="36"/>
      <w:r w:rsidRPr="00ED7EA2">
        <w:rPr>
          <w:rFonts w:ascii="Times New Roman" w:eastAsia="Calibri" w:hAnsi="Times New Roman" w:cs="Times New Roman"/>
          <w:sz w:val="16"/>
          <w:szCs w:val="16"/>
          <w:lang w:eastAsia="ru-RU"/>
        </w:rPr>
        <w:t xml:space="preserve">2.6.1.1. </w:t>
      </w:r>
      <w:hyperlink w:anchor="P383" w:history="1">
        <w:r w:rsidRPr="00ED7EA2">
          <w:rPr>
            <w:rFonts w:ascii="Times New Roman" w:eastAsia="Calibri" w:hAnsi="Times New Roman" w:cs="Times New Roman"/>
            <w:sz w:val="16"/>
            <w:szCs w:val="16"/>
            <w:lang w:eastAsia="ru-RU"/>
          </w:rPr>
          <w:t>Заявление</w:t>
        </w:r>
      </w:hyperlink>
      <w:r w:rsidRPr="00ED7EA2">
        <w:rPr>
          <w:rFonts w:ascii="Times New Roman" w:eastAsia="Calibri" w:hAnsi="Times New Roman" w:cs="Times New Roman"/>
          <w:sz w:val="16"/>
          <w:szCs w:val="16"/>
          <w:lang w:eastAsia="ru-RU"/>
        </w:rPr>
        <w:t xml:space="preserve"> о предварительном согласовании предоставления земельного участка (приложение № 1 к настоящему Административному регламенту), в котором должны быть указаны: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фамилия, имя и (при наличии) отчество, место жительства заявителя и реквизиты документа, удостоверяющего личность заявителя (для гражданина);</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кадастровый номер земельного участка, </w:t>
      </w:r>
      <w:proofErr w:type="gramStart"/>
      <w:r w:rsidRPr="00ED7EA2">
        <w:rPr>
          <w:rFonts w:ascii="Times New Roman" w:eastAsia="Calibri" w:hAnsi="Times New Roman" w:cs="Times New Roman"/>
          <w:sz w:val="16"/>
          <w:szCs w:val="16"/>
          <w:lang w:eastAsia="ru-RU"/>
        </w:rPr>
        <w:t>заявление</w:t>
      </w:r>
      <w:proofErr w:type="gramEnd"/>
      <w:r w:rsidRPr="00ED7EA2">
        <w:rPr>
          <w:rFonts w:ascii="Times New Roman" w:eastAsia="Calibri" w:hAnsi="Times New Roman" w:cs="Times New Roman"/>
          <w:sz w:val="16"/>
          <w:szCs w:val="16"/>
          <w:lang w:eastAsia="ru-RU"/>
        </w:rPr>
        <w:t xml:space="preserve">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95" w:history="1">
        <w:r w:rsidRPr="00ED7EA2">
          <w:rPr>
            <w:rFonts w:ascii="Times New Roman" w:eastAsia="Calibri" w:hAnsi="Times New Roman" w:cs="Times New Roman"/>
            <w:sz w:val="16"/>
            <w:szCs w:val="16"/>
            <w:lang w:eastAsia="ru-RU"/>
          </w:rPr>
          <w:t>законом</w:t>
        </w:r>
      </w:hyperlink>
      <w:r w:rsidRPr="00ED7EA2">
        <w:rPr>
          <w:rFonts w:ascii="Times New Roman" w:eastAsia="Calibri" w:hAnsi="Times New Roman" w:cs="Times New Roman"/>
          <w:sz w:val="16"/>
          <w:szCs w:val="16"/>
          <w:lang w:eastAsia="ru-RU"/>
        </w:rPr>
        <w:t xml:space="preserve"> "О государственной </w:t>
      </w:r>
      <w:r w:rsidRPr="00ED7EA2">
        <w:rPr>
          <w:rFonts w:ascii="Times New Roman" w:eastAsia="Calibri" w:hAnsi="Times New Roman" w:cs="Times New Roman"/>
          <w:sz w:val="16"/>
          <w:szCs w:val="16"/>
          <w:lang w:eastAsia="ru-RU"/>
        </w:rPr>
        <w:lastRenderedPageBreak/>
        <w:t>регистрации недвижимости";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основание предоставления земельного участка без проведения торгов из числа предусмотренных </w:t>
      </w:r>
      <w:hyperlink r:id="rId96" w:history="1">
        <w:r w:rsidRPr="00ED7EA2">
          <w:rPr>
            <w:rFonts w:ascii="Times New Roman" w:eastAsia="Calibri" w:hAnsi="Times New Roman" w:cs="Times New Roman"/>
            <w:sz w:val="16"/>
            <w:szCs w:val="16"/>
            <w:lang w:eastAsia="ru-RU"/>
          </w:rPr>
          <w:t>пунктом 2 статьи 39.3</w:t>
        </w:r>
      </w:hyperlink>
      <w:r w:rsidRPr="00ED7EA2">
        <w:rPr>
          <w:rFonts w:ascii="Times New Roman" w:eastAsia="Calibri" w:hAnsi="Times New Roman" w:cs="Times New Roman"/>
          <w:sz w:val="16"/>
          <w:szCs w:val="16"/>
          <w:lang w:eastAsia="ru-RU"/>
        </w:rPr>
        <w:t xml:space="preserve">, </w:t>
      </w:r>
      <w:hyperlink r:id="rId97" w:history="1">
        <w:r w:rsidRPr="00ED7EA2">
          <w:rPr>
            <w:rFonts w:ascii="Times New Roman" w:eastAsia="Calibri" w:hAnsi="Times New Roman" w:cs="Times New Roman"/>
            <w:sz w:val="16"/>
            <w:szCs w:val="16"/>
            <w:lang w:eastAsia="ru-RU"/>
          </w:rPr>
          <w:t>статьей 39.5</w:t>
        </w:r>
      </w:hyperlink>
      <w:r w:rsidRPr="00ED7EA2">
        <w:rPr>
          <w:rFonts w:ascii="Times New Roman" w:eastAsia="Calibri" w:hAnsi="Times New Roman" w:cs="Times New Roman"/>
          <w:sz w:val="16"/>
          <w:szCs w:val="16"/>
          <w:lang w:eastAsia="ru-RU"/>
        </w:rPr>
        <w:t xml:space="preserve">, </w:t>
      </w:r>
      <w:hyperlink r:id="rId98" w:history="1">
        <w:r w:rsidRPr="00ED7EA2">
          <w:rPr>
            <w:rFonts w:ascii="Times New Roman" w:eastAsia="Calibri" w:hAnsi="Times New Roman" w:cs="Times New Roman"/>
            <w:sz w:val="16"/>
            <w:szCs w:val="16"/>
            <w:lang w:eastAsia="ru-RU"/>
          </w:rPr>
          <w:t>пунктом 2 статьи 39.6</w:t>
        </w:r>
      </w:hyperlink>
      <w:r w:rsidRPr="00ED7EA2">
        <w:rPr>
          <w:rFonts w:ascii="Times New Roman" w:eastAsia="Calibri" w:hAnsi="Times New Roman" w:cs="Times New Roman"/>
          <w:sz w:val="16"/>
          <w:szCs w:val="16"/>
          <w:lang w:eastAsia="ru-RU"/>
        </w:rPr>
        <w:t xml:space="preserve"> или </w:t>
      </w:r>
      <w:hyperlink r:id="rId99" w:history="1">
        <w:r w:rsidRPr="00ED7EA2">
          <w:rPr>
            <w:rFonts w:ascii="Times New Roman" w:eastAsia="Calibri" w:hAnsi="Times New Roman" w:cs="Times New Roman"/>
            <w:sz w:val="16"/>
            <w:szCs w:val="16"/>
            <w:lang w:eastAsia="ru-RU"/>
          </w:rPr>
          <w:t>пунктом 2 статьи 39.10</w:t>
        </w:r>
      </w:hyperlink>
      <w:r w:rsidRPr="00ED7EA2">
        <w:rPr>
          <w:rFonts w:ascii="Times New Roman" w:eastAsia="Calibri" w:hAnsi="Times New Roman" w:cs="Times New Roman"/>
          <w:sz w:val="16"/>
          <w:szCs w:val="16"/>
          <w:lang w:eastAsia="ru-RU"/>
        </w:rPr>
        <w:t xml:space="preserve"> Земельного кодекса Российской Федерации оснований;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вид права, на котором заявитель желает приобрести земельный участок;</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цель использования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реквизиты решения об изъятии земельного участка для государственных или муниципальных ну</w:t>
      </w:r>
      <w:proofErr w:type="gramStart"/>
      <w:r w:rsidRPr="00ED7EA2">
        <w:rPr>
          <w:rFonts w:ascii="Times New Roman" w:eastAsia="Calibri" w:hAnsi="Times New Roman" w:cs="Times New Roman"/>
          <w:sz w:val="16"/>
          <w:szCs w:val="16"/>
          <w:lang w:eastAsia="ru-RU"/>
        </w:rPr>
        <w:t>жд в сл</w:t>
      </w:r>
      <w:proofErr w:type="gramEnd"/>
      <w:r w:rsidRPr="00ED7EA2">
        <w:rPr>
          <w:rFonts w:ascii="Times New Roman" w:eastAsia="Calibri" w:hAnsi="Times New Roman" w:cs="Times New Roman"/>
          <w:sz w:val="16"/>
          <w:szCs w:val="16"/>
          <w:lang w:eastAsia="ru-RU"/>
        </w:rPr>
        <w:t>учае, если земельный участок предоставляется взамен земельного участка, изымаемого для государственных или муниципальных нужд;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реквизиты решения об утверждении документа территориального планирования и (или) проекта планировки территории (для размещения объектов, предусмотренных </w:t>
      </w:r>
      <w:proofErr w:type="gramStart"/>
      <w:r w:rsidRPr="00ED7EA2">
        <w:rPr>
          <w:rFonts w:ascii="Times New Roman" w:eastAsia="Calibri" w:hAnsi="Times New Roman" w:cs="Times New Roman"/>
          <w:sz w:val="16"/>
          <w:szCs w:val="16"/>
          <w:lang w:eastAsia="ru-RU"/>
        </w:rPr>
        <w:t>указанными</w:t>
      </w:r>
      <w:proofErr w:type="gramEnd"/>
      <w:r w:rsidRPr="00ED7EA2">
        <w:rPr>
          <w:rFonts w:ascii="Times New Roman" w:eastAsia="Calibri" w:hAnsi="Times New Roman" w:cs="Times New Roman"/>
          <w:sz w:val="16"/>
          <w:szCs w:val="16"/>
          <w:lang w:eastAsia="ru-RU"/>
        </w:rPr>
        <w:t xml:space="preserve"> документом и (или) проектом);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почтовый адрес и (или) адрес электронной почты для связи с заявителем.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37" w:name="P84"/>
      <w:bookmarkEnd w:id="37"/>
      <w:r w:rsidRPr="00ED7EA2">
        <w:rPr>
          <w:rFonts w:ascii="Times New Roman" w:eastAsia="Calibri" w:hAnsi="Times New Roman" w:cs="Times New Roman"/>
          <w:sz w:val="16"/>
          <w:szCs w:val="16"/>
          <w:lang w:eastAsia="ru-RU"/>
        </w:rPr>
        <w:t xml:space="preserve">2.6.1.2. </w:t>
      </w:r>
      <w:proofErr w:type="gramStart"/>
      <w:r w:rsidRPr="00ED7EA2">
        <w:rPr>
          <w:rFonts w:ascii="Times New Roman" w:eastAsia="Calibri" w:hAnsi="Times New Roman" w:cs="Times New Roman"/>
          <w:sz w:val="16"/>
          <w:szCs w:val="16"/>
          <w:lang w:eastAsia="ru-RU"/>
        </w:rPr>
        <w:t>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2.6.1.3. Схема расположения земельного участка (далее - Схема)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Подготовка Схемы осуществляется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w:t>
      </w:r>
      <w:proofErr w:type="gramStart"/>
      <w:r w:rsidRPr="00ED7EA2">
        <w:rPr>
          <w:rFonts w:ascii="Times New Roman" w:eastAsia="Calibri" w:hAnsi="Times New Roman" w:cs="Times New Roman"/>
          <w:sz w:val="16"/>
          <w:szCs w:val="16"/>
          <w:lang w:eastAsia="ru-RU"/>
        </w:rPr>
        <w:t>,</w:t>
      </w:r>
      <w:proofErr w:type="gramEnd"/>
      <w:r w:rsidRPr="00ED7EA2">
        <w:rPr>
          <w:rFonts w:ascii="Times New Roman" w:eastAsia="Calibri" w:hAnsi="Times New Roman" w:cs="Times New Roman"/>
          <w:sz w:val="16"/>
          <w:szCs w:val="16"/>
          <w:lang w:eastAsia="ru-RU"/>
        </w:rPr>
        <w:t xml:space="preserve"> если подготовку Схемы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2.6.1.4.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2.6.1.5.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2.6.1.6. Заверенный перевод </w:t>
      </w:r>
      <w:proofErr w:type="gramStart"/>
      <w:r w:rsidRPr="00ED7EA2">
        <w:rPr>
          <w:rFonts w:ascii="Times New Roman" w:eastAsia="Calibri" w:hAnsi="Times New Roman" w:cs="Times New Roman"/>
          <w:sz w:val="16"/>
          <w:szCs w:val="16"/>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D7EA2">
        <w:rPr>
          <w:rFonts w:ascii="Times New Roman" w:eastAsia="Calibri" w:hAnsi="Times New Roman" w:cs="Times New Roman"/>
          <w:sz w:val="16"/>
          <w:szCs w:val="16"/>
          <w:lang w:eastAsia="ru-RU"/>
        </w:rPr>
        <w:t>,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38" w:name="P91"/>
      <w:bookmarkEnd w:id="38"/>
      <w:r w:rsidRPr="00ED7EA2">
        <w:rPr>
          <w:rFonts w:ascii="Times New Roman" w:eastAsia="Calibri" w:hAnsi="Times New Roman" w:cs="Times New Roman"/>
          <w:sz w:val="16"/>
          <w:szCs w:val="16"/>
          <w:lang w:eastAsia="ru-RU"/>
        </w:rPr>
        <w:t xml:space="preserve">2.6.1.7.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2.6.2. Документы, указанные в подпунктах 2.6.1.1 - 2.6.1.7 пункта 2.6.1 настоящего подраздела, должны быть представлены заявителем самостоятельно.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2.6.3. Документы (их копии или сведения, содержащиеся в них), указанные в </w:t>
      </w:r>
      <w:hyperlink w:anchor="P84" w:history="1">
        <w:r w:rsidRPr="00ED7EA2">
          <w:rPr>
            <w:rFonts w:ascii="Times New Roman" w:eastAsia="Calibri" w:hAnsi="Times New Roman" w:cs="Times New Roman"/>
            <w:sz w:val="16"/>
            <w:szCs w:val="16"/>
            <w:lang w:eastAsia="ru-RU"/>
          </w:rPr>
          <w:t>подпункте 2.6.1.2 пункта 2.6.1</w:t>
        </w:r>
      </w:hyperlink>
      <w:r w:rsidRPr="00ED7EA2">
        <w:rPr>
          <w:rFonts w:ascii="Times New Roman" w:eastAsia="Calibri" w:hAnsi="Times New Roman" w:cs="Times New Roman"/>
          <w:sz w:val="16"/>
          <w:szCs w:val="16"/>
          <w:lang w:eastAsia="ru-RU"/>
        </w:rPr>
        <w:t xml:space="preserve"> настоящего подраздела, заявитель вправе представить самостоятельно по собственной инициативе.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2.6.4. Документы, необходимые для предоставления муниципальной услуги, могут быть направлены в форме электронного документа с использованием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2.6.5. При предоставлении муниципальной услуги администрация не вправе требовать от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00" w:history="1">
        <w:r w:rsidRPr="00ED7EA2">
          <w:rPr>
            <w:rFonts w:ascii="Times New Roman" w:eastAsia="Calibri" w:hAnsi="Times New Roman" w:cs="Times New Roman"/>
            <w:sz w:val="16"/>
            <w:szCs w:val="16"/>
            <w:lang w:eastAsia="ru-RU"/>
          </w:rPr>
          <w:t>части 6 статьи 7</w:t>
        </w:r>
      </w:hyperlink>
      <w:r w:rsidRPr="00ED7EA2">
        <w:rPr>
          <w:rFonts w:ascii="Times New Roman" w:eastAsia="Calibri" w:hAnsi="Times New Roman" w:cs="Times New Roman"/>
          <w:sz w:val="16"/>
          <w:szCs w:val="16"/>
          <w:lang w:eastAsia="ru-RU"/>
        </w:rPr>
        <w:t xml:space="preserve"> Закона № 210-ФЗ;</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1" w:history="1">
        <w:r w:rsidRPr="00ED7EA2">
          <w:rPr>
            <w:rFonts w:ascii="Times New Roman" w:eastAsia="Calibri" w:hAnsi="Times New Roman" w:cs="Times New Roman"/>
            <w:sz w:val="16"/>
            <w:szCs w:val="16"/>
            <w:lang w:eastAsia="ru-RU"/>
          </w:rPr>
          <w:t>части 1 статьи 9</w:t>
        </w:r>
      </w:hyperlink>
      <w:r w:rsidRPr="00ED7EA2">
        <w:rPr>
          <w:rFonts w:ascii="Times New Roman" w:eastAsia="Calibri" w:hAnsi="Times New Roman" w:cs="Times New Roman"/>
          <w:sz w:val="16"/>
          <w:szCs w:val="16"/>
          <w:lang w:eastAsia="ru-RU"/>
        </w:rPr>
        <w:t xml:space="preserve"> Закона № 210-ФЗ, представления документов и информации, отсутствие и (или) недостоверность которых не указывались</w:t>
      </w:r>
      <w:proofErr w:type="gramEnd"/>
      <w:r w:rsidRPr="00ED7EA2">
        <w:rPr>
          <w:rFonts w:ascii="Times New Roman" w:eastAsia="Calibri" w:hAnsi="Times New Roman" w:cs="Times New Roman"/>
          <w:sz w:val="16"/>
          <w:szCs w:val="16"/>
          <w:lang w:eastAsia="ru-RU"/>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w:t>
      </w:r>
      <w:proofErr w:type="gramEnd"/>
      <w:r w:rsidRPr="00ED7EA2">
        <w:rPr>
          <w:rFonts w:ascii="Times New Roman" w:eastAsia="Calibri" w:hAnsi="Times New Roman" w:cs="Times New Roman"/>
          <w:sz w:val="16"/>
          <w:szCs w:val="16"/>
          <w:lang w:eastAsia="ru-RU"/>
        </w:rPr>
        <w:t xml:space="preserve"> предоставления муниципальной услуги, уведомляется заявитель, а также приносятся извинения за доставленные неудобства.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2.7. Перечень оснований для отказа в приеме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приеме документов может быть отказано в следующих случаях: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2.7.1.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2.7.2. Текст письменного (в том числе в форме электронного документа) заявления не поддается прочтению.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 xml:space="preserve">2.8. Исчерпывающий перечень оснований для приостановления предоставления муниципальной услуги или отказа в </w:t>
      </w:r>
      <w:r w:rsidRPr="00ED7EA2">
        <w:rPr>
          <w:rFonts w:ascii="Times New Roman" w:eastAsia="Calibri" w:hAnsi="Times New Roman" w:cs="Times New Roman"/>
          <w:b/>
          <w:sz w:val="16"/>
          <w:szCs w:val="16"/>
          <w:lang w:eastAsia="ru-RU"/>
        </w:rPr>
        <w:lastRenderedPageBreak/>
        <w:t>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2.8.1. Перечень оснований для приостановления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ранее представленной Схемы на рассмотрение в Отдел другим лицом.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 Исчерпывающий перечень оснований для отказа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 Несоответствие Схемы ее форме, формату или требованиям к ее подготовке, которые установлены в соответствии с </w:t>
      </w:r>
      <w:hyperlink r:id="rId102" w:history="1">
        <w:r w:rsidRPr="00ED7EA2">
          <w:rPr>
            <w:rFonts w:ascii="Times New Roman" w:eastAsia="Calibri" w:hAnsi="Times New Roman" w:cs="Times New Roman"/>
            <w:sz w:val="16"/>
            <w:szCs w:val="16"/>
            <w:lang w:eastAsia="ru-RU"/>
          </w:rPr>
          <w:t>пунктом 12 статьи 11.10</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 Полное или частичное совпадение местоположения земельного участка, образование которого предусмотрено Схемой, с местоположением земельного участка, образуемого в соответствии с ранее принятым решением об утверждении Схемы, срок действия которого не истек.</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2.8.2.3. Разработка Схемы выполнена с нарушением требований к образуемым земельным участкам: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несоответствие предельным (максимальным и минимальным) размерам земельных участков, в отношении которых установлены градостроительные регламенты;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несоответствие предельным (максимальным и минимальным) размерам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границы земельного участка пересекают границы муниципальных образований и (или) границы населенных пунктов;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образование земельных участков не должно приводить к вклиниванию, </w:t>
      </w:r>
      <w:proofErr w:type="spellStart"/>
      <w:r w:rsidRPr="00ED7EA2">
        <w:rPr>
          <w:rFonts w:ascii="Times New Roman" w:eastAsia="Calibri" w:hAnsi="Times New Roman" w:cs="Times New Roman"/>
          <w:sz w:val="16"/>
          <w:szCs w:val="16"/>
          <w:lang w:eastAsia="ru-RU"/>
        </w:rPr>
        <w:t>вкрапливанию</w:t>
      </w:r>
      <w:proofErr w:type="spellEnd"/>
      <w:r w:rsidRPr="00ED7EA2">
        <w:rPr>
          <w:rFonts w:ascii="Times New Roman" w:eastAsia="Calibri" w:hAnsi="Times New Roman" w:cs="Times New Roman"/>
          <w:sz w:val="16"/>
          <w:szCs w:val="16"/>
          <w:lang w:eastAsia="ru-RU"/>
        </w:rPr>
        <w:t xml:space="preserve">,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w:t>
      </w:r>
      <w:hyperlink r:id="rId103" w:history="1">
        <w:r w:rsidRPr="00ED7EA2">
          <w:rPr>
            <w:rFonts w:ascii="Times New Roman" w:eastAsia="Calibri" w:hAnsi="Times New Roman" w:cs="Times New Roman"/>
            <w:sz w:val="16"/>
            <w:szCs w:val="16"/>
            <w:lang w:eastAsia="ru-RU"/>
          </w:rPr>
          <w:t>кодексом</w:t>
        </w:r>
      </w:hyperlink>
      <w:r w:rsidRPr="00ED7EA2">
        <w:rPr>
          <w:rFonts w:ascii="Times New Roman" w:eastAsia="Calibri" w:hAnsi="Times New Roman" w:cs="Times New Roman"/>
          <w:sz w:val="16"/>
          <w:szCs w:val="16"/>
          <w:lang w:eastAsia="ru-RU"/>
        </w:rPr>
        <w:t xml:space="preserve"> Российской Федерации, другими федеральными законами;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2.8.2.4. Несоответствие Схемы утвержденному проекту планировки территории, землеустроительной документации, положению об особо охраняемой природной территории.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2.8.2.5. Земельный участок, образование которого предусмотрено Схемой, расположен в границах территории, для которой утвержден проект межевания территории.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2.8.2.6.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2.8.2.7. </w:t>
      </w:r>
      <w:proofErr w:type="gramStart"/>
      <w:r w:rsidRPr="00ED7EA2">
        <w:rPr>
          <w:rFonts w:ascii="Times New Roman" w:eastAsia="Calibri" w:hAnsi="Times New Roman" w:cs="Times New Roman"/>
          <w:sz w:val="16"/>
          <w:szCs w:val="16"/>
          <w:lang w:eastAsia="ru-RU"/>
        </w:rPr>
        <w:t xml:space="preserve">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04" w:history="1">
        <w:r w:rsidRPr="00ED7EA2">
          <w:rPr>
            <w:rFonts w:ascii="Times New Roman" w:eastAsia="Calibri" w:hAnsi="Times New Roman" w:cs="Times New Roman"/>
            <w:sz w:val="16"/>
            <w:szCs w:val="16"/>
            <w:lang w:eastAsia="ru-RU"/>
          </w:rPr>
          <w:t>подпунктом 10 пункта 2 статьи 39.10</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2.8.2.8.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w:t>
      </w:r>
      <w:proofErr w:type="gramEnd"/>
      <w:r w:rsidRPr="00ED7EA2">
        <w:rPr>
          <w:rFonts w:ascii="Times New Roman" w:eastAsia="Calibri" w:hAnsi="Times New Roman" w:cs="Times New Roman"/>
          <w:sz w:val="16"/>
          <w:szCs w:val="16"/>
          <w:lang w:eastAsia="ru-RU"/>
        </w:rPr>
        <w:t xml:space="preserve"> участком общего назначения).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2.8.2.8-1.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2.8.2.9. </w:t>
      </w:r>
      <w:proofErr w:type="gramStart"/>
      <w:r w:rsidRPr="00ED7EA2">
        <w:rPr>
          <w:rFonts w:ascii="Times New Roman" w:eastAsia="Calibri" w:hAnsi="Times New Roman" w:cs="Times New Roman"/>
          <w:sz w:val="16"/>
          <w:szCs w:val="16"/>
          <w:lang w:eastAsia="ru-RU"/>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05" w:history="1">
        <w:r w:rsidRPr="00ED7EA2">
          <w:rPr>
            <w:rFonts w:ascii="Times New Roman" w:eastAsia="Calibri" w:hAnsi="Times New Roman" w:cs="Times New Roman"/>
            <w:sz w:val="16"/>
            <w:szCs w:val="16"/>
            <w:lang w:eastAsia="ru-RU"/>
          </w:rPr>
          <w:t>статьей 39.36</w:t>
        </w:r>
      </w:hyperlink>
      <w:r w:rsidRPr="00ED7EA2">
        <w:rPr>
          <w:rFonts w:ascii="Times New Roman" w:eastAsia="Calibri" w:hAnsi="Times New Roman" w:cs="Times New Roman"/>
          <w:sz w:val="16"/>
          <w:szCs w:val="16"/>
          <w:lang w:eastAsia="ru-RU"/>
        </w:rPr>
        <w:t xml:space="preserve"> Земельного кодекса Российской Федерации, либо с</w:t>
      </w:r>
      <w:proofErr w:type="gramEnd"/>
      <w:r w:rsidRPr="00ED7EA2">
        <w:rPr>
          <w:rFonts w:ascii="Times New Roman" w:eastAsia="Calibri" w:hAnsi="Times New Roman" w:cs="Times New Roman"/>
          <w:sz w:val="16"/>
          <w:szCs w:val="16"/>
          <w:lang w:eastAsia="ru-RU"/>
        </w:rPr>
        <w:t xml:space="preserve"> </w:t>
      </w:r>
      <w:proofErr w:type="gramStart"/>
      <w:r w:rsidRPr="00ED7EA2">
        <w:rPr>
          <w:rFonts w:ascii="Times New Roman" w:eastAsia="Calibri" w:hAnsi="Times New Roman" w:cs="Times New Roman"/>
          <w:sz w:val="16"/>
          <w:szCs w:val="16"/>
          <w:lang w:eastAsia="ru-RU"/>
        </w:rPr>
        <w:t>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w:t>
      </w:r>
      <w:proofErr w:type="gramEnd"/>
      <w:r w:rsidRPr="00ED7EA2">
        <w:rPr>
          <w:rFonts w:ascii="Times New Roman" w:eastAsia="Calibri" w:hAnsi="Times New Roman" w:cs="Times New Roman"/>
          <w:sz w:val="16"/>
          <w:szCs w:val="16"/>
          <w:lang w:eastAsia="ru-RU"/>
        </w:rPr>
        <w:t xml:space="preserve"> сроки, установленные указанными решениями, не выполнены обязанности, предусмотренные </w:t>
      </w:r>
      <w:hyperlink r:id="rId106" w:history="1">
        <w:r w:rsidRPr="00ED7EA2">
          <w:rPr>
            <w:rFonts w:ascii="Times New Roman" w:eastAsia="Calibri" w:hAnsi="Times New Roman" w:cs="Times New Roman"/>
            <w:sz w:val="16"/>
            <w:szCs w:val="16"/>
            <w:lang w:eastAsia="ru-RU"/>
          </w:rPr>
          <w:t>частью 11 статьи 55.32</w:t>
        </w:r>
      </w:hyperlink>
      <w:r w:rsidRPr="00ED7EA2">
        <w:rPr>
          <w:rFonts w:ascii="Times New Roman" w:eastAsia="Calibri" w:hAnsi="Times New Roman" w:cs="Times New Roman"/>
          <w:sz w:val="16"/>
          <w:szCs w:val="16"/>
          <w:lang w:eastAsia="ru-RU"/>
        </w:rPr>
        <w:t xml:space="preserve"> Градостроительного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2.8.2.10. </w:t>
      </w:r>
      <w:proofErr w:type="gramStart"/>
      <w:r w:rsidRPr="00ED7EA2">
        <w:rPr>
          <w:rFonts w:ascii="Times New Roman" w:eastAsia="Calibri" w:hAnsi="Times New Roman" w:cs="Times New Roman"/>
          <w:sz w:val="16"/>
          <w:szCs w:val="16"/>
          <w:lang w:eastAsia="ru-RU"/>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07" w:history="1">
        <w:r w:rsidRPr="00ED7EA2">
          <w:rPr>
            <w:rFonts w:ascii="Times New Roman" w:eastAsia="Calibri" w:hAnsi="Times New Roman" w:cs="Times New Roman"/>
            <w:sz w:val="16"/>
            <w:szCs w:val="16"/>
            <w:lang w:eastAsia="ru-RU"/>
          </w:rPr>
          <w:t>статьей 39.36</w:t>
        </w:r>
      </w:hyperlink>
      <w:r w:rsidRPr="00ED7EA2">
        <w:rPr>
          <w:rFonts w:ascii="Times New Roman" w:eastAsia="Calibri" w:hAnsi="Times New Roman" w:cs="Times New Roman"/>
          <w:sz w:val="16"/>
          <w:szCs w:val="16"/>
          <w:lang w:eastAsia="ru-RU"/>
        </w:rPr>
        <w:t xml:space="preserve"> Земельного кодекса Российской Федерации, либо</w:t>
      </w:r>
      <w:proofErr w:type="gramEnd"/>
      <w:r w:rsidRPr="00ED7EA2">
        <w:rPr>
          <w:rFonts w:ascii="Times New Roman" w:eastAsia="Calibri" w:hAnsi="Times New Roman" w:cs="Times New Roman"/>
          <w:sz w:val="16"/>
          <w:szCs w:val="16"/>
          <w:lang w:eastAsia="ru-RU"/>
        </w:rPr>
        <w:t xml:space="preserve">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2.8.2.11.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2.8.2.12.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ED7EA2">
        <w:rPr>
          <w:rFonts w:ascii="Times New Roman" w:eastAsia="Calibri" w:hAnsi="Times New Roman" w:cs="Times New Roman"/>
          <w:sz w:val="16"/>
          <w:szCs w:val="16"/>
          <w:lang w:eastAsia="ru-RU"/>
        </w:rPr>
        <w:t xml:space="preserve"> целей резервирования.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2.8.2.13.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2.8.2.14.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ED7EA2">
        <w:rPr>
          <w:rFonts w:ascii="Times New Roman" w:eastAsia="Calibri" w:hAnsi="Times New Roman" w:cs="Times New Roman"/>
          <w:sz w:val="16"/>
          <w:szCs w:val="16"/>
          <w:lang w:eastAsia="ru-RU"/>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 xml:space="preserve">2.8.2.15.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ED7EA2">
        <w:rPr>
          <w:rFonts w:ascii="Times New Roman" w:eastAsia="Calibri" w:hAnsi="Times New Roman" w:cs="Times New Roman"/>
          <w:sz w:val="16"/>
          <w:szCs w:val="16"/>
          <w:lang w:eastAsia="ru-RU"/>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2.8.2.16. Указанный в заявлении о предоставлении земельного участка земельный участок является предметом аукциона, </w:t>
      </w:r>
      <w:proofErr w:type="gramStart"/>
      <w:r w:rsidRPr="00ED7EA2">
        <w:rPr>
          <w:rFonts w:ascii="Times New Roman" w:eastAsia="Calibri" w:hAnsi="Times New Roman" w:cs="Times New Roman"/>
          <w:sz w:val="16"/>
          <w:szCs w:val="16"/>
          <w:lang w:eastAsia="ru-RU"/>
        </w:rPr>
        <w:t>извещение</w:t>
      </w:r>
      <w:proofErr w:type="gramEnd"/>
      <w:r w:rsidRPr="00ED7EA2">
        <w:rPr>
          <w:rFonts w:ascii="Times New Roman" w:eastAsia="Calibri" w:hAnsi="Times New Roman" w:cs="Times New Roman"/>
          <w:sz w:val="16"/>
          <w:szCs w:val="16"/>
          <w:lang w:eastAsia="ru-RU"/>
        </w:rPr>
        <w:t xml:space="preserve"> о проведении которого размещено в соответствии с </w:t>
      </w:r>
      <w:hyperlink r:id="rId108" w:history="1">
        <w:r w:rsidRPr="00ED7EA2">
          <w:rPr>
            <w:rFonts w:ascii="Times New Roman" w:eastAsia="Calibri" w:hAnsi="Times New Roman" w:cs="Times New Roman"/>
            <w:sz w:val="16"/>
            <w:szCs w:val="16"/>
            <w:lang w:eastAsia="ru-RU"/>
          </w:rPr>
          <w:t>пунктом 19 статьи 39.11</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2.8.2.17. </w:t>
      </w:r>
      <w:proofErr w:type="gramStart"/>
      <w:r w:rsidRPr="00ED7EA2">
        <w:rPr>
          <w:rFonts w:ascii="Times New Roman" w:eastAsia="Calibri" w:hAnsi="Times New Roman" w:cs="Times New Roman"/>
          <w:sz w:val="16"/>
          <w:szCs w:val="16"/>
          <w:lang w:eastAsia="ru-RU"/>
        </w:rPr>
        <w:t xml:space="preserve">В отношении земельного участка, указанного в заявлении о его предоставлении, поступило предусмотренное </w:t>
      </w:r>
      <w:hyperlink r:id="rId109" w:history="1">
        <w:r w:rsidRPr="00ED7EA2">
          <w:rPr>
            <w:rFonts w:ascii="Times New Roman" w:eastAsia="Calibri" w:hAnsi="Times New Roman" w:cs="Times New Roman"/>
            <w:sz w:val="16"/>
            <w:szCs w:val="16"/>
            <w:lang w:eastAsia="ru-RU"/>
          </w:rPr>
          <w:t>подпунктом 6 пункта 4 статьи 39.11</w:t>
        </w:r>
      </w:hyperlink>
      <w:r w:rsidRPr="00ED7EA2">
        <w:rPr>
          <w:rFonts w:ascii="Times New Roman" w:eastAsia="Calibri" w:hAnsi="Times New Roman" w:cs="Times New Roman"/>
          <w:sz w:val="16"/>
          <w:szCs w:val="16"/>
          <w:lang w:eastAsia="ru-RU"/>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10" w:history="1">
        <w:r w:rsidRPr="00ED7EA2">
          <w:rPr>
            <w:rFonts w:ascii="Times New Roman" w:eastAsia="Calibri" w:hAnsi="Times New Roman" w:cs="Times New Roman"/>
            <w:sz w:val="16"/>
            <w:szCs w:val="16"/>
            <w:lang w:eastAsia="ru-RU"/>
          </w:rPr>
          <w:t>подпунктом 4 пункта 4 статьи 39.11</w:t>
        </w:r>
      </w:hyperlink>
      <w:r w:rsidRPr="00ED7EA2">
        <w:rPr>
          <w:rFonts w:ascii="Times New Roman" w:eastAsia="Calibri" w:hAnsi="Times New Roman" w:cs="Times New Roman"/>
          <w:sz w:val="16"/>
          <w:szCs w:val="16"/>
          <w:lang w:eastAsia="ru-RU"/>
        </w:rPr>
        <w:t xml:space="preserve"> Земельного кодекса Российской Федерации и уполномоченным органом</w:t>
      </w:r>
      <w:proofErr w:type="gramEnd"/>
      <w:r w:rsidRPr="00ED7EA2">
        <w:rPr>
          <w:rFonts w:ascii="Times New Roman" w:eastAsia="Calibri" w:hAnsi="Times New Roman" w:cs="Times New Roman"/>
          <w:sz w:val="16"/>
          <w:szCs w:val="16"/>
          <w:lang w:eastAsia="ru-RU"/>
        </w:rPr>
        <w:t xml:space="preserve"> не принято решение об отказе в проведении этого аукциона по основаниям, предусмотренным </w:t>
      </w:r>
      <w:hyperlink r:id="rId111" w:history="1">
        <w:r w:rsidRPr="00ED7EA2">
          <w:rPr>
            <w:rFonts w:ascii="Times New Roman" w:eastAsia="Calibri" w:hAnsi="Times New Roman" w:cs="Times New Roman"/>
            <w:sz w:val="16"/>
            <w:szCs w:val="16"/>
            <w:lang w:eastAsia="ru-RU"/>
          </w:rPr>
          <w:t>пунктом 8 статьи 39.11</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2.8.2.18. В отношении земельного участка, указанного в заявлен</w:t>
      </w:r>
      <w:proofErr w:type="gramStart"/>
      <w:r w:rsidRPr="00ED7EA2">
        <w:rPr>
          <w:rFonts w:ascii="Times New Roman" w:eastAsia="Calibri" w:hAnsi="Times New Roman" w:cs="Times New Roman"/>
          <w:sz w:val="16"/>
          <w:szCs w:val="16"/>
          <w:lang w:eastAsia="ru-RU"/>
        </w:rPr>
        <w:t>ии о е</w:t>
      </w:r>
      <w:proofErr w:type="gramEnd"/>
      <w:r w:rsidRPr="00ED7EA2">
        <w:rPr>
          <w:rFonts w:ascii="Times New Roman" w:eastAsia="Calibri" w:hAnsi="Times New Roman" w:cs="Times New Roman"/>
          <w:sz w:val="16"/>
          <w:szCs w:val="16"/>
          <w:lang w:eastAsia="ru-RU"/>
        </w:rPr>
        <w:t xml:space="preserve">го предоставлении, опубликовано и размещено в соответствии с </w:t>
      </w:r>
      <w:hyperlink r:id="rId112" w:history="1">
        <w:r w:rsidRPr="00ED7EA2">
          <w:rPr>
            <w:rFonts w:ascii="Times New Roman" w:eastAsia="Calibri" w:hAnsi="Times New Roman" w:cs="Times New Roman"/>
            <w:sz w:val="16"/>
            <w:szCs w:val="16"/>
            <w:lang w:eastAsia="ru-RU"/>
          </w:rPr>
          <w:t>подпунктом 1 пункта 1 статьи 39.18</w:t>
        </w:r>
      </w:hyperlink>
      <w:r w:rsidRPr="00ED7EA2">
        <w:rPr>
          <w:rFonts w:ascii="Times New Roman" w:eastAsia="Calibri" w:hAnsi="Times New Roman" w:cs="Times New Roman"/>
          <w:sz w:val="16"/>
          <w:szCs w:val="16"/>
          <w:lang w:eastAsia="ru-RU"/>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2.8.2.19.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2.8.2.20. </w:t>
      </w:r>
      <w:proofErr w:type="gramStart"/>
      <w:r w:rsidRPr="00ED7EA2">
        <w:rPr>
          <w:rFonts w:ascii="Times New Roman" w:eastAsia="Calibri" w:hAnsi="Times New Roman" w:cs="Times New Roman"/>
          <w:sz w:val="16"/>
          <w:szCs w:val="16"/>
          <w:lang w:eastAsia="ru-RU"/>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13" w:history="1">
        <w:r w:rsidRPr="00ED7EA2">
          <w:rPr>
            <w:rFonts w:ascii="Times New Roman" w:eastAsia="Calibri" w:hAnsi="Times New Roman" w:cs="Times New Roman"/>
            <w:sz w:val="16"/>
            <w:szCs w:val="16"/>
            <w:lang w:eastAsia="ru-RU"/>
          </w:rPr>
          <w:t>подпунктом 10 пункта 2 статьи 39.10</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2.8.2.21.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2.8.2.22.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2.8.2.23.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2.8.2.24. Предоставление земельного участка на заявленном виде прав не допускается.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2.8.2.25. В отношении земельного участка, указанного в заявлен</w:t>
      </w:r>
      <w:proofErr w:type="gramStart"/>
      <w:r w:rsidRPr="00ED7EA2">
        <w:rPr>
          <w:rFonts w:ascii="Times New Roman" w:eastAsia="Calibri" w:hAnsi="Times New Roman" w:cs="Times New Roman"/>
          <w:sz w:val="16"/>
          <w:szCs w:val="16"/>
          <w:lang w:eastAsia="ru-RU"/>
        </w:rPr>
        <w:t>ии о е</w:t>
      </w:r>
      <w:proofErr w:type="gramEnd"/>
      <w:r w:rsidRPr="00ED7EA2">
        <w:rPr>
          <w:rFonts w:ascii="Times New Roman" w:eastAsia="Calibri" w:hAnsi="Times New Roman" w:cs="Times New Roman"/>
          <w:sz w:val="16"/>
          <w:szCs w:val="16"/>
          <w:lang w:eastAsia="ru-RU"/>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2.8.2.26. </w:t>
      </w:r>
      <w:proofErr w:type="gramStart"/>
      <w:r w:rsidRPr="00ED7EA2">
        <w:rPr>
          <w:rFonts w:ascii="Times New Roman" w:eastAsia="Calibri" w:hAnsi="Times New Roman" w:cs="Times New Roman"/>
          <w:sz w:val="16"/>
          <w:szCs w:val="16"/>
          <w:lang w:eastAsia="ru-RU"/>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ED7EA2">
        <w:rPr>
          <w:rFonts w:ascii="Times New Roman" w:eastAsia="Calibri" w:hAnsi="Times New Roman" w:cs="Times New Roman"/>
          <w:sz w:val="16"/>
          <w:szCs w:val="16"/>
          <w:lang w:eastAsia="ru-RU"/>
        </w:rPr>
        <w:t xml:space="preserve"> или реконструкции.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2.8.2.27.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2.8.2.28. В отношении земельного участка, указанного в заявлен</w:t>
      </w:r>
      <w:proofErr w:type="gramStart"/>
      <w:r w:rsidRPr="00ED7EA2">
        <w:rPr>
          <w:rFonts w:ascii="Times New Roman" w:eastAsia="Calibri" w:hAnsi="Times New Roman" w:cs="Times New Roman"/>
          <w:sz w:val="16"/>
          <w:szCs w:val="16"/>
          <w:lang w:eastAsia="ru-RU"/>
        </w:rPr>
        <w:t>ии о е</w:t>
      </w:r>
      <w:proofErr w:type="gramEnd"/>
      <w:r w:rsidRPr="00ED7EA2">
        <w:rPr>
          <w:rFonts w:ascii="Times New Roman" w:eastAsia="Calibri" w:hAnsi="Times New Roman" w:cs="Times New Roman"/>
          <w:sz w:val="16"/>
          <w:szCs w:val="16"/>
          <w:lang w:eastAsia="ru-RU"/>
        </w:rPr>
        <w:t>го предоставлении, не установлен вид разрешенного использования.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2.8.2.29. Указанный в заявлении о предоставлении земельного участка земельный участок не отнесен к определенной категории земель.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2.9.1. Подготовка Схемы.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Выданный документ: Схема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2.9.2. </w:t>
      </w:r>
      <w:proofErr w:type="gramStart"/>
      <w:r w:rsidRPr="00ED7EA2">
        <w:rPr>
          <w:rFonts w:ascii="Times New Roman" w:eastAsia="Calibri" w:hAnsi="Times New Roman" w:cs="Times New Roman"/>
          <w:sz w:val="16"/>
          <w:szCs w:val="16"/>
          <w:lang w:eastAsia="ru-RU"/>
        </w:rPr>
        <w:t>Заверение перевода</w:t>
      </w:r>
      <w:proofErr w:type="gramEnd"/>
      <w:r w:rsidRPr="00ED7EA2">
        <w:rPr>
          <w:rFonts w:ascii="Times New Roman" w:eastAsia="Calibri" w:hAnsi="Times New Roman" w:cs="Times New Roman"/>
          <w:sz w:val="16"/>
          <w:szCs w:val="16"/>
          <w:lang w:eastAsia="ru-RU"/>
        </w:rPr>
        <w:t xml:space="preserve"> на русский язык документов о государственной регистрации юридического лица (в случае, если заявителем является иностранное юридическое лицо).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Выданный документ: Переведенные на русский язык документы о государственной регистрации юридического лица, имеющие подпись и печать уполномоченного переводчика.</w:t>
      </w:r>
    </w:p>
    <w:p w:rsidR="002E3C7F" w:rsidRPr="00ED7EA2" w:rsidRDefault="002E3C7F" w:rsidP="002E3C7F">
      <w:pPr>
        <w:widowControl w:val="0"/>
        <w:tabs>
          <w:tab w:val="left" w:pos="6555"/>
        </w:tabs>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Либо если </w:t>
      </w:r>
      <w:proofErr w:type="gramStart"/>
      <w:r w:rsidRPr="00ED7EA2">
        <w:rPr>
          <w:rFonts w:ascii="Times New Roman" w:eastAsia="Calibri" w:hAnsi="Times New Roman" w:cs="Times New Roman"/>
          <w:sz w:val="16"/>
          <w:szCs w:val="16"/>
          <w:lang w:eastAsia="ru-RU"/>
        </w:rPr>
        <w:t>нужна</w:t>
      </w:r>
      <w:proofErr w:type="gramEnd"/>
      <w:r w:rsidRPr="00ED7EA2">
        <w:rPr>
          <w:rFonts w:ascii="Times New Roman" w:eastAsia="Calibri" w:hAnsi="Times New Roman" w:cs="Times New Roman"/>
          <w:sz w:val="16"/>
          <w:szCs w:val="16"/>
          <w:lang w:eastAsia="ru-RU"/>
        </w:rPr>
        <w:t xml:space="preserve"> заверенный нотариусом документ:</w:t>
      </w:r>
      <w:r w:rsidRPr="00ED7EA2">
        <w:rPr>
          <w:rFonts w:ascii="Times New Roman" w:eastAsia="Calibri" w:hAnsi="Times New Roman" w:cs="Times New Roman"/>
          <w:sz w:val="16"/>
          <w:szCs w:val="16"/>
          <w:lang w:eastAsia="ru-RU"/>
        </w:rPr>
        <w:tab/>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color w:val="000000"/>
          <w:sz w:val="16"/>
          <w:szCs w:val="16"/>
          <w:lang w:eastAsia="ru-RU"/>
        </w:rPr>
        <w:t>Переведенные на русский язык документы о государственной регистрации юридического лица с подписью уполномоченного переводчика, заверенной нотариусом.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2.9.4. Подготовка списков членов некоммерческой организации, созданной гражданами для ведения огородничества или садоводства.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Выданный документ: Список членов некоммерческой организации.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2.10. Порядок, размер и основания взимания государственной пошлины или иной платы, взимаемой за предоставление муниципальной услуги.</w:t>
      </w:r>
      <w:r w:rsidRPr="00ED7EA2">
        <w:rPr>
          <w:rFonts w:ascii="Times New Roman" w:eastAsia="Calibri" w:hAnsi="Times New Roman" w:cs="Times New Roman"/>
          <w:sz w:val="16"/>
          <w:szCs w:val="16"/>
          <w:lang w:eastAsia="ru-RU"/>
        </w:rPr>
        <w:t xml:space="preserve">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муниципальной услуги осуществляется на бесплатной основе.</w:t>
      </w:r>
    </w:p>
    <w:p w:rsidR="002E3C7F" w:rsidRPr="00ED7EA2" w:rsidRDefault="002E3C7F" w:rsidP="002E3C7F">
      <w:pPr>
        <w:suppressAutoHyphens/>
        <w:autoSpaceDE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2.11.</w:t>
      </w:r>
      <w:r w:rsidRPr="00ED7EA2">
        <w:rPr>
          <w:rFonts w:ascii="Times New Roman" w:eastAsia="Calibri" w:hAnsi="Times New Roman" w:cs="Times New Roman"/>
          <w:b/>
          <w:sz w:val="16"/>
          <w:szCs w:val="16"/>
          <w:lang w:eastAsia="ru-RU"/>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2E3C7F" w:rsidRPr="00ED7EA2" w:rsidRDefault="002E3C7F" w:rsidP="002E3C7F">
      <w:pPr>
        <w:suppressAutoHyphens/>
        <w:autoSpaceDE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Муниципальная услуга предоставляется на бесплатной основе.</w:t>
      </w:r>
    </w:p>
    <w:p w:rsidR="002E3C7F" w:rsidRPr="00ED7EA2" w:rsidRDefault="002E3C7F" w:rsidP="002E3C7F">
      <w:pPr>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2.12.</w:t>
      </w:r>
      <w:r w:rsidRPr="00ED7EA2">
        <w:rPr>
          <w:rFonts w:ascii="Times New Roman" w:eastAsia="Calibri" w:hAnsi="Times New Roman" w:cs="Times New Roman"/>
          <w:b/>
          <w:sz w:val="16"/>
          <w:szCs w:val="16"/>
          <w:lang w:eastAsia="ru-RU"/>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2.13. Срок и порядок регистрации запроса о предоставлении муниципальной услуги, в том числе в электронной форме.</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1 дня. </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поступившее посредством почтовой или электронной связи, в том числе через официальный сайт администрации или Портал Кировской области, подлежит обязательной регистрации в течение 1 дня</w:t>
      </w:r>
      <w:r w:rsidRPr="00ED7EA2">
        <w:rPr>
          <w:rFonts w:ascii="Times New Roman" w:eastAsia="Calibri" w:hAnsi="Times New Roman" w:cs="Times New Roman"/>
          <w:i/>
          <w:sz w:val="16"/>
          <w:szCs w:val="16"/>
          <w:lang w:eastAsia="ru-RU"/>
        </w:rPr>
        <w:t xml:space="preserve">  </w:t>
      </w:r>
      <w:r w:rsidRPr="00ED7EA2">
        <w:rPr>
          <w:rFonts w:ascii="Times New Roman" w:eastAsia="Calibri" w:hAnsi="Times New Roman" w:cs="Times New Roman"/>
          <w:sz w:val="16"/>
          <w:szCs w:val="16"/>
          <w:lang w:eastAsia="ru-RU"/>
        </w:rPr>
        <w:t xml:space="preserve">с момента поступления его в администрацию.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2.14. Требования к помещениям для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2.14.1. Помещения для предоставления муниципальной услуги оснащаются местами для ожидания, заполнения запросов, информирования, приема заявителей (представителей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2.14.3. Места для информирования должны быть оборудованы информационными стендами, содержащими следующую информацию:</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п</w:t>
      </w:r>
      <w:proofErr w:type="gramEnd"/>
      <w:r w:rsidRPr="00ED7EA2">
        <w:rPr>
          <w:rFonts w:ascii="Times New Roman" w:eastAsia="Calibri" w:hAnsi="Times New Roman" w:cs="Times New Roman"/>
          <w:sz w:val="16"/>
          <w:szCs w:val="16"/>
          <w:lang w:eastAsia="ru-RU"/>
        </w:rPr>
        <w:t>еречень, формы документов для заполнения, образцы заполнения документов, бланки для заполнения;</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основания для отказа в предоставлении муниципальной услуги;</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порядок обжалования решений, действий (бездействия) администрации, ее должностных лиц, либо муниципальных служащих;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нормативных правовых актов, регулирующих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2.14.4. Кабинеты (кабинки) приема заявителей должны быть оборудованы информационными табличками с указанием: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номера кабинета (кабинки);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фамилии, имени и отчества специалиста, осуществляющего прием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дней и часов приема, времени перерыва на обед.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2.14.6. </w:t>
      </w:r>
      <w:proofErr w:type="gramStart"/>
      <w:r w:rsidRPr="00ED7EA2">
        <w:rPr>
          <w:rFonts w:ascii="Times New Roman" w:eastAsia="Calibri" w:hAnsi="Times New Roman" w:cs="Times New Roman"/>
          <w:sz w:val="16"/>
          <w:szCs w:val="16"/>
          <w:lang w:eastAsia="ru-RU"/>
        </w:rPr>
        <w:t>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w:t>
      </w:r>
      <w:proofErr w:type="gramEnd"/>
      <w:r w:rsidRPr="00ED7EA2">
        <w:rPr>
          <w:rFonts w:ascii="Times New Roman" w:eastAsia="Calibri" w:hAnsi="Times New Roman" w:cs="Times New Roman"/>
          <w:sz w:val="16"/>
          <w:szCs w:val="16"/>
          <w:lang w:eastAsia="ru-RU"/>
        </w:rPr>
        <w:t xml:space="preserve"> объектов и предоставляемых услуг в сфере труда, занятости и социальной защиты населения, а также оказания им при этом необходимой помощи».</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2.14.5. Кабинеты (кабинки) приема заявителей должны быть оборудованы информационными табличками с указанием:</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номера кабинета (кабинки);</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фамилии, имени и отчества специалиста, осуществляющего прием заявителей;</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дней и часов приема, времени перерыва на обед.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2.15. Показатели доступности и качества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2.15.1. Показателями доступности муниципальной услуги являются: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транспортная доступность к местам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обеспечение для заявителя (представителя заявителя) возможности подать заявление о предоставлении муниципальной услуги в форме электронного документа, в том числе с использованием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обеспечение доступности инвалидов к получению муниципальной услуги в соответствии с Федеральным </w:t>
      </w:r>
      <w:hyperlink r:id="rId114" w:history="1">
        <w:r w:rsidRPr="00ED7EA2">
          <w:rPr>
            <w:rFonts w:ascii="Times New Roman" w:eastAsia="Calibri" w:hAnsi="Times New Roman" w:cs="Times New Roman"/>
            <w:sz w:val="16"/>
            <w:szCs w:val="16"/>
            <w:lang w:eastAsia="ru-RU"/>
          </w:rPr>
          <w:t>законом</w:t>
        </w:r>
      </w:hyperlink>
      <w:r w:rsidRPr="00ED7EA2">
        <w:rPr>
          <w:rFonts w:ascii="Times New Roman" w:eastAsia="Calibri" w:hAnsi="Times New Roman" w:cs="Times New Roman"/>
          <w:sz w:val="16"/>
          <w:szCs w:val="16"/>
          <w:lang w:eastAsia="ru-RU"/>
        </w:rPr>
        <w:t xml:space="preserve"> от 24.11.1995 № 181-ФЗ «О социальной защите инвалидов в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 </w:t>
      </w:r>
      <w:r w:rsidRPr="00ED7EA2">
        <w:rPr>
          <w:rFonts w:ascii="Times New Roman" w:eastAsia="Calibri" w:hAnsi="Times New Roman" w:cs="Times New Roman"/>
          <w:i/>
          <w:sz w:val="16"/>
          <w:szCs w:val="16"/>
          <w:lang w:eastAsia="ru-RU"/>
        </w:rPr>
        <w:t xml:space="preserve">(в случае, если отсутствует муниципальный правовой акт об утверждении перечня муниципальных услуг, </w:t>
      </w:r>
      <w:r w:rsidRPr="00ED7EA2">
        <w:rPr>
          <w:rFonts w:ascii="Times New Roman" w:eastAsia="Calibri" w:hAnsi="Times New Roman" w:cs="Times New Roman"/>
          <w:i/>
          <w:iCs/>
          <w:sz w:val="16"/>
          <w:szCs w:val="16"/>
          <w:lang w:eastAsia="ru-RU"/>
        </w:rPr>
        <w:t>предоставление которых в многофункциональных центрах предоставления государственных и муниципальных услуг посредством комплексного запроса не осуществляется)</w:t>
      </w:r>
      <w:r w:rsidRPr="00ED7EA2">
        <w:rPr>
          <w:rFonts w:ascii="Times New Roman" w:eastAsia="Calibri" w:hAnsi="Times New Roman" w:cs="Times New Roman"/>
          <w:sz w:val="16"/>
          <w:szCs w:val="16"/>
          <w:lang w:eastAsia="ru-RU"/>
        </w:rPr>
        <w:t>.</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2.15.2. Показателями качества муниципальной услуги являются: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соблюдение срока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осуществление взаимодействия заявителя (представителя заявителя) с должностными лицами администрации при предоставлении муниципальной услуги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2.15.3. Получение муниципальной услуги по экстерриториальному принципу невозможно.</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2.15.4. Возможность получения информации о ходе предоставления муниципальной услуги указана в пункте 1.3.3.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2.16. Особенности предоставления муниципальной услуги в многофункциональном центре.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2.17. 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информации о порядке и сроках предоставления муниципальной услуги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представление заявления в электронной форме с использованием сети Интернет, в том числе Портала Кировской области через «Личный кабинет»;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получение результатов предоставления муниципальной услуги в электронном виде на Портале Кировской области через «Личный кабинет», если это не запрещено федеральным законом.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физических лиц: простая электронная подпись либо усиленная квалифицированная подпись;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юридических лиц: усиленная квалифицированная подпись.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 Описание последовательности действий при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муниципальной услуги включает в себя следующие административные процедуры: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заявления и представленных документов, направление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возврат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принятие решения о предварительном согласовании предоставления земельного участка либо решения об отказе в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административных процедур (действий) при предоставлении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заявления и представленных документов, направление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возврат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принятие решения о предварительном согласовании предоставления земельного участка либо решения об отказе в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процедур (действий), выполняемых многофункциональным центром: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3.2. Описание последовательности административных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административной процедуры является обращение заявителя (представителя заявителя) с заявлением и комплектом документов, необходимых для предоставления муниципальной услуги,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устанавливает наличие оснований для отказа в приеме документов, указанных в </w:t>
      </w:r>
      <w:hyperlink w:anchor="P99" w:history="1">
        <w:r w:rsidRPr="00ED7EA2">
          <w:rPr>
            <w:rFonts w:ascii="Times New Roman" w:eastAsia="Calibri" w:hAnsi="Times New Roman" w:cs="Times New Roman"/>
            <w:sz w:val="16"/>
            <w:szCs w:val="16"/>
            <w:lang w:eastAsia="ru-RU"/>
          </w:rPr>
          <w:t>подразделе 2.7</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отсутствия оснований для отказа в приеме документов в установленном порядке регистрирует поступившие документы и направляет их на рассмотрение.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Максимальный срок выполнения административной процедуры не может превышать  </w:t>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t>3  дней с момента приема заявления.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3.3. Описание последовательности административных действий при рассмотрении заявления и представленных документов, направлении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39" w:name="P233"/>
      <w:bookmarkEnd w:id="39"/>
      <w:r w:rsidRPr="00ED7EA2">
        <w:rPr>
          <w:rFonts w:ascii="Times New Roman" w:eastAsia="Calibri" w:hAnsi="Times New Roman" w:cs="Times New Roman"/>
          <w:sz w:val="16"/>
          <w:szCs w:val="16"/>
          <w:lang w:eastAsia="ru-RU"/>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(представителем заявителя) по собственной инициативе в срок не позднее 3 дней со дня регистрации заявления и документов, необходимых для предоставления государственной услуги</w:t>
      </w:r>
      <w:proofErr w:type="gramEnd"/>
      <w:r w:rsidRPr="00ED7EA2">
        <w:rPr>
          <w:rFonts w:ascii="Times New Roman" w:eastAsia="Calibri" w:hAnsi="Times New Roman" w:cs="Times New Roman"/>
          <w:sz w:val="16"/>
          <w:szCs w:val="16"/>
          <w:lang w:eastAsia="ru-RU"/>
        </w:rPr>
        <w:t>, направляет запрос о представлении документов и информации, указанных в пункте 2 части 1 статьи 7 Федерального закона № 210-ФЗ в рамках межведомственного электронного взаимодействия.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Максимальный срок подготовки и направления ответа на межведомственный запрос о представлении документов 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w:t>
      </w:r>
      <w:proofErr w:type="gramEnd"/>
      <w:r w:rsidRPr="00ED7EA2">
        <w:rPr>
          <w:rFonts w:ascii="Times New Roman" w:eastAsia="Calibri" w:hAnsi="Times New Roman" w:cs="Times New Roman"/>
          <w:sz w:val="16"/>
          <w:szCs w:val="16"/>
          <w:lang w:eastAsia="ru-RU"/>
        </w:rPr>
        <w:t xml:space="preserve">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15 дней с момента приема заявления.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3.4. Описание последовательности административных действий при возврате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3.4.1. Основанием для начала административной процедуры является поступление по межведомственным запросам зарегистрированных в установленном порядке документов специалисту, ответственному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0" w:name="P235"/>
      <w:bookmarkEnd w:id="40"/>
      <w:r w:rsidRPr="00ED7EA2">
        <w:rPr>
          <w:rFonts w:ascii="Times New Roman" w:eastAsia="Calibri" w:hAnsi="Times New Roman" w:cs="Times New Roman"/>
          <w:sz w:val="16"/>
          <w:szCs w:val="16"/>
          <w:lang w:eastAsia="ru-RU"/>
        </w:rPr>
        <w:t>3.4.2. Специалист Отдела, ответственный за предоставление муниципальной услуги, возвращает заявление заявителю при наличии следующих оснований: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3.4.2.1. Заявление не соответствует требованиям </w:t>
      </w:r>
      <w:hyperlink w:anchor="P72" w:history="1">
        <w:r w:rsidRPr="00ED7EA2">
          <w:rPr>
            <w:rFonts w:ascii="Times New Roman" w:eastAsia="Calibri" w:hAnsi="Times New Roman" w:cs="Times New Roman"/>
            <w:sz w:val="16"/>
            <w:szCs w:val="16"/>
            <w:lang w:eastAsia="ru-RU"/>
          </w:rPr>
          <w:t>подпункта 2.6.1.1 пункта 2.6.1 подраздела 2.6</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3.4.2.2. Заявление подано в иной уполномоченный орган.</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3.4.2.3. К заявлению не приложены документы, указанные в </w:t>
      </w:r>
      <w:hyperlink w:anchor="P84" w:history="1">
        <w:r w:rsidRPr="00ED7EA2">
          <w:rPr>
            <w:rFonts w:ascii="Times New Roman" w:eastAsia="Calibri" w:hAnsi="Times New Roman" w:cs="Times New Roman"/>
            <w:sz w:val="16"/>
            <w:szCs w:val="16"/>
            <w:lang w:eastAsia="ru-RU"/>
          </w:rPr>
          <w:t>подпунктах 2.6.1.2</w:t>
        </w:r>
      </w:hyperlink>
      <w:r w:rsidRPr="00ED7EA2">
        <w:rPr>
          <w:rFonts w:ascii="Times New Roman" w:eastAsia="Calibri" w:hAnsi="Times New Roman" w:cs="Times New Roman"/>
          <w:sz w:val="16"/>
          <w:szCs w:val="16"/>
          <w:lang w:eastAsia="ru-RU"/>
        </w:rPr>
        <w:t xml:space="preserve"> - </w:t>
      </w:r>
      <w:hyperlink w:anchor="P91" w:history="1">
        <w:r w:rsidRPr="00ED7EA2">
          <w:rPr>
            <w:rFonts w:ascii="Times New Roman" w:eastAsia="Calibri" w:hAnsi="Times New Roman" w:cs="Times New Roman"/>
            <w:sz w:val="16"/>
            <w:szCs w:val="16"/>
            <w:lang w:eastAsia="ru-RU"/>
          </w:rPr>
          <w:t>2.6.1.7 пункта 2.6.1 подраздела 2.6</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1" w:name="P239"/>
      <w:bookmarkEnd w:id="41"/>
      <w:r w:rsidRPr="00ED7EA2">
        <w:rPr>
          <w:rFonts w:ascii="Times New Roman" w:eastAsia="Calibri" w:hAnsi="Times New Roman" w:cs="Times New Roman"/>
          <w:sz w:val="16"/>
          <w:szCs w:val="16"/>
          <w:lang w:eastAsia="ru-RU"/>
        </w:rPr>
        <w:t xml:space="preserve">3.4.3. При наличии оснований, указанных в </w:t>
      </w:r>
      <w:hyperlink w:anchor="P235" w:history="1">
        <w:r w:rsidRPr="00ED7EA2">
          <w:rPr>
            <w:rFonts w:ascii="Times New Roman" w:eastAsia="Calibri" w:hAnsi="Times New Roman" w:cs="Times New Roman"/>
            <w:sz w:val="16"/>
            <w:szCs w:val="16"/>
            <w:lang w:eastAsia="ru-RU"/>
          </w:rPr>
          <w:t>пункте 3.4.2</w:t>
        </w:r>
      </w:hyperlink>
      <w:r w:rsidRPr="00ED7EA2">
        <w:rPr>
          <w:rFonts w:ascii="Times New Roman" w:eastAsia="Calibri" w:hAnsi="Times New Roman" w:cs="Times New Roman"/>
          <w:sz w:val="16"/>
          <w:szCs w:val="16"/>
          <w:lang w:eastAsia="ru-RU"/>
        </w:rPr>
        <w:t xml:space="preserve"> настоящего подраздела, специалист, ответственный за предоставление муниципальной услуги, в течение десяти дней со дня поступления заявления в Администрацию готовит письменный ответ и возвращает заявление и приложенные документы заявителю с указанием причины возврата.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3.4.4. Результатом выполнения административной процедуры является письменный ответ о возврате заявления и приложенных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2" w:name="P241"/>
      <w:bookmarkEnd w:id="42"/>
      <w:r w:rsidRPr="00ED7EA2">
        <w:rPr>
          <w:rFonts w:ascii="Times New Roman" w:eastAsia="Calibri" w:hAnsi="Times New Roman" w:cs="Times New Roman"/>
          <w:sz w:val="16"/>
          <w:szCs w:val="16"/>
          <w:lang w:eastAsia="ru-RU"/>
        </w:rPr>
        <w:t xml:space="preserve">3.4.5. </w:t>
      </w:r>
      <w:proofErr w:type="gramStart"/>
      <w:r w:rsidRPr="00ED7EA2">
        <w:rPr>
          <w:rFonts w:ascii="Times New Roman" w:eastAsia="Calibri" w:hAnsi="Times New Roman" w:cs="Times New Roman"/>
          <w:sz w:val="16"/>
          <w:szCs w:val="16"/>
          <w:lang w:eastAsia="ru-RU"/>
        </w:rPr>
        <w:t xml:space="preserve">В случае если требуется утверждение Схемы, в соответствии с которой предстоит образовать земельный участок, указанный в заявлении, и которая подлежит согласованию в соответствии со </w:t>
      </w:r>
      <w:hyperlink r:id="rId115" w:history="1">
        <w:r w:rsidRPr="00ED7EA2">
          <w:rPr>
            <w:rFonts w:ascii="Times New Roman" w:eastAsia="Calibri" w:hAnsi="Times New Roman" w:cs="Times New Roman"/>
            <w:sz w:val="16"/>
            <w:szCs w:val="16"/>
            <w:lang w:eastAsia="ru-RU"/>
          </w:rPr>
          <w:t>статьей 3.5</w:t>
        </w:r>
      </w:hyperlink>
      <w:r w:rsidRPr="00ED7EA2">
        <w:rPr>
          <w:rFonts w:ascii="Times New Roman" w:eastAsia="Calibri" w:hAnsi="Times New Roman" w:cs="Times New Roman"/>
          <w:sz w:val="16"/>
          <w:szCs w:val="16"/>
          <w:lang w:eastAsia="ru-RU"/>
        </w:rPr>
        <w:t xml:space="preserve"> Федерального закона от 25.10.2001 № 137-ФЗ "О введении в действие Земельного кодекса Российской Федерации", при отсутствии оснований, указанных в </w:t>
      </w:r>
      <w:hyperlink w:anchor="P235" w:history="1">
        <w:r w:rsidRPr="00ED7EA2">
          <w:rPr>
            <w:rFonts w:ascii="Times New Roman" w:eastAsia="Calibri" w:hAnsi="Times New Roman" w:cs="Times New Roman"/>
            <w:sz w:val="16"/>
            <w:szCs w:val="16"/>
            <w:lang w:eastAsia="ru-RU"/>
          </w:rPr>
          <w:t>пункте 3.4.2</w:t>
        </w:r>
      </w:hyperlink>
      <w:r w:rsidRPr="00ED7EA2">
        <w:rPr>
          <w:rFonts w:ascii="Times New Roman" w:eastAsia="Calibri" w:hAnsi="Times New Roman" w:cs="Times New Roman"/>
          <w:sz w:val="16"/>
          <w:szCs w:val="16"/>
          <w:lang w:eastAsia="ru-RU"/>
        </w:rPr>
        <w:t xml:space="preserve"> настоящего подраздела, направляет Схему в орган исполнительной власти субъекта Российской Федерации, уполномоченный в области</w:t>
      </w:r>
      <w:proofErr w:type="gramEnd"/>
      <w:r w:rsidRPr="00ED7EA2">
        <w:rPr>
          <w:rFonts w:ascii="Times New Roman" w:eastAsia="Calibri" w:hAnsi="Times New Roman" w:cs="Times New Roman"/>
          <w:sz w:val="16"/>
          <w:szCs w:val="16"/>
          <w:lang w:eastAsia="ru-RU"/>
        </w:rPr>
        <w:t xml:space="preserve"> лесных отношений, для согласования. В срок, указанный в </w:t>
      </w:r>
      <w:hyperlink w:anchor="P256" w:history="1">
        <w:r w:rsidRPr="00ED7EA2">
          <w:rPr>
            <w:rFonts w:ascii="Times New Roman" w:eastAsia="Calibri" w:hAnsi="Times New Roman" w:cs="Times New Roman"/>
            <w:sz w:val="16"/>
            <w:szCs w:val="16"/>
            <w:lang w:eastAsia="ru-RU"/>
          </w:rPr>
          <w:t>абзаце 1 пункта 3.5.4 подраздела 3.5</w:t>
        </w:r>
      </w:hyperlink>
      <w:r w:rsidRPr="00ED7EA2">
        <w:rPr>
          <w:rFonts w:ascii="Times New Roman" w:eastAsia="Calibri" w:hAnsi="Times New Roman" w:cs="Times New Roman"/>
          <w:sz w:val="16"/>
          <w:szCs w:val="16"/>
          <w:lang w:eastAsia="ru-RU"/>
        </w:rPr>
        <w:t xml:space="preserve"> настоящего Административного регламента, </w:t>
      </w:r>
      <w:r w:rsidRPr="00ED7EA2">
        <w:rPr>
          <w:rFonts w:ascii="Times New Roman" w:eastAsia="Calibri" w:hAnsi="Times New Roman" w:cs="Times New Roman"/>
          <w:sz w:val="16"/>
          <w:szCs w:val="16"/>
          <w:lang w:eastAsia="ru-RU"/>
        </w:rPr>
        <w:lastRenderedPageBreak/>
        <w:t>уведомляет заявителя о продлении срока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3.4.6. Срок выполнения административной процедуры не может превышать 5 дней с момента поступления документов (сведений, информации), полученных в порядке межведомственного взаимодействия.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3.5. Описание последовательности административных действий при принятии решения о предварительном согласовании предоставления земельного участка либо решения об отказе в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3.5.1. Основанием для начала административной процедуры является отсутствие причин, указанных в </w:t>
      </w:r>
      <w:hyperlink w:anchor="P239" w:history="1">
        <w:r w:rsidRPr="00ED7EA2">
          <w:rPr>
            <w:rFonts w:ascii="Times New Roman" w:eastAsia="Calibri" w:hAnsi="Times New Roman" w:cs="Times New Roman"/>
            <w:sz w:val="16"/>
            <w:szCs w:val="16"/>
            <w:lang w:eastAsia="ru-RU"/>
          </w:rPr>
          <w:t>пунктах 3.4.3</w:t>
        </w:r>
      </w:hyperlink>
      <w:r w:rsidRPr="00ED7EA2">
        <w:rPr>
          <w:rFonts w:ascii="Times New Roman" w:eastAsia="Calibri" w:hAnsi="Times New Roman" w:cs="Times New Roman"/>
          <w:sz w:val="16"/>
          <w:szCs w:val="16"/>
          <w:lang w:eastAsia="ru-RU"/>
        </w:rPr>
        <w:t xml:space="preserve">, </w:t>
      </w:r>
      <w:hyperlink w:anchor="P241" w:history="1">
        <w:r w:rsidRPr="00ED7EA2">
          <w:rPr>
            <w:rFonts w:ascii="Times New Roman" w:eastAsia="Calibri" w:hAnsi="Times New Roman" w:cs="Times New Roman"/>
            <w:sz w:val="16"/>
            <w:szCs w:val="16"/>
            <w:lang w:eastAsia="ru-RU"/>
          </w:rPr>
          <w:t>3.4.5 подраздела 3.4</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 По результатам анализа полученных документов специалист, ответственный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3.5.2.2. В случае если земельный участок предстоит образовать в соответствии со Схемой и к заявлению, поданному гражданином, приложена Схема, подготовленная в форме документа на бумажном носителе, обеспечивает подготовку в форме электронного документа без взимания платы с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3.5.2.3. Проверяет поступившее заявление на наличие или отсутствие оснований для приостановления срока рассмотрения заявления о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При наличии основания, указанного в </w:t>
      </w:r>
      <w:hyperlink w:anchor="P113" w:history="1">
        <w:r w:rsidRPr="00ED7EA2">
          <w:rPr>
            <w:rFonts w:ascii="Times New Roman" w:eastAsia="Calibri" w:hAnsi="Times New Roman" w:cs="Times New Roman"/>
            <w:sz w:val="16"/>
            <w:szCs w:val="16"/>
            <w:lang w:eastAsia="ru-RU"/>
          </w:rPr>
          <w:t>пункте 2.8.1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 в случае если Схемы частично или полностью совпадают, принимает решение о приостановлении срока рассмотрения поданного последнего заявления о предварительном согласовании предоставления земельного участка и в срок, указанный в </w:t>
      </w:r>
      <w:hyperlink w:anchor="P256" w:history="1">
        <w:r w:rsidRPr="00ED7EA2">
          <w:rPr>
            <w:rFonts w:ascii="Times New Roman" w:eastAsia="Calibri" w:hAnsi="Times New Roman" w:cs="Times New Roman"/>
            <w:sz w:val="16"/>
            <w:szCs w:val="16"/>
            <w:lang w:eastAsia="ru-RU"/>
          </w:rPr>
          <w:t>пункте 3.5.4</w:t>
        </w:r>
      </w:hyperlink>
      <w:r w:rsidRPr="00ED7EA2">
        <w:rPr>
          <w:rFonts w:ascii="Times New Roman" w:eastAsia="Calibri" w:hAnsi="Times New Roman" w:cs="Times New Roman"/>
          <w:sz w:val="16"/>
          <w:szCs w:val="16"/>
          <w:lang w:eastAsia="ru-RU"/>
        </w:rPr>
        <w:t xml:space="preserve"> настоящего подраздела, направляет принятое решение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или до принятия решения об отказе в утверждении указанной Схемы.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3.5.2.4. Проверяет поступившее заявление на наличие или отсутствие оснований для отказа в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3" w:name="P253"/>
      <w:bookmarkEnd w:id="43"/>
      <w:r w:rsidRPr="00ED7EA2">
        <w:rPr>
          <w:rFonts w:ascii="Times New Roman" w:eastAsia="Calibri" w:hAnsi="Times New Roman" w:cs="Times New Roman"/>
          <w:sz w:val="16"/>
          <w:szCs w:val="16"/>
          <w:lang w:eastAsia="ru-RU"/>
        </w:rPr>
        <w:t xml:space="preserve">3.5.2.5. При наличии оснований, указанных в </w:t>
      </w:r>
      <w:hyperlink w:anchor="P115" w:history="1">
        <w:r w:rsidRPr="00ED7EA2">
          <w:rPr>
            <w:rFonts w:ascii="Times New Roman" w:eastAsia="Calibri" w:hAnsi="Times New Roman" w:cs="Times New Roman"/>
            <w:sz w:val="16"/>
            <w:szCs w:val="16"/>
            <w:lang w:eastAsia="ru-RU"/>
          </w:rPr>
          <w:t>пункте 2.8.2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 принимает решение об отказе в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4" w:name="P254"/>
      <w:bookmarkEnd w:id="44"/>
      <w:r w:rsidRPr="00ED7EA2">
        <w:rPr>
          <w:rFonts w:ascii="Times New Roman" w:eastAsia="Calibri" w:hAnsi="Times New Roman" w:cs="Times New Roman"/>
          <w:sz w:val="16"/>
          <w:szCs w:val="16"/>
          <w:lang w:eastAsia="ru-RU"/>
        </w:rPr>
        <w:t>3.5.2.6. При отсутствии оснований, указанных в пункте 2.8.2 подраздела 2.8 настоящего Административного регламента, принимает решение о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3.5.3. Результатом выполнения административной процедуры является принятие решения о предварительном согласовании предоставления земельного участка либо решения об отказе в предварительном согласовании предоставления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3.5.4. Срок выполнения действий не может превышать 3 дня с момента поступления документов (сведений, информации), полученных в порядке межведомственного взаимодействия.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 случае выполнения действий, указанных в </w:t>
      </w:r>
      <w:hyperlink w:anchor="P241" w:history="1">
        <w:r w:rsidRPr="00ED7EA2">
          <w:rPr>
            <w:rFonts w:ascii="Times New Roman" w:eastAsia="Calibri" w:hAnsi="Times New Roman" w:cs="Times New Roman"/>
            <w:color w:val="0000FF"/>
            <w:sz w:val="16"/>
            <w:szCs w:val="16"/>
            <w:lang w:eastAsia="ru-RU"/>
          </w:rPr>
          <w:t>пункте 3.4.5 подраздела 3.4</w:t>
        </w:r>
      </w:hyperlink>
      <w:r w:rsidRPr="00ED7EA2">
        <w:rPr>
          <w:rFonts w:ascii="Times New Roman" w:eastAsia="Calibri" w:hAnsi="Times New Roman" w:cs="Times New Roman"/>
          <w:sz w:val="16"/>
          <w:szCs w:val="16"/>
          <w:lang w:eastAsia="ru-RU"/>
        </w:rPr>
        <w:t xml:space="preserve"> настоящего Административного регламента, срок выполнения административной процедуры может быть продлен не более чем до 45 дней со дня поступления заявления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3.6. Описание последовательности административных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Основанием для начала административной процедуры является подписание уполномоченным должностным лицом документов, указанных в </w:t>
      </w:r>
      <w:hyperlink w:anchor="P253" w:history="1">
        <w:r w:rsidRPr="00ED7EA2">
          <w:rPr>
            <w:rFonts w:ascii="Times New Roman" w:eastAsia="Calibri" w:hAnsi="Times New Roman" w:cs="Times New Roman"/>
            <w:color w:val="0000FF"/>
            <w:sz w:val="16"/>
            <w:szCs w:val="16"/>
            <w:lang w:eastAsia="ru-RU"/>
          </w:rPr>
          <w:t>подпунктах 3.5.2.5</w:t>
        </w:r>
      </w:hyperlink>
      <w:r w:rsidRPr="00ED7EA2">
        <w:rPr>
          <w:rFonts w:ascii="Times New Roman" w:eastAsia="Calibri" w:hAnsi="Times New Roman" w:cs="Times New Roman"/>
          <w:sz w:val="16"/>
          <w:szCs w:val="16"/>
          <w:lang w:eastAsia="ru-RU"/>
        </w:rPr>
        <w:t xml:space="preserve">, </w:t>
      </w:r>
      <w:hyperlink w:anchor="P254" w:history="1">
        <w:r w:rsidRPr="00ED7EA2">
          <w:rPr>
            <w:rFonts w:ascii="Times New Roman" w:eastAsia="Calibri" w:hAnsi="Times New Roman" w:cs="Times New Roman"/>
            <w:color w:val="0000FF"/>
            <w:sz w:val="16"/>
            <w:szCs w:val="16"/>
            <w:lang w:eastAsia="ru-RU"/>
          </w:rPr>
          <w:t>3.5.2.6 пункта 3.5.2</w:t>
        </w:r>
      </w:hyperlink>
      <w:r w:rsidRPr="00ED7EA2">
        <w:rPr>
          <w:rFonts w:ascii="Times New Roman" w:eastAsia="Calibri" w:hAnsi="Times New Roman" w:cs="Times New Roman"/>
          <w:sz w:val="16"/>
          <w:szCs w:val="16"/>
          <w:lang w:eastAsia="ru-RU"/>
        </w:rPr>
        <w:t xml:space="preserve"> настоящего подраздела. Специалист, </w:t>
      </w:r>
      <w:proofErr w:type="gramStart"/>
      <w:r w:rsidRPr="00ED7EA2">
        <w:rPr>
          <w:rFonts w:ascii="Times New Roman" w:eastAsia="Calibri" w:hAnsi="Times New Roman" w:cs="Times New Roman"/>
          <w:sz w:val="16"/>
          <w:szCs w:val="16"/>
          <w:lang w:eastAsia="ru-RU"/>
        </w:rPr>
        <w:t>ответственным</w:t>
      </w:r>
      <w:proofErr w:type="gramEnd"/>
      <w:r w:rsidRPr="00ED7EA2">
        <w:rPr>
          <w:rFonts w:ascii="Times New Roman" w:eastAsia="Calibri" w:hAnsi="Times New Roman" w:cs="Times New Roman"/>
          <w:sz w:val="16"/>
          <w:szCs w:val="16"/>
          <w:lang w:eastAsia="ru-RU"/>
        </w:rPr>
        <w:t xml:space="preserve"> за регистрацию регистрирует документы и выдает (направляет) заявителю (представителю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выполнения административной процедуры не может превышать 3 дней с момента подписания уполномоченным должностным лицом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3.7.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Подача заявления на предоставление муниципальной услуги и документов, необходимых для предоставления муниципальной услуги, осуществляется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2E3C7F" w:rsidRPr="00ED7EA2" w:rsidRDefault="002E3C7F" w:rsidP="002E3C7F">
      <w:pPr>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подачи заявления и документов через Портал Кировской области, подписывать такие заявление и документы электронной цифровой подписью не требуется.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3.6.2. Описание последовательности действий при рассмотрении заявления и представленных документов, направлении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183" w:history="1">
        <w:r w:rsidRPr="00ED7EA2">
          <w:rPr>
            <w:rFonts w:ascii="Times New Roman" w:eastAsia="Calibri" w:hAnsi="Times New Roman" w:cs="Times New Roman"/>
            <w:sz w:val="16"/>
            <w:szCs w:val="16"/>
            <w:lang w:eastAsia="ru-RU"/>
          </w:rPr>
          <w:t>подразделом 3.3 раздела 3</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3.6.3. Описание последовательности действий при принятии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Последовательность и срок административных действий </w:t>
      </w:r>
      <w:proofErr w:type="gramStart"/>
      <w:r w:rsidRPr="00ED7EA2">
        <w:rPr>
          <w:rFonts w:ascii="Times New Roman" w:eastAsia="Calibri" w:hAnsi="Times New Roman" w:cs="Times New Roman"/>
          <w:sz w:val="16"/>
          <w:szCs w:val="16"/>
          <w:lang w:eastAsia="ru-RU"/>
        </w:rPr>
        <w:t>аналогичны</w:t>
      </w:r>
      <w:proofErr w:type="gramEnd"/>
      <w:r w:rsidRPr="00ED7EA2">
        <w:rPr>
          <w:rFonts w:ascii="Times New Roman" w:eastAsia="Calibri" w:hAnsi="Times New Roman" w:cs="Times New Roman"/>
          <w:sz w:val="16"/>
          <w:szCs w:val="16"/>
          <w:lang w:eastAsia="ru-RU"/>
        </w:rPr>
        <w:t xml:space="preserve"> административным действиям и срокам, указанным в </w:t>
      </w:r>
      <w:hyperlink w:anchor="P188" w:history="1">
        <w:r w:rsidRPr="00ED7EA2">
          <w:rPr>
            <w:rFonts w:ascii="Times New Roman" w:eastAsia="Calibri" w:hAnsi="Times New Roman" w:cs="Times New Roman"/>
            <w:sz w:val="16"/>
            <w:szCs w:val="16"/>
            <w:lang w:eastAsia="ru-RU"/>
          </w:rPr>
          <w:t>подразделе 3.4</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3.6.4. Описание последовательности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Документы, указанные в </w:t>
      </w:r>
      <w:r w:rsidRPr="00ED7EA2">
        <w:rPr>
          <w:rFonts w:ascii="Times New Roman" w:eastAsia="Calibri" w:hAnsi="Times New Roman" w:cs="Times New Roman"/>
          <w:color w:val="000000"/>
          <w:sz w:val="16"/>
          <w:szCs w:val="16"/>
          <w:lang w:eastAsia="ru-RU"/>
        </w:rPr>
        <w:t>пункте 3.4.2 подраздела 3.4</w:t>
      </w:r>
      <w:r w:rsidRPr="00ED7EA2">
        <w:rPr>
          <w:rFonts w:ascii="Times New Roman" w:eastAsia="Calibri" w:hAnsi="Times New Roman" w:cs="Times New Roman"/>
          <w:sz w:val="16"/>
          <w:szCs w:val="16"/>
          <w:lang w:eastAsia="ru-RU"/>
        </w:rPr>
        <w:t xml:space="preserve"> настоящего Административного регламента, после подписи уполномоченного должностного лица направляются на регистрацию в установленном порядке и выдаются (направляются) заявителю (представителю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должен превышать 3 дней с момента подписания документов уполномоченным должностным лицом.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муниципальных услуг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3.8. Описание административных процедур (действий), выполняемых многофункциональными центрами.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3.8.1.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Основанием для начала исполнения муниципальной услуги является поступление в многофункциональный центр заявления с </w:t>
      </w:r>
      <w:r w:rsidRPr="00ED7EA2">
        <w:rPr>
          <w:rFonts w:ascii="Times New Roman" w:eastAsia="Calibri" w:hAnsi="Times New Roman" w:cs="Times New Roman"/>
          <w:sz w:val="16"/>
          <w:szCs w:val="16"/>
          <w:lang w:eastAsia="ru-RU"/>
        </w:rPr>
        <w:lastRenderedPageBreak/>
        <w:t>документами и предъявление: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удостоверяющего личность заявителя (его представителя);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подтверждающего полномочия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регистрирует в установленном порядке поступившие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оформляет уведомление о приеме документов и передает его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направляет заявление на предоставление муниципальной услуги и комплект необходимых документов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отказ в приеме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3 дней с момента поступления в многофункциональный центр заявления с документами.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3.8.2.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3.8.3.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удостоверяющий личность заявителя либо его представителя;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подтверждающий полномочия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4 дней, с момента поступления результата предоставления муниципальной услуги в многофункциональный центр.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3.8.4. Особенности выполнения административных процедур (действий) в многофункциональном центре.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подачи запроса на предоставление муниципальной услуги через многофункциональный центр: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3.9. Порядок исправления допущенных опечаток и ошибок в выданных в результате предоставления муниципальной услуги документах.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необходимости внесения изменений в решения о выдаче или об отказе в выдаче в связи с допущенными опечатками и (или) ошибками в тексте решения заявитель направляет заявление.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внесения изменений в решения о выдаче или об отказе в выдаче в части исправления допущенных опечаток и ошибок по инициативе Администрации в адрес заявителя направляется копия такого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внесения изменений в решение составляет 5 рабочих дней с момента выявления допущенных опечаток и ошибок или регистрации заявления, поступившего от заявителя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3.10. Порядок отзыва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Заявитель имеет право отказаться от предоставления ему муниципальной услуги и отозвать заявление об утверждении схемы расположения земельного участка или земельных участков на кадастровом плане территории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Отдела направляет заявителю заявление об утверждении схемы расположения земельного участка или земельных участков на кадастровом плане территории по адресу, содержащемуся в его заявлении, в течение 7 дней с момента поступления заявления об отзыве.</w:t>
      </w:r>
    </w:p>
    <w:p w:rsidR="002E3C7F" w:rsidRPr="00ED7EA2" w:rsidRDefault="002E3C7F" w:rsidP="002E3C7F">
      <w:pPr>
        <w:widowControl w:val="0"/>
        <w:autoSpaceDE w:val="0"/>
        <w:autoSpaceDN w:val="0"/>
        <w:spacing w:after="0" w:line="240" w:lineRule="auto"/>
        <w:ind w:firstLine="709"/>
        <w:jc w:val="center"/>
        <w:outlineLvl w:val="1"/>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ind w:firstLine="709"/>
        <w:jc w:val="center"/>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4. Формы </w:t>
      </w:r>
      <w:proofErr w:type="gramStart"/>
      <w:r w:rsidRPr="00ED7EA2">
        <w:rPr>
          <w:rFonts w:ascii="Times New Roman" w:eastAsia="Calibri" w:hAnsi="Times New Roman" w:cs="Times New Roman"/>
          <w:b/>
          <w:sz w:val="16"/>
          <w:szCs w:val="16"/>
          <w:lang w:eastAsia="ru-RU"/>
        </w:rPr>
        <w:t>контроля за</w:t>
      </w:r>
      <w:proofErr w:type="gramEnd"/>
      <w:r w:rsidRPr="00ED7EA2">
        <w:rPr>
          <w:rFonts w:ascii="Times New Roman" w:eastAsia="Calibri" w:hAnsi="Times New Roman" w:cs="Times New Roman"/>
          <w:b/>
          <w:sz w:val="16"/>
          <w:szCs w:val="16"/>
          <w:lang w:eastAsia="ru-RU"/>
        </w:rPr>
        <w:t xml:space="preserve">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4.1. Порядок осуществления текущего контроля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4.1.1. Текущий </w:t>
      </w:r>
      <w:proofErr w:type="gramStart"/>
      <w:r w:rsidRPr="00ED7EA2">
        <w:rPr>
          <w:rFonts w:ascii="Times New Roman" w:eastAsia="Calibri" w:hAnsi="Times New Roman" w:cs="Times New Roman"/>
          <w:bCs/>
          <w:color w:val="000000"/>
          <w:sz w:val="16"/>
          <w:szCs w:val="16"/>
          <w:lang w:eastAsia="ru-RU"/>
        </w:rPr>
        <w:t>контроль за</w:t>
      </w:r>
      <w:proofErr w:type="gramEnd"/>
      <w:r w:rsidRPr="00ED7EA2">
        <w:rPr>
          <w:rFonts w:ascii="Times New Roman" w:eastAsia="Calibri" w:hAnsi="Times New Roman" w:cs="Times New Roman"/>
          <w:bCs/>
          <w:color w:val="000000"/>
          <w:sz w:val="16"/>
          <w:szCs w:val="16"/>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4.1.3. Глава администрации, а также уполномоченное им должностное лицо, осуществляя контроль, вправе:</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контролировать соблюдение порядка и условий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назначать ответственных специалистов администрации для постоянного наблюдения за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lastRenderedPageBreak/>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4.2.1. Проверки проводятся в целях </w:t>
      </w:r>
      <w:proofErr w:type="gramStart"/>
      <w:r w:rsidRPr="00ED7EA2">
        <w:rPr>
          <w:rFonts w:ascii="Times New Roman" w:eastAsia="Calibri" w:hAnsi="Times New Roman" w:cs="Times New Roman"/>
          <w:bCs/>
          <w:color w:val="000000"/>
          <w:sz w:val="16"/>
          <w:szCs w:val="16"/>
          <w:lang w:eastAsia="ru-RU"/>
        </w:rPr>
        <w:t>контроля за</w:t>
      </w:r>
      <w:proofErr w:type="gramEnd"/>
      <w:r w:rsidRPr="00ED7EA2">
        <w:rPr>
          <w:rFonts w:ascii="Times New Roman" w:eastAsia="Calibri" w:hAnsi="Times New Roman" w:cs="Times New Roman"/>
          <w:bCs/>
          <w:color w:val="000000"/>
          <w:sz w:val="16"/>
          <w:szCs w:val="16"/>
          <w:lang w:eastAsia="ru-RU"/>
        </w:rPr>
        <w:t xml:space="preserve">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4.2.3. Проверки могут быть плановыми и внеплановыми.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4.2.6. Для проведения проверки создается комиссия, в состав которой включаются муниципальные служащие администрации.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4.2.7. Проверка осуществляется на основании распоряжения главы администрации.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Cs/>
          <w:color w:val="000000"/>
          <w:sz w:val="16"/>
          <w:szCs w:val="16"/>
          <w:lang w:eastAsia="ru-RU"/>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 xml:space="preserve">4.4. Положения, характеризующие требования к порядку и формам </w:t>
      </w:r>
      <w:proofErr w:type="gramStart"/>
      <w:r w:rsidRPr="00ED7EA2">
        <w:rPr>
          <w:rFonts w:ascii="Times New Roman" w:eastAsia="Calibri" w:hAnsi="Times New Roman" w:cs="Times New Roman"/>
          <w:b/>
          <w:bCs/>
          <w:color w:val="000000"/>
          <w:sz w:val="16"/>
          <w:szCs w:val="16"/>
          <w:lang w:eastAsia="ru-RU"/>
        </w:rPr>
        <w:t>контроля за</w:t>
      </w:r>
      <w:proofErr w:type="gramEnd"/>
      <w:r w:rsidRPr="00ED7EA2">
        <w:rPr>
          <w:rFonts w:ascii="Times New Roman" w:eastAsia="Calibri" w:hAnsi="Times New Roman" w:cs="Times New Roman"/>
          <w:b/>
          <w:bCs/>
          <w:color w:val="000000"/>
          <w:sz w:val="16"/>
          <w:szCs w:val="16"/>
          <w:lang w:eastAsia="ru-RU"/>
        </w:rPr>
        <w:t xml:space="preserve"> предоставлением муниципальной услуги, в том числе со стороны граждан, их объединений и организаций</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4.4.2. Граждане, их объединения и организации могут сообщить обо всех результатах </w:t>
      </w:r>
      <w:proofErr w:type="gramStart"/>
      <w:r w:rsidRPr="00ED7EA2">
        <w:rPr>
          <w:rFonts w:ascii="Times New Roman" w:eastAsia="Calibri" w:hAnsi="Times New Roman" w:cs="Times New Roman"/>
          <w:bCs/>
          <w:color w:val="000000"/>
          <w:sz w:val="16"/>
          <w:szCs w:val="16"/>
          <w:lang w:eastAsia="ru-RU"/>
        </w:rPr>
        <w:t>контроля за</w:t>
      </w:r>
      <w:proofErr w:type="gramEnd"/>
      <w:r w:rsidRPr="00ED7EA2">
        <w:rPr>
          <w:rFonts w:ascii="Times New Roman" w:eastAsia="Calibri" w:hAnsi="Times New Roman" w:cs="Times New Roman"/>
          <w:bCs/>
          <w:color w:val="000000"/>
          <w:sz w:val="16"/>
          <w:szCs w:val="16"/>
          <w:lang w:eastAsia="ru-RU"/>
        </w:rPr>
        <w:t xml:space="preserve"> предоставлением муниципальной услуги через «Личный кабинет» на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а также многофункциональных центров и их работников</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5.1. Информация для заявителя о его праве подать жалобу</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ED7EA2">
        <w:rPr>
          <w:rFonts w:ascii="Times New Roman" w:eastAsia="Calibri" w:hAnsi="Times New Roman" w:cs="Times New Roman"/>
          <w:bCs/>
          <w:color w:val="000000"/>
          <w:sz w:val="16"/>
          <w:szCs w:val="16"/>
          <w:lang w:eastAsia="ru-RU"/>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ED7EA2">
        <w:rPr>
          <w:rFonts w:ascii="Times New Roman" w:eastAsia="Calibri" w:hAnsi="Times New Roman" w:cs="Times New Roman"/>
          <w:bCs/>
          <w:color w:val="000000"/>
          <w:sz w:val="16"/>
          <w:szCs w:val="16"/>
          <w:lang w:eastAsia="ru-RU"/>
        </w:rPr>
        <w:t>подана</w:t>
      </w:r>
      <w:proofErr w:type="gramEnd"/>
      <w:r w:rsidRPr="00ED7EA2">
        <w:rPr>
          <w:rFonts w:ascii="Times New Roman" w:eastAsia="Calibri" w:hAnsi="Times New Roman" w:cs="Times New Roman"/>
          <w:bCs/>
          <w:color w:val="000000"/>
          <w:sz w:val="16"/>
          <w:szCs w:val="16"/>
          <w:lang w:eastAsia="ru-RU"/>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5.2. Предмет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5.2.1. Заявитель может обратиться с жалобой, в том числе в следующих случаях:</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Calibri" w:hAnsi="Times New Roman" w:cs="Times New Roman"/>
          <w:bCs/>
          <w:color w:val="000000"/>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lastRenderedPageBreak/>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D7EA2">
        <w:rPr>
          <w:rFonts w:ascii="Times New Roman" w:eastAsia="Calibri" w:hAnsi="Times New Roman" w:cs="Times New Roman"/>
          <w:bCs/>
          <w:color w:val="000000"/>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нарушение срока или порядка выдачи документов по результатам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Calibri" w:hAnsi="Times New Roman" w:cs="Times New Roman"/>
          <w:bCs/>
          <w:color w:val="000000"/>
          <w:sz w:val="16"/>
          <w:szCs w:val="16"/>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5.3. Органы государственной власти, организации, должностные лица, которым может быть направлена жалоба</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5.4. Порядок подачи и рассмотрения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5.4.2. </w:t>
      </w:r>
      <w:proofErr w:type="gramStart"/>
      <w:r w:rsidRPr="00ED7EA2">
        <w:rPr>
          <w:rFonts w:ascii="Times New Roman" w:eastAsia="Calibri" w:hAnsi="Times New Roman" w:cs="Times New Roman"/>
          <w:bCs/>
          <w:color w:val="000000"/>
          <w:sz w:val="16"/>
          <w:szCs w:val="16"/>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ED7EA2">
        <w:rPr>
          <w:rFonts w:ascii="Times New Roman" w:eastAsia="Calibri" w:hAnsi="Times New Roman" w:cs="Times New Roman"/>
          <w:bCs/>
          <w:color w:val="000000"/>
          <w:sz w:val="16"/>
          <w:szCs w:val="16"/>
          <w:lang w:eastAsia="ru-RU"/>
        </w:rPr>
        <w:t xml:space="preserve"> личном </w:t>
      </w:r>
      <w:proofErr w:type="gramStart"/>
      <w:r w:rsidRPr="00ED7EA2">
        <w:rPr>
          <w:rFonts w:ascii="Times New Roman" w:eastAsia="Calibri" w:hAnsi="Times New Roman" w:cs="Times New Roman"/>
          <w:bCs/>
          <w:color w:val="000000"/>
          <w:sz w:val="16"/>
          <w:szCs w:val="16"/>
          <w:lang w:eastAsia="ru-RU"/>
        </w:rPr>
        <w:t>приёме</w:t>
      </w:r>
      <w:proofErr w:type="gramEnd"/>
      <w:r w:rsidRPr="00ED7EA2">
        <w:rPr>
          <w:rFonts w:ascii="Times New Roman" w:eastAsia="Calibri" w:hAnsi="Times New Roman" w:cs="Times New Roman"/>
          <w:bCs/>
          <w:color w:val="000000"/>
          <w:sz w:val="16"/>
          <w:szCs w:val="16"/>
          <w:lang w:eastAsia="ru-RU"/>
        </w:rPr>
        <w:t xml:space="preserve"> заявителя.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5.4.3. Жалоба должна содержать:</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Время приёма жалоб должно совпадать со временем предоставления муниципальных услуг.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lastRenderedPageBreak/>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оформленная в соответствии с законодательством Российской Федерации доверенность (для физических лиц);</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В электронном виде жалоба может быть подана заявителем посредством: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Портала Кировской области.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5.5. Сроки рассмотрения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D7EA2">
        <w:rPr>
          <w:rFonts w:ascii="Times New Roman" w:eastAsia="Calibri" w:hAnsi="Times New Roman" w:cs="Times New Roman"/>
          <w:bCs/>
          <w:color w:val="000000"/>
          <w:sz w:val="16"/>
          <w:szCs w:val="16"/>
          <w:lang w:eastAsia="ru-RU"/>
        </w:rPr>
        <w:t xml:space="preserve"> </w:t>
      </w:r>
      <w:proofErr w:type="gramStart"/>
      <w:r w:rsidRPr="00ED7EA2">
        <w:rPr>
          <w:rFonts w:ascii="Times New Roman" w:eastAsia="Calibri" w:hAnsi="Times New Roman" w:cs="Times New Roman"/>
          <w:bCs/>
          <w:color w:val="000000"/>
          <w:sz w:val="16"/>
          <w:szCs w:val="16"/>
          <w:lang w:eastAsia="ru-RU"/>
        </w:rPr>
        <w:t>приеме</w:t>
      </w:r>
      <w:proofErr w:type="gramEnd"/>
      <w:r w:rsidRPr="00ED7EA2">
        <w:rPr>
          <w:rFonts w:ascii="Times New Roman" w:eastAsia="Calibri" w:hAnsi="Times New Roman" w:cs="Times New Roman"/>
          <w:bCs/>
          <w:color w:val="000000"/>
          <w:sz w:val="16"/>
          <w:szCs w:val="16"/>
          <w:lang w:eastAsia="ru-RU"/>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5.6. Результат рассмотрения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5.6.1. По результатам рассмотрения жалобы принимается решение:</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в удовлетворении жалобы отказывается.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5.6.3. В ответе по результатам рассмотрения жалобы указываются: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фамилия, имя, отчество (последнее – при наличии) или наименование заявителя;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основания для принятия решения по жалобе;</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принятое по жалобе решение;</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сведения о порядке обжалования принятого по жалобе решения.</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ED7EA2">
        <w:rPr>
          <w:rFonts w:ascii="Times New Roman" w:eastAsia="Calibri" w:hAnsi="Times New Roman" w:cs="Times New Roman"/>
          <w:bCs/>
          <w:color w:val="000000"/>
          <w:sz w:val="16"/>
          <w:szCs w:val="16"/>
          <w:lang w:eastAsia="ru-RU"/>
        </w:rPr>
        <w:t xml:space="preserve"> привлекаемой организации, вид которой установлен законодательством Российской Федерации.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наличие вступившего в законную силу решения суда, арбитражного суда по жалобе о том же предмете и по тем же основаниям;</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подача жалобы лицом, полномочия которого не подтверждены в порядке, установленном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lastRenderedPageBreak/>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5.7. Порядок информирования заявителя о результатах рассмотрения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В случае</w:t>
      </w:r>
      <w:proofErr w:type="gramStart"/>
      <w:r w:rsidRPr="00ED7EA2">
        <w:rPr>
          <w:rFonts w:ascii="Times New Roman" w:eastAsia="Calibri" w:hAnsi="Times New Roman" w:cs="Times New Roman"/>
          <w:bCs/>
          <w:color w:val="000000"/>
          <w:sz w:val="16"/>
          <w:szCs w:val="16"/>
          <w:lang w:eastAsia="ru-RU"/>
        </w:rPr>
        <w:t>,</w:t>
      </w:r>
      <w:proofErr w:type="gramEnd"/>
      <w:r w:rsidRPr="00ED7EA2">
        <w:rPr>
          <w:rFonts w:ascii="Times New Roman" w:eastAsia="Calibri" w:hAnsi="Times New Roman" w:cs="Times New Roman"/>
          <w:bCs/>
          <w:color w:val="000000"/>
          <w:sz w:val="16"/>
          <w:szCs w:val="16"/>
          <w:lang w:eastAsia="ru-RU"/>
        </w:rPr>
        <w:t xml:space="preserve"> если в тексте жалобы нет прямого указания на способ направления ответа на жалобу, ответ направляется почтовым направлением.</w:t>
      </w:r>
    </w:p>
    <w:p w:rsidR="002E3C7F" w:rsidRPr="00ED7EA2" w:rsidRDefault="002E3C7F" w:rsidP="002E3C7F">
      <w:pPr>
        <w:autoSpaceDE w:val="0"/>
        <w:spacing w:after="0" w:line="240" w:lineRule="auto"/>
        <w:ind w:firstLine="709"/>
        <w:jc w:val="both"/>
        <w:rPr>
          <w:rFonts w:ascii="Times New Roman" w:eastAsia="Calibri" w:hAnsi="Times New Roman" w:cs="Times New Roman"/>
          <w:b/>
          <w:bCs/>
          <w:color w:val="000000"/>
          <w:sz w:val="16"/>
          <w:szCs w:val="16"/>
          <w:lang w:eastAsia="ru-RU"/>
        </w:rPr>
      </w:pPr>
      <w:r w:rsidRPr="00ED7EA2">
        <w:rPr>
          <w:rFonts w:ascii="Times New Roman" w:eastAsia="Calibri" w:hAnsi="Times New Roman" w:cs="Times New Roman"/>
          <w:b/>
          <w:bCs/>
          <w:color w:val="000000"/>
          <w:sz w:val="16"/>
          <w:szCs w:val="16"/>
          <w:lang w:eastAsia="ru-RU"/>
        </w:rPr>
        <w:t>5.8. Порядок обжалования решения по жалобе</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proofErr w:type="gramStart"/>
      <w:r w:rsidRPr="00ED7EA2">
        <w:rPr>
          <w:rFonts w:ascii="Times New Roman" w:eastAsia="Calibri" w:hAnsi="Times New Roman" w:cs="Times New Roman"/>
          <w:bCs/>
          <w:color w:val="000000"/>
          <w:sz w:val="16"/>
          <w:szCs w:val="16"/>
          <w:lang w:eastAsia="ru-RU"/>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Заявитель имеет право на получение информации и документов, необходимых для обоснования и рассмотрения жалобы.</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Информацию о порядке подачи и рассмотрения жалобы можно получить:</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 Едином портале государственных и муниципальных услуг (функций);</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 Портале Кировской области;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при обращении в письменной форме, в форме электронного документа;</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по телефону.</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Информацию о порядке подачи и рассмотрения жалобы можно получить:</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 официальном сайте администрации;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 Едином портале государственных и муниципальных услуг (функций);</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 Портале Кировской области;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Cs/>
          <w:color w:val="000000"/>
          <w:sz w:val="16"/>
          <w:szCs w:val="16"/>
          <w:lang w:eastAsia="ru-RU"/>
        </w:rPr>
        <w:t>по телефону.</w:t>
      </w:r>
    </w:p>
    <w:p w:rsidR="002E3C7F" w:rsidRPr="00ED7EA2" w:rsidRDefault="002E3C7F" w:rsidP="002E3C7F">
      <w:pPr>
        <w:widowControl w:val="0"/>
        <w:autoSpaceDE w:val="0"/>
        <w:autoSpaceDN w:val="0"/>
        <w:spacing w:after="0" w:line="240" w:lineRule="auto"/>
        <w:ind w:firstLine="540"/>
        <w:jc w:val="center"/>
        <w:rPr>
          <w:rFonts w:ascii="Calibri" w:eastAsia="Calibri" w:hAnsi="Calibri" w:cs="Calibri"/>
          <w:sz w:val="16"/>
          <w:szCs w:val="16"/>
          <w:lang w:eastAsia="ru-RU"/>
        </w:rPr>
      </w:pPr>
      <w:r w:rsidRPr="00ED7EA2">
        <w:rPr>
          <w:rFonts w:ascii="Calibri" w:eastAsia="Calibri" w:hAnsi="Calibri" w:cs="Calibri"/>
          <w:sz w:val="16"/>
          <w:szCs w:val="16"/>
          <w:lang w:eastAsia="ru-RU"/>
        </w:rPr>
        <w:t>____________________</w:t>
      </w:r>
    </w:p>
    <w:p w:rsidR="002E3C7F" w:rsidRPr="00ED7EA2" w:rsidRDefault="002E3C7F" w:rsidP="002E3C7F">
      <w:pPr>
        <w:keepNext/>
        <w:pageBreakBefore/>
        <w:tabs>
          <w:tab w:val="left" w:pos="-4111"/>
        </w:tabs>
        <w:spacing w:after="0" w:line="240" w:lineRule="auto"/>
        <w:jc w:val="right"/>
        <w:outlineLvl w:val="0"/>
        <w:rPr>
          <w:rFonts w:ascii="Times New Roman" w:eastAsia="Calibri" w:hAnsi="Times New Roman" w:cs="Times New Roman"/>
          <w:kern w:val="28"/>
          <w:sz w:val="16"/>
          <w:szCs w:val="16"/>
          <w:lang w:eastAsia="ru-RU"/>
        </w:rPr>
      </w:pPr>
      <w:r w:rsidRPr="00ED7EA2">
        <w:rPr>
          <w:rFonts w:ascii="Times New Roman" w:eastAsia="Calibri" w:hAnsi="Times New Roman" w:cs="Times New Roman"/>
          <w:kern w:val="28"/>
          <w:sz w:val="16"/>
          <w:szCs w:val="16"/>
          <w:lang w:eastAsia="ru-RU"/>
        </w:rPr>
        <w:lastRenderedPageBreak/>
        <w:t>Приложение № 1</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Главе администрации </w:t>
      </w:r>
      <w:proofErr w:type="gramStart"/>
      <w:r w:rsidRPr="00ED7EA2">
        <w:rPr>
          <w:rFonts w:ascii="Times New Roman" w:eastAsia="Calibri" w:hAnsi="Times New Roman" w:cs="Times New Roman"/>
          <w:sz w:val="16"/>
          <w:szCs w:val="16"/>
          <w:lang w:eastAsia="ru-RU"/>
        </w:rPr>
        <w:t>муниципального</w:t>
      </w:r>
      <w:proofErr w:type="gramEnd"/>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образования «______________________»</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от_______________________________</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(Ф.И.О. полностью, полное наименование юр. лица)</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паспорт____________________________</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адрес заявителя: </w:t>
      </w:r>
      <w:r w:rsidRPr="00ED7EA2">
        <w:rPr>
          <w:rFonts w:ascii="Times New Roman" w:eastAsia="Calibri" w:hAnsi="Times New Roman" w:cs="Times New Roman"/>
          <w:sz w:val="16"/>
          <w:szCs w:val="16"/>
          <w:u w:val="single"/>
          <w:lang w:eastAsia="ru-RU"/>
        </w:rPr>
        <w:t>_____________________</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(местонахождение юридического лица,</w:t>
      </w:r>
      <w:proofErr w:type="gramEnd"/>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u w:val="single"/>
          <w:vertAlign w:val="superscript"/>
          <w:lang w:eastAsia="ru-RU"/>
        </w:rPr>
      </w:pPr>
      <w:r w:rsidRPr="00ED7EA2">
        <w:rPr>
          <w:rFonts w:ascii="Times New Roman" w:eastAsia="Calibri" w:hAnsi="Times New Roman" w:cs="Times New Roman"/>
          <w:sz w:val="16"/>
          <w:szCs w:val="16"/>
          <w:u w:val="single"/>
          <w:lang w:eastAsia="ru-RU"/>
        </w:rPr>
        <w:t>___________________________________</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место регистрации физического лица)</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телефон: </w:t>
      </w:r>
      <w:r w:rsidRPr="00ED7EA2">
        <w:rPr>
          <w:rFonts w:ascii="Times New Roman" w:eastAsia="Calibri" w:hAnsi="Times New Roman" w:cs="Times New Roman"/>
          <w:sz w:val="16"/>
          <w:szCs w:val="16"/>
          <w:u w:val="single"/>
          <w:lang w:eastAsia="ru-RU"/>
        </w:rPr>
        <w:t>___________________________</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u w:val="single"/>
          <w:lang w:eastAsia="ru-RU"/>
        </w:rPr>
      </w:pPr>
      <w:r w:rsidRPr="00ED7EA2">
        <w:rPr>
          <w:rFonts w:ascii="Times New Roman" w:eastAsia="Calibri" w:hAnsi="Times New Roman" w:cs="Times New Roman"/>
          <w:sz w:val="16"/>
          <w:szCs w:val="16"/>
          <w:lang w:eastAsia="ru-RU"/>
        </w:rPr>
        <w:t xml:space="preserve">ИНН </w:t>
      </w:r>
      <w:r w:rsidRPr="00ED7EA2">
        <w:rPr>
          <w:rFonts w:ascii="Times New Roman" w:eastAsia="Calibri" w:hAnsi="Times New Roman" w:cs="Times New Roman"/>
          <w:sz w:val="16"/>
          <w:szCs w:val="16"/>
          <w:u w:val="single"/>
          <w:lang w:eastAsia="ru-RU"/>
        </w:rPr>
        <w:t>______________________________</w:t>
      </w:r>
    </w:p>
    <w:p w:rsidR="002E3C7F" w:rsidRPr="00ED7EA2" w:rsidRDefault="002E3C7F" w:rsidP="002E3C7F">
      <w:pPr>
        <w:tabs>
          <w:tab w:val="left" w:pos="9354"/>
        </w:tabs>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ОГРН </w:t>
      </w:r>
      <w:r w:rsidRPr="00ED7EA2">
        <w:rPr>
          <w:rFonts w:ascii="Times New Roman" w:eastAsia="Calibri" w:hAnsi="Times New Roman" w:cs="Times New Roman"/>
          <w:sz w:val="16"/>
          <w:szCs w:val="16"/>
          <w:u w:val="single"/>
          <w:lang w:eastAsia="ru-RU"/>
        </w:rPr>
        <w:t>_____________________________</w:t>
      </w:r>
    </w:p>
    <w:p w:rsidR="002E3C7F" w:rsidRPr="00ED7EA2" w:rsidRDefault="002E3C7F" w:rsidP="002E3C7F">
      <w:pPr>
        <w:keepNext/>
        <w:spacing w:after="0" w:line="240" w:lineRule="auto"/>
        <w:jc w:val="right"/>
        <w:outlineLvl w:val="1"/>
        <w:rPr>
          <w:rFonts w:ascii="Times New Roman" w:eastAsia="Calibri" w:hAnsi="Times New Roman" w:cs="Times New Roman"/>
          <w:spacing w:val="20"/>
          <w:sz w:val="16"/>
          <w:szCs w:val="16"/>
          <w:lang w:eastAsia="ru-RU"/>
        </w:rPr>
      </w:pPr>
    </w:p>
    <w:p w:rsidR="002E3C7F" w:rsidRPr="00ED7EA2" w:rsidRDefault="002E3C7F" w:rsidP="002E3C7F">
      <w:pPr>
        <w:keepNext/>
        <w:spacing w:after="0" w:line="240" w:lineRule="auto"/>
        <w:jc w:val="center"/>
        <w:outlineLvl w:val="1"/>
        <w:rPr>
          <w:rFonts w:ascii="Times New Roman" w:eastAsia="Calibri" w:hAnsi="Times New Roman" w:cs="Times New Roman"/>
          <w:spacing w:val="20"/>
          <w:sz w:val="16"/>
          <w:szCs w:val="16"/>
          <w:lang w:eastAsia="ru-RU"/>
        </w:rPr>
      </w:pPr>
      <w:r w:rsidRPr="00ED7EA2">
        <w:rPr>
          <w:rFonts w:ascii="Times New Roman" w:eastAsia="Calibri" w:hAnsi="Times New Roman" w:cs="Times New Roman"/>
          <w:b/>
          <w:spacing w:val="20"/>
          <w:sz w:val="16"/>
          <w:szCs w:val="16"/>
          <w:lang w:eastAsia="ru-RU"/>
        </w:rPr>
        <w:t>ЗАЯВЛЕНИЕ</w:t>
      </w:r>
    </w:p>
    <w:p w:rsidR="002E3C7F" w:rsidRPr="00ED7EA2" w:rsidRDefault="002E3C7F" w:rsidP="002E3C7F">
      <w:pPr>
        <w:spacing w:after="0" w:line="240" w:lineRule="auto"/>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о предварительном согласовании предоставления земельного участка</w:t>
      </w:r>
    </w:p>
    <w:p w:rsidR="002E3C7F" w:rsidRPr="00ED7EA2" w:rsidRDefault="002E3C7F" w:rsidP="002E3C7F">
      <w:pPr>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tabs>
          <w:tab w:val="left" w:pos="9354"/>
        </w:tabs>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Прошу в соответствии со ст.39.15 Земельного кодекса Российской Федерации предварительно согласовать предоставление земельного участка</w:t>
      </w:r>
    </w:p>
    <w:p w:rsidR="002E3C7F" w:rsidRPr="00ED7EA2" w:rsidRDefault="002E3C7F" w:rsidP="002E3C7F">
      <w:pPr>
        <w:tabs>
          <w:tab w:val="left" w:pos="9354"/>
        </w:tabs>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3C7F" w:rsidRPr="00ED7EA2" w:rsidRDefault="002E3C7F" w:rsidP="002E3C7F">
      <w:pPr>
        <w:tabs>
          <w:tab w:val="left" w:pos="9354"/>
        </w:tabs>
        <w:autoSpaceDE w:val="0"/>
        <w:autoSpaceDN w:val="0"/>
        <w:adjustRightInd w:val="0"/>
        <w:spacing w:after="0" w:line="240" w:lineRule="auto"/>
        <w:jc w:val="both"/>
        <w:rPr>
          <w:rFonts w:ascii="Times New Roman" w:eastAsia="Calibri" w:hAnsi="Times New Roman" w:cs="Times New Roman"/>
          <w:sz w:val="16"/>
          <w:szCs w:val="16"/>
          <w:vertAlign w:val="superscript"/>
          <w:lang w:eastAsia="ru-RU"/>
        </w:rPr>
      </w:pPr>
      <w:r w:rsidRPr="00ED7EA2">
        <w:rPr>
          <w:rFonts w:ascii="Times New Roman" w:eastAsia="Calibri" w:hAnsi="Times New Roman" w:cs="Times New Roman"/>
          <w:sz w:val="16"/>
          <w:szCs w:val="16"/>
          <w:vertAlign w:val="superscript"/>
          <w:lang w:eastAsia="ru-RU"/>
        </w:rPr>
        <w:t xml:space="preserve">(указать </w:t>
      </w:r>
      <w:proofErr w:type="gramStart"/>
      <w:r w:rsidRPr="00ED7EA2">
        <w:rPr>
          <w:rFonts w:ascii="Times New Roman" w:eastAsia="Calibri" w:hAnsi="Times New Roman" w:cs="Times New Roman"/>
          <w:sz w:val="16"/>
          <w:szCs w:val="16"/>
          <w:vertAlign w:val="superscript"/>
          <w:lang w:eastAsia="ru-RU"/>
        </w:rPr>
        <w:t>нужное</w:t>
      </w:r>
      <w:proofErr w:type="gramEnd"/>
      <w:r w:rsidRPr="00ED7EA2">
        <w:rPr>
          <w:rFonts w:ascii="Times New Roman" w:eastAsia="Calibri" w:hAnsi="Times New Roman" w:cs="Times New Roman"/>
          <w:sz w:val="16"/>
          <w:szCs w:val="16"/>
          <w:vertAlign w:val="superscript"/>
          <w:lang w:eastAsia="ru-RU"/>
        </w:rPr>
        <w:t>: кадастровый номер уточняемого земельного участка, кадастровые номера земельных участков, из которых предстоит образовать испрашиваемый земельный участок, если сведения внесены в ГКН)</w:t>
      </w:r>
    </w:p>
    <w:p w:rsidR="002E3C7F" w:rsidRPr="00ED7EA2" w:rsidRDefault="002E3C7F" w:rsidP="002E3C7F">
      <w:pPr>
        <w:tabs>
          <w:tab w:val="left" w:pos="9354"/>
        </w:tabs>
        <w:autoSpaceDE w:val="0"/>
        <w:autoSpaceDN w:val="0"/>
        <w:adjustRightInd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образование</w:t>
      </w:r>
      <w:proofErr w:type="gramEnd"/>
      <w:r w:rsidRPr="00ED7EA2">
        <w:rPr>
          <w:rFonts w:ascii="Times New Roman" w:eastAsia="Calibri" w:hAnsi="Times New Roman" w:cs="Times New Roman"/>
          <w:sz w:val="16"/>
          <w:szCs w:val="16"/>
          <w:lang w:eastAsia="ru-RU"/>
        </w:rPr>
        <w:t xml:space="preserve"> которого предусмотрено в соответствии с ___________________________</w:t>
      </w:r>
    </w:p>
    <w:p w:rsidR="002E3C7F" w:rsidRPr="00ED7EA2" w:rsidRDefault="002E3C7F" w:rsidP="002E3C7F">
      <w:pPr>
        <w:tabs>
          <w:tab w:val="left" w:pos="9354"/>
        </w:tabs>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3C7F" w:rsidRPr="00ED7EA2" w:rsidRDefault="002E3C7F" w:rsidP="002E3C7F">
      <w:pPr>
        <w:tabs>
          <w:tab w:val="left" w:pos="9354"/>
        </w:tabs>
        <w:autoSpaceDE w:val="0"/>
        <w:autoSpaceDN w:val="0"/>
        <w:adjustRightInd w:val="0"/>
        <w:spacing w:after="0" w:line="240" w:lineRule="auto"/>
        <w:jc w:val="both"/>
        <w:rPr>
          <w:rFonts w:ascii="Times New Roman" w:eastAsia="Calibri" w:hAnsi="Times New Roman" w:cs="Times New Roman"/>
          <w:sz w:val="16"/>
          <w:szCs w:val="16"/>
          <w:vertAlign w:val="superscript"/>
          <w:lang w:eastAsia="ru-RU"/>
        </w:rPr>
      </w:pPr>
      <w:r w:rsidRPr="00ED7EA2">
        <w:rPr>
          <w:rFonts w:ascii="Times New Roman" w:eastAsia="Calibri" w:hAnsi="Times New Roman" w:cs="Times New Roman"/>
          <w:sz w:val="16"/>
          <w:szCs w:val="16"/>
          <w:vertAlign w:val="superscript"/>
          <w:lang w:eastAsia="ru-RU"/>
        </w:rPr>
        <w:t xml:space="preserve">(выбрать </w:t>
      </w:r>
      <w:proofErr w:type="gramStart"/>
      <w:r w:rsidRPr="00ED7EA2">
        <w:rPr>
          <w:rFonts w:ascii="Times New Roman" w:eastAsia="Calibri" w:hAnsi="Times New Roman" w:cs="Times New Roman"/>
          <w:sz w:val="16"/>
          <w:szCs w:val="16"/>
          <w:vertAlign w:val="superscript"/>
          <w:lang w:eastAsia="ru-RU"/>
        </w:rPr>
        <w:t>нужное</w:t>
      </w:r>
      <w:proofErr w:type="gramEnd"/>
      <w:r w:rsidRPr="00ED7EA2">
        <w:rPr>
          <w:rFonts w:ascii="Times New Roman" w:eastAsia="Calibri" w:hAnsi="Times New Roman" w:cs="Times New Roman"/>
          <w:sz w:val="16"/>
          <w:szCs w:val="16"/>
          <w:vertAlign w:val="superscript"/>
          <w:lang w:eastAsia="ru-RU"/>
        </w:rPr>
        <w:t>: проектом межевания территории - указать реквизиты решения об утверждении; схемой расположения земельного участка; проектной документацией лесных участков)</w:t>
      </w:r>
    </w:p>
    <w:p w:rsidR="002E3C7F" w:rsidRPr="00ED7EA2" w:rsidRDefault="002E3C7F" w:rsidP="002E3C7F">
      <w:pPr>
        <w:tabs>
          <w:tab w:val="left" w:pos="9354"/>
        </w:tabs>
        <w:autoSpaceDE w:val="0"/>
        <w:autoSpaceDN w:val="0"/>
        <w:adjustRightInd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 предоставления земельного участка без проведения торгов _________</w:t>
      </w:r>
    </w:p>
    <w:p w:rsidR="002E3C7F" w:rsidRPr="00ED7EA2" w:rsidRDefault="002E3C7F" w:rsidP="002E3C7F">
      <w:pPr>
        <w:tabs>
          <w:tab w:val="left" w:pos="9354"/>
        </w:tabs>
        <w:autoSpaceDE w:val="0"/>
        <w:autoSpaceDN w:val="0"/>
        <w:adjustRightInd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_____________________________________________________________________________</w:t>
      </w:r>
    </w:p>
    <w:p w:rsidR="002E3C7F" w:rsidRPr="00ED7EA2" w:rsidRDefault="002E3C7F" w:rsidP="002E3C7F">
      <w:pPr>
        <w:tabs>
          <w:tab w:val="left" w:pos="9354"/>
        </w:tabs>
        <w:autoSpaceDE w:val="0"/>
        <w:autoSpaceDN w:val="0"/>
        <w:adjustRightInd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_____________________________________________________________________________</w:t>
      </w:r>
    </w:p>
    <w:p w:rsidR="002E3C7F" w:rsidRPr="00ED7EA2" w:rsidRDefault="002E3C7F" w:rsidP="002E3C7F">
      <w:pPr>
        <w:tabs>
          <w:tab w:val="left" w:pos="9354"/>
        </w:tabs>
        <w:autoSpaceDE w:val="0"/>
        <w:autoSpaceDN w:val="0"/>
        <w:adjustRightInd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__________________________________________________________________________________________________________________________________________________________                                                                                                                                                            </w:t>
      </w:r>
      <w:r w:rsidRPr="00ED7EA2">
        <w:rPr>
          <w:rFonts w:ascii="Times New Roman" w:eastAsia="Calibri" w:hAnsi="Times New Roman" w:cs="Times New Roman"/>
          <w:sz w:val="16"/>
          <w:szCs w:val="16"/>
          <w:vertAlign w:val="superscript"/>
          <w:lang w:eastAsia="ru-RU"/>
        </w:rPr>
        <w:t xml:space="preserve">(указать основание предоставления земельного участка без проведения торгов из числа предусмотренных </w:t>
      </w:r>
      <w:hyperlink r:id="rId116" w:history="1">
        <w:r w:rsidRPr="00ED7EA2">
          <w:rPr>
            <w:rFonts w:ascii="Times New Roman" w:eastAsia="Calibri" w:hAnsi="Times New Roman" w:cs="Times New Roman"/>
            <w:sz w:val="16"/>
            <w:szCs w:val="16"/>
            <w:vertAlign w:val="superscript"/>
            <w:lang w:eastAsia="ru-RU"/>
          </w:rPr>
          <w:t>пунктом 2 статьи 39.3</w:t>
        </w:r>
      </w:hyperlink>
      <w:r w:rsidRPr="00ED7EA2">
        <w:rPr>
          <w:rFonts w:ascii="Times New Roman" w:eastAsia="Calibri" w:hAnsi="Times New Roman" w:cs="Times New Roman"/>
          <w:sz w:val="16"/>
          <w:szCs w:val="16"/>
          <w:vertAlign w:val="superscript"/>
          <w:lang w:eastAsia="ru-RU"/>
        </w:rPr>
        <w:t xml:space="preserve">, </w:t>
      </w:r>
      <w:hyperlink r:id="rId117" w:history="1">
        <w:r w:rsidRPr="00ED7EA2">
          <w:rPr>
            <w:rFonts w:ascii="Times New Roman" w:eastAsia="Calibri" w:hAnsi="Times New Roman" w:cs="Times New Roman"/>
            <w:sz w:val="16"/>
            <w:szCs w:val="16"/>
            <w:vertAlign w:val="superscript"/>
            <w:lang w:eastAsia="ru-RU"/>
          </w:rPr>
          <w:t>статьей 39.5</w:t>
        </w:r>
      </w:hyperlink>
      <w:r w:rsidRPr="00ED7EA2">
        <w:rPr>
          <w:rFonts w:ascii="Times New Roman" w:eastAsia="Calibri" w:hAnsi="Times New Roman" w:cs="Times New Roman"/>
          <w:sz w:val="16"/>
          <w:szCs w:val="16"/>
          <w:vertAlign w:val="superscript"/>
          <w:lang w:eastAsia="ru-RU"/>
        </w:rPr>
        <w:t xml:space="preserve">, </w:t>
      </w:r>
      <w:hyperlink r:id="rId118" w:history="1">
        <w:r w:rsidRPr="00ED7EA2">
          <w:rPr>
            <w:rFonts w:ascii="Times New Roman" w:eastAsia="Calibri" w:hAnsi="Times New Roman" w:cs="Times New Roman"/>
            <w:sz w:val="16"/>
            <w:szCs w:val="16"/>
            <w:vertAlign w:val="superscript"/>
            <w:lang w:eastAsia="ru-RU"/>
          </w:rPr>
          <w:t>пунктом 2 статьи 39.6</w:t>
        </w:r>
      </w:hyperlink>
      <w:r w:rsidRPr="00ED7EA2">
        <w:rPr>
          <w:rFonts w:ascii="Times New Roman" w:eastAsia="Calibri" w:hAnsi="Times New Roman" w:cs="Times New Roman"/>
          <w:sz w:val="16"/>
          <w:szCs w:val="16"/>
          <w:vertAlign w:val="superscript"/>
          <w:lang w:eastAsia="ru-RU"/>
        </w:rPr>
        <w:t xml:space="preserve"> или </w:t>
      </w:r>
      <w:hyperlink r:id="rId119" w:history="1">
        <w:r w:rsidRPr="00ED7EA2">
          <w:rPr>
            <w:rFonts w:ascii="Times New Roman" w:eastAsia="Calibri" w:hAnsi="Times New Roman" w:cs="Times New Roman"/>
            <w:sz w:val="16"/>
            <w:szCs w:val="16"/>
            <w:vertAlign w:val="superscript"/>
            <w:lang w:eastAsia="ru-RU"/>
          </w:rPr>
          <w:t>пунктом 2 статьи 39.10</w:t>
        </w:r>
      </w:hyperlink>
      <w:r w:rsidRPr="00ED7EA2">
        <w:rPr>
          <w:rFonts w:ascii="Times New Roman" w:eastAsia="Calibri" w:hAnsi="Times New Roman" w:cs="Times New Roman"/>
          <w:sz w:val="16"/>
          <w:szCs w:val="16"/>
          <w:vertAlign w:val="superscript"/>
          <w:lang w:eastAsia="ru-RU"/>
        </w:rPr>
        <w:t xml:space="preserve"> ЗК РФ или указать реквизиты решения об изъятии земельного участка, или реквизиты решения об утверждении документа территориального планирования или проекта планировки)</w:t>
      </w:r>
      <w:r w:rsidRPr="00ED7EA2">
        <w:rPr>
          <w:rFonts w:ascii="Times New Roman" w:eastAsia="Calibri" w:hAnsi="Times New Roman" w:cs="Times New Roman"/>
          <w:sz w:val="16"/>
          <w:szCs w:val="16"/>
          <w:lang w:eastAsia="ru-RU"/>
        </w:rPr>
        <w:t xml:space="preserve"> </w:t>
      </w:r>
    </w:p>
    <w:p w:rsidR="002E3C7F" w:rsidRPr="00ED7EA2" w:rsidRDefault="002E3C7F" w:rsidP="002E3C7F">
      <w:pPr>
        <w:tabs>
          <w:tab w:val="left" w:pos="9354"/>
        </w:tabs>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___________________________________________________________________________,</w:t>
      </w:r>
    </w:p>
    <w:p w:rsidR="002E3C7F" w:rsidRPr="00ED7EA2" w:rsidRDefault="002E3C7F" w:rsidP="002E3C7F">
      <w:pPr>
        <w:autoSpaceDE w:val="0"/>
        <w:autoSpaceDN w:val="0"/>
        <w:adjustRightInd w:val="0"/>
        <w:spacing w:after="0" w:line="240" w:lineRule="auto"/>
        <w:rPr>
          <w:rFonts w:ascii="Times New Roman" w:eastAsia="Calibri" w:hAnsi="Times New Roman" w:cs="Times New Roman"/>
          <w:sz w:val="16"/>
          <w:szCs w:val="16"/>
          <w:vertAlign w:val="superscript"/>
          <w:lang w:eastAsia="ru-RU"/>
        </w:rPr>
      </w:pPr>
      <w:r w:rsidRPr="00ED7EA2">
        <w:rPr>
          <w:rFonts w:ascii="Times New Roman" w:eastAsia="Calibri" w:hAnsi="Times New Roman" w:cs="Times New Roman"/>
          <w:sz w:val="16"/>
          <w:szCs w:val="16"/>
          <w:vertAlign w:val="superscript"/>
          <w:lang w:eastAsia="ru-RU"/>
        </w:rPr>
        <w:t>(указать испрашиваемый вид права, если предоставление земельного участка возможно на нескольких видах права)</w:t>
      </w:r>
    </w:p>
    <w:p w:rsidR="002E3C7F" w:rsidRPr="00ED7EA2" w:rsidRDefault="002E3C7F" w:rsidP="002E3C7F">
      <w:pPr>
        <w:tabs>
          <w:tab w:val="left" w:pos="9354"/>
        </w:tabs>
        <w:autoSpaceDE w:val="0"/>
        <w:autoSpaceDN w:val="0"/>
        <w:adjustRightInd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цель использования земельного участка _____________________________________</w:t>
      </w:r>
    </w:p>
    <w:p w:rsidR="002E3C7F" w:rsidRPr="00ED7EA2" w:rsidRDefault="002E3C7F" w:rsidP="002E3C7F">
      <w:pPr>
        <w:tabs>
          <w:tab w:val="left" w:pos="9354"/>
        </w:tabs>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по адресу (местоположение) _______________________________________________                  </w:t>
      </w:r>
    </w:p>
    <w:p w:rsidR="002E3C7F" w:rsidRPr="00ED7EA2" w:rsidRDefault="002E3C7F" w:rsidP="002E3C7F">
      <w:pPr>
        <w:tabs>
          <w:tab w:val="left" w:pos="2127"/>
          <w:tab w:val="left" w:pos="6096"/>
          <w:tab w:val="left" w:pos="6804"/>
          <w:tab w:val="left" w:pos="9354"/>
        </w:tabs>
        <w:autoSpaceDE w:val="0"/>
        <w:autoSpaceDN w:val="0"/>
        <w:adjustRightInd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tabs>
          <w:tab w:val="left" w:pos="2127"/>
          <w:tab w:val="left" w:pos="6096"/>
          <w:tab w:val="left" w:pos="6804"/>
          <w:tab w:val="left" w:pos="9354"/>
        </w:tabs>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Заявитель:  </w:t>
      </w:r>
    </w:p>
    <w:p w:rsidR="002E3C7F" w:rsidRPr="00ED7EA2" w:rsidRDefault="002E3C7F" w:rsidP="002E3C7F">
      <w:pPr>
        <w:tabs>
          <w:tab w:val="left" w:pos="2127"/>
          <w:tab w:val="left" w:pos="6096"/>
          <w:tab w:val="left" w:pos="6804"/>
          <w:tab w:val="left" w:pos="9354"/>
        </w:tabs>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______________________________ </w:t>
      </w:r>
    </w:p>
    <w:p w:rsidR="002E3C7F" w:rsidRPr="00ED7EA2" w:rsidRDefault="002E3C7F" w:rsidP="002E3C7F">
      <w:pPr>
        <w:tabs>
          <w:tab w:val="left" w:pos="2127"/>
          <w:tab w:val="left" w:pos="6096"/>
          <w:tab w:val="left" w:pos="6804"/>
          <w:tab w:val="left" w:pos="9354"/>
        </w:tabs>
        <w:autoSpaceDE w:val="0"/>
        <w:autoSpaceDN w:val="0"/>
        <w:adjustRightInd w:val="0"/>
        <w:spacing w:after="0" w:line="240" w:lineRule="auto"/>
        <w:jc w:val="both"/>
        <w:rPr>
          <w:rFonts w:ascii="Times New Roman" w:eastAsia="Calibri" w:hAnsi="Times New Roman" w:cs="Times New Roman"/>
          <w:sz w:val="16"/>
          <w:szCs w:val="16"/>
          <w:vertAlign w:val="superscript"/>
          <w:lang w:eastAsia="ru-RU"/>
        </w:rPr>
      </w:pPr>
      <w:r w:rsidRPr="00ED7EA2">
        <w:rPr>
          <w:rFonts w:ascii="Times New Roman" w:eastAsia="Calibri" w:hAnsi="Times New Roman" w:cs="Times New Roman"/>
          <w:sz w:val="16"/>
          <w:szCs w:val="16"/>
          <w:lang w:eastAsia="ru-RU"/>
        </w:rPr>
        <w:t>(Ф.И.О., или ФИО представителя)</w:t>
      </w:r>
      <w:r w:rsidRPr="00ED7EA2">
        <w:rPr>
          <w:rFonts w:ascii="Times New Roman" w:eastAsia="Calibri" w:hAnsi="Times New Roman" w:cs="Times New Roman"/>
          <w:sz w:val="16"/>
          <w:szCs w:val="16"/>
          <w:vertAlign w:val="superscript"/>
          <w:lang w:eastAsia="ru-RU"/>
        </w:rPr>
        <w:t xml:space="preserve">   </w:t>
      </w:r>
    </w:p>
    <w:p w:rsidR="002E3C7F" w:rsidRPr="00ED7EA2" w:rsidRDefault="002E3C7F" w:rsidP="002E3C7F">
      <w:pPr>
        <w:tabs>
          <w:tab w:val="left" w:pos="2127"/>
          <w:tab w:val="left" w:pos="6096"/>
          <w:tab w:val="left" w:pos="6804"/>
          <w:tab w:val="left" w:pos="9354"/>
        </w:tabs>
        <w:autoSpaceDE w:val="0"/>
        <w:autoSpaceDN w:val="0"/>
        <w:adjustRightInd w:val="0"/>
        <w:spacing w:after="0" w:line="240" w:lineRule="auto"/>
        <w:jc w:val="both"/>
        <w:rPr>
          <w:rFonts w:ascii="Times New Roman" w:eastAsia="Calibri" w:hAnsi="Times New Roman" w:cs="Times New Roman"/>
          <w:sz w:val="16"/>
          <w:szCs w:val="16"/>
          <w:vertAlign w:val="superscript"/>
          <w:lang w:eastAsia="ru-RU"/>
        </w:rPr>
      </w:pPr>
      <w:r w:rsidRPr="00ED7EA2">
        <w:rPr>
          <w:rFonts w:ascii="Times New Roman" w:eastAsia="Calibri" w:hAnsi="Times New Roman" w:cs="Times New Roman"/>
          <w:sz w:val="16"/>
          <w:szCs w:val="16"/>
          <w:vertAlign w:val="superscript"/>
          <w:lang w:eastAsia="ru-RU"/>
        </w:rPr>
        <w:t>________________________________________</w:t>
      </w:r>
    </w:p>
    <w:p w:rsidR="002E3C7F" w:rsidRPr="00ED7EA2" w:rsidRDefault="002E3C7F" w:rsidP="002E3C7F">
      <w:pPr>
        <w:tabs>
          <w:tab w:val="left" w:pos="2127"/>
          <w:tab w:val="center" w:pos="4677"/>
        </w:tabs>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vertAlign w:val="superscript"/>
          <w:lang w:eastAsia="ru-RU"/>
        </w:rPr>
        <w:t xml:space="preserve"> </w:t>
      </w:r>
      <w:r w:rsidRPr="00ED7EA2">
        <w:rPr>
          <w:rFonts w:ascii="Times New Roman" w:eastAsia="Calibri" w:hAnsi="Times New Roman" w:cs="Times New Roman"/>
          <w:sz w:val="16"/>
          <w:szCs w:val="16"/>
          <w:lang w:eastAsia="ru-RU"/>
        </w:rPr>
        <w:t>(подпись, МП для юридического лица)</w:t>
      </w:r>
      <w:r w:rsidRPr="00ED7EA2">
        <w:rPr>
          <w:rFonts w:ascii="Times New Roman" w:eastAsia="Calibri" w:hAnsi="Times New Roman" w:cs="Times New Roman"/>
          <w:sz w:val="16"/>
          <w:szCs w:val="16"/>
          <w:lang w:eastAsia="ru-RU"/>
        </w:rPr>
        <w:tab/>
      </w:r>
    </w:p>
    <w:p w:rsidR="002E3C7F" w:rsidRPr="00ED7EA2" w:rsidRDefault="002E3C7F" w:rsidP="002E3C7F">
      <w:pPr>
        <w:autoSpaceDE w:val="0"/>
        <w:autoSpaceDN w:val="0"/>
        <w:adjustRightInd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 ___________ 20__г.</w:t>
      </w:r>
    </w:p>
    <w:p w:rsidR="002E3C7F" w:rsidRPr="00ED7EA2" w:rsidRDefault="002E3C7F" w:rsidP="002E3C7F">
      <w:pPr>
        <w:spacing w:after="0" w:line="240" w:lineRule="auto"/>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spacing w:after="160" w:line="259" w:lineRule="auto"/>
        <w:jc w:val="center"/>
        <w:rPr>
          <w:rFonts w:ascii="Times New Roman" w:eastAsia="Times New Roman" w:hAnsi="Times New Roman" w:cs="Times New Roman"/>
          <w:sz w:val="16"/>
          <w:szCs w:val="16"/>
        </w:rPr>
      </w:pPr>
      <w:r w:rsidRPr="00ED7EA2">
        <w:rPr>
          <w:rFonts w:ascii="Times New Roman" w:eastAsia="Times New Roman" w:hAnsi="Times New Roman" w:cs="Times New Roman"/>
          <w:b/>
          <w:bCs/>
          <w:noProof/>
          <w:sz w:val="16"/>
          <w:szCs w:val="16"/>
          <w:lang w:eastAsia="ru-RU"/>
        </w:rPr>
        <w:drawing>
          <wp:inline distT="0" distB="0" distL="0" distR="0" wp14:anchorId="241E84BC" wp14:editId="41D6F75D">
            <wp:extent cx="352425" cy="4286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ED7EA2">
        <w:rPr>
          <w:rFonts w:ascii="Times New Roman" w:eastAsia="Times New Roman" w:hAnsi="Times New Roman" w:cs="Times New Roman"/>
          <w:sz w:val="16"/>
          <w:szCs w:val="16"/>
        </w:rPr>
        <w:tab/>
      </w:r>
    </w:p>
    <w:p w:rsidR="002E3C7F" w:rsidRPr="00ED7EA2" w:rsidRDefault="002E3C7F" w:rsidP="002E3C7F">
      <w:pPr>
        <w:widowControl w:val="0"/>
        <w:autoSpaceDE w:val="0"/>
        <w:autoSpaceDN w:val="0"/>
        <w:spacing w:after="0" w:line="240" w:lineRule="auto"/>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 xml:space="preserve"> АДМИНИСТРАЦИЯ ОРЛОВСКОГО  РАЙОНА </w:t>
      </w:r>
    </w:p>
    <w:p w:rsidR="002E3C7F" w:rsidRPr="00ED7EA2" w:rsidRDefault="002E3C7F" w:rsidP="002E3C7F">
      <w:pPr>
        <w:widowControl w:val="0"/>
        <w:autoSpaceDE w:val="0"/>
        <w:autoSpaceDN w:val="0"/>
        <w:spacing w:after="0" w:line="24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КИРОВСКОЙ ОБЛАСТИ</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ПОСТАНОВЛЕНИЕ</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bCs/>
          <w:sz w:val="16"/>
          <w:szCs w:val="16"/>
          <w:lang w:eastAsia="ru-RU"/>
        </w:rPr>
      </w:pPr>
    </w:p>
    <w:p w:rsidR="002E3C7F" w:rsidRPr="00ED7EA2" w:rsidRDefault="002E3C7F" w:rsidP="002E3C7F">
      <w:pPr>
        <w:widowControl w:val="0"/>
        <w:autoSpaceDE w:val="0"/>
        <w:autoSpaceDN w:val="0"/>
        <w:spacing w:after="0" w:line="240" w:lineRule="auto"/>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07.10.2019</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 xml:space="preserve">                                                        </w:t>
      </w:r>
      <w:r w:rsidRPr="00ED7EA2">
        <w:rPr>
          <w:rFonts w:ascii="Times New Roman" w:eastAsia="Calibri" w:hAnsi="Times New Roman" w:cs="Times New Roman"/>
          <w:b/>
          <w:sz w:val="16"/>
          <w:szCs w:val="16"/>
          <w:lang w:eastAsia="ru-RU"/>
        </w:rPr>
        <w:t>№ 563-п</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 Орлов</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shd w:val="clear" w:color="auto" w:fill="FFFFFF"/>
        <w:spacing w:after="0" w:line="240" w:lineRule="auto"/>
        <w:jc w:val="center"/>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 xml:space="preserve">О  внесении изменений в постановление администрации Орловского района от 07.11.2018 № 720-п </w:t>
      </w:r>
    </w:p>
    <w:p w:rsidR="002E3C7F" w:rsidRPr="00ED7EA2" w:rsidRDefault="002E3C7F" w:rsidP="002E3C7F">
      <w:pPr>
        <w:tabs>
          <w:tab w:val="left" w:pos="2980"/>
          <w:tab w:val="left" w:pos="6380"/>
        </w:tabs>
        <w:autoSpaceDE w:val="0"/>
        <w:autoSpaceDN w:val="0"/>
        <w:adjustRightInd w:val="0"/>
        <w:spacing w:after="160" w:line="259" w:lineRule="auto"/>
        <w:jc w:val="both"/>
        <w:outlineLvl w:val="0"/>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ab/>
      </w:r>
      <w:r w:rsidRPr="00ED7EA2">
        <w:rPr>
          <w:rFonts w:ascii="Times New Roman" w:eastAsia="Times New Roman" w:hAnsi="Times New Roman" w:cs="Times New Roman"/>
          <w:sz w:val="16"/>
          <w:szCs w:val="16"/>
        </w:rPr>
        <w:tab/>
      </w:r>
    </w:p>
    <w:p w:rsidR="002E3C7F" w:rsidRPr="00ED7EA2" w:rsidRDefault="002E3C7F" w:rsidP="002E3C7F">
      <w:pPr>
        <w:autoSpaceDE w:val="0"/>
        <w:autoSpaceDN w:val="0"/>
        <w:spacing w:after="0" w:line="36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2E3C7F" w:rsidRPr="00ED7EA2" w:rsidRDefault="002E3C7F" w:rsidP="002E3C7F">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1. Внести в постановление администрации Орловского района от 07.11.2018 г. № 720-п «Перевод земель или земельных участков в составе таких земель из одной категории в другую, расположенных на территории муниципального образования» (далее – Постановление) следующие изменения:</w:t>
      </w:r>
    </w:p>
    <w:p w:rsidR="002E3C7F" w:rsidRPr="00ED7EA2" w:rsidRDefault="002E3C7F" w:rsidP="002E3C7F">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1.1. Административный регламент предоставления муниципальной услуги «Перевод земель или земельных участков в составе таких земель из одной категории в другую, расположенных на территории муниципального образования» утвердить в новой редакции согласно приложению.</w:t>
      </w:r>
    </w:p>
    <w:p w:rsidR="002E3C7F" w:rsidRPr="00ED7EA2" w:rsidRDefault="002E3C7F" w:rsidP="002E3C7F">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2. </w:t>
      </w:r>
      <w:proofErr w:type="gramStart"/>
      <w:r w:rsidRPr="00ED7EA2">
        <w:rPr>
          <w:rFonts w:ascii="Times New Roman" w:eastAsia="Times New Roman" w:hAnsi="Times New Roman" w:cs="Times New Roman"/>
          <w:sz w:val="16"/>
          <w:szCs w:val="16"/>
          <w:lang w:eastAsia="ru-RU"/>
        </w:rPr>
        <w:t>Контроль за</w:t>
      </w:r>
      <w:proofErr w:type="gramEnd"/>
      <w:r w:rsidRPr="00ED7EA2">
        <w:rPr>
          <w:rFonts w:ascii="Times New Roman" w:eastAsia="Times New Roman" w:hAnsi="Times New Roman" w:cs="Times New Roman"/>
          <w:sz w:val="16"/>
          <w:szCs w:val="16"/>
          <w:lang w:eastAsia="ru-RU"/>
        </w:rPr>
        <w:t xml:space="preserve"> исполнением настоящего постановления возложить на заведующего отделом по имуществу и земельным ресурсам администрации Орловского района Боровского А.Н.</w:t>
      </w:r>
    </w:p>
    <w:p w:rsidR="002E3C7F" w:rsidRPr="00ED7EA2" w:rsidRDefault="002E3C7F" w:rsidP="002E3C7F">
      <w:pPr>
        <w:tabs>
          <w:tab w:val="left" w:pos="3235"/>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lastRenderedPageBreak/>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2E3C7F" w:rsidRPr="00ED7EA2" w:rsidRDefault="002E3C7F" w:rsidP="002E3C7F">
      <w:pPr>
        <w:tabs>
          <w:tab w:val="left" w:pos="3235"/>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4. Постановление вступает в силу с момента опубликования.</w:t>
      </w:r>
    </w:p>
    <w:p w:rsidR="002E3C7F" w:rsidRPr="00ED7EA2" w:rsidRDefault="002E3C7F" w:rsidP="002E3C7F">
      <w:pPr>
        <w:tabs>
          <w:tab w:val="left" w:pos="3235"/>
        </w:tabs>
        <w:spacing w:after="0" w:line="360" w:lineRule="auto"/>
        <w:jc w:val="both"/>
        <w:rPr>
          <w:rFonts w:ascii="Times New Roman" w:eastAsia="Times New Roman" w:hAnsi="Times New Roman" w:cs="Times New Roman"/>
          <w:sz w:val="16"/>
          <w:szCs w:val="16"/>
        </w:rPr>
      </w:pP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Глава администрации </w:t>
      </w: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Орловского района                </w:t>
      </w:r>
      <w:proofErr w:type="spellStart"/>
      <w:r w:rsidRPr="00ED7EA2">
        <w:rPr>
          <w:rFonts w:ascii="Times New Roman" w:eastAsia="Times New Roman" w:hAnsi="Times New Roman" w:cs="Times New Roman"/>
          <w:sz w:val="16"/>
          <w:szCs w:val="16"/>
        </w:rPr>
        <w:t>С.С.Целищев</w:t>
      </w:r>
      <w:proofErr w:type="spellEnd"/>
    </w:p>
    <w:p w:rsidR="002E3C7F" w:rsidRPr="00ED7EA2" w:rsidRDefault="002E3C7F" w:rsidP="002E3C7F">
      <w:pPr>
        <w:spacing w:after="0" w:line="240" w:lineRule="auto"/>
        <w:ind w:firstLine="5103"/>
        <w:jc w:val="both"/>
        <w:rPr>
          <w:rFonts w:ascii="Times New Roman" w:eastAsia="Times New Roman" w:hAnsi="Times New Roman" w:cs="Times New Roman"/>
          <w:sz w:val="16"/>
          <w:szCs w:val="16"/>
        </w:rPr>
      </w:pPr>
    </w:p>
    <w:p w:rsidR="002E3C7F" w:rsidRPr="00ED7EA2" w:rsidRDefault="002E3C7F" w:rsidP="002E3C7F">
      <w:pPr>
        <w:spacing w:after="0" w:line="240" w:lineRule="auto"/>
        <w:ind w:firstLine="5103"/>
        <w:jc w:val="both"/>
        <w:rPr>
          <w:rFonts w:ascii="Times New Roman" w:eastAsia="Times New Roman" w:hAnsi="Times New Roman" w:cs="Times New Roman"/>
          <w:sz w:val="16"/>
          <w:szCs w:val="16"/>
        </w:rPr>
      </w:pPr>
    </w:p>
    <w:p w:rsidR="002E3C7F" w:rsidRPr="00ED7EA2" w:rsidRDefault="002E3C7F" w:rsidP="002E3C7F">
      <w:pPr>
        <w:spacing w:after="0" w:line="240" w:lineRule="auto"/>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                                                                                                  </w:t>
      </w:r>
      <w:bookmarkStart w:id="45" w:name="P28"/>
      <w:bookmarkEnd w:id="45"/>
      <w:r w:rsidRPr="00ED7EA2">
        <w:rPr>
          <w:rFonts w:ascii="Times New Roman" w:eastAsia="Times New Roman" w:hAnsi="Times New Roman" w:cs="Times New Roman"/>
          <w:sz w:val="16"/>
          <w:szCs w:val="16"/>
        </w:rPr>
        <w:t>ПРИЛОЖЕНИЕ</w:t>
      </w:r>
    </w:p>
    <w:p w:rsidR="002E3C7F" w:rsidRPr="00ED7EA2" w:rsidRDefault="002E3C7F" w:rsidP="002E3C7F">
      <w:pPr>
        <w:spacing w:after="0" w:line="240" w:lineRule="auto"/>
        <w:ind w:firstLine="5387"/>
        <w:rPr>
          <w:rFonts w:ascii="Times New Roman" w:eastAsia="Times New Roman" w:hAnsi="Times New Roman" w:cs="Times New Roman"/>
          <w:sz w:val="16"/>
          <w:szCs w:val="16"/>
        </w:rPr>
      </w:pPr>
      <w:proofErr w:type="gramStart"/>
      <w:r w:rsidRPr="00ED7EA2">
        <w:rPr>
          <w:rFonts w:ascii="Times New Roman" w:eastAsia="Times New Roman" w:hAnsi="Times New Roman" w:cs="Times New Roman"/>
          <w:sz w:val="16"/>
          <w:szCs w:val="16"/>
        </w:rPr>
        <w:t>Утвержден</w:t>
      </w:r>
      <w:proofErr w:type="gramEnd"/>
      <w:r w:rsidRPr="00ED7EA2">
        <w:rPr>
          <w:rFonts w:ascii="Times New Roman" w:eastAsia="Times New Roman" w:hAnsi="Times New Roman" w:cs="Times New Roman"/>
          <w:sz w:val="16"/>
          <w:szCs w:val="16"/>
        </w:rPr>
        <w:t xml:space="preserve"> постановлением</w:t>
      </w:r>
    </w:p>
    <w:p w:rsidR="002E3C7F" w:rsidRPr="00ED7EA2" w:rsidRDefault="002E3C7F" w:rsidP="002E3C7F">
      <w:pPr>
        <w:spacing w:after="0" w:line="240" w:lineRule="auto"/>
        <w:ind w:firstLine="5387"/>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администрации Орловского района</w:t>
      </w:r>
    </w:p>
    <w:p w:rsidR="002E3C7F" w:rsidRPr="00ED7EA2" w:rsidRDefault="002E3C7F" w:rsidP="002E3C7F">
      <w:pPr>
        <w:spacing w:after="0" w:line="240" w:lineRule="auto"/>
        <w:ind w:firstLine="5387"/>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от 07.10.2019 № 562-п</w:t>
      </w:r>
    </w:p>
    <w:p w:rsidR="002E3C7F" w:rsidRPr="00ED7EA2" w:rsidRDefault="002E3C7F" w:rsidP="002E3C7F">
      <w:pPr>
        <w:spacing w:after="0" w:line="240" w:lineRule="auto"/>
        <w:ind w:firstLine="5103"/>
        <w:jc w:val="both"/>
        <w:rPr>
          <w:rFonts w:ascii="Calibri" w:eastAsia="Times New Roman" w:hAnsi="Calibri" w:cs="Times New Roman"/>
          <w:sz w:val="16"/>
          <w:szCs w:val="16"/>
        </w:rPr>
      </w:pP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АДМИНИСТРАТИВНЫЙ РЕГЛАМЕНТ</w:t>
      </w: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ПРЕДОСТАВЛЕНИЯ МУНИЦИПАЛЬНОЙ УСЛУГИ «ПЕРЕВОД ЗЕМЕЛЬ ИЛИ ЗЕМЕЛЬНЫХ УЧАСТКОВ В СОСТАВЕ</w:t>
      </w: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ТАКИХ ЗЕМЕЛЬ ИЗ ОДНОЙ КАТЕГОРИИ В ДРУГУЮ, РАСПОЛОЖЕННЫХ НА ТЕРРИТОРИИ МУНИЦИПАЛЬНОГО ОБРАЗОВАНИЯ»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 Общие положения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1.1. </w:t>
      </w:r>
      <w:proofErr w:type="gramStart"/>
      <w:r w:rsidRPr="00ED7EA2">
        <w:rPr>
          <w:rFonts w:ascii="Times New Roman" w:eastAsia="Calibri" w:hAnsi="Times New Roman" w:cs="Times New Roman"/>
          <w:sz w:val="16"/>
          <w:szCs w:val="16"/>
          <w:lang w:eastAsia="ru-RU"/>
        </w:rPr>
        <w:t>Административный регламент предоставления муниципальной услуги «Перевод земель или земельных участков в составе таких земель из одной категории в другую, расположенных на территории муниципального образования»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w:t>
      </w:r>
      <w:proofErr w:type="gramEnd"/>
      <w:r w:rsidRPr="00ED7EA2">
        <w:rPr>
          <w:rFonts w:ascii="Times New Roman" w:eastAsia="Calibri" w:hAnsi="Times New Roman" w:cs="Times New Roman"/>
          <w:sz w:val="16"/>
          <w:szCs w:val="16"/>
          <w:lang w:eastAsia="ru-RU"/>
        </w:rPr>
        <w:t xml:space="preserve"> процедур в многофункциональном центре, формы </w:t>
      </w:r>
      <w:proofErr w:type="gramStart"/>
      <w:r w:rsidRPr="00ED7EA2">
        <w:rPr>
          <w:rFonts w:ascii="Times New Roman" w:eastAsia="Calibri" w:hAnsi="Times New Roman" w:cs="Times New Roman"/>
          <w:sz w:val="16"/>
          <w:szCs w:val="16"/>
          <w:lang w:eastAsia="ru-RU"/>
        </w:rPr>
        <w:t>контроля за</w:t>
      </w:r>
      <w:proofErr w:type="gramEnd"/>
      <w:r w:rsidRPr="00ED7EA2">
        <w:rPr>
          <w:rFonts w:ascii="Times New Roman" w:eastAsia="Calibri" w:hAnsi="Times New Roman" w:cs="Times New Roman"/>
          <w:sz w:val="16"/>
          <w:szCs w:val="16"/>
          <w:lang w:eastAsia="ru-RU"/>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Административный регламент распространяет свое действие на случаи перевода земель или земельных участков в составе таких земель, находящихся в муниципальной, частной, государственной неразграниченной собственности, из одной категории в другую, за исключением перевода земельных участков (земель) из состава земель сельскохозяйственного назначения.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Перевод земель населенных пунктов в земли иных категорий и земель иных категорий в земли населенных пунктов независимо от их форм собственности осуществляется путем установления или изменения границ населенных пунктов в порядке, установленном Земельным </w:t>
      </w:r>
      <w:hyperlink r:id="rId120" w:history="1">
        <w:r w:rsidRPr="00ED7EA2">
          <w:rPr>
            <w:rFonts w:ascii="Times New Roman" w:eastAsia="Calibri" w:hAnsi="Times New Roman" w:cs="Times New Roman"/>
            <w:sz w:val="16"/>
            <w:szCs w:val="16"/>
            <w:lang w:eastAsia="ru-RU"/>
          </w:rPr>
          <w:t>кодексом</w:t>
        </w:r>
      </w:hyperlink>
      <w:r w:rsidRPr="00ED7EA2">
        <w:rPr>
          <w:rFonts w:ascii="Times New Roman" w:eastAsia="Calibri" w:hAnsi="Times New Roman" w:cs="Times New Roman"/>
          <w:sz w:val="16"/>
          <w:szCs w:val="16"/>
          <w:lang w:eastAsia="ru-RU"/>
        </w:rPr>
        <w:t xml:space="preserve"> Российской Федерации и законодательством Российской Федерации о градостроительной деятельности.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121" w:history="1">
        <w:r w:rsidRPr="00ED7EA2">
          <w:rPr>
            <w:rFonts w:ascii="Times New Roman" w:eastAsia="Calibri" w:hAnsi="Times New Roman" w:cs="Times New Roman"/>
            <w:sz w:val="16"/>
            <w:szCs w:val="16"/>
            <w:lang w:eastAsia="ru-RU"/>
          </w:rPr>
          <w:t>законе</w:t>
        </w:r>
      </w:hyperlink>
      <w:r w:rsidRPr="00ED7EA2">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1.2. Круг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Заявителями при предоставлении муниципальной услуги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w:t>
      </w:r>
      <w:hyperlink r:id="rId122" w:history="1">
        <w:r w:rsidRPr="00ED7EA2">
          <w:rPr>
            <w:rFonts w:ascii="Times New Roman" w:eastAsia="Calibri" w:hAnsi="Times New Roman" w:cs="Times New Roman"/>
            <w:sz w:val="16"/>
            <w:szCs w:val="16"/>
            <w:lang w:eastAsia="ru-RU"/>
          </w:rPr>
          <w:t>частях 2</w:t>
        </w:r>
      </w:hyperlink>
      <w:r w:rsidRPr="00ED7EA2">
        <w:rPr>
          <w:rFonts w:ascii="Times New Roman" w:eastAsia="Calibri" w:hAnsi="Times New Roman" w:cs="Times New Roman"/>
          <w:sz w:val="16"/>
          <w:szCs w:val="16"/>
          <w:lang w:eastAsia="ru-RU"/>
        </w:rPr>
        <w:t xml:space="preserve"> и </w:t>
      </w:r>
      <w:hyperlink r:id="rId123" w:history="1">
        <w:r w:rsidRPr="00ED7EA2">
          <w:rPr>
            <w:rFonts w:ascii="Times New Roman" w:eastAsia="Calibri" w:hAnsi="Times New Roman" w:cs="Times New Roman"/>
            <w:sz w:val="16"/>
            <w:szCs w:val="16"/>
            <w:lang w:eastAsia="ru-RU"/>
          </w:rPr>
          <w:t>3 статьи 1</w:t>
        </w:r>
      </w:hyperlink>
      <w:r w:rsidRPr="00ED7EA2">
        <w:rPr>
          <w:rFonts w:ascii="Times New Roman" w:eastAsia="Calibri" w:hAnsi="Times New Roman" w:cs="Times New Roman"/>
          <w:sz w:val="16"/>
          <w:szCs w:val="16"/>
          <w:lang w:eastAsia="ru-RU"/>
        </w:rPr>
        <w:t xml:space="preserve"> Закона № 210-ФЗ, или в многофункциональный центр предоставления государственных и муниципальных</w:t>
      </w:r>
      <w:proofErr w:type="gramEnd"/>
      <w:r w:rsidRPr="00ED7EA2">
        <w:rPr>
          <w:rFonts w:ascii="Times New Roman" w:eastAsia="Calibri" w:hAnsi="Times New Roman" w:cs="Times New Roman"/>
          <w:sz w:val="16"/>
          <w:szCs w:val="16"/>
          <w:lang w:eastAsia="ru-RU"/>
        </w:rPr>
        <w:t xml:space="preserve"> услуг с запросом о предоставлении муниципальной услуги, в том числе в порядке, установленном </w:t>
      </w:r>
      <w:hyperlink r:id="rId124" w:history="1">
        <w:r w:rsidRPr="00ED7EA2">
          <w:rPr>
            <w:rFonts w:ascii="Times New Roman" w:eastAsia="Calibri" w:hAnsi="Times New Roman" w:cs="Times New Roman"/>
            <w:sz w:val="16"/>
            <w:szCs w:val="16"/>
            <w:lang w:eastAsia="ru-RU"/>
          </w:rPr>
          <w:t>статьей 15.1</w:t>
        </w:r>
      </w:hyperlink>
      <w:r w:rsidRPr="00ED7EA2">
        <w:rPr>
          <w:rFonts w:ascii="Times New Roman" w:eastAsia="Calibri" w:hAnsi="Times New Roman" w:cs="Times New Roman"/>
          <w:sz w:val="16"/>
          <w:szCs w:val="16"/>
          <w:lang w:eastAsia="ru-RU"/>
        </w:rPr>
        <w:t xml:space="preserve"> Закона № 210-ФЗ</w:t>
      </w:r>
      <w:proofErr w:type="gramStart"/>
      <w:r w:rsidRPr="00ED7EA2">
        <w:rPr>
          <w:rFonts w:ascii="Times New Roman" w:eastAsia="Calibri" w:hAnsi="Times New Roman" w:cs="Times New Roman"/>
          <w:sz w:val="16"/>
          <w:szCs w:val="16"/>
          <w:lang w:eastAsia="ru-RU"/>
        </w:rPr>
        <w:t xml:space="preserve"> ,</w:t>
      </w:r>
      <w:proofErr w:type="gramEnd"/>
      <w:r w:rsidRPr="00ED7EA2">
        <w:rPr>
          <w:rFonts w:ascii="Times New Roman" w:eastAsia="Calibri" w:hAnsi="Times New Roman" w:cs="Times New Roman"/>
          <w:sz w:val="16"/>
          <w:szCs w:val="16"/>
          <w:lang w:eastAsia="ru-RU"/>
        </w:rPr>
        <w:t xml:space="preserve"> выраженным в письменной или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1.3. Требования к порядку информирования о предоставлении муниципальной услуги.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1.3.1. Порядок получения информации по вопросам предоставления муниципальной услуги. </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Информацию по вопросам предоставления муниципальной услуги и</w:t>
      </w:r>
      <w:r w:rsidRPr="00ED7EA2">
        <w:rPr>
          <w:rFonts w:ascii="Times New Roman" w:eastAsia="Times New Roman" w:hAnsi="Times New Roman" w:cs="Times New Roman"/>
          <w:sz w:val="16"/>
          <w:szCs w:val="16"/>
          <w:lang w:val="en-US"/>
        </w:rPr>
        <w:t> </w:t>
      </w:r>
      <w:r w:rsidRPr="00ED7EA2">
        <w:rPr>
          <w:rFonts w:ascii="Times New Roman" w:eastAsia="Times New Roman" w:hAnsi="Times New Roman" w:cs="Times New Roman"/>
          <w:sz w:val="16"/>
          <w:szCs w:val="16"/>
        </w:rPr>
        <w:t>услуг, которые являются необходимыми и обязательными для</w:t>
      </w:r>
      <w:r w:rsidRPr="00ED7EA2">
        <w:rPr>
          <w:rFonts w:ascii="Times New Roman" w:eastAsia="Times New Roman" w:hAnsi="Times New Roman" w:cs="Times New Roman"/>
          <w:sz w:val="16"/>
          <w:szCs w:val="16"/>
          <w:lang w:val="en-US"/>
        </w:rPr>
        <w:t> </w:t>
      </w:r>
      <w:r w:rsidRPr="00ED7EA2">
        <w:rPr>
          <w:rFonts w:ascii="Times New Roman" w:eastAsia="Times New Roman" w:hAnsi="Times New Roman" w:cs="Times New Roman"/>
          <w:sz w:val="16"/>
          <w:szCs w:val="16"/>
        </w:rPr>
        <w:t>предоставления муниципальной услуги, сведений о ходе предоставления указанных услуг можно получить:</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на официальном сайте </w:t>
      </w:r>
      <w:r w:rsidRPr="00ED7EA2">
        <w:rPr>
          <w:rFonts w:ascii="Times New Roman" w:eastAsia="Times New Roman" w:hAnsi="Times New Roman" w:cs="Times New Roman"/>
          <w:sz w:val="16"/>
          <w:szCs w:val="16"/>
          <w:lang w:eastAsia="ru-RU"/>
        </w:rPr>
        <w:t>органа, предоставляющего муниципальную услугу в информационно-телекоммуникационной сети «Интернет» (далее – сеть «Интернет») (</w:t>
      </w:r>
      <w:r w:rsidRPr="00ED7EA2">
        <w:rPr>
          <w:rFonts w:ascii="Times New Roman" w:eastAsia="Times New Roman" w:hAnsi="Times New Roman" w:cs="Times New Roman"/>
          <w:sz w:val="16"/>
          <w:szCs w:val="16"/>
          <w:lang w:val="en-US" w:eastAsia="ru-RU"/>
        </w:rPr>
        <w:t>www</w:t>
      </w:r>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admorlov</w:t>
      </w:r>
      <w:proofErr w:type="spellEnd"/>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ru</w:t>
      </w:r>
      <w:proofErr w:type="spellEnd"/>
      <w:r w:rsidRPr="00ED7EA2">
        <w:rPr>
          <w:rFonts w:ascii="Times New Roman" w:eastAsia="Times New Roman" w:hAnsi="Times New Roman" w:cs="Times New Roman"/>
          <w:sz w:val="16"/>
          <w:szCs w:val="16"/>
          <w:lang w:eastAsia="ru-RU"/>
        </w:rPr>
        <w:t>)</w:t>
      </w:r>
      <w:r w:rsidRPr="00ED7EA2">
        <w:rPr>
          <w:rFonts w:ascii="Times New Roman" w:eastAsia="Times New Roman" w:hAnsi="Times New Roman" w:cs="Times New Roman"/>
          <w:sz w:val="16"/>
          <w:szCs w:val="16"/>
        </w:rPr>
        <w:t>;</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на информационных стендах в местах предоставления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обращении в письменной форме, в форме электронного документа;</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 телефону.</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lang w:eastAsia="ru-RU"/>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lang w:eastAsia="ru-RU"/>
        </w:rPr>
        <w:t xml:space="preserve">1.3.5. </w:t>
      </w:r>
      <w:r w:rsidRPr="00ED7EA2">
        <w:rPr>
          <w:rFonts w:ascii="Times New Roman" w:eastAsia="Times New Roman" w:hAnsi="Times New Roman" w:cs="Times New Roman"/>
          <w:sz w:val="16"/>
          <w:szCs w:val="16"/>
        </w:rPr>
        <w:t>Информация о порядке предоставления муниципальной услуги предоставляется бесплатно.</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1.3.6. Порядок, форма, место размещения и способы получения справочной информации.</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ED7EA2">
        <w:rPr>
          <w:rFonts w:ascii="Times New Roman" w:eastAsia="Times New Roman" w:hAnsi="Times New Roman" w:cs="Times New Roman"/>
          <w:sz w:val="16"/>
          <w:szCs w:val="16"/>
          <w:lang w:eastAsia="ru-RU"/>
        </w:rPr>
        <w:t xml:space="preserve">Информацию о месте нахождения, графике работы администрации Орловского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w:t>
      </w:r>
      <w:r w:rsidRPr="00ED7EA2">
        <w:rPr>
          <w:rFonts w:ascii="Times New Roman" w:eastAsia="Times New Roman" w:hAnsi="Times New Roman" w:cs="Times New Roman"/>
          <w:sz w:val="16"/>
          <w:szCs w:val="16"/>
          <w:lang w:eastAsia="ru-RU"/>
        </w:rPr>
        <w:lastRenderedPageBreak/>
        <w:t>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Орловского района, организаций, участвующих в предоставлении муниципальной услуги, адреса официального сайта, а также электронной почты и (или</w:t>
      </w:r>
      <w:proofErr w:type="gramEnd"/>
      <w:r w:rsidRPr="00ED7EA2">
        <w:rPr>
          <w:rFonts w:ascii="Times New Roman" w:eastAsia="Times New Roman" w:hAnsi="Times New Roman" w:cs="Times New Roman"/>
          <w:sz w:val="16"/>
          <w:szCs w:val="16"/>
          <w:lang w:eastAsia="ru-RU"/>
        </w:rPr>
        <w:t>) формы обратной связи администрации Орловского района, в сети «Интернет», можно получить:</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на информационном стенде, находящемся в помещении администрации Орловского района;</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официальном сайте администрации Орловского района </w:t>
      </w:r>
      <w:r w:rsidRPr="00ED7EA2">
        <w:rPr>
          <w:rFonts w:ascii="Times New Roman" w:eastAsia="Times New Roman" w:hAnsi="Times New Roman" w:cs="Times New Roman"/>
          <w:sz w:val="16"/>
          <w:szCs w:val="16"/>
          <w:lang w:eastAsia="ru-RU"/>
        </w:rPr>
        <w:t>(</w:t>
      </w:r>
      <w:r w:rsidRPr="00ED7EA2">
        <w:rPr>
          <w:rFonts w:ascii="Times New Roman" w:eastAsia="Times New Roman" w:hAnsi="Times New Roman" w:cs="Times New Roman"/>
          <w:sz w:val="16"/>
          <w:szCs w:val="16"/>
          <w:lang w:val="en-US" w:eastAsia="ru-RU"/>
        </w:rPr>
        <w:t>www</w:t>
      </w:r>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admorlov</w:t>
      </w:r>
      <w:proofErr w:type="spellEnd"/>
      <w:r w:rsidRPr="00ED7EA2">
        <w:rPr>
          <w:rFonts w:ascii="Times New Roman" w:eastAsia="Times New Roman" w:hAnsi="Times New Roman" w:cs="Times New Roman"/>
          <w:sz w:val="16"/>
          <w:szCs w:val="16"/>
          <w:lang w:eastAsia="ru-RU"/>
        </w:rPr>
        <w:t>.</w:t>
      </w:r>
      <w:proofErr w:type="spellStart"/>
      <w:r w:rsidRPr="00ED7EA2">
        <w:rPr>
          <w:rFonts w:ascii="Times New Roman" w:eastAsia="Times New Roman" w:hAnsi="Times New Roman" w:cs="Times New Roman"/>
          <w:sz w:val="16"/>
          <w:szCs w:val="16"/>
          <w:lang w:val="en-US" w:eastAsia="ru-RU"/>
        </w:rPr>
        <w:t>ru</w:t>
      </w:r>
      <w:proofErr w:type="spellEnd"/>
      <w:r w:rsidRPr="00ED7EA2">
        <w:rPr>
          <w:rFonts w:ascii="Times New Roman" w:eastAsia="Times New Roman" w:hAnsi="Times New Roman" w:cs="Times New Roman"/>
          <w:sz w:val="16"/>
          <w:szCs w:val="16"/>
          <w:lang w:eastAsia="ru-RU"/>
        </w:rPr>
        <w:t>)</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Едином портале </w:t>
      </w:r>
      <w:r w:rsidRPr="00ED7EA2">
        <w:rPr>
          <w:rFonts w:ascii="Times New Roman" w:eastAsia="Times New Roman" w:hAnsi="Times New Roman" w:cs="Times New Roman"/>
          <w:sz w:val="16"/>
          <w:szCs w:val="16"/>
        </w:rPr>
        <w:t>государственных и муниципальных услуг (функций)</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w:t>
      </w:r>
      <w:r w:rsidRPr="00ED7EA2">
        <w:rPr>
          <w:rFonts w:ascii="Times New Roman" w:eastAsia="Times New Roman" w:hAnsi="Times New Roman" w:cs="Times New Roman"/>
          <w:sz w:val="16"/>
          <w:szCs w:val="16"/>
        </w:rPr>
        <w:t>Портале Кировской области</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Cs/>
          <w:sz w:val="16"/>
          <w:szCs w:val="16"/>
          <w:lang w:eastAsia="ru-RU"/>
        </w:rPr>
        <w:t>по телефону.</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1.3.7. Информация о муниципальной услуге внесена в Реестр муниципальных услуг муниципального образования Орловский муниципальный район.</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 Стандарт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 Наименование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«Перевод земель или земельных участков в составе таких земель из одной категории в другую, расположенных на территории муниципального образования» (далее - муниципальная услуга).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2.2. Муниципальная услуга предоставляется администрацией муниципального образования Орловский муниципальный район (далее - администрация) в лице отдела по имуществу и земельным ресурсам (далее - Отдел).</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2.3. Результат предоставления муниципальной услуги.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предоставления муниципальной услуги является: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акт о переводе земель или земельных участков в составе таких земель из одной категории в другую;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отказ в рассмотрении ходатайства о переводе земель из одной категории в другую или ходатайства о переводе земельных участков из состава земель одной категории в другую;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отказ в переводе земель или земельных участков в составе таких земель из одной категории в другую.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2.4. Срок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предоставления муниципальной услуги составляет не более двух месяцев со дня регистрации ходатайства. В случае передачи документов через многофункциональный центр срок исчисляется со дня регистрации ходатайства в администрации.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2.5. Нормативные правовые акты, регулирующие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Перечень нормативных правовых актов, регулирующих предоставление муниципальной услуги (с указанием их реквизитов </w:t>
      </w:r>
      <w:r w:rsidRPr="00ED7EA2">
        <w:rPr>
          <w:rFonts w:ascii="Times New Roman" w:eastAsia="Calibri" w:hAnsi="Times New Roman" w:cs="Times New Roman"/>
          <w:sz w:val="16"/>
          <w:szCs w:val="16"/>
          <w:lang w:eastAsia="ru-RU"/>
        </w:rPr>
        <w:br/>
        <w:t xml:space="preserve">и источников официального опубликования), подлежит обязательному размещению на сайте администрации, </w:t>
      </w:r>
      <w:r w:rsidRPr="00ED7EA2">
        <w:rPr>
          <w:rFonts w:ascii="Times New Roman" w:eastAsia="Calibri" w:hAnsi="Times New Roman" w:cs="Times New Roman"/>
          <w:sz w:val="16"/>
          <w:szCs w:val="16"/>
        </w:rPr>
        <w:t xml:space="preserve">в федеральном реестре, в </w:t>
      </w:r>
      <w:r w:rsidRPr="00ED7EA2">
        <w:rPr>
          <w:rFonts w:ascii="Times New Roman" w:eastAsia="Calibri" w:hAnsi="Times New Roman" w:cs="Times New Roman"/>
          <w:bCs/>
          <w:sz w:val="16"/>
          <w:szCs w:val="16"/>
          <w:lang w:eastAsia="ru-RU"/>
        </w:rPr>
        <w:t xml:space="preserve">Едином портале </w:t>
      </w:r>
      <w:r w:rsidRPr="00ED7EA2">
        <w:rPr>
          <w:rFonts w:ascii="Times New Roman" w:eastAsia="Calibri" w:hAnsi="Times New Roman" w:cs="Times New Roman"/>
          <w:sz w:val="16"/>
          <w:szCs w:val="16"/>
          <w:lang w:eastAsia="ru-RU"/>
        </w:rPr>
        <w:t>государственных и муниципальных услуг (функций).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6" w:name="P67"/>
      <w:bookmarkEnd w:id="46"/>
      <w:r w:rsidRPr="00ED7EA2">
        <w:rPr>
          <w:rFonts w:ascii="Times New Roman" w:eastAsia="Calibri" w:hAnsi="Times New Roman" w:cs="Times New Roman"/>
          <w:b/>
          <w:sz w:val="16"/>
          <w:szCs w:val="16"/>
          <w:lang w:eastAsia="ru-RU"/>
        </w:rPr>
        <w:t>2.6. Исчерпывающий перечень документов, необходимых для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 В целях перевода земель или земельных участков в составе таких земель из одной категории в другую заявитель представляет: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7" w:name="P69"/>
      <w:bookmarkEnd w:id="47"/>
      <w:r w:rsidRPr="00ED7EA2">
        <w:rPr>
          <w:rFonts w:ascii="Times New Roman" w:eastAsia="Calibri" w:hAnsi="Times New Roman" w:cs="Times New Roman"/>
          <w:sz w:val="16"/>
          <w:szCs w:val="16"/>
          <w:lang w:eastAsia="ru-RU"/>
        </w:rPr>
        <w:t xml:space="preserve">2.6.1.1. </w:t>
      </w:r>
      <w:hyperlink w:anchor="P296" w:history="1">
        <w:r w:rsidRPr="00ED7EA2">
          <w:rPr>
            <w:rFonts w:ascii="Times New Roman" w:eastAsia="Calibri" w:hAnsi="Times New Roman" w:cs="Times New Roman"/>
            <w:sz w:val="16"/>
            <w:szCs w:val="16"/>
            <w:lang w:eastAsia="ru-RU"/>
          </w:rPr>
          <w:t>Ходатайство</w:t>
        </w:r>
      </w:hyperlink>
      <w:r w:rsidRPr="00ED7EA2">
        <w:rPr>
          <w:rFonts w:ascii="Times New Roman" w:eastAsia="Calibri" w:hAnsi="Times New Roman" w:cs="Times New Roman"/>
          <w:sz w:val="16"/>
          <w:szCs w:val="16"/>
          <w:lang w:eastAsia="ru-RU"/>
        </w:rPr>
        <w:t xml:space="preserve"> (приложение № 1 к настоящему Административному регламенту).</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2.6.1.2. Документ, удостоверяющий личность заявителя в соответствии с законодательством Российской Федерации, либо его копия, заверенная в установленном законодательством порядке.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2.6.1.3. Документ, подтверждающий полномочия представителя заявителя, в случае, если с ходатайством обращается представитель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2.6.1.4. Согласие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8" w:name="P73"/>
      <w:bookmarkEnd w:id="48"/>
      <w:r w:rsidRPr="00ED7EA2">
        <w:rPr>
          <w:rFonts w:ascii="Times New Roman" w:eastAsia="Calibri" w:hAnsi="Times New Roman" w:cs="Times New Roman"/>
          <w:sz w:val="16"/>
          <w:szCs w:val="16"/>
          <w:lang w:eastAsia="ru-RU"/>
        </w:rPr>
        <w:t>2.6.1.5. Выписка из Единого государственного реестра индивидуальных предпринимателей (для заявителей - индивидуальных предпринимателей) или выписка из Единого государственного реестра юридических лиц (для заявителей - юридических лиц).</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2.6.1.6. Выписка из Единого государственного реестра недвижимости на земельный участок, перевод которого из одной категории в другую предполагается осуществить.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49" w:name="P75"/>
      <w:bookmarkEnd w:id="49"/>
      <w:r w:rsidRPr="00ED7EA2">
        <w:rPr>
          <w:rFonts w:ascii="Times New Roman" w:eastAsia="Calibri" w:hAnsi="Times New Roman" w:cs="Times New Roman"/>
          <w:sz w:val="16"/>
          <w:szCs w:val="16"/>
          <w:lang w:eastAsia="ru-RU"/>
        </w:rPr>
        <w:t>2.6.1.7. Заключение государственной экологической экспертизы в случае, если ее проведение предусмотрено федеральными законами.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2.6.2. Документы, указанные в </w:t>
      </w:r>
      <w:hyperlink w:anchor="P69" w:history="1">
        <w:r w:rsidRPr="00ED7EA2">
          <w:rPr>
            <w:rFonts w:ascii="Times New Roman" w:eastAsia="Calibri" w:hAnsi="Times New Roman" w:cs="Times New Roman"/>
            <w:sz w:val="16"/>
            <w:szCs w:val="16"/>
            <w:lang w:eastAsia="ru-RU"/>
          </w:rPr>
          <w:t>подпунктах 2.6.1.1</w:t>
        </w:r>
      </w:hyperlink>
      <w:r w:rsidRPr="00ED7EA2">
        <w:rPr>
          <w:rFonts w:ascii="Times New Roman" w:eastAsia="Calibri" w:hAnsi="Times New Roman" w:cs="Times New Roman"/>
          <w:sz w:val="16"/>
          <w:szCs w:val="16"/>
          <w:lang w:eastAsia="ru-RU"/>
        </w:rPr>
        <w:t xml:space="preserve"> - </w:t>
      </w:r>
      <w:hyperlink w:anchor="P72" w:history="1">
        <w:r w:rsidRPr="00ED7EA2">
          <w:rPr>
            <w:rFonts w:ascii="Times New Roman" w:eastAsia="Calibri" w:hAnsi="Times New Roman" w:cs="Times New Roman"/>
            <w:sz w:val="16"/>
            <w:szCs w:val="16"/>
            <w:lang w:eastAsia="ru-RU"/>
          </w:rPr>
          <w:t>2.6.1.4 пункта 2.6.1 подраздела 2.5</w:t>
        </w:r>
      </w:hyperlink>
      <w:r w:rsidRPr="00ED7EA2">
        <w:rPr>
          <w:rFonts w:ascii="Times New Roman" w:eastAsia="Calibri" w:hAnsi="Times New Roman" w:cs="Times New Roman"/>
          <w:sz w:val="16"/>
          <w:szCs w:val="16"/>
          <w:lang w:eastAsia="ru-RU"/>
        </w:rPr>
        <w:t>, должны быть представлены заявителем самостоятельно.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2.6.3. Документы (их копии или сведения, содержащиеся в них), указанные в </w:t>
      </w:r>
      <w:hyperlink w:anchor="P73" w:history="1">
        <w:r w:rsidRPr="00ED7EA2">
          <w:rPr>
            <w:rFonts w:ascii="Times New Roman" w:eastAsia="Calibri" w:hAnsi="Times New Roman" w:cs="Times New Roman"/>
            <w:sz w:val="16"/>
            <w:szCs w:val="16"/>
            <w:lang w:eastAsia="ru-RU"/>
          </w:rPr>
          <w:t>подпунктах 2.6.1.5</w:t>
        </w:r>
      </w:hyperlink>
      <w:r w:rsidRPr="00ED7EA2">
        <w:rPr>
          <w:rFonts w:ascii="Times New Roman" w:eastAsia="Calibri" w:hAnsi="Times New Roman" w:cs="Times New Roman"/>
          <w:sz w:val="16"/>
          <w:szCs w:val="16"/>
          <w:lang w:eastAsia="ru-RU"/>
        </w:rPr>
        <w:t xml:space="preserve"> - </w:t>
      </w:r>
      <w:hyperlink w:anchor="P75" w:history="1">
        <w:r w:rsidRPr="00ED7EA2">
          <w:rPr>
            <w:rFonts w:ascii="Times New Roman" w:eastAsia="Calibri" w:hAnsi="Times New Roman" w:cs="Times New Roman"/>
            <w:sz w:val="16"/>
            <w:szCs w:val="16"/>
            <w:lang w:eastAsia="ru-RU"/>
          </w:rPr>
          <w:t>2.6.1.7 пункта 2.6.1 подраздела 2.6</w:t>
        </w:r>
      </w:hyperlink>
      <w:r w:rsidRPr="00ED7EA2">
        <w:rPr>
          <w:rFonts w:ascii="Times New Roman" w:eastAsia="Calibri" w:hAnsi="Times New Roman" w:cs="Times New Roman"/>
          <w:sz w:val="16"/>
          <w:szCs w:val="16"/>
          <w:lang w:eastAsia="ru-RU"/>
        </w:rPr>
        <w:t xml:space="preserve"> настоящего Административного регламента, заявитель вправе представить самостоятельно по собственной инициативе. 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2.6.4. Документы, необходимые для предоставления муниципальной услуги, могут быть направлены в форме электронного документа с использованием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2.6.5. При предоставлении муниципальной услуги администрация не вправе требовать от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25" w:history="1">
        <w:r w:rsidRPr="00ED7EA2">
          <w:rPr>
            <w:rFonts w:ascii="Times New Roman" w:eastAsia="Calibri" w:hAnsi="Times New Roman" w:cs="Times New Roman"/>
            <w:sz w:val="16"/>
            <w:szCs w:val="16"/>
            <w:lang w:eastAsia="ru-RU"/>
          </w:rPr>
          <w:t>части 6 статьи 7</w:t>
        </w:r>
      </w:hyperlink>
      <w:r w:rsidRPr="00ED7EA2">
        <w:rPr>
          <w:rFonts w:ascii="Times New Roman" w:eastAsia="Calibri" w:hAnsi="Times New Roman" w:cs="Times New Roman"/>
          <w:sz w:val="16"/>
          <w:szCs w:val="16"/>
          <w:lang w:eastAsia="ru-RU"/>
        </w:rPr>
        <w:t xml:space="preserve"> Закона № 210-ФЗ;</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6" w:history="1">
        <w:r w:rsidRPr="00ED7EA2">
          <w:rPr>
            <w:rFonts w:ascii="Times New Roman" w:eastAsia="Calibri" w:hAnsi="Times New Roman" w:cs="Times New Roman"/>
            <w:sz w:val="16"/>
            <w:szCs w:val="16"/>
            <w:lang w:eastAsia="ru-RU"/>
          </w:rPr>
          <w:t>части 1 статьи 9</w:t>
        </w:r>
      </w:hyperlink>
      <w:r w:rsidRPr="00ED7EA2">
        <w:rPr>
          <w:rFonts w:ascii="Times New Roman" w:eastAsia="Calibri" w:hAnsi="Times New Roman" w:cs="Times New Roman"/>
          <w:sz w:val="16"/>
          <w:szCs w:val="16"/>
          <w:lang w:eastAsia="ru-RU"/>
        </w:rPr>
        <w:t xml:space="preserve"> Закона № 210-ФЗ, представления документов и информации, отсутствие и (или) недостоверность которых не указывались</w:t>
      </w:r>
      <w:proofErr w:type="gramEnd"/>
      <w:r w:rsidRPr="00ED7EA2">
        <w:rPr>
          <w:rFonts w:ascii="Times New Roman" w:eastAsia="Calibri" w:hAnsi="Times New Roman" w:cs="Times New Roman"/>
          <w:sz w:val="16"/>
          <w:szCs w:val="16"/>
          <w:lang w:eastAsia="ru-RU"/>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w:t>
      </w:r>
      <w:proofErr w:type="gramEnd"/>
      <w:r w:rsidRPr="00ED7EA2">
        <w:rPr>
          <w:rFonts w:ascii="Times New Roman" w:eastAsia="Calibri" w:hAnsi="Times New Roman" w:cs="Times New Roman"/>
          <w:sz w:val="16"/>
          <w:szCs w:val="16"/>
          <w:lang w:eastAsia="ru-RU"/>
        </w:rPr>
        <w:t xml:space="preserve"> предоставления муниципальной услуги, уведомляется заявитель, а также приносятся извинения за доставленные неудобства.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2.7. Перечень оснований для отказа в приеме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приеме документов может быть отказано в следующих случаях: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2.7.1. Ходатайство и документы для предоставления муниципальной услуги не соответствуют перечню и требованиям, установленным в </w:t>
      </w:r>
      <w:hyperlink w:anchor="P67" w:history="1">
        <w:r w:rsidRPr="00ED7EA2">
          <w:rPr>
            <w:rFonts w:ascii="Times New Roman" w:eastAsia="Calibri" w:hAnsi="Times New Roman" w:cs="Times New Roman"/>
            <w:sz w:val="16"/>
            <w:szCs w:val="16"/>
            <w:lang w:eastAsia="ru-RU"/>
          </w:rPr>
          <w:t>подразделе 2.5</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2.7.2. Текст письменного (в том числе в форме электронного документа) заявления не поддается прочтению.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2.7.3.Исчерпывающий перечень оснований для отказа в рассмотрении ходатайства: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2.7.3.1. С ходатайством обратилось ненадлежащее лицо.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2.7.3.2. К ходатайству приложены документы, состав, форма или содержание которых не соответствуют требованиям земельного законодательства.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Ходатайство, не подлежащее рассмотрению по основаниям, указанным в </w:t>
      </w:r>
      <w:hyperlink w:anchor="P92" w:history="1">
        <w:r w:rsidRPr="00ED7EA2">
          <w:rPr>
            <w:rFonts w:ascii="Times New Roman" w:eastAsia="Calibri" w:hAnsi="Times New Roman" w:cs="Times New Roman"/>
            <w:sz w:val="16"/>
            <w:szCs w:val="16"/>
            <w:lang w:eastAsia="ru-RU"/>
          </w:rPr>
          <w:t>подразделе 2.8</w:t>
        </w:r>
      </w:hyperlink>
      <w:r w:rsidRPr="00ED7EA2">
        <w:rPr>
          <w:rFonts w:ascii="Times New Roman" w:eastAsia="Calibri" w:hAnsi="Times New Roman" w:cs="Times New Roman"/>
          <w:sz w:val="16"/>
          <w:szCs w:val="16"/>
          <w:lang w:eastAsia="ru-RU"/>
        </w:rPr>
        <w:t>, подлежит возврату заинтересованному лицу в течение тридцати дней со дня его поступления с указанием причин, послуживших основанием для отказа в принятии ходатайства для рассмотрения.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 Исчерпывающий перечень оснований для приостановления предоставления муниципальной услуги и отказа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2.8.1. Перечень оснований для отказа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2.8.1.1. Установление в соответствии с федеральными законами ограничений перевода земель или земельных участков в составе таких земель из одной категории в другую либо запрет на такой перевод.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2.8.1.2. Наличие отрицательного заключения государственной экологической экспертизы в случае, если ее проведение предусмотрено федеральными законами.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2.8.1.3.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 Основания для приостановления предоставления муниципальной услуги отсутствуют.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Услуги, которые являются необходимыми и обязательными для предоставления муниципальной услуги, отсутствуют.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2.10. Порядок, размер и основания взимания государственной пошлины или иной платы, взимаемой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50" w:name="P89"/>
      <w:bookmarkStart w:id="51" w:name="P92"/>
      <w:bookmarkStart w:id="52" w:name="P96"/>
      <w:bookmarkEnd w:id="50"/>
      <w:bookmarkEnd w:id="51"/>
      <w:bookmarkEnd w:id="52"/>
      <w:r w:rsidRPr="00ED7EA2">
        <w:rPr>
          <w:rFonts w:ascii="Times New Roman" w:eastAsia="Calibri" w:hAnsi="Times New Roman" w:cs="Times New Roman"/>
          <w:sz w:val="16"/>
          <w:szCs w:val="16"/>
          <w:lang w:eastAsia="ru-RU"/>
        </w:rPr>
        <w:t>Предоставление муниципальной услуги осуществляется на бесплатной основе.</w:t>
      </w:r>
    </w:p>
    <w:p w:rsidR="002E3C7F" w:rsidRPr="00ED7EA2" w:rsidRDefault="002E3C7F" w:rsidP="002E3C7F">
      <w:pPr>
        <w:spacing w:after="0" w:line="240" w:lineRule="auto"/>
        <w:ind w:firstLine="709"/>
        <w:jc w:val="both"/>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2.11.</w:t>
      </w:r>
      <w:r w:rsidRPr="00ED7EA2">
        <w:rPr>
          <w:rFonts w:ascii="Times New Roman" w:eastAsia="Times New Roman" w:hAnsi="Times New Roman" w:cs="Times New Roman"/>
          <w:b/>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2.12. Срок и порядок регистрации запроса о предоставлении муниципальной услуги, в том числе в электронной форме.</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Заявление, представленное в письменной форме, при личном обращении регистрируется в установленном порядке, в день обращения заявителя.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поступившее посредством почтовой или электронной связи, в том числе через официальный сайт администрации или Портал Кировской области, подлежит обязательной регистрации в течение</w:t>
      </w:r>
      <w:r w:rsidRPr="00ED7EA2">
        <w:rPr>
          <w:rFonts w:ascii="Times New Roman" w:eastAsia="Calibri" w:hAnsi="Times New Roman" w:cs="Times New Roman"/>
          <w:i/>
          <w:sz w:val="16"/>
          <w:szCs w:val="16"/>
          <w:lang w:eastAsia="ru-RU"/>
        </w:rPr>
        <w:t xml:space="preserve"> </w:t>
      </w:r>
      <w:r w:rsidRPr="00ED7EA2">
        <w:rPr>
          <w:rFonts w:ascii="Times New Roman" w:eastAsia="Calibri" w:hAnsi="Times New Roman" w:cs="Times New Roman"/>
          <w:sz w:val="16"/>
          <w:szCs w:val="16"/>
          <w:lang w:eastAsia="ru-RU"/>
        </w:rPr>
        <w:t>1 дня</w:t>
      </w:r>
      <w:r w:rsidRPr="00ED7EA2">
        <w:rPr>
          <w:rFonts w:ascii="Times New Roman" w:eastAsia="Calibri" w:hAnsi="Times New Roman" w:cs="Times New Roman"/>
          <w:i/>
          <w:sz w:val="16"/>
          <w:szCs w:val="16"/>
          <w:lang w:eastAsia="ru-RU"/>
        </w:rPr>
        <w:t xml:space="preserve"> </w:t>
      </w:r>
      <w:r w:rsidRPr="00ED7EA2">
        <w:rPr>
          <w:rFonts w:ascii="Times New Roman" w:eastAsia="Calibri" w:hAnsi="Times New Roman" w:cs="Times New Roman"/>
          <w:sz w:val="16"/>
          <w:szCs w:val="16"/>
          <w:lang w:eastAsia="ru-RU"/>
        </w:rPr>
        <w:t>с момента поступления его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sz w:val="16"/>
          <w:szCs w:val="16"/>
          <w:lang w:eastAsia="ru-RU"/>
        </w:rPr>
        <w:t xml:space="preserve">2.13. </w:t>
      </w:r>
      <w:r w:rsidRPr="00ED7EA2">
        <w:rPr>
          <w:rFonts w:ascii="Times New Roman" w:eastAsia="Calibri" w:hAnsi="Times New Roman" w:cs="Times New Roman"/>
          <w:b/>
          <w:sz w:val="16"/>
          <w:szCs w:val="16"/>
          <w:lang w:eastAsia="ru-RU"/>
        </w:rPr>
        <w:t>Требования к помещениям для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2.13.1. Помещения для предоставления муниципальной услуги оснащаются местами для ожидания, заполнения запросов, информирования, приема заявителей (представителей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2.13.2.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2.13.3. Места для информирования должны быть оборудованы информационными стендами, содержащими следующую информацию:</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перечень, формы документов для заполнения, образцы заполнения документов, бланки для заполнения;</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основания для отказа в предоставлении муниципальной услуги;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нормативных правовых актов, регулирующих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2.13.4. Кабинеты (кабинки) приема заявителей должны быть оборудованы информационными табличками с указанием: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номера кабинета (кабинки);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фамилии, имени и отчества специалиста, осуществляющего прием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дней и часов приема, времени перерыва на обед.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2.13.5.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2.13.6. </w:t>
      </w:r>
      <w:proofErr w:type="gramStart"/>
      <w:r w:rsidRPr="00ED7EA2">
        <w:rPr>
          <w:rFonts w:ascii="Times New Roman" w:eastAsia="Calibri" w:hAnsi="Times New Roman" w:cs="Times New Roman"/>
          <w:sz w:val="16"/>
          <w:szCs w:val="16"/>
          <w:lang w:eastAsia="ru-RU"/>
        </w:rPr>
        <w:t>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w:t>
      </w:r>
      <w:proofErr w:type="gramEnd"/>
      <w:r w:rsidRPr="00ED7EA2">
        <w:rPr>
          <w:rFonts w:ascii="Times New Roman" w:eastAsia="Calibri" w:hAnsi="Times New Roman" w:cs="Times New Roman"/>
          <w:sz w:val="16"/>
          <w:szCs w:val="16"/>
          <w:lang w:eastAsia="ru-RU"/>
        </w:rPr>
        <w:t xml:space="preserve"> объектов и предоставляемых услуг в сфере труда, занятости и социальной защиты населения, а также оказания им при этом необходимой помощи».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2.13.5. Кабинеты (кабинки) приема заявителей должны быть оборудованы информационными табличками с указанием:</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lastRenderedPageBreak/>
        <w:t>номера кабинета (кабинки);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фамилии, имени и отчества специалиста, осуществляющего прием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дней и часов приема, времени перерыва на обед.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2.14.</w:t>
      </w: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b/>
          <w:sz w:val="16"/>
          <w:szCs w:val="16"/>
          <w:lang w:eastAsia="ru-RU"/>
        </w:rPr>
        <w:t>Показатели доступности и качества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2.14.1. Показателями доступности муниципальной услуги являются: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транспортная доступность к местам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обеспечение для заявителя (представителя заявителя) возможности подать заявление о предоставлении муниципальной услуги в форме электронного документа, в том числе с использованием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обеспечение доступности инвалидов к получению муниципальной услуги в соответствии с Федеральным </w:t>
      </w:r>
      <w:hyperlink r:id="rId127" w:history="1">
        <w:r w:rsidRPr="00ED7EA2">
          <w:rPr>
            <w:rFonts w:ascii="Times New Roman" w:eastAsia="Calibri" w:hAnsi="Times New Roman" w:cs="Times New Roman"/>
            <w:sz w:val="16"/>
            <w:szCs w:val="16"/>
            <w:lang w:eastAsia="ru-RU"/>
          </w:rPr>
          <w:t>законом</w:t>
        </w:r>
      </w:hyperlink>
      <w:r w:rsidRPr="00ED7EA2">
        <w:rPr>
          <w:rFonts w:ascii="Times New Roman" w:eastAsia="Calibri" w:hAnsi="Times New Roman" w:cs="Times New Roman"/>
          <w:sz w:val="16"/>
          <w:szCs w:val="16"/>
          <w:lang w:eastAsia="ru-RU"/>
        </w:rPr>
        <w:t xml:space="preserve"> от 24.11.1995 № 181-ФЗ «О социальной защите инвалидов в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2.14.2. Показателями качества муниципальной услуги являются: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соблюдение срока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осуществление взаимодействия заявителя (представителя заявителя) с должностными лицами Администрации при предоставлении муниципальной услуги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2.14.3. Получение муниципальной услуги по экстерриториальному принципу невозможно.</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2.14.4. Возможность получения информации о ходе предоставления муниципальной услуги указана в пункте 1.3.3.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2.15. Особенности предоставления муниципальной услуги в многофункциональном центре.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2.16. 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информации о порядке и сроках предоставления муниципальной услуги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представление заявления в электронной форме с использованием сети Интернет, в том числе Портала Кировской области через «Личный кабинет»;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получение результатов предоставления муниципальной услуги в электронном виде на Портале Кировской области через «Личный кабинет», если это не запрещено федеральным законом.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физических лиц: простая электронная подпись либо усиленная квалифицированная подпись;</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для юридических лиц: усиленная квалифицированная подпись.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bookmarkStart w:id="53" w:name="P155"/>
      <w:bookmarkEnd w:id="53"/>
      <w:r w:rsidRPr="00ED7EA2">
        <w:rPr>
          <w:rFonts w:ascii="Times New Roman" w:eastAsia="Calibri" w:hAnsi="Times New Roman" w:cs="Times New Roman"/>
          <w:b/>
          <w:sz w:val="16"/>
          <w:szCs w:val="16"/>
          <w:lang w:eastAsia="ru-RU"/>
        </w:rPr>
        <w:t>3.1. Описание последовательности действий при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муниципальной услуги включает в себя следующие административные процедуры: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ходатайства;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ходатайства;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рассмотрении ходатайства возврат заинтересованному лицу с указанием причин, послуживших основанием для отказа в принятии ходатайства для рассмотрения;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принятие решения о предоставлении или об отказе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регистрация и направление (выдача)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Последовательность административных процедур (действий) при предоставлении муниципальной услуги в электронной форме аналогична последовательности действий, указанной в </w:t>
      </w:r>
      <w:hyperlink w:anchor="P155" w:history="1">
        <w:r w:rsidRPr="00ED7EA2">
          <w:rPr>
            <w:rFonts w:ascii="Times New Roman" w:eastAsia="Calibri" w:hAnsi="Times New Roman" w:cs="Times New Roman"/>
            <w:sz w:val="16"/>
            <w:szCs w:val="16"/>
            <w:lang w:eastAsia="ru-RU"/>
          </w:rPr>
          <w:t>подразделе 3.1 раздела 3</w:t>
        </w:r>
      </w:hyperlink>
      <w:r w:rsidRPr="00ED7EA2">
        <w:rPr>
          <w:rFonts w:ascii="Times New Roman" w:eastAsia="Calibri" w:hAnsi="Times New Roman" w:cs="Times New Roman"/>
          <w:sz w:val="16"/>
          <w:szCs w:val="16"/>
          <w:lang w:eastAsia="ru-RU"/>
        </w:rPr>
        <w:t>.</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процедур (действий), выполняемых многофункциональным центром: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3.2. Описание последовательности административных действий при приеме и регистрации ходатайства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54" w:name="P173"/>
      <w:bookmarkEnd w:id="54"/>
      <w:r w:rsidRPr="00ED7EA2">
        <w:rPr>
          <w:rFonts w:ascii="Times New Roman" w:eastAsia="Calibri" w:hAnsi="Times New Roman" w:cs="Times New Roman"/>
          <w:sz w:val="16"/>
          <w:szCs w:val="16"/>
          <w:lang w:eastAsia="ru-RU"/>
        </w:rPr>
        <w:t>Основанием для начала административной процедуры является обращение заявителя (представителя заявителя) с заявлением и комплектом документов, необходимых для предоставления муниципальной услуги,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устанавливает наличие оснований для отказа в приеме документов, указанных в </w:t>
      </w:r>
      <w:hyperlink w:anchor="P99" w:history="1">
        <w:r w:rsidRPr="00ED7EA2">
          <w:rPr>
            <w:rFonts w:ascii="Times New Roman" w:eastAsia="Calibri" w:hAnsi="Times New Roman" w:cs="Times New Roman"/>
            <w:sz w:val="16"/>
            <w:szCs w:val="16"/>
            <w:lang w:eastAsia="ru-RU"/>
          </w:rPr>
          <w:t>подразделе 2.7</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отсутствия оснований для отказа в приеме документов в установленном порядке регистрирует поступившие документы и направляет их на рассмотрение.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Максимальный срок выполнения административной процедуры не может превышать  </w:t>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t>3 дней с момента приема заявления.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3.3. Описание последовательности административных действий при рассмотрении ходатайства.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Поступившее и зарегистрированное в установленном порядке ходатайство рассматривает специалист, ответственный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3.3.1. Специалист, ответственный за предоставление муниципальной услуги, при рассмотрении ходатайства устанавливает </w:t>
      </w:r>
      <w:r w:rsidRPr="00ED7EA2">
        <w:rPr>
          <w:rFonts w:ascii="Times New Roman" w:eastAsia="Calibri" w:hAnsi="Times New Roman" w:cs="Times New Roman"/>
          <w:sz w:val="16"/>
          <w:szCs w:val="16"/>
          <w:lang w:eastAsia="ru-RU"/>
        </w:rPr>
        <w:lastRenderedPageBreak/>
        <w:t xml:space="preserve">наличие оснований для отказа в рассмотрении ходатайства, указанных в подпункте 2.8.3. </w:t>
      </w:r>
      <w:hyperlink w:anchor="P92" w:history="1">
        <w:r w:rsidRPr="00ED7EA2">
          <w:rPr>
            <w:rFonts w:ascii="Times New Roman" w:eastAsia="Calibri" w:hAnsi="Times New Roman" w:cs="Times New Roman"/>
            <w:sz w:val="16"/>
            <w:szCs w:val="16"/>
            <w:lang w:eastAsia="ru-RU"/>
          </w:rPr>
          <w:t>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таких оснований ходатайство, не подлежащее рассмотрению по основаниям, указанным в подразделе 2.8, подлежит возврату заинтересованному лицу в течение тридцати дней со дня его поступления в Отдел с указанием причин, послуживших основанием для отказа в принятии ходатайства для рассмотрения.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55" w:name="P177"/>
      <w:bookmarkEnd w:id="55"/>
      <w:r w:rsidRPr="00ED7EA2">
        <w:rPr>
          <w:rFonts w:ascii="Times New Roman" w:eastAsia="Calibri" w:hAnsi="Times New Roman" w:cs="Times New Roman"/>
          <w:sz w:val="16"/>
          <w:szCs w:val="16"/>
          <w:lang w:eastAsia="ru-RU"/>
        </w:rPr>
        <w:t xml:space="preserve">3.3.2. Специалист, ответственный за предоставление муниципальной услуги, при рассмотрении ходатайства устанавливает наличие оснований для отказа в предоставлении муниципальной услуги, указанных в </w:t>
      </w:r>
      <w:hyperlink w:anchor="P96" w:history="1">
        <w:r w:rsidRPr="00ED7EA2">
          <w:rPr>
            <w:rFonts w:ascii="Times New Roman" w:eastAsia="Calibri" w:hAnsi="Times New Roman" w:cs="Times New Roman"/>
            <w:sz w:val="16"/>
            <w:szCs w:val="16"/>
            <w:lang w:eastAsia="ru-RU"/>
          </w:rPr>
          <w:t>подразделе 2.8</w:t>
        </w:r>
      </w:hyperlink>
      <w:r w:rsidRPr="00ED7EA2">
        <w:rPr>
          <w:rFonts w:ascii="Times New Roman" w:eastAsia="Calibri" w:hAnsi="Times New Roman" w:cs="Times New Roman"/>
          <w:sz w:val="16"/>
          <w:szCs w:val="16"/>
          <w:lang w:eastAsia="ru-RU"/>
        </w:rPr>
        <w:t xml:space="preserve"> настоящего Административного регламента. При наличии таких оснований принимает решение об отказе в переводе земель или земельных участков в составе таких земель из одной категории в другую, которое выдается (направляется)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принятие акта об отказе в переводе земель или земельных участков в составе таких земель из одной категории в другую или возврат ходатайства заинтересованному лицу (отказ в принятии ходатайства для рассмотрения).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Срок выполнения действий, указанных в </w:t>
      </w:r>
      <w:hyperlink w:anchor="P177" w:history="1">
        <w:r w:rsidRPr="00ED7EA2">
          <w:rPr>
            <w:rFonts w:ascii="Times New Roman" w:eastAsia="Calibri" w:hAnsi="Times New Roman" w:cs="Times New Roman"/>
            <w:color w:val="0000FF"/>
            <w:sz w:val="16"/>
            <w:szCs w:val="16"/>
            <w:lang w:eastAsia="ru-RU"/>
          </w:rPr>
          <w:t>подпункте 3.3.2</w:t>
        </w:r>
      </w:hyperlink>
      <w:r w:rsidRPr="00ED7EA2">
        <w:rPr>
          <w:rFonts w:ascii="Times New Roman" w:eastAsia="Calibri" w:hAnsi="Times New Roman" w:cs="Times New Roman"/>
          <w:sz w:val="16"/>
          <w:szCs w:val="16"/>
          <w:lang w:eastAsia="ru-RU"/>
        </w:rPr>
        <w:t>, не может превышать 7 дней со дня поступления ходатайства в Отдел.</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bookmarkStart w:id="56" w:name="P180"/>
      <w:bookmarkEnd w:id="56"/>
      <w:r w:rsidRPr="00ED7EA2">
        <w:rPr>
          <w:rFonts w:ascii="Times New Roman" w:eastAsia="Calibri" w:hAnsi="Times New Roman" w:cs="Times New Roman"/>
          <w:b/>
          <w:sz w:val="16"/>
          <w:szCs w:val="16"/>
          <w:lang w:eastAsia="ru-RU"/>
        </w:rPr>
        <w:t>3.4. Описание последовательности административных действий при принятии решения о переводе земель из одной категории в другую или о переводе земельных участков из состава земель одной категории в другую.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Основанием для начала административной процедуры является установление соответствия ходатайства с прилагаемым пакетом документов требованиям настоящего Административного регламента и отсутствие оснований для отказа, указанных в </w:t>
      </w:r>
      <w:hyperlink w:anchor="P96" w:history="1">
        <w:r w:rsidRPr="00ED7EA2">
          <w:rPr>
            <w:rFonts w:ascii="Times New Roman" w:eastAsia="Calibri" w:hAnsi="Times New Roman" w:cs="Times New Roman"/>
            <w:sz w:val="16"/>
            <w:szCs w:val="16"/>
            <w:lang w:eastAsia="ru-RU"/>
          </w:rPr>
          <w:t>подразделе 2.8</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предоставление муниципальной услуги, готовит проект акта о переводе земель или земельных участков в составе таких земель из одной категории в другую.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принятие акта о переводе земель или земельных участков в составе таких земель из одной категории в другую.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выполнения действий не может превышать 50 со дня поступления ходатайства в Отдел.</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3.5. Описание последовательности административных действий при регистрации и направлении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процедуры является подписание уполномоченным должностным лицом акта о переводе земель или земельных участков в составе таких земель из одной категории в другую либо акта об отказе в переводе земель или земельных участков. Специалист, ответственным за регистрацию регистрирует документ и направляет заказным письмом заявителю (представителю заявителя) с приложением представленных им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направление (выдача) заявителю (представителю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акта о переводе земель или земельных участков в составе таких земель из одной категории в другую;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отказа в рассмотрении ходатайства о переводе земель из одной категории в другую или ходатайства о переводе земельных участков из состава земель одной категории в другую;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отказа в переводе земель или земельных участков в составе таких земель из одной категории в другую.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5 дней с момента подписания уполномоченным должностным лицом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Подача заявления на предоставление муниципальной услуги и документов, необходимых для предоставления муниципальной услуги, осуществляется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случае подачи заявления и документов через Портал Кировской области, подписывать такие заявление и документы электронной цифровой подписью не требуется.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3.6.2. Последовательность действий при рассмотрении ходатайства и принятии решения о предоставлении или об отказе в предоставлении муниципальной услуги аналогична последовательности, указанной в </w:t>
      </w:r>
      <w:hyperlink w:anchor="P173" w:history="1">
        <w:r w:rsidRPr="00ED7EA2">
          <w:rPr>
            <w:rFonts w:ascii="Times New Roman" w:eastAsia="Calibri" w:hAnsi="Times New Roman" w:cs="Times New Roman"/>
            <w:sz w:val="16"/>
            <w:szCs w:val="16"/>
            <w:lang w:eastAsia="ru-RU"/>
          </w:rPr>
          <w:t>подразделах 3.3</w:t>
        </w:r>
      </w:hyperlink>
      <w:r w:rsidRPr="00ED7EA2">
        <w:rPr>
          <w:rFonts w:ascii="Times New Roman" w:eastAsia="Calibri" w:hAnsi="Times New Roman" w:cs="Times New Roman"/>
          <w:sz w:val="16"/>
          <w:szCs w:val="16"/>
          <w:lang w:eastAsia="ru-RU"/>
        </w:rPr>
        <w:t xml:space="preserve"> и </w:t>
      </w:r>
      <w:hyperlink w:anchor="P180" w:history="1">
        <w:r w:rsidRPr="00ED7EA2">
          <w:rPr>
            <w:rFonts w:ascii="Times New Roman" w:eastAsia="Calibri" w:hAnsi="Times New Roman" w:cs="Times New Roman"/>
            <w:sz w:val="16"/>
            <w:szCs w:val="16"/>
            <w:lang w:eastAsia="ru-RU"/>
          </w:rPr>
          <w:t>3.4 раздела 3</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3.6.3. Описание последовательности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Акт о переводе земель или земельных участков либо акт об отказе в переводе земель или земельных участков после подписи уполномоченного должностного лица направляется на регистрацию в установленном порядке и выдается (направляется)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представления документов через Портал Кировской области результат предоставления муниципальной услуги направляется заявителю в «Личный кабинет»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выполнения административной процедуры не может превышать 5 дней.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Сроки выполнения административных процедур, предусмотренные настоящим Административным регламентом, </w:t>
      </w:r>
      <w:proofErr w:type="gramStart"/>
      <w:r w:rsidRPr="00ED7EA2">
        <w:rPr>
          <w:rFonts w:ascii="Times New Roman" w:eastAsia="Calibri" w:hAnsi="Times New Roman" w:cs="Times New Roman"/>
          <w:sz w:val="16"/>
          <w:szCs w:val="16"/>
          <w:lang w:eastAsia="ru-RU"/>
        </w:rPr>
        <w:t>распространяются</w:t>
      </w:r>
      <w:proofErr w:type="gramEnd"/>
      <w:r w:rsidRPr="00ED7EA2">
        <w:rPr>
          <w:rFonts w:ascii="Times New Roman" w:eastAsia="Calibri" w:hAnsi="Times New Roman" w:cs="Times New Roman"/>
          <w:sz w:val="16"/>
          <w:szCs w:val="16"/>
          <w:lang w:eastAsia="ru-RU"/>
        </w:rPr>
        <w:t xml:space="preserve"> в том числе на сроки предоставления муниципальных услуг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3.7. Описание административных процедур (действий), выполняемых многофункциональными центрами.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удостоверяющего личность заявителя (его представителя);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подтверждающего полномочия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регистрирует в установленном порядке поступившие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оформляет уведомление о приеме документов и передает его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направляет заявление на предоставление муниципальной услуги и комплект необходимых документов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отказ в приеме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3 дня с момента поступления в многофункциональный центр заявления с документами.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удостоверяющий личность заявителя либо его представителя;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подтверждающий полномочия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5 дней, с момента поступления результата предоставления муниципальной услуги в многофункциональный центр.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3.7.4. Особенности выполнения административных процедур (действий) в многофункциональном центре.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подачи запроса на предоставление муниципальной услуги через многофункциональный центр: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3.8. Порядок исправления допущенных опечаток и ошибок в выданных в результате предоставления муниципальной услуги документах.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необходимости внесения изменений в решения о выдаче или об отказе в выдаче в связи с допущенными опечатками и (или) ошибками в тексте решения заявитель направляет заявление.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внесения изменений в решения о выдаче или об отказе в выдаче в части исправления допущенных опечаток и ошибок по инициативе Администрации в адрес заявителя направляется копия такого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внесения изменений в решение составляет 5 рабочих дней с момента выявления допущенных опечаток и ошибок или регистрации заявления, поступившего от заявителя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3.9. Порядок отзыва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Заявитель имеет право отказаться от предоставления ему муниципальной услуги и отозвать заявление об утверждении схемы расположения земельного участка или земельных участков на кадастровом плане территории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Отдела направляет заявителю заявление об утверждении схемы расположения земельного участка или земельных участков на кадастровом плане территории по адресу, содержащемуся в его заявлении, в течение 7 дней с момента поступления заявления об отзыве.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both"/>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4. Формы </w:t>
      </w:r>
      <w:proofErr w:type="gramStart"/>
      <w:r w:rsidRPr="00ED7EA2">
        <w:rPr>
          <w:rFonts w:ascii="Times New Roman" w:eastAsia="Calibri" w:hAnsi="Times New Roman" w:cs="Times New Roman"/>
          <w:b/>
          <w:sz w:val="16"/>
          <w:szCs w:val="16"/>
          <w:lang w:eastAsia="ru-RU"/>
        </w:rPr>
        <w:t>контроля за</w:t>
      </w:r>
      <w:proofErr w:type="gramEnd"/>
      <w:r w:rsidRPr="00ED7EA2">
        <w:rPr>
          <w:rFonts w:ascii="Times New Roman" w:eastAsia="Calibri" w:hAnsi="Times New Roman" w:cs="Times New Roman"/>
          <w:b/>
          <w:sz w:val="16"/>
          <w:szCs w:val="16"/>
          <w:lang w:eastAsia="ru-RU"/>
        </w:rPr>
        <w:t xml:space="preserve">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4.1. Порядок осуществления текущего контроля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4.1.1. Текущий </w:t>
      </w:r>
      <w:proofErr w:type="gramStart"/>
      <w:r w:rsidRPr="00ED7EA2">
        <w:rPr>
          <w:rFonts w:ascii="Times New Roman" w:eastAsia="Times New Roman" w:hAnsi="Times New Roman" w:cs="Times New Roman"/>
          <w:bCs/>
          <w:color w:val="000000"/>
          <w:sz w:val="16"/>
          <w:szCs w:val="16"/>
        </w:rPr>
        <w:t>контроль за</w:t>
      </w:r>
      <w:proofErr w:type="gramEnd"/>
      <w:r w:rsidRPr="00ED7EA2">
        <w:rPr>
          <w:rFonts w:ascii="Times New Roman" w:eastAsia="Times New Roman" w:hAnsi="Times New Roman" w:cs="Times New Roman"/>
          <w:bCs/>
          <w:color w:val="000000"/>
          <w:sz w:val="16"/>
          <w:szCs w:val="16"/>
        </w:rPr>
        <w:t xml:space="preserve">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4.1.3. Глава администрации, а также уполномоченное им должностное лицо, осуществляя контроль, вправе: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контролировать соблюдение порядка и условий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назначать ответственных специалистов администрации для постоянного наблюдения за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 xml:space="preserve">4.2.1. Проверки проводятся в целях </w:t>
      </w:r>
      <w:proofErr w:type="gramStart"/>
      <w:r w:rsidRPr="00ED7EA2">
        <w:rPr>
          <w:rFonts w:ascii="Times New Roman" w:eastAsia="Times New Roman" w:hAnsi="Times New Roman" w:cs="Times New Roman"/>
          <w:bCs/>
          <w:color w:val="000000"/>
          <w:sz w:val="16"/>
          <w:szCs w:val="16"/>
        </w:rPr>
        <w:t>контроля за</w:t>
      </w:r>
      <w:proofErr w:type="gramEnd"/>
      <w:r w:rsidRPr="00ED7EA2">
        <w:rPr>
          <w:rFonts w:ascii="Times New Roman" w:eastAsia="Times New Roman" w:hAnsi="Times New Roman" w:cs="Times New Roman"/>
          <w:bCs/>
          <w:color w:val="000000"/>
          <w:sz w:val="16"/>
          <w:szCs w:val="16"/>
        </w:rPr>
        <w:t xml:space="preserve">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4.2.3. Проверки могут быть плановыми и внеплановыми.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4.2.6. Для проведения проверки создается комиссия, в состав которой включаются муниципальные служащие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4.2.7. Проверка осуществляется на основании распоряжения главы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Cs/>
          <w:color w:val="000000"/>
          <w:sz w:val="16"/>
          <w:szCs w:val="16"/>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 xml:space="preserve">4.4. Положения, характеризующие требования к порядку и формам </w:t>
      </w:r>
      <w:proofErr w:type="gramStart"/>
      <w:r w:rsidRPr="00ED7EA2">
        <w:rPr>
          <w:rFonts w:ascii="Times New Roman" w:eastAsia="Times New Roman" w:hAnsi="Times New Roman" w:cs="Times New Roman"/>
          <w:b/>
          <w:bCs/>
          <w:color w:val="000000"/>
          <w:sz w:val="16"/>
          <w:szCs w:val="16"/>
        </w:rPr>
        <w:t>контроля за</w:t>
      </w:r>
      <w:proofErr w:type="gramEnd"/>
      <w:r w:rsidRPr="00ED7EA2">
        <w:rPr>
          <w:rFonts w:ascii="Times New Roman" w:eastAsia="Times New Roman" w:hAnsi="Times New Roman" w:cs="Times New Roman"/>
          <w:b/>
          <w:bCs/>
          <w:color w:val="000000"/>
          <w:sz w:val="16"/>
          <w:szCs w:val="16"/>
        </w:rPr>
        <w:t xml:space="preserve"> предоставлением муниципальной услуги, в том числе со стороны граждан, их объединений и организаций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4.4.2. Граждане, их объединения и организации могут сообщить обо всех результатах </w:t>
      </w:r>
      <w:proofErr w:type="gramStart"/>
      <w:r w:rsidRPr="00ED7EA2">
        <w:rPr>
          <w:rFonts w:ascii="Times New Roman" w:eastAsia="Times New Roman" w:hAnsi="Times New Roman" w:cs="Times New Roman"/>
          <w:bCs/>
          <w:color w:val="000000"/>
          <w:sz w:val="16"/>
          <w:szCs w:val="16"/>
        </w:rPr>
        <w:t>контроля за</w:t>
      </w:r>
      <w:proofErr w:type="gramEnd"/>
      <w:r w:rsidRPr="00ED7EA2">
        <w:rPr>
          <w:rFonts w:ascii="Times New Roman" w:eastAsia="Times New Roman" w:hAnsi="Times New Roman" w:cs="Times New Roman"/>
          <w:bCs/>
          <w:color w:val="000000"/>
          <w:sz w:val="16"/>
          <w:szCs w:val="16"/>
        </w:rPr>
        <w:t xml:space="preserve"> предоставлением муниципальной услуги через «Личный кабинет» 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а также многофункциональных центров и их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5.1. Информация для заявителя о его праве подать жалобу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ED7EA2">
        <w:rPr>
          <w:rFonts w:ascii="Times New Roman" w:eastAsia="Times New Roman" w:hAnsi="Times New Roman" w:cs="Times New Roman"/>
          <w:bCs/>
          <w:color w:val="000000"/>
          <w:sz w:val="16"/>
          <w:szCs w:val="16"/>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ED7EA2">
        <w:rPr>
          <w:rFonts w:ascii="Times New Roman" w:eastAsia="Times New Roman" w:hAnsi="Times New Roman" w:cs="Times New Roman"/>
          <w:bCs/>
          <w:color w:val="000000"/>
          <w:sz w:val="16"/>
          <w:szCs w:val="16"/>
        </w:rPr>
        <w:t>подана</w:t>
      </w:r>
      <w:proofErr w:type="gramEnd"/>
      <w:r w:rsidRPr="00ED7EA2">
        <w:rPr>
          <w:rFonts w:ascii="Times New Roman" w:eastAsia="Times New Roman" w:hAnsi="Times New Roman" w:cs="Times New Roman"/>
          <w:bCs/>
          <w:color w:val="000000"/>
          <w:sz w:val="16"/>
          <w:szCs w:val="16"/>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5.2. Предмет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5.2.1. Заявитель может обратиться с жалобой, в том числе в следующих случаях:</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D7EA2">
        <w:rPr>
          <w:rFonts w:ascii="Times New Roman" w:eastAsia="Times New Roman" w:hAnsi="Times New Roman" w:cs="Times New Roman"/>
          <w:bCs/>
          <w:color w:val="000000"/>
          <w:sz w:val="16"/>
          <w:szCs w:val="16"/>
        </w:rPr>
        <w:t xml:space="preserve"> </w:t>
      </w:r>
      <w:r w:rsidRPr="00ED7EA2">
        <w:rPr>
          <w:rFonts w:ascii="Times New Roman" w:eastAsia="Times New Roman" w:hAnsi="Times New Roman" w:cs="Times New Roman"/>
          <w:bCs/>
          <w:color w:val="000000"/>
          <w:sz w:val="16"/>
          <w:szCs w:val="16"/>
        </w:rPr>
        <w:lastRenderedPageBreak/>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нарушение срока или порядка выдачи документов по результатам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5.3. Органы государственной власти, организации, должностные лица, которым может быть направлена жалоба</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5.4. Порядок подачи 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5.4.2. </w:t>
      </w:r>
      <w:proofErr w:type="gramStart"/>
      <w:r w:rsidRPr="00ED7EA2">
        <w:rPr>
          <w:rFonts w:ascii="Times New Roman" w:eastAsia="Times New Roman" w:hAnsi="Times New Roman" w:cs="Times New Roman"/>
          <w:bCs/>
          <w:color w:val="000000"/>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ED7EA2">
        <w:rPr>
          <w:rFonts w:ascii="Times New Roman" w:eastAsia="Times New Roman" w:hAnsi="Times New Roman" w:cs="Times New Roman"/>
          <w:bCs/>
          <w:color w:val="000000"/>
          <w:sz w:val="16"/>
          <w:szCs w:val="16"/>
        </w:rPr>
        <w:t xml:space="preserve"> личном </w:t>
      </w:r>
      <w:proofErr w:type="gramStart"/>
      <w:r w:rsidRPr="00ED7EA2">
        <w:rPr>
          <w:rFonts w:ascii="Times New Roman" w:eastAsia="Times New Roman" w:hAnsi="Times New Roman" w:cs="Times New Roman"/>
          <w:bCs/>
          <w:color w:val="000000"/>
          <w:sz w:val="16"/>
          <w:szCs w:val="16"/>
        </w:rPr>
        <w:t>приёме</w:t>
      </w:r>
      <w:proofErr w:type="gramEnd"/>
      <w:r w:rsidRPr="00ED7EA2">
        <w:rPr>
          <w:rFonts w:ascii="Times New Roman" w:eastAsia="Times New Roman" w:hAnsi="Times New Roman" w:cs="Times New Roman"/>
          <w:bCs/>
          <w:color w:val="000000"/>
          <w:sz w:val="16"/>
          <w:szCs w:val="16"/>
        </w:rPr>
        <w:t xml:space="preserve">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5.4.3. Жалоба должна содержать: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Время приёма жалоб должно совпадать со временем предоставления муниципальных услуг.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оформленная в соответствии с законодательством Российской Федерации доверенность (для физических лиц);</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 электронном виде жалоба может быть подана заявителем посредством: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Портала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5.5. Сроки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D7EA2">
        <w:rPr>
          <w:rFonts w:ascii="Times New Roman" w:eastAsia="Times New Roman" w:hAnsi="Times New Roman" w:cs="Times New Roman"/>
          <w:bCs/>
          <w:color w:val="000000"/>
          <w:sz w:val="16"/>
          <w:szCs w:val="16"/>
        </w:rPr>
        <w:t xml:space="preserve"> </w:t>
      </w:r>
      <w:proofErr w:type="gramStart"/>
      <w:r w:rsidRPr="00ED7EA2">
        <w:rPr>
          <w:rFonts w:ascii="Times New Roman" w:eastAsia="Times New Roman" w:hAnsi="Times New Roman" w:cs="Times New Roman"/>
          <w:bCs/>
          <w:color w:val="000000"/>
          <w:sz w:val="16"/>
          <w:szCs w:val="16"/>
        </w:rPr>
        <w:t>приеме</w:t>
      </w:r>
      <w:proofErr w:type="gramEnd"/>
      <w:r w:rsidRPr="00ED7EA2">
        <w:rPr>
          <w:rFonts w:ascii="Times New Roman" w:eastAsia="Times New Roman" w:hAnsi="Times New Roman" w:cs="Times New Roman"/>
          <w:bCs/>
          <w:color w:val="000000"/>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5.6. Результат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5.6.1. По результатам рассмотрения жалобы принимается решение: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удовлетворении жалобы отказывается.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5.6.3. В ответе по результатам рассмотрения жалобы указываются: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фамилия, имя, отчество (последнее – при наличии) или наименование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основания для принятия решения по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принятое по жалобе решение;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сведения о порядке обжалования принятого по жалобе решения.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ED7EA2">
        <w:rPr>
          <w:rFonts w:ascii="Times New Roman" w:eastAsia="Times New Roman" w:hAnsi="Times New Roman" w:cs="Times New Roman"/>
          <w:bCs/>
          <w:color w:val="000000"/>
          <w:sz w:val="16"/>
          <w:szCs w:val="16"/>
        </w:rPr>
        <w:t xml:space="preserve"> привлекаемой организации, вид которой установлен законодательством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наличие вступившего в законную силу решения суда, арбитражного суда по жалобе о том же предмете и по тем же основаниям;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подача жалобы лицом, полномочия которого не подтверждены в порядке, установленном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5.7. Порядок информирования заявителя о результатах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w:t>
      </w:r>
      <w:proofErr w:type="gramStart"/>
      <w:r w:rsidRPr="00ED7EA2">
        <w:rPr>
          <w:rFonts w:ascii="Times New Roman" w:eastAsia="Times New Roman" w:hAnsi="Times New Roman" w:cs="Times New Roman"/>
          <w:bCs/>
          <w:color w:val="000000"/>
          <w:sz w:val="16"/>
          <w:szCs w:val="16"/>
        </w:rPr>
        <w:t>,</w:t>
      </w:r>
      <w:proofErr w:type="gramEnd"/>
      <w:r w:rsidRPr="00ED7EA2">
        <w:rPr>
          <w:rFonts w:ascii="Times New Roman" w:eastAsia="Times New Roman" w:hAnsi="Times New Roman" w:cs="Times New Roman"/>
          <w:bCs/>
          <w:color w:val="000000"/>
          <w:sz w:val="16"/>
          <w:szCs w:val="16"/>
        </w:rPr>
        <w:t xml:space="preserve"> если в тексте жалобы нет прямого указания на способ направления ответа на жалобу, ответ направляется почтовым направлением.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5.8. Порядок обжалования решения по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Заявитель имеет право на получение информации и документов, необходимых для обоснования 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Информацию о порядке подачи и рассмотрения жалобы можно получить: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Едином портале государственных и муниципальных услуг (функций);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обращении в письменной форме, в форме электронного документа;</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 телефону.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Информацию о порядке подачи и рассмотрения жалобы можно получить: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официальном сайте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Едином портале государственных и муниципальных услуг (функций);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по телефону.</w:t>
      </w: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__________________________</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Приложение № 1</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 Административному регламенту</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 администрацию муниципального образования </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Орловский муниципальный район</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bookmarkStart w:id="57" w:name="P296"/>
      <w:bookmarkEnd w:id="57"/>
      <w:r w:rsidRPr="00ED7EA2">
        <w:rPr>
          <w:rFonts w:ascii="Times New Roman" w:eastAsia="Calibri" w:hAnsi="Times New Roman" w:cs="Times New Roman"/>
          <w:sz w:val="16"/>
          <w:szCs w:val="16"/>
          <w:lang w:eastAsia="ru-RU"/>
        </w:rPr>
        <w:t>ХОДАТАЙСТВО</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 переводе земель или земельных участков</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составе таких земель из одной категории в другую</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 Для физического лица: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(фамилия, имя, отчество)</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Паспорт _________ № 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Почтовый индекс, адрес: 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Телефон: 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 Для юридического лица, индивидуального предпринимателя 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(наименование</w:t>
      </w:r>
      <w:proofErr w:type="gramStart"/>
      <w:r w:rsidRPr="00ED7EA2">
        <w:rPr>
          <w:rFonts w:ascii="Times New Roman" w:eastAsia="Calibri" w:hAnsi="Times New Roman" w:cs="Times New Roman"/>
          <w:sz w:val="16"/>
          <w:szCs w:val="16"/>
          <w:lang w:eastAsia="ru-RU"/>
        </w:rPr>
        <w:t>)</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   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(ОГРН)                                                            (ИНН)</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Дата государственной регистрации 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 Кадастровый номер земельного участка 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Категория земель, в состав которой входит земельный участок</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Площадь земельного участка 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Местоположение земельного участка 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Перевод в категорию 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(указать  категорию  земли,  в  состав  которой  предполагается осуществить перевод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Земельный участок принадлежит на праве 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(указать вид правомочия)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____________________________________________________________________________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(указать сведения о правообладателе (правообладателях))</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на основании 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Правообладател</w:t>
      </w:r>
      <w:proofErr w:type="gramStart"/>
      <w:r w:rsidRPr="00ED7EA2">
        <w:rPr>
          <w:rFonts w:ascii="Times New Roman" w:eastAsia="Calibri" w:hAnsi="Times New Roman" w:cs="Times New Roman"/>
          <w:sz w:val="16"/>
          <w:szCs w:val="16"/>
          <w:lang w:eastAsia="ru-RU"/>
        </w:rPr>
        <w:t>ь(</w:t>
      </w:r>
      <w:proofErr w:type="gramEnd"/>
      <w:r w:rsidRPr="00ED7EA2">
        <w:rPr>
          <w:rFonts w:ascii="Times New Roman" w:eastAsia="Calibri" w:hAnsi="Times New Roman" w:cs="Times New Roman"/>
          <w:sz w:val="16"/>
          <w:szCs w:val="16"/>
          <w:lang w:eastAsia="ru-RU"/>
        </w:rPr>
        <w:t>ли)  выражает(ют)  согласие на перевод земельного участка в категорию _____________________________________________, что подтверждается____________________________________________________.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Перевод земельного участка в другую категорию земель необходим по следующим основаниям:__________________________________________________________________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(указать цель перевода земельного участка в другую категорию, обоснование необходимости использования земельного участка в составе испрашиваемой категории земель)</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Иные  варианты  использования земельных участков из других категорий земель для испрашиваемых целей отсутствуют по причине 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(привести обоснование)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________________________ /___________________/   «___» ________ ____ </w:t>
      </w:r>
      <w:proofErr w:type="gramStart"/>
      <w:r w:rsidRPr="00ED7EA2">
        <w:rPr>
          <w:rFonts w:ascii="Times New Roman" w:eastAsia="Calibri" w:hAnsi="Times New Roman" w:cs="Times New Roman"/>
          <w:sz w:val="16"/>
          <w:szCs w:val="16"/>
          <w:lang w:eastAsia="ru-RU"/>
        </w:rPr>
        <w:t>г</w:t>
      </w:r>
      <w:proofErr w:type="gramEnd"/>
      <w:r w:rsidRPr="00ED7EA2">
        <w:rPr>
          <w:rFonts w:ascii="Times New Roman" w:eastAsia="Calibri" w:hAnsi="Times New Roman" w:cs="Times New Roman"/>
          <w:sz w:val="16"/>
          <w:szCs w:val="16"/>
          <w:lang w:eastAsia="ru-RU"/>
        </w:rPr>
        <w:t>.</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(Ф.И.О.)               (подпись)</w:t>
      </w: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spacing w:after="0" w:line="240" w:lineRule="auto"/>
        <w:rPr>
          <w:rFonts w:ascii="Calibri" w:eastAsia="Times New Roman" w:hAnsi="Calibri" w:cs="Times New Roman"/>
          <w:sz w:val="16"/>
          <w:szCs w:val="16"/>
        </w:rPr>
      </w:pPr>
    </w:p>
    <w:p w:rsidR="002E3C7F" w:rsidRPr="00ED7EA2" w:rsidRDefault="002E3C7F" w:rsidP="002E3C7F">
      <w:pPr>
        <w:spacing w:after="160" w:line="259" w:lineRule="auto"/>
        <w:jc w:val="center"/>
        <w:rPr>
          <w:rFonts w:ascii="Times New Roman" w:eastAsia="Times New Roman" w:hAnsi="Times New Roman" w:cs="Times New Roman"/>
          <w:sz w:val="16"/>
          <w:szCs w:val="16"/>
        </w:rPr>
      </w:pPr>
      <w:r w:rsidRPr="00ED7EA2">
        <w:rPr>
          <w:rFonts w:ascii="Times New Roman" w:eastAsia="Times New Roman" w:hAnsi="Times New Roman" w:cs="Times New Roman"/>
          <w:b/>
          <w:bCs/>
          <w:noProof/>
          <w:sz w:val="16"/>
          <w:szCs w:val="16"/>
          <w:lang w:eastAsia="ru-RU"/>
        </w:rPr>
        <w:drawing>
          <wp:inline distT="0" distB="0" distL="0" distR="0" wp14:anchorId="6EDC872B" wp14:editId="1D3A7B67">
            <wp:extent cx="352425" cy="4286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ED7EA2">
        <w:rPr>
          <w:rFonts w:ascii="Times New Roman" w:eastAsia="Times New Roman" w:hAnsi="Times New Roman" w:cs="Times New Roman"/>
          <w:sz w:val="16"/>
          <w:szCs w:val="16"/>
        </w:rPr>
        <w:tab/>
      </w:r>
    </w:p>
    <w:p w:rsidR="002E3C7F" w:rsidRPr="00ED7EA2" w:rsidRDefault="002E3C7F" w:rsidP="002E3C7F">
      <w:pPr>
        <w:widowControl w:val="0"/>
        <w:autoSpaceDE w:val="0"/>
        <w:autoSpaceDN w:val="0"/>
        <w:spacing w:after="0" w:line="240" w:lineRule="auto"/>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 xml:space="preserve"> АДМИНИСТРАЦИЯ ОРЛОВСКОГО  РАЙОНА </w:t>
      </w:r>
    </w:p>
    <w:p w:rsidR="002E3C7F" w:rsidRPr="00ED7EA2" w:rsidRDefault="002E3C7F" w:rsidP="002E3C7F">
      <w:pPr>
        <w:widowControl w:val="0"/>
        <w:autoSpaceDE w:val="0"/>
        <w:autoSpaceDN w:val="0"/>
        <w:spacing w:after="0" w:line="240" w:lineRule="auto"/>
        <w:jc w:val="center"/>
        <w:outlineLvl w:val="0"/>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КИРОВСКОЙ ОБЛАСТИ</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bCs/>
          <w:sz w:val="16"/>
          <w:szCs w:val="16"/>
          <w:lang w:eastAsia="ru-RU"/>
        </w:rPr>
      </w:pPr>
      <w:r w:rsidRPr="00ED7EA2">
        <w:rPr>
          <w:rFonts w:ascii="Times New Roman" w:eastAsia="Calibri" w:hAnsi="Times New Roman" w:cs="Times New Roman"/>
          <w:b/>
          <w:bCs/>
          <w:sz w:val="16"/>
          <w:szCs w:val="16"/>
          <w:lang w:eastAsia="ru-RU"/>
        </w:rPr>
        <w:t>ПОСТАНОВЛЕНИЕ</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bCs/>
          <w:sz w:val="16"/>
          <w:szCs w:val="16"/>
          <w:lang w:eastAsia="ru-RU"/>
        </w:rPr>
      </w:pPr>
    </w:p>
    <w:p w:rsidR="002E3C7F" w:rsidRPr="00ED7EA2" w:rsidRDefault="002E3C7F" w:rsidP="002E3C7F">
      <w:pPr>
        <w:widowControl w:val="0"/>
        <w:autoSpaceDE w:val="0"/>
        <w:autoSpaceDN w:val="0"/>
        <w:spacing w:after="0" w:line="240" w:lineRule="auto"/>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07.10.2019</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 xml:space="preserve">                                                          </w:t>
      </w:r>
      <w:r w:rsidRPr="00ED7EA2">
        <w:rPr>
          <w:rFonts w:ascii="Times New Roman" w:eastAsia="Calibri" w:hAnsi="Times New Roman" w:cs="Times New Roman"/>
          <w:b/>
          <w:sz w:val="16"/>
          <w:szCs w:val="16"/>
          <w:lang w:eastAsia="ru-RU"/>
        </w:rPr>
        <w:t>№ 564 -</w:t>
      </w:r>
      <w:proofErr w:type="gramStart"/>
      <w:r w:rsidRPr="00ED7EA2">
        <w:rPr>
          <w:rFonts w:ascii="Times New Roman" w:eastAsia="Calibri" w:hAnsi="Times New Roman" w:cs="Times New Roman"/>
          <w:b/>
          <w:sz w:val="16"/>
          <w:szCs w:val="16"/>
          <w:lang w:eastAsia="ru-RU"/>
        </w:rPr>
        <w:t>п</w:t>
      </w:r>
      <w:proofErr w:type="gramEnd"/>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 Орлов</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sz w:val="16"/>
          <w:szCs w:val="16"/>
          <w:lang w:eastAsia="ru-RU"/>
        </w:rPr>
      </w:pPr>
    </w:p>
    <w:p w:rsidR="002E3C7F" w:rsidRPr="00ED7EA2" w:rsidRDefault="002E3C7F" w:rsidP="002E3C7F">
      <w:pPr>
        <w:shd w:val="clear" w:color="auto" w:fill="FFFFFF"/>
        <w:spacing w:after="0" w:line="240" w:lineRule="auto"/>
        <w:jc w:val="center"/>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 xml:space="preserve">О  внесении изменений в постановление администрации Орловского района от 07.11.2018 № 722-п </w:t>
      </w:r>
    </w:p>
    <w:p w:rsidR="002E3C7F" w:rsidRPr="00ED7EA2" w:rsidRDefault="002E3C7F" w:rsidP="002E3C7F">
      <w:pPr>
        <w:tabs>
          <w:tab w:val="left" w:pos="2980"/>
          <w:tab w:val="left" w:pos="6380"/>
        </w:tabs>
        <w:autoSpaceDE w:val="0"/>
        <w:autoSpaceDN w:val="0"/>
        <w:adjustRightInd w:val="0"/>
        <w:spacing w:after="160" w:line="259" w:lineRule="auto"/>
        <w:jc w:val="both"/>
        <w:outlineLvl w:val="0"/>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ab/>
      </w:r>
      <w:r w:rsidRPr="00ED7EA2">
        <w:rPr>
          <w:rFonts w:ascii="Times New Roman" w:eastAsia="Times New Roman" w:hAnsi="Times New Roman" w:cs="Times New Roman"/>
          <w:sz w:val="16"/>
          <w:szCs w:val="16"/>
        </w:rPr>
        <w:tab/>
      </w:r>
    </w:p>
    <w:p w:rsidR="002E3C7F" w:rsidRPr="00ED7EA2" w:rsidRDefault="002E3C7F" w:rsidP="002E3C7F">
      <w:pPr>
        <w:autoSpaceDE w:val="0"/>
        <w:autoSpaceDN w:val="0"/>
        <w:spacing w:after="0" w:line="36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2E3C7F" w:rsidRPr="00ED7EA2" w:rsidRDefault="002E3C7F" w:rsidP="002E3C7F">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1. Внести в постановление администрации Орловского района от 07.11.2018 г. № 722-п «Об утверждении административного регламента предоставления муниципальной услуги «Выдача разрешения на использование земель или земельного участка, расположенного на территории муниципального образования» (далее – Постановление) следующие изменения:</w:t>
      </w:r>
    </w:p>
    <w:p w:rsidR="002E3C7F" w:rsidRPr="00ED7EA2" w:rsidRDefault="002E3C7F" w:rsidP="002E3C7F">
      <w:pPr>
        <w:tabs>
          <w:tab w:val="left" w:pos="708"/>
          <w:tab w:val="left" w:pos="1976"/>
          <w:tab w:val="left" w:pos="5224"/>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1.1. Административный регламент предоставления муниципальной услуги «Выдача разрешения на использование земель земельного участка, расположенного на территории муниципального образования» утвердить в новой редакции согласно приложению.</w:t>
      </w:r>
    </w:p>
    <w:p w:rsidR="002E3C7F" w:rsidRPr="00ED7EA2" w:rsidRDefault="002E3C7F" w:rsidP="002E3C7F">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 xml:space="preserve">2. </w:t>
      </w:r>
      <w:proofErr w:type="gramStart"/>
      <w:r w:rsidRPr="00ED7EA2">
        <w:rPr>
          <w:rFonts w:ascii="Times New Roman" w:eastAsia="Times New Roman" w:hAnsi="Times New Roman" w:cs="Times New Roman"/>
          <w:sz w:val="16"/>
          <w:szCs w:val="16"/>
          <w:lang w:eastAsia="ru-RU"/>
        </w:rPr>
        <w:t>Контроль за</w:t>
      </w:r>
      <w:proofErr w:type="gramEnd"/>
      <w:r w:rsidRPr="00ED7EA2">
        <w:rPr>
          <w:rFonts w:ascii="Times New Roman" w:eastAsia="Times New Roman" w:hAnsi="Times New Roman" w:cs="Times New Roman"/>
          <w:sz w:val="16"/>
          <w:szCs w:val="16"/>
          <w:lang w:eastAsia="ru-RU"/>
        </w:rPr>
        <w:t xml:space="preserve"> исполнением настоящего постановления возложить на заведующего отделом по имуществу и земельным ресурсам администрации Орловского района Боровского А.Н.</w:t>
      </w:r>
    </w:p>
    <w:p w:rsidR="002E3C7F" w:rsidRPr="00ED7EA2" w:rsidRDefault="002E3C7F" w:rsidP="002E3C7F">
      <w:pPr>
        <w:tabs>
          <w:tab w:val="left" w:pos="3235"/>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3.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2E3C7F" w:rsidRPr="00ED7EA2" w:rsidRDefault="002E3C7F" w:rsidP="002E3C7F">
      <w:pPr>
        <w:tabs>
          <w:tab w:val="left" w:pos="3235"/>
        </w:tabs>
        <w:spacing w:after="0" w:line="360" w:lineRule="auto"/>
        <w:ind w:firstLine="720"/>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4. Постановление вступает в силу с момента опубликования.</w:t>
      </w:r>
    </w:p>
    <w:p w:rsidR="002E3C7F" w:rsidRPr="00ED7EA2" w:rsidRDefault="002E3C7F" w:rsidP="002E3C7F">
      <w:pPr>
        <w:tabs>
          <w:tab w:val="left" w:pos="3235"/>
        </w:tabs>
        <w:spacing w:after="0" w:line="360" w:lineRule="auto"/>
        <w:jc w:val="both"/>
        <w:rPr>
          <w:rFonts w:ascii="Times New Roman" w:eastAsia="Times New Roman" w:hAnsi="Times New Roman" w:cs="Times New Roman"/>
          <w:sz w:val="16"/>
          <w:szCs w:val="16"/>
        </w:rPr>
      </w:pP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Глава администрации </w:t>
      </w:r>
    </w:p>
    <w:p w:rsidR="002E3C7F" w:rsidRPr="00ED7EA2" w:rsidRDefault="002E3C7F" w:rsidP="002E3C7F">
      <w:pPr>
        <w:tabs>
          <w:tab w:val="left" w:pos="3235"/>
        </w:tabs>
        <w:spacing w:after="0" w:line="240" w:lineRule="auto"/>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Орловского района                </w:t>
      </w:r>
      <w:proofErr w:type="spellStart"/>
      <w:r w:rsidRPr="00ED7EA2">
        <w:rPr>
          <w:rFonts w:ascii="Times New Roman" w:eastAsia="Times New Roman" w:hAnsi="Times New Roman" w:cs="Times New Roman"/>
          <w:sz w:val="16"/>
          <w:szCs w:val="16"/>
        </w:rPr>
        <w:t>С.С.Целищев</w:t>
      </w:r>
      <w:proofErr w:type="spellEnd"/>
    </w:p>
    <w:p w:rsidR="002E3C7F" w:rsidRPr="00ED7EA2" w:rsidRDefault="002E3C7F" w:rsidP="002E3C7F">
      <w:pPr>
        <w:spacing w:after="0" w:line="240" w:lineRule="auto"/>
        <w:ind w:firstLine="5387"/>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ПРИЛОЖЕНИЕ</w:t>
      </w:r>
    </w:p>
    <w:p w:rsidR="002E3C7F" w:rsidRPr="00ED7EA2" w:rsidRDefault="002E3C7F" w:rsidP="002E3C7F">
      <w:pPr>
        <w:spacing w:after="0" w:line="240" w:lineRule="auto"/>
        <w:ind w:firstLine="5387"/>
        <w:rPr>
          <w:rFonts w:ascii="Times New Roman" w:eastAsia="Times New Roman" w:hAnsi="Times New Roman" w:cs="Times New Roman"/>
          <w:sz w:val="16"/>
          <w:szCs w:val="16"/>
        </w:rPr>
      </w:pPr>
      <w:proofErr w:type="gramStart"/>
      <w:r w:rsidRPr="00ED7EA2">
        <w:rPr>
          <w:rFonts w:ascii="Times New Roman" w:eastAsia="Times New Roman" w:hAnsi="Times New Roman" w:cs="Times New Roman"/>
          <w:sz w:val="16"/>
          <w:szCs w:val="16"/>
        </w:rPr>
        <w:t>Утвержден</w:t>
      </w:r>
      <w:proofErr w:type="gramEnd"/>
      <w:r w:rsidRPr="00ED7EA2">
        <w:rPr>
          <w:rFonts w:ascii="Times New Roman" w:eastAsia="Times New Roman" w:hAnsi="Times New Roman" w:cs="Times New Roman"/>
          <w:sz w:val="16"/>
          <w:szCs w:val="16"/>
        </w:rPr>
        <w:t xml:space="preserve"> постановлением</w:t>
      </w:r>
    </w:p>
    <w:p w:rsidR="002E3C7F" w:rsidRPr="00ED7EA2" w:rsidRDefault="002E3C7F" w:rsidP="002E3C7F">
      <w:pPr>
        <w:spacing w:after="0" w:line="240" w:lineRule="auto"/>
        <w:ind w:firstLine="5387"/>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администрации Орловского района</w:t>
      </w:r>
    </w:p>
    <w:p w:rsidR="002E3C7F" w:rsidRPr="00ED7EA2" w:rsidRDefault="002E3C7F" w:rsidP="002E3C7F">
      <w:pPr>
        <w:spacing w:after="0" w:line="240" w:lineRule="auto"/>
        <w:ind w:firstLine="5387"/>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от 07.10.2019 № 562-п</w:t>
      </w:r>
    </w:p>
    <w:p w:rsidR="002E3C7F" w:rsidRPr="00ED7EA2" w:rsidRDefault="002E3C7F" w:rsidP="002E3C7F">
      <w:pPr>
        <w:widowControl w:val="0"/>
        <w:autoSpaceDE w:val="0"/>
        <w:autoSpaceDN w:val="0"/>
        <w:spacing w:after="0" w:line="240" w:lineRule="auto"/>
        <w:ind w:firstLine="5387"/>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bookmarkStart w:id="58" w:name="P32"/>
      <w:bookmarkEnd w:id="58"/>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АДМИНИСТРАТИВНЫЙ РЕГЛАМЕНТ</w:t>
      </w: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ПРЕДОСТАВЛЕНИЯ МУНИЦИПАЛЬНОЙ УСЛУГИ «ВЫДАЧА РАЗРЕШЕНИЯ НА ИСПОЛЬЗОВАНИЕ ЗЕМЕЛЬ ИЛИ ЗЕМЕЛЬНОГО УЧАСТКА, РАСПОЛОЖЕННОГО НА ТЕРРИТОРИИ МУНИЦИПАЛЬНОГО ОБРАЗОВАНИЯ </w:t>
      </w:r>
    </w:p>
    <w:p w:rsidR="002E3C7F" w:rsidRPr="00ED7EA2" w:rsidRDefault="002E3C7F" w:rsidP="002E3C7F">
      <w:pPr>
        <w:widowControl w:val="0"/>
        <w:autoSpaceDE w:val="0"/>
        <w:autoSpaceDN w:val="0"/>
        <w:spacing w:after="0" w:line="240" w:lineRule="auto"/>
        <w:ind w:firstLine="709"/>
        <w:jc w:val="center"/>
        <w:outlineLvl w:val="1"/>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ind w:firstLine="709"/>
        <w:jc w:val="center"/>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 Общие положения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1.1. Предмет регулирования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Административный регламент предоставления муниципальной услуги «Выдача разрешения на использование земель или земельного участка, расположенного на территории муниципального образования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формы контроля</w:t>
      </w:r>
      <w:proofErr w:type="gramEnd"/>
      <w:r w:rsidRPr="00ED7EA2">
        <w:rPr>
          <w:rFonts w:ascii="Times New Roman" w:eastAsia="Calibri" w:hAnsi="Times New Roman" w:cs="Times New Roman"/>
          <w:sz w:val="16"/>
          <w:szCs w:val="16"/>
          <w:lang w:eastAsia="ru-RU"/>
        </w:rPr>
        <w:t xml:space="preserve"> за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при осуществлении полномочий по предоставлению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Основные понятия в настоящем регламенте используются в том же значении, в котором они приведены в Федеральном </w:t>
      </w:r>
      <w:hyperlink r:id="rId128" w:history="1">
        <w:r w:rsidRPr="00ED7EA2">
          <w:rPr>
            <w:rFonts w:ascii="Times New Roman" w:eastAsia="Calibri" w:hAnsi="Times New Roman" w:cs="Times New Roman"/>
            <w:sz w:val="16"/>
            <w:szCs w:val="16"/>
            <w:lang w:eastAsia="ru-RU"/>
          </w:rPr>
          <w:t>законе</w:t>
        </w:r>
      </w:hyperlink>
      <w:r w:rsidRPr="00ED7EA2">
        <w:rPr>
          <w:rFonts w:ascii="Times New Roman" w:eastAsia="Calibri" w:hAnsi="Times New Roman" w:cs="Times New Roman"/>
          <w:sz w:val="16"/>
          <w:szCs w:val="16"/>
          <w:lang w:eastAsia="ru-RU"/>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1.2. Круг заявителей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Заявителями на предоставление муниципальной услуги являются физическое или юридическое лицо (за исключением </w:t>
      </w:r>
      <w:r w:rsidRPr="00ED7EA2">
        <w:rPr>
          <w:rFonts w:ascii="Times New Roman" w:eastAsia="Calibri" w:hAnsi="Times New Roman" w:cs="Times New Roman"/>
          <w:sz w:val="16"/>
          <w:szCs w:val="16"/>
          <w:lang w:eastAsia="ru-RU"/>
        </w:rPr>
        <w:lastRenderedPageBreak/>
        <w:t xml:space="preserve">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w:t>
      </w:r>
      <w:hyperlink r:id="rId129" w:history="1">
        <w:r w:rsidRPr="00ED7EA2">
          <w:rPr>
            <w:rFonts w:ascii="Times New Roman" w:eastAsia="Calibri" w:hAnsi="Times New Roman" w:cs="Times New Roman"/>
            <w:color w:val="000000"/>
            <w:sz w:val="16"/>
            <w:szCs w:val="16"/>
            <w:lang w:eastAsia="ru-RU"/>
          </w:rPr>
          <w:t>частях 2</w:t>
        </w:r>
      </w:hyperlink>
      <w:r w:rsidRPr="00ED7EA2">
        <w:rPr>
          <w:rFonts w:ascii="Times New Roman" w:eastAsia="Calibri" w:hAnsi="Times New Roman" w:cs="Times New Roman"/>
          <w:color w:val="000000"/>
          <w:sz w:val="16"/>
          <w:szCs w:val="16"/>
          <w:lang w:eastAsia="ru-RU"/>
        </w:rPr>
        <w:t xml:space="preserve"> и </w:t>
      </w:r>
      <w:hyperlink r:id="rId130" w:history="1">
        <w:r w:rsidRPr="00ED7EA2">
          <w:rPr>
            <w:rFonts w:ascii="Times New Roman" w:eastAsia="Calibri" w:hAnsi="Times New Roman" w:cs="Times New Roman"/>
            <w:color w:val="000000"/>
            <w:sz w:val="16"/>
            <w:szCs w:val="16"/>
            <w:lang w:eastAsia="ru-RU"/>
          </w:rPr>
          <w:t>3 статьи 1</w:t>
        </w:r>
      </w:hyperlink>
      <w:r w:rsidRPr="00ED7EA2">
        <w:rPr>
          <w:rFonts w:ascii="Times New Roman" w:eastAsia="Calibri" w:hAnsi="Times New Roman" w:cs="Times New Roman"/>
          <w:sz w:val="16"/>
          <w:szCs w:val="16"/>
          <w:lang w:eastAsia="ru-RU"/>
        </w:rPr>
        <w:t xml:space="preserve"> Закона № 210-ФЗ, или в многофункциональный центр предоставления государственных и муниципальных</w:t>
      </w:r>
      <w:proofErr w:type="gramEnd"/>
      <w:r w:rsidRPr="00ED7EA2">
        <w:rPr>
          <w:rFonts w:ascii="Times New Roman" w:eastAsia="Calibri" w:hAnsi="Times New Roman" w:cs="Times New Roman"/>
          <w:sz w:val="16"/>
          <w:szCs w:val="16"/>
          <w:lang w:eastAsia="ru-RU"/>
        </w:rPr>
        <w:t xml:space="preserve"> услуг с запросом о предоставлении муниципальной </w:t>
      </w:r>
      <w:proofErr w:type="gramStart"/>
      <w:r w:rsidRPr="00ED7EA2">
        <w:rPr>
          <w:rFonts w:ascii="Times New Roman" w:eastAsia="Calibri" w:hAnsi="Times New Roman" w:cs="Times New Roman"/>
          <w:sz w:val="16"/>
          <w:szCs w:val="16"/>
          <w:lang w:eastAsia="ru-RU"/>
        </w:rPr>
        <w:t>услуги</w:t>
      </w:r>
      <w:proofErr w:type="gramEnd"/>
      <w:r w:rsidRPr="00ED7EA2">
        <w:rPr>
          <w:rFonts w:ascii="Times New Roman" w:eastAsia="Calibri" w:hAnsi="Times New Roman" w:cs="Times New Roman"/>
          <w:i/>
          <w:sz w:val="16"/>
          <w:szCs w:val="16"/>
          <w:lang w:eastAsia="ru-RU"/>
        </w:rPr>
        <w:t xml:space="preserve"> </w:t>
      </w:r>
      <w:r w:rsidRPr="00ED7EA2">
        <w:rPr>
          <w:rFonts w:ascii="Times New Roman" w:eastAsia="Calibri" w:hAnsi="Times New Roman" w:cs="Times New Roman"/>
          <w:sz w:val="16"/>
          <w:szCs w:val="16"/>
          <w:lang w:eastAsia="ru-RU"/>
        </w:rPr>
        <w:t xml:space="preserve">в том числе в порядке, установленном </w:t>
      </w:r>
      <w:hyperlink r:id="rId131" w:history="1">
        <w:r w:rsidRPr="00ED7EA2">
          <w:rPr>
            <w:rFonts w:ascii="Times New Roman" w:eastAsia="Calibri" w:hAnsi="Times New Roman" w:cs="Times New Roman"/>
            <w:color w:val="0000FF"/>
            <w:sz w:val="16"/>
            <w:szCs w:val="16"/>
            <w:lang w:eastAsia="ru-RU"/>
          </w:rPr>
          <w:t>статьей 15.1</w:t>
        </w:r>
      </w:hyperlink>
      <w:r w:rsidRPr="00ED7EA2">
        <w:rPr>
          <w:rFonts w:ascii="Times New Roman" w:eastAsia="Calibri" w:hAnsi="Times New Roman" w:cs="Times New Roman"/>
          <w:sz w:val="16"/>
          <w:szCs w:val="16"/>
          <w:lang w:eastAsia="ru-RU"/>
        </w:rPr>
        <w:t xml:space="preserve"> Закона № 210-ФЗ</w:t>
      </w:r>
      <w:r w:rsidRPr="00ED7EA2">
        <w:rPr>
          <w:rFonts w:ascii="Times New Roman" w:eastAsia="Calibri" w:hAnsi="Times New Roman" w:cs="Times New Roman"/>
          <w:i/>
          <w:iCs/>
          <w:sz w:val="16"/>
          <w:szCs w:val="16"/>
          <w:lang w:eastAsia="ru-RU"/>
        </w:rPr>
        <w:t>,</w:t>
      </w:r>
      <w:r w:rsidRPr="00ED7EA2">
        <w:rPr>
          <w:rFonts w:ascii="Times New Roman" w:eastAsia="Calibri" w:hAnsi="Times New Roman" w:cs="Times New Roman"/>
          <w:sz w:val="16"/>
          <w:szCs w:val="16"/>
          <w:lang w:eastAsia="ru-RU"/>
        </w:rPr>
        <w:t xml:space="preserve"> выраженным в устной, письменной или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1.3. Требования к порядку информирования о предоставлении муниципальной услуги.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1.3.1. Порядок получения информации по вопросам предоставления муниципальной услуги. </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Информацию по вопросам предоставления муниципальной услуги и</w:t>
      </w:r>
      <w:r w:rsidRPr="00ED7EA2">
        <w:rPr>
          <w:rFonts w:ascii="Times New Roman" w:eastAsia="Times New Roman" w:hAnsi="Times New Roman" w:cs="Times New Roman"/>
          <w:sz w:val="16"/>
          <w:szCs w:val="16"/>
          <w:lang w:val="en-US"/>
        </w:rPr>
        <w:t> </w:t>
      </w:r>
      <w:r w:rsidRPr="00ED7EA2">
        <w:rPr>
          <w:rFonts w:ascii="Times New Roman" w:eastAsia="Times New Roman" w:hAnsi="Times New Roman" w:cs="Times New Roman"/>
          <w:sz w:val="16"/>
          <w:szCs w:val="16"/>
        </w:rPr>
        <w:t>услуг, которые являются необходимыми и обязательными для</w:t>
      </w:r>
      <w:r w:rsidRPr="00ED7EA2">
        <w:rPr>
          <w:rFonts w:ascii="Times New Roman" w:eastAsia="Times New Roman" w:hAnsi="Times New Roman" w:cs="Times New Roman"/>
          <w:sz w:val="16"/>
          <w:szCs w:val="16"/>
          <w:lang w:val="en-US"/>
        </w:rPr>
        <w:t> </w:t>
      </w:r>
      <w:r w:rsidRPr="00ED7EA2">
        <w:rPr>
          <w:rFonts w:ascii="Times New Roman" w:eastAsia="Times New Roman" w:hAnsi="Times New Roman" w:cs="Times New Roman"/>
          <w:sz w:val="16"/>
          <w:szCs w:val="16"/>
        </w:rPr>
        <w:t>предоставления муниципальной услуги, сведений о ходе предоставления указанных услуг можно получить:</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на официальном сайте </w:t>
      </w:r>
      <w:r w:rsidRPr="00ED7EA2">
        <w:rPr>
          <w:rFonts w:ascii="Times New Roman" w:eastAsia="Times New Roman" w:hAnsi="Times New Roman" w:cs="Times New Roman"/>
          <w:sz w:val="16"/>
          <w:szCs w:val="16"/>
          <w:lang w:eastAsia="ru-RU"/>
        </w:rPr>
        <w:t>органа, предоставляющего муниципальную услугу в информационно-телекоммуникационной сети «Интернет» (далее – сеть «Интернет»)</w:t>
      </w:r>
      <w:r w:rsidRPr="00ED7EA2">
        <w:rPr>
          <w:rFonts w:ascii="Times New Roman" w:eastAsia="Times New Roman" w:hAnsi="Times New Roman" w:cs="Times New Roman"/>
          <w:sz w:val="16"/>
          <w:szCs w:val="16"/>
        </w:rPr>
        <w:t>;</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на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на информационных стендах в местах предоставления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обращении в письменной форме, в форме электронного документа;</w:t>
      </w:r>
    </w:p>
    <w:p w:rsidR="002E3C7F" w:rsidRPr="00ED7EA2" w:rsidRDefault="002E3C7F" w:rsidP="002E3C7F">
      <w:pPr>
        <w:autoSpaceDE w:val="0"/>
        <w:autoSpaceDN w:val="0"/>
        <w:adjustRightInd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 телефону.</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lang w:eastAsia="ru-RU"/>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lang w:eastAsia="ru-RU"/>
        </w:rPr>
        <w:t xml:space="preserve">1.3.5. </w:t>
      </w:r>
      <w:r w:rsidRPr="00ED7EA2">
        <w:rPr>
          <w:rFonts w:ascii="Times New Roman" w:eastAsia="Times New Roman" w:hAnsi="Times New Roman" w:cs="Times New Roman"/>
          <w:sz w:val="16"/>
          <w:szCs w:val="16"/>
        </w:rPr>
        <w:t>Информация о порядке предоставления муниципальной услуги предоставляется бесплатно.</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lang w:eastAsia="ru-RU"/>
        </w:rPr>
        <w:t>1.3.6. Порядок, форма, место размещения и способы получения справочной информации.</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ED7EA2">
        <w:rPr>
          <w:rFonts w:ascii="Times New Roman" w:eastAsia="Times New Roman" w:hAnsi="Times New Roman" w:cs="Times New Roman"/>
          <w:sz w:val="16"/>
          <w:szCs w:val="16"/>
          <w:lang w:eastAsia="ru-RU"/>
        </w:rPr>
        <w:t>Информацию о месте нахождения, графике работы администрации Орловского района,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Орловского района, организаций, участвующих в предоставлении муниципальной услуги, адреса официального сайта, а также электронной почты и (или</w:t>
      </w:r>
      <w:proofErr w:type="gramEnd"/>
      <w:r w:rsidRPr="00ED7EA2">
        <w:rPr>
          <w:rFonts w:ascii="Times New Roman" w:eastAsia="Times New Roman" w:hAnsi="Times New Roman" w:cs="Times New Roman"/>
          <w:sz w:val="16"/>
          <w:szCs w:val="16"/>
          <w:lang w:eastAsia="ru-RU"/>
        </w:rPr>
        <w:t>) формы обратной связи администрации Орловского района, в сети «Интернет», можно получить:</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на информационном стенде, находящемся в помещении администрации Орловского района;</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на официальном сайте администрации Орловского района (</w:t>
      </w:r>
      <w:r w:rsidRPr="00ED7EA2">
        <w:rPr>
          <w:rFonts w:ascii="Times New Roman" w:eastAsia="Times New Roman" w:hAnsi="Times New Roman" w:cs="Times New Roman"/>
          <w:bCs/>
          <w:sz w:val="16"/>
          <w:szCs w:val="16"/>
          <w:lang w:val="en-US"/>
        </w:rPr>
        <w:t>www</w:t>
      </w:r>
      <w:r w:rsidRPr="00ED7EA2">
        <w:rPr>
          <w:rFonts w:ascii="Times New Roman" w:eastAsia="Times New Roman" w:hAnsi="Times New Roman" w:cs="Times New Roman"/>
          <w:bCs/>
          <w:sz w:val="16"/>
          <w:szCs w:val="16"/>
        </w:rPr>
        <w:t>.</w:t>
      </w:r>
      <w:proofErr w:type="spellStart"/>
      <w:r w:rsidRPr="00ED7EA2">
        <w:rPr>
          <w:rFonts w:ascii="Times New Roman" w:eastAsia="Times New Roman" w:hAnsi="Times New Roman" w:cs="Times New Roman"/>
          <w:bCs/>
          <w:sz w:val="16"/>
          <w:szCs w:val="16"/>
          <w:lang w:val="en-US"/>
        </w:rPr>
        <w:t>admorlov</w:t>
      </w:r>
      <w:proofErr w:type="spellEnd"/>
      <w:r w:rsidRPr="00ED7EA2">
        <w:rPr>
          <w:rFonts w:ascii="Times New Roman" w:eastAsia="Times New Roman" w:hAnsi="Times New Roman" w:cs="Times New Roman"/>
          <w:bCs/>
          <w:sz w:val="16"/>
          <w:szCs w:val="16"/>
        </w:rPr>
        <w:t>.</w:t>
      </w:r>
      <w:proofErr w:type="spellStart"/>
      <w:r w:rsidRPr="00ED7EA2">
        <w:rPr>
          <w:rFonts w:ascii="Times New Roman" w:eastAsia="Times New Roman" w:hAnsi="Times New Roman" w:cs="Times New Roman"/>
          <w:bCs/>
          <w:sz w:val="16"/>
          <w:szCs w:val="16"/>
          <w:lang w:val="en-US"/>
        </w:rPr>
        <w:t>ru</w:t>
      </w:r>
      <w:proofErr w:type="spellEnd"/>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Едином портале </w:t>
      </w:r>
      <w:r w:rsidRPr="00ED7EA2">
        <w:rPr>
          <w:rFonts w:ascii="Times New Roman" w:eastAsia="Times New Roman" w:hAnsi="Times New Roman" w:cs="Times New Roman"/>
          <w:sz w:val="16"/>
          <w:szCs w:val="16"/>
        </w:rPr>
        <w:t>государственных и муниципальных услуг (функций)</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 xml:space="preserve">на </w:t>
      </w:r>
      <w:r w:rsidRPr="00ED7EA2">
        <w:rPr>
          <w:rFonts w:ascii="Times New Roman" w:eastAsia="Times New Roman" w:hAnsi="Times New Roman" w:cs="Times New Roman"/>
          <w:sz w:val="16"/>
          <w:szCs w:val="16"/>
        </w:rPr>
        <w:t>Портале Кировской области</w:t>
      </w:r>
      <w:r w:rsidRPr="00ED7EA2">
        <w:rPr>
          <w:rFonts w:ascii="Times New Roman" w:eastAsia="Times New Roman" w:hAnsi="Times New Roman" w:cs="Times New Roman"/>
          <w:bCs/>
          <w:sz w:val="16"/>
          <w:szCs w:val="16"/>
        </w:rPr>
        <w:t>;</w:t>
      </w:r>
    </w:p>
    <w:p w:rsidR="002E3C7F" w:rsidRPr="00ED7EA2" w:rsidRDefault="002E3C7F" w:rsidP="002E3C7F">
      <w:pPr>
        <w:tabs>
          <w:tab w:val="left" w:pos="9072"/>
        </w:tabs>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Cs/>
          <w:sz w:val="16"/>
          <w:szCs w:val="16"/>
          <w:lang w:eastAsia="ru-RU"/>
        </w:rPr>
        <w:t>по телефону.</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1.3.7. Информация о муниципальной услуге внесена в Реестр муниципальных услуг муниципального образования Орловский муниципальный район.</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 Стандарт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 Наименование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разрешения на использование земель или земельного участка на территории муниципального образования» (далее - муниципальная услуга).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2.2.</w:t>
      </w: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b/>
          <w:sz w:val="16"/>
          <w:szCs w:val="16"/>
          <w:lang w:eastAsia="ru-RU"/>
        </w:rPr>
        <w:t>Наименование органа, предоставляющего муниципальную услугу</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Муниципальная услуга предоставляется администрацией муниципального образования Орловский муниципальный район (далее - администрация), в лице отдела по имуществу и земельным ресурсам администрации Орловского района (далее – Отдел).</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2.3. Результат предоставления муниципальной услуги.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предоставления муниципальной услуги является: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разрешения на использование земель или земельного участка;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отказ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предоставления муниципальной услуги  составляет 10  дней со дня поступления заявления в администрацию.</w:t>
      </w:r>
    </w:p>
    <w:p w:rsidR="002E3C7F" w:rsidRPr="00ED7EA2" w:rsidRDefault="002E3C7F" w:rsidP="002E3C7F">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ED7EA2">
        <w:rPr>
          <w:rFonts w:ascii="Times New Roman" w:eastAsia="Times New Roman" w:hAnsi="Times New Roman" w:cs="Times New Roman"/>
          <w:sz w:val="16"/>
          <w:szCs w:val="16"/>
        </w:rPr>
        <w:t>В случае передачи документов через многофункциональный центр срок исчисляется со дня получения администрацией заявления.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2.5. Нормативные правовые акты, регулирующие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Перечень нормативных правовых актов, регулирующих предоставление муниципальной услуги (с указанием их реквизитов </w:t>
      </w:r>
      <w:r w:rsidRPr="00ED7EA2">
        <w:rPr>
          <w:rFonts w:ascii="Times New Roman" w:eastAsia="Calibri" w:hAnsi="Times New Roman" w:cs="Times New Roman"/>
          <w:sz w:val="16"/>
          <w:szCs w:val="16"/>
          <w:lang w:eastAsia="ru-RU"/>
        </w:rPr>
        <w:br/>
        <w:t xml:space="preserve">и источников официального опубликования), подлежит обязательному размещению на сайте администрации, </w:t>
      </w:r>
      <w:r w:rsidRPr="00ED7EA2">
        <w:rPr>
          <w:rFonts w:ascii="Times New Roman" w:eastAsia="Calibri" w:hAnsi="Times New Roman" w:cs="Times New Roman"/>
          <w:sz w:val="16"/>
          <w:szCs w:val="16"/>
        </w:rPr>
        <w:t xml:space="preserve">в федеральном реестре, в </w:t>
      </w:r>
      <w:r w:rsidRPr="00ED7EA2">
        <w:rPr>
          <w:rFonts w:ascii="Times New Roman" w:eastAsia="Calibri" w:hAnsi="Times New Roman" w:cs="Times New Roman"/>
          <w:bCs/>
          <w:sz w:val="16"/>
          <w:szCs w:val="16"/>
          <w:lang w:eastAsia="ru-RU"/>
        </w:rPr>
        <w:t xml:space="preserve">Едином портале </w:t>
      </w:r>
      <w:r w:rsidRPr="00ED7EA2">
        <w:rPr>
          <w:rFonts w:ascii="Times New Roman" w:eastAsia="Calibri" w:hAnsi="Times New Roman" w:cs="Times New Roman"/>
          <w:sz w:val="16"/>
          <w:szCs w:val="16"/>
          <w:lang w:eastAsia="ru-RU"/>
        </w:rPr>
        <w:t>государственных и муниципальных услуг (функций).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2.6. Исчерпывающий перечень документов, необходимых для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 Для предоставления муниципальной услуги необходимы следующие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59" w:name="P70"/>
      <w:bookmarkEnd w:id="59"/>
      <w:r w:rsidRPr="00ED7EA2">
        <w:rPr>
          <w:rFonts w:ascii="Times New Roman" w:eastAsia="Calibri" w:hAnsi="Times New Roman" w:cs="Times New Roman"/>
          <w:sz w:val="16"/>
          <w:szCs w:val="16"/>
          <w:lang w:eastAsia="ru-RU"/>
        </w:rPr>
        <w:t xml:space="preserve">2.6.1.1. </w:t>
      </w:r>
      <w:hyperlink w:anchor="P321" w:history="1">
        <w:r w:rsidRPr="00ED7EA2">
          <w:rPr>
            <w:rFonts w:ascii="Times New Roman" w:eastAsia="Calibri" w:hAnsi="Times New Roman" w:cs="Times New Roman"/>
            <w:sz w:val="16"/>
            <w:szCs w:val="16"/>
            <w:lang w:eastAsia="ru-RU"/>
          </w:rPr>
          <w:t>Заявление</w:t>
        </w:r>
      </w:hyperlink>
      <w:r w:rsidRPr="00ED7EA2">
        <w:rPr>
          <w:rFonts w:ascii="Times New Roman" w:eastAsia="Calibri" w:hAnsi="Times New Roman" w:cs="Times New Roman"/>
          <w:sz w:val="16"/>
          <w:szCs w:val="16"/>
          <w:lang w:eastAsia="ru-RU"/>
        </w:rPr>
        <w:t xml:space="preserve"> о выдаче разрешения на использование земель или земельного участка (приложение № 1 к настоящему Административному регламенту), в котором должны быть указаны: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фамилия, имя и (при наличии) отчество представителя заявителя и реквизиты документа, подтверждающего его полномочия, </w:t>
      </w:r>
      <w:r w:rsidRPr="00ED7EA2">
        <w:rPr>
          <w:rFonts w:ascii="Times New Roman" w:eastAsia="Calibri" w:hAnsi="Times New Roman" w:cs="Times New Roman"/>
          <w:sz w:val="16"/>
          <w:szCs w:val="16"/>
          <w:lang w:eastAsia="ru-RU"/>
        </w:rPr>
        <w:lastRenderedPageBreak/>
        <w:t>- в случае, если заявление подается представителем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почтовый адрес, адрес электронной почты, номер телефона для связи с заявителем или представителем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предполагаемые цели использования земель или земельного участка в соответствии с </w:t>
      </w:r>
      <w:hyperlink r:id="rId132" w:history="1">
        <w:r w:rsidRPr="00ED7EA2">
          <w:rPr>
            <w:rFonts w:ascii="Times New Roman" w:eastAsia="Calibri" w:hAnsi="Times New Roman" w:cs="Times New Roman"/>
            <w:sz w:val="16"/>
            <w:szCs w:val="16"/>
            <w:lang w:eastAsia="ru-RU"/>
          </w:rPr>
          <w:t>пунктом 1 статьи 39.34</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кадастровый номер земельного участка - в случае, если планируется использование всего земельного участка или его части;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срок использования земель или земельного участка (в пределах сроков, установленных </w:t>
      </w:r>
      <w:hyperlink r:id="rId133" w:history="1">
        <w:r w:rsidRPr="00ED7EA2">
          <w:rPr>
            <w:rFonts w:ascii="Times New Roman" w:eastAsia="Calibri" w:hAnsi="Times New Roman" w:cs="Times New Roman"/>
            <w:sz w:val="16"/>
            <w:szCs w:val="16"/>
            <w:lang w:eastAsia="ru-RU"/>
          </w:rPr>
          <w:t>пунктом 1 статьи 39.34</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2.6.1.2. Копии документов, удостоверяющих личность заявителя и представителя заявителя, и документа, подтверждающего полномочия представителя заявителя, - в случае, если заявление подается представителем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2.6.1.3.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 (далее - Схема границ).</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60" w:name="P80"/>
      <w:bookmarkEnd w:id="60"/>
      <w:r w:rsidRPr="00ED7EA2">
        <w:rPr>
          <w:rFonts w:ascii="Times New Roman" w:eastAsia="Calibri" w:hAnsi="Times New Roman" w:cs="Times New Roman"/>
          <w:sz w:val="16"/>
          <w:szCs w:val="16"/>
          <w:lang w:eastAsia="ru-RU"/>
        </w:rPr>
        <w:t xml:space="preserve">2.6.2. К заявлению могут быть </w:t>
      </w:r>
      <w:proofErr w:type="gramStart"/>
      <w:r w:rsidRPr="00ED7EA2">
        <w:rPr>
          <w:rFonts w:ascii="Times New Roman" w:eastAsia="Calibri" w:hAnsi="Times New Roman" w:cs="Times New Roman"/>
          <w:sz w:val="16"/>
          <w:szCs w:val="16"/>
          <w:lang w:eastAsia="ru-RU"/>
        </w:rPr>
        <w:t>приложены</w:t>
      </w:r>
      <w:proofErr w:type="gramEnd"/>
      <w:r w:rsidRPr="00ED7EA2">
        <w:rPr>
          <w:rFonts w:ascii="Times New Roman" w:eastAsia="Calibri" w:hAnsi="Times New Roman" w:cs="Times New Roman"/>
          <w:sz w:val="16"/>
          <w:szCs w:val="16"/>
          <w:lang w:eastAsia="ru-RU"/>
        </w:rPr>
        <w:t>:</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выписка из Единого государственного реестра недвижимости об объекте недвижимости;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копия лицензии, удостоверяющей право проведения работ по геологическому изучению недр;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иные документы, подтверждающие основания для использования земель или земельного участка в целях, предусмотренных </w:t>
      </w:r>
      <w:hyperlink r:id="rId134" w:history="1">
        <w:r w:rsidRPr="00ED7EA2">
          <w:rPr>
            <w:rFonts w:ascii="Times New Roman" w:eastAsia="Calibri" w:hAnsi="Times New Roman" w:cs="Times New Roman"/>
            <w:sz w:val="16"/>
            <w:szCs w:val="16"/>
            <w:lang w:eastAsia="ru-RU"/>
          </w:rPr>
          <w:t>пунктом 1 статьи 39.34</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2.6.3. Документы, указанные в </w:t>
      </w:r>
      <w:hyperlink w:anchor="P69" w:history="1">
        <w:r w:rsidRPr="00ED7EA2">
          <w:rPr>
            <w:rFonts w:ascii="Times New Roman" w:eastAsia="Calibri" w:hAnsi="Times New Roman" w:cs="Times New Roman"/>
            <w:sz w:val="16"/>
            <w:szCs w:val="16"/>
            <w:lang w:eastAsia="ru-RU"/>
          </w:rPr>
          <w:t>пункте 2.6.1</w:t>
        </w:r>
      </w:hyperlink>
      <w:r w:rsidRPr="00ED7EA2">
        <w:rPr>
          <w:rFonts w:ascii="Times New Roman" w:eastAsia="Calibri" w:hAnsi="Times New Roman" w:cs="Times New Roman"/>
          <w:sz w:val="16"/>
          <w:szCs w:val="16"/>
          <w:lang w:eastAsia="ru-RU"/>
        </w:rPr>
        <w:t xml:space="preserve"> настоящего подраздела, должны быть представлены заявителем самостоятельно.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2.6.4. Документы (их копии или сведения, содержащиеся в них), указанные в </w:t>
      </w:r>
      <w:hyperlink w:anchor="P80" w:history="1">
        <w:r w:rsidRPr="00ED7EA2">
          <w:rPr>
            <w:rFonts w:ascii="Times New Roman" w:eastAsia="Calibri" w:hAnsi="Times New Roman" w:cs="Times New Roman"/>
            <w:sz w:val="16"/>
            <w:szCs w:val="16"/>
            <w:lang w:eastAsia="ru-RU"/>
          </w:rPr>
          <w:t>подпункте 2.6.2</w:t>
        </w:r>
      </w:hyperlink>
      <w:r w:rsidRPr="00ED7EA2">
        <w:rPr>
          <w:rFonts w:ascii="Times New Roman" w:eastAsia="Calibri" w:hAnsi="Times New Roman" w:cs="Times New Roman"/>
          <w:sz w:val="16"/>
          <w:szCs w:val="16"/>
          <w:lang w:eastAsia="ru-RU"/>
        </w:rPr>
        <w:t xml:space="preserve"> настоящего подраздела, заявитель вправе представить самостоятельно по собственной инициативе.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если заявитель не представил указанные документы самостоятельно по собственной инициативе, они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2.6.5. Документы, необходимые для предоставления муниципальной услуги, могут быть направлены в форме электронного документа с использованием Портала Кировской области. В этом случае документы подписываются электронной подписью в соответствии с законодательством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2.6.6. При предоставлении муниципальной услуги администрация не вправе требовать от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35" w:history="1">
        <w:r w:rsidRPr="00ED7EA2">
          <w:rPr>
            <w:rFonts w:ascii="Times New Roman" w:eastAsia="Calibri" w:hAnsi="Times New Roman" w:cs="Times New Roman"/>
            <w:sz w:val="16"/>
            <w:szCs w:val="16"/>
            <w:lang w:eastAsia="ru-RU"/>
          </w:rPr>
          <w:t>части 6 статьи 7</w:t>
        </w:r>
      </w:hyperlink>
      <w:r w:rsidRPr="00ED7EA2">
        <w:rPr>
          <w:rFonts w:ascii="Times New Roman" w:eastAsia="Calibri" w:hAnsi="Times New Roman" w:cs="Times New Roman"/>
          <w:sz w:val="16"/>
          <w:szCs w:val="16"/>
          <w:lang w:eastAsia="ru-RU"/>
        </w:rPr>
        <w:t xml:space="preserve"> Закона № 210-ФЗ;</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6" w:history="1">
        <w:r w:rsidRPr="00ED7EA2">
          <w:rPr>
            <w:rFonts w:ascii="Times New Roman" w:eastAsia="Calibri" w:hAnsi="Times New Roman" w:cs="Times New Roman"/>
            <w:sz w:val="16"/>
            <w:szCs w:val="16"/>
            <w:lang w:eastAsia="ru-RU"/>
          </w:rPr>
          <w:t>части 1 статьи 9</w:t>
        </w:r>
      </w:hyperlink>
      <w:r w:rsidRPr="00ED7EA2">
        <w:rPr>
          <w:rFonts w:ascii="Times New Roman" w:eastAsia="Calibri" w:hAnsi="Times New Roman" w:cs="Times New Roman"/>
          <w:sz w:val="16"/>
          <w:szCs w:val="16"/>
          <w:lang w:eastAsia="ru-RU"/>
        </w:rPr>
        <w:t xml:space="preserve"> Закона № 210-ФЗ,</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w:t>
      </w:r>
      <w:proofErr w:type="gramEnd"/>
      <w:r w:rsidRPr="00ED7EA2">
        <w:rPr>
          <w:rFonts w:ascii="Times New Roman" w:eastAsia="Calibri" w:hAnsi="Times New Roman" w:cs="Times New Roman"/>
          <w:sz w:val="16"/>
          <w:szCs w:val="16"/>
          <w:lang w:eastAsia="ru-RU"/>
        </w:rPr>
        <w:t xml:space="preserve"> предоставления муниципальной услуги, уведомляется заявитель, а также приносятся извинения за доставленные неудобства.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2.7. Перечень оснований для отказа в приеме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приеме документов может быть отказано в следующих случаях: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2.7.1.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2.7.2. Текст письменного (в том числе в форме электронного документа) заявления не поддается прочтению.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2.8.1. Перечень оснований для приостановления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Оснований для приостановления предоставления муниципальной услуги не имеется.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61" w:name="P105"/>
      <w:bookmarkEnd w:id="61"/>
      <w:r w:rsidRPr="00ED7EA2">
        <w:rPr>
          <w:rFonts w:ascii="Times New Roman" w:eastAsia="Calibri" w:hAnsi="Times New Roman" w:cs="Times New Roman"/>
          <w:sz w:val="16"/>
          <w:szCs w:val="16"/>
          <w:lang w:eastAsia="ru-RU"/>
        </w:rPr>
        <w:t>2.8.2. Исчерпывающий перечень оснований для отказа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2.8.2.1. Заявление подано с нарушением требований, установленных </w:t>
      </w:r>
      <w:hyperlink w:anchor="P70" w:history="1">
        <w:r w:rsidRPr="00ED7EA2">
          <w:rPr>
            <w:rFonts w:ascii="Times New Roman" w:eastAsia="Calibri" w:hAnsi="Times New Roman" w:cs="Times New Roman"/>
            <w:sz w:val="16"/>
            <w:szCs w:val="16"/>
            <w:lang w:eastAsia="ru-RU"/>
          </w:rPr>
          <w:t>подпунктом 2.6.1.1</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2.8.2.2. В заявлении указаны цели использования земель или земельного участка, или объекты, предполагаемые к размещению, не предусмотренные </w:t>
      </w:r>
      <w:hyperlink r:id="rId137" w:history="1">
        <w:r w:rsidRPr="00ED7EA2">
          <w:rPr>
            <w:rFonts w:ascii="Times New Roman" w:eastAsia="Calibri" w:hAnsi="Times New Roman" w:cs="Times New Roman"/>
            <w:sz w:val="16"/>
            <w:szCs w:val="16"/>
            <w:lang w:eastAsia="ru-RU"/>
          </w:rPr>
          <w:t>пунктом 1 статьи 39.34</w:t>
        </w:r>
      </w:hyperlink>
      <w:r w:rsidRPr="00ED7EA2">
        <w:rPr>
          <w:rFonts w:ascii="Times New Roman" w:eastAsia="Calibri" w:hAnsi="Times New Roman" w:cs="Times New Roman"/>
          <w:sz w:val="16"/>
          <w:szCs w:val="16"/>
          <w:lang w:eastAsia="ru-RU"/>
        </w:rPr>
        <w:t xml:space="preserve"> Земельного кодекса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2.8.2.3. Земельный участок, на использование которого испрашивается разрешение, предоставлен физическому или юридическому лицу.</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Подготовка Схемы границ. </w:t>
      </w:r>
      <w:bookmarkStart w:id="62" w:name="P99"/>
      <w:bookmarkEnd w:id="62"/>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napToGrid w:val="0"/>
          <w:sz w:val="16"/>
          <w:szCs w:val="16"/>
          <w:lang w:eastAsia="ru-RU"/>
        </w:rPr>
        <w:t>Выдаваемый документ: Схема границ.</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2.10. Порядок, размер и основания взимания государственной пошлины или иной платы, взимаемой за предоставление муниципальной услуги.</w:t>
      </w:r>
      <w:r w:rsidRPr="00ED7EA2">
        <w:rPr>
          <w:rFonts w:ascii="Times New Roman" w:eastAsia="Calibri" w:hAnsi="Times New Roman" w:cs="Times New Roman"/>
          <w:sz w:val="16"/>
          <w:szCs w:val="16"/>
          <w:lang w:eastAsia="ru-RU"/>
        </w:rPr>
        <w:t xml:space="preserve">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Предоставление муниципальной услуги осуществляется на бесплатной основе.</w:t>
      </w:r>
    </w:p>
    <w:p w:rsidR="002E3C7F" w:rsidRPr="00ED7EA2" w:rsidRDefault="002E3C7F" w:rsidP="002E3C7F">
      <w:pPr>
        <w:suppressAutoHyphens/>
        <w:autoSpaceDE w:val="0"/>
        <w:spacing w:after="0" w:line="240" w:lineRule="auto"/>
        <w:ind w:firstLine="709"/>
        <w:jc w:val="both"/>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2.11.</w:t>
      </w:r>
      <w:r w:rsidRPr="00ED7EA2">
        <w:rPr>
          <w:rFonts w:ascii="Times New Roman" w:eastAsia="Times New Roman" w:hAnsi="Times New Roman" w:cs="Times New Roman"/>
          <w:b/>
          <w:sz w:val="16"/>
          <w:szCs w:val="16"/>
        </w:rPr>
        <w:tab/>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w:t>
      </w:r>
    </w:p>
    <w:p w:rsidR="002E3C7F" w:rsidRPr="00ED7EA2" w:rsidRDefault="002E3C7F" w:rsidP="002E3C7F">
      <w:pPr>
        <w:suppressAutoHyphens/>
        <w:autoSpaceDE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Муниципальная услуга оказывается бесплатно.</w:t>
      </w:r>
    </w:p>
    <w:p w:rsidR="002E3C7F" w:rsidRPr="00ED7EA2" w:rsidRDefault="002E3C7F" w:rsidP="002E3C7F">
      <w:pPr>
        <w:spacing w:after="0" w:line="240" w:lineRule="auto"/>
        <w:ind w:firstLine="709"/>
        <w:jc w:val="both"/>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2.12.</w:t>
      </w:r>
      <w:r w:rsidRPr="00ED7EA2">
        <w:rPr>
          <w:rFonts w:ascii="Times New Roman" w:eastAsia="Times New Roman" w:hAnsi="Times New Roman" w:cs="Times New Roman"/>
          <w:b/>
          <w:sz w:val="16"/>
          <w:szCs w:val="16"/>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2.13. Срок и порядок регистрации запроса о предоставлении муниципальной услуги, в том числе в электронной форме.</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Заявление, представленное в письменной форме, при личном обращении регистрируется в установленном порядке, в день обращения заявителя в течение 1 рабочего дня. </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 xml:space="preserve">Заявление, поступившее посредством почтовой или электронной связи, в том числе через официальный сайт администрации или </w:t>
      </w:r>
      <w:r w:rsidRPr="00ED7EA2">
        <w:rPr>
          <w:rFonts w:ascii="Times New Roman" w:eastAsia="Times New Roman" w:hAnsi="Times New Roman" w:cs="Times New Roman"/>
          <w:sz w:val="16"/>
          <w:szCs w:val="16"/>
          <w:lang w:eastAsia="ru-RU"/>
        </w:rPr>
        <w:t>Портал Кировской области</w:t>
      </w:r>
      <w:r w:rsidRPr="00ED7EA2">
        <w:rPr>
          <w:rFonts w:ascii="Times New Roman" w:eastAsia="Times New Roman" w:hAnsi="Times New Roman" w:cs="Times New Roman"/>
          <w:sz w:val="16"/>
          <w:szCs w:val="16"/>
        </w:rPr>
        <w:t>, подлежит обязательной регистрации в течение</w:t>
      </w:r>
      <w:r w:rsidRPr="00ED7EA2">
        <w:rPr>
          <w:rFonts w:ascii="Times New Roman" w:eastAsia="Times New Roman" w:hAnsi="Times New Roman" w:cs="Times New Roman"/>
          <w:i/>
          <w:sz w:val="16"/>
          <w:szCs w:val="16"/>
        </w:rPr>
        <w:t xml:space="preserve"> </w:t>
      </w:r>
      <w:r w:rsidRPr="00ED7EA2">
        <w:rPr>
          <w:rFonts w:ascii="Times New Roman" w:eastAsia="Times New Roman" w:hAnsi="Times New Roman" w:cs="Times New Roman"/>
          <w:sz w:val="16"/>
          <w:szCs w:val="16"/>
        </w:rPr>
        <w:t>1 рабочего дня</w:t>
      </w:r>
      <w:r w:rsidRPr="00ED7EA2">
        <w:rPr>
          <w:rFonts w:ascii="Times New Roman" w:eastAsia="Times New Roman" w:hAnsi="Times New Roman" w:cs="Times New Roman"/>
          <w:i/>
          <w:sz w:val="16"/>
          <w:szCs w:val="16"/>
        </w:rPr>
        <w:t xml:space="preserve"> </w:t>
      </w:r>
      <w:r w:rsidRPr="00ED7EA2">
        <w:rPr>
          <w:rFonts w:ascii="Times New Roman" w:eastAsia="Times New Roman" w:hAnsi="Times New Roman" w:cs="Times New Roman"/>
          <w:sz w:val="16"/>
          <w:szCs w:val="16"/>
        </w:rPr>
        <w:t xml:space="preserve">с момента поступления его в администрацию. </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2.14. Требования к помещениям для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2.14.1. Помещения для предоставления муниципальной услуги оснащаются местами для ожидания, заполнения запросов, информирования, приема заявителей (представителей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2.14.3. Места для информирования должны быть оборудованы информационными стендами, содержащими следующую информацию:</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proofErr w:type="gramStart"/>
      <w:r w:rsidRPr="00ED7EA2">
        <w:rPr>
          <w:rFonts w:ascii="Times New Roman" w:eastAsia="Times New Roman" w:hAnsi="Times New Roman" w:cs="Times New Roman"/>
          <w:sz w:val="16"/>
          <w:szCs w:val="16"/>
        </w:rPr>
        <w:t>п</w:t>
      </w:r>
      <w:proofErr w:type="gramEnd"/>
      <w:r w:rsidRPr="00ED7EA2">
        <w:rPr>
          <w:rFonts w:ascii="Times New Roman" w:eastAsia="Times New Roman" w:hAnsi="Times New Roman" w:cs="Times New Roman"/>
          <w:sz w:val="16"/>
          <w:szCs w:val="16"/>
        </w:rPr>
        <w:t>еречень, формы документов для заполнения, образцы заполнения документов, бланки для заполнения;</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основания для отказа в предоставлении муниципальной услуги;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порядок обжалования решений, действий (бездействия) администрации, ее должностных лиц, либо муниципальных служащих;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нормативных правовых актов, регулирующих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2.14.4. Кабинеты (кабинки) приема заявителей должны быть оборудованы информационными табличками с указанием: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номера кабинета (кабинки);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фамилии, имени и отчества специалиста, осуществляющего прием заявителей;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дней и часов приема, времени перерыва на обед.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2.14.6. </w:t>
      </w:r>
      <w:proofErr w:type="gramStart"/>
      <w:r w:rsidRPr="00ED7EA2">
        <w:rPr>
          <w:rFonts w:ascii="Times New Roman" w:eastAsia="Calibri" w:hAnsi="Times New Roman" w:cs="Times New Roman"/>
          <w:sz w:val="16"/>
          <w:szCs w:val="16"/>
          <w:lang w:eastAsia="ru-RU"/>
        </w:rPr>
        <w:t>Администрация обеспечивает условия доступности для инвалидов объектов (помещения, здания и иные сооружения) (далее – объекты) и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приказом Министерства труда и социальной защиты Российской Федерации от 30.07.2015 № 527н «Об утверждении Порядка обеспечения условий доступности для инвалидов</w:t>
      </w:r>
      <w:proofErr w:type="gramEnd"/>
      <w:r w:rsidRPr="00ED7EA2">
        <w:rPr>
          <w:rFonts w:ascii="Times New Roman" w:eastAsia="Calibri" w:hAnsi="Times New Roman" w:cs="Times New Roman"/>
          <w:sz w:val="16"/>
          <w:szCs w:val="16"/>
          <w:lang w:eastAsia="ru-RU"/>
        </w:rPr>
        <w:t xml:space="preserve"> объектов и предоставляемых услуг в сфере труда, занятости и социальной защиты населения, а также оказания им при этом необходимой помощи».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2.14.5. Кабинеты (кабинки) приема заявителей должны быть оборудованы информационными табличками с указанием:</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номера кабинета (кабинки);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фамилии, имени и отчества специалиста, осуществляющего прием заявителей;</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дней и часов приема, времени перерыва на обед.</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2.15. Показатели доступности и качества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2.15.1. Показателями доступности муниципальной услуги являются: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транспортная доступность к местам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наличие различных каналов получения информации о порядке получения муниципальной услуги и ходе ее предоставления;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обеспечение для заявителя (представителя заявителя) возможности подать заявление о предоставлении муниципальной услуги в форме электронного документа, в том числе с использованием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обеспечение доступности инвалидов к получению муниципальной услуги в соответствии с Федеральным </w:t>
      </w:r>
      <w:hyperlink r:id="rId138" w:history="1">
        <w:r w:rsidRPr="00ED7EA2">
          <w:rPr>
            <w:rFonts w:ascii="Times New Roman" w:eastAsia="Calibri" w:hAnsi="Times New Roman" w:cs="Times New Roman"/>
            <w:sz w:val="16"/>
            <w:szCs w:val="16"/>
            <w:lang w:eastAsia="ru-RU"/>
          </w:rPr>
          <w:t>законом</w:t>
        </w:r>
      </w:hyperlink>
      <w:r w:rsidRPr="00ED7EA2">
        <w:rPr>
          <w:rFonts w:ascii="Times New Roman" w:eastAsia="Calibri" w:hAnsi="Times New Roman" w:cs="Times New Roman"/>
          <w:sz w:val="16"/>
          <w:szCs w:val="16"/>
          <w:lang w:eastAsia="ru-RU"/>
        </w:rPr>
        <w:t xml:space="preserve"> от 24.11.1995 № 181-ФЗ «О социальной защите инвалидов в Российской Федерации».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возможность получения информации о ходе предоставления муниципальной услуги указана в пункте 1.3.3.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возможность получения муниципальной услуги в многофункциональном центре предоставления государственных и муниципальных услуг, в том числе посредством комплексного запроса;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муниципальной услуги посредством запроса о предоставлении нескольких муниципальных услуг (комплексного запроса) невозможно.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2.15.2. Показателями качества муниципальной услуги являются: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соблюдение срока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осуществление взаимодействия заявителя (представителя заявителя) с должностными лицами Администрации при предоставлении муниципальной услуги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2.15.3. Получение муниципальной услуги по экстерриториальному принципу невозможно.</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2.16. Особенности предоставления муниципальной услуги в многофункциональном центре.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обращения заявителя (представителя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2.17. 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Особенности предоставления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получение информации о порядке и сроках предоставления муниципальной услуги в 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получение и копирование формы заявления, необходимого для получения муниципальной услуги в электронной форме, в </w:t>
      </w:r>
      <w:r w:rsidRPr="00ED7EA2">
        <w:rPr>
          <w:rFonts w:ascii="Times New Roman" w:eastAsia="Calibri" w:hAnsi="Times New Roman" w:cs="Times New Roman"/>
          <w:sz w:val="16"/>
          <w:szCs w:val="16"/>
          <w:lang w:eastAsia="ru-RU"/>
        </w:rPr>
        <w:lastRenderedPageBreak/>
        <w:t>сети «Интернет», в том числе на официальном сайте администрации, на Едином портале государственных и муниципальных услуг (функций),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представление заявления в электронной форме с использованием сети Интернет, в том числе Портала Кировской области через «Личный кабинет»;</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sz w:val="16"/>
          <w:szCs w:val="16"/>
          <w:lang w:eastAsia="ru-RU"/>
        </w:rPr>
      </w:pPr>
      <w:r w:rsidRPr="00ED7EA2">
        <w:rPr>
          <w:rFonts w:ascii="Times New Roman" w:eastAsia="Calibri" w:hAnsi="Times New Roman" w:cs="Times New Roman"/>
          <w:bCs/>
          <w:sz w:val="16"/>
          <w:szCs w:val="16"/>
          <w:lang w:eastAsia="ru-RU"/>
        </w:rPr>
        <w:t>получение результатов предоставления муниципальной услуги в электронном виде на Портале Кировской области через «Личный кабинет», если это не запрещено федеральным законом.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физических лиц: простая электронная подпись либо усиленная квалифицированная подпись;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для юридических лиц: усиленная квалифицированная подпись.</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709"/>
        <w:jc w:val="both"/>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многофункциональных центрах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3.1. Описание последовательности действий при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Предоставление муниципальной услуги включает в себя следующие административные процедуры: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заявления и представленных документов, направление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принятие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административных процедур (действий) при предоставлении муниципальной услуги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рассмотрение заявления и представленных документов, направление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принятие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Перечень процедур (действий), выполняемых многофункциональным центром: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прием и регистрация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
          <w:sz w:val="16"/>
          <w:szCs w:val="16"/>
          <w:lang w:eastAsia="ru-RU"/>
        </w:rPr>
        <w:t>3.2. Описание последовательности административных действий при приеме и регистрации заявления и представленных документов</w:t>
      </w:r>
      <w:r w:rsidRPr="00ED7EA2">
        <w:rPr>
          <w:rFonts w:ascii="Times New Roman" w:eastAsia="Calibri" w:hAnsi="Times New Roman" w:cs="Times New Roman"/>
          <w:sz w:val="16"/>
          <w:szCs w:val="16"/>
          <w:lang w:eastAsia="ru-RU"/>
        </w:rPr>
        <w:t>.</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административной процедуры является обращение заявителя (представителя заявителя) с заявлением и комплектом документов, необходимых для предоставления муниципальной услуги,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устанавливает наличие оснований для отказа в приеме документов, указанных в </w:t>
      </w:r>
      <w:hyperlink w:anchor="P99" w:history="1">
        <w:r w:rsidRPr="00ED7EA2">
          <w:rPr>
            <w:rFonts w:ascii="Times New Roman" w:eastAsia="Calibri" w:hAnsi="Times New Roman" w:cs="Times New Roman"/>
            <w:sz w:val="16"/>
            <w:szCs w:val="16"/>
            <w:lang w:eastAsia="ru-RU"/>
          </w:rPr>
          <w:t>подразделе 2.7</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отсутствия оснований для отказа в приеме документов в установленном порядке регистрирует поступившие документы и направляет их на рассмотрение.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(представителю заявителя)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Максимальный срок выполнения административной процедуры не может превышать  </w:t>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r>
      <w:r w:rsidRPr="00ED7EA2">
        <w:rPr>
          <w:rFonts w:ascii="Times New Roman" w:eastAsia="Calibri" w:hAnsi="Times New Roman" w:cs="Times New Roman"/>
          <w:sz w:val="16"/>
          <w:szCs w:val="16"/>
          <w:lang w:eastAsia="ru-RU"/>
        </w:rPr>
        <w:softHyphen/>
        <w:t>3 рабочих дней с момента приема заявления.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63" w:name="P183"/>
      <w:bookmarkEnd w:id="63"/>
      <w:r w:rsidRPr="00ED7EA2">
        <w:rPr>
          <w:rFonts w:ascii="Times New Roman" w:eastAsia="Calibri" w:hAnsi="Times New Roman" w:cs="Times New Roman"/>
          <w:b/>
          <w:sz w:val="16"/>
          <w:szCs w:val="16"/>
          <w:lang w:eastAsia="ru-RU"/>
        </w:rPr>
        <w:t>3.3. Описание последовательности административных действий при рассмотрении заявления и представленных документов, направлении межведомственных запросов</w:t>
      </w:r>
      <w:r w:rsidRPr="00ED7EA2">
        <w:rPr>
          <w:rFonts w:ascii="Times New Roman" w:eastAsia="Calibri" w:hAnsi="Times New Roman" w:cs="Times New Roman"/>
          <w:sz w:val="16"/>
          <w:szCs w:val="16"/>
          <w:lang w:eastAsia="ru-RU"/>
        </w:rPr>
        <w:t>.</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(представителем заявителя) по собственной инициативе в срок не позднее 2 дней со дня регистрации заявления и документов, необходимых для предоставления государственной услуги</w:t>
      </w:r>
      <w:proofErr w:type="gramEnd"/>
      <w:r w:rsidRPr="00ED7EA2">
        <w:rPr>
          <w:rFonts w:ascii="Times New Roman" w:eastAsia="Calibri" w:hAnsi="Times New Roman" w:cs="Times New Roman"/>
          <w:sz w:val="16"/>
          <w:szCs w:val="16"/>
          <w:lang w:eastAsia="ru-RU"/>
        </w:rPr>
        <w:t>, направляет запрос о представлении документов и информации, указанных в пункте 2 части 1 статьи 7 Федерального закона № 210-ФЗ в рамках межведомственного электронного взаимодействия.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Максимальный срок подготовки и направления ответа на межведомственный запрос о представлении документов и информации, указанных в пункте 2 части 1 статьи 7 Федерального закона № 210-ФЗ, для предоставления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w:t>
      </w:r>
      <w:proofErr w:type="gramEnd"/>
      <w:r w:rsidRPr="00ED7EA2">
        <w:rPr>
          <w:rFonts w:ascii="Times New Roman" w:eastAsia="Calibri" w:hAnsi="Times New Roman" w:cs="Times New Roman"/>
          <w:sz w:val="16"/>
          <w:szCs w:val="16"/>
          <w:lang w:eastAsia="ru-RU"/>
        </w:rPr>
        <w:t xml:space="preserve">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3 дней с момента приема заявления.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bookmarkStart w:id="64" w:name="P188"/>
      <w:bookmarkEnd w:id="64"/>
      <w:r w:rsidRPr="00ED7EA2">
        <w:rPr>
          <w:rFonts w:ascii="Times New Roman" w:eastAsia="Calibri" w:hAnsi="Times New Roman" w:cs="Times New Roman"/>
          <w:b/>
          <w:sz w:val="16"/>
          <w:szCs w:val="16"/>
          <w:lang w:eastAsia="ru-RU"/>
        </w:rPr>
        <w:t>3.4. Описание последовательности административных действий при принятии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3.4.1. Основанием для начала административной процедуры является поступление по межведомственным запросам зарегистрированных в установленном порядке документов специалисту, ответственному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3.4.2. По результатам анализа полученных документов специалист, ответственный за предоставление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65" w:name="P191"/>
      <w:bookmarkEnd w:id="65"/>
      <w:r w:rsidRPr="00ED7EA2">
        <w:rPr>
          <w:rFonts w:ascii="Times New Roman" w:eastAsia="Calibri" w:hAnsi="Times New Roman" w:cs="Times New Roman"/>
          <w:sz w:val="16"/>
          <w:szCs w:val="16"/>
          <w:lang w:eastAsia="ru-RU"/>
        </w:rPr>
        <w:t xml:space="preserve">3.4.2.1. При наличии оснований, указанных в </w:t>
      </w:r>
      <w:hyperlink w:anchor="P105" w:history="1">
        <w:r w:rsidRPr="00ED7EA2">
          <w:rPr>
            <w:rFonts w:ascii="Times New Roman" w:eastAsia="Calibri" w:hAnsi="Times New Roman" w:cs="Times New Roman"/>
            <w:sz w:val="16"/>
            <w:szCs w:val="16"/>
            <w:lang w:eastAsia="ru-RU"/>
          </w:rPr>
          <w:t>пункте 2.8.2 подраздела 2.8</w:t>
        </w:r>
      </w:hyperlink>
      <w:r w:rsidRPr="00ED7EA2">
        <w:rPr>
          <w:rFonts w:ascii="Times New Roman" w:eastAsia="Calibri" w:hAnsi="Times New Roman" w:cs="Times New Roman"/>
          <w:sz w:val="16"/>
          <w:szCs w:val="16"/>
          <w:lang w:eastAsia="ru-RU"/>
        </w:rPr>
        <w:t xml:space="preserve"> настоящего Административного регламента, обеспечивает подготовку решения об отказе в выдаче разрешения на использование земель или земельного участка (далее - решение об отказе в выдаче) заявителю с указанием причин отказа;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bookmarkStart w:id="66" w:name="P192"/>
      <w:bookmarkEnd w:id="66"/>
      <w:r w:rsidRPr="00ED7EA2">
        <w:rPr>
          <w:rFonts w:ascii="Times New Roman" w:eastAsia="Calibri" w:hAnsi="Times New Roman" w:cs="Times New Roman"/>
          <w:sz w:val="16"/>
          <w:szCs w:val="16"/>
          <w:lang w:eastAsia="ru-RU"/>
        </w:rPr>
        <w:t>3.4.2.2. При отсутствии оснований, указанных в пункте 2.8.2 подраздела 2.8 настоящего Административного регламента, обеспечивает подготовку решения о выдаче разрешения на использование земель или земельного участка (далее - решение о выдаче).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Результатом выполнения административной процедуры могут являться принятые решение о выдаче и </w:t>
      </w:r>
      <w:proofErr w:type="gramStart"/>
      <w:r w:rsidRPr="00ED7EA2">
        <w:rPr>
          <w:rFonts w:ascii="Times New Roman" w:eastAsia="Calibri" w:hAnsi="Times New Roman" w:cs="Times New Roman"/>
          <w:sz w:val="16"/>
          <w:szCs w:val="16"/>
          <w:lang w:eastAsia="ru-RU"/>
        </w:rPr>
        <w:t>решение</w:t>
      </w:r>
      <w:proofErr w:type="gramEnd"/>
      <w:r w:rsidRPr="00ED7EA2">
        <w:rPr>
          <w:rFonts w:ascii="Times New Roman" w:eastAsia="Calibri" w:hAnsi="Times New Roman" w:cs="Times New Roman"/>
          <w:sz w:val="16"/>
          <w:szCs w:val="16"/>
          <w:lang w:eastAsia="ru-RU"/>
        </w:rPr>
        <w:t xml:space="preserve"> об отказе в выдаче.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действий составляет 6 дней с момента поступления документов (сведений, информации), полученных в порядке межведомственного взаимодействия.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3.5. Описание последовательности административных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 xml:space="preserve">Основанием для начала административной процедуры является подписание уполномоченным должностным лицом документов, указанных </w:t>
      </w:r>
      <w:r w:rsidRPr="00ED7EA2">
        <w:rPr>
          <w:rFonts w:ascii="Times New Roman" w:eastAsia="Calibri" w:hAnsi="Times New Roman" w:cs="Times New Roman"/>
          <w:color w:val="000000"/>
          <w:sz w:val="16"/>
          <w:szCs w:val="16"/>
          <w:lang w:eastAsia="ru-RU"/>
        </w:rPr>
        <w:t xml:space="preserve">в </w:t>
      </w:r>
      <w:hyperlink w:anchor="P191" w:history="1">
        <w:r w:rsidRPr="00ED7EA2">
          <w:rPr>
            <w:rFonts w:ascii="Times New Roman" w:eastAsia="Calibri" w:hAnsi="Times New Roman" w:cs="Times New Roman"/>
            <w:sz w:val="16"/>
            <w:szCs w:val="16"/>
            <w:lang w:eastAsia="ru-RU"/>
          </w:rPr>
          <w:t>пунктах 3.4.2.1</w:t>
        </w:r>
      </w:hyperlink>
      <w:r w:rsidRPr="00ED7EA2">
        <w:rPr>
          <w:rFonts w:ascii="Times New Roman" w:eastAsia="Calibri" w:hAnsi="Times New Roman" w:cs="Times New Roman"/>
          <w:sz w:val="16"/>
          <w:szCs w:val="16"/>
          <w:lang w:eastAsia="ru-RU"/>
        </w:rPr>
        <w:t xml:space="preserve">, </w:t>
      </w:r>
      <w:hyperlink w:anchor="P192" w:history="1">
        <w:r w:rsidRPr="00ED7EA2">
          <w:rPr>
            <w:rFonts w:ascii="Times New Roman" w:eastAsia="Calibri" w:hAnsi="Times New Roman" w:cs="Times New Roman"/>
            <w:sz w:val="16"/>
            <w:szCs w:val="16"/>
            <w:lang w:eastAsia="ru-RU"/>
          </w:rPr>
          <w:t>3.4.2.2 подраздела 3.4</w:t>
        </w:r>
      </w:hyperlink>
      <w:r w:rsidRPr="00ED7EA2">
        <w:rPr>
          <w:rFonts w:ascii="Calibri" w:eastAsia="Calibri" w:hAnsi="Calibri" w:cs="Calibri"/>
          <w:sz w:val="16"/>
          <w:szCs w:val="16"/>
          <w:lang w:eastAsia="ru-RU"/>
        </w:rPr>
        <w:t xml:space="preserve"> </w:t>
      </w:r>
      <w:r w:rsidRPr="00ED7EA2">
        <w:rPr>
          <w:rFonts w:ascii="Times New Roman" w:eastAsia="Calibri" w:hAnsi="Times New Roman" w:cs="Times New Roman"/>
          <w:sz w:val="16"/>
          <w:szCs w:val="16"/>
          <w:lang w:eastAsia="ru-RU"/>
        </w:rPr>
        <w:t>настоящего Административного регламента. Специалист, ответственным за регистрацию регистрирует документы и направляет заказным письмом заявителю (представителю заявителя) с приложением представленных им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1 день с момента подписания уполномоченным должностным лицом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3.6. Порядок осуществления административных процедур (действий) в электронной форме, в том числе с использованием Единого портала государственных и муниципальных услуг (функций),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Подача заявления на предоставление муниципальной услуги и документов, необходимых для предоставления муниципальной услуги, осуществляется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В случае подачи заявления и документов через Портал Кировской области, подписывать такие заявление и документы электронной цифровой подписью не требуется.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Портала Кировской области.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3.6.2. Описание последовательности действий при рассмотрении заявления и представленных документов, направлении межведомственных запросов.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183" w:history="1">
        <w:r w:rsidRPr="00ED7EA2">
          <w:rPr>
            <w:rFonts w:ascii="Times New Roman" w:eastAsia="Calibri" w:hAnsi="Times New Roman" w:cs="Times New Roman"/>
            <w:sz w:val="16"/>
            <w:szCs w:val="16"/>
            <w:lang w:eastAsia="ru-RU"/>
          </w:rPr>
          <w:t>подразделом 3.3 раздела 3</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3.6.3. Описание последовательности действий при принятии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Последовательность и срок административных действий </w:t>
      </w:r>
      <w:proofErr w:type="gramStart"/>
      <w:r w:rsidRPr="00ED7EA2">
        <w:rPr>
          <w:rFonts w:ascii="Times New Roman" w:eastAsia="Calibri" w:hAnsi="Times New Roman" w:cs="Times New Roman"/>
          <w:sz w:val="16"/>
          <w:szCs w:val="16"/>
          <w:lang w:eastAsia="ru-RU"/>
        </w:rPr>
        <w:t>аналогичны</w:t>
      </w:r>
      <w:proofErr w:type="gramEnd"/>
      <w:r w:rsidRPr="00ED7EA2">
        <w:rPr>
          <w:rFonts w:ascii="Times New Roman" w:eastAsia="Calibri" w:hAnsi="Times New Roman" w:cs="Times New Roman"/>
          <w:sz w:val="16"/>
          <w:szCs w:val="16"/>
          <w:lang w:eastAsia="ru-RU"/>
        </w:rPr>
        <w:t xml:space="preserve"> административным действиям и срокам, указанным в </w:t>
      </w:r>
      <w:hyperlink w:anchor="P188" w:history="1">
        <w:r w:rsidRPr="00ED7EA2">
          <w:rPr>
            <w:rFonts w:ascii="Times New Roman" w:eastAsia="Calibri" w:hAnsi="Times New Roman" w:cs="Times New Roman"/>
            <w:sz w:val="16"/>
            <w:szCs w:val="16"/>
            <w:lang w:eastAsia="ru-RU"/>
          </w:rPr>
          <w:t>подразделе 3.4</w:t>
        </w:r>
      </w:hyperlink>
      <w:r w:rsidRPr="00ED7EA2">
        <w:rPr>
          <w:rFonts w:ascii="Times New Roman" w:eastAsia="Calibri" w:hAnsi="Times New Roman" w:cs="Times New Roman"/>
          <w:sz w:val="16"/>
          <w:szCs w:val="16"/>
          <w:lang w:eastAsia="ru-RU"/>
        </w:rPr>
        <w:t xml:space="preserve"> настоящего Административного регламента.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3.6.4. Описание последовательности действий при регистрации и выдаче документов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Документы, указанные в </w:t>
      </w:r>
      <w:hyperlink w:anchor="P191" w:history="1">
        <w:r w:rsidRPr="00ED7EA2">
          <w:rPr>
            <w:rFonts w:ascii="Times New Roman" w:eastAsia="Calibri" w:hAnsi="Times New Roman" w:cs="Times New Roman"/>
            <w:sz w:val="16"/>
            <w:szCs w:val="16"/>
            <w:lang w:eastAsia="ru-RU"/>
          </w:rPr>
          <w:t>пунктах 3.4.2.1</w:t>
        </w:r>
      </w:hyperlink>
      <w:r w:rsidRPr="00ED7EA2">
        <w:rPr>
          <w:rFonts w:ascii="Times New Roman" w:eastAsia="Calibri" w:hAnsi="Times New Roman" w:cs="Times New Roman"/>
          <w:sz w:val="16"/>
          <w:szCs w:val="16"/>
          <w:lang w:eastAsia="ru-RU"/>
        </w:rPr>
        <w:t xml:space="preserve">, </w:t>
      </w:r>
      <w:hyperlink w:anchor="P192" w:history="1">
        <w:r w:rsidRPr="00ED7EA2">
          <w:rPr>
            <w:rFonts w:ascii="Times New Roman" w:eastAsia="Calibri" w:hAnsi="Times New Roman" w:cs="Times New Roman"/>
            <w:sz w:val="16"/>
            <w:szCs w:val="16"/>
            <w:lang w:eastAsia="ru-RU"/>
          </w:rPr>
          <w:t>3.4.2.2 подраздела 3.4</w:t>
        </w:r>
      </w:hyperlink>
      <w:r w:rsidRPr="00ED7EA2">
        <w:rPr>
          <w:rFonts w:ascii="Times New Roman" w:eastAsia="Calibri" w:hAnsi="Times New Roman" w:cs="Times New Roman"/>
          <w:sz w:val="16"/>
          <w:szCs w:val="16"/>
          <w:lang w:eastAsia="ru-RU"/>
        </w:rPr>
        <w:t xml:space="preserve"> настоящего Административного регламента, после подписи уполномоченного должностного лица направляются на регистрацию в установленном порядке и выдаются (направляются) заявителю (представителю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должен превышать 1 день с момента подписания документов уполномоченным должностным лицом.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Сроки выполнения административных процедур, предусмотренные настоящим Административным регламентом, </w:t>
      </w:r>
      <w:proofErr w:type="gramStart"/>
      <w:r w:rsidRPr="00ED7EA2">
        <w:rPr>
          <w:rFonts w:ascii="Times New Roman" w:eastAsia="Calibri" w:hAnsi="Times New Roman" w:cs="Times New Roman"/>
          <w:sz w:val="16"/>
          <w:szCs w:val="16"/>
          <w:lang w:eastAsia="ru-RU"/>
        </w:rPr>
        <w:t>распространяются</w:t>
      </w:r>
      <w:proofErr w:type="gramEnd"/>
      <w:r w:rsidRPr="00ED7EA2">
        <w:rPr>
          <w:rFonts w:ascii="Times New Roman" w:eastAsia="Calibri" w:hAnsi="Times New Roman" w:cs="Times New Roman"/>
          <w:sz w:val="16"/>
          <w:szCs w:val="16"/>
          <w:lang w:eastAsia="ru-RU"/>
        </w:rPr>
        <w:t xml:space="preserve"> в том числе на сроки предоставления муниципальных услуг в электронной форме.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3.7. Описание административных процедур (действий), выполняемых многофункциональными центрами.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roofErr w:type="gramEnd"/>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3.7.1. Описание последовательности действий при приеме и регистрации заявления и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удостоверяющего личность заявителя (его представителя);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документа, подтверждающего полномочия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ответственный за прием и регистрацию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регистрирует в установленном порядке поступившие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оформляет уведомление о приеме документов и передает его заявителю;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направляет заявление на предоставление муниципальной услуги и комплект необходимых документов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 либо отказ в приеме представленных документов.</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составляет 2 дней с момента поступления в многофункциональный центр заявления с документами.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удостоверяющий личность заявителя либо его представителя;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документ, подтверждающий полномочия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Максимальный срок выполнения административной процедуры не может превышать 3 дней, с момента поступления результата предоставления муниципальной услуги в многофункциональный центр.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3.7.4. Особенности выполнения административных процедур (действий) в многофункциональном центре.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lastRenderedPageBreak/>
        <w:t>В случае подачи запроса на предоставление муниципальной услуги через многофункциональный центр:</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2E3C7F" w:rsidRPr="00ED7EA2" w:rsidRDefault="002E3C7F" w:rsidP="002E3C7F">
      <w:pPr>
        <w:autoSpaceDE w:val="0"/>
        <w:autoSpaceDN w:val="0"/>
        <w:adjustRightInd w:val="0"/>
        <w:spacing w:after="0" w:line="240" w:lineRule="auto"/>
        <w:ind w:firstLine="709"/>
        <w:jc w:val="both"/>
        <w:rPr>
          <w:rFonts w:ascii="Times New Roman" w:eastAsia="Times New Roman" w:hAnsi="Times New Roman" w:cs="Times New Roman"/>
          <w:b/>
          <w:sz w:val="16"/>
          <w:szCs w:val="16"/>
        </w:rPr>
      </w:pPr>
      <w:r w:rsidRPr="00ED7EA2">
        <w:rPr>
          <w:rFonts w:ascii="Times New Roman" w:eastAsia="Times New Roman" w:hAnsi="Times New Roman" w:cs="Times New Roman"/>
          <w:b/>
          <w:sz w:val="16"/>
          <w:szCs w:val="16"/>
        </w:rPr>
        <w:t>3.7.1. Порядок отзыва заявления о предоставлении муниципальной услуги.</w:t>
      </w:r>
    </w:p>
    <w:p w:rsidR="002E3C7F" w:rsidRPr="00ED7EA2" w:rsidRDefault="002E3C7F" w:rsidP="002E3C7F">
      <w:pPr>
        <w:spacing w:after="0" w:line="240" w:lineRule="auto"/>
        <w:ind w:firstLine="709"/>
        <w:jc w:val="both"/>
        <w:rPr>
          <w:rFonts w:ascii="Times New Roman" w:eastAsia="Times New Roman" w:hAnsi="Times New Roman" w:cs="Times New Roman"/>
          <w:sz w:val="16"/>
          <w:szCs w:val="16"/>
        </w:rPr>
      </w:pPr>
      <w:r w:rsidRPr="00ED7EA2">
        <w:rPr>
          <w:rFonts w:ascii="Times New Roman" w:eastAsia="Times New Roman" w:hAnsi="Times New Roman" w:cs="Times New Roman"/>
          <w:sz w:val="16"/>
          <w:szCs w:val="16"/>
        </w:rPr>
        <w:t>Заявитель имеет право отказаться от предоставления ему муниципальной услуги и отозвать заявление о выдаче разрешения на использование земель или земельного участка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2E3C7F" w:rsidRPr="00ED7EA2" w:rsidRDefault="002E3C7F" w:rsidP="002E3C7F">
      <w:pPr>
        <w:spacing w:after="0" w:line="240" w:lineRule="auto"/>
        <w:ind w:firstLine="709"/>
        <w:jc w:val="both"/>
        <w:rPr>
          <w:rFonts w:ascii="Times New Roman" w:eastAsia="Times New Roman" w:hAnsi="Times New Roman" w:cs="Times New Roman"/>
          <w:bCs/>
          <w:sz w:val="16"/>
          <w:szCs w:val="16"/>
        </w:rPr>
      </w:pPr>
      <w:r w:rsidRPr="00ED7EA2">
        <w:rPr>
          <w:rFonts w:ascii="Times New Roman" w:eastAsia="Times New Roman" w:hAnsi="Times New Roman" w:cs="Times New Roman"/>
          <w:bCs/>
          <w:sz w:val="16"/>
          <w:szCs w:val="16"/>
        </w:rPr>
        <w:t>Заявление может быть подано посредством Портала Кировской области,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Cs/>
          <w:sz w:val="16"/>
          <w:szCs w:val="16"/>
          <w:lang w:eastAsia="ru-RU"/>
        </w:rPr>
        <w:t xml:space="preserve">Специалист Отдела направляет заявителю </w:t>
      </w:r>
      <w:r w:rsidRPr="00ED7EA2">
        <w:rPr>
          <w:rFonts w:ascii="Times New Roman" w:eastAsia="Calibri" w:hAnsi="Times New Roman" w:cs="Times New Roman"/>
          <w:sz w:val="16"/>
          <w:szCs w:val="16"/>
          <w:lang w:eastAsia="ru-RU"/>
        </w:rPr>
        <w:t xml:space="preserve">заявление </w:t>
      </w:r>
      <w:r w:rsidRPr="00ED7EA2">
        <w:rPr>
          <w:rFonts w:ascii="Times New Roman" w:eastAsia="Times New Roman" w:hAnsi="Times New Roman" w:cs="Times New Roman"/>
          <w:sz w:val="16"/>
          <w:szCs w:val="16"/>
          <w:lang w:eastAsia="ru-RU"/>
        </w:rPr>
        <w:t xml:space="preserve">о выдаче разрешения на использование земель или земельного участка </w:t>
      </w:r>
      <w:r w:rsidRPr="00ED7EA2">
        <w:rPr>
          <w:rFonts w:ascii="Times New Roman" w:eastAsia="Calibri" w:hAnsi="Times New Roman" w:cs="Times New Roman"/>
          <w:bCs/>
          <w:sz w:val="16"/>
          <w:szCs w:val="16"/>
          <w:lang w:eastAsia="ru-RU"/>
        </w:rPr>
        <w:t>по адресу, содержащемуся в его заявлении, в течение 7 дней с момента поступления заявления об отзыве.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3.8. Порядок исправления допущенных опечаток и ошибок в выданных в результате предоставления муниципальной услуги документах.</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необходимости внесения изменений в решения о выдаче или об отказе в выдаче в связи с допущенными опечатками и (или) ошибками в тексте решения заявитель направляет заявление.</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государственных и муниципальных услуг (функций), Портала Кировской области,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В случае внесения изменений в решения о выдаче или об отказе в выдаче в части исправления допущенных опечаток и ошибок по инициативе Администрации в адрес заявителя направляется копия такого решения.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внесения изменений в решение составляет 5 рабочих дней с момента выявления допущенных опечаток и ошибок или регистрации заявления, поступившего от заявителя (представителя заявителя).</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3.9. Порядок отзыва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Заявитель имеет право отказаться от предоставления ему муниципальной услуги и отозвать заявление об утверждении схемы расположения земельного участка или земельных участков на кадастровом плане территории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Специалист Отдела направляет заявителю заявление об утверждении схемы расположения земельного участка или земельных участков на кадастровом плане территории по адресу, содержащемуся в его заявлении, в течение 7 дней с момента поступления заявления об отзыве.</w:t>
      </w:r>
    </w:p>
    <w:p w:rsidR="002E3C7F" w:rsidRPr="00ED7EA2" w:rsidRDefault="002E3C7F" w:rsidP="002E3C7F">
      <w:pPr>
        <w:widowControl w:val="0"/>
        <w:autoSpaceDE w:val="0"/>
        <w:autoSpaceDN w:val="0"/>
        <w:spacing w:after="0" w:line="240" w:lineRule="auto"/>
        <w:ind w:firstLine="709"/>
        <w:jc w:val="center"/>
        <w:outlineLvl w:val="1"/>
        <w:rPr>
          <w:rFonts w:ascii="Times New Roman" w:eastAsia="Calibri" w:hAnsi="Times New Roman" w:cs="Times New Roman"/>
          <w:b/>
          <w:sz w:val="16"/>
          <w:szCs w:val="16"/>
          <w:lang w:eastAsia="ru-RU"/>
        </w:rPr>
      </w:pPr>
    </w:p>
    <w:p w:rsidR="002E3C7F" w:rsidRPr="00ED7EA2" w:rsidRDefault="002E3C7F" w:rsidP="002E3C7F">
      <w:pPr>
        <w:widowControl w:val="0"/>
        <w:autoSpaceDE w:val="0"/>
        <w:autoSpaceDN w:val="0"/>
        <w:spacing w:after="0" w:line="240" w:lineRule="auto"/>
        <w:ind w:firstLine="709"/>
        <w:jc w:val="center"/>
        <w:outlineLvl w:val="1"/>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 xml:space="preserve">4. Формы </w:t>
      </w:r>
      <w:proofErr w:type="gramStart"/>
      <w:r w:rsidRPr="00ED7EA2">
        <w:rPr>
          <w:rFonts w:ascii="Times New Roman" w:eastAsia="Calibri" w:hAnsi="Times New Roman" w:cs="Times New Roman"/>
          <w:b/>
          <w:sz w:val="16"/>
          <w:szCs w:val="16"/>
          <w:lang w:eastAsia="ru-RU"/>
        </w:rPr>
        <w:t>контроля за</w:t>
      </w:r>
      <w:proofErr w:type="gramEnd"/>
      <w:r w:rsidRPr="00ED7EA2">
        <w:rPr>
          <w:rFonts w:ascii="Times New Roman" w:eastAsia="Calibri" w:hAnsi="Times New Roman" w:cs="Times New Roman"/>
          <w:b/>
          <w:sz w:val="16"/>
          <w:szCs w:val="16"/>
          <w:lang w:eastAsia="ru-RU"/>
        </w:rPr>
        <w:t xml:space="preserve">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4.1. Порядок осуществления текущего контроля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4.1.1. Текущий </w:t>
      </w:r>
      <w:proofErr w:type="gramStart"/>
      <w:r w:rsidRPr="00ED7EA2">
        <w:rPr>
          <w:rFonts w:ascii="Times New Roman" w:eastAsia="Times New Roman" w:hAnsi="Times New Roman" w:cs="Times New Roman"/>
          <w:bCs/>
          <w:color w:val="000000"/>
          <w:sz w:val="16"/>
          <w:szCs w:val="16"/>
        </w:rPr>
        <w:t>контроль за</w:t>
      </w:r>
      <w:proofErr w:type="gramEnd"/>
      <w:r w:rsidRPr="00ED7EA2">
        <w:rPr>
          <w:rFonts w:ascii="Times New Roman" w:eastAsia="Times New Roman" w:hAnsi="Times New Roman" w:cs="Times New Roman"/>
          <w:bCs/>
          <w:color w:val="000000"/>
          <w:sz w:val="16"/>
          <w:szCs w:val="16"/>
        </w:rPr>
        <w:t xml:space="preserve"> соблюдением последовательности действий, определенных административными процедурами по предоставлению муниципальной услуги, принятием решений специалистом, ответственным за предоставление муниципальной услуги, и исполнением настоящего Административного регламента (далее – текущий контроль) осуществляется главой администрации или уполномоченным должностным лицом.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Перечень должностных лиц, осуществляющих текущий контроль, устанавливается индивидуальными правовыми актами администрации. Полномочия должностных лиц на осуществление текущего контроля определяются в положениях о структурных подразделениях, должностных регламентах и должностных инструкциях работников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4.1.2. Текущий контроль осуществляется путем проведения главой администрации или уполномоченным должностным лицом проверок соблюдения и исполнения специалистом, ответственным за предоставление муниципальной услуги, положений настоящего Административного регламента, требований к заполнению, ведению и хранению документов, регламентирующих деятельность по предоставлению муниципальной услуги.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4.1.3. Глава администрации, а также уполномоченное им должностное лицо, осуществляя контроль, вправе: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контролировать соблюдение порядка и условий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назначать ответственных специалистов администрации для постоянного наблюдения за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4.2. Порядок и периодичность осуществления плановых и внеплановых проверок полноты и качества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4.2.1. Проверки проводятся в целях </w:t>
      </w:r>
      <w:proofErr w:type="gramStart"/>
      <w:r w:rsidRPr="00ED7EA2">
        <w:rPr>
          <w:rFonts w:ascii="Times New Roman" w:eastAsia="Times New Roman" w:hAnsi="Times New Roman" w:cs="Times New Roman"/>
          <w:bCs/>
          <w:color w:val="000000"/>
          <w:sz w:val="16"/>
          <w:szCs w:val="16"/>
        </w:rPr>
        <w:t>контроля за</w:t>
      </w:r>
      <w:proofErr w:type="gramEnd"/>
      <w:r w:rsidRPr="00ED7EA2">
        <w:rPr>
          <w:rFonts w:ascii="Times New Roman" w:eastAsia="Times New Roman" w:hAnsi="Times New Roman" w:cs="Times New Roman"/>
          <w:bCs/>
          <w:color w:val="000000"/>
          <w:sz w:val="16"/>
          <w:szCs w:val="16"/>
        </w:rPr>
        <w:t xml:space="preserve"> полнотой и качеством предоставления муниципальной услуги,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4.2.2. Проверки проводятся на основании полугодовых и годовых планов с целью предотвращения, выявления и устранения нарушений при предоставлении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4.2.3. Проверки могут быть плановыми и внеплановыми.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4.2.4. Плановые проверки осуществляются на основании распоряжений главы администрации. При плановых проверках рассматриваются все вопросы, связанные с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4.2.5. Внеплановые проверки проводятся по конкретному обращению заявителя. При внеплановой проверке рассматриваются все вопросы, связанные с предоставлением муниципальной услуги, или отдельный вопрос, связанный с предоставлением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4.2.6. Для проведения проверки создается комиссия, в состав которой включаются муниципальные служащие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4.2.7. Проверка осуществляется на основании распоряжения главы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Cs/>
          <w:color w:val="000000"/>
          <w:sz w:val="16"/>
          <w:szCs w:val="16"/>
        </w:rPr>
        <w:t>4.2.8. Результаты проверки оформляются актом, в котором отмечаются выявленные недостатки и предложения по их устранению. Акт подписывают председатель и члены комиссии, глава администрации (лицо, исполняющее обязанности главы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4.2.9. Проверяемые лица, в отношении которых проводилась проверка, под подпись знакомятся с актом, после чего он помещается в соответствующее номенклатурное дело.</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4.3.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4.3.1. Должностные лица администрации, предоставляющей муниципальную услугу, несут персональную ответственность за предоставление муниципальной услуги, соблюдение сроков и порядка предоставления муниципальной услуги, установленных настоящим Административным регламентом.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4.3.2. Должностные лица администрации, предоставляющей муниципальную услугу, при предоставлении муниципальной услуги обязаны соблюдать условия конфиденциальности информации, доступ к которой ограничен в соответствии с законодательством Российской Федерации или которая составляет служебную или иную тайну, охраняемую в соответствии с законодательством Российской Федерации, и несут за это ответственность, установленную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4.3.3. В случае выявления нарушений по результатам проведенных проверок виновные должностные лица несут ответственность, установленную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 xml:space="preserve">4.4. Положения, характеризующие требования к порядку и формам </w:t>
      </w:r>
      <w:proofErr w:type="gramStart"/>
      <w:r w:rsidRPr="00ED7EA2">
        <w:rPr>
          <w:rFonts w:ascii="Times New Roman" w:eastAsia="Times New Roman" w:hAnsi="Times New Roman" w:cs="Times New Roman"/>
          <w:b/>
          <w:bCs/>
          <w:color w:val="000000"/>
          <w:sz w:val="16"/>
          <w:szCs w:val="16"/>
        </w:rPr>
        <w:t>контроля за</w:t>
      </w:r>
      <w:proofErr w:type="gramEnd"/>
      <w:r w:rsidRPr="00ED7EA2">
        <w:rPr>
          <w:rFonts w:ascii="Times New Roman" w:eastAsia="Times New Roman" w:hAnsi="Times New Roman" w:cs="Times New Roman"/>
          <w:b/>
          <w:bCs/>
          <w:color w:val="000000"/>
          <w:sz w:val="16"/>
          <w:szCs w:val="16"/>
        </w:rPr>
        <w:t xml:space="preserve"> предоставлением муниципальной услуги, в том числе со стороны граждан, их объединений и организаций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4.4.1. Действия (бездействие), осуществляемые в ходе предоставления муниципальной услуги на основании Административного регламента, могут контролироваться как заявителями, указанными в подразделе 1.2 настоящего Административного регламента, так и иными лицами (гражданами, юридическими лицами), чьи права или законные интересы были нарушены обжалуемыми действиями (бездействием).</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sz w:val="16"/>
          <w:szCs w:val="16"/>
          <w:lang w:eastAsia="ru-RU"/>
        </w:rPr>
      </w:pPr>
      <w:r w:rsidRPr="00ED7EA2">
        <w:rPr>
          <w:rFonts w:ascii="Times New Roman" w:eastAsia="Calibri" w:hAnsi="Times New Roman" w:cs="Times New Roman"/>
          <w:bCs/>
          <w:color w:val="000000"/>
          <w:sz w:val="16"/>
          <w:szCs w:val="16"/>
          <w:lang w:eastAsia="ru-RU"/>
        </w:rPr>
        <w:t xml:space="preserve">4.4.2. Граждане, их объединения и организации могут сообщить обо всех результатах </w:t>
      </w:r>
      <w:proofErr w:type="gramStart"/>
      <w:r w:rsidRPr="00ED7EA2">
        <w:rPr>
          <w:rFonts w:ascii="Times New Roman" w:eastAsia="Calibri" w:hAnsi="Times New Roman" w:cs="Times New Roman"/>
          <w:bCs/>
          <w:color w:val="000000"/>
          <w:sz w:val="16"/>
          <w:szCs w:val="16"/>
          <w:lang w:eastAsia="ru-RU"/>
        </w:rPr>
        <w:t>контроля за</w:t>
      </w:r>
      <w:proofErr w:type="gramEnd"/>
      <w:r w:rsidRPr="00ED7EA2">
        <w:rPr>
          <w:rFonts w:ascii="Times New Roman" w:eastAsia="Calibri" w:hAnsi="Times New Roman" w:cs="Times New Roman"/>
          <w:bCs/>
          <w:color w:val="000000"/>
          <w:sz w:val="16"/>
          <w:szCs w:val="16"/>
          <w:lang w:eastAsia="ru-RU"/>
        </w:rPr>
        <w:t xml:space="preserve"> предоставлением муниципальной услуги через «Личный кабинет» 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а также многофункциональных центров и их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5.1. Информация для заявителя о его праве подать жалобу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ED7EA2">
        <w:rPr>
          <w:rFonts w:ascii="Times New Roman" w:eastAsia="Times New Roman" w:hAnsi="Times New Roman" w:cs="Times New Roman"/>
          <w:bCs/>
          <w:color w:val="000000"/>
          <w:sz w:val="16"/>
          <w:szCs w:val="16"/>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ED7EA2">
        <w:rPr>
          <w:rFonts w:ascii="Times New Roman" w:eastAsia="Times New Roman" w:hAnsi="Times New Roman" w:cs="Times New Roman"/>
          <w:bCs/>
          <w:color w:val="000000"/>
          <w:sz w:val="16"/>
          <w:szCs w:val="16"/>
        </w:rPr>
        <w:t>подана</w:t>
      </w:r>
      <w:proofErr w:type="gramEnd"/>
      <w:r w:rsidRPr="00ED7EA2">
        <w:rPr>
          <w:rFonts w:ascii="Times New Roman" w:eastAsia="Times New Roman" w:hAnsi="Times New Roman" w:cs="Times New Roman"/>
          <w:bCs/>
          <w:color w:val="000000"/>
          <w:sz w:val="16"/>
          <w:szCs w:val="16"/>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5.2. Предмет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5.2.1. Заявитель может обратиться с жалобой, в том числе в следующих случаях:</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нарушение срока регистрации запроса заявителя о предоставлении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нарушение срока или порядка выдачи документов по результатам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ED7EA2">
        <w:rPr>
          <w:rFonts w:ascii="Times New Roman" w:eastAsia="Times New Roman" w:hAnsi="Times New Roman" w:cs="Times New Roman"/>
          <w:bCs/>
          <w:color w:val="000000"/>
          <w:sz w:val="16"/>
          <w:szCs w:val="16"/>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5.3. Органы государственной власти, организации, должностные лица, которым может быть направлена жалоба</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 xml:space="preserve">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w:t>
      </w:r>
      <w:r w:rsidRPr="00ED7EA2">
        <w:rPr>
          <w:rFonts w:ascii="Times New Roman" w:eastAsia="Times New Roman" w:hAnsi="Times New Roman" w:cs="Times New Roman"/>
          <w:bCs/>
          <w:color w:val="000000"/>
          <w:sz w:val="16"/>
          <w:szCs w:val="16"/>
        </w:rPr>
        <w:lastRenderedPageBreak/>
        <w:t>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5.4. Порядок подачи 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5.4.2. </w:t>
      </w:r>
      <w:proofErr w:type="gramStart"/>
      <w:r w:rsidRPr="00ED7EA2">
        <w:rPr>
          <w:rFonts w:ascii="Times New Roman" w:eastAsia="Times New Roman" w:hAnsi="Times New Roman" w:cs="Times New Roman"/>
          <w:bCs/>
          <w:color w:val="000000"/>
          <w:sz w:val="16"/>
          <w:szCs w:val="16"/>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ED7EA2">
        <w:rPr>
          <w:rFonts w:ascii="Times New Roman" w:eastAsia="Times New Roman" w:hAnsi="Times New Roman" w:cs="Times New Roman"/>
          <w:bCs/>
          <w:color w:val="000000"/>
          <w:sz w:val="16"/>
          <w:szCs w:val="16"/>
        </w:rPr>
        <w:t xml:space="preserve"> личном </w:t>
      </w:r>
      <w:proofErr w:type="gramStart"/>
      <w:r w:rsidRPr="00ED7EA2">
        <w:rPr>
          <w:rFonts w:ascii="Times New Roman" w:eastAsia="Times New Roman" w:hAnsi="Times New Roman" w:cs="Times New Roman"/>
          <w:bCs/>
          <w:color w:val="000000"/>
          <w:sz w:val="16"/>
          <w:szCs w:val="16"/>
        </w:rPr>
        <w:t>приёме</w:t>
      </w:r>
      <w:proofErr w:type="gramEnd"/>
      <w:r w:rsidRPr="00ED7EA2">
        <w:rPr>
          <w:rFonts w:ascii="Times New Roman" w:eastAsia="Times New Roman" w:hAnsi="Times New Roman" w:cs="Times New Roman"/>
          <w:bCs/>
          <w:color w:val="000000"/>
          <w:sz w:val="16"/>
          <w:szCs w:val="16"/>
        </w:rPr>
        <w:t xml:space="preserve">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5.4.3. Жалоба должна содержать: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Время приёма жалоб должно совпадать со временем предоставления муниципальных услуг.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оформленная в соответствии с законодательством Российской Федерации доверенность (для физических лиц);</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В электронном виде жалоба может быть подана заявителем посредством: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Портала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w:t>
      </w:r>
      <w:r w:rsidRPr="00ED7EA2">
        <w:rPr>
          <w:rFonts w:ascii="Times New Roman" w:eastAsia="Times New Roman" w:hAnsi="Times New Roman" w:cs="Times New Roman"/>
          <w:bCs/>
          <w:color w:val="000000"/>
          <w:sz w:val="16"/>
          <w:szCs w:val="16"/>
        </w:rPr>
        <w:lastRenderedPageBreak/>
        <w:t xml:space="preserve">преступления лицо, уполномоченное на рассмотрение жалоб, незамедлительно направляет соответствующие материалы в органы прокуратуры.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5.5. Сроки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D7EA2">
        <w:rPr>
          <w:rFonts w:ascii="Times New Roman" w:eastAsia="Times New Roman" w:hAnsi="Times New Roman" w:cs="Times New Roman"/>
          <w:bCs/>
          <w:color w:val="000000"/>
          <w:sz w:val="16"/>
          <w:szCs w:val="16"/>
        </w:rPr>
        <w:t xml:space="preserve"> </w:t>
      </w:r>
      <w:proofErr w:type="gramStart"/>
      <w:r w:rsidRPr="00ED7EA2">
        <w:rPr>
          <w:rFonts w:ascii="Times New Roman" w:eastAsia="Times New Roman" w:hAnsi="Times New Roman" w:cs="Times New Roman"/>
          <w:bCs/>
          <w:color w:val="000000"/>
          <w:sz w:val="16"/>
          <w:szCs w:val="16"/>
        </w:rPr>
        <w:t>приеме</w:t>
      </w:r>
      <w:proofErr w:type="gramEnd"/>
      <w:r w:rsidRPr="00ED7EA2">
        <w:rPr>
          <w:rFonts w:ascii="Times New Roman" w:eastAsia="Times New Roman" w:hAnsi="Times New Roman" w:cs="Times New Roman"/>
          <w:bCs/>
          <w:color w:val="000000"/>
          <w:sz w:val="16"/>
          <w:szCs w:val="16"/>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5.6. Результат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5.6.1. По результатам рассмотрения жалобы принимается решение: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удовлетворении жалобы отказывается.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5.6.3. В ответе по результатам рассмотрения жалобы указываются: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фамилия, имя, отчество (последнее – при наличии) или наименование заявителя;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основания для принятия решения по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принятое по жалобе решение;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сведения о порядке обжалования принятого по жалобе решения.</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ED7EA2">
        <w:rPr>
          <w:rFonts w:ascii="Times New Roman" w:eastAsia="Times New Roman" w:hAnsi="Times New Roman" w:cs="Times New Roman"/>
          <w:bCs/>
          <w:color w:val="000000"/>
          <w:sz w:val="16"/>
          <w:szCs w:val="16"/>
        </w:rPr>
        <w:t xml:space="preserve"> привлекаемой организации, вид которой установлен законодательством Российской Федерации.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наличие вступившего в законную силу решения суда, арбитражного суда по жалобе о том же предмете и по тем же основаниям;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подача жалобы лицом, полномочия которого не подтверждены в порядке, установленном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5.7. Порядок информирования заявителя о результатах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В случае</w:t>
      </w:r>
      <w:proofErr w:type="gramStart"/>
      <w:r w:rsidRPr="00ED7EA2">
        <w:rPr>
          <w:rFonts w:ascii="Times New Roman" w:eastAsia="Times New Roman" w:hAnsi="Times New Roman" w:cs="Times New Roman"/>
          <w:bCs/>
          <w:color w:val="000000"/>
          <w:sz w:val="16"/>
          <w:szCs w:val="16"/>
        </w:rPr>
        <w:t>,</w:t>
      </w:r>
      <w:proofErr w:type="gramEnd"/>
      <w:r w:rsidRPr="00ED7EA2">
        <w:rPr>
          <w:rFonts w:ascii="Times New Roman" w:eastAsia="Times New Roman" w:hAnsi="Times New Roman" w:cs="Times New Roman"/>
          <w:bCs/>
          <w:color w:val="000000"/>
          <w:sz w:val="16"/>
          <w:szCs w:val="16"/>
        </w:rPr>
        <w:t xml:space="preserve"> если в тексте жалобы нет прямого указания на способ направления ответа на жалобу, ответ направляется почтовым направлением.</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
          <w:bCs/>
          <w:color w:val="000000"/>
          <w:sz w:val="16"/>
          <w:szCs w:val="16"/>
        </w:rPr>
      </w:pPr>
      <w:r w:rsidRPr="00ED7EA2">
        <w:rPr>
          <w:rFonts w:ascii="Times New Roman" w:eastAsia="Times New Roman" w:hAnsi="Times New Roman" w:cs="Times New Roman"/>
          <w:b/>
          <w:bCs/>
          <w:color w:val="000000"/>
          <w:sz w:val="16"/>
          <w:szCs w:val="16"/>
        </w:rPr>
        <w:t>5.8. Порядок обжалования решения по жалобе</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proofErr w:type="gramStart"/>
      <w:r w:rsidRPr="00ED7EA2">
        <w:rPr>
          <w:rFonts w:ascii="Times New Roman" w:eastAsia="Times New Roman" w:hAnsi="Times New Roman" w:cs="Times New Roman"/>
          <w:bCs/>
          <w:color w:val="000000"/>
          <w:sz w:val="16"/>
          <w:szCs w:val="16"/>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Заявитель имеет право на получение информации и документов, необходимых для обоснования и рассмотрения жалобы.</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Информацию о порядке подачи и рассмотрения жалобы можно получить: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Едином портале государственных и муниципальных услуг (функций);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lastRenderedPageBreak/>
        <w:t>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обращении в письменной форме, в форме электронного документа;</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по телефону.</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Информацию о порядке подачи и рассмотрения жалобы можно получить:</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официальном сайте администрации;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Едином портале государственных и муниципальных услуг (функций);</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Портале Кировской области;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на информационных стендах в местах предоставления муниципальной услуги;</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личном обращении заявителя в администрацию Орловского района или многофункциональный центр;</w:t>
      </w:r>
    </w:p>
    <w:p w:rsidR="002E3C7F" w:rsidRPr="00ED7EA2" w:rsidRDefault="002E3C7F" w:rsidP="002E3C7F">
      <w:pPr>
        <w:autoSpaceDE w:val="0"/>
        <w:spacing w:after="0" w:line="240" w:lineRule="auto"/>
        <w:ind w:firstLine="709"/>
        <w:jc w:val="both"/>
        <w:rPr>
          <w:rFonts w:ascii="Times New Roman" w:eastAsia="Times New Roman" w:hAnsi="Times New Roman" w:cs="Times New Roman"/>
          <w:bCs/>
          <w:color w:val="000000"/>
          <w:sz w:val="16"/>
          <w:szCs w:val="16"/>
        </w:rPr>
      </w:pPr>
      <w:r w:rsidRPr="00ED7EA2">
        <w:rPr>
          <w:rFonts w:ascii="Times New Roman" w:eastAsia="Times New Roman" w:hAnsi="Times New Roman" w:cs="Times New Roman"/>
          <w:bCs/>
          <w:color w:val="000000"/>
          <w:sz w:val="16"/>
          <w:szCs w:val="16"/>
        </w:rPr>
        <w:t>при обращении в письменной форме, в форме электронного документа;</w:t>
      </w:r>
    </w:p>
    <w:p w:rsidR="002E3C7F" w:rsidRPr="00ED7EA2" w:rsidRDefault="002E3C7F" w:rsidP="002E3C7F">
      <w:pPr>
        <w:widowControl w:val="0"/>
        <w:autoSpaceDE w:val="0"/>
        <w:autoSpaceDN w:val="0"/>
        <w:spacing w:after="0" w:line="240" w:lineRule="auto"/>
        <w:ind w:firstLine="709"/>
        <w:jc w:val="both"/>
        <w:rPr>
          <w:rFonts w:ascii="Times New Roman" w:eastAsia="Calibri" w:hAnsi="Times New Roman" w:cs="Times New Roman"/>
          <w:bCs/>
          <w:color w:val="000000"/>
          <w:sz w:val="16"/>
          <w:szCs w:val="16"/>
          <w:lang w:eastAsia="ru-RU"/>
        </w:rPr>
      </w:pPr>
      <w:r w:rsidRPr="00ED7EA2">
        <w:rPr>
          <w:rFonts w:ascii="Times New Roman" w:eastAsia="Calibri" w:hAnsi="Times New Roman" w:cs="Times New Roman"/>
          <w:bCs/>
          <w:color w:val="000000"/>
          <w:sz w:val="16"/>
          <w:szCs w:val="16"/>
          <w:lang w:eastAsia="ru-RU"/>
        </w:rPr>
        <w:t>по телефону.</w:t>
      </w:r>
    </w:p>
    <w:p w:rsidR="002E3C7F" w:rsidRPr="00ED7EA2" w:rsidRDefault="002E3C7F" w:rsidP="002E3C7F">
      <w:pPr>
        <w:widowControl w:val="0"/>
        <w:autoSpaceDE w:val="0"/>
        <w:autoSpaceDN w:val="0"/>
        <w:spacing w:after="0" w:line="240" w:lineRule="auto"/>
        <w:ind w:firstLine="709"/>
        <w:jc w:val="center"/>
        <w:rPr>
          <w:rFonts w:ascii="Times New Roman" w:eastAsia="Calibri" w:hAnsi="Times New Roman" w:cs="Times New Roman"/>
          <w:sz w:val="16"/>
          <w:szCs w:val="16"/>
          <w:lang w:eastAsia="ru-RU"/>
        </w:rPr>
      </w:pPr>
      <w:r w:rsidRPr="00ED7EA2">
        <w:rPr>
          <w:rFonts w:ascii="Times New Roman" w:eastAsia="Calibri" w:hAnsi="Times New Roman" w:cs="Times New Roman"/>
          <w:bCs/>
          <w:color w:val="000000"/>
          <w:sz w:val="16"/>
          <w:szCs w:val="16"/>
          <w:lang w:eastAsia="ru-RU"/>
        </w:rPr>
        <w:t>_________________________</w:t>
      </w: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ind w:firstLine="540"/>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right"/>
        <w:outlineLvl w:val="1"/>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Приложение № 1</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 Административному регламенту</w:t>
      </w:r>
    </w:p>
    <w:p w:rsidR="002E3C7F" w:rsidRPr="00ED7EA2" w:rsidRDefault="002E3C7F" w:rsidP="002E3C7F">
      <w:pPr>
        <w:widowControl w:val="0"/>
        <w:autoSpaceDE w:val="0"/>
        <w:autoSpaceDN w:val="0"/>
        <w:spacing w:after="0" w:line="240" w:lineRule="auto"/>
        <w:jc w:val="right"/>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Главе администрации муниципального  образования «___________________________________________»</w:t>
      </w:r>
    </w:p>
    <w:p w:rsidR="002E3C7F" w:rsidRPr="00ED7EA2" w:rsidRDefault="002E3C7F" w:rsidP="002E3C7F">
      <w:pPr>
        <w:widowControl w:val="0"/>
        <w:autoSpaceDE w:val="0"/>
        <w:autoSpaceDN w:val="0"/>
        <w:spacing w:after="0" w:line="240" w:lineRule="auto"/>
        <w:ind w:firstLine="708"/>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w:t>
      </w:r>
    </w:p>
    <w:tbl>
      <w:tblPr>
        <w:tblW w:w="0" w:type="auto"/>
        <w:tblInd w:w="3085" w:type="dxa"/>
        <w:tblLayout w:type="fixed"/>
        <w:tblLook w:val="00A0" w:firstRow="1" w:lastRow="0" w:firstColumn="1" w:lastColumn="0" w:noHBand="0" w:noVBand="0"/>
      </w:tblPr>
      <w:tblGrid>
        <w:gridCol w:w="1276"/>
        <w:gridCol w:w="5210"/>
      </w:tblGrid>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от _________________________________________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(Ф.И.О. полностью, полное наименование  юридического лица)</w:t>
            </w:r>
          </w:p>
        </w:tc>
      </w:tr>
      <w:tr w:rsidR="002E3C7F" w:rsidRPr="00ED7EA2" w:rsidTr="002E3C7F">
        <w:tc>
          <w:tcPr>
            <w:tcW w:w="1276"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паспорт</w:t>
            </w:r>
          </w:p>
        </w:tc>
        <w:tc>
          <w:tcPr>
            <w:tcW w:w="5210"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адрес заявителя: 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roofErr w:type="gramStart"/>
            <w:r w:rsidRPr="00ED7EA2">
              <w:rPr>
                <w:rFonts w:ascii="Times New Roman" w:eastAsia="Calibri" w:hAnsi="Times New Roman" w:cs="Times New Roman"/>
                <w:sz w:val="16"/>
                <w:szCs w:val="16"/>
                <w:lang w:eastAsia="ru-RU"/>
              </w:rPr>
              <w:t>(местонахождение юридического лица, место регистрации</w:t>
            </w:r>
            <w:proofErr w:type="gramEnd"/>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физического лица)</w:t>
            </w:r>
          </w:p>
        </w:tc>
      </w:tr>
      <w:tr w:rsidR="002E3C7F" w:rsidRPr="00ED7EA2" w:rsidTr="002E3C7F">
        <w:tc>
          <w:tcPr>
            <w:tcW w:w="1276"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телефон</w:t>
            </w:r>
          </w:p>
        </w:tc>
        <w:tc>
          <w:tcPr>
            <w:tcW w:w="5210" w:type="dxa"/>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ИНН ______________________________________</w:t>
            </w:r>
          </w:p>
        </w:tc>
      </w:tr>
      <w:tr w:rsidR="002E3C7F" w:rsidRPr="00ED7EA2" w:rsidTr="002E3C7F">
        <w:tc>
          <w:tcPr>
            <w:tcW w:w="6486" w:type="dxa"/>
            <w:gridSpan w:val="2"/>
          </w:tcPr>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ОГРН _______________________________________</w:t>
            </w:r>
          </w:p>
        </w:tc>
      </w:tr>
    </w:tbl>
    <w:p w:rsidR="002E3C7F" w:rsidRPr="00ED7EA2" w:rsidRDefault="002E3C7F" w:rsidP="002E3C7F">
      <w:pPr>
        <w:widowControl w:val="0"/>
        <w:autoSpaceDE w:val="0"/>
        <w:autoSpaceDN w:val="0"/>
        <w:spacing w:after="0" w:line="240" w:lineRule="auto"/>
        <w:ind w:firstLine="708"/>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bookmarkStart w:id="67" w:name="P321"/>
      <w:bookmarkEnd w:id="67"/>
      <w:r w:rsidRPr="00ED7EA2">
        <w:rPr>
          <w:rFonts w:ascii="Times New Roman" w:eastAsia="Calibri" w:hAnsi="Times New Roman" w:cs="Times New Roman"/>
          <w:b/>
          <w:sz w:val="16"/>
          <w:szCs w:val="16"/>
          <w:lang w:eastAsia="ru-RU"/>
        </w:rPr>
        <w:t>ЗАЯВЛЕНИЕ</w:t>
      </w:r>
    </w:p>
    <w:p w:rsidR="002E3C7F" w:rsidRPr="00ED7EA2" w:rsidRDefault="002E3C7F" w:rsidP="002E3C7F">
      <w:pPr>
        <w:widowControl w:val="0"/>
        <w:autoSpaceDE w:val="0"/>
        <w:autoSpaceDN w:val="0"/>
        <w:spacing w:after="0" w:line="240" w:lineRule="auto"/>
        <w:jc w:val="center"/>
        <w:rPr>
          <w:rFonts w:ascii="Times New Roman" w:eastAsia="Calibri" w:hAnsi="Times New Roman" w:cs="Times New Roman"/>
          <w:b/>
          <w:sz w:val="16"/>
          <w:szCs w:val="16"/>
          <w:lang w:eastAsia="ru-RU"/>
        </w:rPr>
      </w:pPr>
      <w:r w:rsidRPr="00ED7EA2">
        <w:rPr>
          <w:rFonts w:ascii="Times New Roman" w:eastAsia="Calibri" w:hAnsi="Times New Roman" w:cs="Times New Roman"/>
          <w:b/>
          <w:sz w:val="16"/>
          <w:szCs w:val="16"/>
          <w:lang w:eastAsia="ru-RU"/>
        </w:rPr>
        <w:t>о выдаче разрешения на использование земель или земельного участка</w:t>
      </w:r>
    </w:p>
    <w:p w:rsidR="002E3C7F" w:rsidRPr="00ED7EA2" w:rsidRDefault="002E3C7F" w:rsidP="002E3C7F">
      <w:pPr>
        <w:widowControl w:val="0"/>
        <w:autoSpaceDE w:val="0"/>
        <w:autoSpaceDN w:val="0"/>
        <w:spacing w:after="0" w:line="240" w:lineRule="auto"/>
        <w:ind w:firstLine="708"/>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Прошу выдать разрешение на использование 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(указать </w:t>
      </w:r>
      <w:proofErr w:type="gramStart"/>
      <w:r w:rsidRPr="00ED7EA2">
        <w:rPr>
          <w:rFonts w:ascii="Times New Roman" w:eastAsia="Calibri" w:hAnsi="Times New Roman" w:cs="Times New Roman"/>
          <w:sz w:val="16"/>
          <w:szCs w:val="16"/>
          <w:lang w:eastAsia="ru-RU"/>
        </w:rPr>
        <w:t>нужное</w:t>
      </w:r>
      <w:proofErr w:type="gramEnd"/>
      <w:r w:rsidRPr="00ED7EA2">
        <w:rPr>
          <w:rFonts w:ascii="Times New Roman" w:eastAsia="Calibri" w:hAnsi="Times New Roman" w:cs="Times New Roman"/>
          <w:sz w:val="16"/>
          <w:szCs w:val="16"/>
          <w:lang w:eastAsia="ru-RU"/>
        </w:rPr>
        <w:t>: земель,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предполагаемая цель использования: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sz w:val="16"/>
          <w:szCs w:val="16"/>
          <w:lang w:eastAsia="ru-RU"/>
        </w:rPr>
        <w:tab/>
        <w:t xml:space="preserve">(указать цель в соответствии с </w:t>
      </w:r>
      <w:hyperlink r:id="rId139" w:history="1">
        <w:r w:rsidRPr="00ED7EA2">
          <w:rPr>
            <w:rFonts w:ascii="Times New Roman" w:eastAsia="Calibri" w:hAnsi="Times New Roman" w:cs="Times New Roman"/>
            <w:color w:val="0000FF"/>
            <w:sz w:val="16"/>
            <w:szCs w:val="16"/>
            <w:lang w:eastAsia="ru-RU"/>
          </w:rPr>
          <w:t>пунктом 1 статьи 39.34</w:t>
        </w:r>
      </w:hyperlink>
      <w:r w:rsidRPr="00ED7EA2">
        <w:rPr>
          <w:rFonts w:ascii="Times New Roman" w:eastAsia="Calibri" w:hAnsi="Times New Roman" w:cs="Times New Roman"/>
          <w:sz w:val="16"/>
          <w:szCs w:val="16"/>
          <w:lang w:eastAsia="ru-RU"/>
        </w:rPr>
        <w:t xml:space="preserve"> Земельного кодекса РФ)</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кадастровый номер земельного участка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43:40:__________________________________________________________,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(в случае</w:t>
      </w:r>
      <w:proofErr w:type="gramStart"/>
      <w:r w:rsidRPr="00ED7EA2">
        <w:rPr>
          <w:rFonts w:ascii="Times New Roman" w:eastAsia="Calibri" w:hAnsi="Times New Roman" w:cs="Times New Roman"/>
          <w:sz w:val="16"/>
          <w:szCs w:val="16"/>
          <w:lang w:eastAsia="ru-RU"/>
        </w:rPr>
        <w:t>,</w:t>
      </w:r>
      <w:proofErr w:type="gramEnd"/>
      <w:r w:rsidRPr="00ED7EA2">
        <w:rPr>
          <w:rFonts w:ascii="Times New Roman" w:eastAsia="Calibri" w:hAnsi="Times New Roman" w:cs="Times New Roman"/>
          <w:sz w:val="16"/>
          <w:szCs w:val="16"/>
          <w:lang w:eastAsia="ru-RU"/>
        </w:rPr>
        <w:t xml:space="preserve"> если планируется использование всего земельного участка или его части)</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срок использования:</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(в пределах сроков, установленных </w:t>
      </w:r>
      <w:hyperlink r:id="rId140" w:history="1">
        <w:r w:rsidRPr="00ED7EA2">
          <w:rPr>
            <w:rFonts w:ascii="Times New Roman" w:eastAsia="Calibri" w:hAnsi="Times New Roman" w:cs="Times New Roman"/>
            <w:color w:val="0000FF"/>
            <w:sz w:val="16"/>
            <w:szCs w:val="16"/>
            <w:lang w:eastAsia="ru-RU"/>
          </w:rPr>
          <w:t>пунктом 1</w:t>
        </w:r>
      </w:hyperlink>
      <w:r w:rsidRPr="00ED7EA2">
        <w:rPr>
          <w:rFonts w:ascii="Times New Roman" w:eastAsia="Calibri" w:hAnsi="Times New Roman" w:cs="Times New Roman"/>
          <w:sz w:val="16"/>
          <w:szCs w:val="16"/>
          <w:lang w:eastAsia="ru-RU"/>
        </w:rPr>
        <w:t xml:space="preserve"> статьи 39.34 Земельного кодекса РФ)</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 адресу (местоположение):</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Заявитель:_________________________________________________________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 xml:space="preserve">                </w:t>
      </w:r>
      <w:r w:rsidRPr="00ED7EA2">
        <w:rPr>
          <w:rFonts w:ascii="Times New Roman" w:eastAsia="Calibri" w:hAnsi="Times New Roman" w:cs="Times New Roman"/>
          <w:sz w:val="16"/>
          <w:szCs w:val="16"/>
          <w:lang w:eastAsia="ru-RU"/>
        </w:rPr>
        <w:tab/>
      </w:r>
      <w:r w:rsidRPr="00ED7EA2">
        <w:rPr>
          <w:rFonts w:ascii="Times New Roman" w:eastAsia="Calibri" w:hAnsi="Times New Roman" w:cs="Times New Roman"/>
          <w:sz w:val="16"/>
          <w:szCs w:val="16"/>
          <w:lang w:eastAsia="ru-RU"/>
        </w:rPr>
        <w:tab/>
        <w:t xml:space="preserve">(Ф.И.О. или Ф.И.О. представителя заявителя)   </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___________________________</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(подпись, МП для юридического лица)</w:t>
      </w: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p>
    <w:p w:rsidR="002E3C7F" w:rsidRPr="00ED7EA2" w:rsidRDefault="002E3C7F" w:rsidP="002E3C7F">
      <w:pPr>
        <w:widowControl w:val="0"/>
        <w:autoSpaceDE w:val="0"/>
        <w:autoSpaceDN w:val="0"/>
        <w:spacing w:after="0" w:line="240" w:lineRule="auto"/>
        <w:jc w:val="both"/>
        <w:rPr>
          <w:rFonts w:ascii="Times New Roman" w:eastAsia="Calibri" w:hAnsi="Times New Roman" w:cs="Times New Roman"/>
          <w:sz w:val="16"/>
          <w:szCs w:val="16"/>
          <w:lang w:eastAsia="ru-RU"/>
        </w:rPr>
      </w:pPr>
      <w:r w:rsidRPr="00ED7EA2">
        <w:rPr>
          <w:rFonts w:ascii="Times New Roman" w:eastAsia="Calibri" w:hAnsi="Times New Roman" w:cs="Times New Roman"/>
          <w:sz w:val="16"/>
          <w:szCs w:val="16"/>
          <w:lang w:eastAsia="ru-RU"/>
        </w:rPr>
        <w:t>«___» ___________ 20___ г.</w:t>
      </w:r>
    </w:p>
    <w:p w:rsidR="002E3C7F" w:rsidRPr="00ED7EA2" w:rsidRDefault="002E3C7F" w:rsidP="002E3C7F">
      <w:pPr>
        <w:spacing w:after="0" w:line="240" w:lineRule="auto"/>
        <w:rPr>
          <w:rFonts w:ascii="Calibri" w:eastAsia="Times New Roman" w:hAnsi="Calibri" w:cs="Times New Roman"/>
          <w:sz w:val="16"/>
          <w:szCs w:val="16"/>
        </w:rPr>
      </w:pPr>
    </w:p>
    <w:p w:rsidR="002E3C7F" w:rsidRPr="00ED7EA2" w:rsidRDefault="002E3C7F" w:rsidP="002E3C7F">
      <w:pPr>
        <w:spacing w:after="0" w:line="240" w:lineRule="auto"/>
        <w:rPr>
          <w:rFonts w:ascii="Calibri" w:eastAsia="Times New Roman" w:hAnsi="Calibri" w:cs="Times New Roman"/>
          <w:sz w:val="16"/>
          <w:szCs w:val="16"/>
        </w:rPr>
      </w:pPr>
    </w:p>
    <w:p w:rsidR="002E3C7F" w:rsidRPr="00ED7EA2" w:rsidRDefault="002E3C7F" w:rsidP="002E3C7F">
      <w:pPr>
        <w:spacing w:after="0" w:line="240" w:lineRule="auto"/>
        <w:rPr>
          <w:rFonts w:ascii="Calibri" w:eastAsia="Times New Roman" w:hAnsi="Calibri" w:cs="Times New Roman"/>
          <w:sz w:val="16"/>
          <w:szCs w:val="16"/>
        </w:rPr>
      </w:pPr>
    </w:p>
    <w:p w:rsidR="002E3C7F" w:rsidRPr="00ED7EA2" w:rsidRDefault="002E3C7F" w:rsidP="002E3C7F">
      <w:pPr>
        <w:rPr>
          <w:sz w:val="16"/>
          <w:szCs w:val="16"/>
        </w:rPr>
      </w:pPr>
    </w:p>
    <w:p w:rsidR="00B76C20" w:rsidRDefault="00B76C20" w:rsidP="00B76C20">
      <w:pPr>
        <w:spacing w:line="240" w:lineRule="auto"/>
        <w:jc w:val="center"/>
        <w:rPr>
          <w:sz w:val="20"/>
          <w:szCs w:val="20"/>
        </w:rPr>
      </w:pPr>
    </w:p>
    <w:p w:rsidR="00B76C20" w:rsidRDefault="00B76C20" w:rsidP="00B76C20">
      <w:pPr>
        <w:spacing w:line="240" w:lineRule="auto"/>
        <w:jc w:val="center"/>
        <w:rPr>
          <w:sz w:val="20"/>
          <w:szCs w:val="20"/>
        </w:rPr>
      </w:pPr>
    </w:p>
    <w:p w:rsidR="00B76C20" w:rsidRDefault="00B76C20" w:rsidP="00B76C20">
      <w:pPr>
        <w:spacing w:line="240" w:lineRule="auto"/>
        <w:jc w:val="center"/>
        <w:rPr>
          <w:sz w:val="20"/>
          <w:szCs w:val="20"/>
        </w:rPr>
      </w:pPr>
    </w:p>
    <w:p w:rsidR="00B76C20" w:rsidRDefault="00B76C20" w:rsidP="00B76C20">
      <w:pPr>
        <w:spacing w:line="240" w:lineRule="auto"/>
        <w:jc w:val="center"/>
        <w:rPr>
          <w:sz w:val="20"/>
          <w:szCs w:val="20"/>
        </w:rPr>
      </w:pPr>
    </w:p>
    <w:p w:rsidR="00B76C20" w:rsidRPr="00F8485B" w:rsidRDefault="00B76C20" w:rsidP="00B76C20">
      <w:pPr>
        <w:spacing w:line="240" w:lineRule="auto"/>
        <w:jc w:val="center"/>
        <w:rPr>
          <w:sz w:val="20"/>
          <w:szCs w:val="20"/>
        </w:rPr>
      </w:pPr>
      <w:r w:rsidRPr="00F8485B">
        <w:rPr>
          <w:sz w:val="20"/>
          <w:szCs w:val="20"/>
        </w:rPr>
        <w:t xml:space="preserve">ИНФОРМАЦИОННЫЙ </w:t>
      </w:r>
    </w:p>
    <w:p w:rsidR="00B76C20" w:rsidRPr="00F8485B" w:rsidRDefault="00B76C20" w:rsidP="00B76C20">
      <w:pPr>
        <w:spacing w:line="240" w:lineRule="auto"/>
        <w:jc w:val="center"/>
        <w:rPr>
          <w:sz w:val="20"/>
          <w:szCs w:val="20"/>
        </w:rPr>
      </w:pPr>
      <w:r w:rsidRPr="00F8485B">
        <w:rPr>
          <w:sz w:val="20"/>
          <w:szCs w:val="20"/>
        </w:rPr>
        <w:t>БЮЛЛЕТЕНЬ</w:t>
      </w:r>
    </w:p>
    <w:p w:rsidR="00B76C20" w:rsidRPr="00F8485B" w:rsidRDefault="00B76C20" w:rsidP="00B76C20">
      <w:pPr>
        <w:spacing w:line="240" w:lineRule="auto"/>
        <w:jc w:val="center"/>
        <w:rPr>
          <w:sz w:val="20"/>
          <w:szCs w:val="20"/>
        </w:rPr>
      </w:pPr>
      <w:r w:rsidRPr="00F8485B">
        <w:rPr>
          <w:sz w:val="20"/>
          <w:szCs w:val="20"/>
        </w:rPr>
        <w:t xml:space="preserve">ОРГАНОВ МЕСТНОГО САМОУПРАВЛЕНИЯ </w:t>
      </w:r>
    </w:p>
    <w:p w:rsidR="00B76C20" w:rsidRPr="00F8485B" w:rsidRDefault="00B76C20" w:rsidP="00B76C20">
      <w:pPr>
        <w:spacing w:line="240" w:lineRule="auto"/>
        <w:jc w:val="center"/>
        <w:rPr>
          <w:sz w:val="20"/>
          <w:szCs w:val="20"/>
        </w:rPr>
      </w:pPr>
      <w:r w:rsidRPr="00F8485B">
        <w:rPr>
          <w:sz w:val="20"/>
          <w:szCs w:val="20"/>
        </w:rPr>
        <w:t xml:space="preserve">МУНИЦИПАЛЬНОГО ОБРАЗОВАНИЯ  </w:t>
      </w:r>
    </w:p>
    <w:p w:rsidR="00B76C20" w:rsidRPr="00F8485B" w:rsidRDefault="00B76C20" w:rsidP="00B76C20">
      <w:pPr>
        <w:spacing w:line="240" w:lineRule="auto"/>
        <w:jc w:val="center"/>
        <w:rPr>
          <w:sz w:val="20"/>
          <w:szCs w:val="20"/>
        </w:rPr>
      </w:pPr>
      <w:r w:rsidRPr="00F8485B">
        <w:rPr>
          <w:sz w:val="20"/>
          <w:szCs w:val="20"/>
        </w:rPr>
        <w:t xml:space="preserve">ОРЛОВСКИЙ МУНИЦИПАЛЬНЫЙ РАЙОН  </w:t>
      </w:r>
    </w:p>
    <w:p w:rsidR="00B76C20" w:rsidRPr="00F8485B" w:rsidRDefault="00B76C20" w:rsidP="00B76C20">
      <w:pPr>
        <w:spacing w:line="240" w:lineRule="auto"/>
        <w:jc w:val="center"/>
        <w:rPr>
          <w:sz w:val="20"/>
          <w:szCs w:val="20"/>
        </w:rPr>
      </w:pPr>
      <w:r w:rsidRPr="00F8485B">
        <w:rPr>
          <w:sz w:val="20"/>
          <w:szCs w:val="20"/>
        </w:rPr>
        <w:t>КИРОВСКОЙ  ОБЛАСТИ</w:t>
      </w:r>
    </w:p>
    <w:p w:rsidR="00B76C20" w:rsidRPr="00F8485B" w:rsidRDefault="00B76C20" w:rsidP="00B76C20">
      <w:pPr>
        <w:spacing w:line="240" w:lineRule="auto"/>
        <w:jc w:val="center"/>
        <w:rPr>
          <w:sz w:val="20"/>
          <w:szCs w:val="20"/>
        </w:rPr>
      </w:pPr>
      <w:r w:rsidRPr="00F8485B">
        <w:rPr>
          <w:sz w:val="20"/>
          <w:szCs w:val="20"/>
        </w:rPr>
        <w:t>(ОФИЦИАЛЬНОЕ    ИЗДАНИЕ)</w:t>
      </w:r>
    </w:p>
    <w:p w:rsidR="00B76C20" w:rsidRPr="00F8485B" w:rsidRDefault="00B76C20" w:rsidP="00B76C20">
      <w:pPr>
        <w:spacing w:line="240" w:lineRule="auto"/>
        <w:jc w:val="center"/>
        <w:rPr>
          <w:sz w:val="20"/>
          <w:szCs w:val="20"/>
        </w:rPr>
      </w:pPr>
      <w:r w:rsidRPr="00F8485B">
        <w:rPr>
          <w:sz w:val="20"/>
          <w:szCs w:val="20"/>
        </w:rPr>
        <w:t>Отпечатано в ад</w:t>
      </w:r>
      <w:r>
        <w:rPr>
          <w:sz w:val="20"/>
          <w:szCs w:val="20"/>
        </w:rPr>
        <w:t xml:space="preserve">министрации Орловского района  </w:t>
      </w:r>
      <w:r>
        <w:rPr>
          <w:sz w:val="20"/>
          <w:szCs w:val="20"/>
        </w:rPr>
        <w:t>10</w:t>
      </w:r>
      <w:r w:rsidRPr="00F8485B">
        <w:rPr>
          <w:sz w:val="20"/>
          <w:szCs w:val="20"/>
        </w:rPr>
        <w:t>.</w:t>
      </w:r>
      <w:r>
        <w:rPr>
          <w:sz w:val="20"/>
          <w:szCs w:val="20"/>
        </w:rPr>
        <w:t>10</w:t>
      </w:r>
      <w:r w:rsidRPr="00F8485B">
        <w:rPr>
          <w:sz w:val="20"/>
          <w:szCs w:val="20"/>
        </w:rPr>
        <w:t>.201</w:t>
      </w:r>
      <w:r>
        <w:rPr>
          <w:sz w:val="20"/>
          <w:szCs w:val="20"/>
        </w:rPr>
        <w:t>9</w:t>
      </w:r>
      <w:r w:rsidRPr="00F8485B">
        <w:rPr>
          <w:sz w:val="20"/>
          <w:szCs w:val="20"/>
        </w:rPr>
        <w:t>,</w:t>
      </w:r>
      <w:bookmarkStart w:id="68" w:name="_GoBack"/>
      <w:bookmarkEnd w:id="68"/>
    </w:p>
    <w:p w:rsidR="00B76C20" w:rsidRPr="00F8485B" w:rsidRDefault="00B76C20" w:rsidP="00B76C20">
      <w:pPr>
        <w:spacing w:line="240" w:lineRule="auto"/>
        <w:jc w:val="center"/>
        <w:rPr>
          <w:sz w:val="20"/>
          <w:szCs w:val="20"/>
        </w:rPr>
      </w:pPr>
      <w:r w:rsidRPr="00F8485B">
        <w:rPr>
          <w:sz w:val="20"/>
          <w:szCs w:val="20"/>
        </w:rPr>
        <w:t xml:space="preserve"> </w:t>
      </w:r>
      <w:smartTag w:uri="urn:schemas-microsoft-com:office:smarttags" w:element="metricconverter">
        <w:smartTagPr>
          <w:attr w:name="ProductID" w:val="612270, г"/>
        </w:smartTagPr>
        <w:r w:rsidRPr="00F8485B">
          <w:rPr>
            <w:sz w:val="20"/>
            <w:szCs w:val="20"/>
          </w:rPr>
          <w:t>612270, г</w:t>
        </w:r>
      </w:smartTag>
      <w:r w:rsidRPr="00F8485B">
        <w:rPr>
          <w:sz w:val="20"/>
          <w:szCs w:val="20"/>
        </w:rPr>
        <w:t>. Орлов Кировской области, ул. Ст. Халтурина, 18</w:t>
      </w:r>
    </w:p>
    <w:p w:rsidR="00B76C20" w:rsidRPr="00F3516D" w:rsidRDefault="00B76C20" w:rsidP="00B76C20">
      <w:pPr>
        <w:spacing w:line="240" w:lineRule="auto"/>
        <w:jc w:val="center"/>
        <w:rPr>
          <w:sz w:val="16"/>
          <w:szCs w:val="16"/>
        </w:rPr>
      </w:pPr>
      <w:r w:rsidRPr="00F8485B">
        <w:rPr>
          <w:sz w:val="20"/>
          <w:szCs w:val="20"/>
        </w:rPr>
        <w:t xml:space="preserve">  тираж  20  экземпляров</w:t>
      </w:r>
    </w:p>
    <w:p w:rsidR="00B76C20" w:rsidRPr="00E238FF" w:rsidRDefault="00B76C20" w:rsidP="00B76C20">
      <w:pPr>
        <w:jc w:val="center"/>
      </w:pPr>
    </w:p>
    <w:p w:rsidR="00B76C20" w:rsidRPr="00FC7203" w:rsidRDefault="00B76C20" w:rsidP="00B76C20"/>
    <w:p w:rsidR="00B76C20" w:rsidRPr="003D79C4" w:rsidRDefault="00B76C20" w:rsidP="00B76C20">
      <w:pPr>
        <w:rPr>
          <w:sz w:val="20"/>
          <w:szCs w:val="20"/>
        </w:rPr>
      </w:pPr>
    </w:p>
    <w:p w:rsidR="00663F9B" w:rsidRPr="00ED7EA2" w:rsidRDefault="00663F9B">
      <w:pPr>
        <w:rPr>
          <w:sz w:val="16"/>
          <w:szCs w:val="16"/>
        </w:rPr>
      </w:pPr>
    </w:p>
    <w:sectPr w:rsidR="00663F9B" w:rsidRPr="00ED7EA2" w:rsidSect="002E3C7F">
      <w:headerReference w:type="default" r:id="rId141"/>
      <w:pgSz w:w="11906" w:h="16838"/>
      <w:pgMar w:top="1134" w:right="850" w:bottom="899"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C7F" w:rsidRDefault="002E3C7F" w:rsidP="002E3C7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2E3C7F" w:rsidRDefault="002E3C7F">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C7F" w:rsidRDefault="002E3C7F" w:rsidP="002E3C7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2E3C7F" w:rsidRDefault="002E3C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C7F" w:rsidRDefault="002E3C7F" w:rsidP="002E3C7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2E3C7F" w:rsidRDefault="002E3C7F">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C7F" w:rsidRDefault="002E3C7F" w:rsidP="002E3C7F">
    <w:pPr>
      <w:pStyle w:val="aa"/>
      <w:jc w:val="center"/>
    </w:pPr>
    <w:r>
      <w:fldChar w:fldCharType="begin"/>
    </w:r>
    <w:r>
      <w:instrText xml:space="preserve"> PAGE   \* MERGEFORMAT </w:instrText>
    </w:r>
    <w:r>
      <w:fldChar w:fldCharType="separate"/>
    </w:r>
    <w:r w:rsidR="00B76C20">
      <w:rPr>
        <w:noProof/>
      </w:rPr>
      <w:t>118</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5C7"/>
    <w:rsid w:val="001C2714"/>
    <w:rsid w:val="002E3C7F"/>
    <w:rsid w:val="004F35C7"/>
    <w:rsid w:val="00663F9B"/>
    <w:rsid w:val="00B76C20"/>
    <w:rsid w:val="00ED7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C7F"/>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2E3C7F"/>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semiHidden/>
    <w:unhideWhenUsed/>
    <w:qFormat/>
    <w:rsid w:val="002E3C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3C7F"/>
    <w:rPr>
      <w:sz w:val="28"/>
      <w:lang w:eastAsia="ru-RU"/>
    </w:rPr>
  </w:style>
  <w:style w:type="character" w:customStyle="1" w:styleId="20">
    <w:name w:val="Заголовок 2 Знак"/>
    <w:basedOn w:val="a0"/>
    <w:link w:val="2"/>
    <w:uiPriority w:val="9"/>
    <w:semiHidden/>
    <w:rsid w:val="002E3C7F"/>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2E3C7F"/>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5"/>
    <w:link w:val="a6"/>
    <w:qFormat/>
    <w:rsid w:val="002E3C7F"/>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a6">
    <w:name w:val="Название Знак"/>
    <w:basedOn w:val="a0"/>
    <w:link w:val="a4"/>
    <w:rsid w:val="002E3C7F"/>
    <w:rPr>
      <w:sz w:val="26"/>
      <w:szCs w:val="20"/>
      <w:lang w:eastAsia="ar-SA"/>
    </w:rPr>
  </w:style>
  <w:style w:type="paragraph" w:styleId="a5">
    <w:name w:val="Subtitle"/>
    <w:basedOn w:val="a"/>
    <w:link w:val="a7"/>
    <w:qFormat/>
    <w:rsid w:val="002E3C7F"/>
    <w:pPr>
      <w:spacing w:after="60"/>
      <w:jc w:val="center"/>
      <w:outlineLvl w:val="1"/>
    </w:pPr>
    <w:rPr>
      <w:rFonts w:ascii="Arial" w:eastAsia="Calibri" w:hAnsi="Arial" w:cs="Arial"/>
      <w:sz w:val="24"/>
      <w:szCs w:val="24"/>
    </w:rPr>
  </w:style>
  <w:style w:type="character" w:customStyle="1" w:styleId="a7">
    <w:name w:val="Подзаголовок Знак"/>
    <w:basedOn w:val="a0"/>
    <w:link w:val="a5"/>
    <w:rsid w:val="002E3C7F"/>
    <w:rPr>
      <w:rFonts w:ascii="Arial" w:eastAsia="Calibri" w:hAnsi="Arial" w:cs="Arial"/>
    </w:rPr>
  </w:style>
  <w:style w:type="paragraph" w:styleId="a8">
    <w:name w:val="Balloon Text"/>
    <w:basedOn w:val="a"/>
    <w:link w:val="a9"/>
    <w:uiPriority w:val="99"/>
    <w:semiHidden/>
    <w:unhideWhenUsed/>
    <w:rsid w:val="002E3C7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E3C7F"/>
    <w:rPr>
      <w:rFonts w:ascii="Tahoma" w:eastAsiaTheme="minorHAnsi" w:hAnsi="Tahoma" w:cs="Tahoma"/>
      <w:sz w:val="16"/>
      <w:szCs w:val="16"/>
    </w:rPr>
  </w:style>
  <w:style w:type="paragraph" w:customStyle="1" w:styleId="ConsPlusNormal">
    <w:name w:val="ConsPlusNormal"/>
    <w:next w:val="a"/>
    <w:link w:val="ConsPlusNormal0"/>
    <w:rsid w:val="002E3C7F"/>
    <w:pPr>
      <w:widowControl w:val="0"/>
      <w:suppressAutoHyphens/>
      <w:autoSpaceDE w:val="0"/>
      <w:ind w:firstLine="720"/>
      <w:jc w:val="left"/>
    </w:pPr>
    <w:rPr>
      <w:rFonts w:ascii="Arial" w:eastAsia="Arial" w:hAnsi="Arial"/>
      <w:sz w:val="20"/>
      <w:szCs w:val="20"/>
    </w:rPr>
  </w:style>
  <w:style w:type="paragraph" w:styleId="aa">
    <w:name w:val="header"/>
    <w:basedOn w:val="a"/>
    <w:link w:val="ab"/>
    <w:rsid w:val="002E3C7F"/>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2E3C7F"/>
    <w:rPr>
      <w:sz w:val="20"/>
      <w:szCs w:val="20"/>
      <w:lang w:eastAsia="ru-RU"/>
    </w:rPr>
  </w:style>
  <w:style w:type="character" w:styleId="ac">
    <w:name w:val="page number"/>
    <w:basedOn w:val="a0"/>
    <w:rsid w:val="002E3C7F"/>
  </w:style>
  <w:style w:type="paragraph" w:customStyle="1" w:styleId="ad">
    <w:name w:val="Знак Знак Знак Знак Знак Знак Знак"/>
    <w:basedOn w:val="a"/>
    <w:rsid w:val="002E3C7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Title">
    <w:name w:val="ConsTitle"/>
    <w:rsid w:val="002E3C7F"/>
    <w:pPr>
      <w:widowControl w:val="0"/>
      <w:autoSpaceDE w:val="0"/>
      <w:autoSpaceDN w:val="0"/>
      <w:adjustRightInd w:val="0"/>
      <w:jc w:val="left"/>
    </w:pPr>
    <w:rPr>
      <w:rFonts w:ascii="Arial" w:hAnsi="Arial" w:cs="Arial"/>
      <w:b/>
      <w:bCs/>
      <w:sz w:val="20"/>
      <w:szCs w:val="20"/>
      <w:lang w:eastAsia="ru-RU"/>
    </w:rPr>
  </w:style>
  <w:style w:type="paragraph" w:customStyle="1" w:styleId="11">
    <w:name w:val="Знак Знак1 Знак Знак Знак Знак"/>
    <w:basedOn w:val="a"/>
    <w:rsid w:val="002E3C7F"/>
    <w:pPr>
      <w:spacing w:after="0" w:line="240" w:lineRule="auto"/>
    </w:pPr>
    <w:rPr>
      <w:rFonts w:ascii="Verdana" w:eastAsia="Times New Roman" w:hAnsi="Verdana" w:cs="Verdana"/>
      <w:sz w:val="20"/>
      <w:szCs w:val="20"/>
      <w:lang w:val="en-US"/>
    </w:rPr>
  </w:style>
  <w:style w:type="table" w:customStyle="1" w:styleId="12">
    <w:name w:val="Сетка таблицы1"/>
    <w:basedOn w:val="a1"/>
    <w:next w:val="a3"/>
    <w:rsid w:val="002E3C7F"/>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2E3C7F"/>
  </w:style>
  <w:style w:type="paragraph" w:customStyle="1" w:styleId="ConsPlusNonformat">
    <w:name w:val="ConsPlusNonformat"/>
    <w:rsid w:val="002E3C7F"/>
    <w:pPr>
      <w:widowControl w:val="0"/>
      <w:autoSpaceDE w:val="0"/>
      <w:autoSpaceDN w:val="0"/>
      <w:jc w:val="left"/>
    </w:pPr>
    <w:rPr>
      <w:rFonts w:ascii="Courier New" w:eastAsia="Calibri" w:hAnsi="Courier New" w:cs="Courier New"/>
      <w:sz w:val="20"/>
      <w:szCs w:val="20"/>
      <w:lang w:eastAsia="ru-RU"/>
    </w:rPr>
  </w:style>
  <w:style w:type="paragraph" w:customStyle="1" w:styleId="ConsPlusTitle">
    <w:name w:val="ConsPlusTitle"/>
    <w:uiPriority w:val="99"/>
    <w:rsid w:val="002E3C7F"/>
    <w:pPr>
      <w:widowControl w:val="0"/>
      <w:autoSpaceDE w:val="0"/>
      <w:autoSpaceDN w:val="0"/>
      <w:jc w:val="left"/>
    </w:pPr>
    <w:rPr>
      <w:rFonts w:ascii="Calibri" w:eastAsia="Calibri" w:hAnsi="Calibri" w:cs="Calibri"/>
      <w:b/>
      <w:sz w:val="22"/>
      <w:szCs w:val="20"/>
      <w:lang w:eastAsia="ru-RU"/>
    </w:rPr>
  </w:style>
  <w:style w:type="character" w:customStyle="1" w:styleId="ConsPlusNormal0">
    <w:name w:val="ConsPlusNormal Знак"/>
    <w:link w:val="ConsPlusNormal"/>
    <w:locked/>
    <w:rsid w:val="002E3C7F"/>
    <w:rPr>
      <w:rFonts w:ascii="Arial" w:eastAsia="Arial" w:hAnsi="Arial"/>
      <w:sz w:val="20"/>
      <w:szCs w:val="20"/>
    </w:rPr>
  </w:style>
  <w:style w:type="paragraph" w:customStyle="1" w:styleId="punct">
    <w:name w:val="punct"/>
    <w:basedOn w:val="a"/>
    <w:rsid w:val="002E3C7F"/>
    <w:pPr>
      <w:numPr>
        <w:numId w:val="1"/>
      </w:numPr>
      <w:autoSpaceDE w:val="0"/>
      <w:autoSpaceDN w:val="0"/>
      <w:adjustRightInd w:val="0"/>
      <w:spacing w:after="0" w:line="360" w:lineRule="auto"/>
      <w:jc w:val="both"/>
    </w:pPr>
    <w:rPr>
      <w:rFonts w:ascii="Times New Roman" w:eastAsia="Calibri" w:hAnsi="Times New Roman" w:cs="Times New Roman"/>
      <w:sz w:val="26"/>
      <w:szCs w:val="26"/>
      <w:lang w:eastAsia="ru-RU"/>
    </w:rPr>
  </w:style>
  <w:style w:type="paragraph" w:customStyle="1" w:styleId="subpunct">
    <w:name w:val="subpunct"/>
    <w:basedOn w:val="a"/>
    <w:rsid w:val="002E3C7F"/>
    <w:pPr>
      <w:numPr>
        <w:ilvl w:val="1"/>
        <w:numId w:val="1"/>
      </w:numPr>
      <w:tabs>
        <w:tab w:val="num" w:pos="1631"/>
      </w:tabs>
      <w:autoSpaceDE w:val="0"/>
      <w:autoSpaceDN w:val="0"/>
      <w:adjustRightInd w:val="0"/>
      <w:spacing w:after="0" w:line="360" w:lineRule="auto"/>
      <w:ind w:left="780"/>
      <w:jc w:val="both"/>
    </w:pPr>
    <w:rPr>
      <w:rFonts w:ascii="Times New Roman" w:eastAsia="Calibri" w:hAnsi="Times New Roman" w:cs="Times New Roman"/>
      <w:sz w:val="26"/>
      <w:szCs w:val="26"/>
      <w:lang w:val="en-US" w:eastAsia="ru-RU"/>
    </w:rPr>
  </w:style>
  <w:style w:type="paragraph" w:customStyle="1" w:styleId="ConsPlusNormalTimesNewRoman">
    <w:name w:val="ConsPlusNormal + Times New Roman"/>
    <w:aliases w:val="14 пт,По ширине,Первая строка:  0,95 см,..."/>
    <w:basedOn w:val="ConsPlusNormal"/>
    <w:rsid w:val="002E3C7F"/>
    <w:pPr>
      <w:suppressAutoHyphens w:val="0"/>
      <w:autoSpaceDN w:val="0"/>
      <w:adjustRightInd w:val="0"/>
      <w:spacing w:line="360" w:lineRule="auto"/>
      <w:ind w:firstLine="540"/>
      <w:jc w:val="both"/>
      <w:outlineLvl w:val="0"/>
    </w:pPr>
    <w:rPr>
      <w:rFonts w:ascii="Times New Roman" w:eastAsia="Times New Roman" w:hAnsi="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C7F"/>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2E3C7F"/>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semiHidden/>
    <w:unhideWhenUsed/>
    <w:qFormat/>
    <w:rsid w:val="002E3C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3C7F"/>
    <w:rPr>
      <w:sz w:val="28"/>
      <w:lang w:eastAsia="ru-RU"/>
    </w:rPr>
  </w:style>
  <w:style w:type="character" w:customStyle="1" w:styleId="20">
    <w:name w:val="Заголовок 2 Знак"/>
    <w:basedOn w:val="a0"/>
    <w:link w:val="2"/>
    <w:uiPriority w:val="9"/>
    <w:semiHidden/>
    <w:rsid w:val="002E3C7F"/>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2E3C7F"/>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5"/>
    <w:link w:val="a6"/>
    <w:qFormat/>
    <w:rsid w:val="002E3C7F"/>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a6">
    <w:name w:val="Название Знак"/>
    <w:basedOn w:val="a0"/>
    <w:link w:val="a4"/>
    <w:rsid w:val="002E3C7F"/>
    <w:rPr>
      <w:sz w:val="26"/>
      <w:szCs w:val="20"/>
      <w:lang w:eastAsia="ar-SA"/>
    </w:rPr>
  </w:style>
  <w:style w:type="paragraph" w:styleId="a5">
    <w:name w:val="Subtitle"/>
    <w:basedOn w:val="a"/>
    <w:link w:val="a7"/>
    <w:qFormat/>
    <w:rsid w:val="002E3C7F"/>
    <w:pPr>
      <w:spacing w:after="60"/>
      <w:jc w:val="center"/>
      <w:outlineLvl w:val="1"/>
    </w:pPr>
    <w:rPr>
      <w:rFonts w:ascii="Arial" w:eastAsia="Calibri" w:hAnsi="Arial" w:cs="Arial"/>
      <w:sz w:val="24"/>
      <w:szCs w:val="24"/>
    </w:rPr>
  </w:style>
  <w:style w:type="character" w:customStyle="1" w:styleId="a7">
    <w:name w:val="Подзаголовок Знак"/>
    <w:basedOn w:val="a0"/>
    <w:link w:val="a5"/>
    <w:rsid w:val="002E3C7F"/>
    <w:rPr>
      <w:rFonts w:ascii="Arial" w:eastAsia="Calibri" w:hAnsi="Arial" w:cs="Arial"/>
    </w:rPr>
  </w:style>
  <w:style w:type="paragraph" w:styleId="a8">
    <w:name w:val="Balloon Text"/>
    <w:basedOn w:val="a"/>
    <w:link w:val="a9"/>
    <w:uiPriority w:val="99"/>
    <w:semiHidden/>
    <w:unhideWhenUsed/>
    <w:rsid w:val="002E3C7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E3C7F"/>
    <w:rPr>
      <w:rFonts w:ascii="Tahoma" w:eastAsiaTheme="minorHAnsi" w:hAnsi="Tahoma" w:cs="Tahoma"/>
      <w:sz w:val="16"/>
      <w:szCs w:val="16"/>
    </w:rPr>
  </w:style>
  <w:style w:type="paragraph" w:customStyle="1" w:styleId="ConsPlusNormal">
    <w:name w:val="ConsPlusNormal"/>
    <w:next w:val="a"/>
    <w:link w:val="ConsPlusNormal0"/>
    <w:rsid w:val="002E3C7F"/>
    <w:pPr>
      <w:widowControl w:val="0"/>
      <w:suppressAutoHyphens/>
      <w:autoSpaceDE w:val="0"/>
      <w:ind w:firstLine="720"/>
      <w:jc w:val="left"/>
    </w:pPr>
    <w:rPr>
      <w:rFonts w:ascii="Arial" w:eastAsia="Arial" w:hAnsi="Arial"/>
      <w:sz w:val="20"/>
      <w:szCs w:val="20"/>
    </w:rPr>
  </w:style>
  <w:style w:type="paragraph" w:styleId="aa">
    <w:name w:val="header"/>
    <w:basedOn w:val="a"/>
    <w:link w:val="ab"/>
    <w:rsid w:val="002E3C7F"/>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rsid w:val="002E3C7F"/>
    <w:rPr>
      <w:sz w:val="20"/>
      <w:szCs w:val="20"/>
      <w:lang w:eastAsia="ru-RU"/>
    </w:rPr>
  </w:style>
  <w:style w:type="character" w:styleId="ac">
    <w:name w:val="page number"/>
    <w:basedOn w:val="a0"/>
    <w:rsid w:val="002E3C7F"/>
  </w:style>
  <w:style w:type="paragraph" w:customStyle="1" w:styleId="ad">
    <w:name w:val="Знак Знак Знак Знак Знак Знак Знак"/>
    <w:basedOn w:val="a"/>
    <w:rsid w:val="002E3C7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Title">
    <w:name w:val="ConsTitle"/>
    <w:rsid w:val="002E3C7F"/>
    <w:pPr>
      <w:widowControl w:val="0"/>
      <w:autoSpaceDE w:val="0"/>
      <w:autoSpaceDN w:val="0"/>
      <w:adjustRightInd w:val="0"/>
      <w:jc w:val="left"/>
    </w:pPr>
    <w:rPr>
      <w:rFonts w:ascii="Arial" w:hAnsi="Arial" w:cs="Arial"/>
      <w:b/>
      <w:bCs/>
      <w:sz w:val="20"/>
      <w:szCs w:val="20"/>
      <w:lang w:eastAsia="ru-RU"/>
    </w:rPr>
  </w:style>
  <w:style w:type="paragraph" w:customStyle="1" w:styleId="11">
    <w:name w:val="Знак Знак1 Знак Знак Знак Знак"/>
    <w:basedOn w:val="a"/>
    <w:rsid w:val="002E3C7F"/>
    <w:pPr>
      <w:spacing w:after="0" w:line="240" w:lineRule="auto"/>
    </w:pPr>
    <w:rPr>
      <w:rFonts w:ascii="Verdana" w:eastAsia="Times New Roman" w:hAnsi="Verdana" w:cs="Verdana"/>
      <w:sz w:val="20"/>
      <w:szCs w:val="20"/>
      <w:lang w:val="en-US"/>
    </w:rPr>
  </w:style>
  <w:style w:type="table" w:customStyle="1" w:styleId="12">
    <w:name w:val="Сетка таблицы1"/>
    <w:basedOn w:val="a1"/>
    <w:next w:val="a3"/>
    <w:rsid w:val="002E3C7F"/>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2E3C7F"/>
  </w:style>
  <w:style w:type="paragraph" w:customStyle="1" w:styleId="ConsPlusNonformat">
    <w:name w:val="ConsPlusNonformat"/>
    <w:rsid w:val="002E3C7F"/>
    <w:pPr>
      <w:widowControl w:val="0"/>
      <w:autoSpaceDE w:val="0"/>
      <w:autoSpaceDN w:val="0"/>
      <w:jc w:val="left"/>
    </w:pPr>
    <w:rPr>
      <w:rFonts w:ascii="Courier New" w:eastAsia="Calibri" w:hAnsi="Courier New" w:cs="Courier New"/>
      <w:sz w:val="20"/>
      <w:szCs w:val="20"/>
      <w:lang w:eastAsia="ru-RU"/>
    </w:rPr>
  </w:style>
  <w:style w:type="paragraph" w:customStyle="1" w:styleId="ConsPlusTitle">
    <w:name w:val="ConsPlusTitle"/>
    <w:uiPriority w:val="99"/>
    <w:rsid w:val="002E3C7F"/>
    <w:pPr>
      <w:widowControl w:val="0"/>
      <w:autoSpaceDE w:val="0"/>
      <w:autoSpaceDN w:val="0"/>
      <w:jc w:val="left"/>
    </w:pPr>
    <w:rPr>
      <w:rFonts w:ascii="Calibri" w:eastAsia="Calibri" w:hAnsi="Calibri" w:cs="Calibri"/>
      <w:b/>
      <w:sz w:val="22"/>
      <w:szCs w:val="20"/>
      <w:lang w:eastAsia="ru-RU"/>
    </w:rPr>
  </w:style>
  <w:style w:type="character" w:customStyle="1" w:styleId="ConsPlusNormal0">
    <w:name w:val="ConsPlusNormal Знак"/>
    <w:link w:val="ConsPlusNormal"/>
    <w:locked/>
    <w:rsid w:val="002E3C7F"/>
    <w:rPr>
      <w:rFonts w:ascii="Arial" w:eastAsia="Arial" w:hAnsi="Arial"/>
      <w:sz w:val="20"/>
      <w:szCs w:val="20"/>
    </w:rPr>
  </w:style>
  <w:style w:type="paragraph" w:customStyle="1" w:styleId="punct">
    <w:name w:val="punct"/>
    <w:basedOn w:val="a"/>
    <w:rsid w:val="002E3C7F"/>
    <w:pPr>
      <w:numPr>
        <w:numId w:val="1"/>
      </w:numPr>
      <w:autoSpaceDE w:val="0"/>
      <w:autoSpaceDN w:val="0"/>
      <w:adjustRightInd w:val="0"/>
      <w:spacing w:after="0" w:line="360" w:lineRule="auto"/>
      <w:jc w:val="both"/>
    </w:pPr>
    <w:rPr>
      <w:rFonts w:ascii="Times New Roman" w:eastAsia="Calibri" w:hAnsi="Times New Roman" w:cs="Times New Roman"/>
      <w:sz w:val="26"/>
      <w:szCs w:val="26"/>
      <w:lang w:eastAsia="ru-RU"/>
    </w:rPr>
  </w:style>
  <w:style w:type="paragraph" w:customStyle="1" w:styleId="subpunct">
    <w:name w:val="subpunct"/>
    <w:basedOn w:val="a"/>
    <w:rsid w:val="002E3C7F"/>
    <w:pPr>
      <w:numPr>
        <w:ilvl w:val="1"/>
        <w:numId w:val="1"/>
      </w:numPr>
      <w:tabs>
        <w:tab w:val="num" w:pos="1631"/>
      </w:tabs>
      <w:autoSpaceDE w:val="0"/>
      <w:autoSpaceDN w:val="0"/>
      <w:adjustRightInd w:val="0"/>
      <w:spacing w:after="0" w:line="360" w:lineRule="auto"/>
      <w:ind w:left="780"/>
      <w:jc w:val="both"/>
    </w:pPr>
    <w:rPr>
      <w:rFonts w:ascii="Times New Roman" w:eastAsia="Calibri" w:hAnsi="Times New Roman" w:cs="Times New Roman"/>
      <w:sz w:val="26"/>
      <w:szCs w:val="26"/>
      <w:lang w:val="en-US" w:eastAsia="ru-RU"/>
    </w:rPr>
  </w:style>
  <w:style w:type="paragraph" w:customStyle="1" w:styleId="ConsPlusNormalTimesNewRoman">
    <w:name w:val="ConsPlusNormal + Times New Roman"/>
    <w:aliases w:val="14 пт,По ширине,Первая строка:  0,95 см,..."/>
    <w:basedOn w:val="ConsPlusNormal"/>
    <w:rsid w:val="002E3C7F"/>
    <w:pPr>
      <w:suppressAutoHyphens w:val="0"/>
      <w:autoSpaceDN w:val="0"/>
      <w:adjustRightInd w:val="0"/>
      <w:spacing w:line="360" w:lineRule="auto"/>
      <w:ind w:firstLine="540"/>
      <w:jc w:val="both"/>
      <w:outlineLvl w:val="0"/>
    </w:pPr>
    <w:rPr>
      <w:rFonts w:ascii="Times New Roman" w:eastAsia="Times New Roman" w:hAnsi="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consultantplus://offline/ref=24B29A8EAAD94BFCD836C2C638A95B16C2D0ED46A13260A0F8B27559E64A26C227AF1BB02Ex45CK" TargetMode="External"/><Relationship Id="rId21" Type="http://schemas.openxmlformats.org/officeDocument/2006/relationships/header" Target="header2.xm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consultantplus://offline/ref=F2732DFF8A731A59E1C49E75A2030F2D1AA40EE64DF999DCFAC48B318B41962B6ABD823B7C0E9685D85184FCF1C2EE132AA2BDFFEFxAG9H" TargetMode="External"/><Relationship Id="rId68" Type="http://schemas.openxmlformats.org/officeDocument/2006/relationships/hyperlink" Target="consultantplus://offline/ref=DCD6E3F413E1C8F27A6A7C074DB075B03F2050FDC60835525B037F71E4757BEBC9D6E388FFD74AD42EA989CA7D3CF4H" TargetMode="External"/><Relationship Id="rId84" Type="http://schemas.openxmlformats.org/officeDocument/2006/relationships/hyperlink" Target="consultantplus://offline/ref=2E71AEF616A45BFEA08DE11C032FBFB6E721FCE2C7EFCED1152138FC10E4809D130A35DC3EF9EE4C1817EA2038DDF2H" TargetMode="External"/><Relationship Id="rId89" Type="http://schemas.openxmlformats.org/officeDocument/2006/relationships/hyperlink" Target="consultantplus://offline/ref=2E71AEF616A45BFEA08DE11C032FBFB6E721FCE2C0EACED1152138FC10E4809D010A6DD839FAFB194B4DBD2D39DCA0F00726E31243D1F6H" TargetMode="External"/><Relationship Id="rId112" Type="http://schemas.openxmlformats.org/officeDocument/2006/relationships/hyperlink" Target="consultantplus://offline/ref=D3F5324AF46252DDA62AF496C376CC4A51E500CB66BA1682C015307C37286CF97A3AC7010902DE0466684E506B31898751D64E5C81t5HCH" TargetMode="External"/><Relationship Id="rId133" Type="http://schemas.openxmlformats.org/officeDocument/2006/relationships/hyperlink" Target="consultantplus://offline/ref=DCD6E3F413E1C8F27A6A7C074DB075B03F2052FFC00C35525B037F71E4757BEBDBD6BB84FFD950DE78E6CF9F71CC57F1B440B0F074A834FDH" TargetMode="External"/><Relationship Id="rId138" Type="http://schemas.openxmlformats.org/officeDocument/2006/relationships/hyperlink" Target="consultantplus://offline/ref=DCD6E3F413E1C8F27A6A7C074DB075B03F2050FDC60835525B037F71E4757BEBC9D6E388FFD74AD42EA989CA7D3CF4H" TargetMode="External"/><Relationship Id="rId16" Type="http://schemas.openxmlformats.org/officeDocument/2006/relationships/image" Target="media/image10.png"/><Relationship Id="rId107" Type="http://schemas.openxmlformats.org/officeDocument/2006/relationships/hyperlink" Target="consultantplus://offline/ref=D3F5324AF46252DDA62AF496C376CC4A51E500CB66BA1682C015307C37286CF97A3AC7080F0BD05B637D5F086637919852CA525E8055t1H2H" TargetMode="External"/><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hyperlink" Target="consultantplus://offline/ref=F2732DFF8A731A59E1C49E75A2030F2D1AA40DEB4EFB99DCFAC48B318B41962B6ABD823C7E0E9DD48F1E85A0B591FD122EA2BEFDF0A3FBB4xDG2H" TargetMode="External"/><Relationship Id="rId58" Type="http://schemas.openxmlformats.org/officeDocument/2006/relationships/hyperlink" Target="consultantplus://offline/ref=F2732DFF8A731A59E1C49E75A2030F2D1AA40BE74DF399DCFAC48B318B41962B6ABD823F790795DADD4495A4FCC4F60C29BEA1FDEEA0xFG3H" TargetMode="External"/><Relationship Id="rId74" Type="http://schemas.openxmlformats.org/officeDocument/2006/relationships/hyperlink" Target="consultantplus://offline/ref=2E71AEF616A45BFEA08DE11C032FBFB6E721FFEFC3E8CED1152138FC10E4809D010A6DD03EFFF04C1802BC717D8FB3F10326E0105C1CE237D2FAH" TargetMode="External"/><Relationship Id="rId79" Type="http://schemas.openxmlformats.org/officeDocument/2006/relationships/hyperlink" Target="consultantplus://offline/ref=2E71AEF616A45BFEA08DE11C032FBFB6E721FCE2C0EACED1152138FC10E4809D010A6DD03CFAF4464E58AC7534DAB8EF043AFF10421FDEFAH" TargetMode="External"/><Relationship Id="rId102" Type="http://schemas.openxmlformats.org/officeDocument/2006/relationships/hyperlink" Target="consultantplus://offline/ref=D3F5324AF46252DDA62AF496C376CC4A51E500CB66BA1682C015307C37286CF97A3AC70A0902DE0466684E506B31898751D64E5C81t5HCH" TargetMode="External"/><Relationship Id="rId123" Type="http://schemas.openxmlformats.org/officeDocument/2006/relationships/hyperlink" Target="consultantplus://offline/ref=09A31973CF3534ADF83DFBC487838E5E797634574549EA9AFB70561218775C938749ABB5A992E8593C57574265D84EDE9C2F4697DC6A2ACEa3CCH" TargetMode="External"/><Relationship Id="rId128" Type="http://schemas.openxmlformats.org/officeDocument/2006/relationships/hyperlink" Target="consultantplus://offline/ref=DCD6E3F413E1C8F27A6A7C074DB075B03F2051F2C30E35525B037F71E4757BEBC9D6E388FFD74AD42EA989CA7D3CF4H" TargetMode="External"/><Relationship Id="rId5" Type="http://schemas.openxmlformats.org/officeDocument/2006/relationships/webSettings" Target="webSettings.xml"/><Relationship Id="rId90" Type="http://schemas.openxmlformats.org/officeDocument/2006/relationships/hyperlink" Target="consultantplus://offline/ref=2E71AEF616A45BFEA08DE11C032FBFB6E721FCE2C0EACED1152138FC10E4809D010A6DD836F7FB194B4DBD2D39DCA0F00726E31243D1F6H" TargetMode="External"/><Relationship Id="rId95" Type="http://schemas.openxmlformats.org/officeDocument/2006/relationships/hyperlink" Target="consultantplus://offline/ref=D3F5324AF46252DDA62AF496C376CC4A51E500CB61BF1682C015307C37286CF9683A9F040F04CB513532195D6At3HFH"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hyperlink" Target="consultantplus://offline/ref=F2732DFF8A731A59E1C49E75A2030F2D1AA40DEB4EFB99DCFAC48B318B41962B78BDDA307E0883D08B0BD3F1F0xCGCH" TargetMode="External"/><Relationship Id="rId64" Type="http://schemas.openxmlformats.org/officeDocument/2006/relationships/hyperlink" Target="consultantplus://offline/ref=F2732DFF8A731A59E1C49E75A2030F2D1AA40EE64DF999DCFAC48B318B41962B6ABD8235780E9685D85184FCF1C2EE132AA2BDFFEFxAG9H" TargetMode="External"/><Relationship Id="rId69" Type="http://schemas.openxmlformats.org/officeDocument/2006/relationships/hyperlink" Target="consultantplus://offline/ref=F2732DFF8A731A59E1C49E75A2030F2D1AA40BE040F899DCFAC48B318B41962B6ABD823C76099685D85184FCF1C2EE132AA2BDFFEFxAG9H" TargetMode="External"/><Relationship Id="rId113" Type="http://schemas.openxmlformats.org/officeDocument/2006/relationships/hyperlink" Target="consultantplus://offline/ref=D3F5324AF46252DDA62AF496C376CC4A51E500CB66BA1682C015307C37286CF97A3AC70C0707DE0466684E506B31898751D64E5C81t5HCH" TargetMode="External"/><Relationship Id="rId118" Type="http://schemas.openxmlformats.org/officeDocument/2006/relationships/hyperlink" Target="consultantplus://offline/ref=24B29A8EAAD94BFCD836C2C638A95B16C2D0ED46A13260A0F8B27559E64A26C227AF1BB02Dx45EK" TargetMode="External"/><Relationship Id="rId134" Type="http://schemas.openxmlformats.org/officeDocument/2006/relationships/hyperlink" Target="consultantplus://offline/ref=DCD6E3F413E1C8F27A6A7C074DB075B03F2052FFC00C35525B037F71E4757BEBDBD6BB84FFD950DE78E6CF9F71CC57F1B440B0F074A834FDH" TargetMode="External"/><Relationship Id="rId139" Type="http://schemas.openxmlformats.org/officeDocument/2006/relationships/hyperlink" Target="consultantplus://offline/ref=DCD6E3F413E1C8F27A6A7C074DB075B03F2052FFC00C35525B037F71E4757BEBDBD6BB84FFD950DE78E6CF9F71CC57F1B440B0F074A834FDH" TargetMode="External"/><Relationship Id="rId8" Type="http://schemas.openxmlformats.org/officeDocument/2006/relationships/header" Target="header1.xml"/><Relationship Id="rId51" Type="http://schemas.openxmlformats.org/officeDocument/2006/relationships/hyperlink" Target="consultantplus://offline/ref=98A19D6C506ABEB4FF2C0D6AF155F2EED301C2D39FEEFDD5AECDF3F175E0A64800AD5115689D6EC6F8999C9C37433AA9A2ADAD640BdCD4H" TargetMode="External"/><Relationship Id="rId72" Type="http://schemas.openxmlformats.org/officeDocument/2006/relationships/hyperlink" Target="consultantplus://offline/ref=2E71AEF616A45BFEA08DE11C032FBFB6E721FFEFC3E8CED1152138FC10E4809D130A35DC3EF9EE4C1817EA2038DDF2H" TargetMode="External"/><Relationship Id="rId80" Type="http://schemas.openxmlformats.org/officeDocument/2006/relationships/hyperlink" Target="consultantplus://offline/ref=2E71AEF616A45BFEA08DE11C032FBFB6E721FCE2C0EACED1152138FC10E4809D010A6DD33EFEF2464E58AC7534DAB8EF043AFF10421FDEFAH" TargetMode="External"/><Relationship Id="rId85" Type="http://schemas.openxmlformats.org/officeDocument/2006/relationships/hyperlink" Target="consultantplus://offline/ref=2E71AEF616A45BFEA08DE11C032FBFB6E721FCE2C0EACED1152138FC10E4809D130A35DC3EF9EE4C1817EA2038DDF2H" TargetMode="External"/><Relationship Id="rId93" Type="http://schemas.openxmlformats.org/officeDocument/2006/relationships/hyperlink" Target="consultantplus://offline/ref=D3F5324AF46252DDA62AF496C376CC4A51E503C665B81682C015307C37286CF97A3AC7080F02D55135274F0C2F629A8655D64D5E9E561A27t4HAH" TargetMode="External"/><Relationship Id="rId98" Type="http://schemas.openxmlformats.org/officeDocument/2006/relationships/hyperlink" Target="consultantplus://offline/ref=D3F5324AF46252DDA62AF496C376CC4A51E500CB66BA1682C015307C37286CF97A3AC70D0905DE0466684E506B31898751D64E5C81t5HCH" TargetMode="External"/><Relationship Id="rId121" Type="http://schemas.openxmlformats.org/officeDocument/2006/relationships/hyperlink" Target="consultantplus://offline/ref=09A31973CF3534ADF83DFBC487838E5E797634574549EA9AFB70561218775C939549F3B9A994F6593C42011320a8C5H" TargetMode="Externa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consultantplus://offline/ref=F2732DFF8A731A59E1C49E75A2030F2D1AA40EE64DF999DCFAC48B318B41962B6ABD823C7E0798DADD4495A4FCC4F60C29BEA1FDEEA0xFG3H" TargetMode="External"/><Relationship Id="rId67" Type="http://schemas.openxmlformats.org/officeDocument/2006/relationships/hyperlink" Target="consultantplus://offline/ref=F2732DFF8A731A59E1C49E75A2030F2D1AA40BE14DFE99DCFAC48B318B41962B6ABD823C7E0E9CD2811E85A0B591FD122EA2BEFDF0A3FBB4xDG2H" TargetMode="External"/><Relationship Id="rId103" Type="http://schemas.openxmlformats.org/officeDocument/2006/relationships/hyperlink" Target="consultantplus://offline/ref=D3F5324AF46252DDA62AF496C376CC4A51E500CB66BA1682C015307C37286CF9683A9F040F04CB513532195D6At3HFH" TargetMode="External"/><Relationship Id="rId108" Type="http://schemas.openxmlformats.org/officeDocument/2006/relationships/hyperlink" Target="consultantplus://offline/ref=D3F5324AF46252DDA62AF496C376CC4A51E500CB66BA1682C015307C37286CF97A3AC70F0A00DE0466684E506B31898751D64E5C81t5HCH" TargetMode="External"/><Relationship Id="rId116" Type="http://schemas.openxmlformats.org/officeDocument/2006/relationships/hyperlink" Target="consultantplus://offline/ref=24B29A8EAAD94BFCD836C2C638A95B16C2D0ED46A13260A0F8B27559E64A26C227AF1BB028x45CK" TargetMode="External"/><Relationship Id="rId124" Type="http://schemas.openxmlformats.org/officeDocument/2006/relationships/hyperlink" Target="consultantplus://offline/ref=98A19D6C506ABEB4FF2C0D6AF155F2EED301C2D39FEEFDD5AECDF3F175E0A64800AD5115689D6EC6F8999C9C37433AA9A2ADAD640BdCD4H" TargetMode="External"/><Relationship Id="rId129" Type="http://schemas.openxmlformats.org/officeDocument/2006/relationships/hyperlink" Target="consultantplus://offline/ref=DCD6E3F413E1C8F27A6A7C074DB075B03F2051F2C30E35525B037F71E4757BEBDBD6BB84FFD154D42DBCDF9B38995CEFB35CAFF06AAB457F30F9H" TargetMode="External"/><Relationship Id="rId137" Type="http://schemas.openxmlformats.org/officeDocument/2006/relationships/hyperlink" Target="consultantplus://offline/ref=DCD6E3F413E1C8F27A6A7C074DB075B03F2052FFC00C35525B037F71E4757BEBDBD6BB84FFD950DE78E6CF9F71CC57F1B440B0F074A834FDH" TargetMode="Externa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hyperlink" Target="consultantplus://offline/ref=F2732DFF8A731A59E1C49E75A2030F2D1AA40EE64DF999DCFAC48B318B41962B6ABD823E780E9685D85184FCF1C2EE132AA2BDFFEFxAG9H" TargetMode="External"/><Relationship Id="rId62" Type="http://schemas.openxmlformats.org/officeDocument/2006/relationships/hyperlink" Target="consultantplus://offline/ref=F2732DFF8A731A59E1C49E75A2030F2D1AA40EE64DF999DCFAC48B318B41962B6ABD823B7F0F9685D85184FCF1C2EE132AA2BDFFEFxAG9H" TargetMode="External"/><Relationship Id="rId70" Type="http://schemas.openxmlformats.org/officeDocument/2006/relationships/hyperlink" Target="consultantplus://offline/ref=F2732DFF8A731A59E1C49E75A2030F2D1AA40EE64DF999DCFAC48B318B41962B6ABD82357D099685D85184FCF1C2EE132AA2BDFFEFxAG9H" TargetMode="External"/><Relationship Id="rId75" Type="http://schemas.openxmlformats.org/officeDocument/2006/relationships/hyperlink" Target="consultantplus://offline/ref=98A19D6C506ABEB4FF2C0D6AF155F2EED301C2D39FEEFDD5AECDF3F175E0A64800AD5115689D6EC6F8999C9C37433AA9A2ADAD640BdCD4H" TargetMode="External"/><Relationship Id="rId83" Type="http://schemas.openxmlformats.org/officeDocument/2006/relationships/hyperlink" Target="consultantplus://offline/ref=2E71AEF616A45BFEA08DE11C032FBFB6E721FCE2C0EACED1152138FC10E4809D010A6DD03CF9F4464E58AC7534DAB8EF043AFF10421FDEFAH" TargetMode="External"/><Relationship Id="rId88" Type="http://schemas.openxmlformats.org/officeDocument/2006/relationships/hyperlink" Target="consultantplus://offline/ref=2E71AEF616A45BFEA08DE11C032FBFB6E721F9E4CDEBCED1152138FC10E4809D010A6DD036F8FB194B4DBD2D39DCA0F00726E31243D1F6H" TargetMode="External"/><Relationship Id="rId91" Type="http://schemas.openxmlformats.org/officeDocument/2006/relationships/hyperlink" Target="consultantplus://offline/ref=D3F5324AF46252DDA62AF496C376CC4A51E503C665B81682C015307C37286CF9683A9F040F04CB513532195D6At3HFH" TargetMode="External"/><Relationship Id="rId96" Type="http://schemas.openxmlformats.org/officeDocument/2006/relationships/hyperlink" Target="consultantplus://offline/ref=D3F5324AF46252DDA62AF496C376CC4A51E500CB66BA1682C015307C37286CF97A3AC70D0C07DE0466684E506B31898751D64E5C81t5HCH" TargetMode="External"/><Relationship Id="rId111" Type="http://schemas.openxmlformats.org/officeDocument/2006/relationships/hyperlink" Target="consultantplus://offline/ref=D3F5324AF46252DDA62AF496C376CC4A51E500CB66BA1682C015307C37286CF97A3AC70F0D02DE0466684E506B31898751D64E5C81t5HCH" TargetMode="External"/><Relationship Id="rId132" Type="http://schemas.openxmlformats.org/officeDocument/2006/relationships/hyperlink" Target="consultantplus://offline/ref=DCD6E3F413E1C8F27A6A7C074DB075B03F2052FFC00C35525B037F71E4757BEBDBD6BB84FFD950DE78E6CF9F71CC57F1B440B0F074A834FDH" TargetMode="External"/><Relationship Id="rId140" Type="http://schemas.openxmlformats.org/officeDocument/2006/relationships/hyperlink" Target="consultantplus://offline/ref=DCD6E3F413E1C8F27A6A7C074DB075B03F2052FFC00C35525B037F71E4757BEBDBD6BB84FFD950DE78E6CF9F71CC57F1B440B0F074A834FDH"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consultantplus://offline/ref=F2732DFF8A731A59E1C49E75A2030F2D1AA40DEB4EFB99DCFAC48B318B41962B6ABD823C7E0E9DD0881E85A0B591FD122EA2BEFDF0A3FBB4xDG2H" TargetMode="External"/><Relationship Id="rId57" Type="http://schemas.openxmlformats.org/officeDocument/2006/relationships/hyperlink" Target="consultantplus://offline/ref=F2732DFF8A731A59E1C49E75A2030F2D1AA40EE64DF999DCFAC48B318B41962B6ABD823C7E0798DADD4495A4FCC4F60C29BEA1FDEEA0xFG3H" TargetMode="External"/><Relationship Id="rId106" Type="http://schemas.openxmlformats.org/officeDocument/2006/relationships/hyperlink" Target="consultantplus://offline/ref=D3F5324AF46252DDA62AF496C376CC4A51E505CA66B01682C015307C37286CF97A3AC70B080BDD5B637D5F086637919852CA525E8055t1H2H" TargetMode="External"/><Relationship Id="rId114" Type="http://schemas.openxmlformats.org/officeDocument/2006/relationships/hyperlink" Target="consultantplus://offline/ref=DCD6E3F413E1C8F27A6A7C074DB075B03F2050FDC60835525B037F71E4757BEBC9D6E388FFD74AD42EA989CA7D3CF4H" TargetMode="External"/><Relationship Id="rId119" Type="http://schemas.openxmlformats.org/officeDocument/2006/relationships/hyperlink" Target="consultantplus://offline/ref=24B29A8EAAD94BFCD836C2C638A95B16C2D0ED46A13260A0F8B27559E64A26C227AF1BB12Cx45CK" TargetMode="External"/><Relationship Id="rId127" Type="http://schemas.openxmlformats.org/officeDocument/2006/relationships/hyperlink" Target="consultantplus://offline/ref=DCD6E3F413E1C8F27A6A7C074DB075B03F2050FDC60835525B037F71E4757BEBC9D6E388FFD74AD42EA989CA7D3CF4H" TargetMode="Externa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yperlink" Target="consultantplus://offline/ref=F2732DFF8A731A59E1C49E75A2030F2D1AA40DEB4EFB99DCFAC48B318B41962B6ABD82397D05C980CD40DCF1F7DAF11036BEBFFExEG6H" TargetMode="External"/><Relationship Id="rId60" Type="http://schemas.openxmlformats.org/officeDocument/2006/relationships/hyperlink" Target="consultantplus://offline/ref=F2732DFF8A731A59E1C49E75A2030F2D1AA40EE64DF999DCFAC48B318B41962B6ABD823B7B0C9685D85184FCF1C2EE132AA2BDFFEFxAG9H" TargetMode="External"/><Relationship Id="rId65" Type="http://schemas.openxmlformats.org/officeDocument/2006/relationships/hyperlink" Target="consultantplus://offline/ref=F2732DFF8A731A59E1C49E75A2030F2D1AA40EE64AFC99DCFAC48B318B41962B78BDDA307E0883D08B0BD3F1F0xCGCH" TargetMode="External"/><Relationship Id="rId73" Type="http://schemas.openxmlformats.org/officeDocument/2006/relationships/hyperlink" Target="consultantplus://offline/ref=2E71AEF616A45BFEA08DE11C032FBFB6E721FFEFC3E8CED1152138FC10E4809D010A6DD03EFFF04C1B02BC717D8FB3F10326E0105C1CE237D2FAH" TargetMode="External"/><Relationship Id="rId78" Type="http://schemas.openxmlformats.org/officeDocument/2006/relationships/hyperlink" Target="consultantplus://offline/ref=2E71AEF616A45BFEA08DE11C032FBFB6E721FCE2C0EACED1152138FC10E4809D010A6DD839F9FB194B4DBD2D39DCA0F00726E31243D1F6H" TargetMode="External"/><Relationship Id="rId81" Type="http://schemas.openxmlformats.org/officeDocument/2006/relationships/hyperlink" Target="consultantplus://offline/ref=2E71AEF616A45BFEA08DE11C032FBFB6E721FCE2C0EACED1152138FC10E4809D010A6DD53EFBFB194B4DBD2D39DCA0F00726E31243D1F6H" TargetMode="External"/><Relationship Id="rId86" Type="http://schemas.openxmlformats.org/officeDocument/2006/relationships/hyperlink" Target="consultantplus://offline/ref=2E71AEF616A45BFEA08DE11C032FBFB6E721FCE2C0EACED1152138FC10E4809D130A35DC3EF9EE4C1817EA2038DDF2H" TargetMode="External"/><Relationship Id="rId94" Type="http://schemas.openxmlformats.org/officeDocument/2006/relationships/hyperlink" Target="consultantplus://offline/ref=98A19D6C506ABEB4FF2C0D6AF155F2EED301C2D39FEEFDD5AECDF3F175E0A64800AD5115689D6EC6F8999C9C37433AA9A2ADAD640BdCD4H" TargetMode="External"/><Relationship Id="rId99" Type="http://schemas.openxmlformats.org/officeDocument/2006/relationships/hyperlink" Target="consultantplus://offline/ref=D3F5324AF46252DDA62AF496C376CC4A51E500CB66BA1682C015307C37286CF97A3AC70C0807DE0466684E506B31898751D64E5C81t5HCH" TargetMode="External"/><Relationship Id="rId101" Type="http://schemas.openxmlformats.org/officeDocument/2006/relationships/hyperlink" Target="consultantplus://offline/ref=D3F5324AF46252DDA62AF496C376CC4A51E503C665B81682C015307C37286CF97A3AC7080F02D55531274F0C2F629A8655D64D5E9E561A27t4HAH" TargetMode="External"/><Relationship Id="rId122" Type="http://schemas.openxmlformats.org/officeDocument/2006/relationships/hyperlink" Target="consultantplus://offline/ref=09A31973CF3534ADF83DFBC487838E5E797634574549EA9AFB70561218775C938749ABB5A992E8593F57574265D84EDE9C2F4697DC6A2ACEa3CCH" TargetMode="External"/><Relationship Id="rId130" Type="http://schemas.openxmlformats.org/officeDocument/2006/relationships/hyperlink" Target="consultantplus://offline/ref=DCD6E3F413E1C8F27A6A7C074DB075B03F2051F2C30E35525B037F71E4757BEBDBD6BB84FFD154D42EBCDF9B38995CEFB35CAFF06AAB457F30F9H" TargetMode="External"/><Relationship Id="rId135" Type="http://schemas.openxmlformats.org/officeDocument/2006/relationships/hyperlink" Target="consultantplus://offline/ref=DCD6E3F413E1C8F27A6A7C074DB075B03F2051F2C30E35525B037F71E4757BEBDBD6BB81FCDA008468E286CA7AD250EDAB40AEF337FCH"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hyperlink" Target="consultantplus://offline/ref=D3F5324AF46252DDA62AF496C376CC4A51E500CB66BA1682C015307C37286CF97A3AC70F0E01DE0466684E506B31898751D64E5C81t5HCH" TargetMode="External"/><Relationship Id="rId34" Type="http://schemas.openxmlformats.org/officeDocument/2006/relationships/header" Target="header3.xml"/><Relationship Id="rId50" Type="http://schemas.openxmlformats.org/officeDocument/2006/relationships/hyperlink" Target="consultantplus://offline/ref=F2732DFF8A731A59E1C49E75A2030F2D1AA40DEB4EFB99DCFAC48B318B41962B6ABD823C7E0E9DD08B1E85A0B591FD122EA2BEFDF0A3FBB4xDG2H" TargetMode="External"/><Relationship Id="rId55" Type="http://schemas.openxmlformats.org/officeDocument/2006/relationships/hyperlink" Target="consultantplus://offline/ref=F2732DFF8A731A59E1C49E75A2030F2D1AA40EE64DF999DCFAC48B318B41962B78BDDA307E0883D08B0BD3F1F0xCGCH" TargetMode="External"/><Relationship Id="rId76" Type="http://schemas.openxmlformats.org/officeDocument/2006/relationships/hyperlink" Target="consultantplus://offline/ref=2E71AEF616A45BFEA08DE11C032FBFB6E721FFEFC3E8CED1152138FC10E4809D010A6DD53DF4A41C5E5CE5203FC4BFF31B3AE113D4FAH" TargetMode="External"/><Relationship Id="rId97" Type="http://schemas.openxmlformats.org/officeDocument/2006/relationships/hyperlink" Target="consultantplus://offline/ref=D3F5324AF46252DDA62AF496C376CC4A51E500CB66BA1682C015307C37286CF97A3AC70D0A07DE0466684E506B31898751D64E5C81t5HCH" TargetMode="External"/><Relationship Id="rId104" Type="http://schemas.openxmlformats.org/officeDocument/2006/relationships/hyperlink" Target="consultantplus://offline/ref=D3F5324AF46252DDA62AF496C376CC4A51E500CB66BA1682C015307C37286CF97A3AC70C0707DE0466684E506B31898751D64E5C81t5HCH" TargetMode="External"/><Relationship Id="rId120" Type="http://schemas.openxmlformats.org/officeDocument/2006/relationships/hyperlink" Target="consultantplus://offline/ref=09A31973CF3534ADF83DFBC487838E5E7976375A464BEA9AFB70561218775C939549F3B9A994F6593C42011320a8C5H" TargetMode="External"/><Relationship Id="rId125" Type="http://schemas.openxmlformats.org/officeDocument/2006/relationships/hyperlink" Target="consultantplus://offline/ref=09A31973CF3534ADF83DFBC487838E5E797634574549EA9AFB70561218775C938749ABB0AA99BC097A090E13279342DC84334794aCCAH" TargetMode="External"/><Relationship Id="rId141" Type="http://schemas.openxmlformats.org/officeDocument/2006/relationships/header" Target="header4.xml"/><Relationship Id="rId7" Type="http://schemas.openxmlformats.org/officeDocument/2006/relationships/image" Target="media/image2.png"/><Relationship Id="rId71" Type="http://schemas.openxmlformats.org/officeDocument/2006/relationships/hyperlink" Target="consultantplus://offline/ref=78C60E0B79BFC156B7865D252EAAB25AF6C835074791E36F2C8F703042D40CDDE5E407EABB19D314DD5310A4F96DD6FE980A6ACD15yEG7H" TargetMode="External"/><Relationship Id="rId92" Type="http://schemas.openxmlformats.org/officeDocument/2006/relationships/hyperlink" Target="consultantplus://offline/ref=D3F5324AF46252DDA62AF496C376CC4A51E503C665B81682C015307C37286CF97A3AC7080F02D55136274F0C2F629A8655D64D5E9E561A27t4HAH"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consultantplus://offline/ref=F2732DFF8A731A59E1C49E75A2030F2D1AA40BE14DFE99DCFAC48B318B41962B6ABD823C7E0E9ED7881E85A0B591FD122EA2BEFDF0A3FBB4xDG2H" TargetMode="External"/><Relationship Id="rId87" Type="http://schemas.openxmlformats.org/officeDocument/2006/relationships/hyperlink" Target="consultantplus://offline/ref=DCD6E3F413E1C8F27A6A7C074DB075B03F2050FDC60835525B037F71E4757BEBC9D6E388FFD74AD42EA989CA7D3CF4H" TargetMode="External"/><Relationship Id="rId110" Type="http://schemas.openxmlformats.org/officeDocument/2006/relationships/hyperlink" Target="consultantplus://offline/ref=D3F5324AF46252DDA62AF496C376CC4A51E500CB66BA1682C015307C37286CF97A3AC70F0E03DE0466684E506B31898751D64E5C81t5HCH" TargetMode="External"/><Relationship Id="rId115" Type="http://schemas.openxmlformats.org/officeDocument/2006/relationships/hyperlink" Target="consultantplus://offline/ref=D3F5324AF46252DDA62AF496C376CC4A51E505CD6BBB1682C015307C37286CF97A3AC7080705DE0466684E506B31898751D64E5C81t5HCH" TargetMode="External"/><Relationship Id="rId131" Type="http://schemas.openxmlformats.org/officeDocument/2006/relationships/hyperlink" Target="consultantplus://offline/ref=98A19D6C506ABEB4FF2C0D6AF155F2EED301C2D39FEEFDD5AECDF3F175E0A64800AD5115689D6EC6F8999C9C37433AA9A2ADAD640BdCD4H" TargetMode="External"/><Relationship Id="rId136" Type="http://schemas.openxmlformats.org/officeDocument/2006/relationships/hyperlink" Target="consultantplus://offline/ref=DCD6E3F413E1C8F27A6A7C074DB075B03F2051F2C30E35525B037F71E4757BEBDBD6BB84FFD154D02ABCDF9B38995CEFB35CAFF06AAB457F30F9H" TargetMode="External"/><Relationship Id="rId61" Type="http://schemas.openxmlformats.org/officeDocument/2006/relationships/hyperlink" Target="consultantplus://offline/ref=F2732DFF8A731A59E1C49E75A2030F2D1AA40EE64DF999DCFAC48B318B41962B6ABD823B7F0D9685D85184FCF1C2EE132AA2BDFFEFxAG9H" TargetMode="External"/><Relationship Id="rId82" Type="http://schemas.openxmlformats.org/officeDocument/2006/relationships/hyperlink" Target="consultantplus://offline/ref=2E71AEF616A45BFEA08DE11C032FBFB6E721FCE2C0EACED1152138FC10E4809D010A6DD038FAFB194B4DBD2D39DCA0F00726E31243D1F6H"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hyperlink" Target="consultantplus://offline/ref=F2732DFF8A731A59E1C49E75A2030F2D1AA40EE64DF999DCFAC48B318B41962B6ABD8238760B9685D85184FCF1C2EE132AA2BDFFEFxAG9H" TargetMode="External"/><Relationship Id="rId77" Type="http://schemas.openxmlformats.org/officeDocument/2006/relationships/hyperlink" Target="consultantplus://offline/ref=2E71AEF616A45BFEA08DE11C032FBFB6E721FFEFC3E8CED1152138FC10E4809D010A6DD03EFFF0481C02BC717D8FB3F10326E0105C1CE237D2FAH" TargetMode="External"/><Relationship Id="rId100" Type="http://schemas.openxmlformats.org/officeDocument/2006/relationships/hyperlink" Target="consultantplus://offline/ref=D3F5324AF46252DDA62AF496C376CC4A51E503C665B81682C015307C37286CF97A3AC70D0C0981017379165D6D2996844DCA4C5Dt8H8H" TargetMode="External"/><Relationship Id="rId105" Type="http://schemas.openxmlformats.org/officeDocument/2006/relationships/hyperlink" Target="consultantplus://offline/ref=D3F5324AF46252DDA62AF496C376CC4A51E500CB66BA1682C015307C37286CF97A3AC7080F0BD05B637D5F086637919852CA525E8055t1H2H" TargetMode="External"/><Relationship Id="rId126" Type="http://schemas.openxmlformats.org/officeDocument/2006/relationships/hyperlink" Target="consultantplus://offline/ref=09A31973CF3534ADF83DFBC487838E5E797634574549EA9AFB70561218775C938749ABB5A992E85D3857574265D84EDE9C2F4697DC6A2ACEa3C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118</Pages>
  <Words>67803</Words>
  <Characters>386479</Characters>
  <Application>Microsoft Office Word</Application>
  <DocSecurity>0</DocSecurity>
  <Lines>3220</Lines>
  <Paragraphs>906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2</cp:revision>
  <dcterms:created xsi:type="dcterms:W3CDTF">2019-10-29T08:27:00Z</dcterms:created>
  <dcterms:modified xsi:type="dcterms:W3CDTF">2019-10-29T11:08:00Z</dcterms:modified>
</cp:coreProperties>
</file>