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BE" w:rsidRPr="00C40811" w:rsidRDefault="00E902BE" w:rsidP="00E902BE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40811" w:rsidRDefault="00C40811" w:rsidP="00C40811">
      <w:pPr>
        <w:rPr>
          <w:rFonts w:ascii="Bookman Old Style" w:hAnsi="Bookman Old Style"/>
          <w:b/>
          <w:sz w:val="80"/>
          <w:szCs w:val="80"/>
        </w:rPr>
      </w:pPr>
    </w:p>
    <w:p w:rsidR="00C40811" w:rsidRDefault="00C40811" w:rsidP="00C40811">
      <w:pPr>
        <w:rPr>
          <w:rFonts w:ascii="Bookman Old Style" w:hAnsi="Bookman Old Style"/>
          <w:b/>
          <w:sz w:val="80"/>
          <w:szCs w:val="80"/>
        </w:rPr>
      </w:pPr>
    </w:p>
    <w:p w:rsidR="00C40811" w:rsidRDefault="00C40811" w:rsidP="00C40811">
      <w:pPr>
        <w:rPr>
          <w:rFonts w:ascii="Bookman Old Style" w:hAnsi="Bookman Old Style"/>
          <w:b/>
          <w:sz w:val="80"/>
          <w:szCs w:val="80"/>
        </w:rPr>
      </w:pPr>
    </w:p>
    <w:p w:rsidR="00C40811" w:rsidRDefault="00C40811" w:rsidP="00C40811">
      <w:pPr>
        <w:rPr>
          <w:rFonts w:ascii="Bookman Old Style" w:hAnsi="Bookman Old Style"/>
          <w:b/>
          <w:sz w:val="80"/>
          <w:szCs w:val="80"/>
        </w:rPr>
      </w:pPr>
    </w:p>
    <w:p w:rsidR="00C40811" w:rsidRDefault="00C40811" w:rsidP="00C40811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C40811" w:rsidRDefault="00C40811" w:rsidP="00C40811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C40811" w:rsidRDefault="00C40811" w:rsidP="00C40811">
      <w:pPr>
        <w:jc w:val="center"/>
        <w:rPr>
          <w:b/>
          <w:sz w:val="48"/>
          <w:szCs w:val="48"/>
        </w:rPr>
      </w:pPr>
    </w:p>
    <w:p w:rsidR="00C40811" w:rsidRDefault="00C40811" w:rsidP="00C40811">
      <w:pPr>
        <w:jc w:val="center"/>
        <w:rPr>
          <w:b/>
          <w:sz w:val="48"/>
          <w:szCs w:val="48"/>
        </w:rPr>
      </w:pPr>
    </w:p>
    <w:p w:rsidR="00C40811" w:rsidRDefault="00C40811" w:rsidP="00C40811">
      <w:pPr>
        <w:jc w:val="center"/>
        <w:rPr>
          <w:b/>
          <w:sz w:val="48"/>
          <w:szCs w:val="48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C40811" w:rsidRDefault="00C40811" w:rsidP="00C4081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C40811" w:rsidRDefault="00C40811" w:rsidP="00C4081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C40811" w:rsidRDefault="00C40811" w:rsidP="00C40811">
      <w:pPr>
        <w:jc w:val="center"/>
        <w:rPr>
          <w:b/>
          <w:sz w:val="32"/>
          <w:szCs w:val="32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40811" w:rsidRPr="00982623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5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(295)</w:t>
      </w:r>
    </w:p>
    <w:p w:rsidR="00C40811" w:rsidRDefault="00C40811" w:rsidP="00C4081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Февраль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C40811" w:rsidRDefault="00C40811" w:rsidP="00C40811">
      <w:pPr>
        <w:jc w:val="center"/>
        <w:rPr>
          <w:rFonts w:ascii="Bookman Old Style" w:hAnsi="Bookman Old Style"/>
          <w:b/>
          <w:sz w:val="48"/>
          <w:szCs w:val="16"/>
        </w:rPr>
      </w:pPr>
    </w:p>
    <w:p w:rsidR="00C40811" w:rsidRDefault="00C40811" w:rsidP="00C40811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t>Содержание</w:t>
      </w: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C40811" w:rsidRPr="00C40811" w:rsidTr="00BC39D9">
        <w:trPr>
          <w:trHeight w:val="575"/>
        </w:trPr>
        <w:tc>
          <w:tcPr>
            <w:tcW w:w="993" w:type="dxa"/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9497" w:type="dxa"/>
            <w:vAlign w:val="center"/>
          </w:tcPr>
          <w:p w:rsidR="00C40811" w:rsidRPr="00C40811" w:rsidRDefault="00C40811" w:rsidP="00BC39D9">
            <w:pPr>
              <w:pStyle w:val="af0"/>
              <w:ind w:firstLine="0"/>
              <w:rPr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</w:t>
            </w:r>
            <w:r w:rsidR="006A2D75">
              <w:rPr>
                <w:sz w:val="28"/>
                <w:szCs w:val="28"/>
              </w:rPr>
              <w:t xml:space="preserve"> Орловской районной Думы от 22.</w:t>
            </w:r>
            <w:r w:rsidRPr="00C40811">
              <w:rPr>
                <w:sz w:val="28"/>
                <w:szCs w:val="28"/>
              </w:rPr>
              <w:t>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29/246 «О результатах рассмотрения годового отчета о деятельности Контрольно-счетной комиссии муниципального образования Орловский муниципальный район в 2018 году»</w:t>
            </w:r>
          </w:p>
        </w:tc>
      </w:tr>
      <w:tr w:rsidR="00C40811" w:rsidRPr="00C40811" w:rsidTr="00BC39D9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6A2D75">
            <w:pPr>
              <w:pStyle w:val="af0"/>
              <w:ind w:firstLine="0"/>
              <w:rPr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</w:t>
            </w:r>
            <w:r w:rsidR="006A2D75">
              <w:rPr>
                <w:sz w:val="28"/>
                <w:szCs w:val="28"/>
              </w:rPr>
              <w:t xml:space="preserve"> Орловской районной Думы от 22.</w:t>
            </w:r>
            <w:r w:rsidRPr="00C40811">
              <w:rPr>
                <w:sz w:val="28"/>
                <w:szCs w:val="28"/>
              </w:rPr>
              <w:t>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29/249</w:t>
            </w:r>
            <w:r w:rsidRPr="00C40811">
              <w:rPr>
                <w:bCs/>
                <w:color w:val="000000"/>
                <w:spacing w:val="-2"/>
                <w:sz w:val="28"/>
                <w:szCs w:val="28"/>
              </w:rPr>
              <w:t xml:space="preserve"> «О внесении изменений в решение Орловской районной Думы от 14.12.2018 № 27/232»</w:t>
            </w:r>
          </w:p>
        </w:tc>
      </w:tr>
      <w:tr w:rsidR="00C40811" w:rsidRPr="00C40811" w:rsidTr="00BC39D9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0"/>
              <w:ind w:firstLine="0"/>
              <w:rPr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 xml:space="preserve">Решение Орловской районной Думы от </w:t>
            </w:r>
            <w:r w:rsidR="006A2D75">
              <w:rPr>
                <w:sz w:val="28"/>
                <w:szCs w:val="28"/>
              </w:rPr>
              <w:t>22.</w:t>
            </w:r>
            <w:r w:rsidRPr="00C40811">
              <w:rPr>
                <w:sz w:val="28"/>
                <w:szCs w:val="28"/>
              </w:rPr>
              <w:t>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29/250 «Об утверждении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телевещания»</w:t>
            </w:r>
          </w:p>
        </w:tc>
      </w:tr>
      <w:tr w:rsidR="00C40811" w:rsidRPr="00C40811" w:rsidTr="00BC39D9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6A2D75">
            <w:pPr>
              <w:pStyle w:val="af0"/>
              <w:ind w:firstLine="0"/>
              <w:rPr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 Орловской районной Думы от 22.</w:t>
            </w:r>
            <w:r w:rsidR="006A2D75" w:rsidRPr="00C40811">
              <w:rPr>
                <w:sz w:val="28"/>
                <w:szCs w:val="28"/>
              </w:rPr>
              <w:t xml:space="preserve"> </w:t>
            </w:r>
            <w:r w:rsidRPr="00C40811">
              <w:rPr>
                <w:sz w:val="28"/>
                <w:szCs w:val="28"/>
              </w:rPr>
              <w:t>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29/251 «</w:t>
            </w:r>
            <w:r w:rsidRPr="00C40811">
              <w:rPr>
                <w:bCs/>
                <w:sz w:val="28"/>
                <w:szCs w:val="28"/>
              </w:rPr>
              <w:t>О внесении изменений в решение Орловской районной Думы от 15.11.2013 № 27/246»</w:t>
            </w:r>
          </w:p>
        </w:tc>
      </w:tr>
      <w:tr w:rsidR="00C40811" w:rsidRPr="00C40811" w:rsidTr="00BC39D9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6A2D75">
            <w:pPr>
              <w:jc w:val="both"/>
              <w:rPr>
                <w:bCs/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 Орловской районной Думы от 22.0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29/252 «О внесении изменений в решение Орловской районной Думы от 23.11.2012 № 18/163»</w:t>
            </w:r>
          </w:p>
        </w:tc>
      </w:tr>
      <w:tr w:rsidR="00C40811" w:rsidRPr="00C40811" w:rsidTr="00BC39D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jc w:val="both"/>
              <w:rPr>
                <w:bCs/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 xml:space="preserve">Решение Орловской районной Думы от </w:t>
            </w:r>
            <w:r w:rsidR="006A2D75">
              <w:rPr>
                <w:sz w:val="28"/>
                <w:szCs w:val="28"/>
              </w:rPr>
              <w:t>22.</w:t>
            </w:r>
            <w:r w:rsidRPr="00C40811">
              <w:rPr>
                <w:sz w:val="28"/>
                <w:szCs w:val="28"/>
              </w:rPr>
              <w:t>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29/254 «</w:t>
            </w:r>
            <w:r w:rsidRPr="00C40811">
              <w:rPr>
                <w:color w:val="000000"/>
                <w:spacing w:val="-3"/>
                <w:sz w:val="28"/>
                <w:szCs w:val="28"/>
              </w:rPr>
              <w:t xml:space="preserve">О  </w:t>
            </w:r>
            <w:r w:rsidRPr="00C40811">
              <w:rPr>
                <w:sz w:val="28"/>
                <w:szCs w:val="28"/>
              </w:rPr>
              <w:t>назначении публичных слушаний по проекту решения Орловской районной Думы «О внесении изменений и дополнений в Устав муниципального образования  Орловский муниципальный район  Кировской области»</w:t>
            </w:r>
          </w:p>
        </w:tc>
      </w:tr>
      <w:tr w:rsidR="00C40811" w:rsidRPr="00C40811" w:rsidTr="00BC39D9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6A2D75">
            <w:pPr>
              <w:jc w:val="both"/>
              <w:rPr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 Орловской районной Думы от 22.0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 xml:space="preserve">.2019 № 29/255 «Об отмене решения Орловской районной Думы от 16.05.2018 № 20/179 «Об установлении запрета на ввоз отходов на полигон ТБО в д. </w:t>
            </w:r>
            <w:proofErr w:type="spellStart"/>
            <w:r w:rsidRPr="00C40811">
              <w:rPr>
                <w:sz w:val="28"/>
                <w:szCs w:val="28"/>
              </w:rPr>
              <w:t>Антипичи</w:t>
            </w:r>
            <w:proofErr w:type="spellEnd"/>
            <w:r w:rsidRPr="00C40811">
              <w:rPr>
                <w:sz w:val="28"/>
                <w:szCs w:val="28"/>
              </w:rPr>
              <w:t xml:space="preserve"> Орловского района Кировской области»</w:t>
            </w:r>
          </w:p>
        </w:tc>
      </w:tr>
      <w:tr w:rsidR="00C40811" w:rsidRPr="00C40811" w:rsidTr="00BC39D9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6A2D75">
            <w:pPr>
              <w:jc w:val="both"/>
              <w:rPr>
                <w:rStyle w:val="FontStyle14"/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 Орловской районной Думы от 22.0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29/256 «Об утверждении Перечня объектов муниципального имущества, подлежащих приватизации в 2019 году»</w:t>
            </w:r>
          </w:p>
        </w:tc>
      </w:tr>
      <w:tr w:rsidR="00C40811" w:rsidRPr="00C40811" w:rsidTr="00BC39D9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C40811">
            <w:pPr>
              <w:jc w:val="both"/>
              <w:rPr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</w:t>
            </w:r>
            <w:r w:rsidR="006A2D75">
              <w:rPr>
                <w:sz w:val="28"/>
                <w:szCs w:val="28"/>
              </w:rPr>
              <w:t xml:space="preserve"> Орловской районной Думы от 22.</w:t>
            </w:r>
            <w:r w:rsidRPr="00C40811">
              <w:rPr>
                <w:sz w:val="28"/>
                <w:szCs w:val="28"/>
              </w:rPr>
              <w:t>0</w:t>
            </w:r>
            <w:r w:rsidR="006A2D75">
              <w:rPr>
                <w:sz w:val="28"/>
                <w:szCs w:val="28"/>
              </w:rPr>
              <w:t>2</w:t>
            </w:r>
            <w:r w:rsidRPr="00C40811">
              <w:rPr>
                <w:sz w:val="28"/>
                <w:szCs w:val="28"/>
              </w:rPr>
              <w:t>.2019 № 29/257»Об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области»</w:t>
            </w:r>
          </w:p>
        </w:tc>
      </w:tr>
      <w:tr w:rsidR="00C40811" w:rsidRPr="00C40811" w:rsidTr="00BC39D9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40811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1" w:rsidRPr="00C40811" w:rsidRDefault="00C40811" w:rsidP="00BC39D9">
            <w:pPr>
              <w:jc w:val="both"/>
              <w:rPr>
                <w:sz w:val="28"/>
                <w:szCs w:val="28"/>
              </w:rPr>
            </w:pPr>
            <w:r w:rsidRPr="00C40811">
              <w:rPr>
                <w:sz w:val="28"/>
                <w:szCs w:val="28"/>
              </w:rPr>
              <w:t>Решение</w:t>
            </w:r>
            <w:r w:rsidR="006A2D75">
              <w:rPr>
                <w:sz w:val="28"/>
                <w:szCs w:val="28"/>
              </w:rPr>
              <w:t xml:space="preserve"> Орловской районной Думы от 22.</w:t>
            </w:r>
            <w:r w:rsidRPr="00C40811">
              <w:rPr>
                <w:sz w:val="28"/>
                <w:szCs w:val="28"/>
              </w:rPr>
              <w:t>0</w:t>
            </w:r>
            <w:r w:rsidR="006A2D75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C40811">
              <w:rPr>
                <w:sz w:val="28"/>
                <w:szCs w:val="28"/>
              </w:rPr>
              <w:t>.2019 № 29/258 «О внесении изменений в решение Орловской районной Думы от 31.05.2017 № 10/75»</w:t>
            </w:r>
          </w:p>
        </w:tc>
      </w:tr>
    </w:tbl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E902BE" w:rsidRPr="00C40811" w:rsidRDefault="00E902BE" w:rsidP="00E902BE">
      <w:pPr>
        <w:spacing w:line="360" w:lineRule="auto"/>
        <w:ind w:firstLine="720"/>
        <w:jc w:val="center"/>
        <w:rPr>
          <w:sz w:val="20"/>
          <w:szCs w:val="20"/>
        </w:rPr>
      </w:pPr>
      <w:r w:rsidRPr="00C4081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DB36B9" wp14:editId="26CF340C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2BE" w:rsidRPr="00C40811" w:rsidRDefault="00E902BE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C40811" w:rsidRDefault="00C40811" w:rsidP="00E902BE">
      <w:pPr>
        <w:spacing w:line="360" w:lineRule="auto"/>
        <w:ind w:firstLine="720"/>
        <w:jc w:val="center"/>
        <w:rPr>
          <w:sz w:val="20"/>
          <w:szCs w:val="20"/>
        </w:rPr>
      </w:pPr>
    </w:p>
    <w:p w:rsidR="00E902BE" w:rsidRPr="00C40811" w:rsidRDefault="00E902BE" w:rsidP="00E902BE">
      <w:pPr>
        <w:spacing w:line="360" w:lineRule="auto"/>
        <w:ind w:firstLine="72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ОРЛОВСКАЯ РАЙОННАЯ ДУМА КИРОВСКОЙ ОБЛАСТИ          ПЯТОГО СОЗЫВА</w:t>
      </w:r>
    </w:p>
    <w:p w:rsidR="00E902BE" w:rsidRPr="00C40811" w:rsidRDefault="00E902BE" w:rsidP="00E902BE">
      <w:pPr>
        <w:spacing w:line="360" w:lineRule="auto"/>
        <w:ind w:firstLine="720"/>
        <w:jc w:val="center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>Р</w:t>
      </w:r>
      <w:proofErr w:type="gramEnd"/>
      <w:r w:rsidRPr="00C40811">
        <w:rPr>
          <w:sz w:val="20"/>
          <w:szCs w:val="20"/>
        </w:rPr>
        <w:t xml:space="preserve"> Е Ш Е Н И Е </w:t>
      </w:r>
    </w:p>
    <w:p w:rsidR="00E902BE" w:rsidRPr="00C40811" w:rsidRDefault="00E902BE" w:rsidP="00E902BE">
      <w:pPr>
        <w:spacing w:line="360" w:lineRule="auto"/>
        <w:ind w:firstLine="720"/>
        <w:rPr>
          <w:sz w:val="20"/>
          <w:szCs w:val="20"/>
        </w:rPr>
      </w:pPr>
      <w:r w:rsidRPr="00C40811">
        <w:rPr>
          <w:sz w:val="20"/>
          <w:szCs w:val="20"/>
        </w:rPr>
        <w:t xml:space="preserve">   22.02.2019                                                                             № 29/249</w:t>
      </w:r>
    </w:p>
    <w:p w:rsidR="00E902BE" w:rsidRPr="00C40811" w:rsidRDefault="00E902BE" w:rsidP="00E902BE">
      <w:pPr>
        <w:spacing w:line="360" w:lineRule="auto"/>
        <w:ind w:firstLine="72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 xml:space="preserve">г. Орлов  </w:t>
      </w:r>
    </w:p>
    <w:p w:rsidR="00E902BE" w:rsidRPr="00C40811" w:rsidRDefault="00E902BE" w:rsidP="00E902BE">
      <w:pPr>
        <w:pStyle w:val="1"/>
        <w:numPr>
          <w:ilvl w:val="0"/>
          <w:numId w:val="0"/>
        </w:num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 внесении изменений  в решение Орловской районной Думы </w:t>
      </w:r>
    </w:p>
    <w:p w:rsidR="00E902BE" w:rsidRPr="00C40811" w:rsidRDefault="00E902BE" w:rsidP="00E902BE">
      <w:pPr>
        <w:pStyle w:val="1"/>
        <w:numPr>
          <w:ilvl w:val="0"/>
          <w:numId w:val="0"/>
        </w:num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от    14.12.2018  № 27/232</w:t>
      </w:r>
    </w:p>
    <w:p w:rsidR="00E902BE" w:rsidRPr="00C40811" w:rsidRDefault="00E902BE" w:rsidP="00E902BE">
      <w:pPr>
        <w:pStyle w:val="1"/>
        <w:numPr>
          <w:ilvl w:val="0"/>
          <w:numId w:val="0"/>
        </w:numPr>
        <w:spacing w:line="360" w:lineRule="auto"/>
        <w:jc w:val="center"/>
        <w:rPr>
          <w:sz w:val="20"/>
          <w:szCs w:val="20"/>
        </w:rPr>
      </w:pPr>
    </w:p>
    <w:p w:rsidR="00E902BE" w:rsidRPr="00C40811" w:rsidRDefault="00E902BE" w:rsidP="00E902BE">
      <w:pPr>
        <w:spacing w:line="360" w:lineRule="auto"/>
        <w:ind w:firstLine="720"/>
        <w:rPr>
          <w:sz w:val="20"/>
          <w:szCs w:val="20"/>
        </w:rPr>
      </w:pPr>
      <w:r w:rsidRPr="00C40811">
        <w:rPr>
          <w:sz w:val="20"/>
          <w:szCs w:val="20"/>
        </w:rPr>
        <w:t xml:space="preserve"> 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E902BE" w:rsidRPr="00C40811" w:rsidRDefault="00E902BE" w:rsidP="00E902BE">
      <w:pPr>
        <w:pStyle w:val="1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Внести в решение Орловской районной Думы от 14.12.2017 № 27/232 «О бюджете Орловского муниципального района на 2019 год и  на плановый период 2020 и 2021 годов» следующие изменения:</w:t>
      </w:r>
    </w:p>
    <w:p w:rsidR="00E902BE" w:rsidRPr="00C40811" w:rsidRDefault="00E902BE" w:rsidP="00E902B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1. В пункте 1:</w:t>
      </w:r>
    </w:p>
    <w:p w:rsidR="00E902BE" w:rsidRPr="00C40811" w:rsidRDefault="00E902BE" w:rsidP="00E902B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а) в подпункте 1.1.1 цифры «285915,49» заменить цифрами «285915,18»;</w:t>
      </w:r>
    </w:p>
    <w:p w:rsidR="00E902BE" w:rsidRPr="00C40811" w:rsidRDefault="00E902BE" w:rsidP="00E902B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б) в подпункте 1.1.2 цифры «288715,49» заменить цифрами «289853,99»;</w:t>
      </w:r>
    </w:p>
    <w:p w:rsidR="00E902BE" w:rsidRPr="00C40811" w:rsidRDefault="00E902BE" w:rsidP="00E902B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в) в подпункте цифры «2800,00» заменить цифрами « 3938,81».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2. В пункте 2 приложение № 1» Перечень и коды главных распорядителей средств бюджета района» утвердить в новой редакции. Прилагается.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3. В пункте 3 приложение № 2 «Перечень главных администраторов доходов бюджета   района и закрепляемых за ними видов и подвидов доходов бюджета   района» изложить в новой редакции. Прилагается.          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4.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2019 год» и »;  приложение № 21 на 2020 и на 2021 годы изложить в новой редакции. Прилагается.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5. В    пункте  9    приложение   № 7  «Распределение  бюджетных  ассигнований   по разделам и подразделам  классификации  расходов бюджетов на 2019 год»  изложить в новой редакции. Прилагается.</w:t>
      </w:r>
    </w:p>
    <w:p w:rsidR="00E902BE" w:rsidRPr="00C40811" w:rsidRDefault="00E902BE" w:rsidP="00E902B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6.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C40811">
        <w:rPr>
          <w:sz w:val="20"/>
          <w:szCs w:val="20"/>
        </w:rPr>
        <w:t>видов расходов классификации расходов бюджетов</w:t>
      </w:r>
      <w:proofErr w:type="gramEnd"/>
      <w:r w:rsidRPr="00C40811">
        <w:rPr>
          <w:sz w:val="20"/>
          <w:szCs w:val="20"/>
        </w:rPr>
        <w:t xml:space="preserve"> на 2019 год»  изложить в новой редакции. Прилагается.     </w:t>
      </w:r>
    </w:p>
    <w:p w:rsidR="00E902BE" w:rsidRPr="00C40811" w:rsidRDefault="00E902BE" w:rsidP="00E902B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7. В пункте 11 приложение № 9     «Ведомственная структура расходов бюджета района  на 2019 год»; приложение № 24 на 2020 и 2021 годов  изложить в новой редакции. Прилагается. </w:t>
      </w:r>
    </w:p>
    <w:p w:rsidR="00E902BE" w:rsidRPr="00C40811" w:rsidRDefault="00E902BE" w:rsidP="00E902B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8. В пункте 17 приложение № 11  «Источники финансирования дефицита  бюджета района  на 2019 год»  изложить в новой редакции. Прилагается.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9. В пункте 14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1) на 2019 год в сумме 22212,0 </w:t>
      </w:r>
      <w:proofErr w:type="spellStart"/>
      <w:r w:rsidRPr="00C40811">
        <w:rPr>
          <w:sz w:val="20"/>
          <w:szCs w:val="20"/>
        </w:rPr>
        <w:t>тыс</w:t>
      </w:r>
      <w:proofErr w:type="gramStart"/>
      <w:r w:rsidRPr="00C40811">
        <w:rPr>
          <w:sz w:val="20"/>
          <w:szCs w:val="20"/>
        </w:rPr>
        <w:t>.р</w:t>
      </w:r>
      <w:proofErr w:type="gramEnd"/>
      <w:r w:rsidRPr="00C40811">
        <w:rPr>
          <w:sz w:val="20"/>
          <w:szCs w:val="20"/>
        </w:rPr>
        <w:t>уб</w:t>
      </w:r>
      <w:proofErr w:type="spellEnd"/>
      <w:r w:rsidRPr="00C40811">
        <w:rPr>
          <w:sz w:val="20"/>
          <w:szCs w:val="20"/>
        </w:rPr>
        <w:t>.</w:t>
      </w:r>
    </w:p>
    <w:p w:rsidR="00E902BE" w:rsidRPr="00C40811" w:rsidRDefault="00E902BE" w:rsidP="00E902BE">
      <w:pPr>
        <w:spacing w:line="360" w:lineRule="auto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10.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E902BE" w:rsidRPr="00C40811" w:rsidRDefault="00E902BE" w:rsidP="00E902BE">
      <w:pPr>
        <w:tabs>
          <w:tab w:val="num" w:pos="1260"/>
        </w:tabs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 xml:space="preserve">       11. Решение вступает в силу после его опубликования. 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Председатель </w:t>
      </w:r>
      <w:proofErr w:type="gramStart"/>
      <w:r w:rsidRPr="00C40811">
        <w:rPr>
          <w:sz w:val="20"/>
          <w:szCs w:val="20"/>
        </w:rPr>
        <w:t>Орловской</w:t>
      </w:r>
      <w:proofErr w:type="gramEnd"/>
      <w:r w:rsidRPr="00C40811">
        <w:rPr>
          <w:sz w:val="20"/>
          <w:szCs w:val="20"/>
        </w:rPr>
        <w:t xml:space="preserve">                                             Глава Орловского района                                                                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районной Думы    </w:t>
      </w:r>
    </w:p>
    <w:p w:rsidR="00E902BE" w:rsidRPr="00C40811" w:rsidRDefault="00E902BE" w:rsidP="00E902BE">
      <w:pPr>
        <w:spacing w:line="360" w:lineRule="auto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______________С.Н. </w:t>
      </w:r>
      <w:proofErr w:type="spellStart"/>
      <w:r w:rsidRPr="00C40811">
        <w:rPr>
          <w:sz w:val="20"/>
          <w:szCs w:val="20"/>
        </w:rPr>
        <w:t>Бояринцев</w:t>
      </w:r>
      <w:proofErr w:type="spellEnd"/>
      <w:r w:rsidRPr="00C40811">
        <w:rPr>
          <w:sz w:val="20"/>
          <w:szCs w:val="20"/>
        </w:rPr>
        <w:t xml:space="preserve">                                  _________</w:t>
      </w:r>
      <w:proofErr w:type="spellStart"/>
      <w:r w:rsidRPr="00C40811">
        <w:rPr>
          <w:sz w:val="20"/>
          <w:szCs w:val="20"/>
        </w:rPr>
        <w:t>С.С.Целищев</w:t>
      </w:r>
      <w:proofErr w:type="spellEnd"/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80"/>
        <w:gridCol w:w="2740"/>
        <w:gridCol w:w="6415"/>
      </w:tblGrid>
      <w:tr w:rsidR="00E902BE" w:rsidRPr="00C40811" w:rsidTr="00BC26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Приложение № 1</w:t>
            </w:r>
          </w:p>
        </w:tc>
      </w:tr>
      <w:tr w:rsidR="00E902BE" w:rsidRPr="00C40811" w:rsidTr="00BC26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к решению Орловской районной Думы</w:t>
            </w:r>
          </w:p>
        </w:tc>
      </w:tr>
      <w:tr w:rsidR="00E902BE" w:rsidRPr="00C40811" w:rsidTr="00BC266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                 от   22.02.2019                        № 29/249</w:t>
            </w:r>
          </w:p>
        </w:tc>
      </w:tr>
      <w:tr w:rsidR="00E902BE" w:rsidRPr="00C40811" w:rsidTr="00BC26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right"/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 xml:space="preserve">ПЕРЕЧЕНЬ И КОДЫ  </w:t>
            </w:r>
          </w:p>
        </w:tc>
      </w:tr>
      <w:tr w:rsidR="00E902BE" w:rsidRPr="00C40811" w:rsidTr="00BC2667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главных распорядителей  средств бюджета района</w:t>
            </w:r>
          </w:p>
        </w:tc>
      </w:tr>
      <w:tr w:rsidR="00E902BE" w:rsidRPr="00C40811" w:rsidTr="00BC2667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Наименование главного  распорядителя</w:t>
            </w:r>
          </w:p>
        </w:tc>
      </w:tr>
      <w:tr w:rsidR="00E902BE" w:rsidRPr="00C40811" w:rsidTr="00BC2667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</w:tr>
      <w:tr w:rsidR="00E902BE" w:rsidRPr="00C40811" w:rsidTr="00BC2667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</w:tr>
      <w:tr w:rsidR="00E902BE" w:rsidRPr="00C40811" w:rsidTr="00BC2667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Финансовое управление администрации Орловского района</w:t>
            </w:r>
          </w:p>
        </w:tc>
      </w:tr>
      <w:tr w:rsidR="00E902BE" w:rsidRPr="00C40811" w:rsidTr="00BC2667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Cs/>
                <w:color w:val="000000"/>
                <w:sz w:val="20"/>
                <w:szCs w:val="20"/>
              </w:rPr>
            </w:pPr>
            <w:r w:rsidRPr="00C40811">
              <w:rPr>
                <w:bCs/>
                <w:color w:val="000000"/>
                <w:sz w:val="20"/>
                <w:szCs w:val="20"/>
              </w:rPr>
              <w:t>Отдел по имуществу и земельным ресурсам администрации Орловского района</w:t>
            </w:r>
          </w:p>
        </w:tc>
      </w:tr>
      <w:tr w:rsidR="00E902BE" w:rsidRPr="00C40811" w:rsidTr="00BC2667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bCs/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bCs/>
                <w:color w:val="000000"/>
                <w:sz w:val="20"/>
                <w:szCs w:val="20"/>
              </w:rPr>
            </w:pPr>
            <w:r w:rsidRPr="00C40811">
              <w:rPr>
                <w:bCs/>
                <w:color w:val="000000"/>
                <w:sz w:val="20"/>
                <w:szCs w:val="20"/>
              </w:rPr>
              <w:t>Администрация Орловского района</w:t>
            </w:r>
          </w:p>
        </w:tc>
      </w:tr>
      <w:tr w:rsidR="00E902BE" w:rsidRPr="00C40811" w:rsidTr="00BC2667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937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Орловская районная Дума</w:t>
            </w:r>
          </w:p>
        </w:tc>
      </w:tr>
    </w:tbl>
    <w:p w:rsidR="00E902BE" w:rsidRPr="00C40811" w:rsidRDefault="00E902BE" w:rsidP="00E902BE">
      <w:pPr>
        <w:pStyle w:val="a8"/>
        <w:rPr>
          <w:rFonts w:ascii="Times New Roman" w:hAnsi="Times New Roman" w:cs="Times New Roman"/>
        </w:rPr>
      </w:pPr>
    </w:p>
    <w:p w:rsidR="00E902BE" w:rsidRPr="00C40811" w:rsidRDefault="00E902BE" w:rsidP="00E902BE">
      <w:pPr>
        <w:pStyle w:val="a8"/>
        <w:jc w:val="center"/>
      </w:pPr>
      <w:r w:rsidRPr="00C40811">
        <w:t>__________</w:t>
      </w:r>
    </w:p>
    <w:p w:rsidR="00E902BE" w:rsidRPr="00C40811" w:rsidRDefault="00E902BE" w:rsidP="00E902BE">
      <w:pPr>
        <w:pStyle w:val="a8"/>
      </w:pPr>
    </w:p>
    <w:p w:rsidR="00E902BE" w:rsidRPr="00C40811" w:rsidRDefault="00E902BE" w:rsidP="00E902BE">
      <w:pPr>
        <w:pStyle w:val="a8"/>
      </w:pPr>
    </w:p>
    <w:p w:rsidR="00E902BE" w:rsidRPr="00C40811" w:rsidRDefault="00E902BE" w:rsidP="00E902BE">
      <w:pPr>
        <w:rPr>
          <w:sz w:val="20"/>
          <w:szCs w:val="20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15"/>
        <w:gridCol w:w="596"/>
        <w:gridCol w:w="2764"/>
        <w:gridCol w:w="23"/>
        <w:gridCol w:w="6067"/>
      </w:tblGrid>
      <w:tr w:rsidR="00E902BE" w:rsidRPr="00C40811" w:rsidTr="00BC2667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spacing w:line="240" w:lineRule="exact"/>
              <w:ind w:left="2052" w:hanging="120"/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Приложение № 2                                                                 </w:t>
            </w:r>
          </w:p>
        </w:tc>
      </w:tr>
      <w:tr w:rsidR="00E902BE" w:rsidRPr="00C40811" w:rsidTr="00BC2667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E902BE" w:rsidRPr="00C40811" w:rsidTr="00BC2667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                            От    22.02.2019          № 29/249</w:t>
            </w:r>
          </w:p>
        </w:tc>
      </w:tr>
      <w:tr w:rsidR="00E902BE" w:rsidRPr="00C40811" w:rsidTr="00BC2667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spacing w:line="720" w:lineRule="exact"/>
              <w:jc w:val="right"/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160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lastRenderedPageBreak/>
              <w:t xml:space="preserve">Перечень </w:t>
            </w:r>
          </w:p>
          <w:p w:rsidR="00E902BE" w:rsidRPr="00C40811" w:rsidRDefault="00E902BE" w:rsidP="00BC26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C4081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spacing w:line="480" w:lineRule="exact"/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Код главного</w:t>
            </w:r>
          </w:p>
          <w:p w:rsidR="00E902BE" w:rsidRPr="00C40811" w:rsidRDefault="00E902BE" w:rsidP="00BC266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0811">
              <w:rPr>
                <w:bCs/>
                <w:sz w:val="20"/>
                <w:szCs w:val="20"/>
              </w:rPr>
              <w:t>админист</w:t>
            </w:r>
            <w:proofErr w:type="spellEnd"/>
            <w:r w:rsidRPr="00C40811">
              <w:rPr>
                <w:bCs/>
                <w:sz w:val="20"/>
                <w:szCs w:val="20"/>
              </w:rPr>
              <w:t>-</w:t>
            </w:r>
          </w:p>
          <w:p w:rsidR="00E902BE" w:rsidRPr="00C40811" w:rsidRDefault="00E902BE" w:rsidP="00BC2667">
            <w:pPr>
              <w:spacing w:line="240" w:lineRule="exact"/>
              <w:ind w:left="-213" w:firstLine="213"/>
              <w:jc w:val="center"/>
              <w:rPr>
                <w:sz w:val="20"/>
                <w:szCs w:val="20"/>
              </w:rPr>
            </w:pPr>
            <w:proofErr w:type="spellStart"/>
            <w:r w:rsidRPr="00C40811">
              <w:rPr>
                <w:bCs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Код вида и подвида классификации доходов бюджетов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spacing w:line="240" w:lineRule="exact"/>
              <w:rPr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Наименование главного администратора</w:t>
            </w:r>
            <w:r w:rsidRPr="00C40811">
              <w:rPr>
                <w:sz w:val="20"/>
                <w:szCs w:val="20"/>
              </w:rPr>
              <w:t xml:space="preserve"> 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1 11 05035 05 0000 120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</w:rPr>
            </w:pPr>
            <w:r w:rsidRPr="00C40811">
              <w:rPr>
                <w:snapToGrid w:val="0"/>
                <w:sz w:val="20"/>
                <w:szCs w:val="20"/>
              </w:rPr>
              <w:t>1 13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01995</w:t>
            </w:r>
            <w:r w:rsidRPr="00C40811">
              <w:rPr>
                <w:snapToGrid w:val="0"/>
                <w:sz w:val="20"/>
                <w:szCs w:val="20"/>
              </w:rPr>
              <w:t xml:space="preserve"> 05 000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0</w:t>
            </w:r>
            <w:r w:rsidRPr="00C40811">
              <w:rPr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1 13 02065 05 0000 130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C40811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C40811">
              <w:rPr>
                <w:snapToGrid w:val="0"/>
                <w:sz w:val="20"/>
                <w:szCs w:val="20"/>
              </w:rPr>
              <w:t>2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1 1690050 05 0000 140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11701050  05 0000  180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20225097 05 0000 150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20229999 05 0000 150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iCs/>
                <w:sz w:val="20"/>
                <w:szCs w:val="20"/>
              </w:rPr>
            </w:pPr>
            <w:r w:rsidRPr="00C40811">
              <w:rPr>
                <w:i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20230024 05 0000 150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iCs/>
                <w:sz w:val="20"/>
                <w:szCs w:val="20"/>
              </w:rPr>
            </w:pPr>
            <w:r w:rsidRPr="00C40811">
              <w:rPr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20230027 05 0000 150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iCs/>
                <w:color w:val="000000"/>
                <w:sz w:val="20"/>
                <w:szCs w:val="20"/>
              </w:rPr>
            </w:pPr>
            <w:r w:rsidRPr="00C40811">
              <w:rPr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20230029 05 0000 150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E902BE" w:rsidRPr="00C40811" w:rsidRDefault="00E902BE" w:rsidP="00BC2667">
            <w:pPr>
              <w:rPr>
                <w:iCs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20239999 05 0000 150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iCs/>
                <w:sz w:val="20"/>
                <w:szCs w:val="20"/>
              </w:rPr>
            </w:pPr>
            <w:r w:rsidRPr="00C40811">
              <w:rPr>
                <w:iCs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20249999 05 0000 150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20405099 05 0000 150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20705020 05 0000 150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902BE" w:rsidRPr="00C40811" w:rsidTr="00BC2667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20705030 05 0000 150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21960010 05 0000 150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b/>
                <w:iCs/>
                <w:sz w:val="20"/>
                <w:szCs w:val="20"/>
              </w:rPr>
            </w:pPr>
            <w:r w:rsidRPr="00C40811">
              <w:rPr>
                <w:b/>
                <w:i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</w:rPr>
            </w:pPr>
            <w:r w:rsidRPr="00C40811">
              <w:rPr>
                <w:snapToGrid w:val="0"/>
                <w:sz w:val="20"/>
                <w:szCs w:val="20"/>
              </w:rPr>
              <w:t>1 13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01995</w:t>
            </w:r>
            <w:r w:rsidRPr="00C40811">
              <w:rPr>
                <w:snapToGrid w:val="0"/>
                <w:sz w:val="20"/>
                <w:szCs w:val="20"/>
              </w:rPr>
              <w:t xml:space="preserve"> 05 000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0</w:t>
            </w:r>
            <w:r w:rsidRPr="00C40811">
              <w:rPr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1 1302065 05 0000 130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C40811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C40811">
              <w:rPr>
                <w:snapToGrid w:val="0"/>
                <w:sz w:val="20"/>
                <w:szCs w:val="20"/>
              </w:rPr>
              <w:t>2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1 1690050 05 0000 140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11701050 05 0000 180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202 25519 05 0000 150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E902BE" w:rsidRPr="00C40811" w:rsidTr="00BC2667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2022999905 0000 150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iCs/>
                <w:sz w:val="20"/>
                <w:szCs w:val="20"/>
              </w:rPr>
            </w:pPr>
            <w:r w:rsidRPr="00C40811">
              <w:rPr>
                <w:i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902BE" w:rsidRPr="00C40811" w:rsidTr="00BC2667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20230024 05 0000 150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iCs/>
                <w:sz w:val="20"/>
                <w:szCs w:val="20"/>
              </w:rPr>
            </w:pPr>
            <w:r w:rsidRPr="00C40811">
              <w:rPr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902BE" w:rsidRPr="00C40811" w:rsidTr="00BC2667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2 04 05099 05 0000 150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20705020 05 0000 150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20705030 05 0000 150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21960010 05 0000 150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902BE" w:rsidRPr="00C40811" w:rsidTr="00BC2667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b/>
                <w:color w:val="000000"/>
                <w:sz w:val="20"/>
                <w:szCs w:val="20"/>
              </w:rPr>
            </w:pPr>
            <w:r w:rsidRPr="00C40811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b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Финансовое управление администрации Орловского района</w:t>
            </w:r>
          </w:p>
        </w:tc>
      </w:tr>
      <w:tr w:rsidR="00E902BE" w:rsidRPr="00C40811" w:rsidTr="00BC2667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C40811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C40811">
              <w:rPr>
                <w:snapToGrid w:val="0"/>
                <w:sz w:val="20"/>
                <w:szCs w:val="20"/>
              </w:rPr>
              <w:t>2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1 1618050 05 0000 140</w:t>
            </w: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1 1701050 05 0000 180</w:t>
            </w: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Невыясненные поступления, зачисляемые  в  бюджеты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napToGrid w:val="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napToGrid w:val="0"/>
                <w:sz w:val="20"/>
                <w:szCs w:val="20"/>
              </w:rPr>
              <w:t>1 16 32000 05 0000 140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1 1805000 05 0000 150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Поступления в бюджеты муниципальных районо</w:t>
            </w:r>
            <w:proofErr w:type="gramStart"/>
            <w:r w:rsidRPr="00C40811">
              <w:rPr>
                <w:sz w:val="20"/>
                <w:szCs w:val="20"/>
              </w:rPr>
              <w:t>в(</w:t>
            </w:r>
            <w:proofErr w:type="gramEnd"/>
            <w:r w:rsidRPr="00C40811">
              <w:rPr>
                <w:sz w:val="20"/>
                <w:szCs w:val="20"/>
              </w:rPr>
              <w:t>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2 0215001 05 0000 150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E902BE" w:rsidRPr="00C40811" w:rsidTr="00BC2667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20215002 05 0000 150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02BE" w:rsidRPr="00C40811" w:rsidTr="00BC2667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20219999 05 0000 150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E902BE" w:rsidRPr="00C40811" w:rsidTr="00BC2667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20225555 05 0000 150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E902BE" w:rsidRPr="00C40811" w:rsidRDefault="00E902BE" w:rsidP="00BC2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20229999 05 0000 150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Прочие субсидии бюджетам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20235118 05 0000 150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20230024 05 0000 150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iCs/>
                <w:sz w:val="20"/>
                <w:szCs w:val="20"/>
              </w:rPr>
            </w:pPr>
            <w:r w:rsidRPr="00C40811">
              <w:rPr>
                <w:i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20249999 05 0000 150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20805000 05 0000 150</w:t>
            </w: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21860010 05 0000 150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21960010 05 0000 150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Отдел по имуществу и земельным ресурсам администрации Орловского района</w:t>
            </w:r>
          </w:p>
        </w:tc>
      </w:tr>
      <w:tr w:rsidR="00E902BE" w:rsidRPr="00C40811" w:rsidTr="00BC2667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11101050 05 0000 120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E902BE" w:rsidRPr="00C40811" w:rsidTr="00BC2667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11102085 05 0000 120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E902BE" w:rsidRPr="00C40811" w:rsidTr="00BC2667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</w:t>
            </w: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11105013 05 0000 120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both"/>
              <w:rPr>
                <w:sz w:val="20"/>
                <w:szCs w:val="20"/>
              </w:rPr>
            </w:pPr>
            <w:proofErr w:type="gramStart"/>
            <w:r w:rsidRPr="00C4081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902BE" w:rsidRPr="00C40811" w:rsidTr="00BC2667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11105025 05 0000 120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proofErr w:type="gramStart"/>
            <w:r w:rsidRPr="00C40811">
              <w:rPr>
                <w:sz w:val="20"/>
                <w:szCs w:val="20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  <w:proofErr w:type="gramEnd"/>
          </w:p>
        </w:tc>
      </w:tr>
      <w:tr w:rsidR="00E902BE" w:rsidRPr="00C40811" w:rsidTr="00BC2667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11105035 05 0000 120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E902BE" w:rsidRPr="00C40811" w:rsidTr="00BC2667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11105075 05 0000 120 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pStyle w:val="aa"/>
              <w:jc w:val="both"/>
              <w:rPr>
                <w:lang w:val="ru-RU"/>
              </w:rPr>
            </w:pPr>
            <w:proofErr w:type="gramStart"/>
            <w:r w:rsidRPr="00C40811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</w:tr>
      <w:tr w:rsidR="00E902BE" w:rsidRPr="00C40811" w:rsidTr="00BC2667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11107015 05 0000 120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E902BE" w:rsidRPr="00C40811" w:rsidTr="00BC2667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11109035 05 0000 120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C4081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E902BE" w:rsidRPr="00C40811" w:rsidTr="00BC2667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11109045 05 0000 120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C4081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02BE" w:rsidRPr="00C40811" w:rsidTr="00BC2667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11302065 05 0000 130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902BE" w:rsidRPr="00C40811" w:rsidTr="00BC2667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C40811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C40811">
              <w:rPr>
                <w:snapToGrid w:val="0"/>
                <w:sz w:val="20"/>
                <w:szCs w:val="20"/>
              </w:rPr>
              <w:t>2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902BE" w:rsidRPr="00C40811" w:rsidTr="00BC2667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11401050 05 0000 410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E902BE" w:rsidRPr="00C40811" w:rsidRDefault="00E902BE" w:rsidP="00E902BE">
      <w:pPr>
        <w:rPr>
          <w:sz w:val="20"/>
          <w:szCs w:val="20"/>
        </w:rPr>
        <w:sectPr w:rsidR="00E902BE" w:rsidRPr="00C40811" w:rsidSect="00BC2667">
          <w:headerReference w:type="even" r:id="rId9"/>
          <w:headerReference w:type="default" r:id="rId10"/>
          <w:pgSz w:w="11906" w:h="16838" w:code="9"/>
          <w:pgMar w:top="567" w:right="709" w:bottom="1134" w:left="1701" w:header="709" w:footer="709" w:gutter="0"/>
          <w:cols w:space="708"/>
          <w:titlePg/>
          <w:docGrid w:linePitch="360"/>
        </w:sectPr>
      </w:pPr>
    </w:p>
    <w:tbl>
      <w:tblPr>
        <w:tblW w:w="96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15"/>
        <w:gridCol w:w="2760"/>
        <w:gridCol w:w="5640"/>
      </w:tblGrid>
      <w:tr w:rsidR="00E902BE" w:rsidRPr="00C40811" w:rsidTr="00BC2667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>919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</w:t>
            </w: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11402052 05 0000 410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02BE" w:rsidRPr="00C40811" w:rsidTr="00BC2667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11402053 05 0000 410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02BE" w:rsidRPr="00C40811" w:rsidTr="00BC2667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11402052 05 0000 440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02BE" w:rsidRPr="00C40811" w:rsidTr="00BC2667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11402053 05 0000 440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02BE" w:rsidRPr="00C40811" w:rsidTr="00BC266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11404050 05 0000 420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E902BE" w:rsidRPr="00C40811" w:rsidTr="00BC266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11406013 05 0000 430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902BE" w:rsidRPr="00C40811" w:rsidTr="00BC266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11406013 10 0000 430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E902BE" w:rsidRPr="00C40811" w:rsidTr="00BC266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11406025 05 0000 430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E902BE" w:rsidRPr="00C40811" w:rsidTr="00BC2667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E902BE" w:rsidRPr="00C40811" w:rsidTr="00BC2667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902BE" w:rsidRPr="00C40811" w:rsidTr="00BC2667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E902BE" w:rsidRPr="00C40811" w:rsidTr="00BC266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</w:tr>
      <w:tr w:rsidR="00E902BE" w:rsidRPr="00C40811" w:rsidTr="00BC266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bCs/>
                <w:sz w:val="20"/>
                <w:szCs w:val="20"/>
              </w:rPr>
            </w:pPr>
            <w:r w:rsidRPr="00C40811"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10807150 01 1000 110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E902BE" w:rsidRPr="00C40811" w:rsidTr="00BC266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bCs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11301075 05 0000 130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 xml:space="preserve">Доходы от оказания информационных услуг органами местного самоуправления муниципальных районов,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казенными учреждениями муниципальных районов</w:t>
            </w:r>
          </w:p>
        </w:tc>
      </w:tr>
      <w:tr w:rsidR="00E902BE" w:rsidRPr="00C40811" w:rsidTr="00BC266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</w:rPr>
            </w:pPr>
            <w:r w:rsidRPr="00C40811">
              <w:rPr>
                <w:snapToGrid w:val="0"/>
                <w:sz w:val="20"/>
                <w:szCs w:val="20"/>
              </w:rPr>
              <w:t>113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01995</w:t>
            </w:r>
            <w:r w:rsidRPr="00C40811">
              <w:rPr>
                <w:snapToGrid w:val="0"/>
                <w:sz w:val="20"/>
                <w:szCs w:val="20"/>
              </w:rPr>
              <w:t xml:space="preserve"> 05 000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0</w:t>
            </w:r>
            <w:r w:rsidRPr="00C40811">
              <w:rPr>
                <w:snapToGrid w:val="0"/>
                <w:sz w:val="20"/>
                <w:szCs w:val="20"/>
              </w:rPr>
              <w:t xml:space="preserve">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E902BE" w:rsidRPr="00C40811" w:rsidTr="00BC266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11302065 05 0000 130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902BE" w:rsidRPr="00C40811" w:rsidTr="00BC2667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C40811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C40811">
              <w:rPr>
                <w:snapToGrid w:val="0"/>
                <w:sz w:val="20"/>
                <w:szCs w:val="20"/>
              </w:rPr>
              <w:t>2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902BE" w:rsidRPr="00C40811" w:rsidTr="00BC2667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E902BE" w:rsidRPr="00C40811" w:rsidTr="00BC2667">
        <w:trPr>
          <w:trHeight w:val="160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11637040 05 0000 140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Поступления    сумм    в    возмещение    вреда,   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причиняемого  автомобильным   дорогам   местного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значения        транспортными        средствами,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0811">
              <w:rPr>
                <w:color w:val="000000"/>
                <w:sz w:val="20"/>
                <w:szCs w:val="20"/>
              </w:rPr>
              <w:t>осуществляющими</w:t>
            </w:r>
            <w:proofErr w:type="gramEnd"/>
            <w:r w:rsidRPr="00C40811">
              <w:rPr>
                <w:color w:val="000000"/>
                <w:sz w:val="20"/>
                <w:szCs w:val="20"/>
              </w:rPr>
              <w:t xml:space="preserve"> перевозки  тяжеловесных  и (или) крупногабаритных грузов, зачисляемые  в  бюджеты муниципальных районов</w:t>
            </w:r>
          </w:p>
        </w:tc>
      </w:tr>
      <w:tr w:rsidR="00E902BE" w:rsidRPr="00C40811" w:rsidTr="00BC2667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902BE" w:rsidRPr="00C40811" w:rsidTr="00BC2667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E902BE" w:rsidRPr="00C40811" w:rsidTr="00BC2667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11105035 05 0000 120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E902BE" w:rsidRPr="00C40811" w:rsidTr="00BC2667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20220077 05 0000 150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19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20220216 05 0000 150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20220299 05 0000 150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20220302 05 0000 150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20229999 05 0000 150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902BE" w:rsidRPr="00C40811" w:rsidTr="00BC2667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20230024 05 0000 150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902BE" w:rsidRPr="00C40811" w:rsidTr="00BC2667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20235082 05 0000 150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jc w:val="both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E902BE" w:rsidRPr="00C40811" w:rsidTr="00BC2667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20235120 05 0000 150</w:t>
            </w: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02BE" w:rsidRPr="00C40811" w:rsidTr="00BC2667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20235543 05 0000 150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20239999 05 0000 150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E902BE" w:rsidRPr="00C40811" w:rsidTr="00BC2667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20240014 05 0000 150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02BE" w:rsidRPr="00C40811" w:rsidTr="00BC2667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202 45433 05 0000 150</w:t>
            </w: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20249999 05 0000 150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E902BE" w:rsidRPr="00C40811" w:rsidTr="00BC2667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20405099 05 0000 150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902BE" w:rsidRPr="00C40811" w:rsidTr="00BC266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20705010 05 0000 150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E902BE" w:rsidRPr="00C40811" w:rsidTr="00BC266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20705020 05 0000 150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902BE" w:rsidRPr="00C40811" w:rsidTr="00BC266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20705030 05 0000 150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</w:p>
        </w:tc>
      </w:tr>
      <w:tr w:rsidR="00E902BE" w:rsidRPr="00C40811" w:rsidTr="00BC2667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21960010 05 0000 150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902BE" w:rsidRPr="00C40811" w:rsidTr="00BC2667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2BE" w:rsidRPr="00C40811" w:rsidRDefault="00E902BE" w:rsidP="00BC2667">
            <w:pPr>
              <w:rPr>
                <w:b/>
                <w:color w:val="000000"/>
                <w:sz w:val="20"/>
                <w:szCs w:val="20"/>
              </w:rPr>
            </w:pPr>
            <w:r w:rsidRPr="00C40811">
              <w:rPr>
                <w:b/>
                <w:color w:val="000000"/>
                <w:sz w:val="20"/>
                <w:szCs w:val="20"/>
              </w:rPr>
              <w:t>Орловская районная Дума</w:t>
            </w:r>
          </w:p>
        </w:tc>
      </w:tr>
      <w:tr w:rsidR="00E902BE" w:rsidRPr="00C40811" w:rsidTr="00BC2667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BE" w:rsidRPr="00C40811" w:rsidRDefault="00E902BE" w:rsidP="00BC266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C40811">
              <w:rPr>
                <w:snapToGrid w:val="0"/>
                <w:sz w:val="20"/>
                <w:szCs w:val="20"/>
                <w:lang w:val="en-US"/>
              </w:rPr>
              <w:t>1130</w:t>
            </w:r>
            <w:r w:rsidRPr="00C40811">
              <w:rPr>
                <w:snapToGrid w:val="0"/>
                <w:sz w:val="20"/>
                <w:szCs w:val="20"/>
              </w:rPr>
              <w:t>2</w:t>
            </w:r>
            <w:r w:rsidRPr="00C40811">
              <w:rPr>
                <w:snapToGrid w:val="0"/>
                <w:sz w:val="20"/>
                <w:szCs w:val="20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snapToGrid w:val="0"/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902BE" w:rsidRPr="00C40811" w:rsidTr="00BC2667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2BE" w:rsidRPr="00C40811" w:rsidRDefault="00E902BE" w:rsidP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E" w:rsidRPr="00C40811" w:rsidRDefault="00E902BE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</w:tbl>
    <w:p w:rsidR="00E902BE" w:rsidRPr="00C40811" w:rsidRDefault="00E902BE" w:rsidP="00E902BE">
      <w:pPr>
        <w:pStyle w:val="a8"/>
        <w:spacing w:line="720" w:lineRule="exact"/>
        <w:jc w:val="center"/>
      </w:pPr>
      <w:r w:rsidRPr="00C40811">
        <w:t>__________________</w:t>
      </w:r>
    </w:p>
    <w:tbl>
      <w:tblPr>
        <w:tblW w:w="11614" w:type="dxa"/>
        <w:tblInd w:w="93" w:type="dxa"/>
        <w:tblLook w:val="04A0" w:firstRow="1" w:lastRow="0" w:firstColumn="1" w:lastColumn="0" w:noHBand="0" w:noVBand="1"/>
      </w:tblPr>
      <w:tblGrid>
        <w:gridCol w:w="2000"/>
        <w:gridCol w:w="6345"/>
        <w:gridCol w:w="1421"/>
        <w:gridCol w:w="222"/>
        <w:gridCol w:w="222"/>
        <w:gridCol w:w="222"/>
        <w:gridCol w:w="222"/>
        <w:gridCol w:w="960"/>
      </w:tblGrid>
      <w:tr w:rsidR="00BC2667" w:rsidRPr="00C40811" w:rsidTr="00BC2667">
        <w:trPr>
          <w:trHeight w:val="315"/>
        </w:trPr>
        <w:tc>
          <w:tcPr>
            <w:tcW w:w="10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 xml:space="preserve">от 22.02.2019              № 29/249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30"/>
        </w:trPr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480"/>
        </w:trPr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Объемы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90"/>
        </w:trPr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Сумма            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000 10000000 00 0000 000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57050,20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000 20000000 00 0000 000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228864,98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228865,29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000 20210000 00 0000 150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39605,0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000 20215001 00 0000 150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39605,0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912 20215001 05 0000 150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39605,0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7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000 20220000 00 0000 150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96031,85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9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000 20220216 00 0000 150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18516,0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20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000 20220216 05 0000 150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18516,0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936 20220216 05 0000 150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18516,0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000 20225243 05 0000 150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4938,1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lastRenderedPageBreak/>
              <w:t>912 20225243 05 0000 150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4938,1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000 20229999 00 0000 150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72577,75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903 20229999 05 0000 150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1133,23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912 20229999 05 0000 150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71311,72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936 20229999 05 0000 150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132,80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000 2023000000 0000 150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92991,20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000 2023511800 0000 150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450,20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912 2023511805 0000 150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450,20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000 2023002400 0000 150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7055,80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903 2023002405 0000 150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904 2023002405 0000 150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912 2023002405 0000 150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2059,20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936 2023002405 0000 150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2748,60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000 2023002700 0000 150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C40811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40811">
              <w:rPr>
                <w:b/>
                <w:bCs/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5095,00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903 2023002705 0000 150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C40811">
              <w:rPr>
                <w:sz w:val="20"/>
                <w:szCs w:val="20"/>
              </w:rPr>
              <w:t xml:space="preserve"> ,</w:t>
            </w:r>
            <w:proofErr w:type="gramEnd"/>
            <w:r w:rsidRPr="00C40811"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5095,00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lastRenderedPageBreak/>
              <w:t>000 2023002900 0000 150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C40811">
              <w:rPr>
                <w:b/>
                <w:bCs/>
                <w:sz w:val="20"/>
                <w:szCs w:val="20"/>
              </w:rPr>
              <w:t>детьми</w:t>
            </w:r>
            <w:proofErr w:type="gramStart"/>
            <w:r w:rsidRPr="00C40811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C40811">
              <w:rPr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C40811">
              <w:rPr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1046,10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23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903 2023002905 0000 150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C40811">
              <w:rPr>
                <w:b/>
                <w:bCs/>
                <w:sz w:val="20"/>
                <w:szCs w:val="20"/>
              </w:rPr>
              <w:t>детьми</w:t>
            </w:r>
            <w:proofErr w:type="gramStart"/>
            <w:r w:rsidRPr="00C40811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C40811">
              <w:rPr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C40811">
              <w:rPr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1046,1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000 20235082 00 0000 150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9316,90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936 20235082 05 0000 150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9316,90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000 20239999 00 0000 150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70027,20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903 20239999 05 0000 150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52106,20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936 20239999 05 0000 150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17921,00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000 2024000000 0000 150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237,24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000 20240014 00 0000 150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40,04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936 20240014 05 0000 150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40,04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000 20245433 00 0000 150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2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>936 20245433 05 0000 150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000 20249999 00  0000 150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197,20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912 20249999 05 0000 150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197,20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6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000 2 08 00000 00 0000 000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3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000 2 18 60010 05 0000 150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3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912 2 18 60010 05 0000 150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C40811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40811">
              <w:rPr>
                <w:b/>
                <w:bCs/>
                <w:sz w:val="20"/>
                <w:szCs w:val="20"/>
              </w:rPr>
              <w:t xml:space="preserve"> ПРОШЛЫХ ЛЕТ ИЗ БЮДЖЕТОВ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-90,37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000 21906000 00 0000 150</w:t>
            </w:r>
          </w:p>
        </w:tc>
        <w:tc>
          <w:tcPr>
            <w:tcW w:w="6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-90,37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912 21960010 05 0000 150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-90,06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936 21960010 05 0000 150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-0,30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904 21960010 05 0000 150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-0,01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000 8500000000 0000 000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285915,18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</w:tbl>
    <w:p w:rsidR="00AE2FB2" w:rsidRPr="00C40811" w:rsidRDefault="00AE2FB2">
      <w:pPr>
        <w:rPr>
          <w:sz w:val="20"/>
          <w:szCs w:val="20"/>
        </w:rPr>
      </w:pP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835"/>
        <w:gridCol w:w="236"/>
        <w:gridCol w:w="331"/>
        <w:gridCol w:w="283"/>
        <w:gridCol w:w="2979"/>
        <w:gridCol w:w="1151"/>
      </w:tblGrid>
      <w:tr w:rsidR="00BC2667" w:rsidRPr="00C40811" w:rsidTr="00BC2667">
        <w:trPr>
          <w:gridAfter w:val="3"/>
          <w:wAfter w:w="4413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Приложение 7</w:t>
            </w:r>
          </w:p>
        </w:tc>
      </w:tr>
      <w:tr w:rsidR="00BC2667" w:rsidRPr="00C40811" w:rsidTr="00BC2667">
        <w:trPr>
          <w:gridAfter w:val="3"/>
          <w:wAfter w:w="4413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BC2667" w:rsidRPr="00C40811" w:rsidTr="00BC2667">
        <w:trPr>
          <w:gridAfter w:val="3"/>
          <w:wAfter w:w="4413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от 22.02.2019   № 29/249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gridAfter w:val="3"/>
          <w:wAfter w:w="4413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BC2667" w:rsidRPr="00C40811" w:rsidTr="00BC2667">
        <w:trPr>
          <w:gridAfter w:val="3"/>
          <w:wAfter w:w="4413" w:type="dxa"/>
          <w:trHeight w:val="58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proofErr w:type="gramStart"/>
            <w:r w:rsidRPr="00C40811">
              <w:rPr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Под-раз-дел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Сумма               (тыс. рублей) 2019 год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289853,99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37113,1</w:t>
            </w:r>
          </w:p>
        </w:tc>
      </w:tr>
      <w:tr w:rsidR="00BC2667" w:rsidRPr="00C40811" w:rsidTr="00BC26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1080,9</w:t>
            </w:r>
          </w:p>
        </w:tc>
      </w:tr>
      <w:tr w:rsidR="00BC2667" w:rsidRPr="00C40811" w:rsidTr="00BC26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670,6</w:t>
            </w:r>
          </w:p>
        </w:tc>
      </w:tr>
      <w:tr w:rsidR="00BC2667" w:rsidRPr="00C40811" w:rsidTr="00BC266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20942,41</w:t>
            </w:r>
          </w:p>
        </w:tc>
      </w:tr>
      <w:tr w:rsidR="00BC2667" w:rsidRPr="00C40811" w:rsidTr="00BC26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5505,8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100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8813,39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471,2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450,2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21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1122</w:t>
            </w:r>
          </w:p>
        </w:tc>
      </w:tr>
      <w:tr w:rsidR="00BC2667" w:rsidRPr="00C40811" w:rsidTr="00BC26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1070,5</w:t>
            </w:r>
          </w:p>
        </w:tc>
      </w:tr>
      <w:tr w:rsidR="00BC2667" w:rsidRPr="00C40811" w:rsidTr="00BC26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51,5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41310,14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18044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600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22212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444,14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4938,1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4938,1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Экологический контроль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105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135890,91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50540,14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70474,97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12258,45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595,35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2013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12609,5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12609,5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19239,02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1320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2368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15481,02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70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8234,2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8134,2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100</w:t>
            </w:r>
          </w:p>
        </w:tc>
      </w:tr>
      <w:tr w:rsidR="00BC2667" w:rsidRPr="00C40811" w:rsidTr="00BC266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961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961</w:t>
            </w:r>
          </w:p>
        </w:tc>
      </w:tr>
      <w:tr w:rsidR="00BC2667" w:rsidRPr="00C40811" w:rsidTr="00BC266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27859,82</w:t>
            </w:r>
          </w:p>
        </w:tc>
      </w:tr>
      <w:tr w:rsidR="00BC2667" w:rsidRPr="00C40811" w:rsidTr="00BC266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2570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20414</w:t>
            </w:r>
          </w:p>
        </w:tc>
      </w:tr>
      <w:tr w:rsidR="00BC2667" w:rsidRPr="00C40811" w:rsidTr="00BC266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4875,82</w:t>
            </w:r>
          </w:p>
        </w:tc>
      </w:tr>
    </w:tbl>
    <w:p w:rsidR="00BC2667" w:rsidRPr="00C40811" w:rsidRDefault="00BC2667">
      <w:pPr>
        <w:rPr>
          <w:sz w:val="20"/>
          <w:szCs w:val="20"/>
        </w:rPr>
      </w:pP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4267"/>
        <w:gridCol w:w="1680"/>
        <w:gridCol w:w="516"/>
        <w:gridCol w:w="857"/>
        <w:gridCol w:w="59"/>
        <w:gridCol w:w="1007"/>
        <w:gridCol w:w="1452"/>
      </w:tblGrid>
      <w:tr w:rsidR="00BC2667" w:rsidRPr="00C40811" w:rsidTr="00BC2667">
        <w:trPr>
          <w:gridAfter w:val="1"/>
          <w:wAfter w:w="127" w:type="dxa"/>
          <w:trHeight w:val="255"/>
        </w:trPr>
        <w:tc>
          <w:tcPr>
            <w:tcW w:w="9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Приложение 8</w:t>
            </w:r>
          </w:p>
        </w:tc>
      </w:tr>
      <w:tr w:rsidR="00BC2667" w:rsidRPr="00C40811" w:rsidTr="00BC2667">
        <w:trPr>
          <w:gridAfter w:val="1"/>
          <w:wAfter w:w="127" w:type="dxa"/>
          <w:trHeight w:val="255"/>
        </w:trPr>
        <w:tc>
          <w:tcPr>
            <w:tcW w:w="9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BC2667" w:rsidRPr="00C40811" w:rsidTr="00BC2667">
        <w:trPr>
          <w:gridAfter w:val="1"/>
          <w:wAfter w:w="127" w:type="dxa"/>
          <w:trHeight w:val="255"/>
        </w:trPr>
        <w:tc>
          <w:tcPr>
            <w:tcW w:w="9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от 22.02.2019    № 29/249</w:t>
            </w:r>
          </w:p>
        </w:tc>
      </w:tr>
      <w:tr w:rsidR="00BC2667" w:rsidRPr="00C40811" w:rsidTr="00BC2667">
        <w:trPr>
          <w:gridAfter w:val="1"/>
          <w:wAfter w:w="127" w:type="dxa"/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gridAfter w:val="1"/>
          <w:wAfter w:w="127" w:type="dxa"/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BC2667">
        <w:trPr>
          <w:gridAfter w:val="1"/>
          <w:wAfter w:w="127" w:type="dxa"/>
          <w:trHeight w:val="375"/>
        </w:trPr>
        <w:tc>
          <w:tcPr>
            <w:tcW w:w="9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Распределение</w:t>
            </w:r>
          </w:p>
        </w:tc>
      </w:tr>
      <w:tr w:rsidR="00BC2667" w:rsidRPr="00C40811" w:rsidTr="00BC2667">
        <w:trPr>
          <w:gridAfter w:val="1"/>
          <w:wAfter w:w="127" w:type="dxa"/>
          <w:trHeight w:val="1035"/>
        </w:trPr>
        <w:tc>
          <w:tcPr>
            <w:tcW w:w="9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C40811">
              <w:rPr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C40811">
              <w:rPr>
                <w:sz w:val="20"/>
                <w:szCs w:val="20"/>
              </w:rPr>
              <w:t xml:space="preserve"> на 2019  год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</w:tr>
      <w:tr w:rsidR="00BC2667" w:rsidRPr="00C40811" w:rsidTr="00BC2667">
        <w:trPr>
          <w:gridAfter w:val="1"/>
          <w:wAfter w:w="127" w:type="dxa"/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Сумма  2019 год    (тыс. рублей)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289853,99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152803,03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Подпрограмма "Развитие системы дошкольного образования детей Орловского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51705,90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19188,60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867,12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842,28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23,64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10006,37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7362,20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2531,27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112,90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8315,11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64,10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8251,01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15208,20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15208,20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11157,20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3600,00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451,00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1160,90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образовательных организациях,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0110016130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1046,10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0110016130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1015,60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114,80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114,20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16148,20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16148,20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15801,40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345,90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72817,68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17692,13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1972,34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1936,69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35,25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11243,27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012000301Б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6343,10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4440,07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460,10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4476,52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4466,52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Содействие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занаятости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0120005030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0120005030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16828,00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16828,00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9587,70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5400,00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1840,30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335,70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335,70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335,70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1975,20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1975,20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0120016140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1962,10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35958,00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35958,00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35331,80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624,50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01200S5000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01200S5060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01200S5060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8010,85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2933,42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231,97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197,94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13,23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2671,17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2353,80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316,47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30,28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15,14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15,14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4062,40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4062,40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3579,00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1009,63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27,90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27,90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656,23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656,23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325,50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325,50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01300S5000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01300S5060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01300S5060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3826,30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1664,20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133,60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1529,00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1426,70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102,30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2162,10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2162,10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014001403А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2162,10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2013,40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865,30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107,70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757,60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757,60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1148,10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1148,10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015001403А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1148,10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0160005000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0160005010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0160005010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0170005000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0170005010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0170005010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детей</w:t>
            </w:r>
            <w:proofErr w:type="gramEnd"/>
            <w:r w:rsidRPr="00C40811">
              <w:rPr>
                <w:color w:val="000000"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14418,90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0180005040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0180005040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5240,30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родител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5095,00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4995,00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145,30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45,90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0180016094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45,90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9171,60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9171,60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78,00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0200005010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0200005010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19320,80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0320005000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0320005050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0320005050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0330005000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0330005050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0330005050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1998,10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971,50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177,70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177,70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742,80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035000301Б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536,70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203,80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837,60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837,60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828,70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8,90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189,00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189,00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0350015530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189,00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10603,40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3882,40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113,60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111,60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3733,80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3360,70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373,10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5776,10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5776,10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5176,10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944,90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944,90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0360015530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944,90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"Обеспечение дополнительного художественно-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естетического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образования"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4280,90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1916,10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309,50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307,00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037000301Б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1532,60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1305,10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227,50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74,00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74,00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1991,30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1991,30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1991,30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373,50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373,50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0370015530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373,50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2418,40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990,30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47,90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47,50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038000301Б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942,40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942,40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1428,10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1428,10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038001403А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1428,10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0400005060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0400005060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0510005000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0510005010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0510005010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0520005000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0520005010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0520005010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0530005000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0530005010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0530005010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8353,90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68,66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культры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0600005070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68,66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0600005070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68,66</w:t>
            </w:r>
          </w:p>
        </w:tc>
      </w:tr>
      <w:tr w:rsidR="00BC2667" w:rsidRPr="00C40811" w:rsidTr="00BC2667">
        <w:trPr>
          <w:gridAfter w:val="1"/>
          <w:wAfter w:w="127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Расходы местных бюджетов, на </w:t>
            </w:r>
            <w:proofErr w:type="spellStart"/>
            <w:r w:rsidRPr="00C40811">
              <w:rPr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sz w:val="20"/>
                <w:szCs w:val="20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06000L0000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31,34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06000L2280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31,34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06000L2280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31,34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40811">
              <w:rPr>
                <w:color w:val="000000"/>
                <w:sz w:val="20"/>
                <w:szCs w:val="20"/>
              </w:rPr>
              <w:t>рлова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>" 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8253,90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3157,00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Учреждения в сфере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0610003040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3157,00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0610003040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3157,00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4702,70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4702,70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4702,70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113,40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0610015060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113,40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0610015060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113,40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06100S5000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280,80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06100S5060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06100S5060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6,30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06100S5170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06100S5170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BC2667" w:rsidRPr="00C40811" w:rsidTr="00BC2667">
        <w:trPr>
          <w:gridAfter w:val="1"/>
          <w:wAfter w:w="127" w:type="dxa"/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населения  инвестиционных программ и проектов развития общественной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06100S5171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89,95</w:t>
            </w:r>
          </w:p>
        </w:tc>
      </w:tr>
      <w:tr w:rsidR="00BC2667" w:rsidRPr="00C40811" w:rsidTr="00BC2667">
        <w:trPr>
          <w:gridAfter w:val="1"/>
          <w:wAfter w:w="127" w:type="dxa"/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89,95</w:t>
            </w:r>
          </w:p>
        </w:tc>
      </w:tr>
      <w:tr w:rsidR="00BC2667" w:rsidRPr="00C40811" w:rsidTr="00BC2667">
        <w:trPr>
          <w:gridAfter w:val="1"/>
          <w:wAfter w:w="127" w:type="dxa"/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89,55</w:t>
            </w:r>
          </w:p>
        </w:tc>
      </w:tr>
      <w:tr w:rsidR="00BC2667" w:rsidRPr="00C40811" w:rsidTr="00BC2667">
        <w:trPr>
          <w:gridAfter w:val="1"/>
          <w:wAfter w:w="127" w:type="dxa"/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89,55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1170,50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1033,50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19,50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14,90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070000201Б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1014,00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070000201Б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1014,00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0700005260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0700005260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Меропрития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0800005000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Меропрития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 в сфере  развития  строительства и архитектуры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0800005110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0800005110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4938,10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Реализация мероприятий национального проекта "Экология"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090G000000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4938,10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090G500000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4938,10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090G552430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4938,10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090G552430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4938,10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22802,00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1000005100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1000005100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 "Содержание и ремонт автомобильных 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C40811">
              <w:rPr>
                <w:color w:val="000000"/>
                <w:sz w:val="20"/>
                <w:szCs w:val="20"/>
              </w:rPr>
              <w:t xml:space="preserve"> на 2017-2026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22202,00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2147,20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значени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на территории Орловского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1010005090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2147,20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1010005090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2147,20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18516,00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18516,00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18516,00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10100S5000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1538,80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1538,80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1538,80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228,00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1100016000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1100016160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1100016160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1200005130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1200005130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 </w:t>
            </w:r>
            <w:proofErr w:type="spellStart"/>
            <w:r w:rsidRPr="00C40811">
              <w:rPr>
                <w:b/>
                <w:bCs/>
                <w:color w:val="000000"/>
                <w:sz w:val="20"/>
                <w:szCs w:val="20"/>
              </w:rPr>
              <w:t>притиводействии</w:t>
            </w:r>
            <w:proofErr w:type="spellEnd"/>
            <w:r w:rsidRPr="00C40811">
              <w:rPr>
                <w:b/>
                <w:bCs/>
                <w:color w:val="000000"/>
                <w:sz w:val="20"/>
                <w:szCs w:val="20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1300005010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1300005010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561,35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561,35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306,65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276,65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1400005150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254,70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1400005150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254,70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827,80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699,90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1600003010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695,40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577,10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118,30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75,60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75,60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75,60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52,30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государственный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1600016010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52,30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1600016010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52,30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23387,45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8940,86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897,35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39,60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812,30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7613,81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6838,71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698,30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1700000102Б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76,00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170000103Б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429,70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170000103Б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429,70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69,59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170000201Б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69,59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170000201Б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69,59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1700003000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1287,70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1700003030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1700003030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170000303Б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1283,30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170000303Б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1283,30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131,00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1700005160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1700005160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1700005180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1700005180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10382,80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10382,80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170001403А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9380,10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2575,50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1437,00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1417,00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765,00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732,00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C40811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>) комиссии(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ий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345,80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24,20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34777,52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5506,50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417,10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413,70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180000102Б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5089,40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180000102Б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5089,40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госудаственного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961,00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961,00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1800006010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961,00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207,60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207,60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180001403А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207,60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4668,22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3269,82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1800015170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3269,82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1398,40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1800015530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1398,40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2057,00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1800016030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2057,00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1800016030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2057,00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1800020000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513,00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1800020100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513,00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1800020100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513,00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1800021000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20414,00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1800021100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20414,00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1800021100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20414,00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450,20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1800051180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450,20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105,00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2000005000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2000005010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1598,00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Доплаты к пенсиям, дополнительное </w:t>
            </w:r>
            <w:proofErr w:type="spellStart"/>
            <w:r w:rsidRPr="00C40811">
              <w:rPr>
                <w:color w:val="000000"/>
                <w:sz w:val="20"/>
                <w:szCs w:val="20"/>
              </w:rPr>
              <w:t>пенсонное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2100008000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2100009000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21000090Z0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BC2667" w:rsidRPr="00C40811" w:rsidTr="00BC2667">
        <w:trPr>
          <w:gridAfter w:val="1"/>
          <w:wAfter w:w="1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21000090Z0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2100016000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2100016120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C2667" w:rsidRPr="00C40811" w:rsidTr="00BC2667">
        <w:trPr>
          <w:gridAfter w:val="1"/>
          <w:wAfter w:w="1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2100016120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C2667" w:rsidRPr="00C40811" w:rsidTr="00BC2667">
        <w:trPr>
          <w:gridAfter w:val="1"/>
          <w:wAfter w:w="1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18060,44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132,80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собственности</w:t>
            </w:r>
            <w:proofErr w:type="gramEnd"/>
            <w:r w:rsidRPr="00C40811">
              <w:rPr>
                <w:color w:val="000000"/>
                <w:sz w:val="20"/>
                <w:szCs w:val="20"/>
              </w:rPr>
              <w:t xml:space="preserve"> на </w:t>
            </w:r>
            <w:r w:rsidRPr="00C40811">
              <w:rPr>
                <w:color w:val="000000"/>
                <w:sz w:val="20"/>
                <w:szCs w:val="20"/>
              </w:rPr>
              <w:lastRenderedPageBreak/>
              <w:t>которые граждане отказались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2200015110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132,80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2200015110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132,80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22000N4330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3620,70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22000N4330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3620,70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22000R4330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14300,30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22000R4330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14300,30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22000S5000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40811">
              <w:rPr>
                <w:color w:val="000000"/>
                <w:sz w:val="20"/>
                <w:szCs w:val="20"/>
              </w:rPr>
              <w:t>собственности</w:t>
            </w:r>
            <w:proofErr w:type="gramEnd"/>
            <w:r w:rsidRPr="00C40811">
              <w:rPr>
                <w:color w:val="000000"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22000S5110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22000S5110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2300005000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2667" w:rsidRPr="00C40811" w:rsidTr="00BC266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0811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40811">
              <w:rPr>
                <w:b/>
                <w:bCs/>
                <w:color w:val="000000"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C2667" w:rsidRPr="00C40811" w:rsidRDefault="00BC26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811">
              <w:rPr>
                <w:b/>
                <w:bCs/>
                <w:color w:val="000000"/>
                <w:sz w:val="20"/>
                <w:szCs w:val="20"/>
              </w:rPr>
              <w:t>670,60</w:t>
            </w:r>
          </w:p>
        </w:tc>
      </w:tr>
      <w:tr w:rsidR="00BC2667" w:rsidRPr="00C40811" w:rsidTr="00BC266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670,60</w:t>
            </w:r>
          </w:p>
        </w:tc>
      </w:tr>
      <w:tr w:rsidR="00BC2667" w:rsidRPr="00C40811" w:rsidTr="00BC2667">
        <w:trPr>
          <w:gridAfter w:val="3"/>
          <w:wAfter w:w="37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3"/>
          <w:wAfter w:w="37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C2667" w:rsidRPr="00C40811" w:rsidTr="00BC2667">
        <w:trPr>
          <w:gridAfter w:val="3"/>
          <w:wAfter w:w="3727" w:type="dxa"/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081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260000105Б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605,60</w:t>
            </w:r>
          </w:p>
        </w:tc>
      </w:tr>
      <w:tr w:rsidR="00BC2667" w:rsidRPr="00C40811" w:rsidTr="00BC2667">
        <w:trPr>
          <w:gridAfter w:val="3"/>
          <w:wAfter w:w="37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260000105Б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605,60</w:t>
            </w:r>
          </w:p>
        </w:tc>
      </w:tr>
      <w:tr w:rsidR="00BC2667" w:rsidRPr="00C40811" w:rsidTr="00BC2667">
        <w:trPr>
          <w:gridAfter w:val="3"/>
          <w:wAfter w:w="3727" w:type="dxa"/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2600001060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BC2667" w:rsidRPr="00C40811" w:rsidTr="00BC2667">
        <w:trPr>
          <w:gridAfter w:val="3"/>
          <w:wAfter w:w="3727" w:type="dxa"/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2600001060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>
            <w:pPr>
              <w:jc w:val="center"/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60,00</w:t>
            </w:r>
          </w:p>
        </w:tc>
      </w:tr>
    </w:tbl>
    <w:p w:rsidR="00BC2667" w:rsidRPr="00C40811" w:rsidRDefault="00BC2667">
      <w:pPr>
        <w:rPr>
          <w:sz w:val="20"/>
          <w:szCs w:val="20"/>
        </w:rPr>
      </w:pPr>
    </w:p>
    <w:tbl>
      <w:tblPr>
        <w:tblW w:w="1235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172"/>
        <w:gridCol w:w="236"/>
        <w:gridCol w:w="565"/>
        <w:gridCol w:w="359"/>
        <w:gridCol w:w="565"/>
        <w:gridCol w:w="560"/>
        <w:gridCol w:w="533"/>
        <w:gridCol w:w="183"/>
        <w:gridCol w:w="553"/>
        <w:gridCol w:w="300"/>
        <w:gridCol w:w="3586"/>
      </w:tblGrid>
      <w:tr w:rsidR="00BC2667" w:rsidRPr="00C40811" w:rsidTr="00073284">
        <w:trPr>
          <w:trHeight w:val="315"/>
        </w:trPr>
        <w:tc>
          <w:tcPr>
            <w:tcW w:w="12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lastRenderedPageBreak/>
              <w:t>Приложение 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от     22.02.2019                         № 29/249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2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ВЕДОМСТВЕННАЯ СТРУКТУРА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расходов бюджета муниципального образования на 2019 год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на 2019 год (тыс. рублей)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289853,99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152648,77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4708,6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883,9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883,9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405,1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357,3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3824,7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3824,7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3824,7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1662,6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133,6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133,6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1529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1426,7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Содействие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занаятости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131523,01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50540,14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50540,14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50540,14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19187,4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865,92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842,28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23,64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10006,37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7362,2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2531,27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112,9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8315,11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64,1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8251,01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15208,2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15208,2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11157,2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16144,54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16144,54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15798,64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70474,97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70474,97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70474,97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17691,73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1971,94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1936,69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35,25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11243,27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6343,1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4440,07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460,1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4476,52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4466,52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16828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16828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9587,7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5400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1840,3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35955,24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35955,24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35329,04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624,5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7977,55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7977,55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7977,55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2933,42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231,97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197,94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13,23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2671,17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2353,8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316,47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30,28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15,14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15,14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4062,4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4062,4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3579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981,73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656,23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656,23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325,5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325,5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517,35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397,65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354,35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335,7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335,7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335,7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27,9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27,9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27,9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01300S5000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01300S5060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01300S5060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119,7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.О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рлова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" на 2019-2021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119,7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113,4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113,4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113,4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2013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864,9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8241,62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2090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2090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1975,2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1975,2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1975,2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1962,1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6151,62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6151,12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1050,96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1015,6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3,16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семье, и по начислению и выплате ежемесячного вознаграждения, причитающегося приемным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родител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8165,54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8134,2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8134,2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.О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рлова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" на 2019-2021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8134,2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Учреждения в сфере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274,5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89,95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89,95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89,55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89,55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31,34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31,34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Расходы местных бюджетов, на </w:t>
            </w:r>
            <w:proofErr w:type="spellStart"/>
            <w:r w:rsidRPr="00C40811">
              <w:rPr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sz w:val="20"/>
                <w:szCs w:val="20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06000L0000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31,34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667" w:rsidRPr="00C40811" w:rsidRDefault="00BC2667" w:rsidP="00BC2667">
            <w:pPr>
              <w:rPr>
                <w:color w:val="000000"/>
                <w:sz w:val="20"/>
                <w:szCs w:val="20"/>
              </w:rPr>
            </w:pPr>
            <w:r w:rsidRPr="00C40811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06000L2280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31,34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06000L2280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31,34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21751,76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4474,3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2056,3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2056,3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825,6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776,1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2418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989,9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4358,9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4280,9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4280,9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"Обеспечение дополнительного художественно-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естетического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образования"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4280,9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1916,1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1532,6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1305,1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227,5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1991,3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1991,3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1991,3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373,5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373,5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373,5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"Повышение эффективности реализации молодежной политики в Орловском районе Кировской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области на 2019-2025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12609,5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12609,5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12609,5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1998,1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742,8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536,7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203,8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837,6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837,6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828,7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10601,4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3880,4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3733,8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3360,7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373,1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5776,1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5776,1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5176,1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944,9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944,9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944,9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230,4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158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Другие вопросы в области 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социальной политики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68,66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68,66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68,66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68,66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культры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68,66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68,66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управление  администрации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39817,82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5608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5505,8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5505,8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5505,8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416,4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413,7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) комиссии(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4938,1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4938,1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Реализация мероприятий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национального проекта "Экология"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090G000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Федеральный проект "Чистая вода"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090G500000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4938,1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961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961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Обслуживание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госудаственного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961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27859,82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2570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20414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20414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4875,82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4875,82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207,6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207,6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207,6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4668,22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3269,82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3269,82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1398,4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1398,4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Отдел по имуществу и земельным ресурсам администрации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2297,85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2026,95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1720,3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1720,3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1720,3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1699,5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1659,5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306,65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306,65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306,65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306,65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276,65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72667,19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19624,65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1080,9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1080,9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16281,91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16176,91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5512,81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767,9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729,5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4744,91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4087,21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656,9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7019,4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2572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1437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1417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765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732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2261,84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827,8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699,9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695,4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577,1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118,3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государственный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1434,04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35,45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35,45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35,45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69,59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69,59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69,59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обеспечение деятельности муниципальных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1287,7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) комиссии(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1122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1070,5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1070,5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1033,5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0700005260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00005260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"О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притиводействии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41020,44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18044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1100016000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"Развитие агропромышленного комплекса муниципального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образования Орловский район в 2014-2021 годах"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17921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3620,7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3620,7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14300,3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14300,3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22212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22202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"Содержание и ремонт автомобильных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2017-2026 годы"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22202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2147,2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территории Орловского района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2147,2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2147,2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1538,8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1538,8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1538,8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0005090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400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164,44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в сфере  развития  строительства и архитектуры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2200015000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132,8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22000S5000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6,64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6,64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800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6,64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Экологический контроль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10765,1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Доплаты к пенсиям, дополнительное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пенсонное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обеспечение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21000090Z0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21000090Z0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9325,1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9323,9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9323,9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145,3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145,3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0016092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99,4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0180016092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99,4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45,9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9171,6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9171,6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Орловская районная Дума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670,6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670,6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670,6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2600000000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670,6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670,6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260000105Б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Б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  <w:tr w:rsidR="00BC2667" w:rsidRPr="00C40811" w:rsidTr="00073284">
        <w:tblPrEx>
          <w:tblCellMar>
            <w:left w:w="108" w:type="dxa"/>
            <w:right w:w="108" w:type="dxa"/>
          </w:tblCellMar>
        </w:tblPrEx>
        <w:trPr>
          <w:gridAfter w:val="5"/>
          <w:wAfter w:w="7093" w:type="dxa"/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7" w:rsidRPr="00C40811" w:rsidRDefault="00BC2667" w:rsidP="00BC26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7" w:rsidRPr="00C40811" w:rsidRDefault="00BC2667" w:rsidP="00BC2667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</w:tbl>
    <w:p w:rsidR="00BC2667" w:rsidRPr="00C40811" w:rsidRDefault="00BC2667">
      <w:pPr>
        <w:rPr>
          <w:sz w:val="20"/>
          <w:szCs w:val="20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4835"/>
        <w:gridCol w:w="3685"/>
        <w:gridCol w:w="1526"/>
      </w:tblGrid>
      <w:tr w:rsidR="00073284" w:rsidRPr="00C40811" w:rsidTr="00073284">
        <w:trPr>
          <w:trHeight w:val="315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Приложение № 11</w:t>
            </w:r>
          </w:p>
        </w:tc>
      </w:tr>
      <w:tr w:rsidR="00073284" w:rsidRPr="00C40811" w:rsidTr="00073284">
        <w:trPr>
          <w:trHeight w:val="315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073284" w:rsidRPr="00C40811" w:rsidTr="00073284">
        <w:trPr>
          <w:trHeight w:val="315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                                                                                      от 22.02.2019 № 29/249</w:t>
            </w:r>
          </w:p>
        </w:tc>
      </w:tr>
      <w:tr w:rsidR="00073284" w:rsidRPr="00C40811" w:rsidTr="00073284">
        <w:trPr>
          <w:trHeight w:val="315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073284" w:rsidRPr="00C40811" w:rsidTr="00073284">
        <w:trPr>
          <w:trHeight w:val="315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финансирования дефицита  бюджета района на 2019 год</w:t>
            </w:r>
          </w:p>
        </w:tc>
      </w:tr>
      <w:tr w:rsidR="00073284" w:rsidRPr="00C40811" w:rsidTr="00073284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Сумма  (</w:t>
            </w:r>
            <w:proofErr w:type="spellStart"/>
            <w:r w:rsidRPr="00C40811">
              <w:rPr>
                <w:sz w:val="20"/>
                <w:szCs w:val="20"/>
              </w:rPr>
              <w:t>тыс</w:t>
            </w:r>
            <w:proofErr w:type="gramStart"/>
            <w:r w:rsidRPr="00C40811">
              <w:rPr>
                <w:sz w:val="20"/>
                <w:szCs w:val="20"/>
              </w:rPr>
              <w:t>.р</w:t>
            </w:r>
            <w:proofErr w:type="gramEnd"/>
            <w:r w:rsidRPr="00C40811">
              <w:rPr>
                <w:sz w:val="20"/>
                <w:szCs w:val="20"/>
              </w:rPr>
              <w:t>ублей</w:t>
            </w:r>
            <w:proofErr w:type="spellEnd"/>
            <w:r w:rsidRPr="00C40811">
              <w:rPr>
                <w:sz w:val="20"/>
                <w:szCs w:val="20"/>
              </w:rPr>
              <w:t>)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3938,81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2800,00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9608,49</w:t>
            </w:r>
          </w:p>
        </w:tc>
      </w:tr>
      <w:tr w:rsidR="00073284" w:rsidRPr="00C40811" w:rsidTr="00073284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9608,49</w:t>
            </w:r>
          </w:p>
        </w:tc>
      </w:tr>
      <w:tr w:rsidR="00073284" w:rsidRPr="00C40811" w:rsidTr="00073284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6808,49</w:t>
            </w:r>
          </w:p>
        </w:tc>
      </w:tr>
      <w:tr w:rsidR="00073284" w:rsidRPr="00C40811" w:rsidTr="00073284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6808,49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    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lastRenderedPageBreak/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    000 01 03 01 00 00 0000 000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73284" w:rsidRPr="00C40811" w:rsidTr="00073284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    000 01 03 01 00 00 0000 700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073284" w:rsidRPr="00C40811" w:rsidTr="00073284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2000,0</w:t>
            </w:r>
          </w:p>
        </w:tc>
      </w:tr>
      <w:tr w:rsidR="00073284" w:rsidRPr="00C40811" w:rsidTr="00073284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</w:t>
            </w:r>
            <w:r w:rsidRPr="00C40811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   000 01 03 01 00 00 0000 800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073284" w:rsidRPr="00C40811" w:rsidTr="00073284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2000,0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1138,81</w:t>
            </w:r>
          </w:p>
        </w:tc>
      </w:tr>
      <w:tr w:rsidR="00073284" w:rsidRPr="00C40811" w:rsidTr="00073284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297523,67</w:t>
            </w:r>
          </w:p>
        </w:tc>
      </w:tr>
      <w:tr w:rsidR="00073284" w:rsidRPr="00C40811" w:rsidTr="00073284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297523,67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297523,67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297523,67</w:t>
            </w:r>
          </w:p>
        </w:tc>
      </w:tr>
      <w:tr w:rsidR="00073284" w:rsidRPr="00C40811" w:rsidTr="00073284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298662,48</w:t>
            </w:r>
          </w:p>
        </w:tc>
      </w:tr>
      <w:tr w:rsidR="00073284" w:rsidRPr="00C40811" w:rsidTr="00073284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298662,48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b/>
                <w:bCs/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298662,48</w:t>
            </w:r>
          </w:p>
        </w:tc>
      </w:tr>
      <w:tr w:rsidR="00073284" w:rsidRPr="00C40811" w:rsidTr="0007328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298662,48</w:t>
            </w:r>
          </w:p>
        </w:tc>
      </w:tr>
    </w:tbl>
    <w:p w:rsidR="00073284" w:rsidRPr="00C40811" w:rsidRDefault="00073284">
      <w:pPr>
        <w:rPr>
          <w:sz w:val="20"/>
          <w:szCs w:val="20"/>
        </w:rPr>
      </w:pPr>
    </w:p>
    <w:tbl>
      <w:tblPr>
        <w:tblW w:w="11939" w:type="dxa"/>
        <w:tblInd w:w="108" w:type="dxa"/>
        <w:tblLook w:val="04A0" w:firstRow="1" w:lastRow="0" w:firstColumn="1" w:lastColumn="0" w:noHBand="0" w:noVBand="1"/>
      </w:tblPr>
      <w:tblGrid>
        <w:gridCol w:w="2531"/>
        <w:gridCol w:w="2049"/>
        <w:gridCol w:w="301"/>
        <w:gridCol w:w="138"/>
        <w:gridCol w:w="722"/>
        <w:gridCol w:w="1170"/>
        <w:gridCol w:w="192"/>
        <w:gridCol w:w="1272"/>
        <w:gridCol w:w="80"/>
        <w:gridCol w:w="939"/>
        <w:gridCol w:w="354"/>
        <w:gridCol w:w="439"/>
        <w:gridCol w:w="439"/>
        <w:gridCol w:w="688"/>
        <w:gridCol w:w="659"/>
        <w:gridCol w:w="1557"/>
        <w:gridCol w:w="1821"/>
        <w:gridCol w:w="717"/>
        <w:gridCol w:w="993"/>
      </w:tblGrid>
      <w:tr w:rsidR="00073284" w:rsidRPr="00C40811" w:rsidTr="00073284">
        <w:trPr>
          <w:gridAfter w:val="2"/>
          <w:wAfter w:w="720" w:type="dxa"/>
          <w:trHeight w:val="315"/>
        </w:trPr>
        <w:tc>
          <w:tcPr>
            <w:tcW w:w="11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Приложение 24</w:t>
            </w:r>
          </w:p>
        </w:tc>
      </w:tr>
      <w:tr w:rsidR="00073284" w:rsidRPr="00C40811" w:rsidTr="00073284">
        <w:trPr>
          <w:gridAfter w:val="2"/>
          <w:wAfter w:w="720" w:type="dxa"/>
          <w:trHeight w:val="315"/>
        </w:trPr>
        <w:tc>
          <w:tcPr>
            <w:tcW w:w="11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к решению Орловской районной Думы</w:t>
            </w:r>
          </w:p>
        </w:tc>
      </w:tr>
      <w:tr w:rsidR="00073284" w:rsidRPr="00C40811" w:rsidTr="00073284">
        <w:trPr>
          <w:gridAfter w:val="2"/>
          <w:wAfter w:w="720" w:type="dxa"/>
          <w:trHeight w:val="315"/>
        </w:trPr>
        <w:tc>
          <w:tcPr>
            <w:tcW w:w="11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от     22.02.2019                         № 29/249</w:t>
            </w:r>
          </w:p>
        </w:tc>
      </w:tr>
      <w:tr w:rsidR="00073284" w:rsidRPr="00C40811" w:rsidTr="00073284">
        <w:trPr>
          <w:gridAfter w:val="2"/>
          <w:wAfter w:w="720" w:type="dxa"/>
          <w:trHeight w:val="315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3284" w:rsidRPr="00C40811" w:rsidTr="00073284">
        <w:trPr>
          <w:gridAfter w:val="2"/>
          <w:wAfter w:w="720" w:type="dxa"/>
          <w:trHeight w:val="375"/>
        </w:trPr>
        <w:tc>
          <w:tcPr>
            <w:tcW w:w="11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ВЕДОМСТВЕННАЯ СТРУКТУРА</w:t>
            </w:r>
          </w:p>
        </w:tc>
      </w:tr>
      <w:tr w:rsidR="00073284" w:rsidRPr="00C40811" w:rsidTr="00073284">
        <w:trPr>
          <w:gridAfter w:val="2"/>
          <w:wAfter w:w="720" w:type="dxa"/>
          <w:trHeight w:val="315"/>
        </w:trPr>
        <w:tc>
          <w:tcPr>
            <w:tcW w:w="11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расходов бюджета муниципального образования на 2020-2021 годы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на 2020 год (тыс. рублей)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на 2021 год (тыс. рублей)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261625,3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255405,3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140557,9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141857,7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4517,9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4419,5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884,4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884,4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884,4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884,4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405,6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405,6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357,3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41,4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478,8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3633,5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3535,1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3633,5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3535,1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3633,5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3535,1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1471,4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1373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133,6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1337,8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1239,4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1235,5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1137,1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102,3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2162,1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Содействие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занаятости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населения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0120005030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119833,6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121143,8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45873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47510,9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45873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47510,9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45873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47510,9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14186,3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16587,3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6845,8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2477,7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4763,4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2142,4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1969,5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112,9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112,9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8510,4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8798,6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58,1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8452,3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8740,5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16893,9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16130,8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16893,9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16130,8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12842,9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12079,8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Иные межбюджетные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трансферты из областного бюджета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14792,8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14446,9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14446,9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0110017140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64803,3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64656,7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64803,3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64656,7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64803,3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64656,7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13458,3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13086,7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2559,6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2358,7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Закупка товаров,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2488,4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2287,5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6397,2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5917,8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2887,2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2654,1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3049,9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2803,6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460,1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460,1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4810,2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4491,5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4800,2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обеспеченности муниципальных образований по реализации ими их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16838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9597,7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9597,7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5400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5400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1840,3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1840,3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34732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34732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33882,5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34107,5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0120017010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624,5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624,5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6633,4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6452,3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6633,4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6452,3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"Развитие системы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дополнительного образования детей Орловского района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6633,4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6452,3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2401,9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258,4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258,4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204,5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33,1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2303,8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2121,9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2040,7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1876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Обеспечение деятельности учреждений за счет доходов от оказания платных услуг (работ) получателями средств 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бюджетов муниципальных районов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4050,4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3567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480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Инвестиционные программы и проекты развития общественной инфраструктуры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муниципальных образований в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0130015530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510,9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510,9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510,9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500,9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0120015060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по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оздоровлению детей за счёт средств бюджета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01200S5060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0160005010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0170005010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2013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2013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обеспечение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864,9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864,9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757,6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8336,7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8424,7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2192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2280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2280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125,2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125,2</w:t>
            </w:r>
          </w:p>
        </w:tc>
      </w:tr>
      <w:tr w:rsidR="00073284" w:rsidRPr="00C40811" w:rsidTr="00073284">
        <w:trPr>
          <w:gridAfter w:val="2"/>
          <w:wAfter w:w="720" w:type="dxa"/>
          <w:trHeight w:val="204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125,2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119,8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124,6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2071,6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2154,8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2071,6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2154,8</w:t>
            </w:r>
          </w:p>
        </w:tc>
      </w:tr>
      <w:tr w:rsidR="00073284" w:rsidRPr="00C40811" w:rsidTr="00073284">
        <w:trPr>
          <w:gridAfter w:val="2"/>
          <w:wAfter w:w="720" w:type="dxa"/>
          <w:trHeight w:val="204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2071,6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2154,8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2057,9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2140,6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0120016140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6144,7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6144,7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6144,7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6144,7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1047,3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073284" w:rsidRPr="00C40811" w:rsidTr="00073284">
        <w:trPr>
          <w:gridAfter w:val="2"/>
          <w:wAfter w:w="720" w:type="dxa"/>
          <w:trHeight w:val="102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1046,1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0110016130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1015,6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1015,6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0120003010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0140003010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102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073284" w:rsidRPr="00C40811" w:rsidTr="00073284">
        <w:trPr>
          <w:gridAfter w:val="2"/>
          <w:wAfter w:w="720" w:type="dxa"/>
          <w:trHeight w:val="102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5095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4995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7859,7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.О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рлова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" на 2019-2021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7859,7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Учреждения в сфере спорта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0610003040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3157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обеспеченности муниципальных образований по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4702,7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06100S5170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20266,5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19679,5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4474,3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4474,3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2056,3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2056,3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2056,3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825,6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825,6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11,8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812,1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1230,7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2418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2418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989,9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989,9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942,4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1428,1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0330005050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4071,9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4199,7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3896,9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3899,7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3896,9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3899,7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"Обеспечение дополнительного художественно-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естетического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образования"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3896,9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3899,7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1919,1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1921,9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309,5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309,5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1532,6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1532,6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1305,1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1305,1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227,5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79,8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79,8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1977,8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0370015530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0200005010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11379,9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10665,1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11379,9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10665,1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"Развитие культуры в Орловском районе" на 2019-2022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11379,9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10665,1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0320005050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1795,5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1797,5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975,3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177,7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742,8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742,8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536,7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536,7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203,8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203,8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Обеспечение деятельности учреждений за счет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54,8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822,2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813,3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8,9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0350015530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9574,4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8857,6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2037,1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2965,2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111,6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1889,5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2816,6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1516,4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2519,6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297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Обеспечение деятельности учреждений за счет доходов от оказания платных услуг (работ) получателями средств 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бюджетов муниципальных районов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7537,3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5892,4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7537,3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5892,4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6937,3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5292,4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230,4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230,4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158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073284" w:rsidRPr="00C40811" w:rsidTr="00073284">
        <w:trPr>
          <w:gridAfter w:val="2"/>
          <w:wAfter w:w="720" w:type="dxa"/>
          <w:trHeight w:val="127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2100016120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0360003010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0380003010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0400005060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культры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 спорта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0600005070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управление  администрации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30323,7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32589,1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8299,9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10983,2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5647,6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5646,5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5647,6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5646,5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5647,6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5646,5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558,2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557,1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555,5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554,4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5089,4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0700007010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Другие общегосударственные 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2552,3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5236,7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) комиссии(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2550,1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5234,5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1800022000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2550,1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5234,5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1800022000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2550,1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5234,5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Межбюджетные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1800051180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мероприятий национального проекта "Экология"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090G500000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090G552430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Обслуживание государственного и 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811,5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Обслуживание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госудаственного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1800006010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811,5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20761,2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20343,3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2550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2550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2038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2038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1800016030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2038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Выравнивание бюджетной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1800020100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512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18107,6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17699,7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1800021100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18107,6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17699,7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93,6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обеспеченности,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93,6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Инвестиционные программы и проекты развития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общественной инфраструктуры муниципальных образований в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1800015530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3447,7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3447,7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3176,8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3176,8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2890,3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2890,3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2890,3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20,8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2869,5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286,5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286,5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 управлению муниципальной собственностью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286,5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256,5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269,7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по развитию малого и среднего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1200005130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1400005150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254,7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66361,6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57163,4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18374,3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18374,9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1080,9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1080,9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1080,9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1080,9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170000103Б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429,7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651,2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14063,3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14063,3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13958,3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13958,3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3294,2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3294,2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842,9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842,9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832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2451,3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2451,3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1793,6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1793,6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656,9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8022,1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7019,4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7019,4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170001403А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2572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1437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1417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765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765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740,7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740,7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24,3</w:t>
            </w:r>
          </w:p>
        </w:tc>
      </w:tr>
      <w:tr w:rsidR="00073284" w:rsidRPr="00C40811" w:rsidTr="00073284">
        <w:trPr>
          <w:gridAfter w:val="2"/>
          <w:wAfter w:w="720" w:type="dxa"/>
          <w:trHeight w:val="102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370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345,8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24,2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3230,1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3230,7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752,6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753,2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699,9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699,9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695,4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577,1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577,1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160000301Б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118,3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118,3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1600015530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53,3</w:t>
            </w:r>
          </w:p>
        </w:tc>
      </w:tr>
      <w:tr w:rsidR="00073284" w:rsidRPr="00C40811" w:rsidTr="00073284">
        <w:trPr>
          <w:gridAfter w:val="2"/>
          <w:wAfter w:w="720" w:type="dxa"/>
          <w:trHeight w:val="280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53,3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1600016010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53,3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2477,5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2477,5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170000201Б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1148,5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1287,7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1287,7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Учреждения, обеспечивающие выполнение функций органами  местного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170000303Б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1283,3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1700005170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Создание и деятельность в муниципальных образованиях административно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й(</w:t>
            </w:r>
            <w:proofErr w:type="spellStart"/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ых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)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комиссии(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ий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1700016050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1,3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1700005180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1107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1055,5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1055,5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1055,5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1055,5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1033,5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1033,5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19,5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19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070000201Б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0700005260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0700005260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51,5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50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"Профилактика правонарушений в муниципальном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образовании Орловский муниципальный район"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0510005010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0520005010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0530005010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программа "О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притиводействии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в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1300005010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35623,6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32682,1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12017,2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7850,1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073284" w:rsidRPr="00C40811" w:rsidTr="00073284">
        <w:trPr>
          <w:gridAfter w:val="2"/>
          <w:wAfter w:w="720" w:type="dxa"/>
          <w:trHeight w:val="102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1100016160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11910,2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7759,1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Возмещение части затрат на уплату процентов по инвестиционным кредитам (займам) в агропромышленном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комплексе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2406,3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1567,6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22000N4330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2406,3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1567,6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9503,9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6191,5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22000R4330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9503,9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6191,5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600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1000005100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22981,4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24207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22971,4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24197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"Содержание и ремонт автомобильных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2017-2026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22971,4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24197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3480,4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территории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3480,4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1010005090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3480,4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4706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1010015080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18516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10100S5080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975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2300005090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в сфере  развития  строительства и архитектуры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0800005110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25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2200015000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2200015110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22000S5000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собственности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 которые граждане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отказались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22000S5110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102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Замена  водогрейного котла на котельной №12 д.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Цепели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Замена  водогрейного котла на котельной №11 с.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Колково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09000S5255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Охрана окружающей 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Экологический контроль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"Экологический контроль"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соблюдению природоохранного законодательства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1100005120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105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10545,7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4873,4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1320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Доплаты к пенсиям, дополнительное </w:t>
            </w: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пенсонное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обеспечение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2100008010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1320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Социальное обеспечение </w:t>
            </w: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2100009020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9225,7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3553,4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9224,5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3552,2</w:t>
            </w:r>
          </w:p>
        </w:tc>
      </w:tr>
      <w:tr w:rsidR="00073284" w:rsidRPr="00C40811" w:rsidTr="00073284">
        <w:trPr>
          <w:gridAfter w:val="2"/>
          <w:wAfter w:w="720" w:type="dxa"/>
          <w:trHeight w:val="102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детей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9224,5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3552,2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073284" w:rsidRPr="00C40811" w:rsidTr="00073284">
        <w:trPr>
          <w:gridAfter w:val="2"/>
          <w:wAfter w:w="720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073284" w:rsidRPr="00C40811" w:rsidTr="00073284">
        <w:trPr>
          <w:gridAfter w:val="2"/>
          <w:wAfter w:w="720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0180005040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7</w:t>
            </w:r>
          </w:p>
        </w:tc>
      </w:tr>
      <w:tr w:rsidR="00073284" w:rsidRPr="00C40811" w:rsidTr="00073284">
        <w:trPr>
          <w:gridAfter w:val="2"/>
          <w:wAfter w:w="720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Кировской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073284" w:rsidRPr="00C40811" w:rsidTr="00073284">
        <w:trPr>
          <w:gridAfter w:val="5"/>
          <w:wAfter w:w="3826" w:type="dxa"/>
          <w:trHeight w:val="153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073284" w:rsidRPr="00C40811" w:rsidTr="00073284">
        <w:trPr>
          <w:gridAfter w:val="5"/>
          <w:wAfter w:w="3826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5"/>
          <w:wAfter w:w="3826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073284" w:rsidRPr="00C40811" w:rsidTr="00073284">
        <w:trPr>
          <w:gridAfter w:val="5"/>
          <w:wAfter w:w="3826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073284" w:rsidRPr="00C40811" w:rsidTr="00073284">
        <w:trPr>
          <w:gridAfter w:val="5"/>
          <w:wAfter w:w="3826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0180016094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45,87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17,65</w:t>
            </w:r>
          </w:p>
        </w:tc>
      </w:tr>
      <w:tr w:rsidR="00073284" w:rsidRPr="00C40811" w:rsidTr="00073284">
        <w:trPr>
          <w:gridAfter w:val="5"/>
          <w:wAfter w:w="3826" w:type="dxa"/>
          <w:trHeight w:val="127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9171,63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3527,55</w:t>
            </w:r>
          </w:p>
        </w:tc>
      </w:tr>
      <w:tr w:rsidR="00073284" w:rsidRPr="00C40811" w:rsidTr="00073284">
        <w:trPr>
          <w:gridAfter w:val="5"/>
          <w:wAfter w:w="3826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01800N0820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9171,63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3527,55</w:t>
            </w:r>
          </w:p>
        </w:tc>
      </w:tr>
      <w:tr w:rsidR="00073284" w:rsidRPr="00C40811" w:rsidTr="00073284">
        <w:trPr>
          <w:gridAfter w:val="5"/>
          <w:wAfter w:w="3826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5"/>
          <w:wAfter w:w="3826" w:type="dxa"/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5"/>
          <w:wAfter w:w="3826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5"/>
          <w:wAfter w:w="3826" w:type="dxa"/>
          <w:trHeight w:val="76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1700001020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1,2</w:t>
            </w:r>
          </w:p>
        </w:tc>
      </w:tr>
      <w:tr w:rsidR="00073284" w:rsidRPr="00C40811" w:rsidTr="00073284">
        <w:trPr>
          <w:gridAfter w:val="5"/>
          <w:wAfter w:w="3826" w:type="dxa"/>
          <w:trHeight w:val="255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Орловская районная Дума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</w:tr>
      <w:tr w:rsidR="00073284" w:rsidRPr="00C40811" w:rsidTr="00073284">
        <w:trPr>
          <w:trHeight w:val="25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</w:tr>
      <w:tr w:rsidR="00073284" w:rsidRPr="00C40811" w:rsidTr="00073284">
        <w:trPr>
          <w:trHeight w:val="76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b/>
                <w:bCs/>
                <w:sz w:val="20"/>
                <w:szCs w:val="20"/>
              </w:rPr>
              <w:t>667,9</w:t>
            </w:r>
          </w:p>
        </w:tc>
      </w:tr>
      <w:tr w:rsidR="00073284" w:rsidRPr="00C40811" w:rsidTr="00073284">
        <w:trPr>
          <w:trHeight w:val="25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</w:t>
            </w:r>
            <w:proofErr w:type="gram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2600000000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</w:tr>
      <w:tr w:rsidR="00073284" w:rsidRPr="00C40811" w:rsidTr="00073284">
        <w:trPr>
          <w:trHeight w:val="510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2600001000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667,9</w:t>
            </w:r>
          </w:p>
        </w:tc>
      </w:tr>
      <w:tr w:rsidR="00073284" w:rsidRPr="00C40811" w:rsidTr="00073284">
        <w:trPr>
          <w:trHeight w:val="25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073284" w:rsidRPr="00C40811" w:rsidTr="00073284">
        <w:trPr>
          <w:trHeight w:val="25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2,3</w:t>
            </w:r>
          </w:p>
        </w:tc>
      </w:tr>
      <w:tr w:rsidR="00073284" w:rsidRPr="00C40811" w:rsidTr="00073284">
        <w:trPr>
          <w:trHeight w:val="510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260000105Б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073284" w:rsidRPr="00C40811" w:rsidTr="00073284">
        <w:trPr>
          <w:trHeight w:val="76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260000105Б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605,6</w:t>
            </w:r>
          </w:p>
        </w:tc>
      </w:tr>
      <w:tr w:rsidR="00073284" w:rsidRPr="00C40811" w:rsidTr="00073284">
        <w:trPr>
          <w:trHeight w:val="25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  <w:tr w:rsidR="00073284" w:rsidRPr="00C40811" w:rsidTr="00073284">
        <w:trPr>
          <w:trHeight w:val="765"/>
        </w:trPr>
        <w:tc>
          <w:tcPr>
            <w:tcW w:w="4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84" w:rsidRPr="00C40811" w:rsidRDefault="0007328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937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2600001060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84" w:rsidRPr="00C40811" w:rsidRDefault="0007328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40811">
              <w:rPr>
                <w:rFonts w:ascii="Arial CYR" w:hAnsi="Arial CYR" w:cs="Arial CYR"/>
                <w:i/>
                <w:iCs/>
                <w:sz w:val="20"/>
                <w:szCs w:val="20"/>
              </w:rPr>
              <w:t>60</w:t>
            </w:r>
          </w:p>
        </w:tc>
      </w:tr>
    </w:tbl>
    <w:p w:rsidR="00073284" w:rsidRPr="00C40811" w:rsidRDefault="00073284">
      <w:pPr>
        <w:rPr>
          <w:sz w:val="20"/>
          <w:szCs w:val="20"/>
        </w:rPr>
      </w:pPr>
    </w:p>
    <w:p w:rsidR="000C23B2" w:rsidRPr="00C40811" w:rsidRDefault="000C23B2" w:rsidP="000C23B2">
      <w:pPr>
        <w:jc w:val="center"/>
        <w:rPr>
          <w:b/>
          <w:sz w:val="20"/>
          <w:szCs w:val="20"/>
          <w:lang w:val="en-US"/>
        </w:rPr>
      </w:pPr>
      <w:r w:rsidRPr="00C40811">
        <w:rPr>
          <w:b/>
          <w:noProof/>
          <w:sz w:val="20"/>
          <w:szCs w:val="20"/>
        </w:rPr>
        <w:drawing>
          <wp:inline distT="0" distB="0" distL="0" distR="0" wp14:anchorId="760C65DB" wp14:editId="54AC76EC">
            <wp:extent cx="426720" cy="524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B2" w:rsidRPr="00C40811" w:rsidRDefault="000C23B2" w:rsidP="000C23B2">
      <w:pPr>
        <w:pStyle w:val="1"/>
        <w:numPr>
          <w:ilvl w:val="0"/>
          <w:numId w:val="2"/>
        </w:numPr>
        <w:suppressAutoHyphens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ОРЛОВСКАЯ РАЙОННАЯ ДУМА КИРОВСКОЙ ОБЛАСТИ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 ПЯТОГО  СОЗЫВА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</w:p>
    <w:p w:rsidR="000C23B2" w:rsidRPr="00C40811" w:rsidRDefault="000C23B2" w:rsidP="000C23B2">
      <w:pPr>
        <w:pStyle w:val="2"/>
        <w:keepLines w:val="0"/>
        <w:numPr>
          <w:ilvl w:val="1"/>
          <w:numId w:val="2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40811">
        <w:rPr>
          <w:rFonts w:ascii="Times New Roman" w:hAnsi="Times New Roman" w:cs="Times New Roman"/>
          <w:color w:val="auto"/>
          <w:sz w:val="20"/>
          <w:szCs w:val="20"/>
        </w:rPr>
        <w:t>РЕШЕНИЕ</w:t>
      </w:r>
    </w:p>
    <w:p w:rsidR="000C23B2" w:rsidRPr="00C40811" w:rsidRDefault="000C23B2" w:rsidP="000C23B2">
      <w:pPr>
        <w:spacing w:before="360"/>
        <w:rPr>
          <w:sz w:val="20"/>
          <w:szCs w:val="20"/>
        </w:rPr>
      </w:pPr>
      <w:r w:rsidRPr="00C40811">
        <w:rPr>
          <w:sz w:val="20"/>
          <w:szCs w:val="20"/>
        </w:rPr>
        <w:t>22.02.2019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 xml:space="preserve">  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>№ 29/246</w:t>
      </w:r>
    </w:p>
    <w:p w:rsidR="000C23B2" w:rsidRPr="00C40811" w:rsidRDefault="000C23B2" w:rsidP="000C23B2">
      <w:pPr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г. Орлов</w:t>
      </w:r>
    </w:p>
    <w:p w:rsidR="000C23B2" w:rsidRPr="00C40811" w:rsidRDefault="000C23B2" w:rsidP="000C23B2">
      <w:pPr>
        <w:jc w:val="center"/>
        <w:rPr>
          <w:sz w:val="20"/>
          <w:szCs w:val="20"/>
        </w:rPr>
      </w:pPr>
    </w:p>
    <w:p w:rsidR="000C23B2" w:rsidRPr="00C40811" w:rsidRDefault="000C23B2" w:rsidP="000C23B2">
      <w:pPr>
        <w:pStyle w:val="af0"/>
        <w:ind w:firstLine="360"/>
        <w:jc w:val="center"/>
        <w:rPr>
          <w:b/>
          <w:sz w:val="20"/>
        </w:rPr>
      </w:pPr>
      <w:r w:rsidRPr="00C40811">
        <w:rPr>
          <w:b/>
          <w:sz w:val="20"/>
        </w:rPr>
        <w:t>О результатах рассмотрения годового отчета о деятельности Контрольно-счетной комиссии муниципального образования</w:t>
      </w:r>
    </w:p>
    <w:p w:rsidR="000C23B2" w:rsidRPr="00C40811" w:rsidRDefault="000C23B2" w:rsidP="000C23B2">
      <w:pPr>
        <w:pStyle w:val="af0"/>
        <w:ind w:firstLine="360"/>
        <w:jc w:val="center"/>
        <w:rPr>
          <w:b/>
          <w:sz w:val="20"/>
        </w:rPr>
      </w:pPr>
      <w:r w:rsidRPr="00C40811">
        <w:rPr>
          <w:b/>
          <w:sz w:val="20"/>
        </w:rPr>
        <w:t xml:space="preserve"> Орловский муниципальный район в 2018 году</w:t>
      </w:r>
    </w:p>
    <w:p w:rsidR="000C23B2" w:rsidRPr="00C40811" w:rsidRDefault="000C23B2" w:rsidP="000C23B2">
      <w:pPr>
        <w:pStyle w:val="af0"/>
        <w:ind w:firstLine="360"/>
        <w:rPr>
          <w:sz w:val="20"/>
        </w:rPr>
      </w:pPr>
    </w:p>
    <w:p w:rsidR="000C23B2" w:rsidRPr="00C40811" w:rsidRDefault="000C23B2" w:rsidP="000C23B2">
      <w:pPr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Заслушав и обсудив информацию председателя Контрольно-счетной комиссии Орловского района «О результатах рассмотрения годового отчета о деятельности Контрольно-счетной комиссии муниципального образования Орловский муниципальный район в 2018 году», Орловская районная Дума РЕШИЛА:</w:t>
      </w:r>
    </w:p>
    <w:p w:rsidR="000C23B2" w:rsidRPr="00C40811" w:rsidRDefault="000C23B2" w:rsidP="000C23B2">
      <w:pPr>
        <w:pStyle w:val="af0"/>
        <w:ind w:firstLine="567"/>
        <w:rPr>
          <w:sz w:val="20"/>
        </w:rPr>
      </w:pPr>
      <w:r w:rsidRPr="00C40811">
        <w:rPr>
          <w:sz w:val="20"/>
        </w:rPr>
        <w:t>1. Информацию председателя Контрольно-счетной комиссии Орловского района «О результатах рассмотрения годового отчета о деятельности Контрольно-счетной комиссии муниципального образования Орловский муниципальный район в 2018 году», принять к сведению.</w:t>
      </w:r>
    </w:p>
    <w:p w:rsidR="000C23B2" w:rsidRPr="00C40811" w:rsidRDefault="000C23B2" w:rsidP="000C23B2">
      <w:pPr>
        <w:pStyle w:val="af0"/>
        <w:ind w:firstLine="567"/>
        <w:rPr>
          <w:sz w:val="20"/>
        </w:rPr>
      </w:pPr>
      <w:r w:rsidRPr="00C40811">
        <w:rPr>
          <w:sz w:val="20"/>
        </w:rPr>
        <w:t xml:space="preserve">2. Рекомендовать юридическим лицам устранить нарушения и недостатки при организации и осуществлении бюджетного процесса, выявленные в 2018 году и отмеченные в отчете. 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 xml:space="preserve"> 3. Опубликовать решение в Информационном бюллетене органов местного самоуправления  муниципального образования Орловский муниципальный район Кировской области.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 xml:space="preserve"> 4. Решение вступает в силу после опубликования.</w:t>
      </w:r>
    </w:p>
    <w:p w:rsidR="000C23B2" w:rsidRPr="00C40811" w:rsidRDefault="000C23B2" w:rsidP="000C23B2">
      <w:pPr>
        <w:rPr>
          <w:sz w:val="20"/>
          <w:szCs w:val="20"/>
        </w:rPr>
      </w:pPr>
      <w:r w:rsidRPr="00C40811">
        <w:rPr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0C23B2" w:rsidRPr="00C40811" w:rsidTr="000C23B2">
        <w:tc>
          <w:tcPr>
            <w:tcW w:w="4926" w:type="dxa"/>
          </w:tcPr>
          <w:p w:rsidR="000C23B2" w:rsidRPr="00C40811" w:rsidRDefault="000C23B2" w:rsidP="00A7000A">
            <w:pPr>
              <w:pStyle w:val="ab"/>
              <w:spacing w:line="360" w:lineRule="exact"/>
              <w:jc w:val="left"/>
              <w:rPr>
                <w:sz w:val="20"/>
              </w:rPr>
            </w:pPr>
            <w:r w:rsidRPr="00C40811">
              <w:rPr>
                <w:sz w:val="20"/>
              </w:rPr>
              <w:t>Председатель Орловской районной Думы</w:t>
            </w:r>
          </w:p>
          <w:p w:rsidR="000C23B2" w:rsidRPr="00C40811" w:rsidRDefault="000C23B2" w:rsidP="00A7000A">
            <w:pPr>
              <w:pStyle w:val="ac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4081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_________________ С.Н. </w:t>
            </w:r>
            <w:proofErr w:type="spellStart"/>
            <w:r w:rsidRPr="00C40811">
              <w:rPr>
                <w:rFonts w:ascii="Times New Roman" w:hAnsi="Times New Roman" w:cs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7" w:type="dxa"/>
          </w:tcPr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Глава Орловского района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>__________________С.С. Целищев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</w:p>
        </w:tc>
      </w:tr>
    </w:tbl>
    <w:p w:rsidR="000C23B2" w:rsidRPr="00C40811" w:rsidRDefault="000C23B2" w:rsidP="000C23B2">
      <w:pPr>
        <w:pStyle w:val="ConsPlusNormal"/>
        <w:widowControl/>
        <w:ind w:firstLine="0"/>
        <w:jc w:val="center"/>
      </w:pPr>
      <w:r w:rsidRPr="00C40811">
        <w:t xml:space="preserve">      </w:t>
      </w:r>
      <w:r w:rsidRPr="00C40811">
        <w:rPr>
          <w:noProof/>
        </w:rPr>
        <w:drawing>
          <wp:inline distT="0" distB="0" distL="0" distR="0" wp14:anchorId="7653E7C4" wp14:editId="0BEF3222">
            <wp:extent cx="499745" cy="621665"/>
            <wp:effectExtent l="0" t="0" r="0" b="698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B2" w:rsidRPr="00C40811" w:rsidRDefault="000C23B2" w:rsidP="000C23B2">
      <w:pPr>
        <w:ind w:firstLine="540"/>
        <w:jc w:val="center"/>
        <w:rPr>
          <w:sz w:val="20"/>
          <w:szCs w:val="20"/>
        </w:rPr>
      </w:pPr>
      <w:r w:rsidRPr="00C40811">
        <w:rPr>
          <w:b/>
          <w:bCs/>
          <w:color w:val="000000"/>
          <w:spacing w:val="2"/>
          <w:sz w:val="20"/>
          <w:szCs w:val="20"/>
        </w:rPr>
        <w:t>ОРЛОВСКАЯ  РАЙОННАЯ  ДУМА  КИРОВСКОЙ ОБЛАСТИ</w:t>
      </w:r>
    </w:p>
    <w:p w:rsidR="000C23B2" w:rsidRPr="00C40811" w:rsidRDefault="000C23B2" w:rsidP="000C23B2">
      <w:pPr>
        <w:ind w:firstLine="540"/>
        <w:jc w:val="center"/>
        <w:rPr>
          <w:b/>
          <w:bCs/>
          <w:color w:val="000000"/>
          <w:spacing w:val="2"/>
          <w:sz w:val="20"/>
          <w:szCs w:val="20"/>
        </w:rPr>
      </w:pPr>
      <w:r w:rsidRPr="00C40811">
        <w:rPr>
          <w:b/>
          <w:bCs/>
          <w:color w:val="000000"/>
          <w:spacing w:val="2"/>
          <w:sz w:val="20"/>
          <w:szCs w:val="20"/>
        </w:rPr>
        <w:t>ПЯТОГО  СОЗЫВА</w:t>
      </w:r>
    </w:p>
    <w:p w:rsidR="000C23B2" w:rsidRPr="00C40811" w:rsidRDefault="000C23B2" w:rsidP="000C23B2">
      <w:pPr>
        <w:jc w:val="both"/>
        <w:rPr>
          <w:color w:val="000000"/>
          <w:spacing w:val="-11"/>
          <w:sz w:val="20"/>
          <w:szCs w:val="20"/>
        </w:rPr>
      </w:pP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22.02.2019                                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 xml:space="preserve">           </w:t>
      </w:r>
      <w:r w:rsidRPr="00C40811">
        <w:rPr>
          <w:sz w:val="20"/>
          <w:szCs w:val="20"/>
        </w:rPr>
        <w:tab/>
        <w:t xml:space="preserve"> № 29/250</w:t>
      </w:r>
    </w:p>
    <w:p w:rsidR="000C23B2" w:rsidRPr="00C40811" w:rsidRDefault="000C23B2" w:rsidP="000C23B2">
      <w:pPr>
        <w:jc w:val="center"/>
        <w:rPr>
          <w:sz w:val="20"/>
          <w:szCs w:val="20"/>
        </w:rPr>
      </w:pPr>
    </w:p>
    <w:p w:rsidR="000C23B2" w:rsidRPr="00C40811" w:rsidRDefault="000C23B2" w:rsidP="000C23B2">
      <w:pPr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г. Орлов</w:t>
      </w:r>
    </w:p>
    <w:p w:rsidR="000C23B2" w:rsidRPr="00C40811" w:rsidRDefault="000C23B2" w:rsidP="000C23B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C23B2" w:rsidRPr="00C40811" w:rsidRDefault="000C23B2" w:rsidP="000C23B2">
      <w:pPr>
        <w:jc w:val="center"/>
        <w:rPr>
          <w:sz w:val="20"/>
          <w:szCs w:val="20"/>
        </w:rPr>
      </w:pPr>
      <w:r w:rsidRPr="00C40811">
        <w:rPr>
          <w:b/>
          <w:sz w:val="20"/>
          <w:szCs w:val="20"/>
        </w:rPr>
        <w:t xml:space="preserve">Об утверждении положения </w:t>
      </w:r>
      <w:bookmarkStart w:id="1" w:name="__DdeLink__2728_48766268"/>
      <w:r w:rsidRPr="00C40811">
        <w:rPr>
          <w:b/>
          <w:sz w:val="20"/>
          <w:szCs w:val="20"/>
        </w:rPr>
        <w:t>о порядке и сроках предоставления социальной выплаты в виде возмещения расходов</w:t>
      </w:r>
      <w:bookmarkEnd w:id="1"/>
      <w:r w:rsidRPr="00C40811">
        <w:rPr>
          <w:b/>
          <w:sz w:val="20"/>
          <w:szCs w:val="20"/>
        </w:rPr>
        <w:t>, понесенных гражданами на приобретение оборудования приема телевещания</w:t>
      </w:r>
    </w:p>
    <w:p w:rsidR="000C23B2" w:rsidRPr="00C40811" w:rsidRDefault="000C23B2" w:rsidP="000C23B2">
      <w:pPr>
        <w:tabs>
          <w:tab w:val="left" w:pos="4760"/>
          <w:tab w:val="left" w:pos="9515"/>
        </w:tabs>
        <w:ind w:right="-5"/>
        <w:jc w:val="center"/>
        <w:rPr>
          <w:b/>
          <w:bCs/>
          <w:sz w:val="20"/>
          <w:szCs w:val="20"/>
        </w:rPr>
      </w:pPr>
    </w:p>
    <w:p w:rsidR="000C23B2" w:rsidRPr="00C40811" w:rsidRDefault="000C23B2" w:rsidP="000C23B2">
      <w:pPr>
        <w:spacing w:line="360" w:lineRule="auto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В соответствии пунктом 18 части 1 статьи 15 Федерального </w:t>
      </w:r>
      <w:r w:rsidRPr="00C40811">
        <w:rPr>
          <w:color w:val="00000A"/>
          <w:sz w:val="20"/>
          <w:szCs w:val="20"/>
        </w:rPr>
        <w:t>закона от 06.10.2003 № 131-ФЗ «Об общих принципах организации местного самоуправления в Российской Федерации», Орловская районная Дума РЕШИЛА:</w:t>
      </w:r>
      <w:r w:rsidRPr="00C40811">
        <w:rPr>
          <w:sz w:val="20"/>
          <w:szCs w:val="20"/>
        </w:rPr>
        <w:t xml:space="preserve"> </w:t>
      </w:r>
    </w:p>
    <w:p w:rsidR="000C23B2" w:rsidRPr="00C40811" w:rsidRDefault="000C23B2" w:rsidP="000C23B2">
      <w:pPr>
        <w:pStyle w:val="ae"/>
        <w:spacing w:line="360" w:lineRule="auto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 Утвердить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 согласно приложению 1.</w:t>
      </w:r>
    </w:p>
    <w:p w:rsidR="000C23B2" w:rsidRPr="00C40811" w:rsidRDefault="000C23B2" w:rsidP="000C23B2">
      <w:pPr>
        <w:pStyle w:val="ae"/>
        <w:spacing w:line="360" w:lineRule="auto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2. Финансовому управлению администрации Орловского района (Лаптева Н.К.) предусмотреть в бюджете муниципального образования Орловский муниципальный район Кировской области денежные средства на предоставление социальной выплаты в виде возмещения расходов, понесенных гражданами на приобретение оборудования приема телевещания в рамках муниципальной программы «Социальная поддержка граждан Орловского района Кировской области» на 2017 – 2021 годы.</w:t>
      </w:r>
    </w:p>
    <w:p w:rsidR="000C23B2" w:rsidRPr="00C40811" w:rsidRDefault="000C23B2" w:rsidP="000C23B2">
      <w:pPr>
        <w:pStyle w:val="ae"/>
        <w:spacing w:line="360" w:lineRule="auto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 Определить отдел культуры и социальной  работы администрации Орловского района (</w:t>
      </w:r>
      <w:proofErr w:type="spellStart"/>
      <w:r w:rsidRPr="00C40811">
        <w:rPr>
          <w:sz w:val="20"/>
          <w:szCs w:val="20"/>
        </w:rPr>
        <w:t>Ашихмина</w:t>
      </w:r>
      <w:proofErr w:type="spellEnd"/>
      <w:r w:rsidRPr="00C40811">
        <w:rPr>
          <w:sz w:val="20"/>
          <w:szCs w:val="20"/>
        </w:rPr>
        <w:t xml:space="preserve"> Т.И.) ответственным органом по рассмотрению документов заявителей о возмещении затрат на приобретение оборудования приема телевещания.</w:t>
      </w:r>
    </w:p>
    <w:p w:rsidR="000C23B2" w:rsidRPr="00C40811" w:rsidRDefault="000C23B2" w:rsidP="000C23B2">
      <w:pPr>
        <w:pStyle w:val="ae"/>
        <w:spacing w:line="360" w:lineRule="auto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4. </w:t>
      </w:r>
      <w:proofErr w:type="gramStart"/>
      <w:r w:rsidRPr="00C40811">
        <w:rPr>
          <w:sz w:val="20"/>
          <w:szCs w:val="20"/>
        </w:rPr>
        <w:t>Контроль за</w:t>
      </w:r>
      <w:proofErr w:type="gramEnd"/>
      <w:r w:rsidRPr="00C40811">
        <w:rPr>
          <w:sz w:val="20"/>
          <w:szCs w:val="20"/>
        </w:rPr>
        <w:t xml:space="preserve"> исполнением решения возложить на заместителя главы администрации района, заведующую отделом культуры и социальной работы администрации Орловского района </w:t>
      </w:r>
      <w:proofErr w:type="spellStart"/>
      <w:r w:rsidRPr="00C40811">
        <w:rPr>
          <w:sz w:val="20"/>
          <w:szCs w:val="20"/>
        </w:rPr>
        <w:t>Ашихмину</w:t>
      </w:r>
      <w:proofErr w:type="spellEnd"/>
      <w:r w:rsidRPr="00C40811">
        <w:rPr>
          <w:sz w:val="20"/>
          <w:szCs w:val="20"/>
        </w:rPr>
        <w:t xml:space="preserve"> Т.И.</w:t>
      </w:r>
    </w:p>
    <w:p w:rsidR="000C23B2" w:rsidRPr="00C40811" w:rsidRDefault="000C23B2" w:rsidP="000C23B2">
      <w:pPr>
        <w:pStyle w:val="ae"/>
        <w:spacing w:line="360" w:lineRule="auto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5. Опубликовать настоящее решение в Информационном бюллетене органов местного самоуправления Орловский муниципальный район Кировской области.</w:t>
      </w:r>
    </w:p>
    <w:p w:rsidR="000C23B2" w:rsidRPr="00C40811" w:rsidRDefault="000C23B2" w:rsidP="000C23B2">
      <w:pPr>
        <w:pStyle w:val="ae"/>
        <w:spacing w:line="360" w:lineRule="auto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6. Решение вступает в силу с момента опубликования.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</w:p>
    <w:p w:rsidR="000C23B2" w:rsidRPr="00C40811" w:rsidRDefault="000C23B2" w:rsidP="000C23B2">
      <w:pPr>
        <w:shd w:val="clear" w:color="auto" w:fill="FFFFFF"/>
        <w:tabs>
          <w:tab w:val="left" w:pos="540"/>
        </w:tabs>
        <w:spacing w:line="322" w:lineRule="exact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0C23B2" w:rsidRPr="00C40811" w:rsidTr="00A7000A">
        <w:tc>
          <w:tcPr>
            <w:tcW w:w="4927" w:type="dxa"/>
          </w:tcPr>
          <w:p w:rsidR="000C23B2" w:rsidRPr="00C40811" w:rsidRDefault="000C23B2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Председатель</w:t>
            </w:r>
          </w:p>
          <w:p w:rsidR="000C23B2" w:rsidRPr="00C40811" w:rsidRDefault="000C23B2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Орловской районной Думы</w:t>
            </w:r>
          </w:p>
          <w:p w:rsidR="000C23B2" w:rsidRPr="00C40811" w:rsidRDefault="000C23B2" w:rsidP="00A7000A">
            <w:pPr>
              <w:pStyle w:val="ab"/>
              <w:jc w:val="left"/>
              <w:rPr>
                <w:sz w:val="20"/>
              </w:rPr>
            </w:pPr>
          </w:p>
          <w:p w:rsidR="000C23B2" w:rsidRPr="00C40811" w:rsidRDefault="000C23B2" w:rsidP="00A7000A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0811">
              <w:rPr>
                <w:rFonts w:ascii="Times New Roman" w:hAnsi="Times New Roman"/>
                <w:sz w:val="20"/>
                <w:szCs w:val="20"/>
              </w:rPr>
              <w:t xml:space="preserve">_________________С.Н. </w:t>
            </w:r>
            <w:proofErr w:type="spellStart"/>
            <w:r w:rsidRPr="00C40811">
              <w:rPr>
                <w:rFonts w:ascii="Times New Roman" w:hAnsi="Times New Roman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Глава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Орловского района 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 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__________________С.С. Целищев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</w:p>
        </w:tc>
      </w:tr>
    </w:tbl>
    <w:p w:rsidR="000C23B2" w:rsidRPr="00C40811" w:rsidRDefault="000C23B2" w:rsidP="000C23B2">
      <w:pPr>
        <w:pStyle w:val="ab"/>
        <w:spacing w:line="240" w:lineRule="exact"/>
        <w:jc w:val="both"/>
        <w:rPr>
          <w:sz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Приложение к решению</w:t>
      </w:r>
    </w:p>
    <w:p w:rsidR="000C23B2" w:rsidRPr="00C40811" w:rsidRDefault="000C23B2" w:rsidP="000C23B2">
      <w:pPr>
        <w:pStyle w:val="11"/>
        <w:ind w:left="4962"/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Орловской районной Думы</w:t>
      </w:r>
    </w:p>
    <w:p w:rsidR="000C23B2" w:rsidRPr="00C40811" w:rsidRDefault="000C23B2" w:rsidP="000C23B2">
      <w:pPr>
        <w:pStyle w:val="11"/>
        <w:ind w:left="4962"/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от 22.02.2019 № 29/250</w:t>
      </w:r>
    </w:p>
    <w:p w:rsidR="000C23B2" w:rsidRPr="00C40811" w:rsidRDefault="000C23B2" w:rsidP="000C23B2">
      <w:pPr>
        <w:spacing w:before="492" w:after="252"/>
        <w:jc w:val="center"/>
        <w:rPr>
          <w:sz w:val="20"/>
          <w:szCs w:val="20"/>
        </w:rPr>
      </w:pPr>
      <w:r w:rsidRPr="00C40811">
        <w:rPr>
          <w:b/>
          <w:caps/>
          <w:sz w:val="20"/>
          <w:szCs w:val="20"/>
        </w:rPr>
        <w:t>ПОЛОЖЕНИЕ</w:t>
      </w:r>
      <w:r w:rsidRPr="00C40811">
        <w:rPr>
          <w:b/>
          <w:sz w:val="20"/>
          <w:szCs w:val="20"/>
        </w:rPr>
        <w:br/>
        <w:t>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</w:t>
      </w:r>
      <w:r w:rsidRPr="00C40811">
        <w:rPr>
          <w:sz w:val="20"/>
          <w:szCs w:val="20"/>
        </w:rPr>
        <w:tab/>
      </w:r>
      <w:proofErr w:type="gramStart"/>
      <w:r w:rsidRPr="00C40811">
        <w:rPr>
          <w:sz w:val="20"/>
          <w:szCs w:val="20"/>
        </w:rPr>
        <w:t xml:space="preserve">Настоящее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телевещания, разработано в соответствии пунктом 18 части 1 статьи 15 Федерального </w:t>
      </w:r>
      <w:r w:rsidRPr="00C40811">
        <w:rPr>
          <w:color w:val="00000A"/>
          <w:sz w:val="20"/>
          <w:szCs w:val="20"/>
        </w:rPr>
        <w:t>закона от 06.10.2003 № 131-ФЗ «Об общих принципах организации местного самоуправления в Российской Федерации» и определяет порядок и сроки предоставления социальной выплаты в виде возмещения расходов, понесенных гражданами на приобретение оборудования</w:t>
      </w:r>
      <w:proofErr w:type="gramEnd"/>
      <w:r w:rsidRPr="00C40811">
        <w:rPr>
          <w:color w:val="00000A"/>
          <w:sz w:val="20"/>
          <w:szCs w:val="20"/>
        </w:rPr>
        <w:t xml:space="preserve"> приема телевещания (далее – возмещение расходов) за счет средств бюджета района.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2.</w:t>
      </w:r>
      <w:r w:rsidRPr="00C40811">
        <w:rPr>
          <w:color w:val="00000A"/>
          <w:sz w:val="20"/>
          <w:szCs w:val="20"/>
        </w:rPr>
        <w:tab/>
      </w:r>
      <w:proofErr w:type="gramStart"/>
      <w:r w:rsidRPr="00C40811">
        <w:rPr>
          <w:color w:val="00000A"/>
          <w:sz w:val="20"/>
          <w:szCs w:val="20"/>
        </w:rPr>
        <w:t>Возмещение расходов осуществляется на приобретение оборудования приема телевещания: цифровых приставок для приема цифрового телевизионного эфирного телевещания, поддерживающих цифровой стандарт DVB-T2 (Видеокодек:</w:t>
      </w:r>
      <w:proofErr w:type="gramEnd"/>
      <w:r w:rsidRPr="00C40811">
        <w:rPr>
          <w:color w:val="00000A"/>
          <w:sz w:val="20"/>
          <w:szCs w:val="20"/>
        </w:rPr>
        <w:t xml:space="preserve"> </w:t>
      </w:r>
      <w:proofErr w:type="gramStart"/>
      <w:r w:rsidRPr="00C40811">
        <w:rPr>
          <w:color w:val="00000A"/>
          <w:sz w:val="20"/>
          <w:szCs w:val="20"/>
        </w:rPr>
        <w:t>MPEG-4), дециметровых (ДМВ/UHF) или всеволновых (МВ/ VHF и ДМВ/UHF) телевизионных антенн, а также комплектов для приема спутникового телевизионного вещания (далее – оборудование) для установки в населенных пунктах, на территории которых отсутствует возможность приема цифрового эфирного телевизионного вещания, приведенных в приложении № 1</w:t>
      </w:r>
      <w:r w:rsidRPr="00C40811">
        <w:rPr>
          <w:color w:val="00000A"/>
          <w:sz w:val="20"/>
          <w:szCs w:val="20"/>
        </w:rPr>
        <w:br/>
        <w:t>к настоящему положению.</w:t>
      </w:r>
      <w:proofErr w:type="gramEnd"/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bCs/>
          <w:color w:val="00000A"/>
          <w:sz w:val="20"/>
          <w:szCs w:val="20"/>
        </w:rPr>
      </w:pPr>
      <w:r w:rsidRPr="00C40811">
        <w:rPr>
          <w:color w:val="00000A"/>
          <w:sz w:val="20"/>
          <w:szCs w:val="20"/>
        </w:rPr>
        <w:t>3.</w:t>
      </w:r>
      <w:r w:rsidRPr="00C40811">
        <w:rPr>
          <w:color w:val="00000A"/>
          <w:sz w:val="20"/>
          <w:szCs w:val="20"/>
        </w:rPr>
        <w:tab/>
        <w:t xml:space="preserve">На возмещение расходов имеют право многодетные малообеспеченные семьи и семьи, имеющие ребенка-инвалида, зарегистрированные по месту жительства или по месту пребывания на территории Орловского района Кировской области, в случае приобретения оборудования в период </w:t>
      </w:r>
      <w:r w:rsidRPr="00C40811">
        <w:rPr>
          <w:bCs/>
          <w:color w:val="00000A"/>
          <w:sz w:val="20"/>
          <w:szCs w:val="20"/>
        </w:rPr>
        <w:t>с 01.07.2018 по 30.06.2019.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bCs/>
          <w:color w:val="00000A"/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color w:val="00000A"/>
          <w:sz w:val="20"/>
          <w:szCs w:val="20"/>
        </w:rPr>
      </w:pPr>
      <w:r w:rsidRPr="00C40811">
        <w:rPr>
          <w:color w:val="00000A"/>
          <w:sz w:val="20"/>
          <w:szCs w:val="20"/>
        </w:rPr>
        <w:t>4.</w:t>
      </w:r>
      <w:r w:rsidRPr="00C40811">
        <w:rPr>
          <w:color w:val="00000A"/>
          <w:sz w:val="20"/>
          <w:szCs w:val="20"/>
        </w:rPr>
        <w:tab/>
        <w:t>Возмещение расходов производится администрацией Орловского района одному из родителей (усыновителей, опекунов, попечителей) многодетной малообеспеченной семьи или семьи, имеющей ребенка-инвалида, однократно по месту жительства или месту пребывания на территории Орловского района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jc w:val="both"/>
        <w:rPr>
          <w:color w:val="00000A"/>
          <w:sz w:val="20"/>
          <w:szCs w:val="20"/>
        </w:rPr>
      </w:pPr>
      <w:r w:rsidRPr="00C40811">
        <w:rPr>
          <w:color w:val="00000A"/>
          <w:sz w:val="20"/>
          <w:szCs w:val="20"/>
        </w:rPr>
        <w:t>Кировской области в размере не более чем 1000 рублей – на приобретение цифровой приставки для приема цифрового телевизионного эфирного телевещания и телевизионной антенны, и в размере не более чем 6000 рублей на приобретение комплекта для приема спутникового телевизионного вещания.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20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lastRenderedPageBreak/>
        <w:t>5.</w:t>
      </w:r>
      <w:r w:rsidRPr="00C40811">
        <w:rPr>
          <w:color w:val="00000A"/>
          <w:sz w:val="20"/>
          <w:szCs w:val="20"/>
        </w:rPr>
        <w:tab/>
        <w:t>Для возмещения расходов необходимы следующие документы:</w:t>
      </w:r>
    </w:p>
    <w:p w:rsidR="000C23B2" w:rsidRPr="00C40811" w:rsidRDefault="000C23B2" w:rsidP="000C23B2">
      <w:pPr>
        <w:tabs>
          <w:tab w:val="left" w:pos="993"/>
        </w:tabs>
        <w:spacing w:line="460" w:lineRule="exact"/>
        <w:ind w:firstLine="720"/>
        <w:jc w:val="both"/>
        <w:rPr>
          <w:sz w:val="20"/>
          <w:szCs w:val="20"/>
        </w:rPr>
      </w:pPr>
      <w:r w:rsidRPr="00C40811">
        <w:rPr>
          <w:rFonts w:ascii="Times New Roman CYR" w:hAnsi="Times New Roman CYR"/>
          <w:color w:val="00000A"/>
          <w:sz w:val="20"/>
          <w:szCs w:val="20"/>
        </w:rPr>
        <w:t>5.1. Многодетным малообеспеченным семьям, зарегистрированные по месту жительства или по месту пребывания на территории Орловского района Кировской области: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заявление о возмещении расходов (Приложение № 2 к Положению);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документа, удостоверяющего личность;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удостоверения многодетной малообеспеченной семьи либо сведения, подтверждающие статус многодетной малообеспеченной семьи;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платежных документов, подтверждающих приобретение семьей оборудования (кассовый и товарный чек);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договора об оказании услуг по установке оборудования для приема спутникового телевизионного вещания;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акта выполненных работ (оказанных услуг) по установке оборудования для приема спутникового телевизионного вещания;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документ, подтверждающий регистрацию по месту жительства (пребывания).</w:t>
      </w:r>
    </w:p>
    <w:p w:rsidR="000C23B2" w:rsidRPr="00C40811" w:rsidRDefault="000C23B2" w:rsidP="000C23B2">
      <w:pPr>
        <w:tabs>
          <w:tab w:val="left" w:pos="993"/>
        </w:tabs>
        <w:spacing w:line="460" w:lineRule="exact"/>
        <w:ind w:firstLine="567"/>
        <w:jc w:val="both"/>
        <w:rPr>
          <w:sz w:val="20"/>
          <w:szCs w:val="20"/>
        </w:rPr>
      </w:pPr>
      <w:r w:rsidRPr="00C40811">
        <w:rPr>
          <w:rFonts w:ascii="Times New Roman CYR" w:hAnsi="Times New Roman CYR"/>
          <w:color w:val="00000A"/>
          <w:sz w:val="20"/>
          <w:szCs w:val="20"/>
        </w:rPr>
        <w:t>5.2. Семьям, имеющим ребенка-инвалида, зарегистрированным по месту жительства или по месту пребывания на территории Орловского района Кировской области: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заявление о возмещении расходов (Приложение № 2 к Положению);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документа, удостоверяющего личность;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 xml:space="preserve">– копия справки федеральной государственной организации </w:t>
      </w:r>
      <w:proofErr w:type="gramStart"/>
      <w:r w:rsidRPr="00C40811">
        <w:rPr>
          <w:color w:val="00000A"/>
          <w:sz w:val="20"/>
          <w:szCs w:val="20"/>
        </w:rPr>
        <w:t>медико-социальной</w:t>
      </w:r>
      <w:proofErr w:type="gramEnd"/>
      <w:r w:rsidRPr="00C40811">
        <w:rPr>
          <w:color w:val="00000A"/>
          <w:sz w:val="20"/>
          <w:szCs w:val="20"/>
        </w:rPr>
        <w:t xml:space="preserve"> экспертизы, подтверждающая факт установления ребенку категории «ребенок-инвалид»;</w:t>
      </w:r>
    </w:p>
    <w:p w:rsidR="000C23B2" w:rsidRPr="00C40811" w:rsidRDefault="000C23B2" w:rsidP="000C23B2">
      <w:pPr>
        <w:pStyle w:val="ConsPlusNormal"/>
        <w:tabs>
          <w:tab w:val="left" w:pos="0"/>
          <w:tab w:val="left" w:pos="1418"/>
        </w:tabs>
        <w:spacing w:line="460" w:lineRule="exact"/>
        <w:ind w:firstLine="540"/>
        <w:jc w:val="both"/>
      </w:pPr>
      <w:r w:rsidRPr="00C40811">
        <w:rPr>
          <w:rFonts w:ascii="Times New Roman" w:hAnsi="Times New Roman"/>
        </w:rPr>
        <w:t>– копия акта органа опеки и попечительства об установлении над ребенком-инвалидом опеки (попечительства) (при установлении над ребенком-инвалидом опеки (попечительства));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– копия платежных документов, подтверждающих приобретение семьей оборудования (кассовый и товарный чек);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договора об оказании услуг по установке оборудования для приема спутникового телевизионного вещания;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– копия акта выполненных работ (оказанных услуг) по установке оборудования для приема спутникового телевизионного вещания;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color w:val="00000A"/>
          <w:sz w:val="20"/>
          <w:szCs w:val="20"/>
        </w:rPr>
      </w:pPr>
      <w:r w:rsidRPr="00C40811">
        <w:rPr>
          <w:color w:val="00000A"/>
          <w:sz w:val="20"/>
          <w:szCs w:val="20"/>
        </w:rPr>
        <w:t>– документ, подтверждающий регистрацию по месту жительства (пребывания).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При обращении заявитель в обязательном порядке предъявляет документ, удостоверяющий личность.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color w:val="CE181E"/>
          <w:sz w:val="20"/>
          <w:szCs w:val="20"/>
        </w:rPr>
      </w:pPr>
      <w:r w:rsidRPr="00C40811">
        <w:rPr>
          <w:color w:val="00000A"/>
          <w:sz w:val="20"/>
          <w:szCs w:val="20"/>
        </w:rPr>
        <w:lastRenderedPageBreak/>
        <w:t>6.</w:t>
      </w:r>
      <w:r w:rsidRPr="00C40811">
        <w:rPr>
          <w:color w:val="00000A"/>
          <w:sz w:val="20"/>
          <w:szCs w:val="20"/>
        </w:rPr>
        <w:tab/>
        <w:t>Документы для возмещения расходов подаются заявителями в письменной форме в многофункциональный центр предоставления государственных и муниципальных услуг Кировской области (далее – МФЦ</w:t>
      </w:r>
      <w:r w:rsidRPr="00C40811">
        <w:rPr>
          <w:sz w:val="20"/>
          <w:szCs w:val="20"/>
        </w:rPr>
        <w:t>).</w:t>
      </w:r>
      <w:r w:rsidRPr="00C40811">
        <w:rPr>
          <w:color w:val="00000A"/>
          <w:sz w:val="20"/>
          <w:szCs w:val="20"/>
        </w:rPr>
        <w:t xml:space="preserve"> </w:t>
      </w:r>
    </w:p>
    <w:p w:rsidR="000C23B2" w:rsidRPr="00C40811" w:rsidRDefault="000C23B2" w:rsidP="000C23B2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7.</w:t>
      </w:r>
      <w:r w:rsidRPr="00C40811">
        <w:rPr>
          <w:sz w:val="20"/>
          <w:szCs w:val="20"/>
        </w:rPr>
        <w:tab/>
        <w:t>Документы могут быть представлены заявителем в МФЦ лично либо его представителем (законным представителем). 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 соответствии с действующим законодательством.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При представлении документов заявителем лично, его представителем (законным представителем) предъявляются оригиналы документов для обозрения.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Копии документов, представленных заявителем лично, его представителем (законным представителем), сверяются с оригиналами и заверяются специалистом, принимающим документы.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8. Днем обращения заявителя (представителя заявителя) за возмещением затрат на приобретение оборудования считается день приема администрацией Орловского района заявления и документов, предусмотренных пунктом 5 настоящего Положения.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>Документы, принятые специалистами МФЦ, передаются в администрацию Орловского района Кировской области для принятия решения о возмещении расходов в соответствии с настоящим Положением.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color w:val="00000A"/>
          <w:sz w:val="20"/>
          <w:szCs w:val="20"/>
        </w:rPr>
        <w:t xml:space="preserve">9. Основаниями </w:t>
      </w:r>
      <w:r w:rsidRPr="00C40811">
        <w:rPr>
          <w:sz w:val="20"/>
          <w:szCs w:val="20"/>
        </w:rPr>
        <w:t>для отказа в приеме заявления и документов на возмещение расходов являются: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– отсутствие у заявителя места жительства или места пребывания на территории Орловского района Кировской области;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– возмещение расходов одному из родителей (усыновителей) многодетной малообеспеченной семьи или семьи, имеющей детей-инвалидов;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– представление не в полном объеме документов, предусмотренных пунктом 5 настоящего Положения.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10. Решение о возмещении расходов (об отказе в возмещении расходов) принимается администрацией Орловского района не позднее 10 рабочих дней со дня получения документов (сведений), указанных в пункте 5 настоящего Положения.</w:t>
      </w:r>
    </w:p>
    <w:p w:rsidR="000C23B2" w:rsidRPr="00C40811" w:rsidRDefault="000C23B2" w:rsidP="000C23B2">
      <w:pPr>
        <w:tabs>
          <w:tab w:val="left" w:pos="709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При определении права (в том числе при принятии решения об отказе в возмещении) администрация Орловского района использует сведения, содержащиеся в единой государственной информационной системе социального обеспечения (далее — ЕГИССО).</w:t>
      </w:r>
    </w:p>
    <w:p w:rsidR="000C23B2" w:rsidRPr="00C40811" w:rsidRDefault="000C23B2" w:rsidP="000C23B2">
      <w:pPr>
        <w:tabs>
          <w:tab w:val="left" w:pos="709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11. Основаниями для отказа в возмещении расходов являются: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– отсутствие места жительства или места пребывания на территории Орловского муниципального района Кировской области;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– повторное представление документов, которые подтверждает факт приобретения оборудования, по которому было произведено возмещение расходов;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– представление не в полном объеме документов, предусмотренных пунктом 5 настоящего Положения;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– несоответствие приобретенного оборудования минимальным техническим характеристикам.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12. В случае отказа в возмещении расходов заявителю направляется решение администрации Орловского района с указанием причин отказа в течение 5 рабочих дней со дня его принятия.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13. При устранении причин, послуживших основанием для отказа, документы для возмещения расходов могут быть вновь представлены в МФЦ в порядке и сроки, установленные настоящим Положением.</w:t>
      </w:r>
    </w:p>
    <w:p w:rsidR="000C23B2" w:rsidRPr="00C40811" w:rsidRDefault="000C23B2" w:rsidP="000C23B2">
      <w:pPr>
        <w:tabs>
          <w:tab w:val="left" w:pos="709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14. Возмещение расходов производится путем перечисления денежных средств администрацией Орловского района по выбору гражданина либо на его счет, открытый в кредитно-финансовом учреждении, либо через организацию федеральной почтовой связи по месту жительства или месту пребывания в течение 10 рабочих дней со дня принятия решения о возмещении расходов.</w:t>
      </w:r>
    </w:p>
    <w:p w:rsidR="000C23B2" w:rsidRPr="00C40811" w:rsidRDefault="000C23B2" w:rsidP="000C23B2">
      <w:pPr>
        <w:tabs>
          <w:tab w:val="left" w:pos="709"/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15. Возмещение расходов в излишнем размере, полученное гражданином вследствие представления им документов с заведомо неверными сведениями, сокрытия данных, влияющих на размер возмещения расходов, возвращаются гражданином ее получившим, а в случае спора взыскиваются в судебном порядке.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16. Споры по вопросам возмещения расходов разрешаются в порядке, установленном законодательством Российской Федерации.</w:t>
      </w: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  <w:u w:val="single"/>
        </w:rPr>
        <w:t xml:space="preserve">________________________                  </w:t>
      </w:r>
      <w:r w:rsidRPr="00C40811">
        <w:rPr>
          <w:sz w:val="20"/>
          <w:szCs w:val="20"/>
        </w:rPr>
        <w:br w:type="page"/>
      </w:r>
      <w:r w:rsidRPr="00C40811">
        <w:rPr>
          <w:sz w:val="20"/>
          <w:szCs w:val="20"/>
        </w:rPr>
        <w:lastRenderedPageBreak/>
        <w:t>Приложение № 1</w:t>
      </w:r>
    </w:p>
    <w:p w:rsidR="000C23B2" w:rsidRPr="00C40811" w:rsidRDefault="000C23B2" w:rsidP="000C23B2">
      <w:pPr>
        <w:ind w:left="5103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к Положению о порядке и сроках возмещения расходов, понесенных гражданами на приобретение оборудования приема телевещания</w:t>
      </w:r>
    </w:p>
    <w:p w:rsidR="000C23B2" w:rsidRPr="00C40811" w:rsidRDefault="000C23B2" w:rsidP="000C23B2">
      <w:pPr>
        <w:tabs>
          <w:tab w:val="left" w:pos="1418"/>
        </w:tabs>
        <w:ind w:firstLine="709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ind w:firstLine="709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ind w:left="709"/>
        <w:jc w:val="center"/>
        <w:rPr>
          <w:sz w:val="20"/>
          <w:szCs w:val="20"/>
        </w:rPr>
      </w:pPr>
      <w:r w:rsidRPr="00C40811">
        <w:rPr>
          <w:b/>
          <w:sz w:val="20"/>
          <w:szCs w:val="20"/>
        </w:rPr>
        <w:t>ПЕРЕЧЕНЬ</w:t>
      </w:r>
    </w:p>
    <w:p w:rsidR="000C23B2" w:rsidRPr="00C40811" w:rsidRDefault="000C23B2" w:rsidP="000C23B2">
      <w:pPr>
        <w:tabs>
          <w:tab w:val="left" w:pos="1418"/>
        </w:tabs>
        <w:ind w:left="709"/>
        <w:jc w:val="center"/>
        <w:rPr>
          <w:sz w:val="20"/>
          <w:szCs w:val="20"/>
        </w:rPr>
      </w:pPr>
      <w:r w:rsidRPr="00C40811">
        <w:rPr>
          <w:b/>
          <w:sz w:val="20"/>
          <w:szCs w:val="20"/>
        </w:rPr>
        <w:t>населенных пунктов, на территории которых отсутствует возможность приема цифрового эфирного телевизионного вещания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center"/>
        <w:rPr>
          <w:sz w:val="20"/>
          <w:szCs w:val="20"/>
        </w:rPr>
      </w:pPr>
    </w:p>
    <w:tbl>
      <w:tblPr>
        <w:tblW w:w="8820" w:type="dxa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3540"/>
        <w:gridCol w:w="4321"/>
      </w:tblGrid>
      <w:tr w:rsidR="000C23B2" w:rsidRPr="00C40811" w:rsidTr="00A7000A">
        <w:trPr>
          <w:trHeight w:val="97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40811">
              <w:rPr>
                <w:b/>
                <w:bCs/>
                <w:sz w:val="20"/>
                <w:szCs w:val="20"/>
              </w:rPr>
              <w:t>п.п</w:t>
            </w:r>
            <w:proofErr w:type="spellEnd"/>
            <w:r w:rsidRPr="00C4081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bookmarkStart w:id="2" w:name="RANGE!B1%2525253AC278"/>
            <w:bookmarkEnd w:id="2"/>
            <w:r w:rsidRPr="00C40811">
              <w:rPr>
                <w:b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</w:tr>
      <w:tr w:rsidR="000C23B2" w:rsidRPr="00C40811" w:rsidTr="00A7000A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0C23B2">
            <w:pPr>
              <w:pStyle w:val="af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Орловский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деревня </w:t>
            </w:r>
            <w:proofErr w:type="spellStart"/>
            <w:r w:rsidRPr="00C40811">
              <w:rPr>
                <w:sz w:val="20"/>
                <w:szCs w:val="20"/>
              </w:rPr>
              <w:t>Потаничи</w:t>
            </w:r>
            <w:proofErr w:type="spellEnd"/>
          </w:p>
        </w:tc>
      </w:tr>
      <w:tr w:rsidR="000C23B2" w:rsidRPr="00C40811" w:rsidTr="00A7000A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0C23B2">
            <w:pPr>
              <w:pStyle w:val="af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Орловский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деревня </w:t>
            </w:r>
            <w:proofErr w:type="spellStart"/>
            <w:r w:rsidRPr="00C40811">
              <w:rPr>
                <w:sz w:val="20"/>
                <w:szCs w:val="20"/>
              </w:rPr>
              <w:t>Яйцовщина</w:t>
            </w:r>
            <w:proofErr w:type="spellEnd"/>
          </w:p>
        </w:tc>
      </w:tr>
      <w:tr w:rsidR="000C23B2" w:rsidRPr="00C40811" w:rsidTr="00A7000A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0C23B2">
            <w:pPr>
              <w:pStyle w:val="af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Орловский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село </w:t>
            </w:r>
            <w:proofErr w:type="spellStart"/>
            <w:r w:rsidRPr="00C40811">
              <w:rPr>
                <w:sz w:val="20"/>
                <w:szCs w:val="20"/>
              </w:rPr>
              <w:t>Соловецкое</w:t>
            </w:r>
            <w:proofErr w:type="spellEnd"/>
          </w:p>
        </w:tc>
      </w:tr>
    </w:tbl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both"/>
        <w:rPr>
          <w:sz w:val="20"/>
          <w:szCs w:val="20"/>
        </w:rPr>
      </w:pPr>
    </w:p>
    <w:p w:rsidR="000C23B2" w:rsidRPr="00C40811" w:rsidRDefault="000C23B2" w:rsidP="000C23B2">
      <w:pPr>
        <w:pStyle w:val="11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________________________</w:t>
      </w:r>
    </w:p>
    <w:p w:rsidR="000C23B2" w:rsidRPr="00C40811" w:rsidRDefault="000C23B2" w:rsidP="000C23B2">
      <w:pPr>
        <w:pStyle w:val="11"/>
        <w:rPr>
          <w:sz w:val="20"/>
          <w:szCs w:val="20"/>
        </w:rPr>
      </w:pPr>
    </w:p>
    <w:p w:rsidR="000C23B2" w:rsidRPr="00C40811" w:rsidRDefault="000C23B2" w:rsidP="000C23B2">
      <w:pPr>
        <w:pStyle w:val="11"/>
        <w:rPr>
          <w:rFonts w:ascii="Times New Roman CYR" w:hAnsi="Times New Roman CYR"/>
          <w:sz w:val="20"/>
          <w:szCs w:val="20"/>
          <w:lang w:val="en-US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Приложение № 2</w:t>
      </w:r>
    </w:p>
    <w:p w:rsidR="000C23B2" w:rsidRPr="00C40811" w:rsidRDefault="000C23B2" w:rsidP="000C23B2">
      <w:pPr>
        <w:ind w:left="5103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к Положению о порядке и сроках возмещения расходов, понесенных гражданами на приобретение оборудования приема телевещания</w:t>
      </w:r>
    </w:p>
    <w:p w:rsidR="000C23B2" w:rsidRPr="00C40811" w:rsidRDefault="000C23B2" w:rsidP="000C23B2">
      <w:pPr>
        <w:ind w:left="5103"/>
        <w:jc w:val="both"/>
        <w:rPr>
          <w:sz w:val="20"/>
          <w:szCs w:val="20"/>
        </w:rPr>
      </w:pPr>
    </w:p>
    <w:p w:rsidR="000C23B2" w:rsidRPr="00C40811" w:rsidRDefault="000C23B2" w:rsidP="000C23B2">
      <w:pPr>
        <w:ind w:left="5103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Главе администрации</w:t>
      </w:r>
    </w:p>
    <w:p w:rsidR="000C23B2" w:rsidRPr="00C40811" w:rsidRDefault="000C23B2" w:rsidP="000C23B2">
      <w:pPr>
        <w:ind w:left="5103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Орловского района</w:t>
      </w:r>
    </w:p>
    <w:p w:rsidR="000C23B2" w:rsidRPr="00C40811" w:rsidRDefault="000C23B2" w:rsidP="000C23B2">
      <w:pPr>
        <w:ind w:left="5103"/>
        <w:jc w:val="both"/>
        <w:rPr>
          <w:sz w:val="20"/>
          <w:szCs w:val="20"/>
        </w:rPr>
      </w:pPr>
    </w:p>
    <w:p w:rsidR="000C23B2" w:rsidRPr="00C40811" w:rsidRDefault="000C23B2" w:rsidP="000C23B2">
      <w:pPr>
        <w:ind w:left="5103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Целищеву С.С.</w:t>
      </w:r>
    </w:p>
    <w:p w:rsidR="000C23B2" w:rsidRPr="00C40811" w:rsidRDefault="000C23B2" w:rsidP="000C23B2">
      <w:pPr>
        <w:tabs>
          <w:tab w:val="left" w:pos="5529"/>
        </w:tabs>
        <w:ind w:left="5103"/>
        <w:jc w:val="both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>от</w:t>
      </w:r>
    </w:p>
    <w:p w:rsidR="000C23B2" w:rsidRPr="00C40811" w:rsidRDefault="000C23B2" w:rsidP="000C23B2">
      <w:pPr>
        <w:pBdr>
          <w:top w:val="single" w:sz="4" w:space="1" w:color="000001"/>
        </w:pBdr>
        <w:ind w:left="5529"/>
        <w:jc w:val="both"/>
        <w:rPr>
          <w:rFonts w:ascii="Times New Roman CYR" w:hAnsi="Times New Roman CYR"/>
          <w:sz w:val="20"/>
          <w:szCs w:val="20"/>
        </w:rPr>
      </w:pPr>
    </w:p>
    <w:p w:rsidR="000C23B2" w:rsidRPr="00C40811" w:rsidRDefault="000C23B2" w:rsidP="000C23B2">
      <w:pPr>
        <w:tabs>
          <w:tab w:val="left" w:pos="9639"/>
        </w:tabs>
        <w:ind w:left="5103"/>
        <w:jc w:val="both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ab/>
      </w: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proofErr w:type="gramStart"/>
      <w:r w:rsidRPr="00C40811">
        <w:rPr>
          <w:rFonts w:ascii="Times New Roman CYR" w:hAnsi="Times New Roman CYR"/>
          <w:sz w:val="20"/>
          <w:szCs w:val="20"/>
        </w:rPr>
        <w:t>(фамилия, имя, отчество</w:t>
      </w:r>
      <w:proofErr w:type="gramEnd"/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>(при наличии) гражданина)</w:t>
      </w:r>
    </w:p>
    <w:p w:rsidR="000C23B2" w:rsidRPr="00C40811" w:rsidRDefault="000C23B2" w:rsidP="000C23B2">
      <w:pPr>
        <w:tabs>
          <w:tab w:val="left" w:pos="9639"/>
        </w:tabs>
        <w:ind w:left="5103"/>
        <w:jc w:val="both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ab/>
      </w: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>(дата рождения гражданина)</w:t>
      </w:r>
    </w:p>
    <w:p w:rsidR="000C23B2" w:rsidRPr="00C40811" w:rsidRDefault="000C23B2" w:rsidP="000C23B2">
      <w:pPr>
        <w:tabs>
          <w:tab w:val="left" w:pos="9639"/>
        </w:tabs>
        <w:ind w:left="5103"/>
        <w:jc w:val="both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ab/>
      </w: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proofErr w:type="gramStart"/>
      <w:r w:rsidRPr="00C40811">
        <w:rPr>
          <w:rFonts w:ascii="Times New Roman CYR" w:hAnsi="Times New Roman CYR"/>
          <w:sz w:val="20"/>
          <w:szCs w:val="20"/>
        </w:rPr>
        <w:t>(реквизиты документа,</w:t>
      </w:r>
      <w:proofErr w:type="gramEnd"/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rFonts w:ascii="Times New Roman CYR" w:hAnsi="Times New Roman CYR"/>
          <w:sz w:val="20"/>
          <w:szCs w:val="20"/>
        </w:rPr>
      </w:pPr>
      <w:proofErr w:type="gramStart"/>
      <w:r w:rsidRPr="00C40811">
        <w:rPr>
          <w:rFonts w:ascii="Times New Roman CYR" w:hAnsi="Times New Roman CYR"/>
          <w:sz w:val="20"/>
          <w:szCs w:val="20"/>
        </w:rPr>
        <w:t>удостоверяющего</w:t>
      </w:r>
      <w:proofErr w:type="gramEnd"/>
      <w:r w:rsidRPr="00C40811">
        <w:rPr>
          <w:rFonts w:ascii="Times New Roman CYR" w:hAnsi="Times New Roman CYR"/>
          <w:sz w:val="20"/>
          <w:szCs w:val="20"/>
        </w:rPr>
        <w:t xml:space="preserve"> личность)</w:t>
      </w: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rFonts w:ascii="Times New Roman CYR" w:hAnsi="Times New Roman CYR"/>
          <w:sz w:val="20"/>
          <w:szCs w:val="20"/>
        </w:rPr>
      </w:pP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>________________________________________________</w:t>
      </w: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>(ИНН)</w:t>
      </w:r>
    </w:p>
    <w:p w:rsidR="000C23B2" w:rsidRPr="00C40811" w:rsidRDefault="000C23B2" w:rsidP="000C23B2">
      <w:pPr>
        <w:ind w:left="5103"/>
        <w:jc w:val="both"/>
        <w:rPr>
          <w:rFonts w:ascii="Times New Roman CYR" w:hAnsi="Times New Roman CYR"/>
          <w:sz w:val="20"/>
          <w:szCs w:val="20"/>
        </w:rPr>
      </w:pP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r w:rsidRPr="00C40811">
        <w:rPr>
          <w:rFonts w:ascii="Times New Roman CYR" w:hAnsi="Times New Roman CYR"/>
          <w:sz w:val="20"/>
          <w:szCs w:val="20"/>
        </w:rPr>
        <w:t>(адрес места проживания)</w:t>
      </w:r>
    </w:p>
    <w:p w:rsidR="000C23B2" w:rsidRPr="00C40811" w:rsidRDefault="000C23B2" w:rsidP="000C23B2">
      <w:pPr>
        <w:ind w:left="5103"/>
        <w:jc w:val="both"/>
        <w:rPr>
          <w:rFonts w:ascii="Times New Roman CYR" w:hAnsi="Times New Roman CYR"/>
          <w:sz w:val="20"/>
          <w:szCs w:val="20"/>
        </w:rPr>
      </w:pPr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proofErr w:type="gramStart"/>
      <w:r w:rsidRPr="00C40811">
        <w:rPr>
          <w:rFonts w:ascii="Times New Roman CYR" w:hAnsi="Times New Roman CYR"/>
          <w:sz w:val="20"/>
          <w:szCs w:val="20"/>
        </w:rPr>
        <w:t>(контактный телефон,</w:t>
      </w:r>
      <w:proofErr w:type="gramEnd"/>
    </w:p>
    <w:p w:rsidR="000C23B2" w:rsidRPr="00C40811" w:rsidRDefault="000C23B2" w:rsidP="000C23B2">
      <w:pPr>
        <w:pBdr>
          <w:top w:val="single" w:sz="4" w:space="1" w:color="000001"/>
        </w:pBdr>
        <w:ind w:left="5103"/>
        <w:jc w:val="center"/>
        <w:rPr>
          <w:sz w:val="20"/>
          <w:szCs w:val="20"/>
        </w:rPr>
      </w:pPr>
      <w:proofErr w:type="gramStart"/>
      <w:r w:rsidRPr="00C40811">
        <w:rPr>
          <w:rFonts w:ascii="Times New Roman CYR" w:hAnsi="Times New Roman CYR"/>
          <w:sz w:val="20"/>
          <w:szCs w:val="20"/>
        </w:rPr>
        <w:t>e-</w:t>
      </w:r>
      <w:proofErr w:type="spellStart"/>
      <w:r w:rsidRPr="00C40811">
        <w:rPr>
          <w:rFonts w:ascii="Times New Roman CYR" w:hAnsi="Times New Roman CYR"/>
          <w:sz w:val="20"/>
          <w:szCs w:val="20"/>
        </w:rPr>
        <w:t>mail</w:t>
      </w:r>
      <w:proofErr w:type="spellEnd"/>
      <w:r w:rsidRPr="00C40811">
        <w:rPr>
          <w:rFonts w:ascii="Times New Roman CYR" w:hAnsi="Times New Roman CYR"/>
          <w:sz w:val="20"/>
          <w:szCs w:val="20"/>
        </w:rPr>
        <w:t xml:space="preserve"> (при наличии))</w:t>
      </w:r>
      <w:proofErr w:type="gramEnd"/>
    </w:p>
    <w:p w:rsidR="000C23B2" w:rsidRPr="00C40811" w:rsidRDefault="000C23B2" w:rsidP="000C23B2">
      <w:pPr>
        <w:rPr>
          <w:rFonts w:ascii="Times New Roman CYR" w:hAnsi="Times New Roman CYR"/>
          <w:sz w:val="20"/>
          <w:szCs w:val="20"/>
        </w:rPr>
      </w:pPr>
    </w:p>
    <w:p w:rsidR="000C23B2" w:rsidRPr="00C40811" w:rsidRDefault="000C23B2" w:rsidP="000C23B2">
      <w:pPr>
        <w:jc w:val="center"/>
        <w:rPr>
          <w:sz w:val="20"/>
          <w:szCs w:val="20"/>
        </w:rPr>
      </w:pPr>
      <w:r w:rsidRPr="00C40811">
        <w:rPr>
          <w:b/>
          <w:sz w:val="20"/>
          <w:szCs w:val="20"/>
        </w:rPr>
        <w:t>Заявление</w:t>
      </w:r>
    </w:p>
    <w:p w:rsidR="000C23B2" w:rsidRPr="00C40811" w:rsidRDefault="000C23B2" w:rsidP="000C23B2">
      <w:pPr>
        <w:tabs>
          <w:tab w:val="left" w:pos="1418"/>
        </w:tabs>
        <w:spacing w:line="460" w:lineRule="exact"/>
        <w:ind w:firstLine="709"/>
        <w:jc w:val="center"/>
        <w:rPr>
          <w:sz w:val="20"/>
          <w:szCs w:val="20"/>
        </w:rPr>
      </w:pPr>
      <w:r w:rsidRPr="00C40811">
        <w:rPr>
          <w:b/>
          <w:sz w:val="20"/>
          <w:szCs w:val="20"/>
        </w:rPr>
        <w:t>по возмещению расходов, понесенных гражданами на приобретение оборудования приема телевещания</w:t>
      </w:r>
    </w:p>
    <w:p w:rsidR="000C23B2" w:rsidRPr="00C40811" w:rsidRDefault="000C23B2" w:rsidP="000C23B2">
      <w:pPr>
        <w:rPr>
          <w:sz w:val="20"/>
          <w:szCs w:val="20"/>
        </w:rPr>
      </w:pPr>
    </w:p>
    <w:p w:rsidR="000C23B2" w:rsidRPr="00C40811" w:rsidRDefault="000C23B2" w:rsidP="000C23B2">
      <w:pPr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Прошу оплатить расходы</w:t>
      </w:r>
      <w:r w:rsidRPr="00C40811">
        <w:rPr>
          <w:b/>
          <w:sz w:val="20"/>
          <w:szCs w:val="20"/>
        </w:rPr>
        <w:t>, понесенные при приобретении оборудования приема телевещания, так как не имею: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телевизора с возможностью приема цифрового сигнала;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цифрового оборудования для эфирного приема телевизионного вещания;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комплекта спутникового оборудования для приема цифрового телевизионного вещания</w:t>
      </w:r>
    </w:p>
    <w:p w:rsidR="000C23B2" w:rsidRPr="00C40811" w:rsidRDefault="000C23B2" w:rsidP="000C23B2">
      <w:pPr>
        <w:ind w:firstLine="567"/>
        <w:jc w:val="both"/>
        <w:rPr>
          <w:sz w:val="20"/>
          <w:szCs w:val="20"/>
        </w:rPr>
      </w:pPr>
      <w:r w:rsidRPr="00C40811">
        <w:rPr>
          <w:b/>
          <w:sz w:val="20"/>
          <w:szCs w:val="20"/>
        </w:rPr>
        <w:t>и являюсь: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многодетной малообеспеченной семьей, проживающей по месту жительства или по месту пребывания на территории Орловского района Кировской области.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семьей, имеющей ребенка-инвалида, проживающей по месту жительства или по месту пребывания на территории Орловского района Кировской области.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i/>
          <w:sz w:val="20"/>
          <w:szCs w:val="20"/>
        </w:rPr>
      </w:pPr>
      <w:r w:rsidRPr="00C40811">
        <w:rPr>
          <w:i/>
          <w:color w:val="00000A"/>
          <w:sz w:val="20"/>
          <w:szCs w:val="20"/>
        </w:rPr>
        <w:t>Нужное подчеркнуть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Прилагаемые документы: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1._____________________________________________________________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2._____________________________________________________________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3._____________________________________________________________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4._____________________________________________________________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5._____________________________________________________________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6.____________________________________________________________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7.____________________________________________________________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8.____________________________________________________________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9.____________________________________________________________</w:t>
      </w:r>
    </w:p>
    <w:p w:rsidR="000C23B2" w:rsidRPr="00C40811" w:rsidRDefault="000C23B2" w:rsidP="000C23B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10____________________________________________________________</w:t>
      </w:r>
      <w:r w:rsidRPr="00C40811">
        <w:rPr>
          <w:sz w:val="20"/>
          <w:szCs w:val="20"/>
        </w:rPr>
        <w:br/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Выплату прошу произвести </w:t>
      </w:r>
      <w:proofErr w:type="gramStart"/>
      <w:r w:rsidRPr="00C40811">
        <w:rPr>
          <w:sz w:val="20"/>
          <w:szCs w:val="20"/>
        </w:rPr>
        <w:t>через</w:t>
      </w:r>
      <w:proofErr w:type="gramEnd"/>
      <w:r w:rsidRPr="00C40811">
        <w:rPr>
          <w:sz w:val="20"/>
          <w:szCs w:val="20"/>
        </w:rPr>
        <w:t>:</w:t>
      </w:r>
    </w:p>
    <w:p w:rsidR="000C23B2" w:rsidRPr="00C40811" w:rsidRDefault="000C23B2" w:rsidP="000C23B2">
      <w:pPr>
        <w:pStyle w:val="ConsPlusNonformat"/>
        <w:jc w:val="both"/>
        <w:rPr>
          <w:rFonts w:ascii="Times New Roman" w:hAnsi="Times New Roman"/>
          <w:sz w:val="20"/>
        </w:rPr>
      </w:pPr>
    </w:p>
    <w:p w:rsidR="000C23B2" w:rsidRPr="00C40811" w:rsidRDefault="000C23B2" w:rsidP="000C23B2">
      <w:pPr>
        <w:pStyle w:val="ConsPlusNonformat"/>
        <w:jc w:val="both"/>
        <w:rPr>
          <w:rFonts w:ascii="Times New Roman" w:hAnsi="Times New Roman"/>
          <w:sz w:val="20"/>
        </w:rPr>
      </w:pPr>
      <w:r w:rsidRPr="00C40811">
        <w:rPr>
          <w:rFonts w:ascii="Times New Roman" w:hAnsi="Times New Roman"/>
          <w:sz w:val="20"/>
        </w:rPr>
        <w:t>отделение почтовой связи __________________________________________________</w:t>
      </w:r>
    </w:p>
    <w:p w:rsidR="000C23B2" w:rsidRPr="00C40811" w:rsidRDefault="000C23B2" w:rsidP="000C23B2">
      <w:pPr>
        <w:pStyle w:val="ConsPlusNonformat"/>
        <w:jc w:val="both"/>
        <w:rPr>
          <w:rFonts w:ascii="Times New Roman" w:hAnsi="Times New Roman"/>
          <w:sz w:val="20"/>
        </w:rPr>
      </w:pPr>
      <w:r w:rsidRPr="00C40811">
        <w:rPr>
          <w:rFonts w:ascii="Times New Roman" w:hAnsi="Times New Roman"/>
          <w:sz w:val="20"/>
        </w:rPr>
        <w:t xml:space="preserve">                                                           </w:t>
      </w:r>
      <w:r w:rsidRPr="00C40811">
        <w:rPr>
          <w:rFonts w:ascii="Times New Roman" w:hAnsi="Times New Roman"/>
          <w:b/>
          <w:bCs/>
          <w:sz w:val="20"/>
        </w:rPr>
        <w:t xml:space="preserve">  (номер отделения почтовой связи)</w:t>
      </w:r>
    </w:p>
    <w:p w:rsidR="000C23B2" w:rsidRPr="00C40811" w:rsidRDefault="000C23B2" w:rsidP="000C23B2">
      <w:pPr>
        <w:pStyle w:val="ConsPlusNonformat"/>
        <w:jc w:val="both"/>
        <w:rPr>
          <w:rFonts w:ascii="Times New Roman" w:hAnsi="Times New Roman"/>
          <w:sz w:val="20"/>
        </w:rPr>
      </w:pPr>
      <w:r w:rsidRPr="00C40811">
        <w:rPr>
          <w:rFonts w:ascii="Times New Roman" w:hAnsi="Times New Roman"/>
          <w:sz w:val="20"/>
        </w:rPr>
        <w:t>кредитно-финансовое учреждение ____________________________________________</w:t>
      </w:r>
    </w:p>
    <w:p w:rsidR="000C23B2" w:rsidRPr="00C40811" w:rsidRDefault="000C23B2" w:rsidP="000C23B2">
      <w:pPr>
        <w:pStyle w:val="ConsPlusNonformat"/>
        <w:jc w:val="both"/>
        <w:rPr>
          <w:rFonts w:ascii="Times New Roman" w:hAnsi="Times New Roman"/>
          <w:sz w:val="20"/>
        </w:rPr>
      </w:pPr>
      <w:r w:rsidRPr="00C40811"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Pr="00C40811">
        <w:rPr>
          <w:rFonts w:ascii="Times New Roman" w:hAnsi="Times New Roman"/>
          <w:b/>
          <w:bCs/>
          <w:sz w:val="20"/>
        </w:rPr>
        <w:t xml:space="preserve"> (номер отделения, реквизиты банка)</w:t>
      </w:r>
    </w:p>
    <w:p w:rsidR="000C23B2" w:rsidRPr="00C40811" w:rsidRDefault="000C23B2" w:rsidP="000C23B2">
      <w:pPr>
        <w:pStyle w:val="ConsPlusNonformat"/>
        <w:jc w:val="both"/>
        <w:rPr>
          <w:rFonts w:ascii="Times New Roman" w:hAnsi="Times New Roman"/>
          <w:sz w:val="20"/>
        </w:rPr>
      </w:pPr>
      <w:r w:rsidRPr="00C40811">
        <w:rPr>
          <w:rFonts w:ascii="Times New Roman" w:hAnsi="Times New Roman"/>
          <w:sz w:val="20"/>
        </w:rPr>
        <w:t>на счет ___________________________________________________________________</w:t>
      </w:r>
    </w:p>
    <w:p w:rsidR="000C23B2" w:rsidRPr="00C40811" w:rsidRDefault="000C23B2" w:rsidP="000C23B2">
      <w:pPr>
        <w:pStyle w:val="ConsPlusNonformat"/>
        <w:ind w:firstLine="567"/>
        <w:jc w:val="both"/>
        <w:rPr>
          <w:rFonts w:ascii="Times New Roman" w:hAnsi="Times New Roman"/>
          <w:sz w:val="20"/>
        </w:rPr>
      </w:pPr>
      <w:r w:rsidRPr="00C40811">
        <w:rPr>
          <w:rFonts w:ascii="Times New Roman" w:hAnsi="Times New Roman"/>
          <w:b/>
          <w:sz w:val="20"/>
        </w:rPr>
        <w:t xml:space="preserve">                                   (номер счета)</w:t>
      </w:r>
    </w:p>
    <w:p w:rsidR="000C23B2" w:rsidRPr="00C40811" w:rsidRDefault="000C23B2" w:rsidP="000C23B2">
      <w:pPr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Достоверность и полноту настоящих сведений подтверждаю.</w:t>
      </w:r>
    </w:p>
    <w:p w:rsidR="000C23B2" w:rsidRPr="00C40811" w:rsidRDefault="000C23B2" w:rsidP="000C23B2">
      <w:pPr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40811">
          <w:rPr>
            <w:sz w:val="20"/>
            <w:szCs w:val="20"/>
          </w:rPr>
          <w:t>2006 г</w:t>
        </w:r>
      </w:smartTag>
      <w:r w:rsidRPr="00C40811">
        <w:rPr>
          <w:sz w:val="20"/>
          <w:szCs w:val="20"/>
        </w:rPr>
        <w:t>. № 152-ФЗ «О персональных данных» согласен.</w:t>
      </w:r>
    </w:p>
    <w:p w:rsidR="000C23B2" w:rsidRPr="00C40811" w:rsidRDefault="000C23B2" w:rsidP="000C23B2">
      <w:pPr>
        <w:rPr>
          <w:sz w:val="20"/>
          <w:szCs w:val="20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1111"/>
        <w:gridCol w:w="2705"/>
        <w:gridCol w:w="135"/>
        <w:gridCol w:w="712"/>
        <w:gridCol w:w="564"/>
        <w:gridCol w:w="156"/>
        <w:gridCol w:w="2260"/>
        <w:gridCol w:w="274"/>
      </w:tblGrid>
      <w:tr w:rsidR="000C23B2" w:rsidRPr="00C40811" w:rsidTr="00A7000A">
        <w:tc>
          <w:tcPr>
            <w:tcW w:w="1721" w:type="dxa"/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0C23B2" w:rsidRPr="00C40811" w:rsidRDefault="000C23B2" w:rsidP="00A7000A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(</w:t>
            </w:r>
          </w:p>
        </w:tc>
        <w:tc>
          <w:tcPr>
            <w:tcW w:w="2705" w:type="dxa"/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</w:tcPr>
          <w:p w:rsidR="000C23B2" w:rsidRPr="00C40811" w:rsidRDefault="000C23B2" w:rsidP="00A7000A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0C23B2" w:rsidRPr="00C40811" w:rsidRDefault="000C23B2" w:rsidP="00A7000A">
            <w:pPr>
              <w:jc w:val="right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“</w:t>
            </w:r>
          </w:p>
        </w:tc>
        <w:tc>
          <w:tcPr>
            <w:tcW w:w="564" w:type="dxa"/>
            <w:tcBorders>
              <w:bottom w:val="single" w:sz="4" w:space="0" w:color="000001"/>
            </w:tcBorders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dxa"/>
            <w:shd w:val="clear" w:color="auto" w:fill="auto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”</w:t>
            </w:r>
          </w:p>
        </w:tc>
        <w:tc>
          <w:tcPr>
            <w:tcW w:w="2260" w:type="dxa"/>
            <w:tcBorders>
              <w:bottom w:val="single" w:sz="4" w:space="0" w:color="000001"/>
            </w:tcBorders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0C23B2" w:rsidRPr="00C40811" w:rsidRDefault="000C23B2" w:rsidP="00A7000A">
            <w:pPr>
              <w:rPr>
                <w:sz w:val="20"/>
                <w:szCs w:val="20"/>
              </w:rPr>
            </w:pPr>
            <w:proofErr w:type="gramStart"/>
            <w:r w:rsidRPr="00C40811">
              <w:rPr>
                <w:sz w:val="20"/>
                <w:szCs w:val="20"/>
              </w:rPr>
              <w:t>г</w:t>
            </w:r>
            <w:proofErr w:type="gramEnd"/>
            <w:r w:rsidRPr="00C40811">
              <w:rPr>
                <w:sz w:val="20"/>
                <w:szCs w:val="20"/>
              </w:rPr>
              <w:t>.</w:t>
            </w:r>
          </w:p>
        </w:tc>
      </w:tr>
      <w:tr w:rsidR="000C23B2" w:rsidRPr="00C40811" w:rsidTr="00A7000A">
        <w:tc>
          <w:tcPr>
            <w:tcW w:w="1721" w:type="dxa"/>
            <w:tcBorders>
              <w:top w:val="single" w:sz="4" w:space="0" w:color="000001"/>
            </w:tcBorders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(подпись)</w:t>
            </w:r>
          </w:p>
        </w:tc>
        <w:tc>
          <w:tcPr>
            <w:tcW w:w="1111" w:type="dxa"/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1"/>
            </w:tcBorders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(Ф.И.О.)</w:t>
            </w:r>
          </w:p>
        </w:tc>
        <w:tc>
          <w:tcPr>
            <w:tcW w:w="135" w:type="dxa"/>
            <w:shd w:val="clear" w:color="auto" w:fill="auto"/>
          </w:tcPr>
          <w:p w:rsidR="000C23B2" w:rsidRPr="00C40811" w:rsidRDefault="000C23B2" w:rsidP="00A700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0C23B2" w:rsidRPr="00C40811" w:rsidRDefault="000C23B2" w:rsidP="00A700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(дата заполнения заявления)</w:t>
            </w:r>
          </w:p>
        </w:tc>
      </w:tr>
    </w:tbl>
    <w:p w:rsidR="000C23B2" w:rsidRPr="00C40811" w:rsidRDefault="000C23B2" w:rsidP="000C23B2">
      <w:pPr>
        <w:rPr>
          <w:sz w:val="20"/>
          <w:szCs w:val="20"/>
        </w:rPr>
      </w:pPr>
    </w:p>
    <w:p w:rsidR="000C23B2" w:rsidRPr="00C40811" w:rsidRDefault="000C23B2" w:rsidP="000C23B2">
      <w:pPr>
        <w:tabs>
          <w:tab w:val="left" w:pos="1418"/>
        </w:tabs>
        <w:spacing w:before="480"/>
        <w:ind w:firstLine="709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___________________________</w:t>
      </w:r>
    </w:p>
    <w:p w:rsidR="000C23B2" w:rsidRPr="00C40811" w:rsidRDefault="000C23B2" w:rsidP="000C23B2">
      <w:pPr>
        <w:pStyle w:val="af3"/>
        <w:spacing w:before="0" w:after="0"/>
        <w:rPr>
          <w:sz w:val="20"/>
          <w:szCs w:val="20"/>
        </w:rPr>
      </w:pPr>
    </w:p>
    <w:p w:rsidR="000C23B2" w:rsidRPr="00C40811" w:rsidRDefault="000C23B2" w:rsidP="000C23B2">
      <w:pPr>
        <w:jc w:val="center"/>
        <w:rPr>
          <w:b/>
          <w:sz w:val="20"/>
          <w:szCs w:val="20"/>
          <w:lang w:val="en-US"/>
        </w:rPr>
      </w:pPr>
      <w:r w:rsidRPr="00C40811">
        <w:rPr>
          <w:b/>
          <w:noProof/>
          <w:sz w:val="20"/>
          <w:szCs w:val="20"/>
        </w:rPr>
        <w:drawing>
          <wp:inline distT="0" distB="0" distL="0" distR="0" wp14:anchorId="6226C34E" wp14:editId="041F6753">
            <wp:extent cx="426720" cy="524510"/>
            <wp:effectExtent l="0" t="0" r="0" b="889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B2" w:rsidRPr="00C40811" w:rsidRDefault="000C23B2" w:rsidP="000C23B2">
      <w:pPr>
        <w:ind w:right="283"/>
        <w:jc w:val="center"/>
        <w:rPr>
          <w:b/>
          <w:caps/>
          <w:sz w:val="20"/>
          <w:szCs w:val="20"/>
        </w:rPr>
      </w:pPr>
      <w:r w:rsidRPr="00C40811">
        <w:rPr>
          <w:b/>
          <w:caps/>
          <w:sz w:val="20"/>
          <w:szCs w:val="20"/>
        </w:rPr>
        <w:t>Орловская  районная  Дума  кировской  области</w:t>
      </w:r>
    </w:p>
    <w:p w:rsidR="000C23B2" w:rsidRPr="00C40811" w:rsidRDefault="000C23B2" w:rsidP="000C23B2">
      <w:pPr>
        <w:ind w:right="283"/>
        <w:jc w:val="center"/>
        <w:rPr>
          <w:b/>
          <w:sz w:val="20"/>
          <w:szCs w:val="20"/>
        </w:rPr>
      </w:pPr>
      <w:r w:rsidRPr="00C40811">
        <w:rPr>
          <w:b/>
          <w:caps/>
          <w:sz w:val="20"/>
          <w:szCs w:val="20"/>
        </w:rPr>
        <w:t>ПЯТОГО  созыва</w:t>
      </w:r>
    </w:p>
    <w:p w:rsidR="000C23B2" w:rsidRPr="00C40811" w:rsidRDefault="000C23B2" w:rsidP="000C23B2">
      <w:pPr>
        <w:ind w:right="2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РЕШЕНИЕ</w:t>
      </w:r>
    </w:p>
    <w:p w:rsidR="000C23B2" w:rsidRPr="00C40811" w:rsidRDefault="000C23B2" w:rsidP="000C23B2">
      <w:pPr>
        <w:rPr>
          <w:sz w:val="20"/>
          <w:szCs w:val="20"/>
        </w:rPr>
      </w:pPr>
    </w:p>
    <w:p w:rsidR="000C23B2" w:rsidRPr="00C40811" w:rsidRDefault="000C23B2" w:rsidP="000C23B2">
      <w:pPr>
        <w:pStyle w:val="1"/>
        <w:ind w:right="283"/>
        <w:rPr>
          <w:sz w:val="20"/>
          <w:szCs w:val="20"/>
        </w:rPr>
      </w:pPr>
      <w:r w:rsidRPr="00C40811">
        <w:rPr>
          <w:sz w:val="20"/>
          <w:szCs w:val="20"/>
        </w:rPr>
        <w:t>22.02.2019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 xml:space="preserve">   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>№ 29/251</w:t>
      </w:r>
    </w:p>
    <w:p w:rsidR="000C23B2" w:rsidRPr="00C40811" w:rsidRDefault="000C23B2" w:rsidP="000C23B2">
      <w:pPr>
        <w:ind w:right="283" w:firstLine="720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                                      г. Орлов</w:t>
      </w:r>
    </w:p>
    <w:p w:rsidR="000C23B2" w:rsidRPr="00C40811" w:rsidRDefault="000C23B2" w:rsidP="000C23B2">
      <w:pPr>
        <w:ind w:right="6095"/>
        <w:jc w:val="both"/>
        <w:rPr>
          <w:sz w:val="20"/>
          <w:szCs w:val="20"/>
        </w:rPr>
      </w:pPr>
    </w:p>
    <w:p w:rsidR="000C23B2" w:rsidRPr="00C40811" w:rsidRDefault="000C23B2" w:rsidP="000C23B2">
      <w:pPr>
        <w:ind w:right="283" w:firstLine="720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О внесении изменений в решение Орловской районной Думы</w:t>
      </w:r>
    </w:p>
    <w:p w:rsidR="000C23B2" w:rsidRPr="00C40811" w:rsidRDefault="000C23B2" w:rsidP="000C23B2">
      <w:pPr>
        <w:ind w:right="-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от 15.11.2013  №  27/246  </w:t>
      </w:r>
    </w:p>
    <w:p w:rsidR="000C23B2" w:rsidRPr="00C40811" w:rsidRDefault="000C23B2" w:rsidP="000C23B2">
      <w:pPr>
        <w:ind w:right="-83"/>
        <w:jc w:val="center"/>
        <w:rPr>
          <w:b/>
          <w:sz w:val="20"/>
          <w:szCs w:val="20"/>
        </w:rPr>
      </w:pPr>
    </w:p>
    <w:p w:rsidR="000C23B2" w:rsidRPr="00C40811" w:rsidRDefault="000C23B2" w:rsidP="000C23B2">
      <w:pPr>
        <w:ind w:right="-83"/>
        <w:jc w:val="center"/>
        <w:rPr>
          <w:b/>
          <w:sz w:val="20"/>
          <w:szCs w:val="20"/>
        </w:rPr>
      </w:pPr>
    </w:p>
    <w:p w:rsidR="000C23B2" w:rsidRPr="00C40811" w:rsidRDefault="000C23B2" w:rsidP="000C23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0811">
        <w:rPr>
          <w:b/>
          <w:sz w:val="20"/>
          <w:szCs w:val="20"/>
        </w:rPr>
        <w:tab/>
      </w:r>
      <w:r w:rsidRPr="00C40811">
        <w:rPr>
          <w:sz w:val="20"/>
          <w:szCs w:val="20"/>
        </w:rPr>
        <w:t xml:space="preserve">В соответствии с Законом Кировской области от 25.11.2010 № 578-ЗО «О комиссиях по делам несовершеннолетних и защите их прав в Кировской области», в связи с внесением в вышеуказанный Закон Кировской области изменений от 03.12.2018 </w:t>
      </w:r>
      <w:hyperlink r:id="rId13" w:history="1">
        <w:r w:rsidRPr="00C40811">
          <w:rPr>
            <w:sz w:val="20"/>
            <w:szCs w:val="20"/>
          </w:rPr>
          <w:t>№ 202-ЗО,</w:t>
        </w:r>
      </w:hyperlink>
      <w:r w:rsidRPr="00C40811">
        <w:rPr>
          <w:sz w:val="20"/>
          <w:szCs w:val="20"/>
        </w:rPr>
        <w:t xml:space="preserve"> Орловская районная Дума РЕШИЛА: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 Внести в Положение о комиссии по делам несовершеннолетних и защите их прав муниципального образования Орловский муниципальный район Кировской области, утвержденное решением Орловской районной Думы Кировской области от 15.11.2013 г. № 27/246, следующие изменения:</w:t>
      </w:r>
    </w:p>
    <w:p w:rsidR="000C23B2" w:rsidRPr="00C40811" w:rsidRDefault="000C23B2" w:rsidP="000C23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ab/>
        <w:t>1.1. Раздел 5 Положения дополнить пунктом 1.1 следующего содержания:</w:t>
      </w:r>
    </w:p>
    <w:p w:rsidR="000C23B2" w:rsidRPr="00C40811" w:rsidRDefault="000C23B2" w:rsidP="000C23B2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>«</w:t>
      </w:r>
      <w:r w:rsidRPr="00C40811">
        <w:rPr>
          <w:sz w:val="20"/>
          <w:szCs w:val="20"/>
        </w:rPr>
        <w:t>1.1.</w:t>
      </w:r>
      <w:r w:rsidRPr="00C40811">
        <w:rPr>
          <w:bCs/>
          <w:sz w:val="20"/>
          <w:szCs w:val="20"/>
        </w:rPr>
        <w:t>) обеспечивают  осуществление мер по защите и восстановлению прав и законных   интересов   несовершеннолетних,   защите   их   от   всех   форм</w:t>
      </w:r>
    </w:p>
    <w:p w:rsidR="000C23B2" w:rsidRPr="00C40811" w:rsidRDefault="000C23B2" w:rsidP="000C23B2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>дискриминации,  физического  или психического насилия, оскорбления, грубого обращения, сексуальной и иной эксплуатации, выявлению и устранению причин и условий,  способствующих  безнадзорности, беспризорности, правонарушениям и антиобщественным действиям несовершеннолетних</w:t>
      </w:r>
      <w:proofErr w:type="gramStart"/>
      <w:r w:rsidRPr="00C40811">
        <w:rPr>
          <w:bCs/>
          <w:sz w:val="20"/>
          <w:szCs w:val="20"/>
        </w:rPr>
        <w:t>;»</w:t>
      </w:r>
      <w:proofErr w:type="gramEnd"/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ab/>
        <w:t xml:space="preserve">1.2. </w:t>
      </w:r>
      <w:proofErr w:type="gramStart"/>
      <w:r w:rsidRPr="00C40811">
        <w:rPr>
          <w:sz w:val="20"/>
          <w:szCs w:val="20"/>
        </w:rPr>
        <w:t>Пункт 2 раздела 5 Положения после слов «осуществляющим образовательную деятельность» дополнить словами «, рассматривают иные вопросы, связанные с обучением несовершеннолетних».</w:t>
      </w:r>
      <w:proofErr w:type="gramEnd"/>
    </w:p>
    <w:p w:rsidR="000C23B2" w:rsidRPr="00C40811" w:rsidRDefault="000C23B2" w:rsidP="000C23B2">
      <w:pPr>
        <w:ind w:firstLine="708"/>
        <w:rPr>
          <w:sz w:val="20"/>
          <w:szCs w:val="20"/>
        </w:rPr>
      </w:pPr>
      <w:r w:rsidRPr="00C40811">
        <w:rPr>
          <w:sz w:val="20"/>
          <w:szCs w:val="20"/>
        </w:rPr>
        <w:t>1.3.  В пункте 4 раздела 5 Положения слова «трудовом и» исключить, после слов «в помощи государства» дополнить словами «, оказание помощи по трудоустройству несовершеннолетних (с их согласия)»;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1.4. В абзаце втором пункта 9 раздела 5 Положения слово «воспитательного»  исключить;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1.5. Абзац первый пункта 12 раздела 5 Положения изложить в следующей редакции:  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«12) согласуют подготовленные администрацией специального учебно-воспитательного учреждения закрытого типа для направления в суд по месту нахождения указанного учреждения представление и заключение по вопросам:»;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1.6. В пункте 15 раздела 5 Положения слова «от 24 июня 1999 года «120-ФЗ "Об основах системы профилактики безнадзорности и правонарушений несовершеннолетних» исключить;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1.7. Раздел 5 Положения дополнить абзацем следующего содержания: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«Изменение объема полномочий комиссии, установленных  настоящим разделом, не допускается</w:t>
      </w:r>
      <w:proofErr w:type="gramStart"/>
      <w:r w:rsidRPr="00C40811">
        <w:rPr>
          <w:sz w:val="20"/>
          <w:szCs w:val="20"/>
        </w:rPr>
        <w:t>.»</w:t>
      </w:r>
      <w:proofErr w:type="gramEnd"/>
    </w:p>
    <w:p w:rsidR="000C23B2" w:rsidRPr="00C40811" w:rsidRDefault="000C23B2" w:rsidP="000C23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1.8. Абзац первый раздела 7 Положения изложить в следующей редакции: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«Комиссия, в том числе с целью организации и проведения индивидуальной профилактической работы, рассматривает:».</w:t>
      </w:r>
    </w:p>
    <w:p w:rsidR="000C23B2" w:rsidRPr="00C40811" w:rsidRDefault="000C23B2" w:rsidP="000C23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1.9. В пункте 7.3. слова «, в том числе представления органа местного самоуправления, осуществляющего управление в сфере образования</w:t>
      </w:r>
      <w:proofErr w:type="gramStart"/>
      <w:r w:rsidRPr="00C40811">
        <w:rPr>
          <w:sz w:val="20"/>
          <w:szCs w:val="20"/>
        </w:rPr>
        <w:t>,»</w:t>
      </w:r>
      <w:proofErr w:type="gramEnd"/>
      <w:r w:rsidRPr="00C40811">
        <w:rPr>
          <w:sz w:val="20"/>
          <w:szCs w:val="20"/>
        </w:rPr>
        <w:t xml:space="preserve"> исключить. </w:t>
      </w:r>
    </w:p>
    <w:p w:rsidR="000C23B2" w:rsidRPr="00C40811" w:rsidRDefault="000C23B2" w:rsidP="000C23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1.10. Абзац второй пункта 11.2. изложить в следующей редакции:</w:t>
      </w:r>
    </w:p>
    <w:p w:rsidR="000C23B2" w:rsidRPr="00C40811" w:rsidRDefault="000C23B2" w:rsidP="000C23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«Председательствует на заседании комиссии ее председатель либо по его поручению заместитель председателя или иной член комиссии</w:t>
      </w:r>
      <w:proofErr w:type="gramStart"/>
      <w:r w:rsidRPr="00C40811">
        <w:rPr>
          <w:sz w:val="20"/>
          <w:szCs w:val="20"/>
        </w:rPr>
        <w:t>.»</w:t>
      </w:r>
      <w:proofErr w:type="gramEnd"/>
    </w:p>
    <w:p w:rsidR="000C23B2" w:rsidRPr="00C40811" w:rsidRDefault="000C23B2" w:rsidP="000C23B2">
      <w:pPr>
        <w:ind w:right="-83"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C23B2" w:rsidRPr="00C40811" w:rsidRDefault="000C23B2" w:rsidP="000C23B2">
      <w:pPr>
        <w:autoSpaceDE w:val="0"/>
        <w:autoSpaceDN w:val="0"/>
        <w:adjustRightInd w:val="0"/>
        <w:ind w:left="-180" w:firstLine="88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 Решение вступает в силу после официального опубликования.</w:t>
      </w:r>
    </w:p>
    <w:p w:rsidR="000C23B2" w:rsidRPr="00C40811" w:rsidRDefault="000C23B2" w:rsidP="000C23B2">
      <w:pPr>
        <w:pStyle w:val="ConsPlusNormal"/>
        <w:widowControl/>
        <w:ind w:firstLine="0"/>
        <w:jc w:val="both"/>
        <w:rPr>
          <w:rFonts w:ascii="Times New Roman" w:eastAsia="Lucida Sans Unicode" w:hAnsi="Times New Roman" w:cs="Tahoma"/>
          <w:lang w:eastAsia="ar-SA"/>
        </w:rPr>
      </w:pPr>
      <w:r w:rsidRPr="00C40811">
        <w:rPr>
          <w:rFonts w:ascii="Times New Roman" w:eastAsia="Lucida Sans Unicode" w:hAnsi="Times New Roman" w:cs="Tahoma"/>
          <w:lang w:eastAsia="ar-SA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0C23B2" w:rsidRPr="00C40811" w:rsidTr="00A7000A">
        <w:tc>
          <w:tcPr>
            <w:tcW w:w="4927" w:type="dxa"/>
          </w:tcPr>
          <w:p w:rsidR="000C23B2" w:rsidRPr="00C40811" w:rsidRDefault="000C23B2" w:rsidP="00A7000A">
            <w:pPr>
              <w:pStyle w:val="ab"/>
              <w:spacing w:line="360" w:lineRule="exact"/>
              <w:jc w:val="left"/>
              <w:rPr>
                <w:sz w:val="20"/>
              </w:rPr>
            </w:pPr>
            <w:r w:rsidRPr="00C40811">
              <w:rPr>
                <w:sz w:val="20"/>
              </w:rPr>
              <w:t xml:space="preserve">Председатель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left"/>
              <w:rPr>
                <w:sz w:val="20"/>
              </w:rPr>
            </w:pPr>
            <w:r w:rsidRPr="00C40811">
              <w:rPr>
                <w:sz w:val="20"/>
              </w:rPr>
              <w:t>Орловской районной Думы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left"/>
              <w:rPr>
                <w:sz w:val="20"/>
              </w:rPr>
            </w:pPr>
          </w:p>
          <w:p w:rsidR="000C23B2" w:rsidRPr="00C40811" w:rsidRDefault="000C23B2" w:rsidP="00A7000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81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Pr="00C4081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C40811">
              <w:rPr>
                <w:rFonts w:ascii="Times New Roman" w:hAnsi="Times New Roman" w:cs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Глава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Орловского района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>__________________С.С. Целищев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</w:p>
        </w:tc>
      </w:tr>
    </w:tbl>
    <w:p w:rsidR="000C23B2" w:rsidRPr="00C40811" w:rsidRDefault="000C23B2" w:rsidP="000C23B2">
      <w:pPr>
        <w:pStyle w:val="ConsPlusNormal"/>
        <w:widowControl/>
        <w:ind w:firstLine="0"/>
        <w:jc w:val="both"/>
      </w:pPr>
    </w:p>
    <w:p w:rsidR="000C23B2" w:rsidRPr="00C40811" w:rsidRDefault="000C23B2" w:rsidP="000C23B2">
      <w:pPr>
        <w:rPr>
          <w:b/>
          <w:sz w:val="20"/>
          <w:szCs w:val="20"/>
        </w:rPr>
      </w:pPr>
      <w:r w:rsidRPr="00C40811">
        <w:rPr>
          <w:sz w:val="20"/>
          <w:szCs w:val="20"/>
        </w:rPr>
        <w:t xml:space="preserve">                                                                            </w:t>
      </w:r>
      <w:r w:rsidRPr="00C40811">
        <w:rPr>
          <w:b/>
          <w:noProof/>
          <w:sz w:val="20"/>
          <w:szCs w:val="20"/>
        </w:rPr>
        <w:drawing>
          <wp:inline distT="0" distB="0" distL="0" distR="0" wp14:anchorId="43CB826A" wp14:editId="7156FD3D">
            <wp:extent cx="426720" cy="524510"/>
            <wp:effectExtent l="0" t="0" r="0" b="889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B2" w:rsidRPr="00C40811" w:rsidRDefault="000C23B2" w:rsidP="000C23B2">
      <w:pPr>
        <w:ind w:right="283"/>
        <w:jc w:val="center"/>
        <w:rPr>
          <w:b/>
          <w:caps/>
          <w:sz w:val="20"/>
          <w:szCs w:val="20"/>
        </w:rPr>
      </w:pPr>
      <w:r w:rsidRPr="00C40811">
        <w:rPr>
          <w:b/>
          <w:caps/>
          <w:sz w:val="20"/>
          <w:szCs w:val="20"/>
        </w:rPr>
        <w:t xml:space="preserve">Орловская  районная  Дума  </w:t>
      </w:r>
    </w:p>
    <w:p w:rsidR="000C23B2" w:rsidRPr="00C40811" w:rsidRDefault="000C23B2" w:rsidP="000C23B2">
      <w:pPr>
        <w:ind w:right="283"/>
        <w:jc w:val="center"/>
        <w:rPr>
          <w:b/>
          <w:caps/>
          <w:sz w:val="20"/>
          <w:szCs w:val="20"/>
        </w:rPr>
      </w:pPr>
      <w:r w:rsidRPr="00C40811">
        <w:rPr>
          <w:b/>
          <w:caps/>
          <w:sz w:val="20"/>
          <w:szCs w:val="20"/>
        </w:rPr>
        <w:t>кировской области ПЯТОГО созыва</w:t>
      </w:r>
    </w:p>
    <w:p w:rsidR="000C23B2" w:rsidRPr="00C40811" w:rsidRDefault="000C23B2" w:rsidP="000C23B2">
      <w:pPr>
        <w:ind w:right="283"/>
        <w:jc w:val="center"/>
        <w:rPr>
          <w:b/>
          <w:sz w:val="20"/>
          <w:szCs w:val="20"/>
        </w:rPr>
      </w:pPr>
    </w:p>
    <w:p w:rsidR="000C23B2" w:rsidRPr="00C40811" w:rsidRDefault="000C23B2" w:rsidP="000C23B2">
      <w:pPr>
        <w:ind w:right="2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РЕШЕНИЕ</w:t>
      </w:r>
    </w:p>
    <w:p w:rsidR="000C23B2" w:rsidRPr="00C40811" w:rsidRDefault="000C23B2" w:rsidP="000C23B2">
      <w:pPr>
        <w:pStyle w:val="1"/>
        <w:ind w:right="283"/>
        <w:rPr>
          <w:rFonts w:eastAsia="Calibri"/>
          <w:b/>
          <w:sz w:val="20"/>
          <w:szCs w:val="20"/>
          <w:lang w:eastAsia="en-US"/>
        </w:rPr>
      </w:pPr>
    </w:p>
    <w:p w:rsidR="000C23B2" w:rsidRPr="00C40811" w:rsidRDefault="000C23B2" w:rsidP="000C23B2">
      <w:pPr>
        <w:pStyle w:val="1"/>
        <w:ind w:right="283"/>
        <w:rPr>
          <w:sz w:val="20"/>
          <w:szCs w:val="20"/>
        </w:rPr>
      </w:pPr>
      <w:r w:rsidRPr="00C40811">
        <w:rPr>
          <w:sz w:val="20"/>
          <w:szCs w:val="20"/>
        </w:rPr>
        <w:t>22.02.2019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>№ 29/252</w:t>
      </w:r>
    </w:p>
    <w:p w:rsidR="000C23B2" w:rsidRPr="00C40811" w:rsidRDefault="000C23B2" w:rsidP="000C23B2">
      <w:pPr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г. Орлов</w:t>
      </w:r>
    </w:p>
    <w:p w:rsidR="000C23B2" w:rsidRPr="00C40811" w:rsidRDefault="000C23B2" w:rsidP="000C23B2">
      <w:pPr>
        <w:jc w:val="center"/>
        <w:rPr>
          <w:sz w:val="20"/>
          <w:szCs w:val="20"/>
        </w:rPr>
      </w:pPr>
    </w:p>
    <w:p w:rsidR="000C23B2" w:rsidRPr="00C40811" w:rsidRDefault="000C23B2" w:rsidP="000C23B2">
      <w:pPr>
        <w:jc w:val="center"/>
        <w:rPr>
          <w:sz w:val="20"/>
          <w:szCs w:val="20"/>
        </w:rPr>
      </w:pP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 внесении изменений в решение Орловской районной Думы 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от 23.11.2012 № 18/163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</w:p>
    <w:p w:rsidR="000C23B2" w:rsidRPr="00C40811" w:rsidRDefault="000C23B2" w:rsidP="000C23B2">
      <w:pPr>
        <w:jc w:val="both"/>
        <w:rPr>
          <w:sz w:val="20"/>
          <w:szCs w:val="20"/>
        </w:rPr>
      </w:pP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 соответствии со статьей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Кировской области от 27.12.2018 № 609-П «О внесении изменений в постановление Правительства Кировской области от 12.04.2011 № 98/120», Орловская районная Дума РЕШИЛА: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  Внести изменения в решение Орловской районной Думы от 23.11.2012 № 18/163 «О денежном содержании депутатов, выборных должностных лиц местного самоуправления, осуществляющих свои полномочия на постоянной основе и оплате </w:t>
      </w:r>
      <w:proofErr w:type="gramStart"/>
      <w:r w:rsidRPr="00C40811">
        <w:rPr>
          <w:sz w:val="20"/>
          <w:szCs w:val="20"/>
        </w:rPr>
        <w:t>труда работников органов местного самоуправления муниципального образования</w:t>
      </w:r>
      <w:proofErr w:type="gramEnd"/>
      <w:r w:rsidRPr="00C40811">
        <w:rPr>
          <w:sz w:val="20"/>
          <w:szCs w:val="20"/>
        </w:rPr>
        <w:t xml:space="preserve"> Орловский муниципальный район Кировской области»: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1.1.   По тексту решения и приложений к решению после слов «(с изменениями, внесенными постановлениями Правительства Кировской области от 27.12.2011 № 134/711, от 25.09.2012 № 171/557, от 29.10.2012 № 177/658, от 24.04.2013 № 206/227, от 24.12.2013 № 241/873, </w:t>
      </w:r>
      <w:proofErr w:type="gramStart"/>
      <w:r w:rsidRPr="00C40811">
        <w:rPr>
          <w:rFonts w:ascii="Times New Roman" w:hAnsi="Times New Roman" w:cs="Times New Roman"/>
        </w:rPr>
        <w:t>от</w:t>
      </w:r>
      <w:proofErr w:type="gramEnd"/>
      <w:r w:rsidRPr="00C40811">
        <w:rPr>
          <w:rFonts w:ascii="Times New Roman" w:hAnsi="Times New Roman" w:cs="Times New Roman"/>
        </w:rPr>
        <w:t xml:space="preserve"> 12.07.2017 № 372-П)» дополнить словосочетанием  «от 27.12.2018 № 609-П».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1.2.  Изложить название приложения 1</w:t>
      </w:r>
      <w:r w:rsidRPr="00C40811">
        <w:rPr>
          <w:rFonts w:ascii="Times New Roman" w:hAnsi="Times New Roman" w:cs="Times New Roman"/>
          <w:b/>
        </w:rPr>
        <w:t xml:space="preserve"> «Положение о денежном содержании выборного должностного лица местного самоуправления»</w:t>
      </w:r>
      <w:r w:rsidRPr="00C40811">
        <w:rPr>
          <w:rFonts w:ascii="Times New Roman" w:hAnsi="Times New Roman" w:cs="Times New Roman"/>
        </w:rPr>
        <w:t xml:space="preserve"> в новой редакции: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«</w:t>
      </w:r>
      <w:r w:rsidRPr="00C40811">
        <w:rPr>
          <w:rFonts w:ascii="Times New Roman" w:hAnsi="Times New Roman" w:cs="Times New Roman"/>
          <w:b/>
        </w:rPr>
        <w:t>Положение о денежном содержании депутатов, выборных должностных лиц местного самоуправления, осуществляющих свои полномочия на постоянной основе</w:t>
      </w:r>
      <w:r w:rsidRPr="00C40811">
        <w:rPr>
          <w:rFonts w:ascii="Times New Roman" w:hAnsi="Times New Roman" w:cs="Times New Roman"/>
        </w:rPr>
        <w:t>».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  1.3.  Изложить п.1.1. раздела 1. Общие положения приложения 1 «Положение о денежном содержании выборного должностного лица местного самоуправления» в новой редакции: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«1.1.  Настоящее Положение вводится в действие в целях упорядочения условий оплаты труда, стимулирования деятельности депутатов, выборных должностных лиц местного самоуправления, осуществляющих свои полномочия на постоянной основе (далее – депутатов, выборных должностных лиц)</w:t>
      </w:r>
      <w:proofErr w:type="gramStart"/>
      <w:r w:rsidRPr="00C40811">
        <w:rPr>
          <w:rFonts w:ascii="Times New Roman" w:hAnsi="Times New Roman" w:cs="Times New Roman"/>
        </w:rPr>
        <w:t>.»</w:t>
      </w:r>
      <w:proofErr w:type="gramEnd"/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1.4.  Изложить раздел </w:t>
      </w:r>
      <w:r w:rsidRPr="00C40811">
        <w:rPr>
          <w:rFonts w:ascii="Times New Roman" w:hAnsi="Times New Roman" w:cs="Times New Roman"/>
          <w:b/>
        </w:rPr>
        <w:t>2.</w:t>
      </w:r>
      <w:r w:rsidRPr="00C40811">
        <w:rPr>
          <w:rFonts w:ascii="Times New Roman" w:hAnsi="Times New Roman" w:cs="Times New Roman"/>
        </w:rPr>
        <w:t xml:space="preserve"> </w:t>
      </w:r>
      <w:r w:rsidRPr="00C40811">
        <w:rPr>
          <w:rFonts w:ascii="Times New Roman" w:hAnsi="Times New Roman" w:cs="Times New Roman"/>
          <w:b/>
        </w:rPr>
        <w:t>Расходы на оплату труда выборного должностного лица местного самоуправления</w:t>
      </w:r>
      <w:r w:rsidRPr="00C40811">
        <w:rPr>
          <w:rFonts w:ascii="Times New Roman" w:hAnsi="Times New Roman" w:cs="Times New Roman"/>
        </w:rPr>
        <w:t xml:space="preserve"> приложения 1 «Положение о денежном содержании выборного должностного лица местного самоуправления» в новой редакции:</w:t>
      </w:r>
    </w:p>
    <w:p w:rsidR="000C23B2" w:rsidRPr="00C40811" w:rsidRDefault="000C23B2" w:rsidP="000C23B2">
      <w:pPr>
        <w:numPr>
          <w:ilvl w:val="1"/>
          <w:numId w:val="6"/>
        </w:numPr>
        <w:tabs>
          <w:tab w:val="num" w:pos="0"/>
        </w:tabs>
        <w:ind w:firstLine="54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 xml:space="preserve">« </w:t>
      </w:r>
      <w:r w:rsidRPr="00C40811">
        <w:rPr>
          <w:b/>
          <w:sz w:val="20"/>
          <w:szCs w:val="20"/>
        </w:rPr>
        <w:t>2.</w:t>
      </w:r>
      <w:r w:rsidRPr="00C40811">
        <w:rPr>
          <w:sz w:val="20"/>
          <w:szCs w:val="20"/>
        </w:rPr>
        <w:t xml:space="preserve"> </w:t>
      </w:r>
      <w:r w:rsidRPr="00C40811">
        <w:rPr>
          <w:b/>
          <w:sz w:val="20"/>
          <w:szCs w:val="20"/>
        </w:rPr>
        <w:t xml:space="preserve">Расходы на оплату труда депутатов, выборных должностных лиц </w:t>
      </w:r>
    </w:p>
    <w:p w:rsidR="000C23B2" w:rsidRPr="00C40811" w:rsidRDefault="000C23B2" w:rsidP="000C23B2">
      <w:pPr>
        <w:numPr>
          <w:ilvl w:val="1"/>
          <w:numId w:val="6"/>
        </w:numPr>
        <w:tabs>
          <w:tab w:val="num" w:pos="0"/>
        </w:tabs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2.1.   Оплата труда депутатов, выборных должностных лиц производится в виде денежного содержания, состоящего из денежного вознаграждения, включающего в себя  должностной оклад и ежемесячное денежное поощрение, и дополнительных выплат.</w:t>
      </w:r>
    </w:p>
    <w:p w:rsidR="000C23B2" w:rsidRPr="00C40811" w:rsidRDefault="000C23B2" w:rsidP="000C23B2">
      <w:pPr>
        <w:numPr>
          <w:ilvl w:val="1"/>
          <w:numId w:val="6"/>
        </w:numPr>
        <w:tabs>
          <w:tab w:val="num" w:pos="0"/>
        </w:tabs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2.2.   </w:t>
      </w:r>
      <w:proofErr w:type="gramStart"/>
      <w:r w:rsidRPr="00C40811">
        <w:rPr>
          <w:sz w:val="20"/>
          <w:szCs w:val="20"/>
        </w:rPr>
        <w:t xml:space="preserve">Размеры должностных окладов депутатов, выборных должностных лиц определяются в зависимости от численности населения, проживающего на территории Орловского района, в соответствии с приложением № 2 постановления Правительства Кировской области от 12.04.2011 № 98/120 (с изменениями, внесенными постановлениями Правительства Кировской области от 27.12.2011 № 134/711, от 25.09.2012 № 172/557, от 29.10.2012 № 177/658 от 24.04.2013 г. № 206/227, от 24.12. </w:t>
      </w:r>
      <w:smartTag w:uri="urn:schemas-microsoft-com:office:smarttags" w:element="metricconverter">
        <w:smartTagPr>
          <w:attr w:name="ProductID" w:val="2013 г"/>
        </w:smartTagPr>
        <w:r w:rsidRPr="00C40811">
          <w:rPr>
            <w:sz w:val="20"/>
            <w:szCs w:val="20"/>
          </w:rPr>
          <w:t>2013 г</w:t>
        </w:r>
      </w:smartTag>
      <w:r w:rsidRPr="00C40811">
        <w:rPr>
          <w:sz w:val="20"/>
          <w:szCs w:val="20"/>
        </w:rPr>
        <w:t>. № 241</w:t>
      </w:r>
      <w:proofErr w:type="gramEnd"/>
      <w:r w:rsidRPr="00C40811">
        <w:rPr>
          <w:sz w:val="20"/>
          <w:szCs w:val="20"/>
        </w:rPr>
        <w:t>/</w:t>
      </w:r>
      <w:proofErr w:type="gramStart"/>
      <w:r w:rsidRPr="00C40811">
        <w:rPr>
          <w:sz w:val="20"/>
          <w:szCs w:val="20"/>
        </w:rPr>
        <w:t>873, от 12.07.2017 № 372-П, от 27.12.2018 № 609-П).</w:t>
      </w:r>
      <w:proofErr w:type="gramEnd"/>
    </w:p>
    <w:p w:rsidR="000C23B2" w:rsidRPr="00C40811" w:rsidRDefault="000C23B2" w:rsidP="000C23B2">
      <w:pPr>
        <w:numPr>
          <w:ilvl w:val="6"/>
          <w:numId w:val="6"/>
        </w:num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2.3.   Депутатам, выборным должностным лицам выплачивается ежемесячное денежное поощрение в размере до 3,5 должностных окладов.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2.4.   К дополнительным выплатам относятся: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   премия по результатам работы;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 ежемесячная процентная надбавка за работу со сведениями, составляющими государственную тайну;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-   единовременная выплата при предоставлении </w:t>
      </w:r>
      <w:proofErr w:type="gramStart"/>
      <w:r w:rsidRPr="00C40811">
        <w:rPr>
          <w:sz w:val="20"/>
          <w:szCs w:val="20"/>
        </w:rPr>
        <w:t>ежегодного</w:t>
      </w:r>
      <w:proofErr w:type="gramEnd"/>
      <w:r w:rsidRPr="00C40811">
        <w:rPr>
          <w:sz w:val="20"/>
          <w:szCs w:val="20"/>
        </w:rPr>
        <w:t xml:space="preserve"> оплачиваемого отпуск;.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  материальная помощь.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2.4.1.   </w:t>
      </w:r>
      <w:r w:rsidRPr="00C40811">
        <w:rPr>
          <w:sz w:val="20"/>
          <w:szCs w:val="20"/>
          <w:u w:val="single"/>
        </w:rPr>
        <w:t>Премия по результатам работы</w:t>
      </w:r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Ежемесячное премирование депутатов, выборных должностных лиц устанавливается  в размере до 1 должностного оклада с учетом показателей: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2.4.1.1. Выполнение плана исполнения консолидированного бюджета по собственным доходам – до 10%;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2.4.1.2. Обеспечение роста объема отгруженной промышленной продукции собственного производства, выполнение работ и услуг собственными силами по крупным и средним предприятиям к уровню предыдущего года (поквартальный показатель) – до 10%;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2.4.1.3. </w:t>
      </w:r>
      <w:proofErr w:type="gramStart"/>
      <w:r w:rsidRPr="00C40811">
        <w:rPr>
          <w:rFonts w:ascii="Times New Roman" w:hAnsi="Times New Roman" w:cs="Times New Roman"/>
        </w:rPr>
        <w:t xml:space="preserve">Выполнение соглашения о реализации мероприятий по поэтапному повышению  заработной платы  педагогических работников муниципальных общеобразовательных организаций, образовательных организаций, реализующих основную общеобразовательную программу дошкольного образования, и организаций дополнительного образования детей; работников муниципальных учреждений культуры (основного персонала), заключенных между Орловским районом и министерствами Кировской области в целях реализации Указа Президента от 07.05.2012 № 597 «О мероприятиях по реализации  государственной социальной политики» – до 10%;  </w:t>
      </w:r>
      <w:proofErr w:type="gramEnd"/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2.4.1.4. Снижение роста недоимки в разрезе налогов к предыдущему кварталу (поквартальный показатель) – до 10%;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2.43.1.5. Участие района и поселений, входящих в состав района, в областных и федеральных программах – до 10%.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2.4.1.6. Увеличение доли автомобильных дорог местного значения вне границ населенных пунктов в границах муниципального района</w:t>
      </w:r>
      <w:proofErr w:type="gramStart"/>
      <w:r w:rsidRPr="00C40811">
        <w:rPr>
          <w:sz w:val="20"/>
          <w:szCs w:val="20"/>
        </w:rPr>
        <w:t xml:space="preserve"> ,</w:t>
      </w:r>
      <w:proofErr w:type="gramEnd"/>
      <w:r w:rsidRPr="00C40811">
        <w:rPr>
          <w:sz w:val="20"/>
          <w:szCs w:val="20"/>
        </w:rPr>
        <w:t xml:space="preserve"> отвечающих требованиям, установленных действующим законодательствам, в том числе ГОСТ Р 50597-93 с мая по октябрь, содержание дорог в удовлетворительном состоянии и отсутствие жалоб в зимний период – до 10%.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2.4.1.7. Выполнение решений Орловской районной Думы – до 10%.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2.4.1.8. Отсутствие нарушений по результатам проверок органов местного самоуправления контролирующими органами и устранение нарушений в сроки, установленные в предписаниях – до 10%.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2.4.1.9. Обеспечение качественного предоставления коммунальных услуг предприятиями, ликвидации аварийных ситуаций в нормативные сроки – до 10%.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2.4.1.10. Обеспечение качественного оказания муниципальных услуг казенными, автономными, бюджетными учреждениями района – до 10%.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Показатели 2.4.1.1-2.4.1.10 представляются  администрацией Орловского района в постоянную депутатскую комиссию  по бюджету, финансам, экономической и инвестиционной политике Орловской районной Думы (далее — комиссия) до 15 числа каждого месяца за предшествующий месяц. Глава администрации Орловского района вправе назначить должностное лицо, ответственное за предоставление информации по каждому конкретному показателю.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Кроме того, предложения в Орловскую районную Думу по премированию депутатов, выборных должностных лиц могут вноситься органами исполнительной власти Кировской области.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Комиссия рассматривает представленные сведения и принимает решение о сумме ежемесячной премии. Премия выплачивается в полном размере при выполнении всех показателей. При  невыполнении показателей  сумма ежемесячной премии снижается на процент, установленный по данному показателю. При невыполнении любого из показателей комиссия вправе принять решение о невыплате премии в полном объеме. Комиссия принимает решение о лишении премии в полном объеме  в случае: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- неоднократного невыполнения (по результатам двух и более месяцев подряд) любого из показателей;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- поступления в Орловскую районную Думу предложений по 100% </w:t>
      </w:r>
      <w:proofErr w:type="spellStart"/>
      <w:r w:rsidRPr="00C40811">
        <w:rPr>
          <w:rFonts w:ascii="Times New Roman" w:hAnsi="Times New Roman" w:cs="Times New Roman"/>
        </w:rPr>
        <w:t>депремированию</w:t>
      </w:r>
      <w:proofErr w:type="spellEnd"/>
      <w:r w:rsidRPr="00C40811">
        <w:rPr>
          <w:rFonts w:ascii="Times New Roman" w:hAnsi="Times New Roman" w:cs="Times New Roman"/>
        </w:rPr>
        <w:t xml:space="preserve"> депутатов, выборных должностных лиц от органов исполнительной власти Кировской области.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lastRenderedPageBreak/>
        <w:t>- при наличии просроченной кредиторской задолженности в учреждениях, финансируемых за счет бюджета муниципального района.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- принятия решения Орловской районной Думы по 100% </w:t>
      </w:r>
      <w:proofErr w:type="spellStart"/>
      <w:r w:rsidRPr="00C40811">
        <w:rPr>
          <w:rFonts w:ascii="Times New Roman" w:hAnsi="Times New Roman" w:cs="Times New Roman"/>
        </w:rPr>
        <w:t>депремированию</w:t>
      </w:r>
      <w:proofErr w:type="spellEnd"/>
      <w:r w:rsidRPr="00C40811">
        <w:rPr>
          <w:rFonts w:ascii="Times New Roman" w:hAnsi="Times New Roman" w:cs="Times New Roman"/>
        </w:rPr>
        <w:t xml:space="preserve"> депутатов, выборных должностных лиц.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 В спорных случаях вопрос о премировании депутатов, выборных должностных лиц выносится на рассмотрение Орловской районной Думы.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Принятое решение о сумме ежемесячной премии комиссия направляет в бухгалтерию органа местного самоуправления. Данное решение является основанием для начисления установленной суммы премии.</w:t>
      </w:r>
    </w:p>
    <w:p w:rsidR="000C23B2" w:rsidRPr="00C40811" w:rsidRDefault="000C23B2" w:rsidP="000C23B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Неиспользованный фонд оплаты труда на выплату премии может быть дополнительно направлен для поощрения за выполнение особо важных заданий либо достижение высоких показателей эффективности деятельности.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2.4.2.  </w:t>
      </w:r>
      <w:r w:rsidRPr="00C40811">
        <w:rPr>
          <w:sz w:val="20"/>
          <w:szCs w:val="20"/>
          <w:u w:val="single"/>
        </w:rPr>
        <w:t>Ежемесячная процентная надбавка за работу со сведениями, составляющими государственную тайну</w:t>
      </w:r>
      <w:r w:rsidRPr="00C40811">
        <w:rPr>
          <w:sz w:val="20"/>
          <w:szCs w:val="20"/>
        </w:rPr>
        <w:t xml:space="preserve">. 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>К должностному окладу депутатов, выборных должностных лиц выплачивается ежемесячная надбавка в размере 10% должностного оклада за работу со сведениями, составляющими государственную тайну,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приказом Министерства здравоохранения и социального развития Российской Федерации</w:t>
      </w:r>
      <w:proofErr w:type="gramEnd"/>
      <w:r w:rsidRPr="00C40811">
        <w:rPr>
          <w:sz w:val="20"/>
          <w:szCs w:val="20"/>
        </w:rPr>
        <w:t xml:space="preserve"> от 19.05.2011 № 408-н «О порядке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2.4.3.   </w:t>
      </w:r>
      <w:r w:rsidRPr="00C40811">
        <w:rPr>
          <w:sz w:val="20"/>
          <w:szCs w:val="20"/>
          <w:u w:val="single"/>
        </w:rPr>
        <w:t>Единовременная выплата при предоставлении ежегодного оплачиваемого отпуска</w:t>
      </w:r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При предоставлении ежегодного оплачиваемого отпуска депутатам, выборным должностным лицам выплачивается единовременная выплата в размере двух должностных окладов.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2.4.4.   </w:t>
      </w:r>
      <w:r w:rsidRPr="00C40811">
        <w:rPr>
          <w:sz w:val="20"/>
          <w:szCs w:val="20"/>
          <w:u w:val="single"/>
        </w:rPr>
        <w:t>Материальная помощь</w:t>
      </w:r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tabs>
          <w:tab w:val="num" w:pos="567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Депутатам, выборным должностным лицам выплачивается один раз в год материальная помощь в размере двух должностных окладов.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2.5.   Выплаченные суммы единовременной выплаты при предоставлении ежегодного оплачиваемого отпуска и материальная помощь учитываются при исчислении средней заработной платы в соответствии с действующим законодательством.</w:t>
      </w:r>
    </w:p>
    <w:p w:rsidR="000C23B2" w:rsidRPr="00C40811" w:rsidRDefault="000C23B2" w:rsidP="000C23B2">
      <w:pPr>
        <w:pStyle w:val="ConsPlusNormal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2.6.   Фонд оплаты труда депутатов, выборных должностных лиц формируется с учетом районного коэффициента, установленного постановлением </w:t>
      </w:r>
      <w:proofErr w:type="gramStart"/>
      <w:r w:rsidRPr="00C40811">
        <w:rPr>
          <w:rFonts w:ascii="Times New Roman" w:hAnsi="Times New Roman" w:cs="Times New Roman"/>
        </w:rPr>
        <w:t>СМ</w:t>
      </w:r>
      <w:proofErr w:type="gramEnd"/>
      <w:r w:rsidRPr="00C40811">
        <w:rPr>
          <w:rFonts w:ascii="Times New Roman" w:hAnsi="Times New Roman" w:cs="Times New Roman"/>
        </w:rPr>
        <w:t xml:space="preserve"> СССР от 23.09.1988 № 1114 «О введении районных коэффициентов к заработной плате рабочих и служащих, для которых они не установлены, в северных районах Кировской области, в северных и восточных районах Казахской ССР».</w:t>
      </w:r>
    </w:p>
    <w:p w:rsidR="000C23B2" w:rsidRPr="00C40811" w:rsidRDefault="000C23B2" w:rsidP="000C23B2">
      <w:pPr>
        <w:pStyle w:val="ConsPlusNormal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2.7.  Размеры должностных окладов депутатов, выборных должностных лиц увеличиваются (индексируются) в соответствии с нормативными правовыми актами Губернатора Кировской области</w:t>
      </w:r>
      <w:proofErr w:type="gramStart"/>
      <w:r w:rsidRPr="00C40811">
        <w:rPr>
          <w:rFonts w:ascii="Times New Roman" w:hAnsi="Times New Roman" w:cs="Times New Roman"/>
        </w:rPr>
        <w:t>.»</w:t>
      </w:r>
      <w:proofErr w:type="gramEnd"/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1.5.   В пункте 2.2. раздела 2. </w:t>
      </w:r>
      <w:r w:rsidRPr="00C40811">
        <w:rPr>
          <w:b/>
          <w:sz w:val="20"/>
          <w:szCs w:val="20"/>
        </w:rPr>
        <w:t xml:space="preserve">Денежное содержание </w:t>
      </w:r>
      <w:r w:rsidRPr="00C40811">
        <w:rPr>
          <w:sz w:val="20"/>
          <w:szCs w:val="20"/>
        </w:rPr>
        <w:t>Приложения 2 к решению Орловской районной Думы от 23.11.2012 № 18/163 словосочетание «приложения № 6» заменить словосочетанием «приложений № 6, 6-1».</w:t>
      </w:r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1.6.   В пункте 2.2 раздела </w:t>
      </w:r>
      <w:r w:rsidRPr="00C40811">
        <w:rPr>
          <w:b/>
          <w:sz w:val="20"/>
          <w:szCs w:val="20"/>
        </w:rPr>
        <w:t>2.</w:t>
      </w:r>
      <w:r w:rsidRPr="00C40811">
        <w:rPr>
          <w:sz w:val="20"/>
          <w:szCs w:val="20"/>
        </w:rPr>
        <w:t xml:space="preserve"> </w:t>
      </w:r>
      <w:r w:rsidRPr="00C40811">
        <w:rPr>
          <w:b/>
          <w:sz w:val="20"/>
          <w:szCs w:val="20"/>
        </w:rPr>
        <w:t>Условия выплаты ежемесячного денежного поощрения</w:t>
      </w:r>
      <w:r w:rsidRPr="00C40811">
        <w:rPr>
          <w:sz w:val="20"/>
          <w:szCs w:val="20"/>
        </w:rPr>
        <w:t xml:space="preserve"> Приложения 4 к решению Орловской районной Думы от 23.11.2012 № 18/163 цифру «200» заменить цифрой «300».</w:t>
      </w:r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1.7.   В разделе </w:t>
      </w:r>
      <w:r w:rsidRPr="00C40811">
        <w:rPr>
          <w:b/>
          <w:sz w:val="20"/>
          <w:szCs w:val="20"/>
        </w:rPr>
        <w:t>2. Условия премирования муниципальных служащих по результатам работы за месяц</w:t>
      </w:r>
      <w:r w:rsidRPr="00C40811">
        <w:rPr>
          <w:sz w:val="20"/>
          <w:szCs w:val="20"/>
        </w:rPr>
        <w:t xml:space="preserve"> Приложения 4 к решению Орловской районной Думы от 23.11.2012 № 18/163 и далее по тексту в нумерации </w:t>
      </w:r>
      <w:proofErr w:type="gramStart"/>
      <w:r w:rsidRPr="00C40811">
        <w:rPr>
          <w:sz w:val="20"/>
          <w:szCs w:val="20"/>
        </w:rPr>
        <w:t>пунктов раздела цифру</w:t>
      </w:r>
      <w:proofErr w:type="gramEnd"/>
      <w:r w:rsidRPr="00C40811">
        <w:rPr>
          <w:sz w:val="20"/>
          <w:szCs w:val="20"/>
        </w:rPr>
        <w:t xml:space="preserve"> «2» заменить на цифру «3». </w:t>
      </w:r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1.8.   Изложить пункт 3.1. раздела 3</w:t>
      </w:r>
      <w:r w:rsidRPr="00C40811">
        <w:rPr>
          <w:b/>
          <w:sz w:val="20"/>
          <w:szCs w:val="20"/>
        </w:rPr>
        <w:t>. Условия премирования муниципальных служащих по результатам работы за месяц</w:t>
      </w:r>
      <w:r w:rsidRPr="00C40811">
        <w:rPr>
          <w:sz w:val="20"/>
          <w:szCs w:val="20"/>
        </w:rPr>
        <w:t xml:space="preserve"> Приложения 4 к решению Орловской районной Думы от 23.11.2012 № 18/163 в новой редакции: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«3.1.   Конкретный размер премии муниципальных служащих определяется в соответствии с личным вкладом в общие результаты работы и за фактически отработанное время в пределах четырех должностных окладов в год с учетом следующих критериев оценки результатов работы муниципальных служащих</w:t>
      </w:r>
      <w:proofErr w:type="gramStart"/>
      <w:r w:rsidRPr="00C40811">
        <w:rPr>
          <w:sz w:val="20"/>
          <w:szCs w:val="20"/>
        </w:rPr>
        <w:t>:»</w:t>
      </w:r>
      <w:proofErr w:type="gramEnd"/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1.9.   Дополнить раздел </w:t>
      </w:r>
      <w:r w:rsidRPr="00C40811">
        <w:rPr>
          <w:b/>
          <w:sz w:val="20"/>
          <w:szCs w:val="20"/>
        </w:rPr>
        <w:t>3. Размер выплаты материальной помощи и единовременной выплаты к ежегодному оплачиваемому отпуску</w:t>
      </w:r>
      <w:r w:rsidRPr="00C40811">
        <w:rPr>
          <w:sz w:val="20"/>
          <w:szCs w:val="20"/>
        </w:rPr>
        <w:t xml:space="preserve"> Приложения 5 к решению Орловской районной Думы от 23.11.2012 № 18/163 пунктом 3.3.:</w:t>
      </w:r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«Выплаченные суммы единовременной выплаты при предоставлении ежегодного оплачиваемого отпуска и материальная помощь учитываются при исчислении средней заработной платы в соответствии с действующим законодательством</w:t>
      </w:r>
      <w:proofErr w:type="gramStart"/>
      <w:r w:rsidRPr="00C40811">
        <w:rPr>
          <w:sz w:val="20"/>
          <w:szCs w:val="20"/>
        </w:rPr>
        <w:t>.»</w:t>
      </w:r>
      <w:proofErr w:type="gramEnd"/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1.10.   Дополнить раздел </w:t>
      </w:r>
      <w:r w:rsidRPr="00C40811">
        <w:rPr>
          <w:b/>
          <w:sz w:val="20"/>
          <w:szCs w:val="20"/>
        </w:rPr>
        <w:t>2.</w:t>
      </w:r>
      <w:r w:rsidRPr="00C40811">
        <w:rPr>
          <w:sz w:val="20"/>
          <w:szCs w:val="20"/>
        </w:rPr>
        <w:t xml:space="preserve"> </w:t>
      </w:r>
      <w:r w:rsidRPr="00C40811">
        <w:rPr>
          <w:b/>
          <w:sz w:val="20"/>
          <w:szCs w:val="20"/>
        </w:rPr>
        <w:t>Оплата труда</w:t>
      </w:r>
      <w:r w:rsidRPr="00C40811">
        <w:rPr>
          <w:sz w:val="20"/>
          <w:szCs w:val="20"/>
        </w:rPr>
        <w:t xml:space="preserve"> Приложения 6 к решению Орловской районной Думы от 23.11.2012 № 18/163 после слов первого абзаца «и иных дополнительных выплатах</w:t>
      </w:r>
      <w:proofErr w:type="gramStart"/>
      <w:r w:rsidRPr="00C40811">
        <w:rPr>
          <w:sz w:val="20"/>
          <w:szCs w:val="20"/>
        </w:rPr>
        <w:t xml:space="preserve">.» </w:t>
      </w:r>
      <w:proofErr w:type="gramEnd"/>
      <w:r w:rsidRPr="00C40811">
        <w:rPr>
          <w:sz w:val="20"/>
          <w:szCs w:val="20"/>
        </w:rPr>
        <w:t>следующим абзацем: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lastRenderedPageBreak/>
        <w:t>«</w:t>
      </w:r>
      <w:hyperlink w:anchor="P918" w:history="1">
        <w:r w:rsidRPr="00C40811">
          <w:rPr>
            <w:sz w:val="20"/>
            <w:szCs w:val="20"/>
          </w:rPr>
          <w:t>Размеры</w:t>
        </w:r>
      </w:hyperlink>
      <w:r w:rsidRPr="00C40811">
        <w:rPr>
          <w:sz w:val="20"/>
          <w:szCs w:val="20"/>
        </w:rPr>
        <w:t xml:space="preserve">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устанавливаются в зависимости от численности населения, проживающего на территории Орловского района, согласно приложения № 10 постановления Правительства Кировской области от 12.04.2011 № 98/120 (с изменениями, внесенными постановлениями Правительства Кировской области от 27.12.2011 № 134/711, от 25.09.2012 № 172/557, от 29.10.2012 № 177</w:t>
      </w:r>
      <w:proofErr w:type="gramEnd"/>
      <w:r w:rsidRPr="00C40811">
        <w:rPr>
          <w:sz w:val="20"/>
          <w:szCs w:val="20"/>
        </w:rPr>
        <w:t>/</w:t>
      </w:r>
      <w:proofErr w:type="gramStart"/>
      <w:r w:rsidRPr="00C40811">
        <w:rPr>
          <w:sz w:val="20"/>
          <w:szCs w:val="20"/>
        </w:rPr>
        <w:t xml:space="preserve">658 от 24.04.2013 г. № 206/227, от 24.12. </w:t>
      </w:r>
      <w:smartTag w:uri="urn:schemas-microsoft-com:office:smarttags" w:element="metricconverter">
        <w:smartTagPr>
          <w:attr w:name="ProductID" w:val="2013 г"/>
        </w:smartTagPr>
        <w:r w:rsidRPr="00C40811">
          <w:rPr>
            <w:sz w:val="20"/>
            <w:szCs w:val="20"/>
          </w:rPr>
          <w:t>2013 г</w:t>
        </w:r>
      </w:smartTag>
      <w:r w:rsidRPr="00C40811">
        <w:rPr>
          <w:sz w:val="20"/>
          <w:szCs w:val="20"/>
        </w:rPr>
        <w:t>. № 241/873, от 12.07.2017 № 372-П, от 27.12.2018 № 609-П)».</w:t>
      </w:r>
      <w:proofErr w:type="gramEnd"/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1.11.   Дополнить раздел </w:t>
      </w:r>
      <w:r w:rsidRPr="00C40811">
        <w:rPr>
          <w:b/>
          <w:sz w:val="20"/>
          <w:szCs w:val="20"/>
        </w:rPr>
        <w:t>6. Основания и условия выплаты материальной помощи и единовременной выплаты к ежегодному оплачиваемому отпуску</w:t>
      </w:r>
      <w:r w:rsidRPr="00C40811">
        <w:rPr>
          <w:sz w:val="20"/>
          <w:szCs w:val="20"/>
        </w:rPr>
        <w:t xml:space="preserve"> Приложения 6 к решению Орловской районной Думы от 23.11.2012 № 18/163 пунктом 6.3.6. следующего содержания: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«Выплаченные суммы единовременной выплаты при предоставлении ежегодного оплачиваемого отпуска и материальная помощь учитываются при исчислении средней заработной платы в соответствии с действующим законодательством</w:t>
      </w:r>
      <w:proofErr w:type="gramStart"/>
      <w:r w:rsidRPr="00C40811">
        <w:rPr>
          <w:sz w:val="20"/>
          <w:szCs w:val="20"/>
        </w:rPr>
        <w:t>.»</w:t>
      </w:r>
      <w:proofErr w:type="gramEnd"/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1.12.   Изложить Приложение 7 к решению Орловской районной Думы от 23.11.2012 № 18/163 в новой редакции: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«ПОЛОЖЕНИЕ 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об оплате труда рабочих отдельных профессий и младшего 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обслуживающего персонала, </w:t>
      </w:r>
      <w:proofErr w:type="gramStart"/>
      <w:r w:rsidRPr="00C40811">
        <w:rPr>
          <w:b/>
          <w:sz w:val="20"/>
          <w:szCs w:val="20"/>
        </w:rPr>
        <w:t>занятых</w:t>
      </w:r>
      <w:proofErr w:type="gramEnd"/>
      <w:r w:rsidRPr="00C40811">
        <w:rPr>
          <w:b/>
          <w:sz w:val="20"/>
          <w:szCs w:val="20"/>
        </w:rPr>
        <w:t xml:space="preserve"> обслуживанием 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органов местного самоуправления 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1.  Общие положения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1.1. </w:t>
      </w:r>
      <w:proofErr w:type="gramStart"/>
      <w:r w:rsidRPr="00C40811">
        <w:rPr>
          <w:sz w:val="20"/>
          <w:szCs w:val="20"/>
        </w:rPr>
        <w:t xml:space="preserve">Настоящее Положение об оплате труда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 (далее - Положение) разработано в соответствии со </w:t>
      </w:r>
      <w:hyperlink r:id="rId14" w:history="1">
        <w:r w:rsidRPr="00C40811">
          <w:rPr>
            <w:sz w:val="20"/>
            <w:szCs w:val="20"/>
          </w:rPr>
          <w:t>ст. 144</w:t>
        </w:r>
      </w:hyperlink>
      <w:r w:rsidRPr="00C40811">
        <w:rPr>
          <w:sz w:val="20"/>
          <w:szCs w:val="20"/>
        </w:rPr>
        <w:t xml:space="preserve"> Трудового кодекса Российской Федерации, </w:t>
      </w:r>
      <w:hyperlink r:id="rId15" w:history="1">
        <w:r w:rsidRPr="00C40811">
          <w:rPr>
            <w:sz w:val="20"/>
            <w:szCs w:val="20"/>
          </w:rPr>
          <w:t>постановлением</w:t>
        </w:r>
      </w:hyperlink>
      <w:r w:rsidRPr="00C40811">
        <w:rPr>
          <w:sz w:val="20"/>
          <w:szCs w:val="20"/>
        </w:rPr>
        <w:t xml:space="preserve"> Правительства Кировской области от 12.04.2011 № 98/120 (с изменениями, внесенными постановлениями Правительства Кировской области от 27.12.2011 № 134/711, от 25.09.2012 № 172/557, от 29.10.2012 № 177/658 от</w:t>
      </w:r>
      <w:proofErr w:type="gramEnd"/>
      <w:r w:rsidRPr="00C40811">
        <w:rPr>
          <w:sz w:val="20"/>
          <w:szCs w:val="20"/>
        </w:rPr>
        <w:t xml:space="preserve"> </w:t>
      </w:r>
      <w:proofErr w:type="gramStart"/>
      <w:r w:rsidRPr="00C40811">
        <w:rPr>
          <w:sz w:val="20"/>
          <w:szCs w:val="20"/>
        </w:rPr>
        <w:t xml:space="preserve">24.04.2013 г. № 206/227, от 24.12. </w:t>
      </w:r>
      <w:smartTag w:uri="urn:schemas-microsoft-com:office:smarttags" w:element="metricconverter">
        <w:smartTagPr>
          <w:attr w:name="ProductID" w:val="2013 г"/>
        </w:smartTagPr>
        <w:r w:rsidRPr="00C40811">
          <w:rPr>
            <w:sz w:val="20"/>
            <w:szCs w:val="20"/>
          </w:rPr>
          <w:t>2013 г</w:t>
        </w:r>
      </w:smartTag>
      <w:r w:rsidRPr="00C40811">
        <w:rPr>
          <w:sz w:val="20"/>
          <w:szCs w:val="20"/>
        </w:rPr>
        <w:t>. № 241/873, от 12.07.2017 № 372-П, от 27.12.2018 № 609-П) и направлено на стимулирование успешного и добросовестного исполнения работниками своих должностных обязанностей, повышение исполнительской дисциплины.</w:t>
      </w:r>
      <w:proofErr w:type="gramEnd"/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1.2. Настоящее Положение определяет порядок оплаты труда, виды и размеры выплат компенсационного и стимулирующего характера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1.3. Месячная заработная плата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района, полностью отработавших за этот период норму рабочего времени и выполнивших норму труда (трудовые обязанности), не может быть ниже минимального </w:t>
      </w:r>
      <w:proofErr w:type="gramStart"/>
      <w:r w:rsidRPr="00C40811">
        <w:rPr>
          <w:sz w:val="20"/>
          <w:szCs w:val="20"/>
        </w:rPr>
        <w:t>размера оплаты труда</w:t>
      </w:r>
      <w:proofErr w:type="gramEnd"/>
      <w:r w:rsidRPr="00C40811">
        <w:rPr>
          <w:sz w:val="20"/>
          <w:szCs w:val="20"/>
        </w:rPr>
        <w:t xml:space="preserve"> с учетом компенсационных (за исключением районного коэффициента) и стимулирующих выплат.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2. Порядок и условия оплаты труда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2.1. Оплата труда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района, состоит из месячного должностного оклада (далее - должностной оклад) и выплат компенсационного и стимулирующего характера. 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>Виды выплат компенсационного и стимулирующего характера определяются с учетом перечней видов выплат компенсационного и стимулирующего характера, установленных для работников муниципальных учреждений Орловского района согласно приложений № 8, 9 к решению Орловской районной Думы от 23.11.2012 № 18/163 «О денежном содержании депутатов, выборных должностных лиц местного самоуправления, осуществляющих свои полномочия на постоянной основе и оплате труда работников органов местного самоуправления муниципального образования</w:t>
      </w:r>
      <w:proofErr w:type="gramEnd"/>
      <w:r w:rsidRPr="00C40811">
        <w:rPr>
          <w:sz w:val="20"/>
          <w:szCs w:val="20"/>
        </w:rPr>
        <w:t xml:space="preserve"> Орловский муниципальный район Кировской области».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2.2. </w:t>
      </w:r>
      <w:hyperlink w:anchor="P918" w:history="1">
        <w:proofErr w:type="gramStart"/>
        <w:r w:rsidRPr="00C40811">
          <w:rPr>
            <w:sz w:val="20"/>
            <w:szCs w:val="20"/>
          </w:rPr>
          <w:t>Размеры</w:t>
        </w:r>
      </w:hyperlink>
      <w:r w:rsidRPr="00C40811">
        <w:rPr>
          <w:sz w:val="20"/>
          <w:szCs w:val="20"/>
        </w:rPr>
        <w:t xml:space="preserve"> должностных окладов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района, устанавливаются в зависимости от численности населения, проживающего на территории Орловского района, согласно приложения № 11 постановления Правительства Кировской области от 12.04.2011 № 98/120 (с изменениями, внесенными постановлениями Правительства Кировской области от 27.12.2011 № 134/711, от 25.09.2012 № 172/557, от 29.10.2012 № 177/658 от</w:t>
      </w:r>
      <w:proofErr w:type="gramEnd"/>
      <w:r w:rsidRPr="00C40811">
        <w:rPr>
          <w:sz w:val="20"/>
          <w:szCs w:val="20"/>
        </w:rPr>
        <w:t xml:space="preserve"> </w:t>
      </w:r>
      <w:proofErr w:type="gramStart"/>
      <w:r w:rsidRPr="00C40811">
        <w:rPr>
          <w:sz w:val="20"/>
          <w:szCs w:val="20"/>
        </w:rPr>
        <w:t xml:space="preserve">24.04.2013 г. № 206/227, от 24.12. </w:t>
      </w:r>
      <w:smartTag w:uri="urn:schemas-microsoft-com:office:smarttags" w:element="metricconverter">
        <w:smartTagPr>
          <w:attr w:name="ProductID" w:val="2013 г"/>
        </w:smartTagPr>
        <w:r w:rsidRPr="00C40811">
          <w:rPr>
            <w:sz w:val="20"/>
            <w:szCs w:val="20"/>
          </w:rPr>
          <w:t>2013 г</w:t>
        </w:r>
      </w:smartTag>
      <w:r w:rsidRPr="00C40811">
        <w:rPr>
          <w:sz w:val="20"/>
          <w:szCs w:val="20"/>
        </w:rPr>
        <w:t>. № 241/873, от 12.07.2017 № 372-П, от 27.12.2018 № 609-П).</w:t>
      </w:r>
      <w:proofErr w:type="gramEnd"/>
    </w:p>
    <w:p w:rsidR="000C23B2" w:rsidRPr="00C40811" w:rsidRDefault="000C23B2" w:rsidP="000C23B2">
      <w:pPr>
        <w:pStyle w:val="ConsPlusNormal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2.3.  Размеры должностных окладов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района, увеличиваются (индексируются) в соответствии с нормативными правовыми актами Губернатора Кировской области. 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2.4. Оплата труда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района, трудоустроенных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3.   Выплаты компенсационного характера               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</w:t>
      </w:r>
      <w:r w:rsidRPr="00C40811">
        <w:rPr>
          <w:sz w:val="20"/>
          <w:szCs w:val="20"/>
        </w:rPr>
        <w:tab/>
        <w:t>3.1. Выплаты компенсационного характера устанавливаются к должностным окладам рабочих отдельных профессий и младшего обслуживающего персонала, занятых обслуживанием органов местного самоуправления Орловского муниципального района (далее – работники) в процентах к их должностным окладам.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3.2. Виды компенсационных выплат: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3.2.1. Выплаты при совмещении профессий (должностей).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3.2.2. Выплаты за расширение зоны обслуживания.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3.2.3. Выплаты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3.2.4. Выплаты за сверхурочную работу.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3.2.5. Выплаты за работу в выходные и нерабочие праздничные дни.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3.3.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3.4. </w:t>
      </w:r>
      <w:proofErr w:type="gramStart"/>
      <w:r w:rsidRPr="00C40811">
        <w:rPr>
          <w:sz w:val="20"/>
          <w:szCs w:val="20"/>
        </w:rPr>
        <w:t>Выплаты компенсационного характера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 и постановлением СМ СССР от 23.09.1988 № 1114 «О введении районных коэффициентов к заработной плате рабочих и служащих, для которых они не установлены, в северных районах Кировской области, в северных и восточных районах Казахской ССР».</w:t>
      </w:r>
      <w:proofErr w:type="gramEnd"/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3.5. Выплаты при совмещении профессий (должностей), за расширение зон обслуживания, увеличение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со статьей 151 Трудового кодекса Российской Федерации по соглашению сторон трудового договора с учетом содержания и (или) объема дополнительной работы.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3.6. Выплаты за сверхурочную работу осуществляются в соответствии со статьей 152 Трудового кодекса Российской Федерации, за первые два часа сверхурочной работы не менее чем в полуторном размере, за последующие часы - не менее чем в двойном размере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3.7. Выплаты за работу в выходные и нерабочие праздничные дни осуществляются в соответствии со статьей 153 Трудового кодекса Российской Федерации: работникам, труд которых оплачивается по дневным и часовым тарифным ставкам, - в размере не </w:t>
      </w:r>
      <w:proofErr w:type="gramStart"/>
      <w:r w:rsidRPr="00C40811">
        <w:rPr>
          <w:sz w:val="20"/>
          <w:szCs w:val="20"/>
        </w:rPr>
        <w:t>менее двойной</w:t>
      </w:r>
      <w:proofErr w:type="gramEnd"/>
      <w:r w:rsidRPr="00C40811">
        <w:rPr>
          <w:sz w:val="20"/>
          <w:szCs w:val="20"/>
        </w:rPr>
        <w:t xml:space="preserve"> дневной или часовой тарифной ставки; </w:t>
      </w:r>
      <w:proofErr w:type="gramStart"/>
      <w:r w:rsidRPr="00C40811">
        <w:rPr>
          <w:sz w:val="20"/>
          <w:szCs w:val="20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C40811">
        <w:rPr>
          <w:sz w:val="20"/>
          <w:szCs w:val="20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0C23B2" w:rsidRPr="00C40811" w:rsidRDefault="000C23B2" w:rsidP="000C2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3.8.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</w:p>
    <w:p w:rsidR="000C23B2" w:rsidRPr="00C40811" w:rsidRDefault="000C23B2" w:rsidP="000C23B2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4.  Стимулирующие выплаты</w:t>
      </w:r>
    </w:p>
    <w:p w:rsidR="000C23B2" w:rsidRPr="00C40811" w:rsidRDefault="000C23B2" w:rsidP="000C23B2">
      <w:pPr>
        <w:numPr>
          <w:ilvl w:val="4"/>
          <w:numId w:val="7"/>
        </w:numPr>
        <w:tabs>
          <w:tab w:val="left" w:pos="72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4.1. Выплаты стимулирующего характера производятся в целях поощрения работников к повышению результативности и качества труда по решению руководителя (работодателя) в пределах лимитов на оплату труда рабочих.</w:t>
      </w:r>
    </w:p>
    <w:p w:rsidR="000C23B2" w:rsidRPr="00C40811" w:rsidRDefault="000C23B2" w:rsidP="000C23B2">
      <w:pPr>
        <w:tabs>
          <w:tab w:val="num" w:pos="720"/>
        </w:tabs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4.2. Размеры стимулирующих выплат устанавливаются в процентном отношении, а также коэффициентов к окладам, ставкам.</w:t>
      </w:r>
    </w:p>
    <w:p w:rsidR="000C23B2" w:rsidRPr="00C40811" w:rsidRDefault="000C23B2" w:rsidP="000C23B2">
      <w:pPr>
        <w:numPr>
          <w:ilvl w:val="1"/>
          <w:numId w:val="7"/>
        </w:numPr>
        <w:tabs>
          <w:tab w:val="num" w:pos="0"/>
        </w:tabs>
        <w:ind w:firstLine="36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4.3. Размеры выплат определяются путем умножения размера оклада (должностного оклада), ставки заработной платы работника на размер выплаты в процентах от оклада (должностного оклада), ставки заработной платы.</w:t>
      </w:r>
    </w:p>
    <w:p w:rsidR="000C23B2" w:rsidRPr="00C40811" w:rsidRDefault="000C23B2" w:rsidP="000C23B2">
      <w:pPr>
        <w:numPr>
          <w:ilvl w:val="2"/>
          <w:numId w:val="7"/>
        </w:numPr>
        <w:ind w:firstLine="36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4.4. Установленные выплаты стимулирующего характера не образуют новый оклад (должностной оклад), ставку заработной платы и не учитываются при начислении иных стимулирующих и компенсационных выплат.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4.5. Виды выплат стимулирующего характера: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ab/>
        <w:t>4.5.1. Выплаты за интенсивность и высокие результаты работы.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4.5.2. Выплаты за качество выполняемых работ.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4.5.3. Наличие квалификационной категории.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4.5.4. Персональный повышающий коэффициент к окладу.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4.5.5. Премиальные выплаты.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4.6. Размеры и условия установления выплат стимулирующего характера: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4.6.1. </w:t>
      </w:r>
      <w:r w:rsidRPr="00C40811">
        <w:rPr>
          <w:sz w:val="20"/>
          <w:szCs w:val="20"/>
          <w:u w:val="single"/>
        </w:rPr>
        <w:t>Выплата за интенсивность и высокие результаты работы</w:t>
      </w:r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</w:t>
      </w:r>
      <w:r w:rsidRPr="00C40811">
        <w:rPr>
          <w:sz w:val="20"/>
          <w:szCs w:val="20"/>
        </w:rPr>
        <w:tab/>
        <w:t>Выплата за интенсивность и высокие результаты работы выплачиваются за успешное, добросовестное выполнение должностных обязанностей, проявленные инициативу и творчество при исполнении функциональных обязанностей.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</w:t>
      </w:r>
      <w:r w:rsidRPr="00C40811">
        <w:rPr>
          <w:sz w:val="20"/>
          <w:szCs w:val="20"/>
        </w:rPr>
        <w:tab/>
        <w:t>Выплата за интенсивность и высокие результаты работы устанавливаются приказом руководителя (работодателя) учреждения в процентном выражении до 50% должностного оклада работника по представлению руководителя структурного подразделения.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</w:t>
      </w:r>
      <w:r w:rsidRPr="00C40811">
        <w:rPr>
          <w:sz w:val="20"/>
          <w:szCs w:val="20"/>
        </w:rPr>
        <w:tab/>
        <w:t>В случае ненадлежащего исполнения должностных обязанностей, нарушения Правил внутреннего трудового распорядка по представлению руководителя структурного подразделения работник может быть лишен установленной выплаты либо ее размер может быть понижен.</w:t>
      </w:r>
    </w:p>
    <w:p w:rsidR="000C23B2" w:rsidRPr="00C40811" w:rsidRDefault="000C23B2" w:rsidP="000C23B2">
      <w:pPr>
        <w:ind w:firstLine="36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4.6.2. </w:t>
      </w:r>
      <w:r w:rsidRPr="00C40811">
        <w:rPr>
          <w:sz w:val="20"/>
          <w:szCs w:val="20"/>
          <w:u w:val="single"/>
        </w:rPr>
        <w:t>Выплата за качество выполняемых работ</w:t>
      </w:r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Выплата за качество выполняемых работ производится в целях усиления материальной заинтересованности работников в качественном исполнении трудовых обязанностей, повышении профессионального уровня, связанного с выполнением трудовых обязанностей, и ответственности за порученный участок работы.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Выплата за качество выполняемых работ устанавливается приказом руководителя в процентном выражении до 50% должностного оклада работника по представлению руководителя структурного подразделения.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 случае ненадлежащего исполнения должностных обязанностей по представлению руководителя структурного подразделения работник может быть лишен установленной выплаты либо ее размер может быть понижен.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4.6.3. </w:t>
      </w:r>
      <w:r w:rsidRPr="00C40811">
        <w:rPr>
          <w:sz w:val="20"/>
          <w:szCs w:val="20"/>
          <w:u w:val="single"/>
        </w:rPr>
        <w:t xml:space="preserve">Выплата за наличие квалификационной категории </w:t>
      </w:r>
      <w:r w:rsidRPr="00C40811">
        <w:rPr>
          <w:sz w:val="20"/>
          <w:szCs w:val="20"/>
        </w:rPr>
        <w:t>устанавливается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компетентности. Выплата стимулирующего характера за наличие квалификационной категории устанавливается в размере: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700"/>
      </w:tblGrid>
      <w:tr w:rsidR="000C23B2" w:rsidRPr="00C40811" w:rsidTr="00A7000A">
        <w:tc>
          <w:tcPr>
            <w:tcW w:w="6840" w:type="dxa"/>
            <w:vAlign w:val="center"/>
          </w:tcPr>
          <w:p w:rsidR="000C23B2" w:rsidRPr="00C40811" w:rsidRDefault="000C23B2" w:rsidP="00A7000A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>При наличии категорий</w:t>
            </w:r>
          </w:p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>транспортных средств</w:t>
            </w:r>
          </w:p>
        </w:tc>
        <w:tc>
          <w:tcPr>
            <w:tcW w:w="2700" w:type="dxa"/>
            <w:vAlign w:val="center"/>
          </w:tcPr>
          <w:p w:rsidR="000C23B2" w:rsidRPr="00C40811" w:rsidRDefault="000C23B2" w:rsidP="00A7000A">
            <w:pPr>
              <w:jc w:val="center"/>
              <w:rPr>
                <w:b/>
                <w:sz w:val="20"/>
                <w:szCs w:val="20"/>
              </w:rPr>
            </w:pPr>
            <w:r w:rsidRPr="00C40811">
              <w:rPr>
                <w:b/>
                <w:sz w:val="20"/>
                <w:szCs w:val="20"/>
              </w:rPr>
              <w:t>в процентах</w:t>
            </w:r>
          </w:p>
        </w:tc>
      </w:tr>
      <w:tr w:rsidR="000C23B2" w:rsidRPr="00C40811" w:rsidTr="00A7000A">
        <w:tc>
          <w:tcPr>
            <w:tcW w:w="6840" w:type="dxa"/>
            <w:vAlign w:val="center"/>
          </w:tcPr>
          <w:p w:rsidR="000C23B2" w:rsidRPr="00C40811" w:rsidRDefault="000C23B2" w:rsidP="00A7000A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а) водитель 1 класса</w:t>
            </w:r>
          </w:p>
          <w:p w:rsidR="000C23B2" w:rsidRPr="00C40811" w:rsidRDefault="000C23B2" w:rsidP="00A7000A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«В», «С», «Д», «Е»</w:t>
            </w:r>
          </w:p>
        </w:tc>
        <w:tc>
          <w:tcPr>
            <w:tcW w:w="2700" w:type="dxa"/>
            <w:vAlign w:val="center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25</w:t>
            </w:r>
          </w:p>
        </w:tc>
      </w:tr>
      <w:tr w:rsidR="000C23B2" w:rsidRPr="00C40811" w:rsidTr="00A7000A">
        <w:tc>
          <w:tcPr>
            <w:tcW w:w="6840" w:type="dxa"/>
            <w:vAlign w:val="center"/>
          </w:tcPr>
          <w:p w:rsidR="000C23B2" w:rsidRPr="00C40811" w:rsidRDefault="000C23B2" w:rsidP="00A7000A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б) водитель 2 класса</w:t>
            </w:r>
          </w:p>
          <w:p w:rsidR="000C23B2" w:rsidRPr="00C40811" w:rsidRDefault="000C23B2" w:rsidP="00A7000A">
            <w:pPr>
              <w:jc w:val="both"/>
              <w:rPr>
                <w:sz w:val="20"/>
                <w:szCs w:val="20"/>
              </w:rPr>
            </w:pPr>
            <w:proofErr w:type="gramStart"/>
            <w:r w:rsidRPr="00C40811">
              <w:rPr>
                <w:sz w:val="20"/>
                <w:szCs w:val="20"/>
              </w:rPr>
              <w:t>«В», «С», «Е», или «В», «С», «Д» или только «Д», или «Д» и «Е»</w:t>
            </w:r>
            <w:proofErr w:type="gramEnd"/>
          </w:p>
        </w:tc>
        <w:tc>
          <w:tcPr>
            <w:tcW w:w="2700" w:type="dxa"/>
            <w:vAlign w:val="center"/>
          </w:tcPr>
          <w:p w:rsidR="000C23B2" w:rsidRPr="00C40811" w:rsidRDefault="000C23B2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</w:t>
            </w:r>
          </w:p>
        </w:tc>
      </w:tr>
    </w:tbl>
    <w:p w:rsidR="000C23B2" w:rsidRPr="00C40811" w:rsidRDefault="000C23B2" w:rsidP="000C23B2">
      <w:pPr>
        <w:ind w:firstLine="360"/>
        <w:jc w:val="both"/>
        <w:rPr>
          <w:sz w:val="20"/>
          <w:szCs w:val="20"/>
        </w:rPr>
      </w:pP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Квалификационная категория присваивается решением уполномоченной аттестационной комиссии при наличии определенного водительского стажа работы по заявлению работника: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Квалификация 1 класса может быть присвоена при непрерывном стаже работы не менее 2-х лет в качестве водителя автомобиля 2 класса в органе местного самоуправления Орловского района;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Квалификация 2 класса может быть присвоена при непрерывном стаже работы не менее 3-х лет в качестве водителя автомобиля 3 класса в органе местного самоуправления Орловского района.</w:t>
      </w:r>
    </w:p>
    <w:p w:rsidR="000C23B2" w:rsidRPr="00C40811" w:rsidRDefault="000C23B2" w:rsidP="000C23B2">
      <w:pPr>
        <w:numPr>
          <w:ilvl w:val="2"/>
          <w:numId w:val="8"/>
        </w:numPr>
        <w:tabs>
          <w:tab w:val="clear" w:pos="1080"/>
          <w:tab w:val="num" w:pos="0"/>
        </w:tabs>
        <w:ind w:left="0" w:firstLine="720"/>
        <w:jc w:val="both"/>
        <w:rPr>
          <w:sz w:val="20"/>
          <w:szCs w:val="20"/>
        </w:rPr>
      </w:pPr>
      <w:r w:rsidRPr="00C40811">
        <w:rPr>
          <w:sz w:val="20"/>
          <w:szCs w:val="20"/>
          <w:u w:val="single"/>
        </w:rPr>
        <w:t>Персональный повышающий коэффициент к окладу</w:t>
      </w:r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tabs>
          <w:tab w:val="num" w:pos="0"/>
        </w:tabs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Персональный повышающий коэффициент к окладу, ставке устанавливается работнику за сложность и важность выполняемой работы, степени самостоятельности и ответственности с учетом уровня его профессиональной подготовки.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Решение об установлении персонального повышающего коэффициента к окладу, ставке и его размере принимается руководителем (работодателем) в отношении конкретного работника в пределах утвержденного главным распорядителем бюджетных средств фонда оплаты труда.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Персональный повышающий коэффициент устанавливается в размере до 2,0.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4.6.5. </w:t>
      </w:r>
      <w:r w:rsidRPr="00C40811">
        <w:rPr>
          <w:sz w:val="20"/>
          <w:szCs w:val="20"/>
          <w:u w:val="single"/>
        </w:rPr>
        <w:t>Премиальные выплаты</w:t>
      </w:r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Премиальные выплаты по итогам работы за определенный период производятся по решению руководителя (работодателя) в пределах ассигнований на оплату труда работников. Размер выплаты устанавливается в процентном выражении до 25% от должностного оклада работника, по представлению руководителя структурного подразделения.</w:t>
      </w:r>
    </w:p>
    <w:p w:rsidR="000C23B2" w:rsidRPr="00C40811" w:rsidRDefault="000C23B2" w:rsidP="000C23B2">
      <w:pPr>
        <w:ind w:firstLine="708"/>
        <w:rPr>
          <w:sz w:val="20"/>
          <w:szCs w:val="20"/>
        </w:rPr>
      </w:pPr>
      <w:r w:rsidRPr="00C40811">
        <w:rPr>
          <w:sz w:val="20"/>
          <w:szCs w:val="20"/>
        </w:rPr>
        <w:t xml:space="preserve">4.6.6. </w:t>
      </w:r>
      <w:r w:rsidRPr="00C40811">
        <w:rPr>
          <w:sz w:val="20"/>
          <w:szCs w:val="20"/>
          <w:u w:val="single"/>
        </w:rPr>
        <w:t>Порядок и условия премирования</w:t>
      </w:r>
      <w:r w:rsidRPr="00C40811">
        <w:rPr>
          <w:sz w:val="20"/>
          <w:szCs w:val="20"/>
        </w:rPr>
        <w:t>: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4.6.6.1. Могут быть установлены следующие виды премиальных выплат стимулирующего характера: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за качественное, своевременное и добросовестное выполнение возложенных на работника служебных обязанностей;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по результатам подведения итогов работы.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4.6.6.2. Премиальная выплата за качественное, своевременное и добросовестное выполнение возложенных на работника служебных обязанностей выплачивается работникам ежемесячно, по результатам работы за месяц, при условии: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добросовестного исполнения служебных обязанностей;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создания благоприятного микроклимата в коллективе, организаторских способностей, коммуникабельности;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работы без аварий;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соблюдения правил внутреннего трудового распорядка;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психической и эмоциональной устойчивости, культуры поведения.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</w:t>
      </w:r>
      <w:r w:rsidRPr="00C40811">
        <w:rPr>
          <w:sz w:val="20"/>
          <w:szCs w:val="20"/>
        </w:rPr>
        <w:tab/>
        <w:t>4.6.6.3. При несоблюдении условий премирования работникам может быть снижен размер премиальных на основании распоряжения руководителя (работодателя).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</w:t>
      </w:r>
      <w:r w:rsidRPr="00C40811">
        <w:rPr>
          <w:sz w:val="20"/>
          <w:szCs w:val="20"/>
        </w:rPr>
        <w:tab/>
        <w:t>4.6.6.4. Перечень условий, при которых производится снижение размера премиальных выплат: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несвоевременное, некачественное выполнение служебных обязанностей – 10%;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несоблюдение правил внутреннего трудового распорядка – 10%;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- для водителей - содержание автотранспорта в ненадлежащем порядке – 15%</w:t>
      </w:r>
    </w:p>
    <w:p w:rsidR="000C23B2" w:rsidRPr="00C40811" w:rsidRDefault="000C23B2" w:rsidP="000C23B2">
      <w:pPr>
        <w:ind w:firstLine="36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</w:t>
      </w:r>
      <w:r w:rsidRPr="00C40811">
        <w:rPr>
          <w:sz w:val="20"/>
          <w:szCs w:val="20"/>
        </w:rPr>
        <w:tab/>
        <w:t>При совершении дорожно-транспортного происшествия по вине водителя автомобиля премия за работу без аварий не начисляется при расчете заработной платы за месяц, в котором допущено дорожно-транспортное происшествие.</w:t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Премия выплачивается пропорционально отработанному времени.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4.7. Работникам, полностью отработавшим норму рабочего времени и выполнившим нормы труда (трудовые обязанности), у которых фактически начисленная месячная заработная плата ниже минимального </w:t>
      </w:r>
      <w:proofErr w:type="gramStart"/>
      <w:r w:rsidRPr="00C40811">
        <w:rPr>
          <w:sz w:val="20"/>
          <w:szCs w:val="20"/>
        </w:rPr>
        <w:t>размера оплаты труда</w:t>
      </w:r>
      <w:proofErr w:type="gramEnd"/>
      <w:r w:rsidRPr="00C40811">
        <w:rPr>
          <w:sz w:val="20"/>
          <w:szCs w:val="20"/>
        </w:rPr>
        <w:t>, производится ежемесячная доплата (далее доплата).</w:t>
      </w:r>
    </w:p>
    <w:p w:rsidR="000C23B2" w:rsidRPr="00C40811" w:rsidRDefault="000C23B2" w:rsidP="000C23B2">
      <w:pPr>
        <w:ind w:firstLine="36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Размер доплаты исчисляется как разница между установленным федеральным законом минимальным </w:t>
      </w:r>
      <w:proofErr w:type="gramStart"/>
      <w:r w:rsidRPr="00C40811">
        <w:rPr>
          <w:sz w:val="20"/>
          <w:szCs w:val="20"/>
        </w:rPr>
        <w:t>размером оплаты труда</w:t>
      </w:r>
      <w:proofErr w:type="gramEnd"/>
      <w:r w:rsidRPr="00C40811">
        <w:rPr>
          <w:sz w:val="20"/>
          <w:szCs w:val="20"/>
        </w:rPr>
        <w:t xml:space="preserve"> и фактически начисленной работнику заработной платой за месяц.</w:t>
      </w:r>
    </w:p>
    <w:p w:rsidR="000C23B2" w:rsidRPr="00C40811" w:rsidRDefault="000C23B2" w:rsidP="000C23B2">
      <w:pPr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При определении размера фактически начисленной заработной платы учитываются все выплаты компенсационного (за исключением районного коэффициента) и стимулирующего характера </w:t>
      </w:r>
      <w:r w:rsidRPr="00C40811">
        <w:rPr>
          <w:sz w:val="20"/>
          <w:szCs w:val="20"/>
        </w:rPr>
        <w:tab/>
      </w:r>
    </w:p>
    <w:p w:rsidR="000C23B2" w:rsidRPr="00C40811" w:rsidRDefault="000C23B2" w:rsidP="000C23B2">
      <w:pPr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 случаях, когда работником не полностью отработана месячная норма времени и частично выполнена норма труда (трудовые обязанности), доплата производится пропорционально отработанному времени и выполненной норме.</w:t>
      </w:r>
    </w:p>
    <w:p w:rsidR="000C23B2" w:rsidRPr="00C40811" w:rsidRDefault="000C23B2" w:rsidP="000C23B2">
      <w:pPr>
        <w:ind w:firstLine="63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Доплата учитывается при расчете средней заработной платы в соответствии с действующим законодательством.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</w:p>
    <w:p w:rsidR="000C23B2" w:rsidRPr="00C40811" w:rsidRDefault="000C23B2" w:rsidP="000C23B2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Другие вопросы оплаты труда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5.1.  Штатное расписание работников утверждается руководителем (работодателем).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5.2.  Работникам, занятым на условиях неполного рабочего времени, устанавливается полный оклад по замещаемой должности с оплатой труда пропорционально отработанному времени. 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5.3.  Экономия фонда оплаты труда может быть направлена на выплаты социального характера работникам.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Размер выплат устанавливается нормативно-правовым актом руководителя (работодателя), но не может превышать размера одного должностного оклада.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5.4.  Выплаты могут производиться работникам в случае юбилея (50; 55; 60-летия), свадьбы, рождения ребенка, смерти близких родственников, чрезвычайных ситуаций.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5.5.  Изменения и дополнения к настоящему Положению утверждаются решением Орловской районной Думы и являются его неотъемлемой частью.</w:t>
      </w:r>
    </w:p>
    <w:p w:rsidR="000C23B2" w:rsidRPr="00C40811" w:rsidRDefault="000C23B2" w:rsidP="000C23B2">
      <w:pPr>
        <w:pStyle w:val="ConsPlusNormal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5.6.  При формировании фонда оплаты рабочих отдельных профессий и младшего обслуживающего персонала, занятых обслуживанием органов местного самоуправления,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0C23B2" w:rsidRPr="00C40811" w:rsidRDefault="000C23B2" w:rsidP="000C23B2">
      <w:pPr>
        <w:pStyle w:val="ConsPlusNormal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5.6.1. Выплат компенсационного и стимулирующего характера к должностным окладам водителей - в размере 32 должностных окладов.</w:t>
      </w:r>
    </w:p>
    <w:p w:rsidR="000C23B2" w:rsidRPr="00C40811" w:rsidRDefault="000C23B2" w:rsidP="000C23B2">
      <w:pPr>
        <w:pStyle w:val="ConsPlusNormal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5.6.2. Выплат компенсационного и стимулирующего характера к должностным окладам младшего обслуживающего персонала и рабочих - в размере 33 должностных окладов.</w:t>
      </w:r>
    </w:p>
    <w:p w:rsidR="000C23B2" w:rsidRPr="00C40811" w:rsidRDefault="000C23B2" w:rsidP="000C23B2">
      <w:pPr>
        <w:tabs>
          <w:tab w:val="num" w:pos="720"/>
        </w:tabs>
        <w:ind w:firstLine="720"/>
        <w:jc w:val="both"/>
        <w:rPr>
          <w:sz w:val="20"/>
          <w:szCs w:val="20"/>
        </w:rPr>
      </w:pP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 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C23B2" w:rsidRPr="00C40811" w:rsidRDefault="000C23B2" w:rsidP="000C23B2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   Решение вступает в силу после официального опубликования и распространяет действие на правоотношения, возникшие с 01.01.2019 года.</w:t>
      </w:r>
    </w:p>
    <w:p w:rsidR="000C23B2" w:rsidRPr="00C40811" w:rsidRDefault="000C23B2" w:rsidP="000C23B2">
      <w:pPr>
        <w:tabs>
          <w:tab w:val="num" w:pos="1260"/>
        </w:tabs>
        <w:jc w:val="both"/>
        <w:rPr>
          <w:sz w:val="20"/>
          <w:szCs w:val="20"/>
        </w:rPr>
      </w:pPr>
    </w:p>
    <w:p w:rsidR="000C23B2" w:rsidRPr="00C40811" w:rsidRDefault="000C23B2" w:rsidP="000C23B2">
      <w:pPr>
        <w:tabs>
          <w:tab w:val="num" w:pos="1260"/>
        </w:tabs>
        <w:jc w:val="both"/>
        <w:rPr>
          <w:sz w:val="20"/>
          <w:szCs w:val="20"/>
        </w:rPr>
      </w:pPr>
    </w:p>
    <w:p w:rsidR="000C23B2" w:rsidRPr="00C40811" w:rsidRDefault="000C23B2" w:rsidP="000C23B2">
      <w:pPr>
        <w:tabs>
          <w:tab w:val="num" w:pos="1260"/>
        </w:tabs>
        <w:jc w:val="both"/>
        <w:rPr>
          <w:sz w:val="20"/>
          <w:szCs w:val="20"/>
        </w:rPr>
      </w:pPr>
    </w:p>
    <w:p w:rsidR="000C23B2" w:rsidRPr="00C40811" w:rsidRDefault="000C23B2" w:rsidP="000C23B2">
      <w:pPr>
        <w:tabs>
          <w:tab w:val="num" w:pos="1260"/>
        </w:tabs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Председатель </w:t>
      </w:r>
      <w:proofErr w:type="gramStart"/>
      <w:r w:rsidRPr="00C40811">
        <w:rPr>
          <w:sz w:val="20"/>
          <w:szCs w:val="20"/>
        </w:rPr>
        <w:t>Орловской</w:t>
      </w:r>
      <w:proofErr w:type="gramEnd"/>
      <w:r w:rsidRPr="00C40811">
        <w:rPr>
          <w:sz w:val="20"/>
          <w:szCs w:val="20"/>
        </w:rPr>
        <w:t xml:space="preserve">                                            Глава Орловского района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районной Думы    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</w:p>
    <w:p w:rsidR="000C23B2" w:rsidRPr="00C40811" w:rsidRDefault="000C23B2" w:rsidP="000C23B2">
      <w:pPr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______________С.Н. </w:t>
      </w:r>
      <w:proofErr w:type="spellStart"/>
      <w:r w:rsidRPr="00C40811">
        <w:rPr>
          <w:sz w:val="20"/>
          <w:szCs w:val="20"/>
        </w:rPr>
        <w:t>Бояринцев</w:t>
      </w:r>
      <w:proofErr w:type="spellEnd"/>
      <w:r w:rsidRPr="00C40811">
        <w:rPr>
          <w:sz w:val="20"/>
          <w:szCs w:val="20"/>
        </w:rPr>
        <w:t xml:space="preserve">                               ___________С.С. Целищев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</w:p>
    <w:p w:rsidR="000C23B2" w:rsidRPr="00C40811" w:rsidRDefault="000C23B2" w:rsidP="000C23B2">
      <w:pPr>
        <w:pStyle w:val="ConsPlusNormal"/>
        <w:widowControl/>
        <w:ind w:firstLine="0"/>
        <w:jc w:val="center"/>
      </w:pPr>
      <w:r w:rsidRPr="00C40811">
        <w:t xml:space="preserve">      </w:t>
      </w:r>
      <w:r w:rsidRPr="00C40811">
        <w:rPr>
          <w:noProof/>
        </w:rPr>
        <w:drawing>
          <wp:inline distT="0" distB="0" distL="0" distR="0" wp14:anchorId="313DFA1B" wp14:editId="31B0BBB2">
            <wp:extent cx="499745" cy="621665"/>
            <wp:effectExtent l="0" t="0" r="0" b="6985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B2" w:rsidRPr="00C40811" w:rsidRDefault="000C23B2" w:rsidP="000C23B2">
      <w:pPr>
        <w:ind w:firstLine="540"/>
        <w:jc w:val="center"/>
        <w:rPr>
          <w:sz w:val="20"/>
          <w:szCs w:val="20"/>
        </w:rPr>
      </w:pPr>
      <w:r w:rsidRPr="00C40811">
        <w:rPr>
          <w:b/>
          <w:bCs/>
          <w:color w:val="000000"/>
          <w:spacing w:val="2"/>
          <w:sz w:val="20"/>
          <w:szCs w:val="20"/>
        </w:rPr>
        <w:t>ОРЛОВСКАЯ  РАЙОННАЯ  ДУМА  КИРОВСКОЙ ОБЛАСТИ</w:t>
      </w:r>
    </w:p>
    <w:p w:rsidR="000C23B2" w:rsidRPr="00C40811" w:rsidRDefault="000C23B2" w:rsidP="000C23B2">
      <w:pPr>
        <w:ind w:firstLine="540"/>
        <w:jc w:val="center"/>
        <w:rPr>
          <w:b/>
          <w:bCs/>
          <w:color w:val="000000"/>
          <w:spacing w:val="2"/>
          <w:sz w:val="20"/>
          <w:szCs w:val="20"/>
        </w:rPr>
      </w:pPr>
      <w:r w:rsidRPr="00C40811">
        <w:rPr>
          <w:b/>
          <w:bCs/>
          <w:color w:val="000000"/>
          <w:spacing w:val="2"/>
          <w:sz w:val="20"/>
          <w:szCs w:val="20"/>
        </w:rPr>
        <w:t>ПЯТОГО  СОЗЫВА</w:t>
      </w:r>
    </w:p>
    <w:p w:rsidR="000C23B2" w:rsidRPr="00C40811" w:rsidRDefault="000C23B2" w:rsidP="000C23B2">
      <w:pPr>
        <w:shd w:val="clear" w:color="auto" w:fill="FFFFFF"/>
        <w:spacing w:line="643" w:lineRule="exact"/>
        <w:ind w:right="158"/>
        <w:jc w:val="center"/>
        <w:rPr>
          <w:sz w:val="20"/>
          <w:szCs w:val="20"/>
        </w:rPr>
      </w:pPr>
      <w:r w:rsidRPr="00C40811">
        <w:rPr>
          <w:b/>
          <w:bCs/>
          <w:color w:val="000000"/>
          <w:spacing w:val="-4"/>
          <w:sz w:val="20"/>
          <w:szCs w:val="20"/>
        </w:rPr>
        <w:t xml:space="preserve">     РЕШЕНИЕ</w:t>
      </w:r>
    </w:p>
    <w:p w:rsidR="000C23B2" w:rsidRPr="00C40811" w:rsidRDefault="000C23B2" w:rsidP="000C23B2">
      <w:pPr>
        <w:shd w:val="clear" w:color="auto" w:fill="FFFFFF"/>
        <w:tabs>
          <w:tab w:val="left" w:pos="1493"/>
        </w:tabs>
        <w:spacing w:line="643" w:lineRule="exact"/>
        <w:ind w:left="86"/>
        <w:rPr>
          <w:sz w:val="20"/>
          <w:szCs w:val="20"/>
        </w:rPr>
      </w:pPr>
      <w:r w:rsidRPr="00C40811">
        <w:rPr>
          <w:color w:val="000000"/>
          <w:spacing w:val="-11"/>
          <w:sz w:val="20"/>
          <w:szCs w:val="20"/>
        </w:rPr>
        <w:t>22.02.2019</w:t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  <w:t>№  29/254</w:t>
      </w:r>
    </w:p>
    <w:p w:rsidR="000C23B2" w:rsidRPr="00C40811" w:rsidRDefault="000C23B2" w:rsidP="000C23B2">
      <w:pPr>
        <w:jc w:val="both"/>
        <w:rPr>
          <w:sz w:val="20"/>
          <w:szCs w:val="20"/>
        </w:rPr>
      </w:pPr>
    </w:p>
    <w:p w:rsidR="000C23B2" w:rsidRPr="00C40811" w:rsidRDefault="000C23B2" w:rsidP="000C23B2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b/>
          <w:color w:val="000000"/>
          <w:spacing w:val="-3"/>
          <w:sz w:val="20"/>
          <w:szCs w:val="20"/>
        </w:rPr>
      </w:pPr>
      <w:r w:rsidRPr="00C40811">
        <w:rPr>
          <w:b/>
          <w:color w:val="000000"/>
          <w:spacing w:val="-3"/>
          <w:sz w:val="20"/>
          <w:szCs w:val="20"/>
        </w:rPr>
        <w:t xml:space="preserve">О  </w:t>
      </w:r>
      <w:r w:rsidRPr="00C40811">
        <w:rPr>
          <w:b/>
          <w:sz w:val="20"/>
          <w:szCs w:val="20"/>
        </w:rPr>
        <w:t>назначении публичных слушаний по проекту решения Орловской районной Думы «О внесении изменений и дополнений в Устав муниципального образования  Орловский муниципальный район  Кировской области»</w:t>
      </w:r>
    </w:p>
    <w:p w:rsidR="000C23B2" w:rsidRPr="00C40811" w:rsidRDefault="000C23B2" w:rsidP="000C23B2">
      <w:pPr>
        <w:pStyle w:val="ab"/>
        <w:rPr>
          <w:b/>
          <w:bCs/>
          <w:sz w:val="20"/>
        </w:rPr>
      </w:pP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 целях реализации  прав населения муниципального образования (общественности) на участие в процессе публичного обсуждения проектов нормативных правовых актов муниципального образования, в соответствии со статьей 28 Федерального закона от 06.10.2003 № 131-ФЗ «Об общих принципах организации местного самоуправления Российской Федерации», статьёй 14 Устава муниципального образования Орловский муниципальный район, Орловская районная Дума РЕШИЛА:</w:t>
      </w:r>
    </w:p>
    <w:p w:rsidR="000C23B2" w:rsidRPr="00C40811" w:rsidRDefault="000C23B2" w:rsidP="000C23B2">
      <w:pPr>
        <w:shd w:val="clear" w:color="auto" w:fill="FFFFFF"/>
        <w:tabs>
          <w:tab w:val="left" w:pos="540"/>
        </w:tabs>
        <w:spacing w:line="322" w:lineRule="exact"/>
        <w:jc w:val="both"/>
        <w:rPr>
          <w:sz w:val="20"/>
          <w:szCs w:val="20"/>
        </w:rPr>
      </w:pPr>
      <w:r w:rsidRPr="00C40811">
        <w:rPr>
          <w:sz w:val="20"/>
          <w:szCs w:val="20"/>
        </w:rPr>
        <w:tab/>
        <w:t>1. Назначить публичные слушания по проекту решения Орловской районной Думы  «О внесении изменений и  дополнений в Устав муниципального образования  Орловский муниципальный район  Кировской области»  на  19 марта  2019 года  15 часов 00 минут.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 Провести публичные слушания в здании администрации Орловского района по адресу: город Орлов, ул. Степана Халтурина, д. 18, зал заседаний.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 Администрации Орловского района (Целищев С.С.) осуществить организационное обеспечение подготовки и проведения публичных слушаний.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4. Определить докладчиком по проекту решения Орловской районной Думы  «О внесении изменений и дополнений в Устав муниципального образования  Орловский муниципальный район  Кировской области» главного специалиста, юрисконсульта организационного отдела по работе с думой, поселениями и СМИ администрации Орловского района </w:t>
      </w:r>
      <w:proofErr w:type="spellStart"/>
      <w:r w:rsidRPr="00C40811">
        <w:rPr>
          <w:sz w:val="20"/>
          <w:szCs w:val="20"/>
        </w:rPr>
        <w:t>Макерову</w:t>
      </w:r>
      <w:proofErr w:type="spellEnd"/>
      <w:r w:rsidRPr="00C40811">
        <w:rPr>
          <w:sz w:val="20"/>
          <w:szCs w:val="20"/>
        </w:rPr>
        <w:t xml:space="preserve"> Татьяну Евгеньевну.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5. </w:t>
      </w:r>
      <w:proofErr w:type="gramStart"/>
      <w:r w:rsidRPr="00C40811">
        <w:rPr>
          <w:sz w:val="20"/>
          <w:szCs w:val="20"/>
        </w:rPr>
        <w:t>Администрации Орловского района (Целищев С.С.)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настоящее решение, проект решения Орловской районной Думы  «О внесении изменений и дополнений в Устав муниципального образования  Орловский муниципальный район  Кировской области»,  П</w:t>
      </w:r>
      <w:r w:rsidRPr="00C40811">
        <w:rPr>
          <w:bCs/>
          <w:sz w:val="20"/>
          <w:szCs w:val="20"/>
        </w:rPr>
        <w:t>орядок учета предложений по проекту Устава муниципального образования Орловский муниципальный район, проекту  муниципального правового акта о внесении изменений и</w:t>
      </w:r>
      <w:proofErr w:type="gramEnd"/>
      <w:r w:rsidRPr="00C40811">
        <w:rPr>
          <w:bCs/>
          <w:sz w:val="20"/>
          <w:szCs w:val="20"/>
        </w:rPr>
        <w:t xml:space="preserve"> дополнений в Устав муниципального образования и участия граждан в его обсуждении, </w:t>
      </w:r>
      <w:r w:rsidRPr="00C40811">
        <w:rPr>
          <w:sz w:val="20"/>
          <w:szCs w:val="20"/>
        </w:rPr>
        <w:t>информацию о дате, времени, месте проведения публичных слушаний.</w:t>
      </w:r>
    </w:p>
    <w:p w:rsidR="000C23B2" w:rsidRPr="00C40811" w:rsidRDefault="000C23B2" w:rsidP="000C23B2">
      <w:pPr>
        <w:shd w:val="clear" w:color="auto" w:fill="FFFFFF"/>
        <w:tabs>
          <w:tab w:val="left" w:pos="540"/>
        </w:tabs>
        <w:spacing w:line="322" w:lineRule="exact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0C23B2" w:rsidRPr="00C40811" w:rsidTr="000C23B2">
        <w:tc>
          <w:tcPr>
            <w:tcW w:w="4926" w:type="dxa"/>
          </w:tcPr>
          <w:p w:rsidR="000C23B2" w:rsidRPr="00C40811" w:rsidRDefault="000C23B2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Председатель</w:t>
            </w:r>
          </w:p>
          <w:p w:rsidR="000C23B2" w:rsidRPr="00C40811" w:rsidRDefault="000C23B2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Орловской районной Думы</w:t>
            </w:r>
          </w:p>
          <w:p w:rsidR="000C23B2" w:rsidRPr="00C40811" w:rsidRDefault="000C23B2" w:rsidP="00A7000A">
            <w:pPr>
              <w:pStyle w:val="ab"/>
              <w:jc w:val="left"/>
              <w:rPr>
                <w:sz w:val="20"/>
              </w:rPr>
            </w:pPr>
          </w:p>
          <w:p w:rsidR="000C23B2" w:rsidRPr="00C40811" w:rsidRDefault="000C23B2" w:rsidP="00A7000A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08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C40811">
              <w:rPr>
                <w:rFonts w:ascii="Times New Roman" w:hAnsi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C40811">
              <w:rPr>
                <w:rFonts w:ascii="Times New Roman" w:hAnsi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7" w:type="dxa"/>
          </w:tcPr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Глава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Орловского района 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 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__________________С.С. Целищев</w:t>
            </w:r>
          </w:p>
          <w:p w:rsidR="000C23B2" w:rsidRPr="00C40811" w:rsidRDefault="000C23B2" w:rsidP="00A7000A">
            <w:pPr>
              <w:pStyle w:val="ab"/>
              <w:jc w:val="both"/>
              <w:rPr>
                <w:sz w:val="20"/>
              </w:rPr>
            </w:pPr>
          </w:p>
        </w:tc>
      </w:tr>
    </w:tbl>
    <w:p w:rsidR="000C23B2" w:rsidRPr="00C40811" w:rsidRDefault="000C23B2" w:rsidP="000C23B2">
      <w:pPr>
        <w:jc w:val="center"/>
        <w:rPr>
          <w:b/>
          <w:sz w:val="20"/>
          <w:szCs w:val="20"/>
          <w:lang w:val="en-US"/>
        </w:rPr>
      </w:pPr>
      <w:r w:rsidRPr="00C40811">
        <w:rPr>
          <w:b/>
          <w:noProof/>
          <w:sz w:val="20"/>
          <w:szCs w:val="20"/>
        </w:rPr>
        <w:drawing>
          <wp:inline distT="0" distB="0" distL="0" distR="0" wp14:anchorId="641D65FE" wp14:editId="56DEA24E">
            <wp:extent cx="426720" cy="524510"/>
            <wp:effectExtent l="0" t="0" r="0" b="889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B2" w:rsidRPr="00C40811" w:rsidRDefault="000C23B2" w:rsidP="000C23B2">
      <w:pPr>
        <w:pStyle w:val="ConsPlusTitle"/>
        <w:jc w:val="center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ОРЛОВСКАЯ  РАЙОННАЯ  ДУМА  КИРОВСКОЙ ОБЛАСТИ</w:t>
      </w:r>
    </w:p>
    <w:p w:rsidR="000C23B2" w:rsidRPr="00C40811" w:rsidRDefault="000C23B2" w:rsidP="000C23B2">
      <w:pPr>
        <w:pStyle w:val="ConsPlusTitle"/>
        <w:jc w:val="center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ПЯТОГО  СОЗЫВА</w:t>
      </w:r>
    </w:p>
    <w:p w:rsidR="000C23B2" w:rsidRPr="00C40811" w:rsidRDefault="000C23B2" w:rsidP="000C23B2">
      <w:pPr>
        <w:pStyle w:val="ConsPlusTitle"/>
        <w:jc w:val="center"/>
        <w:rPr>
          <w:rFonts w:ascii="Times New Roman" w:hAnsi="Times New Roman" w:cs="Times New Roman"/>
        </w:rPr>
      </w:pPr>
    </w:p>
    <w:p w:rsidR="000C23B2" w:rsidRPr="00C40811" w:rsidRDefault="000C23B2" w:rsidP="000C23B2">
      <w:pPr>
        <w:pStyle w:val="ConsPlusTitle"/>
        <w:ind w:left="2832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                   РЕШЕНИЕ</w:t>
      </w:r>
    </w:p>
    <w:p w:rsidR="000C23B2" w:rsidRPr="00C40811" w:rsidRDefault="000C23B2" w:rsidP="000C23B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40811">
        <w:rPr>
          <w:rFonts w:ascii="Times New Roman" w:hAnsi="Times New Roman" w:cs="Times New Roman"/>
          <w:b w:val="0"/>
        </w:rPr>
        <w:t>_____________</w:t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</w:r>
      <w:r w:rsidRPr="00C40811">
        <w:rPr>
          <w:rFonts w:ascii="Times New Roman" w:hAnsi="Times New Roman" w:cs="Times New Roman"/>
          <w:b w:val="0"/>
        </w:rPr>
        <w:tab/>
        <w:t>№  _______</w:t>
      </w:r>
    </w:p>
    <w:p w:rsidR="000C23B2" w:rsidRPr="00C40811" w:rsidRDefault="000C23B2" w:rsidP="000C23B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0811">
        <w:rPr>
          <w:rFonts w:ascii="Times New Roman" w:hAnsi="Times New Roman" w:cs="Times New Roman"/>
          <w:b w:val="0"/>
        </w:rPr>
        <w:t>г. Орлов</w:t>
      </w:r>
    </w:p>
    <w:p w:rsidR="000C23B2" w:rsidRPr="00C40811" w:rsidRDefault="000C23B2" w:rsidP="000C23B2">
      <w:pPr>
        <w:pStyle w:val="ConsPlusTitle"/>
        <w:rPr>
          <w:rFonts w:ascii="Times New Roman" w:hAnsi="Times New Roman" w:cs="Times New Roman"/>
          <w:b w:val="0"/>
        </w:rPr>
      </w:pPr>
    </w:p>
    <w:p w:rsidR="000C23B2" w:rsidRPr="00C40811" w:rsidRDefault="000C23B2" w:rsidP="000C23B2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 xml:space="preserve">О внесении изменений и дополнений </w:t>
      </w:r>
      <w:proofErr w:type="gramStart"/>
      <w:r w:rsidRPr="00C40811">
        <w:rPr>
          <w:rFonts w:ascii="Times New Roman" w:hAnsi="Times New Roman" w:cs="Times New Roman"/>
        </w:rPr>
        <w:t>в</w:t>
      </w:r>
      <w:proofErr w:type="gramEnd"/>
    </w:p>
    <w:p w:rsidR="000C23B2" w:rsidRPr="00C40811" w:rsidRDefault="000C23B2" w:rsidP="000C23B2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lastRenderedPageBreak/>
        <w:t>Устав муниципального образования Орловский</w:t>
      </w:r>
    </w:p>
    <w:p w:rsidR="000C23B2" w:rsidRPr="00C40811" w:rsidRDefault="000C23B2" w:rsidP="000C23B2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муниципальный район Кировской области</w:t>
      </w:r>
    </w:p>
    <w:p w:rsidR="000C23B2" w:rsidRPr="00C40811" w:rsidRDefault="000C23B2" w:rsidP="000C23B2">
      <w:pPr>
        <w:pStyle w:val="ConsPlusTitle"/>
        <w:rPr>
          <w:rFonts w:ascii="Times New Roman" w:hAnsi="Times New Roman" w:cs="Times New Roman"/>
        </w:rPr>
      </w:pP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частью 1 статьи 21 Устава муниципального образования Орловский  муниципальный район,  </w:t>
      </w:r>
      <w:r w:rsidRPr="00C40811">
        <w:rPr>
          <w:sz w:val="20"/>
          <w:szCs w:val="20"/>
        </w:rPr>
        <w:t>Орловская районная Дума РЕШИЛА</w:t>
      </w:r>
      <w:r w:rsidRPr="00C40811">
        <w:rPr>
          <w:bCs/>
          <w:sz w:val="20"/>
          <w:szCs w:val="20"/>
        </w:rPr>
        <w:t>: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 xml:space="preserve">1. Внести в Устав муниципального образования Орловский муниципальный район Кировской области, принятый решением районной Думы от 10.06.2005 № 31/350 </w:t>
      </w:r>
      <w:r w:rsidRPr="00C40811">
        <w:rPr>
          <w:sz w:val="20"/>
          <w:szCs w:val="20"/>
        </w:rPr>
        <w:t xml:space="preserve">  </w:t>
      </w:r>
      <w:r w:rsidRPr="00C40811">
        <w:rPr>
          <w:bCs/>
          <w:sz w:val="20"/>
          <w:szCs w:val="20"/>
        </w:rPr>
        <w:t>изменения и дополнения. Прилагаются.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 xml:space="preserve">2. </w:t>
      </w:r>
      <w:r w:rsidRPr="00C40811">
        <w:rPr>
          <w:sz w:val="20"/>
          <w:szCs w:val="20"/>
        </w:rPr>
        <w:t>Зарегистрировать изменения и дополнения в Устав в установленном законодательством порядке.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>3. После проведения государственной регистрации настоящего решения опубликовать его в Информационном бюллетене органов местного самоуправления муниципального образования Орловский муниципальный район.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>4. Настоящее решение вступает в силу в соответствии с действующим законодательством.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0C23B2" w:rsidRPr="00C40811" w:rsidTr="00A7000A">
        <w:trPr>
          <w:trHeight w:val="1379"/>
        </w:trPr>
        <w:tc>
          <w:tcPr>
            <w:tcW w:w="4927" w:type="dxa"/>
          </w:tcPr>
          <w:p w:rsidR="000C23B2" w:rsidRPr="00C40811" w:rsidRDefault="000C23B2" w:rsidP="00A7000A">
            <w:pPr>
              <w:pStyle w:val="ab"/>
              <w:spacing w:line="360" w:lineRule="exact"/>
              <w:jc w:val="left"/>
              <w:rPr>
                <w:b/>
                <w:sz w:val="20"/>
              </w:rPr>
            </w:pPr>
            <w:r w:rsidRPr="00C40811">
              <w:rPr>
                <w:sz w:val="20"/>
              </w:rPr>
              <w:t xml:space="preserve"> </w:t>
            </w:r>
            <w:r w:rsidRPr="00C40811">
              <w:rPr>
                <w:b/>
                <w:sz w:val="20"/>
              </w:rPr>
              <w:t>Председатель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left"/>
              <w:rPr>
                <w:b/>
                <w:sz w:val="20"/>
              </w:rPr>
            </w:pPr>
            <w:r w:rsidRPr="00C40811">
              <w:rPr>
                <w:b/>
                <w:sz w:val="20"/>
              </w:rPr>
              <w:t>Орловской районной Думы</w:t>
            </w:r>
          </w:p>
          <w:p w:rsidR="000C23B2" w:rsidRPr="00C40811" w:rsidRDefault="000C23B2" w:rsidP="00A7000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081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Pr="00C4081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C40811">
              <w:rPr>
                <w:rFonts w:ascii="Times New Roman" w:hAnsi="Times New Roman" w:cs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b/>
                <w:sz w:val="20"/>
              </w:rPr>
            </w:pPr>
            <w:r w:rsidRPr="00C40811">
              <w:rPr>
                <w:b/>
                <w:sz w:val="20"/>
              </w:rPr>
              <w:t xml:space="preserve">Глава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b/>
                <w:sz w:val="20"/>
              </w:rPr>
            </w:pPr>
            <w:r w:rsidRPr="00C40811">
              <w:rPr>
                <w:b/>
                <w:sz w:val="20"/>
              </w:rPr>
              <w:t xml:space="preserve">Орловского района 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b/>
                <w:sz w:val="20"/>
              </w:rPr>
            </w:pPr>
            <w:r w:rsidRPr="00C40811">
              <w:rPr>
                <w:b/>
                <w:sz w:val="20"/>
              </w:rPr>
              <w:t xml:space="preserve"> ________________С.С. Целищев</w:t>
            </w:r>
          </w:p>
          <w:p w:rsidR="000C23B2" w:rsidRPr="00C40811" w:rsidRDefault="000C23B2" w:rsidP="00A7000A">
            <w:pPr>
              <w:pStyle w:val="ab"/>
              <w:spacing w:line="360" w:lineRule="exact"/>
              <w:jc w:val="both"/>
              <w:rPr>
                <w:b/>
                <w:sz w:val="20"/>
              </w:rPr>
            </w:pPr>
          </w:p>
        </w:tc>
      </w:tr>
    </w:tbl>
    <w:p w:rsidR="000C23B2" w:rsidRPr="00C40811" w:rsidRDefault="000C23B2" w:rsidP="000C23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</w:p>
    <w:p w:rsidR="000C23B2" w:rsidRPr="00C40811" w:rsidRDefault="000C23B2" w:rsidP="000C23B2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>УТВЕРЖДЕНЫ</w:t>
      </w:r>
    </w:p>
    <w:p w:rsidR="000C23B2" w:rsidRPr="00C40811" w:rsidRDefault="000C23B2" w:rsidP="000C23B2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 xml:space="preserve">  решением</w:t>
      </w:r>
    </w:p>
    <w:p w:rsidR="000C23B2" w:rsidRPr="00C40811" w:rsidRDefault="000C23B2" w:rsidP="000C23B2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Орловской районной Думы</w:t>
      </w:r>
    </w:p>
    <w:p w:rsidR="000C23B2" w:rsidRPr="00C40811" w:rsidRDefault="000C23B2" w:rsidP="000C23B2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Кировской области</w:t>
      </w:r>
    </w:p>
    <w:p w:rsidR="000C23B2" w:rsidRPr="00C40811" w:rsidRDefault="000C23B2" w:rsidP="000C23B2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от ___________  № _________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C40811">
        <w:rPr>
          <w:b/>
          <w:bCs/>
          <w:sz w:val="20"/>
          <w:szCs w:val="20"/>
        </w:rPr>
        <w:t>ИЗМЕНЕНИЯ  И  ДОПОЛНЕНИЯ,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proofErr w:type="gramStart"/>
      <w:r w:rsidRPr="00C40811">
        <w:rPr>
          <w:b/>
          <w:bCs/>
          <w:sz w:val="20"/>
          <w:szCs w:val="20"/>
        </w:rPr>
        <w:t xml:space="preserve">ВНОСИМЫЕ В УСТАВ МУНИЦИПАЛЬНОГО ОБРАЗОВАНИЯ </w:t>
      </w:r>
      <w:proofErr w:type="gramEnd"/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C40811">
        <w:rPr>
          <w:b/>
          <w:bCs/>
          <w:sz w:val="20"/>
          <w:szCs w:val="20"/>
        </w:rPr>
        <w:t xml:space="preserve">ОРЛОВСКИЙ  МУНИЦИПАЛЬНЫЙ РАЙОН 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C40811">
        <w:rPr>
          <w:b/>
          <w:bCs/>
          <w:sz w:val="20"/>
          <w:szCs w:val="20"/>
        </w:rPr>
        <w:t>КИРОВСКОЙ ОБЛАСТИ</w:t>
      </w: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23B2" w:rsidRPr="00C40811" w:rsidRDefault="000C23B2" w:rsidP="000C23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 </w:t>
      </w:r>
      <w:proofErr w:type="gramStart"/>
      <w:r w:rsidRPr="00C40811">
        <w:rPr>
          <w:sz w:val="20"/>
          <w:szCs w:val="20"/>
        </w:rPr>
        <w:t>Пункт 15 части 1 статьи 8 Устава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C40811">
        <w:rPr>
          <w:sz w:val="20"/>
          <w:szCs w:val="20"/>
        </w:rPr>
        <w:t xml:space="preserve"> </w:t>
      </w:r>
      <w:proofErr w:type="gramStart"/>
      <w:r w:rsidRPr="00C40811">
        <w:rPr>
          <w:sz w:val="20"/>
          <w:szCs w:val="20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Pr="00C40811">
        <w:rPr>
          <w:sz w:val="20"/>
          <w:szCs w:val="20"/>
        </w:rPr>
        <w:t xml:space="preserve"> </w:t>
      </w:r>
      <w:proofErr w:type="gramStart"/>
      <w:r w:rsidRPr="00C40811">
        <w:rPr>
          <w:sz w:val="20"/>
          <w:szCs w:val="20"/>
        </w:rPr>
        <w:t xml:space="preserve"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</w:t>
      </w:r>
      <w:r w:rsidRPr="00C40811">
        <w:rPr>
          <w:sz w:val="20"/>
          <w:szCs w:val="20"/>
        </w:rPr>
        <w:lastRenderedPageBreak/>
        <w:t>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Pr="00C40811">
        <w:rPr>
          <w:sz w:val="20"/>
          <w:szCs w:val="20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C40811">
          <w:rPr>
            <w:sz w:val="20"/>
            <w:szCs w:val="20"/>
          </w:rPr>
          <w:t>кодексом</w:t>
        </w:r>
      </w:hyperlink>
      <w:r w:rsidRPr="00C40811">
        <w:rPr>
          <w:sz w:val="20"/>
          <w:szCs w:val="20"/>
        </w:rPr>
        <w:t xml:space="preserve"> Российской Федерации</w:t>
      </w:r>
      <w:proofErr w:type="gramStart"/>
      <w:r w:rsidRPr="00C40811">
        <w:rPr>
          <w:sz w:val="20"/>
          <w:szCs w:val="20"/>
        </w:rPr>
        <w:t>;»</w:t>
      </w:r>
      <w:proofErr w:type="gramEnd"/>
    </w:p>
    <w:p w:rsidR="000C23B2" w:rsidRPr="00C40811" w:rsidRDefault="000C23B2" w:rsidP="000C23B2">
      <w:pPr>
        <w:ind w:left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 Пункт 12 части 1 статьи 8.1. Устава изложить в следующей редакции: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C40811">
        <w:rPr>
          <w:sz w:val="20"/>
          <w:szCs w:val="20"/>
        </w:rPr>
        <w:t xml:space="preserve"> с федеральными законами</w:t>
      </w:r>
      <w:proofErr w:type="gramStart"/>
      <w:r w:rsidRPr="00C40811">
        <w:rPr>
          <w:sz w:val="20"/>
          <w:szCs w:val="20"/>
        </w:rPr>
        <w:t>;»</w:t>
      </w:r>
      <w:proofErr w:type="gramEnd"/>
      <w:r w:rsidRPr="00C40811">
        <w:rPr>
          <w:sz w:val="20"/>
          <w:szCs w:val="20"/>
        </w:rPr>
        <w:t xml:space="preserve">                                                   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3. Часть 1 статьи 8.1. </w:t>
      </w:r>
      <w:proofErr w:type="gramStart"/>
      <w:r w:rsidRPr="00C40811">
        <w:rPr>
          <w:sz w:val="20"/>
          <w:szCs w:val="20"/>
        </w:rPr>
        <w:t xml:space="preserve">Устава дополнить пунктом 15 следующего содержания:         «15) осуществление мероприятий по защите прав потребителей, предусмотренных </w:t>
      </w:r>
      <w:hyperlink r:id="rId17" w:history="1">
        <w:r w:rsidRPr="00C40811">
          <w:rPr>
            <w:sz w:val="20"/>
            <w:szCs w:val="20"/>
          </w:rPr>
          <w:t>Законом</w:t>
        </w:r>
      </w:hyperlink>
      <w:r w:rsidRPr="00C40811">
        <w:rPr>
          <w:sz w:val="20"/>
          <w:szCs w:val="20"/>
        </w:rPr>
        <w:t xml:space="preserve"> Российской Федерации от 7 февраля 1992 года № 2300-1 "О защите прав потребителей".</w:t>
      </w:r>
      <w:proofErr w:type="gramEnd"/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 В статье 14 Устава: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1) </w:t>
      </w:r>
      <w:hyperlink r:id="rId18" w:history="1">
        <w:r w:rsidRPr="00C40811">
          <w:rPr>
            <w:sz w:val="20"/>
            <w:szCs w:val="20"/>
          </w:rPr>
          <w:t>наименование</w:t>
        </w:r>
      </w:hyperlink>
      <w:r w:rsidRPr="00C40811">
        <w:rPr>
          <w:sz w:val="20"/>
          <w:szCs w:val="20"/>
        </w:rPr>
        <w:t xml:space="preserve"> изложить в следующей редакции: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«Статья 14. Публичные слушания, общественные обсуждения».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2) Часть 2 изложить в следующей редакции: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«2. На публичные слушания в обязательном порядке выносятся: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 xml:space="preserve">1) </w:t>
      </w:r>
      <w:r w:rsidRPr="00C40811">
        <w:rPr>
          <w:bCs/>
          <w:sz w:val="20"/>
          <w:szCs w:val="20"/>
        </w:rPr>
        <w:t xml:space="preserve">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</w:t>
      </w:r>
      <w:hyperlink r:id="rId19" w:history="1">
        <w:r w:rsidRPr="00C40811">
          <w:rPr>
            <w:rStyle w:val="af5"/>
            <w:bCs/>
            <w:sz w:val="20"/>
            <w:szCs w:val="20"/>
          </w:rPr>
          <w:t>Конституции</w:t>
        </w:r>
      </w:hyperlink>
      <w:r w:rsidRPr="00C40811">
        <w:rPr>
          <w:bCs/>
          <w:sz w:val="20"/>
          <w:szCs w:val="20"/>
        </w:rPr>
        <w:t xml:space="preserve"> Российской Федерации, федеральных законов,  Устава Кировской области или законов Кировской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2) проект бюджета района  и отчет о его исполнении;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3) прое</w:t>
      </w:r>
      <w:proofErr w:type="gramStart"/>
      <w:r w:rsidRPr="00C40811">
        <w:rPr>
          <w:sz w:val="20"/>
          <w:szCs w:val="20"/>
        </w:rPr>
        <w:t>кт стр</w:t>
      </w:r>
      <w:proofErr w:type="gramEnd"/>
      <w:r w:rsidRPr="00C40811">
        <w:rPr>
          <w:sz w:val="20"/>
          <w:szCs w:val="20"/>
        </w:rPr>
        <w:t>атегии социально-экономического развития района;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4) вопросы о преобразовании района, за исключением случаев, если в соответствии со ст. 13 Федерального закона от 06.10.2003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района, выраженного путем голосования либо на сходах граждан</w:t>
      </w:r>
      <w:proofErr w:type="gramStart"/>
      <w:r w:rsidRPr="00C40811">
        <w:rPr>
          <w:sz w:val="20"/>
          <w:szCs w:val="20"/>
        </w:rPr>
        <w:t>.»</w:t>
      </w:r>
      <w:proofErr w:type="gramEnd"/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3) Часть 3 изложить в новой редакции  и дополнить частью 4: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«3. </w:t>
      </w:r>
      <w:proofErr w:type="gramStart"/>
      <w:r w:rsidRPr="00C40811">
        <w:rPr>
          <w:sz w:val="20"/>
          <w:szCs w:val="20"/>
        </w:rPr>
        <w:t>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района,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4. </w:t>
      </w:r>
      <w:proofErr w:type="gramStart"/>
      <w:r w:rsidRPr="00C40811">
        <w:rPr>
          <w:sz w:val="20"/>
          <w:szCs w:val="2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40811">
        <w:rPr>
          <w:sz w:val="20"/>
          <w:szCs w:val="2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районной Думы с учетом положений законодательства о градостроительной деятельности</w:t>
      </w:r>
      <w:proofErr w:type="gramStart"/>
      <w:r w:rsidRPr="00C40811">
        <w:rPr>
          <w:sz w:val="20"/>
          <w:szCs w:val="20"/>
        </w:rPr>
        <w:t>.»</w:t>
      </w:r>
      <w:proofErr w:type="gramEnd"/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</w:p>
    <w:p w:rsidR="000C23B2" w:rsidRPr="00C40811" w:rsidRDefault="000C23B2" w:rsidP="000C23B2">
      <w:pPr>
        <w:numPr>
          <w:ilvl w:val="0"/>
          <w:numId w:val="10"/>
        </w:numPr>
        <w:jc w:val="both"/>
        <w:rPr>
          <w:sz w:val="20"/>
          <w:szCs w:val="20"/>
        </w:rPr>
      </w:pPr>
      <w:r w:rsidRPr="00C40811">
        <w:rPr>
          <w:sz w:val="20"/>
          <w:szCs w:val="20"/>
        </w:rPr>
        <w:t>В статье 21 Устава:</w:t>
      </w:r>
    </w:p>
    <w:p w:rsidR="000C23B2" w:rsidRPr="00C40811" w:rsidRDefault="000C23B2" w:rsidP="000C23B2">
      <w:pPr>
        <w:numPr>
          <w:ilvl w:val="0"/>
          <w:numId w:val="9"/>
        </w:numPr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пункт 4 части 1  изложить в следующей редакции: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«4) утверждение стратегии социально-экономического развития района</w:t>
      </w:r>
      <w:proofErr w:type="gramStart"/>
      <w:r w:rsidRPr="00C40811">
        <w:rPr>
          <w:sz w:val="20"/>
          <w:szCs w:val="20"/>
        </w:rPr>
        <w:t>;»</w:t>
      </w:r>
      <w:proofErr w:type="gramEnd"/>
    </w:p>
    <w:p w:rsidR="000C23B2" w:rsidRPr="00C40811" w:rsidRDefault="000C23B2" w:rsidP="000C23B2">
      <w:pPr>
        <w:numPr>
          <w:ilvl w:val="0"/>
          <w:numId w:val="10"/>
        </w:numPr>
        <w:jc w:val="both"/>
        <w:rPr>
          <w:sz w:val="20"/>
          <w:szCs w:val="20"/>
        </w:rPr>
      </w:pPr>
      <w:r w:rsidRPr="00C40811">
        <w:rPr>
          <w:sz w:val="20"/>
          <w:szCs w:val="20"/>
        </w:rPr>
        <w:t>Пункт 2 части 3 статьи 23 Устава изложить в следующей редакции:</w:t>
      </w:r>
    </w:p>
    <w:p w:rsidR="000C23B2" w:rsidRPr="00C40811" w:rsidRDefault="000C23B2" w:rsidP="000C23B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Кировской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C40811">
        <w:rPr>
          <w:sz w:val="20"/>
          <w:szCs w:val="20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40811">
        <w:rPr>
          <w:sz w:val="20"/>
          <w:szCs w:val="20"/>
        </w:rPr>
        <w:t xml:space="preserve">представления на безвозмездной основе интересов Орловского района в органах управления и ревизионной комиссии организации, учредителем (акционером, участником) которой является Орловский район, в </w:t>
      </w:r>
      <w:r w:rsidRPr="00C40811">
        <w:rPr>
          <w:sz w:val="20"/>
          <w:szCs w:val="20"/>
        </w:rPr>
        <w:lastRenderedPageBreak/>
        <w:t>соответствии с муниципальными правовыми актами, определяющими порядок осуществления от имени Орловского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7. В пункте 2 части 5 статьи 32 Устава словосочетание «проектов планов и программ социально-экономического развития района» заменить словосочетанием «проекта стратегии социально-экономического развития района;».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8. В пункте 4 части 5 статьи 32 Устава словосочетание «программ социально-экономического развития района» заменить словосочетанием «стратегии социально-экономического развития района;».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 В пункте 8 части 1 статьи 34 Устава словосочетание «планы и программы социально-экономического развития района» заменить словосочетанием «прое</w:t>
      </w:r>
      <w:proofErr w:type="gramStart"/>
      <w:r w:rsidRPr="00C40811">
        <w:rPr>
          <w:sz w:val="20"/>
          <w:szCs w:val="20"/>
        </w:rPr>
        <w:t>кт стр</w:t>
      </w:r>
      <w:proofErr w:type="gramEnd"/>
      <w:r w:rsidRPr="00C40811">
        <w:rPr>
          <w:sz w:val="20"/>
          <w:szCs w:val="20"/>
        </w:rPr>
        <w:t>атегии социально-экономического развития района».</w:t>
      </w:r>
    </w:p>
    <w:p w:rsidR="000C23B2" w:rsidRPr="00C40811" w:rsidRDefault="000C23B2" w:rsidP="000C23B2">
      <w:pPr>
        <w:ind w:firstLine="567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10. Пункт 5 части 2 статьи 34 Устава исключить.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11. В пункте 2 части 2 статьи 60 Устава словосочетание «районных программ и планов социально-экономического развития района» заменить словосочетанием «стратегии социально-экономического развития района</w:t>
      </w:r>
      <w:proofErr w:type="gramStart"/>
      <w:r w:rsidRPr="00C40811">
        <w:rPr>
          <w:sz w:val="20"/>
          <w:szCs w:val="20"/>
        </w:rPr>
        <w:t>;»</w:t>
      </w:r>
      <w:proofErr w:type="gramEnd"/>
      <w:r w:rsidRPr="00C40811">
        <w:rPr>
          <w:sz w:val="20"/>
          <w:szCs w:val="20"/>
        </w:rPr>
        <w:t>.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</w:p>
    <w:p w:rsidR="000C23B2" w:rsidRPr="00C40811" w:rsidRDefault="000C23B2" w:rsidP="000C23B2">
      <w:pPr>
        <w:pStyle w:val="ab"/>
        <w:spacing w:line="360" w:lineRule="exact"/>
        <w:jc w:val="both"/>
        <w:rPr>
          <w:b/>
          <w:sz w:val="20"/>
        </w:rPr>
      </w:pPr>
      <w:r w:rsidRPr="00C40811">
        <w:rPr>
          <w:b/>
          <w:sz w:val="20"/>
        </w:rPr>
        <w:t xml:space="preserve">Глава </w:t>
      </w:r>
    </w:p>
    <w:p w:rsidR="000C23B2" w:rsidRPr="00C40811" w:rsidRDefault="000C23B2" w:rsidP="000C23B2">
      <w:pPr>
        <w:pStyle w:val="ab"/>
        <w:spacing w:line="360" w:lineRule="exact"/>
        <w:jc w:val="both"/>
        <w:rPr>
          <w:b/>
          <w:sz w:val="20"/>
        </w:rPr>
      </w:pPr>
      <w:r w:rsidRPr="00C40811">
        <w:rPr>
          <w:b/>
          <w:sz w:val="20"/>
        </w:rPr>
        <w:t>Орловского района  ________________ С.С. Целищев</w:t>
      </w:r>
    </w:p>
    <w:p w:rsidR="000C23B2" w:rsidRPr="00C40811" w:rsidRDefault="000C23B2" w:rsidP="000C23B2">
      <w:pPr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jc w:val="center"/>
        <w:rPr>
          <w:b/>
          <w:sz w:val="20"/>
          <w:szCs w:val="20"/>
          <w:lang w:val="en-US"/>
        </w:rPr>
      </w:pPr>
      <w:r w:rsidRPr="00C40811">
        <w:rPr>
          <w:b/>
          <w:noProof/>
          <w:sz w:val="20"/>
          <w:szCs w:val="20"/>
        </w:rPr>
        <w:drawing>
          <wp:inline distT="0" distB="0" distL="0" distR="0" wp14:anchorId="36056CCB" wp14:editId="092B7527">
            <wp:extent cx="426720" cy="524510"/>
            <wp:effectExtent l="0" t="0" r="0" b="8890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9" w:rsidRPr="00C40811" w:rsidRDefault="00D15E39" w:rsidP="00D15E39">
      <w:pPr>
        <w:jc w:val="center"/>
        <w:rPr>
          <w:b/>
          <w:sz w:val="20"/>
          <w:szCs w:val="20"/>
          <w:lang w:val="en-US"/>
        </w:rPr>
      </w:pPr>
    </w:p>
    <w:p w:rsidR="00D15E39" w:rsidRPr="00C40811" w:rsidRDefault="00D15E39" w:rsidP="00D15E39">
      <w:pPr>
        <w:jc w:val="center"/>
        <w:rPr>
          <w:b/>
          <w:caps/>
          <w:sz w:val="20"/>
          <w:szCs w:val="20"/>
        </w:rPr>
      </w:pPr>
      <w:r w:rsidRPr="00C40811">
        <w:rPr>
          <w:b/>
          <w:caps/>
          <w:sz w:val="20"/>
          <w:szCs w:val="20"/>
        </w:rPr>
        <w:t>ОРловскАЯ РАЙоННАЯ ДУМА КИРОВСКОЙ ОБЛАСТИ</w:t>
      </w:r>
    </w:p>
    <w:p w:rsidR="00D15E39" w:rsidRPr="00C40811" w:rsidRDefault="00D15E39" w:rsidP="00D15E39">
      <w:pPr>
        <w:jc w:val="center"/>
        <w:rPr>
          <w:b/>
          <w:caps/>
          <w:sz w:val="20"/>
          <w:szCs w:val="20"/>
        </w:rPr>
      </w:pPr>
      <w:r w:rsidRPr="00C40811">
        <w:rPr>
          <w:b/>
          <w:caps/>
          <w:sz w:val="20"/>
          <w:szCs w:val="20"/>
        </w:rPr>
        <w:t>ТРЕТЬЕГО СОЗЫВА</w:t>
      </w:r>
    </w:p>
    <w:p w:rsidR="00D15E39" w:rsidRPr="00C40811" w:rsidRDefault="00D15E39" w:rsidP="00D15E39">
      <w:pPr>
        <w:jc w:val="center"/>
        <w:rPr>
          <w:b/>
          <w:caps/>
          <w:sz w:val="20"/>
          <w:szCs w:val="20"/>
        </w:rPr>
      </w:pPr>
    </w:p>
    <w:p w:rsidR="00D15E39" w:rsidRPr="00C40811" w:rsidRDefault="00D15E39" w:rsidP="00D15E39">
      <w:pPr>
        <w:jc w:val="center"/>
        <w:rPr>
          <w:b/>
          <w:caps/>
          <w:sz w:val="20"/>
          <w:szCs w:val="20"/>
        </w:rPr>
      </w:pPr>
      <w:r w:rsidRPr="00C40811">
        <w:rPr>
          <w:b/>
          <w:caps/>
          <w:sz w:val="20"/>
          <w:szCs w:val="20"/>
        </w:rPr>
        <w:t>РЕШЕНИЕ</w:t>
      </w:r>
    </w:p>
    <w:p w:rsidR="00D15E39" w:rsidRPr="00C40811" w:rsidRDefault="00D15E39" w:rsidP="00D15E39">
      <w:pPr>
        <w:pStyle w:val="2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40811">
        <w:rPr>
          <w:rFonts w:ascii="Times New Roman" w:hAnsi="Times New Roman" w:cs="Times New Roman"/>
          <w:b w:val="0"/>
          <w:i/>
          <w:sz w:val="20"/>
          <w:szCs w:val="20"/>
        </w:rPr>
        <w:t>от 29.05.2009  № 33/313</w:t>
      </w:r>
    </w:p>
    <w:p w:rsidR="00D15E39" w:rsidRPr="00C40811" w:rsidRDefault="00D15E39" w:rsidP="00D15E39">
      <w:pPr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г. Орлов</w:t>
      </w:r>
    </w:p>
    <w:p w:rsidR="00D15E39" w:rsidRPr="00C40811" w:rsidRDefault="00D15E39" w:rsidP="00D15E39">
      <w:pPr>
        <w:jc w:val="center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40811">
        <w:rPr>
          <w:b/>
          <w:bCs/>
          <w:sz w:val="20"/>
          <w:szCs w:val="20"/>
        </w:rPr>
        <w:t>О порядке учета предложений по проекту Устава муниципального образования Орловский муниципальный район, проекту  муниципального правового акта о внесении изменений и дополнений в Устав муниципального образования и участия граждан в его обсуждении</w:t>
      </w:r>
    </w:p>
    <w:p w:rsidR="00D15E39" w:rsidRPr="00C40811" w:rsidRDefault="00D15E39" w:rsidP="00D15E39">
      <w:pPr>
        <w:tabs>
          <w:tab w:val="left" w:pos="4320"/>
          <w:tab w:val="left" w:pos="4500"/>
        </w:tabs>
        <w:ind w:right="4675"/>
        <w:jc w:val="center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В соответствии счастью 4 ст. 44 Федерального Закона от 06.10.2003 № 131-ФЗ  "Об общих принципах организации местного самоуправления Российской Федерации", пунктом 1 части 1 статьи 21 Устава муниципального образования Орловский муниципальный район, Орловская районная Дума РЕШИЛА:</w:t>
      </w:r>
    </w:p>
    <w:p w:rsidR="00D15E39" w:rsidRPr="00C40811" w:rsidRDefault="00D15E39" w:rsidP="00D15E39">
      <w:pPr>
        <w:autoSpaceDE w:val="0"/>
        <w:autoSpaceDN w:val="0"/>
        <w:adjustRightInd w:val="0"/>
        <w:ind w:left="-180"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 Утвердить Порядок учета предложений по проекту Устава муниципального образования Орловский муниципальный район, проекту муниципального правового акта о внесении изменений и дополнений в Устав муниципального образования и участия граждан в его обсуждении. Прилагается. </w:t>
      </w:r>
    </w:p>
    <w:p w:rsidR="00D15E39" w:rsidRPr="00C40811" w:rsidRDefault="00D15E39" w:rsidP="00D15E39">
      <w:pPr>
        <w:autoSpaceDE w:val="0"/>
        <w:autoSpaceDN w:val="0"/>
        <w:adjustRightInd w:val="0"/>
        <w:ind w:left="-180"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2. Решение Орловской районной Думы от 29.04.2005 № 30/349 «О порядке учета предложений по проекту Устава района, проекту решения о внесении изменений и дополнений в Устав» признать утратившими силу</w:t>
      </w:r>
    </w:p>
    <w:p w:rsidR="00D15E39" w:rsidRPr="00C40811" w:rsidRDefault="00D15E39" w:rsidP="00D15E39">
      <w:pPr>
        <w:autoSpaceDE w:val="0"/>
        <w:autoSpaceDN w:val="0"/>
        <w:adjustRightInd w:val="0"/>
        <w:ind w:left="-180"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 3. Настоящее решение вступает в силу со дня его официального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15E39" w:rsidRPr="00C40811" w:rsidRDefault="00D15E39" w:rsidP="00D15E39">
      <w:pPr>
        <w:autoSpaceDE w:val="0"/>
        <w:autoSpaceDN w:val="0"/>
        <w:adjustRightInd w:val="0"/>
        <w:ind w:left="-180"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left="-180"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left="-18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Глава Орловского района             </w:t>
      </w:r>
      <w:proofErr w:type="spellStart"/>
      <w:r w:rsidRPr="00C40811">
        <w:rPr>
          <w:sz w:val="20"/>
          <w:szCs w:val="20"/>
        </w:rPr>
        <w:t>Ю.С.Чикишев</w:t>
      </w:r>
      <w:proofErr w:type="spellEnd"/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tabs>
          <w:tab w:val="left" w:pos="9360"/>
        </w:tabs>
        <w:ind w:left="-180" w:right="-5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40811">
        <w:rPr>
          <w:sz w:val="20"/>
          <w:szCs w:val="20"/>
        </w:rPr>
        <w:t>УТВЕРЖДЕН</w:t>
      </w:r>
    </w:p>
    <w:p w:rsidR="00D15E39" w:rsidRPr="00C40811" w:rsidRDefault="00D15E39" w:rsidP="00D15E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решением</w:t>
      </w:r>
    </w:p>
    <w:p w:rsidR="00D15E39" w:rsidRPr="00C40811" w:rsidRDefault="00D15E39" w:rsidP="00D15E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Орловской районной Думы</w:t>
      </w:r>
    </w:p>
    <w:p w:rsidR="00D15E39" w:rsidRPr="00C40811" w:rsidRDefault="00D15E39" w:rsidP="00D15E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0811">
        <w:rPr>
          <w:sz w:val="20"/>
          <w:szCs w:val="20"/>
        </w:rPr>
        <w:t>Кировской области</w:t>
      </w:r>
    </w:p>
    <w:p w:rsidR="00D15E39" w:rsidRPr="00C40811" w:rsidRDefault="00D15E39" w:rsidP="00D15E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0811">
        <w:rPr>
          <w:sz w:val="20"/>
          <w:szCs w:val="20"/>
        </w:rPr>
        <w:t xml:space="preserve">от 29 мая </w:t>
      </w:r>
      <w:smartTag w:uri="urn:schemas-microsoft-com:office:smarttags" w:element="metricconverter">
        <w:smartTagPr>
          <w:attr w:name="ProductID" w:val="2009 г"/>
        </w:smartTagPr>
        <w:r w:rsidRPr="00C40811">
          <w:rPr>
            <w:sz w:val="20"/>
            <w:szCs w:val="20"/>
          </w:rPr>
          <w:t>2009 г</w:t>
        </w:r>
      </w:smartTag>
      <w:r w:rsidRPr="00C40811">
        <w:rPr>
          <w:sz w:val="20"/>
          <w:szCs w:val="20"/>
        </w:rPr>
        <w:t>. № 33/313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40811">
        <w:rPr>
          <w:b/>
          <w:bCs/>
          <w:sz w:val="20"/>
          <w:szCs w:val="20"/>
        </w:rPr>
        <w:t xml:space="preserve"> </w:t>
      </w:r>
      <w:r w:rsidRPr="00C40811">
        <w:rPr>
          <w:sz w:val="20"/>
          <w:szCs w:val="20"/>
        </w:rPr>
        <w:t>Порядок учета предложений по проекту Устава муниципального образования Орловский муниципальный район, проекту муниципального правового акта о внесении изменений и дополнений в Устав муниципального образования и участия граждан в его обсуждении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 Настоящий Порядок разработан во исполнение части 4 статьи 44 Федерального закона от 06.10.2003 N 131-ФЗ "Об общих принципах организации местного самоуправления в Российской Федерации".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 Проект Устава муниципального образования Орловский муниципальный район, проект муниципального правового акта о внесении изменений и дополнений в Устав муниципального образования подлежат обязательному опубликованию не </w:t>
      </w:r>
      <w:proofErr w:type="gramStart"/>
      <w:r w:rsidRPr="00C40811">
        <w:rPr>
          <w:sz w:val="20"/>
          <w:szCs w:val="20"/>
        </w:rPr>
        <w:t>позднее</w:t>
      </w:r>
      <w:proofErr w:type="gramEnd"/>
      <w:r w:rsidRPr="00C40811">
        <w:rPr>
          <w:sz w:val="20"/>
          <w:szCs w:val="20"/>
        </w:rPr>
        <w:t xml:space="preserve"> чем за 30 дней до рассмотрения соответствующего вопроса районной Думой.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 В обсуждении проекта Устава муниципального образования Орловский муниципальный район (далее - Устав района), проекта муниципального правового акта о внесении изменений и дополнений в Устав района имеют право участвовать граждане района, обладающие активным избирательным правом.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 Депутаты районной Думы вносят предложения по проекту устава района, проекту муниципального правового акта о внесении изменений и дополнений в Устав района в порядке, предусмотренном Регламентом районной Думы.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5. Проект Устава района, проект муниципального правового акта о внесении изменений и дополнений в Устав района может обсуждаться на собраниях граждан в трудовых коллективах предприятий, организаций, учреждений, по месту учебы и жительства, в общественных организациях, на страницах газеты "Орловская газета", может рассматриваться индивидуально.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6. Предложения, вносимые в проект Устава района, проект муниципального правового акта о внесении изменений и дополнений в Устав района от имени собраний граждан, равно как и индивидуальные, должны быть оформлены по форме согласно приложению 1.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7. Оформленные соответствующим образом предложения граждан (группы граждан) направляются в организационно-правовой отдел аппарата Орловской районной Думы (г. Орлов, ул. Ст. Халтурина, 18, кабинет 48) с приложением сведений по форме согласно приложению  2.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Поступившие письменные предложения регистрируются в журнале входящей корреспонденции. 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Граждане также могут сообщить свои предложения в устной форме, лично или по телефону: 2-16-36.  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8. Прием  предложений по проекту Устава, проекту муниципального правового акта о внесении изменений и дополнений в Устав района осуществляется в течение 14 дней со дня опубликования   указанного проекта в  Информационном бюллетене органов местного самоуправления муниципального образования Орловский муниципальный  район Кировской области.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 Рассмотрение предложений по проекту Устава Орловского района, проекту правового акта о внесении изменений и дополнений в Устав происходит в следующем порядке: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9.1. Предложения по проекту устава Орловского района, проекту правового акта о внесении изменений и дополнений в Устав рассматриваются комиссией по мандатам, регламенту, вопросам местного самоуправления, законности и правопорядку Орловской районной Думы в течение 10 дней с момента поступления предложений.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9.2. Комиссия  по мандатам, регламенту, вопросам местного самоуправления, законности и правопорядку Орловской районной Думы рассмотрев предложение, выносит одно из следующих решений: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9.2.1. Предложение по проекту Устава, проекту правового акта о внесении изменений и дополнений в Устав вынести на обсуждение Орловской районной Думы.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9.2.2. Отклонить.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9.3. Принятым считается предложение, изменение, за которое проголосовало более половины от числа членов комиссии, присутствующих на заседании.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9.4. Инициатору предложения в 3-дневный срок после рассмотрения предложения комиссией по мандатам, регламенту, вопросам местного самоуправления, законности и правопорядку Орловской районной Думы высылается мотивированный ответ.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9.5. Результаты рассмотрения предложений заносятся в протокол заседания  комиссии по мандатам, регламенту, вопросам местного самоуправления, законности и правопорядку Орловской районной Думы.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40811">
        <w:rPr>
          <w:sz w:val="20"/>
          <w:szCs w:val="20"/>
        </w:rPr>
        <w:t>Приложение 1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Предложения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по проекту устава муниципального образования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Орловского муниципальный район,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проекту муниципального правового акта о внесении изменений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и дополнений в Устав муниципального образования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90"/>
        <w:gridCol w:w="1485"/>
        <w:gridCol w:w="2430"/>
        <w:gridCol w:w="1485"/>
      </w:tblGrid>
      <w:tr w:rsidR="00D15E39" w:rsidRPr="00C40811" w:rsidTr="00A700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№ </w:t>
            </w:r>
            <w:r w:rsidRPr="00C40811">
              <w:rPr>
                <w:sz w:val="20"/>
                <w:szCs w:val="20"/>
              </w:rPr>
              <w:br/>
            </w:r>
            <w:proofErr w:type="gramStart"/>
            <w:r w:rsidRPr="00C40811">
              <w:rPr>
                <w:sz w:val="20"/>
                <w:szCs w:val="20"/>
              </w:rPr>
              <w:t>п</w:t>
            </w:r>
            <w:proofErr w:type="gramEnd"/>
            <w:r w:rsidRPr="00C40811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Пункт, подпункт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Те</w:t>
            </w:r>
            <w:proofErr w:type="gramStart"/>
            <w:r w:rsidRPr="00C40811">
              <w:rPr>
                <w:sz w:val="20"/>
                <w:szCs w:val="20"/>
              </w:rPr>
              <w:t>кст пр</w:t>
            </w:r>
            <w:proofErr w:type="gramEnd"/>
            <w:r w:rsidRPr="00C40811">
              <w:rPr>
                <w:sz w:val="20"/>
                <w:szCs w:val="20"/>
              </w:rPr>
              <w:t>оекта</w:t>
            </w:r>
            <w:r w:rsidRPr="00C40811">
              <w:rPr>
                <w:sz w:val="20"/>
                <w:szCs w:val="20"/>
              </w:rPr>
              <w:br/>
              <w:t>решения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Текст   </w:t>
            </w:r>
            <w:r w:rsidRPr="00C40811">
              <w:rPr>
                <w:sz w:val="20"/>
                <w:szCs w:val="20"/>
              </w:rPr>
              <w:br/>
              <w:t>поправки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Те</w:t>
            </w:r>
            <w:proofErr w:type="gramStart"/>
            <w:r w:rsidRPr="00C40811">
              <w:rPr>
                <w:sz w:val="20"/>
                <w:szCs w:val="20"/>
              </w:rPr>
              <w:t>кст пр</w:t>
            </w:r>
            <w:proofErr w:type="gramEnd"/>
            <w:r w:rsidRPr="00C40811">
              <w:rPr>
                <w:sz w:val="20"/>
                <w:szCs w:val="20"/>
              </w:rPr>
              <w:t xml:space="preserve">оекта  </w:t>
            </w:r>
            <w:r w:rsidRPr="00C40811">
              <w:rPr>
                <w:sz w:val="20"/>
                <w:szCs w:val="20"/>
              </w:rPr>
              <w:br/>
              <w:t xml:space="preserve">решения с    </w:t>
            </w:r>
            <w:r w:rsidRPr="00C40811">
              <w:rPr>
                <w:sz w:val="20"/>
                <w:szCs w:val="20"/>
              </w:rPr>
              <w:br/>
              <w:t>учетом поправки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Кем    </w:t>
            </w:r>
            <w:r w:rsidRPr="00C40811">
              <w:rPr>
                <w:sz w:val="20"/>
                <w:szCs w:val="20"/>
              </w:rPr>
              <w:br/>
              <w:t xml:space="preserve">внесена  </w:t>
            </w:r>
            <w:r w:rsidRPr="00C40811">
              <w:rPr>
                <w:sz w:val="20"/>
                <w:szCs w:val="20"/>
              </w:rPr>
              <w:br/>
              <w:t>поправка</w:t>
            </w:r>
          </w:p>
        </w:tc>
      </w:tr>
      <w:tr w:rsidR="00D15E39" w:rsidRPr="00C40811" w:rsidTr="00A700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rPr>
          <w:sz w:val="20"/>
          <w:szCs w:val="20"/>
        </w:rPr>
      </w:pPr>
      <w:r w:rsidRPr="00C40811">
        <w:rPr>
          <w:sz w:val="20"/>
          <w:szCs w:val="20"/>
        </w:rPr>
        <w:t>Подпись гражданина (граждан)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40811">
        <w:rPr>
          <w:sz w:val="20"/>
          <w:szCs w:val="20"/>
        </w:rPr>
        <w:t>Приложение 2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Сведения о гражданине,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>внесшем</w:t>
      </w:r>
      <w:proofErr w:type="gramEnd"/>
      <w:r w:rsidRPr="00C40811">
        <w:rPr>
          <w:sz w:val="20"/>
          <w:szCs w:val="20"/>
        </w:rPr>
        <w:t xml:space="preserve"> предложения по проекту устава муниципального образования Орловский муниципальный район, проекту муниципального правового акта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о внесении изменений и дополнений в Устав муниципального образования</w:t>
      </w:r>
    </w:p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30"/>
      </w:tblGrid>
      <w:tr w:rsidR="00D15E39" w:rsidRPr="00C40811" w:rsidTr="00A700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Фамилия, имя, отчество  гражданина,</w:t>
            </w:r>
            <w:r w:rsidRPr="00C40811">
              <w:rPr>
                <w:sz w:val="20"/>
                <w:szCs w:val="20"/>
              </w:rPr>
              <w:br/>
              <w:t xml:space="preserve">внесшего предложения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5E39" w:rsidRPr="00C40811" w:rsidTr="00A700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Домашний адрес, телефон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5E39" w:rsidRPr="00C40811" w:rsidTr="00A700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Данные о документе,  удостоверяющем</w:t>
            </w:r>
            <w:r w:rsidRPr="00C40811">
              <w:rPr>
                <w:sz w:val="20"/>
                <w:szCs w:val="20"/>
              </w:rPr>
              <w:br/>
              <w:t xml:space="preserve">личность  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5E39" w:rsidRPr="00C40811" w:rsidTr="00A700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Место работы (учебы)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C40811" w:rsidRDefault="00D15E39" w:rsidP="00A70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15E39" w:rsidRPr="00C40811" w:rsidRDefault="00D15E39" w:rsidP="00D15E3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rPr>
          <w:sz w:val="20"/>
          <w:szCs w:val="20"/>
        </w:rPr>
      </w:pPr>
      <w:r w:rsidRPr="00C40811">
        <w:rPr>
          <w:sz w:val="20"/>
          <w:szCs w:val="20"/>
        </w:rPr>
        <w:t>Подпись гражданина</w:t>
      </w:r>
    </w:p>
    <w:p w:rsidR="00D15E39" w:rsidRPr="00C40811" w:rsidRDefault="00D15E39" w:rsidP="00D15E39">
      <w:pPr>
        <w:autoSpaceDE w:val="0"/>
        <w:autoSpaceDN w:val="0"/>
        <w:adjustRightInd w:val="0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rPr>
          <w:sz w:val="20"/>
          <w:szCs w:val="20"/>
        </w:rPr>
      </w:pPr>
      <w:r w:rsidRPr="00C40811">
        <w:rPr>
          <w:sz w:val="20"/>
          <w:szCs w:val="20"/>
        </w:rPr>
        <w:t>Если  предложение  вносится  группой  граждан,   сведения   указываются</w:t>
      </w:r>
    </w:p>
    <w:p w:rsidR="00D15E39" w:rsidRPr="00C40811" w:rsidRDefault="00D15E39" w:rsidP="00D15E39">
      <w:pPr>
        <w:autoSpaceDE w:val="0"/>
        <w:autoSpaceDN w:val="0"/>
        <w:adjustRightInd w:val="0"/>
        <w:rPr>
          <w:sz w:val="20"/>
          <w:szCs w:val="20"/>
        </w:rPr>
      </w:pPr>
      <w:r w:rsidRPr="00C40811">
        <w:rPr>
          <w:sz w:val="20"/>
          <w:szCs w:val="20"/>
        </w:rPr>
        <w:t>на каждого.</w:t>
      </w: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pStyle w:val="ConsPlusNormal"/>
        <w:widowControl/>
        <w:ind w:firstLine="0"/>
        <w:jc w:val="center"/>
      </w:pPr>
      <w:r w:rsidRPr="00C40811">
        <w:t xml:space="preserve">      </w:t>
      </w:r>
      <w:r w:rsidRPr="00C40811">
        <w:rPr>
          <w:noProof/>
        </w:rPr>
        <w:drawing>
          <wp:inline distT="0" distB="0" distL="0" distR="0" wp14:anchorId="6339FEA1" wp14:editId="42EA5FCC">
            <wp:extent cx="499745" cy="621665"/>
            <wp:effectExtent l="0" t="0" r="0" b="6985"/>
            <wp:docPr id="10" name="Рисунок 1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9" w:rsidRPr="00C40811" w:rsidRDefault="00D15E39" w:rsidP="00D15E39">
      <w:pPr>
        <w:ind w:firstLine="540"/>
        <w:jc w:val="center"/>
        <w:rPr>
          <w:sz w:val="20"/>
          <w:szCs w:val="20"/>
        </w:rPr>
      </w:pPr>
      <w:r w:rsidRPr="00C40811">
        <w:rPr>
          <w:b/>
          <w:bCs/>
          <w:color w:val="000000"/>
          <w:spacing w:val="2"/>
          <w:sz w:val="20"/>
          <w:szCs w:val="20"/>
        </w:rPr>
        <w:t>ОРЛОВСКАЯ  РАЙОННАЯ  ДУМА  КИРОВСКОЙ ОБЛАСТИ</w:t>
      </w:r>
    </w:p>
    <w:p w:rsidR="00D15E39" w:rsidRPr="00C40811" w:rsidRDefault="00D15E39" w:rsidP="00D15E39">
      <w:pPr>
        <w:ind w:firstLine="540"/>
        <w:jc w:val="center"/>
        <w:rPr>
          <w:b/>
          <w:bCs/>
          <w:color w:val="000000"/>
          <w:spacing w:val="2"/>
          <w:sz w:val="20"/>
          <w:szCs w:val="20"/>
        </w:rPr>
      </w:pPr>
      <w:r w:rsidRPr="00C40811">
        <w:rPr>
          <w:b/>
          <w:bCs/>
          <w:color w:val="000000"/>
          <w:spacing w:val="2"/>
          <w:sz w:val="20"/>
          <w:szCs w:val="20"/>
        </w:rPr>
        <w:t>ПЯТОГО  СОЗЫВА</w:t>
      </w:r>
    </w:p>
    <w:p w:rsidR="00D15E39" w:rsidRPr="00C40811" w:rsidRDefault="00D15E39" w:rsidP="00D15E39">
      <w:pPr>
        <w:shd w:val="clear" w:color="auto" w:fill="FFFFFF"/>
        <w:spacing w:line="643" w:lineRule="exact"/>
        <w:ind w:right="158"/>
        <w:jc w:val="center"/>
        <w:rPr>
          <w:sz w:val="20"/>
          <w:szCs w:val="20"/>
        </w:rPr>
      </w:pPr>
      <w:r w:rsidRPr="00C40811">
        <w:rPr>
          <w:b/>
          <w:bCs/>
          <w:color w:val="000000"/>
          <w:spacing w:val="-4"/>
          <w:sz w:val="20"/>
          <w:szCs w:val="20"/>
        </w:rPr>
        <w:t xml:space="preserve">     РЕШЕНИЕ</w:t>
      </w:r>
    </w:p>
    <w:p w:rsidR="00D15E39" w:rsidRPr="00C40811" w:rsidRDefault="00D15E39" w:rsidP="00D15E39">
      <w:pPr>
        <w:shd w:val="clear" w:color="auto" w:fill="FFFFFF"/>
        <w:tabs>
          <w:tab w:val="left" w:pos="1493"/>
        </w:tabs>
        <w:spacing w:line="643" w:lineRule="exact"/>
        <w:ind w:left="86"/>
        <w:rPr>
          <w:sz w:val="20"/>
          <w:szCs w:val="20"/>
        </w:rPr>
      </w:pPr>
      <w:r w:rsidRPr="00C40811">
        <w:rPr>
          <w:color w:val="000000"/>
          <w:spacing w:val="-11"/>
          <w:sz w:val="20"/>
          <w:szCs w:val="20"/>
        </w:rPr>
        <w:t>22.02.2019</w:t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</w:r>
      <w:r w:rsidRPr="00C40811">
        <w:rPr>
          <w:color w:val="000000"/>
          <w:spacing w:val="-11"/>
          <w:sz w:val="20"/>
          <w:szCs w:val="20"/>
        </w:rPr>
        <w:tab/>
        <w:t>№  29/255</w:t>
      </w:r>
    </w:p>
    <w:p w:rsidR="00D15E39" w:rsidRPr="00C40811" w:rsidRDefault="00D15E39" w:rsidP="00D15E39">
      <w:pPr>
        <w:jc w:val="both"/>
        <w:rPr>
          <w:sz w:val="20"/>
          <w:szCs w:val="20"/>
        </w:rPr>
      </w:pPr>
    </w:p>
    <w:p w:rsidR="00D15E39" w:rsidRPr="00C40811" w:rsidRDefault="00D15E39" w:rsidP="00D15E39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b/>
          <w:color w:val="000000"/>
          <w:spacing w:val="-3"/>
          <w:sz w:val="20"/>
          <w:szCs w:val="20"/>
        </w:rPr>
      </w:pPr>
    </w:p>
    <w:p w:rsidR="00D15E39" w:rsidRPr="00C40811" w:rsidRDefault="00D15E39" w:rsidP="00D15E39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b/>
          <w:color w:val="000000"/>
          <w:spacing w:val="-3"/>
          <w:sz w:val="20"/>
          <w:szCs w:val="20"/>
        </w:rPr>
      </w:pPr>
      <w:r w:rsidRPr="00C40811">
        <w:rPr>
          <w:b/>
          <w:color w:val="000000"/>
          <w:spacing w:val="-3"/>
          <w:sz w:val="20"/>
          <w:szCs w:val="20"/>
        </w:rPr>
        <w:t xml:space="preserve">Об отмене решения Орловской районной Думы от 16.05.2018 № 20/179 </w:t>
      </w:r>
    </w:p>
    <w:p w:rsidR="00D15E39" w:rsidRPr="00C40811" w:rsidRDefault="00D15E39" w:rsidP="00D15E39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b/>
          <w:color w:val="000000"/>
          <w:spacing w:val="-3"/>
          <w:sz w:val="20"/>
          <w:szCs w:val="20"/>
        </w:rPr>
      </w:pPr>
      <w:r w:rsidRPr="00C40811">
        <w:rPr>
          <w:b/>
          <w:color w:val="000000"/>
          <w:spacing w:val="-3"/>
          <w:sz w:val="20"/>
          <w:szCs w:val="20"/>
        </w:rPr>
        <w:lastRenderedPageBreak/>
        <w:t xml:space="preserve">«Об установлении запрета на ввоз отходов на полигон ТБО в д. </w:t>
      </w:r>
      <w:proofErr w:type="spellStart"/>
      <w:r w:rsidRPr="00C40811">
        <w:rPr>
          <w:b/>
          <w:color w:val="000000"/>
          <w:spacing w:val="-3"/>
          <w:sz w:val="20"/>
          <w:szCs w:val="20"/>
        </w:rPr>
        <w:t>Антипичи</w:t>
      </w:r>
      <w:proofErr w:type="spellEnd"/>
      <w:r w:rsidRPr="00C40811">
        <w:rPr>
          <w:b/>
          <w:color w:val="000000"/>
          <w:spacing w:val="-3"/>
          <w:sz w:val="20"/>
          <w:szCs w:val="20"/>
        </w:rPr>
        <w:t xml:space="preserve"> Орловского района Кировской области»</w:t>
      </w:r>
    </w:p>
    <w:p w:rsidR="00D15E39" w:rsidRPr="00C40811" w:rsidRDefault="00D15E39" w:rsidP="00D15E39">
      <w:pPr>
        <w:pStyle w:val="ab"/>
        <w:rPr>
          <w:b/>
          <w:bCs/>
          <w:sz w:val="20"/>
        </w:rPr>
      </w:pPr>
    </w:p>
    <w:p w:rsidR="00D15E39" w:rsidRPr="00C40811" w:rsidRDefault="00D15E39" w:rsidP="00D15E39">
      <w:pPr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На основании решения Кировского областного суда по делу № 3а-50/2018 от 29.10.2018 года, вступившего в законную силу, Орловская районная Дума РЕШИЛА:</w:t>
      </w:r>
    </w:p>
    <w:p w:rsidR="00D15E39" w:rsidRPr="00C40811" w:rsidRDefault="00D15E39" w:rsidP="00D15E39">
      <w:pPr>
        <w:shd w:val="clear" w:color="auto" w:fill="FFFFFF"/>
        <w:tabs>
          <w:tab w:val="left" w:pos="567"/>
        </w:tabs>
        <w:spacing w:line="322" w:lineRule="exact"/>
        <w:ind w:right="67"/>
        <w:jc w:val="both"/>
        <w:rPr>
          <w:color w:val="000000"/>
          <w:spacing w:val="-3"/>
          <w:sz w:val="20"/>
          <w:szCs w:val="20"/>
        </w:rPr>
      </w:pPr>
      <w:r w:rsidRPr="00C40811">
        <w:rPr>
          <w:sz w:val="20"/>
          <w:szCs w:val="20"/>
        </w:rPr>
        <w:tab/>
        <w:t xml:space="preserve">1.  Отменить </w:t>
      </w:r>
      <w:r w:rsidRPr="00C40811">
        <w:rPr>
          <w:color w:val="000000"/>
          <w:spacing w:val="-3"/>
          <w:sz w:val="20"/>
          <w:szCs w:val="20"/>
        </w:rPr>
        <w:t xml:space="preserve">решение Орловской районной Думы от 16.05.2018 № 20/179 </w:t>
      </w:r>
    </w:p>
    <w:p w:rsidR="00D15E39" w:rsidRPr="00C40811" w:rsidRDefault="00D15E39" w:rsidP="00D15E39">
      <w:pPr>
        <w:shd w:val="clear" w:color="auto" w:fill="FFFFFF"/>
        <w:tabs>
          <w:tab w:val="left" w:pos="5396"/>
        </w:tabs>
        <w:spacing w:line="322" w:lineRule="exact"/>
        <w:ind w:right="67"/>
        <w:jc w:val="both"/>
        <w:rPr>
          <w:color w:val="000000"/>
          <w:spacing w:val="-3"/>
          <w:sz w:val="20"/>
          <w:szCs w:val="20"/>
        </w:rPr>
      </w:pPr>
      <w:r w:rsidRPr="00C40811">
        <w:rPr>
          <w:color w:val="000000"/>
          <w:spacing w:val="-3"/>
          <w:sz w:val="20"/>
          <w:szCs w:val="20"/>
        </w:rPr>
        <w:t xml:space="preserve">«Об установлении запрета на ввоз отходов на полигон ТБО в д. </w:t>
      </w:r>
      <w:proofErr w:type="spellStart"/>
      <w:r w:rsidRPr="00C40811">
        <w:rPr>
          <w:color w:val="000000"/>
          <w:spacing w:val="-3"/>
          <w:sz w:val="20"/>
          <w:szCs w:val="20"/>
        </w:rPr>
        <w:t>Антипичи</w:t>
      </w:r>
      <w:proofErr w:type="spellEnd"/>
      <w:r w:rsidRPr="00C40811">
        <w:rPr>
          <w:color w:val="000000"/>
          <w:spacing w:val="-3"/>
          <w:sz w:val="20"/>
          <w:szCs w:val="20"/>
        </w:rPr>
        <w:t xml:space="preserve"> Орловского района Кировской области».</w:t>
      </w:r>
    </w:p>
    <w:p w:rsidR="00D15E39" w:rsidRPr="00C40811" w:rsidRDefault="00D15E39" w:rsidP="00D15E39">
      <w:pPr>
        <w:shd w:val="clear" w:color="auto" w:fill="FFFFFF"/>
        <w:tabs>
          <w:tab w:val="left" w:pos="567"/>
        </w:tabs>
        <w:spacing w:line="322" w:lineRule="exact"/>
        <w:ind w:right="67"/>
        <w:jc w:val="both"/>
        <w:rPr>
          <w:color w:val="000000"/>
          <w:spacing w:val="-3"/>
          <w:sz w:val="20"/>
          <w:szCs w:val="20"/>
        </w:rPr>
      </w:pPr>
      <w:r w:rsidRPr="00C40811">
        <w:rPr>
          <w:color w:val="000000"/>
          <w:spacing w:val="-3"/>
          <w:sz w:val="20"/>
          <w:szCs w:val="20"/>
        </w:rPr>
        <w:tab/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15E39" w:rsidRPr="00C40811" w:rsidRDefault="00D15E39" w:rsidP="00D15E39">
      <w:pPr>
        <w:shd w:val="clear" w:color="auto" w:fill="FFFFFF"/>
        <w:tabs>
          <w:tab w:val="left" w:pos="540"/>
        </w:tabs>
        <w:spacing w:line="322" w:lineRule="exact"/>
        <w:jc w:val="both"/>
        <w:rPr>
          <w:sz w:val="20"/>
          <w:szCs w:val="20"/>
        </w:rPr>
      </w:pP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>3. Решение вступает в силу после опубликования.</w:t>
      </w:r>
    </w:p>
    <w:p w:rsidR="00D15E39" w:rsidRPr="00C40811" w:rsidRDefault="00D15E39" w:rsidP="00D15E39">
      <w:pPr>
        <w:shd w:val="clear" w:color="auto" w:fill="FFFFFF"/>
        <w:tabs>
          <w:tab w:val="left" w:pos="540"/>
        </w:tabs>
        <w:spacing w:line="322" w:lineRule="exact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15E39" w:rsidRPr="00C40811" w:rsidTr="00A7000A">
        <w:tc>
          <w:tcPr>
            <w:tcW w:w="4927" w:type="dxa"/>
          </w:tcPr>
          <w:p w:rsidR="00D15E39" w:rsidRPr="00C40811" w:rsidRDefault="00D15E39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Председатель</w:t>
            </w:r>
          </w:p>
          <w:p w:rsidR="00D15E39" w:rsidRPr="00C40811" w:rsidRDefault="00D15E39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Орловской районной Думы</w:t>
            </w:r>
          </w:p>
          <w:p w:rsidR="00D15E39" w:rsidRPr="00C40811" w:rsidRDefault="00D15E39" w:rsidP="00A7000A">
            <w:pPr>
              <w:pStyle w:val="ab"/>
              <w:jc w:val="left"/>
              <w:rPr>
                <w:sz w:val="20"/>
              </w:rPr>
            </w:pPr>
          </w:p>
          <w:p w:rsidR="00D15E39" w:rsidRPr="00C40811" w:rsidRDefault="00D15E39" w:rsidP="00A7000A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08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C40811">
              <w:rPr>
                <w:rFonts w:ascii="Times New Roman" w:hAnsi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C40811">
              <w:rPr>
                <w:rFonts w:ascii="Times New Roman" w:hAnsi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Глава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Орловского района 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 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__________________С.С. Целищев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</w:p>
        </w:tc>
      </w:tr>
    </w:tbl>
    <w:p w:rsidR="00D15E39" w:rsidRPr="00C40811" w:rsidRDefault="00D15E39" w:rsidP="00D15E39">
      <w:pPr>
        <w:pStyle w:val="ab"/>
        <w:spacing w:line="240" w:lineRule="exact"/>
        <w:jc w:val="both"/>
        <w:rPr>
          <w:sz w:val="20"/>
        </w:rPr>
      </w:pPr>
    </w:p>
    <w:p w:rsidR="00D15E39" w:rsidRPr="00C40811" w:rsidRDefault="00D15E39" w:rsidP="00D15E39">
      <w:pPr>
        <w:jc w:val="center"/>
        <w:rPr>
          <w:b/>
          <w:sz w:val="20"/>
          <w:szCs w:val="20"/>
          <w:lang w:val="en-US"/>
        </w:rPr>
      </w:pPr>
      <w:r w:rsidRPr="00C40811">
        <w:rPr>
          <w:b/>
          <w:noProof/>
          <w:sz w:val="20"/>
          <w:szCs w:val="20"/>
        </w:rPr>
        <w:drawing>
          <wp:inline distT="0" distB="0" distL="0" distR="0" wp14:anchorId="3469F1DF" wp14:editId="5F70CCE7">
            <wp:extent cx="428625" cy="523875"/>
            <wp:effectExtent l="19050" t="0" r="9525" b="0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9" w:rsidRPr="00C40811" w:rsidRDefault="00D15E39" w:rsidP="00D15E39">
      <w:pPr>
        <w:jc w:val="center"/>
        <w:rPr>
          <w:b/>
          <w:sz w:val="20"/>
          <w:szCs w:val="20"/>
        </w:rPr>
      </w:pPr>
    </w:p>
    <w:p w:rsidR="00D15E39" w:rsidRPr="00C40811" w:rsidRDefault="00D15E39" w:rsidP="00D15E39">
      <w:pPr>
        <w:pStyle w:val="ab"/>
        <w:rPr>
          <w:b/>
          <w:sz w:val="20"/>
        </w:rPr>
      </w:pPr>
      <w:r w:rsidRPr="00C40811">
        <w:rPr>
          <w:b/>
          <w:sz w:val="20"/>
        </w:rPr>
        <w:t>ОРЛОВСКАЯ РАЙОННАЯ ДУМА КИРОВСКОЙ ОБЛАСТИ</w:t>
      </w:r>
    </w:p>
    <w:p w:rsidR="00D15E39" w:rsidRPr="00C40811" w:rsidRDefault="00D15E39" w:rsidP="00D15E39">
      <w:pPr>
        <w:pStyle w:val="ab"/>
        <w:rPr>
          <w:b/>
          <w:sz w:val="20"/>
        </w:rPr>
      </w:pPr>
      <w:r w:rsidRPr="00C40811">
        <w:rPr>
          <w:b/>
          <w:sz w:val="20"/>
        </w:rPr>
        <w:t>ПЯТОГО СОЗЫВА</w:t>
      </w:r>
    </w:p>
    <w:p w:rsidR="00D15E39" w:rsidRPr="00C40811" w:rsidRDefault="00D15E39" w:rsidP="00D15E39">
      <w:pPr>
        <w:pStyle w:val="ab"/>
        <w:rPr>
          <w:b/>
          <w:sz w:val="20"/>
        </w:rPr>
      </w:pPr>
    </w:p>
    <w:p w:rsidR="00D15E39" w:rsidRPr="00C40811" w:rsidRDefault="00D15E39" w:rsidP="00D15E39">
      <w:pPr>
        <w:ind w:right="2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РЕШЕНИЕ</w:t>
      </w: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pStyle w:val="1"/>
        <w:ind w:right="283"/>
        <w:rPr>
          <w:sz w:val="20"/>
          <w:szCs w:val="20"/>
        </w:rPr>
      </w:pPr>
      <w:r w:rsidRPr="00C40811">
        <w:rPr>
          <w:sz w:val="20"/>
          <w:szCs w:val="20"/>
        </w:rPr>
        <w:t xml:space="preserve"> 22.02.2019</w:t>
      </w:r>
      <w:r w:rsidRPr="00C40811">
        <w:rPr>
          <w:sz w:val="20"/>
          <w:szCs w:val="20"/>
        </w:rPr>
        <w:tab/>
        <w:t xml:space="preserve">   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 xml:space="preserve">     </w:t>
      </w:r>
      <w:r w:rsidRPr="00C40811">
        <w:rPr>
          <w:sz w:val="20"/>
          <w:szCs w:val="20"/>
        </w:rPr>
        <w:tab/>
        <w:t>№  29/256</w:t>
      </w:r>
    </w:p>
    <w:p w:rsidR="00D15E39" w:rsidRPr="00C40811" w:rsidRDefault="00D15E39" w:rsidP="00D15E39">
      <w:pPr>
        <w:ind w:right="283" w:firstLine="720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                                         г. Орлов</w:t>
      </w:r>
    </w:p>
    <w:p w:rsidR="00D15E39" w:rsidRPr="00C40811" w:rsidRDefault="00D15E39" w:rsidP="00D15E39">
      <w:pPr>
        <w:ind w:right="283" w:firstLine="720"/>
        <w:rPr>
          <w:sz w:val="20"/>
          <w:szCs w:val="20"/>
        </w:rPr>
      </w:pPr>
    </w:p>
    <w:p w:rsidR="00D15E39" w:rsidRPr="00C40811" w:rsidRDefault="00D15E39" w:rsidP="00D15E39">
      <w:pPr>
        <w:ind w:right="-138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Об утверждении Перечня объектов муниципального имущества, </w:t>
      </w:r>
    </w:p>
    <w:p w:rsidR="00D15E39" w:rsidRPr="00C40811" w:rsidRDefault="00D15E39" w:rsidP="00D15E39">
      <w:pPr>
        <w:ind w:right="-138"/>
        <w:jc w:val="center"/>
        <w:rPr>
          <w:sz w:val="20"/>
          <w:szCs w:val="20"/>
        </w:rPr>
      </w:pPr>
      <w:r w:rsidRPr="00C40811">
        <w:rPr>
          <w:b/>
          <w:sz w:val="20"/>
          <w:szCs w:val="20"/>
        </w:rPr>
        <w:t>подлежащих приватизации в 2019 году</w:t>
      </w:r>
    </w:p>
    <w:p w:rsidR="00D15E39" w:rsidRPr="00C40811" w:rsidRDefault="00D15E39" w:rsidP="00D15E39">
      <w:pPr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 </w:t>
      </w:r>
    </w:p>
    <w:p w:rsidR="00D15E39" w:rsidRPr="00C40811" w:rsidRDefault="00D15E39" w:rsidP="00D15E39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C40811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акционерных обществ</w:t>
      </w:r>
      <w:proofErr w:type="gramEnd"/>
      <w:r w:rsidRPr="00C40811">
        <w:rPr>
          <w:sz w:val="20"/>
          <w:szCs w:val="20"/>
        </w:rPr>
        <w:t xml:space="preserve"> на специализированном аукционе», Уставом муниципального образования Орловский муниципальный район, Орловская районная Дума РЕШИЛА:</w:t>
      </w:r>
    </w:p>
    <w:p w:rsidR="00D15E39" w:rsidRPr="00C40811" w:rsidRDefault="00D15E39" w:rsidP="00D15E39">
      <w:pPr>
        <w:spacing w:line="360" w:lineRule="auto"/>
        <w:ind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1. Утвердить Перечень объектов муниципального имущества, подлежащих приватизации в 2019 году. Прилагается.</w:t>
      </w:r>
    </w:p>
    <w:p w:rsidR="00D15E39" w:rsidRPr="00C40811" w:rsidRDefault="00D15E39" w:rsidP="00D15E39">
      <w:pPr>
        <w:tabs>
          <w:tab w:val="left" w:pos="9355"/>
        </w:tabs>
        <w:spacing w:line="360" w:lineRule="auto"/>
        <w:ind w:right="-5"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15E39" w:rsidRPr="00C40811" w:rsidRDefault="00D15E39" w:rsidP="00D15E39">
      <w:pPr>
        <w:tabs>
          <w:tab w:val="left" w:pos="9355"/>
        </w:tabs>
        <w:spacing w:line="360" w:lineRule="auto"/>
        <w:ind w:right="-5" w:firstLine="708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 Решение вступает в силу после опубликования.</w:t>
      </w:r>
    </w:p>
    <w:p w:rsidR="00D15E39" w:rsidRPr="00C40811" w:rsidRDefault="00D15E39" w:rsidP="00D15E39">
      <w:pPr>
        <w:ind w:firstLine="708"/>
        <w:jc w:val="both"/>
        <w:rPr>
          <w:sz w:val="20"/>
          <w:szCs w:val="20"/>
        </w:rPr>
      </w:pPr>
    </w:p>
    <w:p w:rsidR="00D15E39" w:rsidRPr="00C40811" w:rsidRDefault="00D15E39" w:rsidP="00D15E39">
      <w:pPr>
        <w:jc w:val="both"/>
        <w:rPr>
          <w:sz w:val="20"/>
          <w:szCs w:val="20"/>
        </w:rPr>
      </w:pPr>
    </w:p>
    <w:p w:rsidR="00D15E39" w:rsidRPr="00C40811" w:rsidRDefault="00D15E39" w:rsidP="00D15E39">
      <w:pPr>
        <w:pStyle w:val="4"/>
        <w:rPr>
          <w:sz w:val="20"/>
          <w:szCs w:val="20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D15E39" w:rsidRPr="00C40811" w:rsidTr="00A7000A">
        <w:tc>
          <w:tcPr>
            <w:tcW w:w="4927" w:type="dxa"/>
          </w:tcPr>
          <w:p w:rsidR="00D15E39" w:rsidRPr="00C40811" w:rsidRDefault="00D15E39" w:rsidP="00A7000A">
            <w:pPr>
              <w:pStyle w:val="ab"/>
              <w:spacing w:line="360" w:lineRule="exact"/>
              <w:jc w:val="left"/>
              <w:rPr>
                <w:sz w:val="20"/>
              </w:rPr>
            </w:pPr>
            <w:r w:rsidRPr="00C40811">
              <w:rPr>
                <w:sz w:val="20"/>
              </w:rPr>
              <w:t>Председатель Орловской районной Думы</w:t>
            </w:r>
          </w:p>
          <w:p w:rsidR="00D15E39" w:rsidRPr="00C40811" w:rsidRDefault="00D15E39" w:rsidP="00A7000A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0811">
              <w:rPr>
                <w:rFonts w:ascii="Times New Roman" w:hAnsi="Times New Roman"/>
                <w:sz w:val="20"/>
                <w:szCs w:val="20"/>
              </w:rPr>
              <w:t xml:space="preserve">__________________ С.Н. </w:t>
            </w:r>
            <w:proofErr w:type="spellStart"/>
            <w:r w:rsidRPr="00C40811">
              <w:rPr>
                <w:rFonts w:ascii="Times New Roman" w:hAnsi="Times New Roman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D15E39" w:rsidRPr="00C40811" w:rsidRDefault="00D15E39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Глава Орловского района </w:t>
            </w:r>
          </w:p>
          <w:p w:rsidR="00D15E39" w:rsidRPr="00C40811" w:rsidRDefault="00D15E39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 </w:t>
            </w:r>
          </w:p>
          <w:p w:rsidR="00D15E39" w:rsidRPr="00C40811" w:rsidRDefault="00D15E39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  <w:r w:rsidRPr="00C40811">
              <w:rPr>
                <w:sz w:val="20"/>
              </w:rPr>
              <w:t>____________________</w:t>
            </w:r>
            <w:proofErr w:type="spellStart"/>
            <w:r w:rsidRPr="00C40811">
              <w:rPr>
                <w:sz w:val="20"/>
              </w:rPr>
              <w:t>С.С.Целищев</w:t>
            </w:r>
            <w:proofErr w:type="spellEnd"/>
          </w:p>
          <w:p w:rsidR="00D15E39" w:rsidRPr="00C40811" w:rsidRDefault="00D15E39" w:rsidP="00A7000A">
            <w:pPr>
              <w:pStyle w:val="ab"/>
              <w:spacing w:line="360" w:lineRule="exact"/>
              <w:jc w:val="both"/>
              <w:rPr>
                <w:sz w:val="20"/>
              </w:rPr>
            </w:pPr>
          </w:p>
        </w:tc>
      </w:tr>
    </w:tbl>
    <w:p w:rsidR="00D15E39" w:rsidRPr="00C40811" w:rsidRDefault="00D15E39" w:rsidP="00D15E39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                                                                                                      УТВЕРЖДЕН</w:t>
      </w:r>
    </w:p>
    <w:p w:rsidR="00D15E39" w:rsidRPr="00C40811" w:rsidRDefault="00D15E39" w:rsidP="00D15E39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                                                                           решением Орловской районной Думы</w:t>
      </w:r>
    </w:p>
    <w:p w:rsidR="00D15E39" w:rsidRPr="00C40811" w:rsidRDefault="00D15E39" w:rsidP="00D15E39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 xml:space="preserve">от  22.02.2019  № 29/256                </w:t>
      </w:r>
    </w:p>
    <w:p w:rsidR="00D15E39" w:rsidRPr="00C40811" w:rsidRDefault="00D15E39" w:rsidP="00D15E39">
      <w:pPr>
        <w:jc w:val="right"/>
        <w:rPr>
          <w:sz w:val="20"/>
          <w:szCs w:val="20"/>
        </w:rPr>
      </w:pP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Перечень</w:t>
      </w:r>
    </w:p>
    <w:p w:rsidR="00D15E39" w:rsidRPr="00C40811" w:rsidRDefault="00D15E39" w:rsidP="00D15E39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объектов муниципального имущества, </w:t>
      </w:r>
    </w:p>
    <w:p w:rsidR="00D15E39" w:rsidRPr="00C40811" w:rsidRDefault="00D15E39" w:rsidP="00D15E39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подлежащих приватизации в 2019году</w:t>
      </w:r>
    </w:p>
    <w:p w:rsidR="00D15E39" w:rsidRPr="00C40811" w:rsidRDefault="00D15E39" w:rsidP="00D15E3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110"/>
        <w:gridCol w:w="1897"/>
        <w:gridCol w:w="2191"/>
        <w:gridCol w:w="1802"/>
      </w:tblGrid>
      <w:tr w:rsidR="00D15E39" w:rsidRPr="00C40811" w:rsidTr="00A7000A">
        <w:tc>
          <w:tcPr>
            <w:tcW w:w="584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№</w:t>
            </w:r>
          </w:p>
        </w:tc>
        <w:tc>
          <w:tcPr>
            <w:tcW w:w="3202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36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2232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Предполагаемые сроки приватизации</w:t>
            </w:r>
          </w:p>
        </w:tc>
        <w:tc>
          <w:tcPr>
            <w:tcW w:w="1844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Ожидаемый доход в бюджет,</w:t>
            </w:r>
          </w:p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руб.</w:t>
            </w:r>
          </w:p>
        </w:tc>
      </w:tr>
      <w:tr w:rsidR="00D15E39" w:rsidRPr="00C40811" w:rsidTr="00A7000A">
        <w:tc>
          <w:tcPr>
            <w:tcW w:w="584" w:type="dxa"/>
            <w:vAlign w:val="center"/>
          </w:tcPr>
          <w:p w:rsidR="00D15E39" w:rsidRPr="00C40811" w:rsidRDefault="00D15E39" w:rsidP="00A7000A">
            <w:pPr>
              <w:pStyle w:val="ab"/>
              <w:rPr>
                <w:sz w:val="20"/>
              </w:rPr>
            </w:pPr>
            <w:r w:rsidRPr="00C40811">
              <w:rPr>
                <w:sz w:val="20"/>
              </w:rPr>
              <w:t>1</w:t>
            </w:r>
          </w:p>
        </w:tc>
        <w:tc>
          <w:tcPr>
            <w:tcW w:w="3202" w:type="dxa"/>
            <w:vAlign w:val="center"/>
          </w:tcPr>
          <w:p w:rsidR="00D15E39" w:rsidRPr="00C40811" w:rsidRDefault="00D15E39" w:rsidP="00A7000A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Неэксплуатируемое здание детского сада, расположенное по адресу:  </w:t>
            </w:r>
          </w:p>
          <w:p w:rsidR="00D15E39" w:rsidRPr="00C40811" w:rsidRDefault="00D15E39" w:rsidP="00A7000A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с. </w:t>
            </w:r>
            <w:proofErr w:type="spellStart"/>
            <w:r w:rsidRPr="00C40811">
              <w:rPr>
                <w:sz w:val="20"/>
                <w:szCs w:val="20"/>
              </w:rPr>
              <w:t>Колково</w:t>
            </w:r>
            <w:proofErr w:type="spellEnd"/>
            <w:r w:rsidRPr="00C40811">
              <w:rPr>
                <w:sz w:val="20"/>
                <w:szCs w:val="20"/>
              </w:rPr>
              <w:t xml:space="preserve">, ул. Солидарности, д.10 </w:t>
            </w:r>
          </w:p>
          <w:p w:rsidR="00D15E39" w:rsidRPr="00C40811" w:rsidRDefault="00D15E39" w:rsidP="00A7000A">
            <w:pPr>
              <w:jc w:val="both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(под разборку)</w:t>
            </w:r>
          </w:p>
        </w:tc>
        <w:tc>
          <w:tcPr>
            <w:tcW w:w="1936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Продажа имущества на аукционе</w:t>
            </w:r>
          </w:p>
        </w:tc>
        <w:tc>
          <w:tcPr>
            <w:tcW w:w="2232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 xml:space="preserve">3 квартал </w:t>
            </w:r>
          </w:p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100 тыс. руб.</w:t>
            </w:r>
          </w:p>
        </w:tc>
      </w:tr>
      <w:tr w:rsidR="00D15E39" w:rsidRPr="00C40811" w:rsidTr="00A7000A">
        <w:tc>
          <w:tcPr>
            <w:tcW w:w="584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D15E39" w:rsidRPr="00C40811" w:rsidRDefault="00D15E39" w:rsidP="00A7000A">
            <w:pPr>
              <w:rPr>
                <w:sz w:val="20"/>
                <w:szCs w:val="20"/>
              </w:rPr>
            </w:pPr>
          </w:p>
          <w:p w:rsidR="00D15E39" w:rsidRPr="00C40811" w:rsidRDefault="00D15E39" w:rsidP="00A7000A">
            <w:pPr>
              <w:rPr>
                <w:sz w:val="20"/>
                <w:szCs w:val="20"/>
              </w:rPr>
            </w:pPr>
            <w:r w:rsidRPr="00C40811">
              <w:rPr>
                <w:sz w:val="20"/>
                <w:szCs w:val="20"/>
              </w:rPr>
              <w:t>ИТОГО:</w:t>
            </w:r>
          </w:p>
        </w:tc>
        <w:tc>
          <w:tcPr>
            <w:tcW w:w="1936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15E39" w:rsidRPr="00C40811" w:rsidRDefault="00D15E39" w:rsidP="00A70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15E39" w:rsidRPr="00C40811" w:rsidRDefault="00D15E39" w:rsidP="00A7000A">
            <w:pPr>
              <w:pStyle w:val="ab"/>
              <w:rPr>
                <w:sz w:val="20"/>
              </w:rPr>
            </w:pPr>
            <w:r w:rsidRPr="00C40811">
              <w:rPr>
                <w:sz w:val="20"/>
              </w:rPr>
              <w:t>100 тыс. руб.</w:t>
            </w:r>
          </w:p>
        </w:tc>
      </w:tr>
    </w:tbl>
    <w:p w:rsidR="000C23B2" w:rsidRPr="00C40811" w:rsidRDefault="000C23B2" w:rsidP="000C23B2">
      <w:pPr>
        <w:pStyle w:val="ab"/>
        <w:spacing w:line="240" w:lineRule="exact"/>
        <w:jc w:val="both"/>
        <w:rPr>
          <w:sz w:val="20"/>
        </w:rPr>
      </w:pPr>
    </w:p>
    <w:p w:rsidR="00D15E39" w:rsidRPr="00C40811" w:rsidRDefault="00D15E39" w:rsidP="00D15E39">
      <w:pPr>
        <w:jc w:val="center"/>
        <w:rPr>
          <w:b/>
          <w:sz w:val="20"/>
          <w:szCs w:val="20"/>
          <w:lang w:val="en-US"/>
        </w:rPr>
      </w:pPr>
      <w:r w:rsidRPr="00C40811">
        <w:rPr>
          <w:b/>
          <w:noProof/>
          <w:sz w:val="20"/>
          <w:szCs w:val="20"/>
        </w:rPr>
        <w:drawing>
          <wp:inline distT="0" distB="0" distL="0" distR="0" wp14:anchorId="0571B268" wp14:editId="75D5F640">
            <wp:extent cx="403860" cy="518160"/>
            <wp:effectExtent l="19050" t="0" r="0" b="0"/>
            <wp:docPr id="12" name="Рисунок 1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9" w:rsidRPr="00C40811" w:rsidRDefault="00D15E39" w:rsidP="00D15E39">
      <w:pPr>
        <w:jc w:val="center"/>
        <w:rPr>
          <w:b/>
          <w:sz w:val="20"/>
          <w:szCs w:val="20"/>
        </w:rPr>
      </w:pPr>
    </w:p>
    <w:p w:rsidR="00D15E39" w:rsidRPr="00C40811" w:rsidRDefault="00D15E39" w:rsidP="00D15E39">
      <w:pPr>
        <w:ind w:right="283"/>
        <w:jc w:val="center"/>
        <w:rPr>
          <w:b/>
          <w:caps/>
          <w:sz w:val="20"/>
          <w:szCs w:val="20"/>
        </w:rPr>
      </w:pPr>
      <w:r w:rsidRPr="00C40811">
        <w:rPr>
          <w:b/>
          <w:sz w:val="20"/>
          <w:szCs w:val="20"/>
        </w:rPr>
        <w:t>ОРЛОВСКАЯ РАЙОННАЯ ДУМА КИРОВСКОЙ ОБЛАСТИ</w:t>
      </w:r>
    </w:p>
    <w:p w:rsidR="00D15E39" w:rsidRPr="00C40811" w:rsidRDefault="00D15E39" w:rsidP="00D15E39">
      <w:pPr>
        <w:jc w:val="center"/>
        <w:rPr>
          <w:sz w:val="20"/>
          <w:szCs w:val="20"/>
        </w:rPr>
      </w:pPr>
      <w:r w:rsidRPr="00C40811">
        <w:rPr>
          <w:b/>
          <w:sz w:val="20"/>
          <w:szCs w:val="20"/>
        </w:rPr>
        <w:t>ПЯТОГО СОЗЫВА</w:t>
      </w:r>
    </w:p>
    <w:p w:rsidR="00D15E39" w:rsidRPr="00C40811" w:rsidRDefault="00D15E39" w:rsidP="00D15E39">
      <w:pPr>
        <w:ind w:right="283"/>
        <w:jc w:val="center"/>
        <w:rPr>
          <w:sz w:val="20"/>
          <w:szCs w:val="20"/>
        </w:rPr>
      </w:pPr>
    </w:p>
    <w:p w:rsidR="00D15E39" w:rsidRPr="00C40811" w:rsidRDefault="00D15E39" w:rsidP="00D15E39">
      <w:pPr>
        <w:ind w:right="2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РЕШЕНИЕ</w:t>
      </w: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C40811" w:rsidP="00D15E39">
      <w:pPr>
        <w:rPr>
          <w:sz w:val="20"/>
          <w:szCs w:val="20"/>
        </w:rPr>
      </w:pPr>
      <w:r w:rsidRPr="00C40811">
        <w:rPr>
          <w:sz w:val="20"/>
          <w:szCs w:val="20"/>
        </w:rPr>
        <w:t>22.02.2019</w:t>
      </w:r>
      <w:r w:rsidR="00D15E39" w:rsidRPr="00C40811">
        <w:rPr>
          <w:sz w:val="20"/>
          <w:szCs w:val="20"/>
        </w:rPr>
        <w:tab/>
      </w:r>
      <w:r w:rsidR="00D15E39" w:rsidRPr="00C40811">
        <w:rPr>
          <w:sz w:val="20"/>
          <w:szCs w:val="20"/>
        </w:rPr>
        <w:tab/>
        <w:t xml:space="preserve">  </w:t>
      </w:r>
      <w:r w:rsidR="00D15E39" w:rsidRPr="00C40811">
        <w:rPr>
          <w:sz w:val="20"/>
          <w:szCs w:val="20"/>
        </w:rPr>
        <w:tab/>
      </w:r>
      <w:r w:rsidR="00D15E39" w:rsidRPr="00C40811">
        <w:rPr>
          <w:sz w:val="20"/>
          <w:szCs w:val="20"/>
        </w:rPr>
        <w:tab/>
      </w:r>
      <w:r w:rsidR="00D15E39" w:rsidRPr="00C40811">
        <w:rPr>
          <w:sz w:val="20"/>
          <w:szCs w:val="20"/>
        </w:rPr>
        <w:tab/>
      </w:r>
      <w:r w:rsidR="00D15E39" w:rsidRPr="00C40811">
        <w:rPr>
          <w:sz w:val="20"/>
          <w:szCs w:val="20"/>
        </w:rPr>
        <w:tab/>
      </w:r>
      <w:r w:rsidR="00D15E39" w:rsidRPr="00C40811">
        <w:rPr>
          <w:sz w:val="20"/>
          <w:szCs w:val="20"/>
        </w:rPr>
        <w:tab/>
      </w:r>
      <w:r w:rsidR="00D15E39" w:rsidRPr="00C40811">
        <w:rPr>
          <w:sz w:val="20"/>
          <w:szCs w:val="20"/>
        </w:rPr>
        <w:tab/>
        <w:t xml:space="preserve">           № </w:t>
      </w:r>
      <w:r w:rsidRPr="00C40811">
        <w:rPr>
          <w:sz w:val="20"/>
          <w:szCs w:val="20"/>
        </w:rPr>
        <w:t>29/257</w:t>
      </w:r>
    </w:p>
    <w:p w:rsidR="00D15E39" w:rsidRPr="00C40811" w:rsidRDefault="00D15E39" w:rsidP="00D15E39">
      <w:pPr>
        <w:jc w:val="center"/>
        <w:rPr>
          <w:sz w:val="20"/>
          <w:szCs w:val="20"/>
        </w:rPr>
      </w:pPr>
      <w:r w:rsidRPr="00C40811">
        <w:rPr>
          <w:sz w:val="20"/>
          <w:szCs w:val="20"/>
        </w:rPr>
        <w:t>г. Орлов</w:t>
      </w:r>
    </w:p>
    <w:p w:rsidR="00D15E39" w:rsidRPr="00C40811" w:rsidRDefault="00D15E39" w:rsidP="00D15E39">
      <w:pPr>
        <w:jc w:val="center"/>
        <w:rPr>
          <w:sz w:val="20"/>
          <w:szCs w:val="20"/>
        </w:rPr>
      </w:pPr>
    </w:p>
    <w:p w:rsidR="00D15E39" w:rsidRPr="00C40811" w:rsidRDefault="00D15E39" w:rsidP="00D15E39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C40811">
        <w:rPr>
          <w:sz w:val="20"/>
          <w:szCs w:val="20"/>
        </w:rPr>
        <w:t xml:space="preserve"> </w:t>
      </w:r>
      <w:r w:rsidRPr="00C40811">
        <w:rPr>
          <w:b/>
          <w:sz w:val="20"/>
          <w:szCs w:val="20"/>
        </w:rPr>
        <w:t>и</w:t>
      </w:r>
      <w:r w:rsidRPr="00C40811">
        <w:rPr>
          <w:sz w:val="20"/>
          <w:szCs w:val="20"/>
        </w:rPr>
        <w:t xml:space="preserve"> </w:t>
      </w:r>
      <w:r w:rsidRPr="00C40811">
        <w:rPr>
          <w:b/>
          <w:sz w:val="20"/>
          <w:szCs w:val="20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D15E39" w:rsidRPr="00C40811" w:rsidRDefault="00D15E39" w:rsidP="00D15E39">
      <w:pPr>
        <w:ind w:right="6095"/>
        <w:jc w:val="both"/>
        <w:rPr>
          <w:sz w:val="20"/>
          <w:szCs w:val="20"/>
        </w:rPr>
      </w:pPr>
    </w:p>
    <w:p w:rsidR="00D15E39" w:rsidRPr="00C40811" w:rsidRDefault="00D15E39" w:rsidP="00D15E39">
      <w:pPr>
        <w:pStyle w:val="4"/>
        <w:ind w:firstLine="720"/>
        <w:jc w:val="both"/>
        <w:rPr>
          <w:b w:val="0"/>
          <w:i w:val="0"/>
          <w:color w:val="auto"/>
          <w:sz w:val="20"/>
          <w:szCs w:val="20"/>
        </w:rPr>
      </w:pPr>
      <w:r w:rsidRPr="00C40811">
        <w:rPr>
          <w:b w:val="0"/>
          <w:i w:val="0"/>
          <w:color w:val="auto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D15E39" w:rsidRPr="00C40811" w:rsidRDefault="00D15E39" w:rsidP="00D15E39">
      <w:pPr>
        <w:pStyle w:val="4"/>
        <w:ind w:firstLine="720"/>
        <w:jc w:val="both"/>
        <w:rPr>
          <w:b w:val="0"/>
          <w:i w:val="0"/>
          <w:color w:val="auto"/>
          <w:sz w:val="20"/>
          <w:szCs w:val="20"/>
        </w:rPr>
      </w:pPr>
      <w:r w:rsidRPr="00C40811">
        <w:rPr>
          <w:b w:val="0"/>
          <w:i w:val="0"/>
          <w:color w:val="auto"/>
          <w:sz w:val="20"/>
          <w:szCs w:val="20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 Прилагаются.</w:t>
      </w:r>
    </w:p>
    <w:p w:rsidR="00D15E39" w:rsidRPr="00C40811" w:rsidRDefault="00D15E39" w:rsidP="00D15E39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 Отделу по имуществу и земельным ресурсам администрации Орловского района (Боровскому А.Н.):</w:t>
      </w:r>
    </w:p>
    <w:p w:rsidR="00D15E39" w:rsidRPr="00C40811" w:rsidRDefault="00D15E39" w:rsidP="00D15E39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2.1. Согласовать с Орловской городской Думой Орловского района Кировской </w:t>
      </w:r>
      <w:proofErr w:type="gramStart"/>
      <w:r w:rsidRPr="00C40811">
        <w:rPr>
          <w:sz w:val="20"/>
          <w:szCs w:val="20"/>
        </w:rPr>
        <w:t>области</w:t>
      </w:r>
      <w:proofErr w:type="gramEnd"/>
      <w:r w:rsidRPr="00C40811">
        <w:rPr>
          <w:sz w:val="20"/>
          <w:szCs w:val="20"/>
        </w:rPr>
        <w:t xml:space="preserve">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</w:t>
      </w:r>
      <w:r w:rsidRPr="00C40811">
        <w:rPr>
          <w:sz w:val="20"/>
          <w:szCs w:val="20"/>
        </w:rPr>
        <w:lastRenderedPageBreak/>
        <w:t>безвозмездной передаче в муниципальную собственность Орловского городского поселения Орловского района Кировской области.</w:t>
      </w:r>
    </w:p>
    <w:p w:rsidR="00D15E39" w:rsidRPr="00C40811" w:rsidRDefault="00D15E39" w:rsidP="00D15E39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области, в Правительство Кировской области для подготовки постановления Правительства Кировской области о разграничении муниципального имущества.</w:t>
      </w:r>
    </w:p>
    <w:p w:rsidR="00D15E39" w:rsidRPr="00C40811" w:rsidRDefault="00D15E39" w:rsidP="00D15E39">
      <w:pPr>
        <w:pStyle w:val="ConsPlusNormal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D15E39" w:rsidRPr="00C40811" w:rsidRDefault="00D15E39" w:rsidP="00D15E39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D15E39" w:rsidRPr="00C40811" w:rsidRDefault="00D15E39" w:rsidP="00D15E39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D15E39" w:rsidRPr="00C40811" w:rsidRDefault="00D15E39" w:rsidP="00D15E39">
      <w:pPr>
        <w:ind w:firstLine="72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4. Решение вступает в силу после официального опубликования.</w:t>
      </w:r>
    </w:p>
    <w:p w:rsidR="00D15E39" w:rsidRPr="00C40811" w:rsidRDefault="00D15E39" w:rsidP="00D15E39">
      <w:pPr>
        <w:pStyle w:val="4"/>
        <w:ind w:firstLine="720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15E39" w:rsidRPr="00C40811" w:rsidTr="00A7000A">
        <w:tc>
          <w:tcPr>
            <w:tcW w:w="4927" w:type="dxa"/>
          </w:tcPr>
          <w:p w:rsidR="00D15E39" w:rsidRPr="00C40811" w:rsidRDefault="00D15E39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Председатель</w:t>
            </w:r>
          </w:p>
          <w:p w:rsidR="00D15E39" w:rsidRPr="00C40811" w:rsidRDefault="00D15E39" w:rsidP="00A7000A">
            <w:pPr>
              <w:pStyle w:val="ab"/>
              <w:jc w:val="left"/>
              <w:rPr>
                <w:sz w:val="20"/>
              </w:rPr>
            </w:pPr>
            <w:r w:rsidRPr="00C40811">
              <w:rPr>
                <w:sz w:val="20"/>
              </w:rPr>
              <w:t>Орловской районной Думы</w:t>
            </w:r>
          </w:p>
          <w:p w:rsidR="00D15E39" w:rsidRPr="00C40811" w:rsidRDefault="00D15E39" w:rsidP="00A7000A">
            <w:pPr>
              <w:pStyle w:val="ab"/>
              <w:jc w:val="left"/>
              <w:rPr>
                <w:sz w:val="20"/>
              </w:rPr>
            </w:pPr>
          </w:p>
          <w:p w:rsidR="00D15E39" w:rsidRPr="00C40811" w:rsidRDefault="00D15E39" w:rsidP="00A7000A">
            <w:pPr>
              <w:pStyle w:val="ac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40811">
              <w:rPr>
                <w:rFonts w:ascii="Times New Roman" w:hAnsi="Times New Roman"/>
                <w:i w:val="0"/>
                <w:sz w:val="20"/>
                <w:szCs w:val="20"/>
              </w:rPr>
              <w:t xml:space="preserve">_________________С.Н. </w:t>
            </w:r>
            <w:proofErr w:type="spellStart"/>
            <w:r w:rsidRPr="00C40811">
              <w:rPr>
                <w:rFonts w:ascii="Times New Roman" w:hAnsi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Глава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Орловского района 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 xml:space="preserve"> 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  <w:r w:rsidRPr="00C40811">
              <w:rPr>
                <w:sz w:val="20"/>
              </w:rPr>
              <w:t>__________________С.С. Целищев</w:t>
            </w:r>
          </w:p>
          <w:p w:rsidR="00D15E39" w:rsidRPr="00C40811" w:rsidRDefault="00D15E39" w:rsidP="00A7000A">
            <w:pPr>
              <w:pStyle w:val="ab"/>
              <w:jc w:val="both"/>
              <w:rPr>
                <w:sz w:val="20"/>
              </w:rPr>
            </w:pPr>
          </w:p>
        </w:tc>
      </w:tr>
    </w:tbl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rPr>
          <w:sz w:val="20"/>
          <w:szCs w:val="20"/>
        </w:rPr>
      </w:pPr>
    </w:p>
    <w:p w:rsidR="00D15E39" w:rsidRPr="00C40811" w:rsidRDefault="00D15E39" w:rsidP="00D15E39">
      <w:pPr>
        <w:pStyle w:val="ab"/>
        <w:jc w:val="left"/>
        <w:rPr>
          <w:sz w:val="20"/>
        </w:rPr>
      </w:pPr>
    </w:p>
    <w:p w:rsidR="00D15E39" w:rsidRPr="00C40811" w:rsidRDefault="00D15E39" w:rsidP="00D15E39">
      <w:pPr>
        <w:pStyle w:val="ab"/>
        <w:jc w:val="left"/>
        <w:rPr>
          <w:sz w:val="20"/>
        </w:rPr>
      </w:pPr>
    </w:p>
    <w:p w:rsidR="00D15E39" w:rsidRPr="00C40811" w:rsidRDefault="00D15E39" w:rsidP="00D15E39">
      <w:pPr>
        <w:pStyle w:val="ab"/>
        <w:jc w:val="left"/>
        <w:rPr>
          <w:sz w:val="20"/>
        </w:rPr>
      </w:pPr>
    </w:p>
    <w:p w:rsidR="00D15E39" w:rsidRPr="00C40811" w:rsidRDefault="00D15E39" w:rsidP="00D15E39">
      <w:pPr>
        <w:pStyle w:val="ab"/>
        <w:jc w:val="left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pStyle w:val="ab"/>
        <w:jc w:val="both"/>
        <w:rPr>
          <w:sz w:val="20"/>
        </w:rPr>
      </w:pPr>
    </w:p>
    <w:p w:rsidR="00D15E39" w:rsidRPr="00C40811" w:rsidRDefault="00D15E39" w:rsidP="00D15E39">
      <w:pPr>
        <w:jc w:val="right"/>
        <w:rPr>
          <w:sz w:val="20"/>
          <w:szCs w:val="20"/>
        </w:rPr>
        <w:sectPr w:rsidR="00D15E39" w:rsidRPr="00C40811" w:rsidSect="00FA3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E39" w:rsidRPr="00C40811" w:rsidRDefault="00D15E39" w:rsidP="00D15E39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lastRenderedPageBreak/>
        <w:t>Утвержден</w:t>
      </w:r>
    </w:p>
    <w:p w:rsidR="00D15E39" w:rsidRPr="00C40811" w:rsidRDefault="00D15E39" w:rsidP="00D15E39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>решением Орловской районной Думы</w:t>
      </w:r>
    </w:p>
    <w:p w:rsidR="00D15E39" w:rsidRPr="00C40811" w:rsidRDefault="00D15E39" w:rsidP="00D15E39">
      <w:pPr>
        <w:jc w:val="right"/>
        <w:rPr>
          <w:sz w:val="20"/>
          <w:szCs w:val="20"/>
        </w:rPr>
      </w:pPr>
      <w:r w:rsidRPr="00C40811">
        <w:rPr>
          <w:sz w:val="20"/>
          <w:szCs w:val="20"/>
        </w:rPr>
        <w:t xml:space="preserve">от </w:t>
      </w:r>
      <w:r w:rsidR="00C40811" w:rsidRPr="00C40811">
        <w:rPr>
          <w:sz w:val="20"/>
          <w:szCs w:val="20"/>
        </w:rPr>
        <w:t>22.02.2019</w:t>
      </w:r>
      <w:r w:rsidRPr="00C40811">
        <w:rPr>
          <w:sz w:val="20"/>
          <w:szCs w:val="20"/>
        </w:rPr>
        <w:t xml:space="preserve"> № </w:t>
      </w:r>
      <w:r w:rsidR="00C40811" w:rsidRPr="00C40811">
        <w:rPr>
          <w:sz w:val="20"/>
          <w:szCs w:val="20"/>
        </w:rPr>
        <w:t>29/257</w:t>
      </w:r>
    </w:p>
    <w:p w:rsidR="00D15E39" w:rsidRPr="00C40811" w:rsidRDefault="00D15E39" w:rsidP="00D15E39">
      <w:pPr>
        <w:jc w:val="right"/>
        <w:rPr>
          <w:sz w:val="20"/>
          <w:szCs w:val="20"/>
        </w:rPr>
      </w:pPr>
    </w:p>
    <w:p w:rsidR="00D15E39" w:rsidRPr="00C40811" w:rsidRDefault="00D15E39" w:rsidP="00D15E39">
      <w:pPr>
        <w:jc w:val="right"/>
        <w:rPr>
          <w:sz w:val="20"/>
          <w:szCs w:val="20"/>
        </w:rPr>
      </w:pPr>
    </w:p>
    <w:p w:rsidR="00D15E39" w:rsidRPr="00C40811" w:rsidRDefault="00D15E39" w:rsidP="00D15E39">
      <w:pPr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C40811">
        <w:rPr>
          <w:sz w:val="20"/>
          <w:szCs w:val="20"/>
        </w:rPr>
        <w:t xml:space="preserve"> </w:t>
      </w:r>
      <w:r w:rsidRPr="00C40811">
        <w:rPr>
          <w:b/>
          <w:sz w:val="20"/>
          <w:szCs w:val="20"/>
        </w:rPr>
        <w:t>и</w:t>
      </w:r>
      <w:r w:rsidRPr="00C40811">
        <w:rPr>
          <w:sz w:val="20"/>
          <w:szCs w:val="20"/>
        </w:rPr>
        <w:t xml:space="preserve"> </w:t>
      </w:r>
      <w:r w:rsidRPr="00C40811">
        <w:rPr>
          <w:b/>
          <w:sz w:val="20"/>
          <w:szCs w:val="20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D15E39" w:rsidRPr="00C40811" w:rsidRDefault="00D15E39" w:rsidP="00D15E39">
      <w:pPr>
        <w:pStyle w:val="ab"/>
        <w:jc w:val="both"/>
        <w:rPr>
          <w:sz w:val="20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649"/>
        <w:gridCol w:w="1375"/>
        <w:gridCol w:w="2169"/>
        <w:gridCol w:w="1988"/>
        <w:gridCol w:w="1574"/>
        <w:gridCol w:w="4096"/>
        <w:gridCol w:w="1413"/>
      </w:tblGrid>
      <w:tr w:rsidR="00D15E39" w:rsidRPr="00C40811" w:rsidTr="00A7000A">
        <w:tc>
          <w:tcPr>
            <w:tcW w:w="444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C40811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C40811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649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>Вид имущества</w:t>
            </w:r>
          </w:p>
        </w:tc>
        <w:tc>
          <w:tcPr>
            <w:tcW w:w="1375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69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988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>Технические характеристики объекта</w:t>
            </w:r>
          </w:p>
        </w:tc>
        <w:tc>
          <w:tcPr>
            <w:tcW w:w="1574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>Балансовая стоимость объекта (рублей)</w:t>
            </w:r>
          </w:p>
        </w:tc>
        <w:tc>
          <w:tcPr>
            <w:tcW w:w="4096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413" w:type="dxa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>Прочие  условия</w:t>
            </w:r>
          </w:p>
        </w:tc>
      </w:tr>
      <w:tr w:rsidR="00D15E39" w:rsidRPr="00C40811" w:rsidTr="00A7000A">
        <w:tc>
          <w:tcPr>
            <w:tcW w:w="444" w:type="dxa"/>
            <w:vAlign w:val="center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9" w:type="dxa"/>
            <w:vAlign w:val="center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  <w:vAlign w:val="center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9" w:type="dxa"/>
            <w:vAlign w:val="center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8" w:type="dxa"/>
            <w:vAlign w:val="center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4" w:type="dxa"/>
            <w:vAlign w:val="center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96" w:type="dxa"/>
            <w:vAlign w:val="center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3" w:type="dxa"/>
          </w:tcPr>
          <w:p w:rsidR="00D15E39" w:rsidRPr="00C40811" w:rsidRDefault="00D15E39" w:rsidP="00A7000A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15E39" w:rsidRPr="00C40811" w:rsidTr="00A7000A">
        <w:tc>
          <w:tcPr>
            <w:tcW w:w="444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49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Прочие основные </w:t>
            </w:r>
            <w:proofErr w:type="gram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 находящиеся в казне</w:t>
            </w:r>
          </w:p>
        </w:tc>
        <w:tc>
          <w:tcPr>
            <w:tcW w:w="1375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>Трактор ДТ - 75а</w:t>
            </w:r>
          </w:p>
        </w:tc>
        <w:tc>
          <w:tcPr>
            <w:tcW w:w="2169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Кировская область, </w:t>
            </w:r>
            <w:proofErr w:type="spell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>рлов</w:t>
            </w:r>
            <w:proofErr w:type="spell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1988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1985 год, </w:t>
            </w:r>
          </w:p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4096" w:type="dxa"/>
            <w:vAlign w:val="center"/>
          </w:tcPr>
          <w:p w:rsidR="00D15E39" w:rsidRPr="00C40811" w:rsidRDefault="00D15E39" w:rsidP="00A7000A">
            <w:pPr>
              <w:pStyle w:val="ab"/>
              <w:jc w:val="left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Распоряжение главы администрации от 31.08.2004 № 421</w:t>
            </w:r>
          </w:p>
        </w:tc>
        <w:tc>
          <w:tcPr>
            <w:tcW w:w="1413" w:type="dxa"/>
          </w:tcPr>
          <w:p w:rsidR="00D15E39" w:rsidRPr="00C40811" w:rsidRDefault="00D15E39" w:rsidP="00A7000A">
            <w:pPr>
              <w:pStyle w:val="ab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E39" w:rsidRPr="00C40811" w:rsidTr="00A7000A">
        <w:tc>
          <w:tcPr>
            <w:tcW w:w="444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sz w:val="20"/>
                <w:szCs w:val="20"/>
              </w:rPr>
            </w:pPr>
            <w:r w:rsidRPr="00C4081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649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Прочие основные </w:t>
            </w:r>
            <w:proofErr w:type="gram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 находящиеся в казне</w:t>
            </w:r>
          </w:p>
        </w:tc>
        <w:tc>
          <w:tcPr>
            <w:tcW w:w="1375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>Грейдер ДЗ-180</w:t>
            </w:r>
          </w:p>
        </w:tc>
        <w:tc>
          <w:tcPr>
            <w:tcW w:w="2169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Кировская область, </w:t>
            </w:r>
            <w:proofErr w:type="spell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>рлов</w:t>
            </w:r>
            <w:proofErr w:type="spell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1988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 xml:space="preserve">8952 43 </w:t>
            </w:r>
            <w:proofErr w:type="gramStart"/>
            <w:r w:rsidRPr="00C40811">
              <w:rPr>
                <w:rFonts w:eastAsia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C40811">
              <w:rPr>
                <w:rFonts w:eastAsia="Times New Roman"/>
                <w:color w:val="000000"/>
                <w:sz w:val="20"/>
                <w:szCs w:val="20"/>
              </w:rPr>
              <w:t>, 1993 год, № рамы 930684, коробка передач № 932499, цвет желтый</w:t>
            </w:r>
          </w:p>
        </w:tc>
        <w:tc>
          <w:tcPr>
            <w:tcW w:w="1574" w:type="dxa"/>
            <w:vAlign w:val="center"/>
          </w:tcPr>
          <w:p w:rsidR="00D15E39" w:rsidRPr="00C40811" w:rsidRDefault="00D15E39" w:rsidP="00A700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811">
              <w:rPr>
                <w:rFonts w:eastAsia="Times New Roman"/>
                <w:color w:val="000000"/>
                <w:sz w:val="20"/>
                <w:szCs w:val="20"/>
              </w:rPr>
              <w:t>396417</w:t>
            </w:r>
          </w:p>
        </w:tc>
        <w:tc>
          <w:tcPr>
            <w:tcW w:w="4096" w:type="dxa"/>
            <w:vAlign w:val="center"/>
          </w:tcPr>
          <w:p w:rsidR="00D15E39" w:rsidRPr="00C40811" w:rsidRDefault="00D15E39" w:rsidP="00A7000A">
            <w:pPr>
              <w:pStyle w:val="ab"/>
              <w:jc w:val="left"/>
              <w:rPr>
                <w:rFonts w:ascii="Times New Roman" w:hAnsi="Times New Roman" w:cs="Times New Roman"/>
                <w:sz w:val="20"/>
              </w:rPr>
            </w:pPr>
            <w:r w:rsidRPr="00C40811">
              <w:rPr>
                <w:rFonts w:ascii="Times New Roman" w:hAnsi="Times New Roman" w:cs="Times New Roman"/>
                <w:sz w:val="20"/>
              </w:rPr>
              <w:t>Постановление администрации Орловского района от 29.03.2016 № 184</w:t>
            </w:r>
          </w:p>
        </w:tc>
        <w:tc>
          <w:tcPr>
            <w:tcW w:w="1413" w:type="dxa"/>
          </w:tcPr>
          <w:p w:rsidR="00D15E39" w:rsidRPr="00C40811" w:rsidRDefault="00D15E39" w:rsidP="00A7000A">
            <w:pPr>
              <w:pStyle w:val="ab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5E39" w:rsidRPr="00C40811" w:rsidRDefault="00D15E39" w:rsidP="00D15E39">
      <w:pPr>
        <w:pStyle w:val="ab"/>
        <w:jc w:val="both"/>
        <w:rPr>
          <w:sz w:val="20"/>
        </w:rPr>
        <w:sectPr w:rsidR="00D15E39" w:rsidRPr="00C40811" w:rsidSect="003032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0811" w:rsidRPr="00C40811" w:rsidRDefault="00C40811" w:rsidP="00C40811">
      <w:pPr>
        <w:jc w:val="center"/>
        <w:rPr>
          <w:b/>
          <w:sz w:val="20"/>
          <w:szCs w:val="20"/>
        </w:rPr>
      </w:pPr>
    </w:p>
    <w:p w:rsidR="00C40811" w:rsidRPr="00C40811" w:rsidRDefault="00C40811" w:rsidP="00C40811">
      <w:pPr>
        <w:jc w:val="center"/>
        <w:rPr>
          <w:b/>
          <w:sz w:val="20"/>
          <w:szCs w:val="20"/>
          <w:lang w:val="en-US"/>
        </w:rPr>
      </w:pPr>
      <w:r w:rsidRPr="00C40811">
        <w:rPr>
          <w:b/>
          <w:noProof/>
          <w:sz w:val="20"/>
          <w:szCs w:val="20"/>
        </w:rPr>
        <w:drawing>
          <wp:inline distT="0" distB="0" distL="0" distR="0" wp14:anchorId="2C54F77A" wp14:editId="52A6D152">
            <wp:extent cx="426720" cy="524510"/>
            <wp:effectExtent l="0" t="0" r="0" b="8890"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11" w:rsidRPr="00C40811" w:rsidRDefault="00C40811" w:rsidP="00C40811">
      <w:pPr>
        <w:jc w:val="center"/>
        <w:rPr>
          <w:b/>
          <w:sz w:val="20"/>
          <w:szCs w:val="20"/>
        </w:rPr>
      </w:pPr>
    </w:p>
    <w:p w:rsidR="00C40811" w:rsidRPr="00C40811" w:rsidRDefault="00C40811" w:rsidP="00C40811">
      <w:pPr>
        <w:ind w:right="283"/>
        <w:jc w:val="center"/>
        <w:rPr>
          <w:b/>
          <w:caps/>
          <w:sz w:val="20"/>
          <w:szCs w:val="20"/>
        </w:rPr>
      </w:pPr>
      <w:r w:rsidRPr="00C40811">
        <w:rPr>
          <w:b/>
          <w:caps/>
          <w:sz w:val="20"/>
          <w:szCs w:val="20"/>
        </w:rPr>
        <w:t>Орловская районная Дума кировской области</w:t>
      </w:r>
    </w:p>
    <w:p w:rsidR="00C40811" w:rsidRPr="00C40811" w:rsidRDefault="00C40811" w:rsidP="00C40811">
      <w:pPr>
        <w:ind w:right="283"/>
        <w:jc w:val="center"/>
        <w:rPr>
          <w:b/>
          <w:sz w:val="20"/>
          <w:szCs w:val="20"/>
        </w:rPr>
      </w:pPr>
      <w:r w:rsidRPr="00C40811">
        <w:rPr>
          <w:b/>
          <w:caps/>
          <w:sz w:val="20"/>
          <w:szCs w:val="20"/>
        </w:rPr>
        <w:t>пятого созыва</w:t>
      </w:r>
    </w:p>
    <w:p w:rsidR="00C40811" w:rsidRPr="00C40811" w:rsidRDefault="00C40811" w:rsidP="00C40811">
      <w:pPr>
        <w:ind w:right="283"/>
        <w:jc w:val="center"/>
        <w:rPr>
          <w:sz w:val="20"/>
          <w:szCs w:val="20"/>
        </w:rPr>
      </w:pPr>
    </w:p>
    <w:p w:rsidR="00C40811" w:rsidRPr="00C40811" w:rsidRDefault="00C40811" w:rsidP="00C40811">
      <w:pPr>
        <w:ind w:right="2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РЕШЕНИЕ</w:t>
      </w:r>
    </w:p>
    <w:p w:rsidR="00C40811" w:rsidRPr="00C40811" w:rsidRDefault="00C40811" w:rsidP="00C40811">
      <w:pPr>
        <w:rPr>
          <w:sz w:val="20"/>
          <w:szCs w:val="20"/>
        </w:rPr>
      </w:pPr>
    </w:p>
    <w:p w:rsidR="00C40811" w:rsidRPr="00C40811" w:rsidRDefault="00C40811" w:rsidP="00C40811">
      <w:pPr>
        <w:pStyle w:val="1"/>
        <w:numPr>
          <w:ilvl w:val="0"/>
          <w:numId w:val="0"/>
        </w:numPr>
        <w:ind w:right="97"/>
        <w:rPr>
          <w:sz w:val="20"/>
          <w:szCs w:val="20"/>
        </w:rPr>
      </w:pPr>
      <w:r w:rsidRPr="00C40811">
        <w:rPr>
          <w:sz w:val="20"/>
          <w:szCs w:val="20"/>
        </w:rPr>
        <w:t xml:space="preserve">22.02.2019   </w:t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</w:r>
      <w:r w:rsidRPr="00C40811">
        <w:rPr>
          <w:sz w:val="20"/>
          <w:szCs w:val="20"/>
        </w:rPr>
        <w:tab/>
        <w:t>№ 29/258</w:t>
      </w:r>
    </w:p>
    <w:p w:rsidR="00C40811" w:rsidRPr="00C40811" w:rsidRDefault="00C40811" w:rsidP="00C40811">
      <w:pPr>
        <w:ind w:right="283" w:firstLine="720"/>
        <w:rPr>
          <w:sz w:val="20"/>
          <w:szCs w:val="20"/>
        </w:rPr>
      </w:pPr>
      <w:r w:rsidRPr="00C40811">
        <w:rPr>
          <w:sz w:val="20"/>
          <w:szCs w:val="20"/>
        </w:rPr>
        <w:t xml:space="preserve">                                                г. Орлов</w:t>
      </w:r>
    </w:p>
    <w:p w:rsidR="00C40811" w:rsidRPr="00C40811" w:rsidRDefault="00C40811" w:rsidP="00C40811">
      <w:pPr>
        <w:ind w:right="6095"/>
        <w:jc w:val="both"/>
        <w:rPr>
          <w:sz w:val="20"/>
          <w:szCs w:val="20"/>
        </w:rPr>
      </w:pPr>
    </w:p>
    <w:p w:rsidR="00C40811" w:rsidRPr="00C40811" w:rsidRDefault="00C40811" w:rsidP="00C40811">
      <w:pPr>
        <w:ind w:right="-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>О внесении изменений в   решение Орловской районной Думы</w:t>
      </w:r>
    </w:p>
    <w:p w:rsidR="00C40811" w:rsidRPr="00C40811" w:rsidRDefault="00C40811" w:rsidP="00C40811">
      <w:pPr>
        <w:ind w:right="-83"/>
        <w:jc w:val="center"/>
        <w:rPr>
          <w:b/>
          <w:sz w:val="20"/>
          <w:szCs w:val="20"/>
        </w:rPr>
      </w:pPr>
      <w:r w:rsidRPr="00C40811">
        <w:rPr>
          <w:b/>
          <w:sz w:val="20"/>
          <w:szCs w:val="20"/>
        </w:rPr>
        <w:t xml:space="preserve"> от  31.05.2017  </w:t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</w:r>
      <w:r w:rsidRPr="00C40811">
        <w:rPr>
          <w:b/>
          <w:sz w:val="20"/>
          <w:szCs w:val="20"/>
        </w:rPr>
        <w:softHyphen/>
        <w:t>№ 10/75</w:t>
      </w:r>
    </w:p>
    <w:p w:rsidR="00C40811" w:rsidRPr="00C40811" w:rsidRDefault="00C40811" w:rsidP="00C40811">
      <w:pPr>
        <w:pStyle w:val="ConsPlusTitle"/>
        <w:jc w:val="center"/>
      </w:pPr>
    </w:p>
    <w:p w:rsidR="00C40811" w:rsidRPr="00C40811" w:rsidRDefault="00C40811" w:rsidP="00C4081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proofErr w:type="gramStart"/>
      <w:r w:rsidRPr="00C40811">
        <w:rPr>
          <w:bCs/>
          <w:sz w:val="20"/>
          <w:szCs w:val="20"/>
        </w:rPr>
        <w:t>В соответствии с Федеральным законом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</w:t>
      </w:r>
      <w:r w:rsidRPr="00C40811">
        <w:rPr>
          <w:bCs/>
          <w:sz w:val="20"/>
          <w:szCs w:val="20"/>
        </w:rPr>
        <w:tab/>
        <w:t xml:space="preserve"> службе в Российской Федерации»» и    Федеральным законом от 27.12.2018 № 566-ФЗ «О внесении изменений в статьи 3 и 16 Федерального закона «Об общих принципах</w:t>
      </w:r>
      <w:proofErr w:type="gramEnd"/>
      <w:r w:rsidRPr="00C40811">
        <w:rPr>
          <w:bCs/>
          <w:sz w:val="20"/>
          <w:szCs w:val="20"/>
        </w:rPr>
        <w:t xml:space="preserve"> организации и деятельности контрольно-счетных органов субъектов Российской Федерации и муниципальных образований»,</w:t>
      </w:r>
      <w:r w:rsidRPr="00C40811">
        <w:rPr>
          <w:sz w:val="20"/>
          <w:szCs w:val="20"/>
        </w:rPr>
        <w:t xml:space="preserve">   Орловская районная Дума РЕШИЛА</w:t>
      </w:r>
      <w:r w:rsidRPr="00C40811">
        <w:rPr>
          <w:bCs/>
          <w:sz w:val="20"/>
          <w:szCs w:val="20"/>
        </w:rPr>
        <w:t>:</w:t>
      </w:r>
    </w:p>
    <w:p w:rsidR="00C40811" w:rsidRPr="00C40811" w:rsidRDefault="00C40811" w:rsidP="00C40811">
      <w:pPr>
        <w:ind w:firstLine="540"/>
        <w:jc w:val="both"/>
        <w:rPr>
          <w:bCs/>
          <w:sz w:val="20"/>
          <w:szCs w:val="20"/>
        </w:rPr>
      </w:pPr>
    </w:p>
    <w:p w:rsidR="00C40811" w:rsidRPr="00C40811" w:rsidRDefault="00C40811" w:rsidP="00C40811">
      <w:pPr>
        <w:shd w:val="clear" w:color="auto" w:fill="FFFFFF"/>
        <w:ind w:firstLine="709"/>
        <w:jc w:val="both"/>
        <w:rPr>
          <w:sz w:val="20"/>
          <w:szCs w:val="20"/>
        </w:rPr>
      </w:pPr>
      <w:r w:rsidRPr="00C40811">
        <w:rPr>
          <w:sz w:val="20"/>
          <w:szCs w:val="20"/>
        </w:rPr>
        <w:t xml:space="preserve">1. Внести в  Положение «О  </w:t>
      </w:r>
      <w:r w:rsidRPr="00C40811">
        <w:rPr>
          <w:bCs/>
          <w:spacing w:val="-1"/>
          <w:sz w:val="20"/>
          <w:szCs w:val="20"/>
        </w:rPr>
        <w:t>Контрольно-счетной комиссии Орловского района</w:t>
      </w:r>
      <w:r w:rsidRPr="00C40811">
        <w:rPr>
          <w:sz w:val="20"/>
          <w:szCs w:val="20"/>
        </w:rPr>
        <w:t>», утвержденное решением Орловской районной Думы от 31.05.2017 № 10/75,   следующие изменения:</w:t>
      </w:r>
    </w:p>
    <w:p w:rsidR="00C40811" w:rsidRPr="00C40811" w:rsidRDefault="00C40811" w:rsidP="00C40811">
      <w:pPr>
        <w:shd w:val="clear" w:color="auto" w:fill="FFFFFF"/>
        <w:jc w:val="both"/>
        <w:rPr>
          <w:bCs/>
          <w:sz w:val="20"/>
          <w:szCs w:val="20"/>
        </w:rPr>
      </w:pPr>
      <w:r w:rsidRPr="00C40811">
        <w:rPr>
          <w:sz w:val="20"/>
          <w:szCs w:val="20"/>
        </w:rPr>
        <w:t xml:space="preserve">        1.1.</w:t>
      </w:r>
      <w:r w:rsidRPr="00C40811">
        <w:rPr>
          <w:bCs/>
          <w:sz w:val="20"/>
          <w:szCs w:val="20"/>
        </w:rPr>
        <w:t xml:space="preserve"> Часть 2 статьи 4 Положения дополнить пунктом 5 </w:t>
      </w:r>
      <w:proofErr w:type="spellStart"/>
      <w:r w:rsidRPr="00C40811">
        <w:rPr>
          <w:bCs/>
          <w:sz w:val="20"/>
          <w:szCs w:val="20"/>
        </w:rPr>
        <w:t>следующегосодержания</w:t>
      </w:r>
      <w:proofErr w:type="spellEnd"/>
      <w:r w:rsidRPr="00C40811">
        <w:rPr>
          <w:bCs/>
          <w:sz w:val="20"/>
          <w:szCs w:val="20"/>
        </w:rPr>
        <w:t>:</w:t>
      </w:r>
    </w:p>
    <w:p w:rsidR="00C40811" w:rsidRPr="00C40811" w:rsidRDefault="00C40811" w:rsidP="00C40811">
      <w:pPr>
        <w:shd w:val="clear" w:color="auto" w:fill="FFFFFF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«5) наличия оснований, предусмотренных частью 5  настоящей статьи</w:t>
      </w:r>
      <w:proofErr w:type="gramStart"/>
      <w:r w:rsidRPr="00C40811">
        <w:rPr>
          <w:sz w:val="20"/>
          <w:szCs w:val="20"/>
        </w:rPr>
        <w:t>.»</w:t>
      </w:r>
      <w:proofErr w:type="gramEnd"/>
    </w:p>
    <w:p w:rsidR="00C40811" w:rsidRPr="00C40811" w:rsidRDefault="00C40811" w:rsidP="00C40811">
      <w:pPr>
        <w:shd w:val="clear" w:color="auto" w:fill="FFFFFF"/>
        <w:jc w:val="both"/>
        <w:rPr>
          <w:sz w:val="20"/>
          <w:szCs w:val="20"/>
        </w:rPr>
      </w:pPr>
    </w:p>
    <w:p w:rsidR="00C40811" w:rsidRPr="00C40811" w:rsidRDefault="00C40811" w:rsidP="00C4081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 w:rsidRPr="00C40811">
        <w:rPr>
          <w:bCs/>
          <w:sz w:val="20"/>
          <w:szCs w:val="20"/>
        </w:rPr>
        <w:t xml:space="preserve">1.2. Статью 4 Положения дополнить частью 5 следующего содержания: </w:t>
      </w:r>
    </w:p>
    <w:p w:rsidR="00C40811" w:rsidRPr="00C40811" w:rsidRDefault="00C40811" w:rsidP="00C4081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  <w:bCs/>
        </w:rPr>
        <w:t xml:space="preserve">«5. </w:t>
      </w:r>
      <w:proofErr w:type="gramStart"/>
      <w:r w:rsidRPr="00C40811">
        <w:rPr>
          <w:rFonts w:ascii="Times New Roman" w:hAnsi="Times New Roman" w:cs="Times New Roman"/>
        </w:rPr>
        <w:t>Граждане, замещающие должности председателя, заместителя председателя и аудиторов контрольно-счетной комиссии Орловского района,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Орловской районной Думы, главой Орловского района, главой администрации Орловского района, руководителями судебных и правоохранительных органов, расположенных на территории Орловского района».</w:t>
      </w:r>
      <w:proofErr w:type="gramEnd"/>
    </w:p>
    <w:p w:rsidR="00C40811" w:rsidRPr="00C40811" w:rsidRDefault="00C40811" w:rsidP="00C4081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Cs/>
        </w:rPr>
      </w:pPr>
      <w:r w:rsidRPr="00C40811">
        <w:rPr>
          <w:rFonts w:ascii="Times New Roman" w:hAnsi="Times New Roman" w:cs="Times New Roman"/>
        </w:rPr>
        <w:t>1.3.</w:t>
      </w:r>
      <w:r w:rsidRPr="00C40811">
        <w:rPr>
          <w:bCs/>
        </w:rPr>
        <w:t xml:space="preserve"> </w:t>
      </w:r>
      <w:r w:rsidRPr="00C40811">
        <w:rPr>
          <w:rFonts w:ascii="Times New Roman" w:hAnsi="Times New Roman" w:cs="Times New Roman"/>
          <w:bCs/>
        </w:rPr>
        <w:t>Часть 9 статьи 14 Положения дополнить абзацем следующего содержания:</w:t>
      </w:r>
    </w:p>
    <w:p w:rsidR="00C40811" w:rsidRPr="00C40811" w:rsidRDefault="00C40811" w:rsidP="00C4081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  <w:bCs/>
        </w:rPr>
        <w:t>«</w:t>
      </w:r>
      <w:r w:rsidRPr="00C40811">
        <w:rPr>
          <w:rFonts w:ascii="Times New Roman" w:hAnsi="Times New Roman" w:cs="Times New Roman"/>
        </w:rPr>
        <w:t>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материалам».</w:t>
      </w:r>
    </w:p>
    <w:p w:rsidR="00C40811" w:rsidRPr="00C40811" w:rsidRDefault="00C40811" w:rsidP="00C4081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C40811" w:rsidRPr="00C40811" w:rsidRDefault="00C40811" w:rsidP="00C4081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0811">
        <w:rPr>
          <w:rFonts w:ascii="Times New Roman" w:hAnsi="Times New Roman" w:cs="Times New Roman"/>
        </w:rPr>
        <w:t>2.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40811" w:rsidRPr="00C40811" w:rsidRDefault="00C40811" w:rsidP="00C40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811">
        <w:rPr>
          <w:sz w:val="20"/>
          <w:szCs w:val="20"/>
        </w:rPr>
        <w:t>3.  Решение вступает в силу после официального опубликования.</w:t>
      </w:r>
    </w:p>
    <w:p w:rsidR="00C40811" w:rsidRPr="00C40811" w:rsidRDefault="00C40811" w:rsidP="00C4081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C40811" w:rsidRPr="00C40811" w:rsidRDefault="00C40811" w:rsidP="00C4081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C40811" w:rsidRPr="00C40811" w:rsidRDefault="00C40811" w:rsidP="00C40811">
      <w:pPr>
        <w:pStyle w:val="4"/>
        <w:rPr>
          <w:b w:val="0"/>
          <w:i w:val="0"/>
          <w:color w:val="auto"/>
          <w:sz w:val="20"/>
          <w:szCs w:val="20"/>
        </w:rPr>
      </w:pPr>
      <w:r w:rsidRPr="00C40811">
        <w:rPr>
          <w:b w:val="0"/>
          <w:i w:val="0"/>
          <w:color w:val="auto"/>
          <w:sz w:val="20"/>
          <w:szCs w:val="20"/>
        </w:rPr>
        <w:t>Председатель                                                         Глава</w:t>
      </w:r>
    </w:p>
    <w:p w:rsidR="00C40811" w:rsidRPr="00C40811" w:rsidRDefault="00C40811" w:rsidP="00C40811">
      <w:pPr>
        <w:pStyle w:val="4"/>
        <w:rPr>
          <w:b w:val="0"/>
          <w:i w:val="0"/>
          <w:color w:val="auto"/>
          <w:sz w:val="20"/>
          <w:szCs w:val="20"/>
        </w:rPr>
      </w:pPr>
      <w:r w:rsidRPr="00C40811">
        <w:rPr>
          <w:b w:val="0"/>
          <w:i w:val="0"/>
          <w:color w:val="auto"/>
          <w:sz w:val="20"/>
          <w:szCs w:val="20"/>
        </w:rPr>
        <w:t>Орловской районной Думы                                 Орловского района</w:t>
      </w:r>
    </w:p>
    <w:p w:rsidR="00C40811" w:rsidRPr="00C40811" w:rsidRDefault="00C40811" w:rsidP="00C40811">
      <w:pPr>
        <w:rPr>
          <w:sz w:val="20"/>
          <w:szCs w:val="20"/>
        </w:rPr>
      </w:pPr>
    </w:p>
    <w:p w:rsidR="00C40811" w:rsidRPr="00C40811" w:rsidRDefault="00C40811" w:rsidP="00C40811">
      <w:pPr>
        <w:pStyle w:val="4"/>
        <w:rPr>
          <w:b w:val="0"/>
          <w:i w:val="0"/>
          <w:color w:val="auto"/>
          <w:sz w:val="20"/>
          <w:szCs w:val="20"/>
        </w:rPr>
      </w:pPr>
      <w:r w:rsidRPr="00C40811">
        <w:rPr>
          <w:b w:val="0"/>
          <w:i w:val="0"/>
          <w:color w:val="auto"/>
          <w:sz w:val="20"/>
          <w:szCs w:val="20"/>
        </w:rPr>
        <w:t xml:space="preserve">______________С.Н. </w:t>
      </w:r>
      <w:proofErr w:type="spellStart"/>
      <w:r w:rsidRPr="00C40811">
        <w:rPr>
          <w:b w:val="0"/>
          <w:i w:val="0"/>
          <w:color w:val="auto"/>
          <w:sz w:val="20"/>
          <w:szCs w:val="20"/>
        </w:rPr>
        <w:t>Бояринцев</w:t>
      </w:r>
      <w:proofErr w:type="spellEnd"/>
      <w:r w:rsidRPr="00C40811">
        <w:rPr>
          <w:b w:val="0"/>
          <w:i w:val="0"/>
          <w:color w:val="auto"/>
          <w:sz w:val="20"/>
          <w:szCs w:val="20"/>
        </w:rPr>
        <w:t xml:space="preserve">                            _____________     С.С. Целищев</w:t>
      </w:r>
    </w:p>
    <w:p w:rsidR="00C40811" w:rsidRPr="00C40811" w:rsidRDefault="00C40811" w:rsidP="00C40811">
      <w:pPr>
        <w:rPr>
          <w:sz w:val="20"/>
          <w:szCs w:val="20"/>
        </w:rPr>
      </w:pPr>
    </w:p>
    <w:p w:rsidR="00C40811" w:rsidRPr="00C40811" w:rsidRDefault="00C40811" w:rsidP="00C40811">
      <w:pPr>
        <w:rPr>
          <w:sz w:val="20"/>
          <w:szCs w:val="20"/>
        </w:rPr>
      </w:pPr>
    </w:p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Default="00C40811" w:rsidP="00C40811"/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>министрации Орловского района  25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C40811" w:rsidRPr="00F8485B" w:rsidRDefault="00C40811" w:rsidP="00C40811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C40811" w:rsidRPr="00F3516D" w:rsidRDefault="00C40811" w:rsidP="00C40811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C40811" w:rsidRPr="00705FA4" w:rsidRDefault="00C40811" w:rsidP="00C40811">
      <w:pPr>
        <w:rPr>
          <w:sz w:val="20"/>
          <w:szCs w:val="20"/>
        </w:rPr>
      </w:pPr>
    </w:p>
    <w:p w:rsidR="00C40811" w:rsidRDefault="00C40811" w:rsidP="00C40811"/>
    <w:p w:rsidR="00C40811" w:rsidRPr="00C40811" w:rsidRDefault="00C40811" w:rsidP="00C40811">
      <w:pPr>
        <w:rPr>
          <w:sz w:val="20"/>
          <w:szCs w:val="20"/>
        </w:rPr>
      </w:pPr>
    </w:p>
    <w:sectPr w:rsidR="00C40811" w:rsidRPr="00C40811" w:rsidSect="00E04708">
      <w:pgSz w:w="11906" w:h="16838"/>
      <w:pgMar w:top="357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E3" w:rsidRDefault="005B41E3">
      <w:r>
        <w:separator/>
      </w:r>
    </w:p>
  </w:endnote>
  <w:endnote w:type="continuationSeparator" w:id="0">
    <w:p w:rsidR="005B41E3" w:rsidRDefault="005B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E3" w:rsidRDefault="005B41E3">
      <w:r>
        <w:separator/>
      </w:r>
    </w:p>
  </w:footnote>
  <w:footnote w:type="continuationSeparator" w:id="0">
    <w:p w:rsidR="005B41E3" w:rsidRDefault="005B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84" w:rsidRDefault="00073284" w:rsidP="00BC266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284" w:rsidRDefault="00073284" w:rsidP="00BC266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84" w:rsidRDefault="00073284" w:rsidP="00BC266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D75">
      <w:rPr>
        <w:rStyle w:val="a5"/>
        <w:noProof/>
      </w:rPr>
      <w:t>3</w:t>
    </w:r>
    <w:r>
      <w:rPr>
        <w:rStyle w:val="a5"/>
      </w:rPr>
      <w:fldChar w:fldCharType="end"/>
    </w:r>
  </w:p>
  <w:p w:rsidR="00073284" w:rsidRDefault="00073284" w:rsidP="00BC266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FE1792D"/>
    <w:multiLevelType w:val="multilevel"/>
    <w:tmpl w:val="D522396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3EE5F6B"/>
    <w:multiLevelType w:val="hybridMultilevel"/>
    <w:tmpl w:val="940E83FC"/>
    <w:lvl w:ilvl="0" w:tplc="F8A2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81276">
      <w:numFmt w:val="none"/>
      <w:lvlText w:val=""/>
      <w:lvlJc w:val="left"/>
      <w:pPr>
        <w:tabs>
          <w:tab w:val="num" w:pos="360"/>
        </w:tabs>
      </w:pPr>
    </w:lvl>
    <w:lvl w:ilvl="2" w:tplc="BFF808E2">
      <w:numFmt w:val="none"/>
      <w:lvlText w:val=""/>
      <w:lvlJc w:val="left"/>
      <w:pPr>
        <w:tabs>
          <w:tab w:val="num" w:pos="360"/>
        </w:tabs>
      </w:pPr>
    </w:lvl>
    <w:lvl w:ilvl="3" w:tplc="1346D16C">
      <w:numFmt w:val="none"/>
      <w:lvlText w:val=""/>
      <w:lvlJc w:val="left"/>
      <w:pPr>
        <w:tabs>
          <w:tab w:val="num" w:pos="360"/>
        </w:tabs>
      </w:pPr>
    </w:lvl>
    <w:lvl w:ilvl="4" w:tplc="D00E3A9A">
      <w:numFmt w:val="none"/>
      <w:lvlText w:val=""/>
      <w:lvlJc w:val="left"/>
      <w:pPr>
        <w:tabs>
          <w:tab w:val="num" w:pos="360"/>
        </w:tabs>
      </w:pPr>
    </w:lvl>
    <w:lvl w:ilvl="5" w:tplc="92E0452E">
      <w:numFmt w:val="none"/>
      <w:lvlText w:val=""/>
      <w:lvlJc w:val="left"/>
      <w:pPr>
        <w:tabs>
          <w:tab w:val="num" w:pos="360"/>
        </w:tabs>
      </w:pPr>
    </w:lvl>
    <w:lvl w:ilvl="6" w:tplc="59D4B6AE">
      <w:numFmt w:val="none"/>
      <w:lvlText w:val=""/>
      <w:lvlJc w:val="left"/>
      <w:pPr>
        <w:tabs>
          <w:tab w:val="num" w:pos="360"/>
        </w:tabs>
      </w:pPr>
    </w:lvl>
    <w:lvl w:ilvl="7" w:tplc="DF9C0FEE">
      <w:numFmt w:val="none"/>
      <w:lvlText w:val=""/>
      <w:lvlJc w:val="left"/>
      <w:pPr>
        <w:tabs>
          <w:tab w:val="num" w:pos="360"/>
        </w:tabs>
      </w:pPr>
    </w:lvl>
    <w:lvl w:ilvl="8" w:tplc="63366F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AE0734"/>
    <w:multiLevelType w:val="hybridMultilevel"/>
    <w:tmpl w:val="2BC0BFDE"/>
    <w:lvl w:ilvl="0" w:tplc="E3306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A34020"/>
    <w:multiLevelType w:val="hybridMultilevel"/>
    <w:tmpl w:val="FB662FF6"/>
    <w:lvl w:ilvl="0" w:tplc="21B0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0EB3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9894DCF2">
      <w:numFmt w:val="none"/>
      <w:lvlText w:val=""/>
      <w:lvlJc w:val="left"/>
      <w:pPr>
        <w:tabs>
          <w:tab w:val="num" w:pos="360"/>
        </w:tabs>
      </w:pPr>
    </w:lvl>
    <w:lvl w:ilvl="3" w:tplc="C7102B18">
      <w:numFmt w:val="none"/>
      <w:lvlText w:val=""/>
      <w:lvlJc w:val="left"/>
      <w:pPr>
        <w:tabs>
          <w:tab w:val="num" w:pos="360"/>
        </w:tabs>
      </w:pPr>
    </w:lvl>
    <w:lvl w:ilvl="4" w:tplc="8BCEC7E2">
      <w:numFmt w:val="none"/>
      <w:lvlText w:val=""/>
      <w:lvlJc w:val="left"/>
      <w:pPr>
        <w:tabs>
          <w:tab w:val="num" w:pos="360"/>
        </w:tabs>
      </w:pPr>
    </w:lvl>
    <w:lvl w:ilvl="5" w:tplc="BB3221E2">
      <w:numFmt w:val="none"/>
      <w:lvlText w:val=""/>
      <w:lvlJc w:val="left"/>
      <w:pPr>
        <w:tabs>
          <w:tab w:val="num" w:pos="360"/>
        </w:tabs>
      </w:pPr>
    </w:lvl>
    <w:lvl w:ilvl="6" w:tplc="6158D166">
      <w:numFmt w:val="none"/>
      <w:lvlText w:val=""/>
      <w:lvlJc w:val="left"/>
      <w:pPr>
        <w:tabs>
          <w:tab w:val="num" w:pos="360"/>
        </w:tabs>
      </w:pPr>
    </w:lvl>
    <w:lvl w:ilvl="7" w:tplc="B3EE6200">
      <w:numFmt w:val="none"/>
      <w:lvlText w:val=""/>
      <w:lvlJc w:val="left"/>
      <w:pPr>
        <w:tabs>
          <w:tab w:val="num" w:pos="360"/>
        </w:tabs>
      </w:pPr>
    </w:lvl>
    <w:lvl w:ilvl="8" w:tplc="F7923F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333287"/>
    <w:multiLevelType w:val="hybridMultilevel"/>
    <w:tmpl w:val="54A2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010C"/>
    <w:multiLevelType w:val="hybridMultilevel"/>
    <w:tmpl w:val="9D0EB6AE"/>
    <w:lvl w:ilvl="0" w:tplc="F56CDA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341BA8"/>
    <w:multiLevelType w:val="multilevel"/>
    <w:tmpl w:val="8A86DE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73E5616F"/>
    <w:multiLevelType w:val="hybridMultilevel"/>
    <w:tmpl w:val="C5F85A1C"/>
    <w:lvl w:ilvl="0" w:tplc="35F20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85CE4">
      <w:numFmt w:val="none"/>
      <w:lvlText w:val=""/>
      <w:lvlJc w:val="left"/>
      <w:pPr>
        <w:tabs>
          <w:tab w:val="num" w:pos="360"/>
        </w:tabs>
      </w:pPr>
    </w:lvl>
    <w:lvl w:ilvl="2" w:tplc="26A01516">
      <w:numFmt w:val="none"/>
      <w:lvlText w:val=""/>
      <w:lvlJc w:val="left"/>
      <w:pPr>
        <w:tabs>
          <w:tab w:val="num" w:pos="360"/>
        </w:tabs>
      </w:pPr>
    </w:lvl>
    <w:lvl w:ilvl="3" w:tplc="45566072">
      <w:numFmt w:val="none"/>
      <w:lvlText w:val=""/>
      <w:lvlJc w:val="left"/>
      <w:pPr>
        <w:tabs>
          <w:tab w:val="num" w:pos="360"/>
        </w:tabs>
      </w:pPr>
    </w:lvl>
    <w:lvl w:ilvl="4" w:tplc="5A2E136E">
      <w:numFmt w:val="none"/>
      <w:lvlText w:val=""/>
      <w:lvlJc w:val="left"/>
      <w:pPr>
        <w:tabs>
          <w:tab w:val="num" w:pos="360"/>
        </w:tabs>
      </w:pPr>
    </w:lvl>
    <w:lvl w:ilvl="5" w:tplc="CB40CC92">
      <w:numFmt w:val="none"/>
      <w:lvlText w:val=""/>
      <w:lvlJc w:val="left"/>
      <w:pPr>
        <w:tabs>
          <w:tab w:val="num" w:pos="360"/>
        </w:tabs>
      </w:pPr>
    </w:lvl>
    <w:lvl w:ilvl="6" w:tplc="89621384">
      <w:numFmt w:val="none"/>
      <w:lvlText w:val=""/>
      <w:lvlJc w:val="left"/>
      <w:pPr>
        <w:tabs>
          <w:tab w:val="num" w:pos="360"/>
        </w:tabs>
      </w:pPr>
    </w:lvl>
    <w:lvl w:ilvl="7" w:tplc="0ADACAFA">
      <w:numFmt w:val="none"/>
      <w:lvlText w:val=""/>
      <w:lvlJc w:val="left"/>
      <w:pPr>
        <w:tabs>
          <w:tab w:val="num" w:pos="360"/>
        </w:tabs>
      </w:pPr>
    </w:lvl>
    <w:lvl w:ilvl="8" w:tplc="52D074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A"/>
    <w:rsid w:val="00073284"/>
    <w:rsid w:val="000C23B2"/>
    <w:rsid w:val="0035149D"/>
    <w:rsid w:val="003824CD"/>
    <w:rsid w:val="005B41E3"/>
    <w:rsid w:val="006A2D75"/>
    <w:rsid w:val="00A46A3A"/>
    <w:rsid w:val="00AE2FB2"/>
    <w:rsid w:val="00BC2667"/>
    <w:rsid w:val="00C40811"/>
    <w:rsid w:val="00D15E39"/>
    <w:rsid w:val="00E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E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902B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2BE"/>
    <w:rPr>
      <w:sz w:val="28"/>
      <w:lang w:eastAsia="ru-RU"/>
    </w:rPr>
  </w:style>
  <w:style w:type="paragraph" w:styleId="a3">
    <w:name w:val="footer"/>
    <w:basedOn w:val="a"/>
    <w:link w:val="a4"/>
    <w:rsid w:val="00E902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02BE"/>
    <w:rPr>
      <w:lang w:eastAsia="ru-RU"/>
    </w:rPr>
  </w:style>
  <w:style w:type="character" w:styleId="a5">
    <w:name w:val="page number"/>
    <w:basedOn w:val="a0"/>
    <w:rsid w:val="00E902BE"/>
  </w:style>
  <w:style w:type="paragraph" w:styleId="a6">
    <w:name w:val="header"/>
    <w:basedOn w:val="a"/>
    <w:link w:val="a7"/>
    <w:rsid w:val="00E90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02BE"/>
    <w:rPr>
      <w:lang w:eastAsia="ru-RU"/>
    </w:rPr>
  </w:style>
  <w:style w:type="paragraph" w:styleId="a8">
    <w:name w:val="Plain Text"/>
    <w:basedOn w:val="a"/>
    <w:link w:val="a9"/>
    <w:rsid w:val="00E902B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902BE"/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902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2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next w:val="ac"/>
    <w:link w:val="ad"/>
    <w:qFormat/>
    <w:rsid w:val="000C23B2"/>
    <w:pPr>
      <w:suppressAutoHyphens/>
      <w:jc w:val="center"/>
    </w:pPr>
    <w:rPr>
      <w:sz w:val="26"/>
      <w:szCs w:val="20"/>
      <w:lang w:eastAsia="ar-SA"/>
    </w:rPr>
  </w:style>
  <w:style w:type="character" w:customStyle="1" w:styleId="ad">
    <w:name w:val="Название Знак"/>
    <w:basedOn w:val="a0"/>
    <w:link w:val="ab"/>
    <w:rsid w:val="000C23B2"/>
    <w:rPr>
      <w:sz w:val="26"/>
      <w:szCs w:val="20"/>
      <w:lang w:eastAsia="ar-SA"/>
    </w:rPr>
  </w:style>
  <w:style w:type="paragraph" w:styleId="ac">
    <w:name w:val="Subtitle"/>
    <w:basedOn w:val="a"/>
    <w:next w:val="ae"/>
    <w:link w:val="af"/>
    <w:qFormat/>
    <w:rsid w:val="000C23B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0C23B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ody Text Indent"/>
    <w:basedOn w:val="a"/>
    <w:link w:val="af1"/>
    <w:rsid w:val="000C23B2"/>
    <w:pPr>
      <w:suppressAutoHyphens/>
      <w:ind w:right="84" w:firstLine="851"/>
      <w:jc w:val="both"/>
    </w:pPr>
    <w:rPr>
      <w:sz w:val="26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C23B2"/>
    <w:rPr>
      <w:sz w:val="26"/>
      <w:szCs w:val="20"/>
      <w:lang w:eastAsia="ar-SA"/>
    </w:rPr>
  </w:style>
  <w:style w:type="paragraph" w:styleId="ae">
    <w:name w:val="Body Text"/>
    <w:basedOn w:val="a"/>
    <w:link w:val="af2"/>
    <w:uiPriority w:val="99"/>
    <w:semiHidden/>
    <w:unhideWhenUsed/>
    <w:rsid w:val="000C23B2"/>
    <w:pPr>
      <w:spacing w:after="120"/>
    </w:pPr>
  </w:style>
  <w:style w:type="character" w:customStyle="1" w:styleId="af2">
    <w:name w:val="Основной текст Знак"/>
    <w:basedOn w:val="a0"/>
    <w:link w:val="ae"/>
    <w:uiPriority w:val="99"/>
    <w:semiHidden/>
    <w:rsid w:val="000C23B2"/>
    <w:rPr>
      <w:lang w:eastAsia="ru-RU"/>
    </w:rPr>
  </w:style>
  <w:style w:type="paragraph" w:customStyle="1" w:styleId="ConsPlusNormal">
    <w:name w:val="ConsPlusNormal"/>
    <w:qFormat/>
    <w:rsid w:val="000C23B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3B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e"/>
    <w:rsid w:val="000C23B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ижний колонтитул1"/>
    <w:basedOn w:val="a"/>
    <w:qFormat/>
    <w:rsid w:val="000C23B2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sz w:val="10"/>
      <w:szCs w:val="10"/>
      <w:lang w:eastAsia="zh-CN"/>
    </w:rPr>
  </w:style>
  <w:style w:type="paragraph" w:customStyle="1" w:styleId="ConsPlusNonformat">
    <w:name w:val="ConsPlusNonformat"/>
    <w:uiPriority w:val="99"/>
    <w:qFormat/>
    <w:rsid w:val="000C23B2"/>
    <w:pPr>
      <w:jc w:val="left"/>
    </w:pPr>
    <w:rPr>
      <w:rFonts w:ascii="Courier New" w:hAnsi="Courier New" w:cs="Courier New"/>
      <w:color w:val="00000A"/>
      <w:szCs w:val="20"/>
      <w:lang w:eastAsia="ru-RU"/>
    </w:rPr>
  </w:style>
  <w:style w:type="paragraph" w:styleId="af4">
    <w:name w:val="List Paragraph"/>
    <w:basedOn w:val="a"/>
    <w:uiPriority w:val="34"/>
    <w:qFormat/>
    <w:rsid w:val="000C23B2"/>
    <w:pPr>
      <w:widowControl w:val="0"/>
      <w:suppressAutoHyphens/>
      <w:ind w:left="720"/>
      <w:contextualSpacing/>
    </w:pPr>
    <w:rPr>
      <w:rFonts w:eastAsia="Segoe UI"/>
      <w:color w:val="000000"/>
      <w:lang w:eastAsia="zh-CN"/>
    </w:rPr>
  </w:style>
  <w:style w:type="character" w:styleId="af5">
    <w:name w:val="Hyperlink"/>
    <w:uiPriority w:val="99"/>
    <w:unhideWhenUsed/>
    <w:rsid w:val="000C23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5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6">
    <w:name w:val="Table Grid"/>
    <w:basedOn w:val="a1"/>
    <w:uiPriority w:val="59"/>
    <w:rsid w:val="00D15E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4081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40811"/>
    <w:rPr>
      <w:rFonts w:ascii="Tahoma" w:hAnsi="Tahoma" w:cs="Tahoma"/>
      <w:sz w:val="16"/>
      <w:szCs w:val="16"/>
      <w:lang w:eastAsia="ru-RU"/>
    </w:rPr>
  </w:style>
  <w:style w:type="paragraph" w:customStyle="1" w:styleId="af9">
    <w:name w:val="Знак Знак Знак Знак Знак Знак Знак"/>
    <w:basedOn w:val="a"/>
    <w:rsid w:val="00C408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No Spacing"/>
    <w:link w:val="afb"/>
    <w:qFormat/>
    <w:rsid w:val="00C40811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b">
    <w:name w:val="Без интервала Знак"/>
    <w:link w:val="afa"/>
    <w:rsid w:val="00C40811"/>
    <w:rPr>
      <w:rFonts w:ascii="Calibri" w:eastAsia="Calibri" w:hAnsi="Calibri"/>
      <w:sz w:val="22"/>
      <w:szCs w:val="22"/>
    </w:rPr>
  </w:style>
  <w:style w:type="character" w:customStyle="1" w:styleId="FontStyle14">
    <w:name w:val="Font Style14"/>
    <w:rsid w:val="00C4081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E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902B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2BE"/>
    <w:rPr>
      <w:sz w:val="28"/>
      <w:lang w:eastAsia="ru-RU"/>
    </w:rPr>
  </w:style>
  <w:style w:type="paragraph" w:styleId="a3">
    <w:name w:val="footer"/>
    <w:basedOn w:val="a"/>
    <w:link w:val="a4"/>
    <w:rsid w:val="00E902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02BE"/>
    <w:rPr>
      <w:lang w:eastAsia="ru-RU"/>
    </w:rPr>
  </w:style>
  <w:style w:type="character" w:styleId="a5">
    <w:name w:val="page number"/>
    <w:basedOn w:val="a0"/>
    <w:rsid w:val="00E902BE"/>
  </w:style>
  <w:style w:type="paragraph" w:styleId="a6">
    <w:name w:val="header"/>
    <w:basedOn w:val="a"/>
    <w:link w:val="a7"/>
    <w:rsid w:val="00E90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02BE"/>
    <w:rPr>
      <w:lang w:eastAsia="ru-RU"/>
    </w:rPr>
  </w:style>
  <w:style w:type="paragraph" w:styleId="a8">
    <w:name w:val="Plain Text"/>
    <w:basedOn w:val="a"/>
    <w:link w:val="a9"/>
    <w:rsid w:val="00E902B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902BE"/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902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2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next w:val="ac"/>
    <w:link w:val="ad"/>
    <w:qFormat/>
    <w:rsid w:val="000C23B2"/>
    <w:pPr>
      <w:suppressAutoHyphens/>
      <w:jc w:val="center"/>
    </w:pPr>
    <w:rPr>
      <w:sz w:val="26"/>
      <w:szCs w:val="20"/>
      <w:lang w:eastAsia="ar-SA"/>
    </w:rPr>
  </w:style>
  <w:style w:type="character" w:customStyle="1" w:styleId="ad">
    <w:name w:val="Название Знак"/>
    <w:basedOn w:val="a0"/>
    <w:link w:val="ab"/>
    <w:rsid w:val="000C23B2"/>
    <w:rPr>
      <w:sz w:val="26"/>
      <w:szCs w:val="20"/>
      <w:lang w:eastAsia="ar-SA"/>
    </w:rPr>
  </w:style>
  <w:style w:type="paragraph" w:styleId="ac">
    <w:name w:val="Subtitle"/>
    <w:basedOn w:val="a"/>
    <w:next w:val="ae"/>
    <w:link w:val="af"/>
    <w:qFormat/>
    <w:rsid w:val="000C23B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0C23B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ody Text Indent"/>
    <w:basedOn w:val="a"/>
    <w:link w:val="af1"/>
    <w:rsid w:val="000C23B2"/>
    <w:pPr>
      <w:suppressAutoHyphens/>
      <w:ind w:right="84" w:firstLine="851"/>
      <w:jc w:val="both"/>
    </w:pPr>
    <w:rPr>
      <w:sz w:val="26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C23B2"/>
    <w:rPr>
      <w:sz w:val="26"/>
      <w:szCs w:val="20"/>
      <w:lang w:eastAsia="ar-SA"/>
    </w:rPr>
  </w:style>
  <w:style w:type="paragraph" w:styleId="ae">
    <w:name w:val="Body Text"/>
    <w:basedOn w:val="a"/>
    <w:link w:val="af2"/>
    <w:uiPriority w:val="99"/>
    <w:semiHidden/>
    <w:unhideWhenUsed/>
    <w:rsid w:val="000C23B2"/>
    <w:pPr>
      <w:spacing w:after="120"/>
    </w:pPr>
  </w:style>
  <w:style w:type="character" w:customStyle="1" w:styleId="af2">
    <w:name w:val="Основной текст Знак"/>
    <w:basedOn w:val="a0"/>
    <w:link w:val="ae"/>
    <w:uiPriority w:val="99"/>
    <w:semiHidden/>
    <w:rsid w:val="000C23B2"/>
    <w:rPr>
      <w:lang w:eastAsia="ru-RU"/>
    </w:rPr>
  </w:style>
  <w:style w:type="paragraph" w:customStyle="1" w:styleId="ConsPlusNormal">
    <w:name w:val="ConsPlusNormal"/>
    <w:qFormat/>
    <w:rsid w:val="000C23B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3B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e"/>
    <w:rsid w:val="000C23B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ижний колонтитул1"/>
    <w:basedOn w:val="a"/>
    <w:qFormat/>
    <w:rsid w:val="000C23B2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sz w:val="10"/>
      <w:szCs w:val="10"/>
      <w:lang w:eastAsia="zh-CN"/>
    </w:rPr>
  </w:style>
  <w:style w:type="paragraph" w:customStyle="1" w:styleId="ConsPlusNonformat">
    <w:name w:val="ConsPlusNonformat"/>
    <w:uiPriority w:val="99"/>
    <w:qFormat/>
    <w:rsid w:val="000C23B2"/>
    <w:pPr>
      <w:jc w:val="left"/>
    </w:pPr>
    <w:rPr>
      <w:rFonts w:ascii="Courier New" w:hAnsi="Courier New" w:cs="Courier New"/>
      <w:color w:val="00000A"/>
      <w:szCs w:val="20"/>
      <w:lang w:eastAsia="ru-RU"/>
    </w:rPr>
  </w:style>
  <w:style w:type="paragraph" w:styleId="af4">
    <w:name w:val="List Paragraph"/>
    <w:basedOn w:val="a"/>
    <w:uiPriority w:val="34"/>
    <w:qFormat/>
    <w:rsid w:val="000C23B2"/>
    <w:pPr>
      <w:widowControl w:val="0"/>
      <w:suppressAutoHyphens/>
      <w:ind w:left="720"/>
      <w:contextualSpacing/>
    </w:pPr>
    <w:rPr>
      <w:rFonts w:eastAsia="Segoe UI"/>
      <w:color w:val="000000"/>
      <w:lang w:eastAsia="zh-CN"/>
    </w:rPr>
  </w:style>
  <w:style w:type="character" w:styleId="af5">
    <w:name w:val="Hyperlink"/>
    <w:uiPriority w:val="99"/>
    <w:unhideWhenUsed/>
    <w:rsid w:val="000C23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5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6">
    <w:name w:val="Table Grid"/>
    <w:basedOn w:val="a1"/>
    <w:uiPriority w:val="59"/>
    <w:rsid w:val="00D15E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4081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40811"/>
    <w:rPr>
      <w:rFonts w:ascii="Tahoma" w:hAnsi="Tahoma" w:cs="Tahoma"/>
      <w:sz w:val="16"/>
      <w:szCs w:val="16"/>
      <w:lang w:eastAsia="ru-RU"/>
    </w:rPr>
  </w:style>
  <w:style w:type="paragraph" w:customStyle="1" w:styleId="af9">
    <w:name w:val="Знак Знак Знак Знак Знак Знак Знак"/>
    <w:basedOn w:val="a"/>
    <w:rsid w:val="00C408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No Spacing"/>
    <w:link w:val="afb"/>
    <w:qFormat/>
    <w:rsid w:val="00C40811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b">
    <w:name w:val="Без интервала Знак"/>
    <w:link w:val="afa"/>
    <w:rsid w:val="00C40811"/>
    <w:rPr>
      <w:rFonts w:ascii="Calibri" w:eastAsia="Calibri" w:hAnsi="Calibri"/>
      <w:sz w:val="22"/>
      <w:szCs w:val="22"/>
    </w:rPr>
  </w:style>
  <w:style w:type="character" w:customStyle="1" w:styleId="FontStyle14">
    <w:name w:val="Font Style14"/>
    <w:rsid w:val="00C4081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24BA0E94448170FEA71188E830FCAEE28F17225C8DD9D862E7D0DE2CAC579774183C69B4E075C5CB94614B1DFPDG" TargetMode="External"/><Relationship Id="rId18" Type="http://schemas.openxmlformats.org/officeDocument/2006/relationships/hyperlink" Target="consultantplus://offline/ref=30D7D21BC771EBDCC67D4FCFDAF573CD85510DC44528C6ADBC3A7A583DBD5B73541574D81B91E80Fd5nC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0F4383D24DBC182E2565CC4024599C0BEC745F26194E1F8C491C13A24a2K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2F8E95C2D05889D09300868319E1BB49F3D849D7398D4787F525FD6546o4K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CD7C45FBA36DF554284EDD601662C74F868A4946236D872163FA19B0C86E06C1B4266B1FB13342EFB0B3A32FzCK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DA413F4FE47431A9D68D8D6D327C4D2B1645AA987B125E9878D100Fl8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CCD7C45FBA36DF5542850D0767A3ECE4C8CD04C442861D97536FC4EEF98685381F42039542Fz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181</Pages>
  <Words>49315</Words>
  <Characters>281101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2019-03-02T06:40:00Z</dcterms:created>
  <dcterms:modified xsi:type="dcterms:W3CDTF">2019-03-04T13:35:00Z</dcterms:modified>
</cp:coreProperties>
</file>