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2" w:rsidRPr="00AF6FA9" w:rsidRDefault="003D4D32" w:rsidP="00AF6FA9">
      <w:pPr>
        <w:jc w:val="center"/>
        <w:rPr>
          <w:b/>
          <w:sz w:val="26"/>
          <w:szCs w:val="26"/>
        </w:rPr>
      </w:pPr>
      <w:r w:rsidRPr="00AF6FA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2.25pt;height:41.25pt;visibility:visible">
            <v:imagedata r:id="rId7" o:title=""/>
          </v:shape>
        </w:pict>
      </w:r>
    </w:p>
    <w:p w:rsidR="003D4D32" w:rsidRPr="00AF6FA9" w:rsidRDefault="003D4D32" w:rsidP="00AF6FA9">
      <w:pPr>
        <w:jc w:val="center"/>
        <w:rPr>
          <w:b/>
          <w:sz w:val="26"/>
          <w:szCs w:val="26"/>
        </w:rPr>
      </w:pPr>
      <w:r w:rsidRPr="00AF6FA9">
        <w:rPr>
          <w:b/>
          <w:sz w:val="26"/>
          <w:szCs w:val="26"/>
        </w:rPr>
        <w:t>АДМИНИСТРАЦИЯ  ОРЛОВСКОГО  РАЙОНА</w:t>
      </w:r>
    </w:p>
    <w:p w:rsidR="003D4D32" w:rsidRPr="00AF6FA9" w:rsidRDefault="003D4D32" w:rsidP="00AF6FA9">
      <w:pPr>
        <w:jc w:val="center"/>
        <w:rPr>
          <w:b/>
          <w:sz w:val="26"/>
          <w:szCs w:val="26"/>
        </w:rPr>
      </w:pPr>
      <w:r w:rsidRPr="00AF6FA9">
        <w:rPr>
          <w:b/>
          <w:sz w:val="26"/>
          <w:szCs w:val="26"/>
        </w:rPr>
        <w:t>КИРОВСКОЙ ОБЛАСТИ</w:t>
      </w:r>
    </w:p>
    <w:p w:rsidR="003D4D32" w:rsidRPr="00AF6FA9" w:rsidRDefault="003D4D32" w:rsidP="00AF6F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3D4D32" w:rsidRPr="00AF6FA9" w:rsidRDefault="003D4D32" w:rsidP="00AF6F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AF6FA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D4D32" w:rsidRPr="00AF6FA9" w:rsidRDefault="003D4D32" w:rsidP="00AF6FA9">
      <w:pPr>
        <w:rPr>
          <w:sz w:val="26"/>
          <w:szCs w:val="26"/>
        </w:rPr>
      </w:pPr>
      <w:r>
        <w:rPr>
          <w:sz w:val="26"/>
          <w:szCs w:val="26"/>
        </w:rPr>
        <w:t xml:space="preserve">          14.10.2019</w:t>
      </w:r>
      <w:r w:rsidRPr="00AF6FA9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           № 576-п</w:t>
      </w:r>
    </w:p>
    <w:p w:rsidR="003D4D32" w:rsidRDefault="003D4D32" w:rsidP="00AF6FA9">
      <w:pPr>
        <w:jc w:val="center"/>
        <w:rPr>
          <w:sz w:val="26"/>
          <w:szCs w:val="26"/>
        </w:rPr>
      </w:pPr>
      <w:r w:rsidRPr="00AF6FA9">
        <w:rPr>
          <w:sz w:val="26"/>
          <w:szCs w:val="26"/>
        </w:rPr>
        <w:t>г.  Орлов</w:t>
      </w:r>
    </w:p>
    <w:p w:rsidR="003D4D32" w:rsidRPr="00AF6FA9" w:rsidRDefault="003D4D32" w:rsidP="00AF6FA9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8717"/>
      </w:tblGrid>
      <w:tr w:rsidR="003D4D32" w:rsidRPr="00AF6FA9" w:rsidTr="00AF6FA9">
        <w:trPr>
          <w:trHeight w:val="549"/>
          <w:jc w:val="center"/>
        </w:trPr>
        <w:tc>
          <w:tcPr>
            <w:tcW w:w="8717" w:type="dxa"/>
          </w:tcPr>
          <w:p w:rsidR="003D4D32" w:rsidRPr="00AF6FA9" w:rsidRDefault="003D4D32">
            <w:pPr>
              <w:pStyle w:val="Title"/>
              <w:rPr>
                <w:rFonts w:ascii="Times New Roman" w:hAnsi="Times New Roman"/>
                <w:b/>
                <w:bCs/>
                <w:szCs w:val="26"/>
              </w:rPr>
            </w:pPr>
            <w:r w:rsidRPr="00AF6FA9">
              <w:rPr>
                <w:rFonts w:ascii="Times New Roman" w:hAnsi="Times New Roman"/>
                <w:b/>
                <w:bCs/>
                <w:szCs w:val="26"/>
              </w:rPr>
              <w:t>О внесении изменений в постановление администрации Орловского района от 24.08.2018 № 552-п</w:t>
            </w:r>
          </w:p>
        </w:tc>
      </w:tr>
    </w:tbl>
    <w:p w:rsidR="003D4D32" w:rsidRPr="00AF6FA9" w:rsidRDefault="003D4D32" w:rsidP="00AF6FA9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</w:p>
    <w:p w:rsidR="003D4D32" w:rsidRPr="00AF6FA9" w:rsidRDefault="003D4D32" w:rsidP="00AF6FA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AF6FA9">
        <w:rPr>
          <w:bCs/>
          <w:sz w:val="26"/>
          <w:szCs w:val="26"/>
        </w:rPr>
        <w:t>В целях приведения муниципальной программы «Развитие строительства и архитектуры в Орловском районе Кировской области на 2019-2023 годы» в соответствие с действующим законодательством, администрация Орловского района ПОСТАНОВЛЯЕТ: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F6FA9">
        <w:rPr>
          <w:sz w:val="26"/>
          <w:szCs w:val="26"/>
        </w:rPr>
        <w:t xml:space="preserve">1. Внести изменения в постановление администрации Орловского района от </w:t>
      </w:r>
      <w:r w:rsidRPr="00AF6FA9">
        <w:rPr>
          <w:bCs/>
          <w:sz w:val="26"/>
          <w:szCs w:val="26"/>
        </w:rPr>
        <w:t>24.08.2018 № 552-п</w:t>
      </w:r>
      <w:r w:rsidRPr="00AF6FA9">
        <w:rPr>
          <w:sz w:val="26"/>
          <w:szCs w:val="26"/>
        </w:rPr>
        <w:t xml:space="preserve"> </w:t>
      </w:r>
      <w:r w:rsidRPr="00AF6FA9">
        <w:rPr>
          <w:bCs/>
          <w:sz w:val="26"/>
          <w:szCs w:val="26"/>
        </w:rPr>
        <w:t>«Об утверждении муниципальной программы «Развитие строительства и архитектуры в Орловском районе Кировской области на 2019-2021 годы», (далее – Постановление) следующие изменения: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F6FA9">
        <w:rPr>
          <w:bCs/>
          <w:sz w:val="26"/>
          <w:szCs w:val="26"/>
        </w:rPr>
        <w:t>1.1. Изменить название Постановления на следующее: «Об утверждении муниципальной программы «Развитие строительства и архитектуры в Орловском районе Кировской области на 2019-2023 годы»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F6FA9">
        <w:rPr>
          <w:bCs/>
          <w:sz w:val="26"/>
          <w:szCs w:val="26"/>
        </w:rPr>
        <w:t>1.2. По всему тексту Постановления слова «на 2019 – 2021 годы» заменить словами «на 2019-2023 годы»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F6FA9">
        <w:rPr>
          <w:bCs/>
          <w:sz w:val="26"/>
          <w:szCs w:val="26"/>
        </w:rPr>
        <w:t>1.3. Утвердить муниципальную программу в новой редакции согласно приложению.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AF6FA9">
        <w:rPr>
          <w:sz w:val="26"/>
          <w:szCs w:val="26"/>
        </w:rPr>
        <w:t xml:space="preserve"> 2. Контроль за исполнением настоящего постановления возложить на заместителя заведующего отделом по вопросам жизнеобеспечения, архитектуры и градостроительства  администрации Орловского района А.М. Гребенева.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sz w:val="26"/>
          <w:szCs w:val="26"/>
        </w:rPr>
      </w:pPr>
      <w:r w:rsidRPr="00AF6FA9">
        <w:rPr>
          <w:sz w:val="26"/>
          <w:szCs w:val="26"/>
        </w:rPr>
        <w:t>3. Управляющему делами администрации Орловского района Князеву И.А.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D4D32" w:rsidRPr="00AF6FA9" w:rsidRDefault="003D4D32" w:rsidP="00AF6FA9">
      <w:pPr>
        <w:spacing w:line="360" w:lineRule="auto"/>
        <w:ind w:firstLine="709"/>
        <w:jc w:val="both"/>
        <w:rPr>
          <w:sz w:val="26"/>
          <w:szCs w:val="26"/>
        </w:rPr>
      </w:pPr>
      <w:r w:rsidRPr="00AF6FA9">
        <w:rPr>
          <w:sz w:val="26"/>
          <w:szCs w:val="26"/>
        </w:rPr>
        <w:t xml:space="preserve">4. Постановление вступает в силу с момента опубликования. </w:t>
      </w:r>
    </w:p>
    <w:p w:rsidR="003D4D32" w:rsidRPr="00AF6FA9" w:rsidRDefault="003D4D32" w:rsidP="00AF6FA9">
      <w:pPr>
        <w:pStyle w:val="PlainText"/>
        <w:jc w:val="both"/>
        <w:rPr>
          <w:rFonts w:ascii="Times New Roman" w:hAnsi="Times New Roman"/>
          <w:sz w:val="26"/>
          <w:szCs w:val="26"/>
        </w:rPr>
      </w:pPr>
    </w:p>
    <w:p w:rsidR="003D4D32" w:rsidRPr="00AF6FA9" w:rsidRDefault="003D4D32" w:rsidP="00AF6FA9">
      <w:pPr>
        <w:pStyle w:val="PlainText"/>
        <w:jc w:val="both"/>
        <w:rPr>
          <w:rFonts w:ascii="Times New Roman" w:hAnsi="Times New Roman"/>
          <w:sz w:val="26"/>
          <w:szCs w:val="26"/>
        </w:rPr>
      </w:pPr>
      <w:r w:rsidRPr="00AF6FA9">
        <w:rPr>
          <w:rFonts w:ascii="Times New Roman" w:hAnsi="Times New Roman"/>
          <w:sz w:val="26"/>
          <w:szCs w:val="26"/>
        </w:rPr>
        <w:t>Глава администрации</w:t>
      </w:r>
    </w:p>
    <w:p w:rsidR="003D4D32" w:rsidRPr="00AF6FA9" w:rsidRDefault="003D4D32" w:rsidP="00AF6FA9">
      <w:pPr>
        <w:rPr>
          <w:sz w:val="26"/>
          <w:szCs w:val="26"/>
        </w:rPr>
      </w:pPr>
      <w:r w:rsidRPr="00AF6FA9">
        <w:rPr>
          <w:sz w:val="26"/>
          <w:szCs w:val="26"/>
        </w:rPr>
        <w:t xml:space="preserve">Орловского района </w:t>
      </w:r>
      <w:r w:rsidRPr="00AF6FA9">
        <w:rPr>
          <w:sz w:val="26"/>
          <w:szCs w:val="26"/>
        </w:rPr>
        <w:tab/>
        <w:t xml:space="preserve">    С.С. Целищев</w:t>
      </w:r>
    </w:p>
    <w:p w:rsidR="003D4D32" w:rsidRDefault="003D4D32" w:rsidP="00455A17">
      <w:pPr>
        <w:ind w:left="5940"/>
      </w:pPr>
    </w:p>
    <w:p w:rsidR="003D4D32" w:rsidRDefault="003D4D32" w:rsidP="00455A17">
      <w:pPr>
        <w:ind w:left="5940"/>
      </w:pPr>
    </w:p>
    <w:p w:rsidR="003D4D32" w:rsidRDefault="003D4D32" w:rsidP="00455A17">
      <w:pPr>
        <w:ind w:left="5940"/>
      </w:pPr>
      <w:r>
        <w:t>Приложение</w:t>
      </w:r>
    </w:p>
    <w:p w:rsidR="003D4D32" w:rsidRDefault="003D4D32" w:rsidP="00455A17">
      <w:pPr>
        <w:ind w:left="5940"/>
      </w:pPr>
    </w:p>
    <w:p w:rsidR="003D4D32" w:rsidRPr="009108E8" w:rsidRDefault="003D4D32" w:rsidP="00455A17">
      <w:pPr>
        <w:ind w:left="5940"/>
      </w:pPr>
      <w:r w:rsidRPr="009108E8">
        <w:t>УТВЕРЖДЕНА</w:t>
      </w:r>
    </w:p>
    <w:p w:rsidR="003D4D32" w:rsidRDefault="003D4D32" w:rsidP="00455A17">
      <w:pPr>
        <w:ind w:left="5940"/>
      </w:pPr>
      <w:r w:rsidRPr="009108E8">
        <w:t>Постановлением администрации</w:t>
      </w:r>
    </w:p>
    <w:p w:rsidR="003D4D32" w:rsidRDefault="003D4D32" w:rsidP="00455A17">
      <w:pPr>
        <w:ind w:left="5940"/>
      </w:pPr>
      <w:r>
        <w:t>Орловского района</w:t>
      </w:r>
    </w:p>
    <w:p w:rsidR="003D4D32" w:rsidRPr="009108E8" w:rsidRDefault="003D4D32" w:rsidP="00455A17">
      <w:pPr>
        <w:ind w:left="5940"/>
      </w:pPr>
      <w:r>
        <w:t>от 14.10.2019 № 576-п</w:t>
      </w: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  <w:bookmarkStart w:id="0" w:name="_GoBack"/>
      <w:bookmarkEnd w:id="0"/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Муниципальная программа</w:t>
      </w:r>
    </w:p>
    <w:p w:rsidR="003D4D32" w:rsidRPr="00ED553C" w:rsidRDefault="003D4D32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«Развитие строительства и архитектуры в</w:t>
      </w:r>
    </w:p>
    <w:p w:rsidR="003D4D32" w:rsidRPr="00ED553C" w:rsidRDefault="003D4D32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Орловском районе Кировской области »</w:t>
      </w:r>
    </w:p>
    <w:p w:rsidR="003D4D32" w:rsidRPr="00ED553C" w:rsidRDefault="003D4D32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 xml:space="preserve">9-2023 </w:t>
      </w:r>
      <w:r w:rsidRPr="00ED553C">
        <w:rPr>
          <w:b/>
          <w:sz w:val="32"/>
          <w:szCs w:val="32"/>
        </w:rPr>
        <w:t>годы</w:t>
      </w: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E94563">
      <w:pPr>
        <w:ind w:left="5580" w:hanging="5940"/>
        <w:jc w:val="center"/>
      </w:pPr>
    </w:p>
    <w:p w:rsidR="003D4D32" w:rsidRPr="00ED553C" w:rsidRDefault="003D4D32" w:rsidP="00E94563">
      <w:pPr>
        <w:ind w:left="5580" w:hanging="5940"/>
        <w:jc w:val="center"/>
      </w:pPr>
      <w:r w:rsidRPr="00ED553C">
        <w:t>г. Орлов</w:t>
      </w:r>
    </w:p>
    <w:p w:rsidR="003D4D32" w:rsidRPr="00ED553C" w:rsidRDefault="003D4D32" w:rsidP="00E94563">
      <w:pPr>
        <w:ind w:left="5580" w:hanging="5940"/>
        <w:jc w:val="center"/>
      </w:pPr>
      <w:r w:rsidRPr="00ED553C">
        <w:t>201</w:t>
      </w:r>
      <w:r>
        <w:t>9</w:t>
      </w:r>
      <w:r w:rsidRPr="00ED553C">
        <w:t xml:space="preserve"> год</w:t>
      </w: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Default="003D4D32" w:rsidP="008F19C4">
      <w:pPr>
        <w:ind w:left="5580" w:hanging="5940"/>
        <w:jc w:val="center"/>
        <w:rPr>
          <w:sz w:val="28"/>
          <w:szCs w:val="28"/>
        </w:rPr>
      </w:pPr>
    </w:p>
    <w:p w:rsidR="003D4D32" w:rsidRPr="00ED553C" w:rsidRDefault="003D4D32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ПАСПОРТ</w:t>
      </w:r>
    </w:p>
    <w:p w:rsidR="003D4D32" w:rsidRPr="00ED553C" w:rsidRDefault="003D4D32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муниципальной программы «Развитие строительства и архитектуры в Орловском районе Кировской области»</w:t>
      </w:r>
    </w:p>
    <w:p w:rsidR="003D4D32" w:rsidRPr="00ED553C" w:rsidRDefault="003D4D32" w:rsidP="0056632C">
      <w:pPr>
        <w:jc w:val="center"/>
        <w:rPr>
          <w:sz w:val="28"/>
          <w:szCs w:val="28"/>
        </w:rPr>
      </w:pPr>
      <w:r w:rsidRPr="00ED553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9-2023</w:t>
      </w:r>
      <w:r w:rsidRPr="00ED553C">
        <w:rPr>
          <w:b/>
          <w:sz w:val="28"/>
          <w:szCs w:val="28"/>
        </w:rPr>
        <w:t xml:space="preserve"> годы (далее – муниципальная программа)</w:t>
      </w:r>
    </w:p>
    <w:p w:rsidR="003D4D32" w:rsidRPr="00ED553C" w:rsidRDefault="003D4D32" w:rsidP="008F19C4">
      <w:pPr>
        <w:ind w:left="5580" w:hanging="59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3D4D32" w:rsidRPr="00ED553C" w:rsidTr="007E77E9">
        <w:tc>
          <w:tcPr>
            <w:tcW w:w="3708" w:type="dxa"/>
          </w:tcPr>
          <w:p w:rsidR="003D4D32" w:rsidRPr="00ED553C" w:rsidRDefault="003D4D32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3D4D32" w:rsidRPr="00ED553C" w:rsidRDefault="003D4D32" w:rsidP="009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ED553C">
              <w:rPr>
                <w:sz w:val="28"/>
                <w:szCs w:val="28"/>
              </w:rPr>
              <w:t xml:space="preserve"> архитектуры, строительства и градостроительства администрации Орловского района Кировской области (далее –</w:t>
            </w:r>
            <w:r>
              <w:rPr>
                <w:sz w:val="28"/>
                <w:szCs w:val="28"/>
              </w:rPr>
              <w:t xml:space="preserve"> сектор </w:t>
            </w:r>
            <w:r w:rsidRPr="00ED553C">
              <w:rPr>
                <w:sz w:val="28"/>
                <w:szCs w:val="28"/>
              </w:rPr>
              <w:t>архитектуры и градостроительства).</w:t>
            </w:r>
          </w:p>
        </w:tc>
      </w:tr>
      <w:tr w:rsidR="003D4D32" w:rsidRPr="00ED553C" w:rsidTr="007E77E9">
        <w:tc>
          <w:tcPr>
            <w:tcW w:w="3708" w:type="dxa"/>
          </w:tcPr>
          <w:p w:rsidR="003D4D32" w:rsidRPr="00ED553C" w:rsidRDefault="003D4D32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Управление по вопросам жизнеобеспечения, архитектуры и градостроительства (далее – управление по вопросам жизнеобеспечения);</w:t>
            </w:r>
          </w:p>
          <w:p w:rsidR="003D4D32" w:rsidRPr="00ED553C" w:rsidRDefault="003D4D32" w:rsidP="001C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ED553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экономике,  имущественным отношениям </w:t>
            </w:r>
            <w:r w:rsidRPr="00ED553C">
              <w:rPr>
                <w:sz w:val="28"/>
                <w:szCs w:val="28"/>
              </w:rPr>
              <w:t xml:space="preserve"> и земельным ресурсам администрации Орловского района (далее – </w:t>
            </w:r>
            <w:r>
              <w:rPr>
                <w:sz w:val="28"/>
                <w:szCs w:val="28"/>
              </w:rPr>
              <w:t>Управление по экономике</w:t>
            </w:r>
            <w:r w:rsidRPr="00ED553C">
              <w:rPr>
                <w:sz w:val="28"/>
                <w:szCs w:val="28"/>
              </w:rPr>
              <w:t>).</w:t>
            </w:r>
          </w:p>
        </w:tc>
      </w:tr>
      <w:tr w:rsidR="003D4D32" w:rsidRPr="00ED553C" w:rsidTr="007E77E9">
        <w:tc>
          <w:tcPr>
            <w:tcW w:w="3708" w:type="dxa"/>
          </w:tcPr>
          <w:p w:rsidR="003D4D32" w:rsidRPr="00ED553C" w:rsidRDefault="003D4D32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Не предусмотрены</w:t>
            </w:r>
          </w:p>
        </w:tc>
      </w:tr>
      <w:tr w:rsidR="003D4D32" w:rsidRPr="00ED553C" w:rsidTr="007E77E9">
        <w:tc>
          <w:tcPr>
            <w:tcW w:w="3708" w:type="dxa"/>
          </w:tcPr>
          <w:p w:rsidR="003D4D32" w:rsidRPr="00ED553C" w:rsidRDefault="003D4D32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3D4D32" w:rsidRPr="00ED553C" w:rsidTr="00B341F6">
        <w:trPr>
          <w:trHeight w:val="4830"/>
        </w:trPr>
        <w:tc>
          <w:tcPr>
            <w:tcW w:w="3708" w:type="dxa"/>
          </w:tcPr>
          <w:p w:rsidR="003D4D32" w:rsidRPr="00ED553C" w:rsidRDefault="003D4D32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Приведение документов территориального планирования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Федерации;</w:t>
            </w:r>
          </w:p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2. Стимулирование развития жилищного строительства, в том числе малоэтажного;</w:t>
            </w:r>
          </w:p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3. Вовлечение в оборот новых земельных участков в целях строительства жилья экономкласса;</w:t>
            </w:r>
          </w:p>
          <w:p w:rsidR="003D4D32" w:rsidRPr="00ED553C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4.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3D4D32" w:rsidRDefault="003D4D32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5. Реализация программ по переселению граждан из аварийного жилищного фонда.</w:t>
            </w:r>
          </w:p>
          <w:p w:rsidR="003D4D32" w:rsidRPr="00ED553C" w:rsidRDefault="003D4D32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6.Обновление автоматизированной системы обеспечения градостроительной деятельности</w:t>
            </w:r>
          </w:p>
        </w:tc>
      </w:tr>
      <w:tr w:rsidR="003D4D32" w:rsidRPr="007102CA" w:rsidTr="00B341F6">
        <w:trPr>
          <w:trHeight w:val="540"/>
        </w:trPr>
        <w:tc>
          <w:tcPr>
            <w:tcW w:w="3708" w:type="dxa"/>
          </w:tcPr>
          <w:p w:rsidR="003D4D32" w:rsidRPr="007102CA" w:rsidRDefault="003D4D32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3D4D32" w:rsidRPr="007102CA" w:rsidRDefault="003D4D32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поселений.</w:t>
            </w:r>
          </w:p>
          <w:p w:rsidR="003D4D32" w:rsidRPr="007102CA" w:rsidRDefault="003D4D32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2. Количество построенных домов, в том числе малоэтажных, шт.</w:t>
            </w:r>
          </w:p>
          <w:p w:rsidR="003D4D32" w:rsidRPr="007102CA" w:rsidRDefault="003D4D32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3. Количество земельных участков выделенных</w:t>
            </w: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>под строительство жилья экономкласса, шт.</w:t>
            </w:r>
          </w:p>
          <w:p w:rsidR="003D4D32" w:rsidRPr="007102CA" w:rsidRDefault="003D4D32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4. Количество земельных участков, которым обеспечена возможность подключения коммунальной и дорожной инфраструктуры, в целях строительства микрорайона Юго- Западный, шт.</w:t>
            </w:r>
          </w:p>
          <w:p w:rsidR="003D4D32" w:rsidRDefault="003D4D32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5. Количество граждан переселенных из аварийного жилищного фонда, чел.</w:t>
            </w:r>
            <w:r>
              <w:rPr>
                <w:sz w:val="28"/>
                <w:szCs w:val="28"/>
              </w:rPr>
              <w:t xml:space="preserve"> 6.Обновление автоматизированной системы обеспечения градостроительной деятельности</w:t>
            </w:r>
          </w:p>
          <w:p w:rsidR="003D4D32" w:rsidRPr="007102CA" w:rsidRDefault="003D4D32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</w:t>
            </w:r>
          </w:p>
        </w:tc>
      </w:tr>
      <w:tr w:rsidR="003D4D32" w:rsidRPr="007102CA" w:rsidTr="006B39C5">
        <w:trPr>
          <w:trHeight w:val="866"/>
        </w:trPr>
        <w:tc>
          <w:tcPr>
            <w:tcW w:w="3708" w:type="dxa"/>
          </w:tcPr>
          <w:p w:rsidR="003D4D32" w:rsidRPr="007102CA" w:rsidRDefault="003D4D32" w:rsidP="00765BD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3D4D32" w:rsidRPr="007102CA" w:rsidRDefault="003D4D32" w:rsidP="00F24D48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102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7102CA">
              <w:rPr>
                <w:sz w:val="28"/>
                <w:szCs w:val="28"/>
              </w:rPr>
              <w:t>годы. Муниципальная программа не предусматривает разбивку на этапы.</w:t>
            </w:r>
          </w:p>
        </w:tc>
      </w:tr>
      <w:tr w:rsidR="003D4D32" w:rsidRPr="007102CA" w:rsidTr="007E77E9">
        <w:trPr>
          <w:trHeight w:val="660"/>
        </w:trPr>
        <w:tc>
          <w:tcPr>
            <w:tcW w:w="3708" w:type="dxa"/>
          </w:tcPr>
          <w:p w:rsidR="003D4D32" w:rsidRPr="007102CA" w:rsidRDefault="003D4D32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3D4D32" w:rsidRPr="007102CA" w:rsidRDefault="003D4D32" w:rsidP="00676EA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>150</w:t>
            </w:r>
            <w:r w:rsidRPr="007102CA">
              <w:rPr>
                <w:b/>
                <w:sz w:val="28"/>
                <w:szCs w:val="28"/>
              </w:rPr>
              <w:t>,0 тыс. руб., в том числе:</w:t>
            </w:r>
          </w:p>
          <w:p w:rsidR="003D4D32" w:rsidRPr="007102CA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150,</w:t>
            </w:r>
            <w:r w:rsidRPr="007102CA">
              <w:rPr>
                <w:sz w:val="28"/>
                <w:szCs w:val="28"/>
              </w:rPr>
              <w:t>0 тыс. руб.;</w:t>
            </w:r>
          </w:p>
          <w:p w:rsidR="003D4D32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0,0 тыс. руб.;</w:t>
            </w:r>
          </w:p>
          <w:p w:rsidR="003D4D32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7102CA" w:rsidRDefault="003D4D32" w:rsidP="00B9366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Федеральный бюджет – 0,0 тыс. руб., в том числе:</w:t>
            </w:r>
          </w:p>
          <w:p w:rsidR="003D4D32" w:rsidRPr="007102CA" w:rsidRDefault="003D4D32" w:rsidP="00B9366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Pr="001E6D8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7102CA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D4D32" w:rsidRPr="007102CA" w:rsidRDefault="003D4D32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Фонд содействия реформированию ЖКХ – 0,0 тыс. руб., в том числе:</w:t>
            </w:r>
          </w:p>
          <w:p w:rsidR="003D4D32" w:rsidRPr="007102CA" w:rsidRDefault="003D4D32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2019г. – 0,0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Pr="00040404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Областной бюджет –0,0 тыс. руб., в том числе:</w:t>
            </w:r>
          </w:p>
          <w:p w:rsidR="003D4D32" w:rsidRPr="007102CA" w:rsidRDefault="003D4D32" w:rsidP="00676EA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</w:t>
            </w:r>
            <w:r w:rsidRPr="00040404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7102CA" w:rsidRDefault="003D4D32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Бюджет муниципального образования Орловский муниципальный район –</w:t>
            </w:r>
            <w:r>
              <w:rPr>
                <w:b/>
                <w:sz w:val="28"/>
                <w:szCs w:val="28"/>
              </w:rPr>
              <w:t>0,0</w:t>
            </w:r>
            <w:r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3D4D32" w:rsidRPr="007102CA" w:rsidRDefault="003D4D32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0,0 </w:t>
            </w:r>
            <w:r w:rsidRPr="007102CA">
              <w:rPr>
                <w:sz w:val="28"/>
                <w:szCs w:val="28"/>
              </w:rPr>
              <w:t xml:space="preserve">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.- 0,0 тыс. руб.;</w:t>
            </w:r>
          </w:p>
          <w:p w:rsidR="003D4D32" w:rsidRPr="00040404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1E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Бюджет Орловского сельского поселения – 0,0 тыс. руб., в том числе:</w:t>
            </w:r>
          </w:p>
          <w:p w:rsidR="003D4D32" w:rsidRPr="007102CA" w:rsidRDefault="003D4D32" w:rsidP="00826DB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Pr="00040404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574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 xml:space="preserve">Бюджет Орловского </w:t>
            </w:r>
            <w:r>
              <w:rPr>
                <w:b/>
                <w:sz w:val="28"/>
                <w:szCs w:val="28"/>
              </w:rPr>
              <w:t>городского поселения – 150</w:t>
            </w:r>
            <w:r w:rsidRPr="007102CA">
              <w:rPr>
                <w:b/>
                <w:sz w:val="28"/>
                <w:szCs w:val="28"/>
              </w:rPr>
              <w:t>,0 тыс. руб., в том числе:</w:t>
            </w:r>
          </w:p>
          <w:p w:rsidR="003D4D32" w:rsidRPr="007102CA" w:rsidRDefault="003D4D32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150</w:t>
            </w:r>
            <w:r w:rsidRPr="007102CA">
              <w:rPr>
                <w:sz w:val="28"/>
                <w:szCs w:val="28"/>
              </w:rPr>
              <w:t>,0 тыс. руб.;</w:t>
            </w:r>
          </w:p>
          <w:p w:rsidR="003D4D32" w:rsidRDefault="003D4D32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Pr="00040404" w:rsidRDefault="003D4D32" w:rsidP="0057417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7102CA" w:rsidRDefault="003D4D32" w:rsidP="0082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Внебюджетные источники – 0,00 тыс. руб., в том числе</w:t>
            </w:r>
            <w:r w:rsidRPr="007102CA">
              <w:rPr>
                <w:sz w:val="28"/>
                <w:szCs w:val="28"/>
              </w:rPr>
              <w:t>:</w:t>
            </w:r>
          </w:p>
          <w:p w:rsidR="003D4D32" w:rsidRPr="007102CA" w:rsidRDefault="003D4D32" w:rsidP="008E48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2019 г</w:t>
              </w:r>
            </w:smartTag>
            <w:r w:rsidRPr="007102CA">
              <w:rPr>
                <w:sz w:val="28"/>
                <w:szCs w:val="28"/>
              </w:rPr>
              <w:t>. – 0,0 тыс. руб.;</w:t>
            </w:r>
          </w:p>
          <w:p w:rsidR="003D4D32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2CA">
                <w:rPr>
                  <w:sz w:val="28"/>
                  <w:szCs w:val="28"/>
                </w:rPr>
                <w:t>2020 г</w:t>
              </w:r>
            </w:smartTag>
            <w:r w:rsidRPr="007102CA">
              <w:rPr>
                <w:sz w:val="28"/>
                <w:szCs w:val="28"/>
              </w:rPr>
              <w:t>.- 0</w:t>
            </w:r>
            <w:r>
              <w:rPr>
                <w:sz w:val="28"/>
                <w:szCs w:val="28"/>
              </w:rPr>
              <w:t>,0 тыс. руб.;</w:t>
            </w:r>
          </w:p>
          <w:p w:rsidR="003D4D32" w:rsidRPr="00040404" w:rsidRDefault="003D4D32" w:rsidP="0090135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.- 0,0 тыс. 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0404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  <w:p w:rsidR="003D4D32" w:rsidRPr="00040404" w:rsidRDefault="003D4D32" w:rsidP="008E484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0404">
                <w:rPr>
                  <w:sz w:val="28"/>
                  <w:szCs w:val="28"/>
                </w:rPr>
                <w:t xml:space="preserve">2023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.- 0,0 тыс.</w:t>
            </w:r>
            <w:r w:rsidRPr="00040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040404">
              <w:rPr>
                <w:sz w:val="28"/>
                <w:szCs w:val="28"/>
              </w:rPr>
              <w:t>;</w:t>
            </w:r>
          </w:p>
        </w:tc>
      </w:tr>
      <w:tr w:rsidR="003D4D32" w:rsidRPr="007102CA" w:rsidTr="007E77E9">
        <w:tc>
          <w:tcPr>
            <w:tcW w:w="3708" w:type="dxa"/>
          </w:tcPr>
          <w:p w:rsidR="003D4D32" w:rsidRPr="007102CA" w:rsidRDefault="003D4D32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3D4D32" w:rsidRPr="007102CA" w:rsidRDefault="003D4D32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3D4D32" w:rsidRPr="007102CA" w:rsidRDefault="003D4D32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области четвертого созыва № 51/416 от 26.02.2016 «О заключении соглашений с Орловским городским поселением и Орловским сельским поселением о передаче осуществления части  полномочий по решению вопросов местного значения»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к вопросам местного значения муниципального района отнесено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водоснабжения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в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ведение 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градостроительства поэтому целесообразно и необходимо решение данных вопросов осуществлять программно-целевым методом.</w:t>
      </w:r>
    </w:p>
    <w:p w:rsidR="003D4D32" w:rsidRPr="007102CA" w:rsidRDefault="003D4D32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Архитектурно-планировочные решения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Первоочередное архитектурно-планировочное мероприятие заключается в разработке проектно-сметной документации на обеспечение коммунальной и дорожной инфраструктурой микрорайона Юго-Западный г. Орлова а также строительство коммунальной и дорожной инфраструктуры микрорайона.</w:t>
      </w:r>
    </w:p>
    <w:p w:rsidR="003D4D32" w:rsidRPr="007102CA" w:rsidRDefault="003D4D32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Переселение граждан из ветхого и аварийного фонда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дефицит жилых помещений усугубляется большой степенью износа части жилищного фонда, несоответствием условий проживания в нем нормативным требованиям.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Предметом мероприятий данной муниципальной программы является аварийный жилищный фонд – совокупность жилых помещений, которые признаны в установленном порядке аварийными и подлежат сносу в связи с физическим износом в процессе их эксплуатации.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Приоритетность этой задачи очевидна, поскольку, помимо неудовлетворительных жилищных условий, проживание в таких домах прямо угрожает жизни и здоровью граждан.</w:t>
      </w:r>
    </w:p>
    <w:p w:rsidR="003D4D32" w:rsidRPr="007102CA" w:rsidRDefault="003D4D32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Приоритеты муниципальной политики в сфере гра</w:t>
      </w:r>
      <w:r>
        <w:rPr>
          <w:sz w:val="28"/>
          <w:szCs w:val="28"/>
        </w:rPr>
        <w:t>достроительства на период до 202</w:t>
      </w:r>
      <w:r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Федеральный закон от 21.07.2007 № 185-ФЗ «О фонде содействия реформированию жилищно-коммунального хозяйства»</w:t>
      </w:r>
      <w:r>
        <w:rPr>
          <w:sz w:val="28"/>
          <w:szCs w:val="28"/>
        </w:rPr>
        <w:t>.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достижения этой цели необходимо решить следующие основные задачи: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приведение документов территориального планирования в соответствии </w:t>
      </w:r>
      <w:r w:rsidRPr="00ED553C">
        <w:rPr>
          <w:sz w:val="28"/>
          <w:szCs w:val="28"/>
        </w:rPr>
        <w:t xml:space="preserve"> с Градостроительным кодексом Российской Федерации</w:t>
      </w:r>
      <w:r w:rsidRPr="007102CA">
        <w:rPr>
          <w:sz w:val="28"/>
          <w:szCs w:val="28"/>
        </w:rPr>
        <w:t>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стимулирование развития жилищного строительства, в том числе малоэтажного;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вовлечение в оборот новых земельных участков в целях строительства жилья эконом</w:t>
      </w:r>
      <w:r w:rsidRPr="00040404">
        <w:rPr>
          <w:sz w:val="28"/>
          <w:szCs w:val="28"/>
        </w:rPr>
        <w:t>.</w:t>
      </w:r>
      <w:r w:rsidRPr="007102CA">
        <w:rPr>
          <w:sz w:val="28"/>
          <w:szCs w:val="28"/>
        </w:rPr>
        <w:t>класса;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обеспечение земельных участков, предназначенных для жилищного строительства коммунальной и дорожной инфраструктурой;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-строительство и реконструкция объектов коммунальной инфраструктуры;</w:t>
      </w:r>
    </w:p>
    <w:p w:rsidR="003D4D32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-переселение граждан из ветхого и аварийного жилищного фонда;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автоматизированной системы обеспечения градостроительной деятельности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Целевыми показателями оценки хода реализации муниципальной программы являются: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Pr="0057417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генеральный план Орловского городского и сельских поселений</w:t>
      </w:r>
      <w:r w:rsidRPr="007102CA">
        <w:rPr>
          <w:sz w:val="28"/>
          <w:szCs w:val="28"/>
        </w:rPr>
        <w:t>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количество построенных домов, в том числе малоэтажных;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земельных участков выделенных под строительство жилья эконом-класса;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земельных участков, которым обеспечена возможность подключения коммунальной и дорожной инфраструктуры, в целях строительства микрорайона Юго-Западный г. Орлова;</w:t>
      </w:r>
    </w:p>
    <w:p w:rsidR="003D4D32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граждан переселенных из аварийного жилищного фонда.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автоматизированной системы обеспечения градостроительной деятельности</w:t>
      </w:r>
    </w:p>
    <w:p w:rsidR="003D4D32" w:rsidRPr="007102CA" w:rsidRDefault="003D4D32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Количественные значения показателей приведены в таблице №1</w:t>
      </w:r>
    </w:p>
    <w:p w:rsidR="003D4D32" w:rsidRPr="007102CA" w:rsidRDefault="003D4D32" w:rsidP="001113A9">
      <w:pPr>
        <w:ind w:firstLine="540"/>
        <w:jc w:val="right"/>
        <w:rPr>
          <w:sz w:val="28"/>
          <w:szCs w:val="28"/>
        </w:rPr>
      </w:pPr>
    </w:p>
    <w:p w:rsidR="003D4D32" w:rsidRPr="007102CA" w:rsidRDefault="003D4D32" w:rsidP="001113A9">
      <w:pPr>
        <w:ind w:firstLine="540"/>
        <w:jc w:val="right"/>
        <w:rPr>
          <w:sz w:val="28"/>
          <w:szCs w:val="28"/>
        </w:rPr>
      </w:pPr>
    </w:p>
    <w:p w:rsidR="003D4D32" w:rsidRPr="007102CA" w:rsidRDefault="003D4D32" w:rsidP="001113A9">
      <w:pPr>
        <w:ind w:firstLine="540"/>
        <w:jc w:val="right"/>
        <w:rPr>
          <w:sz w:val="28"/>
          <w:szCs w:val="28"/>
        </w:rPr>
      </w:pPr>
    </w:p>
    <w:p w:rsidR="003D4D32" w:rsidRPr="007102CA" w:rsidRDefault="003D4D32" w:rsidP="001113A9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888"/>
        <w:gridCol w:w="992"/>
        <w:gridCol w:w="992"/>
        <w:gridCol w:w="2977"/>
      </w:tblGrid>
      <w:tr w:rsidR="003D4D32" w:rsidRPr="007102CA" w:rsidTr="00424A46">
        <w:trPr>
          <w:trHeight w:val="225"/>
        </w:trPr>
        <w:tc>
          <w:tcPr>
            <w:tcW w:w="615" w:type="dxa"/>
            <w:vMerge w:val="restart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п/п</w:t>
            </w:r>
          </w:p>
        </w:tc>
        <w:tc>
          <w:tcPr>
            <w:tcW w:w="3888" w:type="dxa"/>
            <w:vMerge w:val="restart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4961" w:type="dxa"/>
            <w:gridSpan w:val="3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3D4D32" w:rsidRPr="007102CA" w:rsidTr="00424A46">
        <w:trPr>
          <w:trHeight w:val="420"/>
        </w:trPr>
        <w:tc>
          <w:tcPr>
            <w:tcW w:w="615" w:type="dxa"/>
            <w:vMerge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3D4D32" w:rsidRPr="007102CA" w:rsidRDefault="003D4D32" w:rsidP="00424A46">
            <w:pPr>
              <w:tabs>
                <w:tab w:val="left" w:pos="301"/>
                <w:tab w:val="center" w:pos="1522"/>
                <w:tab w:val="right" w:pos="3044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6.5pt;margin-top:.3pt;width:0;height:441.2pt;z-index:2516444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42.1pt;margin-top:.3pt;width:0;height:441.2pt;z-index:251643392;mso-position-horizontal-relative:text;mso-position-vertical-relative:text" o:connectortype="straight" strokeweight=".25pt">
                  <v:shadow type="perspective" color="#7f7f7f" opacity=".5" offset="1pt" offset2="-1pt"/>
                </v:shape>
              </w:pict>
            </w:r>
            <w:r>
              <w:rPr>
                <w:sz w:val="28"/>
                <w:szCs w:val="28"/>
              </w:rPr>
              <w:t xml:space="preserve">  2021</w:t>
            </w:r>
            <w:r>
              <w:rPr>
                <w:sz w:val="28"/>
                <w:szCs w:val="28"/>
              </w:rPr>
              <w:tab/>
              <w:t xml:space="preserve">      2022       2023</w:t>
            </w:r>
          </w:p>
        </w:tc>
      </w:tr>
      <w:tr w:rsidR="003D4D32" w:rsidRPr="007102CA" w:rsidTr="00424A46">
        <w:trPr>
          <w:trHeight w:val="510"/>
        </w:trPr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</w:t>
            </w:r>
            <w:r w:rsidRPr="007102CA">
              <w:rPr>
                <w:sz w:val="28"/>
                <w:szCs w:val="28"/>
              </w:rPr>
              <w:t>, ед.</w:t>
            </w:r>
          </w:p>
        </w:tc>
        <w:tc>
          <w:tcPr>
            <w:tcW w:w="992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D4D32" w:rsidRPr="007102CA" w:rsidRDefault="003D4D32" w:rsidP="00A3129C">
            <w:pPr>
              <w:tabs>
                <w:tab w:val="left" w:pos="318"/>
                <w:tab w:val="center" w:pos="1380"/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0             0</w:t>
            </w:r>
          </w:p>
        </w:tc>
      </w:tr>
      <w:tr w:rsidR="003D4D32" w:rsidRPr="007102CA" w:rsidTr="00424A46"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построенных домов, в том числе малоэтажных, шт.</w:t>
            </w:r>
          </w:p>
        </w:tc>
        <w:tc>
          <w:tcPr>
            <w:tcW w:w="992" w:type="dxa"/>
          </w:tcPr>
          <w:p w:rsidR="003D4D32" w:rsidRPr="007102CA" w:rsidRDefault="003D4D32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D4D32" w:rsidRPr="007102CA" w:rsidRDefault="003D4D32" w:rsidP="00A3129C">
            <w:pPr>
              <w:tabs>
                <w:tab w:val="left" w:pos="31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14</w:t>
            </w:r>
            <w:r>
              <w:rPr>
                <w:sz w:val="28"/>
                <w:szCs w:val="28"/>
              </w:rPr>
              <w:tab/>
              <w:t xml:space="preserve">          0             0</w:t>
            </w:r>
          </w:p>
        </w:tc>
      </w:tr>
      <w:tr w:rsidR="003D4D32" w:rsidRPr="007102CA" w:rsidTr="00424A46"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земельных участков выделенных под строительство жилья эконом-класса, шт.</w:t>
            </w:r>
          </w:p>
        </w:tc>
        <w:tc>
          <w:tcPr>
            <w:tcW w:w="992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4D32" w:rsidRPr="007102CA" w:rsidRDefault="003D4D32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 xml:space="preserve">            0            0</w:t>
            </w:r>
          </w:p>
        </w:tc>
      </w:tr>
      <w:tr w:rsidR="003D4D32" w:rsidRPr="007102CA" w:rsidTr="00424A46">
        <w:trPr>
          <w:trHeight w:val="349"/>
        </w:trPr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3D4D32" w:rsidRPr="007102CA" w:rsidRDefault="003D4D32" w:rsidP="00C15AFB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земельных участков, которым обеспечена возможность подключения коммунальной и дорожной инфраструктуры в целях строительства микрорайона Юго-Западный г. Орлова, ед.</w:t>
            </w:r>
          </w:p>
        </w:tc>
        <w:tc>
          <w:tcPr>
            <w:tcW w:w="992" w:type="dxa"/>
          </w:tcPr>
          <w:p w:rsidR="003D4D32" w:rsidRPr="007102CA" w:rsidRDefault="003D4D32" w:rsidP="00586B24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D4D32" w:rsidRPr="007102CA" w:rsidRDefault="003D4D32" w:rsidP="00A3129C">
            <w:pPr>
              <w:tabs>
                <w:tab w:val="left" w:pos="332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 0            0</w:t>
            </w:r>
          </w:p>
        </w:tc>
      </w:tr>
      <w:tr w:rsidR="003D4D32" w:rsidRPr="007102CA" w:rsidTr="00424A46"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граждан переселенных из аварийного жилищного фонда, чел.</w:t>
            </w:r>
          </w:p>
        </w:tc>
        <w:tc>
          <w:tcPr>
            <w:tcW w:w="992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D4D32" w:rsidRPr="007102CA" w:rsidRDefault="003D4D32" w:rsidP="00A3129C">
            <w:pPr>
              <w:tabs>
                <w:tab w:val="left" w:pos="360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</w:t>
            </w:r>
            <w:r>
              <w:rPr>
                <w:sz w:val="28"/>
                <w:szCs w:val="28"/>
              </w:rPr>
              <w:tab/>
              <w:t xml:space="preserve">           0             0</w:t>
            </w:r>
          </w:p>
        </w:tc>
      </w:tr>
      <w:tr w:rsidR="003D4D32" w:rsidRPr="007102CA" w:rsidTr="00424A46">
        <w:tc>
          <w:tcPr>
            <w:tcW w:w="615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3D4D32" w:rsidRPr="007102CA" w:rsidRDefault="003D4D32" w:rsidP="007E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деятельности, ед</w:t>
            </w:r>
          </w:p>
        </w:tc>
        <w:tc>
          <w:tcPr>
            <w:tcW w:w="992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D4D32" w:rsidRDefault="003D4D32" w:rsidP="00A3129C">
            <w:pPr>
              <w:tabs>
                <w:tab w:val="left" w:pos="291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  <w:t xml:space="preserve">            0             0 </w:t>
            </w:r>
          </w:p>
        </w:tc>
      </w:tr>
    </w:tbl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Срок реализации муниципальной программы – 201</w:t>
      </w:r>
      <w:r>
        <w:rPr>
          <w:sz w:val="28"/>
          <w:szCs w:val="28"/>
        </w:rPr>
        <w:t>9-202</w:t>
      </w:r>
      <w:r w:rsidRPr="0004040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годы. Реализация задачи «содействие реализации инвестиционных проектов по комплексному освоению и развитию территорий в целях жилищного строительства» муниципальной программы разделена на два этапа: первый этап включает в себя разработку проектно-сметной документации микрорайона Юго-Западный г. </w:t>
      </w:r>
      <w:r>
        <w:rPr>
          <w:sz w:val="28"/>
          <w:szCs w:val="28"/>
        </w:rPr>
        <w:t>Орлова год реализации 202</w:t>
      </w:r>
      <w:r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>; второй этап – строительство коммунальной и дорожной инфраструктуры микрорайона Юго-Западный г. Орлова годы реализации 201</w:t>
      </w:r>
      <w:r>
        <w:rPr>
          <w:sz w:val="28"/>
          <w:szCs w:val="28"/>
        </w:rPr>
        <w:t>9</w:t>
      </w:r>
      <w:r w:rsidRPr="007102CA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Pr="00040404">
        <w:rPr>
          <w:sz w:val="28"/>
          <w:szCs w:val="28"/>
        </w:rPr>
        <w:t>3</w:t>
      </w:r>
      <w:r w:rsidRPr="007102CA">
        <w:rPr>
          <w:sz w:val="28"/>
          <w:szCs w:val="28"/>
        </w:rPr>
        <w:t>.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Источником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3D4D32" w:rsidRPr="007102CA" w:rsidRDefault="003D4D32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Мероприятия, обеспечивающие реализацию муниципальной программы, приведены в таблице №2.</w:t>
      </w:r>
    </w:p>
    <w:p w:rsidR="003D4D32" w:rsidRDefault="003D4D32" w:rsidP="00131303">
      <w:pPr>
        <w:ind w:firstLine="540"/>
        <w:jc w:val="right"/>
        <w:rPr>
          <w:sz w:val="28"/>
          <w:szCs w:val="28"/>
        </w:rPr>
      </w:pPr>
    </w:p>
    <w:p w:rsidR="003D4D32" w:rsidRPr="007102CA" w:rsidRDefault="003D4D32" w:rsidP="00131303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3D4D32" w:rsidRPr="007102CA" w:rsidTr="007E77E9"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Задача</w:t>
            </w:r>
          </w:p>
        </w:tc>
        <w:tc>
          <w:tcPr>
            <w:tcW w:w="514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Мероприятие </w:t>
            </w:r>
          </w:p>
        </w:tc>
      </w:tr>
      <w:tr w:rsidR="003D4D32" w:rsidRPr="007102CA" w:rsidTr="00834B0A">
        <w:trPr>
          <w:trHeight w:val="510"/>
        </w:trPr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3D4D32" w:rsidRPr="007102CA" w:rsidRDefault="003D4D32" w:rsidP="00C1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документов территориального планирования в соответствии </w:t>
            </w:r>
            <w:r w:rsidRPr="00ED553C">
              <w:rPr>
                <w:sz w:val="28"/>
                <w:szCs w:val="28"/>
              </w:rPr>
              <w:t xml:space="preserve"> с Градостроительным кодексом Российской Федерации</w:t>
            </w:r>
          </w:p>
        </w:tc>
        <w:tc>
          <w:tcPr>
            <w:tcW w:w="514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генеральный план Орловского городского и сельских поселений</w:t>
            </w:r>
          </w:p>
        </w:tc>
      </w:tr>
      <w:tr w:rsidR="003D4D32" w:rsidRPr="007102CA" w:rsidTr="007E77E9"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3D4D32" w:rsidRPr="007102CA" w:rsidRDefault="003D4D32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Стимулирование развития жилищного строительства, в том числе малоэтажного</w:t>
            </w:r>
          </w:p>
        </w:tc>
        <w:tc>
          <w:tcPr>
            <w:tcW w:w="514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под строительство</w:t>
            </w:r>
          </w:p>
        </w:tc>
      </w:tr>
      <w:tr w:rsidR="003D4D32" w:rsidRPr="007102CA" w:rsidTr="007E77E9"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3D4D32" w:rsidRPr="007102CA" w:rsidRDefault="003D4D32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Вовлечение в оборот новых земельных участков в целях строительства жилья экономкласса</w:t>
            </w:r>
          </w:p>
        </w:tc>
        <w:tc>
          <w:tcPr>
            <w:tcW w:w="5143" w:type="dxa"/>
          </w:tcPr>
          <w:p w:rsidR="003D4D32" w:rsidRPr="007102CA" w:rsidRDefault="003D4D32" w:rsidP="00EE6E91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для строительства жилья экономкласса</w:t>
            </w:r>
          </w:p>
        </w:tc>
      </w:tr>
      <w:tr w:rsidR="003D4D32" w:rsidRPr="007102CA" w:rsidTr="007E77E9"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3D4D32" w:rsidRPr="007102CA" w:rsidRDefault="003D4D32" w:rsidP="006F5FA0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  <w:tc>
          <w:tcPr>
            <w:tcW w:w="5143" w:type="dxa"/>
          </w:tcPr>
          <w:p w:rsidR="003D4D32" w:rsidRPr="007102CA" w:rsidRDefault="003D4D32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Разработка проектно-сметной документации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>и дорожной инфраструктуры микрорайона Юго-Западный в г. Орлове;</w:t>
            </w:r>
          </w:p>
          <w:p w:rsidR="003D4D32" w:rsidRPr="007102CA" w:rsidRDefault="003D4D32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Строительство коммунальной и дорожной инфраструктуры микрорайона Юго-Западный в г. Орлове(1 очередь)</w:t>
            </w:r>
          </w:p>
        </w:tc>
      </w:tr>
      <w:tr w:rsidR="003D4D32" w:rsidRPr="007102CA" w:rsidTr="007E77E9">
        <w:trPr>
          <w:trHeight w:val="360"/>
        </w:trPr>
        <w:tc>
          <w:tcPr>
            <w:tcW w:w="648" w:type="dxa"/>
            <w:vMerge w:val="restart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vMerge w:val="restart"/>
          </w:tcPr>
          <w:p w:rsidR="003D4D32" w:rsidRPr="007102CA" w:rsidRDefault="003D4D32" w:rsidP="009617E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Реализация программ по переселению граждан из аварийного жилищного фонда</w:t>
            </w:r>
          </w:p>
        </w:tc>
        <w:tc>
          <w:tcPr>
            <w:tcW w:w="5143" w:type="dxa"/>
          </w:tcPr>
          <w:p w:rsidR="003D4D32" w:rsidRPr="007102CA" w:rsidRDefault="003D4D32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Приобретение жилых помещений</w:t>
            </w:r>
          </w:p>
          <w:p w:rsidR="003D4D32" w:rsidRPr="007102CA" w:rsidRDefault="003D4D32" w:rsidP="00E00883">
            <w:pPr>
              <w:rPr>
                <w:sz w:val="28"/>
                <w:szCs w:val="28"/>
              </w:rPr>
            </w:pPr>
          </w:p>
        </w:tc>
      </w:tr>
      <w:tr w:rsidR="003D4D32" w:rsidRPr="007102CA" w:rsidTr="007E77E9">
        <w:trPr>
          <w:trHeight w:val="600"/>
        </w:trPr>
        <w:tc>
          <w:tcPr>
            <w:tcW w:w="648" w:type="dxa"/>
            <w:vMerge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3D4D32" w:rsidRPr="007102CA" w:rsidRDefault="003D4D32" w:rsidP="009617E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3D4D32" w:rsidRPr="007102CA" w:rsidRDefault="003D4D32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Заключение договоров мены (найма) с собственниками (нанимателями)</w:t>
            </w:r>
          </w:p>
        </w:tc>
      </w:tr>
      <w:tr w:rsidR="003D4D32" w:rsidRPr="007102CA" w:rsidTr="007E77E9">
        <w:trPr>
          <w:trHeight w:val="600"/>
        </w:trPr>
        <w:tc>
          <w:tcPr>
            <w:tcW w:w="64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3D4D32" w:rsidRPr="007102CA" w:rsidRDefault="003D4D32" w:rsidP="0096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</w:t>
            </w:r>
          </w:p>
        </w:tc>
        <w:tc>
          <w:tcPr>
            <w:tcW w:w="5143" w:type="dxa"/>
          </w:tcPr>
          <w:p w:rsidR="003D4D32" w:rsidRPr="007102CA" w:rsidRDefault="003D4D32" w:rsidP="00E0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</w:t>
            </w:r>
          </w:p>
        </w:tc>
      </w:tr>
    </w:tbl>
    <w:p w:rsidR="003D4D32" w:rsidRPr="007102CA" w:rsidRDefault="003D4D32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4. Основные меры правового регулирования в сфере реализации муниципальной программы 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нормативно-правовых актов будет обусловлена изменениями законодательства РФ,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законодательства Кировской области и муниципальных правовых актов.</w:t>
      </w:r>
    </w:p>
    <w:p w:rsidR="003D4D32" w:rsidRPr="007102CA" w:rsidRDefault="003D4D32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5. Ресурсное обеспечение муниципальной программы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бюджета Кировской области, бюджета муниципального образования, фонда содействия реформирования ЖКХ и иных внебюджетных источников.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Общий объем финансирования муниципальной </w:t>
      </w:r>
      <w:r w:rsidRPr="00890993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>225</w:t>
      </w:r>
      <w:r w:rsidRPr="00890993">
        <w:rPr>
          <w:sz w:val="28"/>
          <w:szCs w:val="28"/>
        </w:rPr>
        <w:t>,0 тыс. руб., в том числе за счет средств федерального бюджета 0,0 тыс. руб., фонда содействия реформирования ЖКХ 0,0 тыс. руб.,</w:t>
      </w:r>
      <w:r>
        <w:rPr>
          <w:sz w:val="28"/>
          <w:szCs w:val="28"/>
        </w:rPr>
        <w:t xml:space="preserve"> </w:t>
      </w:r>
      <w:r w:rsidRPr="00890993">
        <w:rPr>
          <w:sz w:val="28"/>
          <w:szCs w:val="28"/>
        </w:rPr>
        <w:t>областного бюджета 0,0 тыс</w:t>
      </w:r>
      <w:r w:rsidRPr="007102CA">
        <w:rPr>
          <w:sz w:val="28"/>
          <w:szCs w:val="28"/>
        </w:rPr>
        <w:t xml:space="preserve">. руб., бюджета муниципального образования Орловский муниципальный район </w:t>
      </w:r>
      <w:r>
        <w:rPr>
          <w:sz w:val="28"/>
          <w:szCs w:val="28"/>
        </w:rPr>
        <w:t>75,0</w:t>
      </w:r>
      <w:r w:rsidRPr="007102CA">
        <w:rPr>
          <w:sz w:val="28"/>
          <w:szCs w:val="28"/>
        </w:rPr>
        <w:t xml:space="preserve"> тыс. руб., бюджет Орловского </w:t>
      </w:r>
      <w:r>
        <w:rPr>
          <w:sz w:val="28"/>
          <w:szCs w:val="28"/>
        </w:rPr>
        <w:t>город</w:t>
      </w:r>
      <w:r w:rsidRPr="007102C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150,0</w:t>
      </w:r>
      <w:r w:rsidRPr="007102CA">
        <w:rPr>
          <w:sz w:val="28"/>
          <w:szCs w:val="28"/>
        </w:rPr>
        <w:t xml:space="preserve"> тыс. руб., иные внебюджетные источники 0тыс. руб.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финансирования муниципальной программы по годам реализации представлены в таблице №3.</w:t>
      </w:r>
    </w:p>
    <w:p w:rsidR="003D4D32" w:rsidRPr="007102CA" w:rsidRDefault="003D4D32" w:rsidP="003C56CA">
      <w:pPr>
        <w:ind w:firstLine="709"/>
        <w:jc w:val="both"/>
        <w:rPr>
          <w:sz w:val="28"/>
          <w:szCs w:val="28"/>
        </w:rPr>
      </w:pPr>
    </w:p>
    <w:p w:rsidR="003D4D32" w:rsidRPr="007102CA" w:rsidRDefault="003D4D32" w:rsidP="00FA1791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5"/>
        <w:gridCol w:w="1373"/>
        <w:gridCol w:w="1137"/>
        <w:gridCol w:w="1134"/>
        <w:gridCol w:w="3544"/>
      </w:tblGrid>
      <w:tr w:rsidR="003D4D32" w:rsidRPr="007102CA" w:rsidTr="00FC5FAA">
        <w:trPr>
          <w:trHeight w:val="399"/>
        </w:trPr>
        <w:tc>
          <w:tcPr>
            <w:tcW w:w="2985" w:type="dxa"/>
            <w:vMerge w:val="restart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188" w:type="dxa"/>
            <w:gridSpan w:val="4"/>
          </w:tcPr>
          <w:p w:rsidR="003D4D32" w:rsidRPr="007102CA" w:rsidRDefault="003D4D32" w:rsidP="00D94C20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финансирования по годам реализации муниципальной программы (тыс. руб.)</w:t>
            </w:r>
          </w:p>
        </w:tc>
      </w:tr>
      <w:tr w:rsidR="003D4D32" w:rsidRPr="007102CA" w:rsidTr="00FC5FAA">
        <w:trPr>
          <w:trHeight w:val="300"/>
        </w:trPr>
        <w:tc>
          <w:tcPr>
            <w:tcW w:w="2985" w:type="dxa"/>
            <w:vMerge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3D4D32" w:rsidRPr="007102CA" w:rsidRDefault="003D4D32" w:rsidP="00E5736C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815" w:type="dxa"/>
            <w:gridSpan w:val="3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 том числе</w:t>
            </w:r>
          </w:p>
        </w:tc>
      </w:tr>
      <w:tr w:rsidR="003D4D32" w:rsidRPr="007102CA" w:rsidTr="00FC5FAA">
        <w:trPr>
          <w:trHeight w:val="210"/>
        </w:trPr>
        <w:tc>
          <w:tcPr>
            <w:tcW w:w="2985" w:type="dxa"/>
            <w:vMerge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D4D32" w:rsidRPr="007102CA" w:rsidRDefault="003D4D32" w:rsidP="00424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544" w:type="dxa"/>
          </w:tcPr>
          <w:p w:rsidR="003D4D32" w:rsidRPr="007102CA" w:rsidRDefault="003D4D32" w:rsidP="00FC5FAA">
            <w:pPr>
              <w:tabs>
                <w:tab w:val="left" w:pos="184"/>
                <w:tab w:val="center" w:pos="1451"/>
                <w:tab w:val="right" w:pos="3328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margin-left:114.65pt;margin-top:1pt;width:0;height:297.25pt;z-index:2516464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53.5pt;margin-top:1pt;width:0;height:297.25pt;z-index:251645440;mso-position-horizontal-relative:text;mso-position-vertical-relative:text" o:connectortype="straight" strokeweight=".25pt"/>
              </w:pict>
            </w:r>
            <w:r>
              <w:rPr>
                <w:b/>
                <w:sz w:val="28"/>
                <w:szCs w:val="28"/>
              </w:rPr>
              <w:t xml:space="preserve">  2021</w:t>
            </w:r>
            <w:r>
              <w:rPr>
                <w:b/>
                <w:sz w:val="28"/>
                <w:szCs w:val="28"/>
              </w:rPr>
              <w:tab/>
              <w:t xml:space="preserve">          2022         2023</w:t>
            </w:r>
          </w:p>
        </w:tc>
      </w:tr>
      <w:tr w:rsidR="003D4D32" w:rsidRPr="007102CA" w:rsidTr="00FC5FAA">
        <w:trPr>
          <w:trHeight w:val="345"/>
        </w:trPr>
        <w:tc>
          <w:tcPr>
            <w:tcW w:w="2985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40404" w:rsidRDefault="003D4D32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3D4D32" w:rsidRPr="007102CA" w:rsidTr="00FC5FAA">
        <w:trPr>
          <w:trHeight w:val="300"/>
        </w:trPr>
        <w:tc>
          <w:tcPr>
            <w:tcW w:w="2985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40404" w:rsidRDefault="003D4D32" w:rsidP="00040404">
            <w:pPr>
              <w:tabs>
                <w:tab w:val="center" w:pos="1664"/>
                <w:tab w:val="right" w:pos="332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0</w:t>
            </w:r>
            <w:r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3D4D32" w:rsidRPr="007102CA" w:rsidTr="00FC5FAA">
        <w:tc>
          <w:tcPr>
            <w:tcW w:w="2985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40404" w:rsidRDefault="003D4D32" w:rsidP="0004040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0               0</w:t>
            </w:r>
          </w:p>
        </w:tc>
      </w:tr>
      <w:tr w:rsidR="003D4D32" w:rsidRPr="007102CA" w:rsidTr="00FC5FAA">
        <w:trPr>
          <w:trHeight w:val="1995"/>
        </w:trPr>
        <w:tc>
          <w:tcPr>
            <w:tcW w:w="2985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муниципального образования Орловский муниципальный район;</w:t>
            </w:r>
          </w:p>
        </w:tc>
        <w:tc>
          <w:tcPr>
            <w:tcW w:w="1373" w:type="dxa"/>
          </w:tcPr>
          <w:p w:rsidR="003D4D32" w:rsidRPr="007102CA" w:rsidRDefault="003D4D32" w:rsidP="009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544" w:type="dxa"/>
          </w:tcPr>
          <w:p w:rsidR="003D4D32" w:rsidRPr="00067954" w:rsidRDefault="003D4D32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25,0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0               0</w:t>
            </w:r>
          </w:p>
        </w:tc>
      </w:tr>
      <w:tr w:rsidR="003D4D32" w:rsidRPr="007102CA" w:rsidTr="00FC5FAA">
        <w:trPr>
          <w:trHeight w:val="570"/>
        </w:trPr>
        <w:tc>
          <w:tcPr>
            <w:tcW w:w="2985" w:type="dxa"/>
          </w:tcPr>
          <w:p w:rsidR="003D4D32" w:rsidRPr="007102CA" w:rsidRDefault="003D4D32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Орловского сельского поселения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67954" w:rsidRDefault="003D4D32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0               0</w:t>
            </w:r>
          </w:p>
        </w:tc>
      </w:tr>
      <w:tr w:rsidR="003D4D32" w:rsidRPr="007102CA" w:rsidTr="00FC5FAA">
        <w:trPr>
          <w:trHeight w:val="570"/>
        </w:trPr>
        <w:tc>
          <w:tcPr>
            <w:tcW w:w="2985" w:type="dxa"/>
          </w:tcPr>
          <w:p w:rsidR="003D4D32" w:rsidRPr="007102CA" w:rsidRDefault="003D4D32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Бюджет Орловского </w:t>
            </w:r>
            <w:r>
              <w:rPr>
                <w:sz w:val="28"/>
                <w:szCs w:val="28"/>
              </w:rPr>
              <w:t>город</w:t>
            </w:r>
            <w:r w:rsidRPr="007102CA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67954" w:rsidRDefault="003D4D32" w:rsidP="00067954">
            <w:pPr>
              <w:tabs>
                <w:tab w:val="center" w:pos="1664"/>
                <w:tab w:val="left" w:pos="2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  <w:r>
              <w:rPr>
                <w:sz w:val="28"/>
                <w:szCs w:val="28"/>
              </w:rPr>
              <w:tab/>
            </w:r>
            <w:r w:rsidRPr="00067954">
              <w:rPr>
                <w:sz w:val="28"/>
                <w:szCs w:val="28"/>
              </w:rPr>
              <w:t>0</w:t>
            </w:r>
            <w:r w:rsidRPr="00067954">
              <w:rPr>
                <w:sz w:val="28"/>
                <w:szCs w:val="28"/>
              </w:rPr>
              <w:tab/>
              <w:t xml:space="preserve">  0</w:t>
            </w:r>
          </w:p>
        </w:tc>
      </w:tr>
      <w:tr w:rsidR="003D4D32" w:rsidRPr="007102CA" w:rsidTr="00FC5FAA">
        <w:tc>
          <w:tcPr>
            <w:tcW w:w="2985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Внебюджетные 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3D4D32" w:rsidRPr="00067954" w:rsidRDefault="003D4D32" w:rsidP="00067954">
            <w:pPr>
              <w:tabs>
                <w:tab w:val="center" w:pos="16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0               0</w:t>
            </w:r>
          </w:p>
        </w:tc>
      </w:tr>
      <w:tr w:rsidR="003D4D32" w:rsidRPr="007102CA" w:rsidTr="00FC5FAA">
        <w:tc>
          <w:tcPr>
            <w:tcW w:w="2985" w:type="dxa"/>
          </w:tcPr>
          <w:p w:rsidR="003D4D32" w:rsidRPr="007102CA" w:rsidRDefault="003D4D32" w:rsidP="005A29DD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</w:tcPr>
          <w:p w:rsidR="003D4D32" w:rsidRPr="007102CA" w:rsidRDefault="003D4D32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</w:t>
            </w:r>
          </w:p>
        </w:tc>
        <w:tc>
          <w:tcPr>
            <w:tcW w:w="1137" w:type="dxa"/>
          </w:tcPr>
          <w:p w:rsidR="003D4D32" w:rsidRPr="007102CA" w:rsidRDefault="003D4D32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3D4D32" w:rsidRPr="007102CA" w:rsidRDefault="003D4D32" w:rsidP="005D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3544" w:type="dxa"/>
          </w:tcPr>
          <w:p w:rsidR="003D4D32" w:rsidRPr="00067954" w:rsidRDefault="003D4D32" w:rsidP="00067954">
            <w:pPr>
              <w:tabs>
                <w:tab w:val="center" w:pos="16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25,0</w:t>
            </w:r>
            <w:r>
              <w:rPr>
                <w:b/>
                <w:sz w:val="28"/>
                <w:szCs w:val="28"/>
              </w:rPr>
              <w:tab/>
              <w:t xml:space="preserve">           0,0             0,0</w:t>
            </w:r>
          </w:p>
        </w:tc>
      </w:tr>
    </w:tbl>
    <w:p w:rsidR="003D4D32" w:rsidRPr="007102CA" w:rsidRDefault="003D4D32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Перечень мероприятий муниципальной программы с источником и объемами финансирования представлены в приложении №1.</w:t>
      </w:r>
    </w:p>
    <w:p w:rsidR="003D4D32" w:rsidRPr="007102CA" w:rsidRDefault="003D4D32" w:rsidP="00612493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3D4D32" w:rsidRPr="007102CA" w:rsidRDefault="003D4D32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 реализации муниципальной программы могут возникнуть группы рисков, представленные в таблице №4.</w:t>
      </w:r>
    </w:p>
    <w:p w:rsidR="003D4D32" w:rsidRPr="007102CA" w:rsidRDefault="003D4D32" w:rsidP="005A29DD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3D4D32" w:rsidRPr="007102CA" w:rsidTr="007E77E9">
        <w:tc>
          <w:tcPr>
            <w:tcW w:w="4068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503" w:type="dxa"/>
          </w:tcPr>
          <w:p w:rsidR="003D4D32" w:rsidRPr="007102CA" w:rsidRDefault="003D4D32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3D4D32" w:rsidRPr="007102CA" w:rsidTr="007E77E9">
        <w:tc>
          <w:tcPr>
            <w:tcW w:w="4068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3D4D32" w:rsidRPr="007102CA" w:rsidRDefault="003D4D32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3D4D32" w:rsidRPr="007102CA" w:rsidTr="007E77E9">
        <w:tc>
          <w:tcPr>
            <w:tcW w:w="4068" w:type="dxa"/>
          </w:tcPr>
          <w:p w:rsidR="003D4D32" w:rsidRPr="007102CA" w:rsidRDefault="003D4D32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3D4D32" w:rsidRPr="007102CA" w:rsidRDefault="003D4D32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3D4D32" w:rsidRPr="007102CA" w:rsidTr="007E77E9">
        <w:tc>
          <w:tcPr>
            <w:tcW w:w="4068" w:type="dxa"/>
          </w:tcPr>
          <w:p w:rsidR="003D4D32" w:rsidRPr="007102CA" w:rsidRDefault="003D4D32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Несоответствие фактически достигнутых показателей эффективности реализации муниципальной программы запланированным показателям</w:t>
            </w:r>
          </w:p>
        </w:tc>
        <w:tc>
          <w:tcPr>
            <w:tcW w:w="5503" w:type="dxa"/>
          </w:tcPr>
          <w:p w:rsidR="003D4D32" w:rsidRPr="007102CA" w:rsidRDefault="003D4D32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3D4D32" w:rsidRDefault="003D4D32" w:rsidP="00246F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3D4D32" w:rsidRDefault="003D4D32" w:rsidP="0024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ресурсов, направленных на реализацию муниципальной программы.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3D4D32" w:rsidRDefault="003D4D32" w:rsidP="00246FC3">
      <w:pPr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5"/>
        </w:rPr>
        <w:pict>
          <v:shape id="_x0000_i1026" type="#_x0000_t75" style="width:90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5"/>
        </w:rPr>
        <w:pict>
          <v:shape id="_x0000_i1027" type="#_x0000_t75" style="width:90pt;height:37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75C63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75C63&quot; wsp:rsidP=&quot;00F75C63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grow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argPr&gt;&lt;m:argSz m:val=&quot;-2&quot;/&gt;&lt;/m:argP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QUOTE</w:instrTex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5"/>
        </w:rPr>
        <w:pict>
          <v:shape id="_x0000_i1028" type="#_x0000_t75" style="width:84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5"/>
        </w:rPr>
        <w:pict>
          <v:shape id="_x0000_i1029" type="#_x0000_t75" style="width:84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2C27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1F2C27&quot; wsp:rsidP=&quot;001F2C27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naryPr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sup&gt;&lt;m:e&gt;&lt;m:sSubSup&gt;&lt;m:sSubSupP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РњРџ&lt;/m:t&gt;&lt;/m:r&gt;&lt;/m:sup&gt;&lt;/m:sSubSup&gt;&lt;/m:e&gt;&lt;/m:nary&gt;&lt;/m:num&gt;&lt;m:den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3D4D32" w:rsidRPr="00246FC3" w:rsidRDefault="003D4D32" w:rsidP="00246FC3">
      <w:pPr>
        <w:ind w:firstLine="709"/>
        <w:jc w:val="both"/>
        <w:rPr>
          <w:sz w:val="32"/>
          <w:szCs w:val="28"/>
        </w:rPr>
      </w:pP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2"/>
        </w:rPr>
        <w:pict>
          <v:shape id="_x0000_i1030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2"/>
        </w:rPr>
        <w:pict>
          <v:shape id="_x0000_i1031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E1FA6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E1FA6&quot; wsp:rsidP=&quot;009E1FA6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>- степень достижения показателей эффективности реализации муниципальной программы в целом (%);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8"/>
        </w:rPr>
        <w:pict>
          <v:shape id="_x0000_i1032" type="#_x0000_t75" style="width:2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8"/>
        </w:rPr>
        <w:pict>
          <v:shape id="_x0000_i1033" type="#_x0000_t75" style="width:2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0266F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60266F&quot; wsp:rsidP=&quot;0060266F&quot;&gt;&lt;m:oMathPara&gt;&lt;m:oMath&gt;&lt;m:sSubSup&gt;&lt;m:sSubSupPr&gt;&lt;m:alnScr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argPr&gt;&lt;m:argSz m:val=&quot;-1&quot;/&gt;&lt;/m:argPr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8"/>
        </w:rPr>
        <w:pict>
          <v:shape id="_x0000_i1034" type="#_x0000_t75" style="width:24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8"/>
        </w:rPr>
        <w:pict>
          <v:shape id="_x0000_i1035" type="#_x0000_t75" style="width:24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A75E1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BA75E1&quot; wsp:rsidP=&quot;00BA75E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-того показателя эффективности реализации муниципальной программы в целом (%); 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– количество показателей эффективности реализации муниципальной программы.</w:t>
      </w:r>
    </w:p>
    <w:p w:rsidR="003D4D32" w:rsidRDefault="003D4D32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3D4D32" w:rsidRDefault="003D4D32" w:rsidP="002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показателей, желаемой тенденцией развития которых является рост значений:</w:t>
      </w:r>
    </w:p>
    <w:p w:rsidR="003D4D32" w:rsidRDefault="003D4D32" w:rsidP="00246FC3">
      <w:pPr>
        <w:jc w:val="both"/>
        <w:rPr>
          <w:sz w:val="28"/>
          <w:szCs w:val="28"/>
          <w:lang w:val="en-US"/>
        </w:rPr>
      </w:pPr>
      <w:r>
        <w:pict>
          <v:shape id="_x0000_i1036" type="#_x0000_t75" style="width:108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1AA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Pr=&quot;00CB21AA&quot; wsp:rsidRDefault=&quot;00CB21AA&quot; wsp:rsidP=&quot;00CB21AA&quot;&gt;&lt;m:oMathPara&gt;&lt;m:oMathParaPr&gt;&lt;m:jc m:val=&quot;center&quot;/&gt;&lt;/m:oMathParaPr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aml:annotation aml:id=&quot;0&quot; w:type=&quot;Word.Bookmark.Start&quot; w:name=&quot;OLE_LINK1&quot;/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%&lt;/m:t&gt;&lt;/m:r&gt;&lt;/m:oMath&gt;&lt;/m:oMathPara&gt;&lt;aml:annotation aml:id=&quot;0&quot; w:type=&quot;Word.Bookmark.End&quot;/&gt;&lt;/w:p&gt;&lt;w:sectPr wsp:rsidR=&quot;00000000&quot; wsp:rsidRPr=&quot;00CB21A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20"/>
        </w:rPr>
        <w:pict>
          <v:shape id="_x0000_i1037" type="#_x0000_t75" style="width:101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20"/>
        </w:rPr>
        <w:pict>
          <v:shape id="_x0000_i1038" type="#_x0000_t75" style="width:101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04752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04752&quot; wsp:rsidP=&quot;00F04752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3D4D32" w:rsidRDefault="003D4D32" w:rsidP="00246FC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"C:\\Users\\RUO\\Desktop\\Документы из Комфорта\\Алексей (Архитектура)\\Муниципальная программа.docx" OLE_LINK1 \a \r  \* MERGEFORMAT </w:instrText>
      </w:r>
      <w:r>
        <w:rPr>
          <w:sz w:val="28"/>
          <w:szCs w:val="28"/>
        </w:rPr>
        <w:fldChar w:fldCharType="separate"/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23"/>
        </w:rPr>
        <w:pict>
          <v:shape id="_x0000_i1039" type="#_x0000_t75" style="width:102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23"/>
        </w:rPr>
        <w:pict>
          <v:shape id="_x0000_i1040" type="#_x0000_t75" style="width:102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A6FC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A6FC0&quot; wsp:rsidP=&quot;00AA6FC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їР»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r>
        <w:rPr>
          <w:i/>
          <w:sz w:val="28"/>
          <w:szCs w:val="28"/>
          <w:vertAlign w:val="subscript"/>
          <w:lang w:val="en-US"/>
        </w:rPr>
        <w:t>i</w:t>
      </w:r>
      <w:r w:rsidRPr="00246FC3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фактическое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</w:t>
      </w:r>
      <w:r>
        <w:rPr>
          <w:i/>
          <w:sz w:val="28"/>
          <w:szCs w:val="28"/>
          <w:vertAlign w:val="subscript"/>
          <w:lang w:val="en-US"/>
        </w:rPr>
        <w:t>i</w:t>
      </w:r>
      <w:r w:rsidRPr="00246FC3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выполнения значений показателей «не более», «не менее» степень достижения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показателя эффективности реализации муниципальной программы считать равным 1.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3D4D32" w:rsidRDefault="003D4D32" w:rsidP="00246FC3">
      <w:pPr>
        <w:ind w:firstLine="709"/>
        <w:jc w:val="center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20"/>
        </w:rPr>
        <w:pict>
          <v:shape id="_x0000_i1041" type="#_x0000_t75" style="width:106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20"/>
        </w:rPr>
        <w:pict>
          <v:shape id="_x0000_i1042" type="#_x0000_t75" style="width:106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9F34F0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F34F0&quot; wsp:rsidP=&quot;009F34F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¤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Р»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Г—100 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, где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– уровень финансирования программы в целом;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–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r>
        <w:rPr>
          <w:sz w:val="28"/>
          <w:szCs w:val="28"/>
        </w:rPr>
        <w:t>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производиться по формуле:</w:t>
      </w:r>
    </w:p>
    <w:p w:rsidR="003D4D32" w:rsidRDefault="003D4D32" w:rsidP="00246FC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5"/>
        </w:rPr>
        <w:pict>
          <v:shape id="_x0000_i1043" type="#_x0000_t75" style="width:80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5"/>
        </w:rPr>
        <w:pict>
          <v:shape id="_x0000_i1044" type="#_x0000_t75" style="width:80.2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0C19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A10C19&quot; wsp:rsidP=&quot;00A10C1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>, где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 w:rsidRPr="00246FC3">
        <w:rPr>
          <w:szCs w:val="28"/>
          <w:vertAlign w:val="subscript"/>
        </w:rPr>
        <w:fldChar w:fldCharType="begin"/>
      </w:r>
      <w:r w:rsidRPr="00246FC3">
        <w:rPr>
          <w:szCs w:val="28"/>
          <w:vertAlign w:val="subscript"/>
        </w:rPr>
        <w:instrText xml:space="preserve"> QUOTE </w:instrText>
      </w:r>
      <w:r w:rsidRPr="00C37C2E">
        <w:rPr>
          <w:position w:val="-6"/>
        </w:rPr>
        <w:pict>
          <v:shape id="_x0000_i1045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instrText xml:space="preserve"> </w:instrText>
      </w:r>
      <w:r w:rsidRPr="00246FC3">
        <w:rPr>
          <w:szCs w:val="28"/>
          <w:vertAlign w:val="subscript"/>
        </w:rPr>
        <w:fldChar w:fldCharType="separate"/>
      </w:r>
      <w:r w:rsidRPr="00C37C2E">
        <w:rPr>
          <w:position w:val="-6"/>
        </w:rPr>
        <w:pict>
          <v:shape id="_x0000_i1046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0261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A0261&quot; wsp:rsidP=&quot;004A026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эффективности реализации муниципальной программы (%);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2"/>
        </w:rPr>
        <w:pict>
          <v:shape id="_x0000_i1047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2"/>
        </w:rPr>
        <w:pict>
          <v:shape id="_x0000_i1048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27D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F3627D&quot; wsp:rsidP=&quot;00F3627D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С„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2"/>
        </w:rPr>
        <w:pict>
          <v:shape id="_x0000_i1049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2"/>
        </w:rPr>
        <w:pict>
          <v:shape id="_x0000_i1050" type="#_x0000_t75" style="width:24.7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1701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941701&quot; wsp:rsidP=&quot;0094170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ЌС„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џ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– степень достижения показателей эффективности реализации муниципальной программы (%) 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11"/>
        </w:rPr>
        <w:pict>
          <v:shape id="_x0000_i1051" type="#_x0000_t75" style="width:15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11"/>
        </w:rPr>
        <w:pict>
          <v:shape id="_x0000_i1052" type="#_x0000_t75" style="width:15.75pt;height:18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57C6C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057C6C&quot; wsp:rsidP=&quot;00057C6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– уровень финансирования муниципальной программы в целом (%).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устанавливаются следующие критерии: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6"/>
        </w:rPr>
        <w:pict>
          <v:shape id="_x0000_i1053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6"/>
        </w:rPr>
        <w:pict>
          <v:shape id="_x0000_i1054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939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534939&quot; wsp:rsidP=&quot;005349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</w:rPr>
        <w:fldChar w:fldCharType="begin"/>
      </w:r>
      <w:r w:rsidRPr="00246FC3">
        <w:rPr>
          <w:sz w:val="28"/>
          <w:szCs w:val="28"/>
        </w:rPr>
        <w:instrText xml:space="preserve"> QUOTE </w:instrText>
      </w:r>
      <w:r w:rsidRPr="00C37C2E">
        <w:rPr>
          <w:position w:val="-6"/>
        </w:rPr>
        <w:pict>
          <v:shape id="_x0000_i1055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instrText xml:space="preserve"> </w:instrText>
      </w:r>
      <w:r w:rsidRPr="00246FC3">
        <w:rPr>
          <w:sz w:val="28"/>
          <w:szCs w:val="28"/>
        </w:rPr>
        <w:fldChar w:fldCharType="separate"/>
      </w:r>
      <w:r w:rsidRPr="00C37C2E">
        <w:rPr>
          <w:position w:val="-6"/>
        </w:rPr>
        <w:pict>
          <v:shape id="_x0000_i1056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D65CB&quot;/&gt;&lt;wsp:rsid wsp:val=&quot;00FE1869&quot;/&gt;&lt;wsp:rsid wsp:val=&quot;00FF4A1B&quot;/&gt;&lt;/wsp:rsids&gt;&lt;/w:docPr&gt;&lt;w:body&gt;&lt;wx:sect&gt;&lt;w:p wsp:rsidR=&quot;00000000&quot; wsp:rsidRDefault=&quot;00FD65CB&quot; wsp:rsidP=&quot;00FD65C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60 до 80 %, то уровень эффективности реализации муниципальной программы оценивается как удовлетворительный;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значение </w:t>
      </w:r>
      <w:r w:rsidRPr="00246FC3">
        <w:rPr>
          <w:sz w:val="28"/>
          <w:szCs w:val="28"/>
          <w:vertAlign w:val="subscript"/>
        </w:rPr>
        <w:fldChar w:fldCharType="begin"/>
      </w:r>
      <w:r w:rsidRPr="00246FC3">
        <w:rPr>
          <w:sz w:val="28"/>
          <w:szCs w:val="28"/>
          <w:vertAlign w:val="subscript"/>
        </w:rPr>
        <w:instrText xml:space="preserve"> QUOTE </w:instrText>
      </w:r>
      <w:r w:rsidRPr="00C37C2E">
        <w:rPr>
          <w:position w:val="-6"/>
        </w:rPr>
        <w:pict>
          <v:shape id="_x0000_i1057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instrText xml:space="preserve"> </w:instrText>
      </w:r>
      <w:r w:rsidRPr="00246FC3">
        <w:rPr>
          <w:sz w:val="28"/>
          <w:szCs w:val="28"/>
          <w:vertAlign w:val="subscript"/>
        </w:rPr>
        <w:fldChar w:fldCharType="separate"/>
      </w:r>
      <w:r w:rsidRPr="00C37C2E">
        <w:rPr>
          <w:position w:val="-6"/>
        </w:rPr>
        <w:pict>
          <v:shape id="_x0000_i1058" type="#_x0000_t75" style="width:23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F19C4&quot;/&gt;&lt;wsp:rsid wsp:val=&quot;00000AE5&quot;/&gt;&lt;wsp:rsid wsp:val=&quot;00001779&quot;/&gt;&lt;wsp:rsid wsp:val=&quot;00006E78&quot;/&gt;&lt;wsp:rsid wsp:val=&quot;0000777F&quot;/&gt;&lt;wsp:rsid wsp:val=&quot;00013405&quot;/&gt;&lt;wsp:rsid wsp:val=&quot;00020AFC&quot;/&gt;&lt;wsp:rsid wsp:val=&quot;00024B77&quot;/&gt;&lt;wsp:rsid wsp:val=&quot;0003336D&quot;/&gt;&lt;wsp:rsid wsp:val=&quot;000357E6&quot;/&gt;&lt;wsp:rsid wsp:val=&quot;00045CCD&quot;/&gt;&lt;wsp:rsid wsp:val=&quot;00052AE3&quot;/&gt;&lt;wsp:rsid wsp:val=&quot;0009209D&quot;/&gt;&lt;wsp:rsid wsp:val=&quot;000A2E46&quot;/&gt;&lt;wsp:rsid wsp:val=&quot;000A5BA3&quot;/&gt;&lt;wsp:rsid wsp:val=&quot;000B5FA1&quot;/&gt;&lt;wsp:rsid wsp:val=&quot;000B717B&quot;/&gt;&lt;wsp:rsid wsp:val=&quot;000C69C8&quot;/&gt;&lt;wsp:rsid wsp:val=&quot;000C734B&quot;/&gt;&lt;wsp:rsid wsp:val=&quot;000E3474&quot;/&gt;&lt;wsp:rsid wsp:val=&quot;000F149C&quot;/&gt;&lt;wsp:rsid wsp:val=&quot;000F255C&quot;/&gt;&lt;wsp:rsid wsp:val=&quot;000F2D6B&quot;/&gt;&lt;wsp:rsid wsp:val=&quot;00102EBB&quot;/&gt;&lt;wsp:rsid wsp:val=&quot;001113A9&quot;/&gt;&lt;wsp:rsid wsp:val=&quot;00131303&quot;/&gt;&lt;wsp:rsid wsp:val=&quot;0013478C&quot;/&gt;&lt;wsp:rsid wsp:val=&quot;00134F7C&quot;/&gt;&lt;wsp:rsid wsp:val=&quot;00142FBA&quot;/&gt;&lt;wsp:rsid wsp:val=&quot;00171C7E&quot;/&gt;&lt;wsp:rsid wsp:val=&quot;0017786F&quot;/&gt;&lt;wsp:rsid wsp:val=&quot;00183B27&quot;/&gt;&lt;wsp:rsid wsp:val=&quot;001851DD&quot;/&gt;&lt;wsp:rsid wsp:val=&quot;001945AA&quot;/&gt;&lt;wsp:rsid wsp:val=&quot;0019777D&quot;/&gt;&lt;wsp:rsid wsp:val=&quot;001A0995&quot;/&gt;&lt;wsp:rsid wsp:val=&quot;001A2CD1&quot;/&gt;&lt;wsp:rsid wsp:val=&quot;001B5686&quot;/&gt;&lt;wsp:rsid wsp:val=&quot;001C1628&quot;/&gt;&lt;wsp:rsid wsp:val=&quot;001C655B&quot;/&gt;&lt;wsp:rsid wsp:val=&quot;001D08BF&quot;/&gt;&lt;wsp:rsid wsp:val=&quot;001D0C82&quot;/&gt;&lt;wsp:rsid wsp:val=&quot;001D544F&quot;/&gt;&lt;wsp:rsid wsp:val=&quot;001D545B&quot;/&gt;&lt;wsp:rsid wsp:val=&quot;001E0436&quot;/&gt;&lt;wsp:rsid wsp:val=&quot;001E7A89&quot;/&gt;&lt;wsp:rsid wsp:val=&quot;001F689C&quot;/&gt;&lt;wsp:rsid wsp:val=&quot;00203FA3&quot;/&gt;&lt;wsp:rsid wsp:val=&quot;00204C99&quot;/&gt;&lt;wsp:rsid wsp:val=&quot;00210ABC&quot;/&gt;&lt;wsp:rsid wsp:val=&quot;00225DC1&quot;/&gt;&lt;wsp:rsid wsp:val=&quot;00233A39&quot;/&gt;&lt;wsp:rsid wsp:val=&quot;00245819&quot;/&gt;&lt;wsp:rsid wsp:val=&quot;002465D1&quot;/&gt;&lt;wsp:rsid wsp:val=&quot;00246FC3&quot;/&gt;&lt;wsp:rsid wsp:val=&quot;002530B3&quot;/&gt;&lt;wsp:rsid wsp:val=&quot;0025385F&quot;/&gt;&lt;wsp:rsid wsp:val=&quot;00260E39&quot;/&gt;&lt;wsp:rsid wsp:val=&quot;00282E9F&quot;/&gt;&lt;wsp:rsid wsp:val=&quot;00293DBA&quot;/&gt;&lt;wsp:rsid wsp:val=&quot;00294360&quot;/&gt;&lt;wsp:rsid wsp:val=&quot;002949CB&quot;/&gt;&lt;wsp:rsid wsp:val=&quot;002A0898&quot;/&gt;&lt;wsp:rsid wsp:val=&quot;002A268B&quot;/&gt;&lt;wsp:rsid wsp:val=&quot;002A7721&quot;/&gt;&lt;wsp:rsid wsp:val=&quot;002A7C18&quot;/&gt;&lt;wsp:rsid wsp:val=&quot;002B4F7A&quot;/&gt;&lt;wsp:rsid wsp:val=&quot;002B50C5&quot;/&gt;&lt;wsp:rsid wsp:val=&quot;002B7207&quot;/&gt;&lt;wsp:rsid wsp:val=&quot;002B73B7&quot;/&gt;&lt;wsp:rsid wsp:val=&quot;002B7860&quot;/&gt;&lt;wsp:rsid wsp:val=&quot;002C3EF6&quot;/&gt;&lt;wsp:rsid wsp:val=&quot;002C5945&quot;/&gt;&lt;wsp:rsid wsp:val=&quot;002D29DA&quot;/&gt;&lt;wsp:rsid wsp:val=&quot;002D7633&quot;/&gt;&lt;wsp:rsid wsp:val=&quot;002E02FD&quot;/&gt;&lt;wsp:rsid wsp:val=&quot;002E258B&quot;/&gt;&lt;wsp:rsid wsp:val=&quot;002E2F16&quot;/&gt;&lt;wsp:rsid wsp:val=&quot;002E7FD6&quot;/&gt;&lt;wsp:rsid wsp:val=&quot;002F31DE&quot;/&gt;&lt;wsp:rsid wsp:val=&quot;002F6F31&quot;/&gt;&lt;wsp:rsid wsp:val=&quot;00303F19&quot;/&gt;&lt;wsp:rsid wsp:val=&quot;003071CA&quot;/&gt;&lt;wsp:rsid wsp:val=&quot;00321DE5&quot;/&gt;&lt;wsp:rsid wsp:val=&quot;003350A3&quot;/&gt;&lt;wsp:rsid wsp:val=&quot;0033640F&quot;/&gt;&lt;wsp:rsid wsp:val=&quot;0035409C&quot;/&gt;&lt;wsp:rsid wsp:val=&quot;00360813&quot;/&gt;&lt;wsp:rsid wsp:val=&quot;003628A0&quot;/&gt;&lt;wsp:rsid wsp:val=&quot;00373820&quot;/&gt;&lt;wsp:rsid wsp:val=&quot;0038148B&quot;/&gt;&lt;wsp:rsid wsp:val=&quot;00381805&quot;/&gt;&lt;wsp:rsid wsp:val=&quot;0039493C&quot;/&gt;&lt;wsp:rsid wsp:val=&quot;00395EA4&quot;/&gt;&lt;wsp:rsid wsp:val=&quot;003A7245&quot;/&gt;&lt;wsp:rsid wsp:val=&quot;003B1B5D&quot;/&gt;&lt;wsp:rsid wsp:val=&quot;003B35E9&quot;/&gt;&lt;wsp:rsid wsp:val=&quot;003B3D04&quot;/&gt;&lt;wsp:rsid wsp:val=&quot;003C1C93&quot;/&gt;&lt;wsp:rsid wsp:val=&quot;003C4E0E&quot;/&gt;&lt;wsp:rsid wsp:val=&quot;003C56CA&quot;/&gt;&lt;wsp:rsid wsp:val=&quot;003C7B5C&quot;/&gt;&lt;wsp:rsid wsp:val=&quot;003E36D1&quot;/&gt;&lt;wsp:rsid wsp:val=&quot;003E4EA1&quot;/&gt;&lt;wsp:rsid wsp:val=&quot;003E7403&quot;/&gt;&lt;wsp:rsid wsp:val=&quot;003E7A26&quot;/&gt;&lt;wsp:rsid wsp:val=&quot;00404933&quot;/&gt;&lt;wsp:rsid wsp:val=&quot;00406F05&quot;/&gt;&lt;wsp:rsid wsp:val=&quot;004235BA&quot;/&gt;&lt;wsp:rsid wsp:val=&quot;004248BB&quot;/&gt;&lt;wsp:rsid wsp:val=&quot;004259B9&quot;/&gt;&lt;wsp:rsid wsp:val=&quot;004323ED&quot;/&gt;&lt;wsp:rsid wsp:val=&quot;0044196D&quot;/&gt;&lt;wsp:rsid wsp:val=&quot;00455A17&quot;/&gt;&lt;wsp:rsid wsp:val=&quot;0046186F&quot;/&gt;&lt;wsp:rsid wsp:val=&quot;00467DB4&quot;/&gt;&lt;wsp:rsid wsp:val=&quot;004800C0&quot;/&gt;&lt;wsp:rsid wsp:val=&quot;00480E40&quot;/&gt;&lt;wsp:rsid wsp:val=&quot;004A20EC&quot;/&gt;&lt;wsp:rsid wsp:val=&quot;004A5FB2&quot;/&gt;&lt;wsp:rsid wsp:val=&quot;004B10E0&quot;/&gt;&lt;wsp:rsid wsp:val=&quot;004B1341&quot;/&gt;&lt;wsp:rsid wsp:val=&quot;004B335B&quot;/&gt;&lt;wsp:rsid wsp:val=&quot;004C1C21&quot;/&gt;&lt;wsp:rsid wsp:val=&quot;004D1342&quot;/&gt;&lt;wsp:rsid wsp:val=&quot;004D1756&quot;/&gt;&lt;wsp:rsid wsp:val=&quot;004D5E4C&quot;/&gt;&lt;wsp:rsid wsp:val=&quot;004E1986&quot;/&gt;&lt;wsp:rsid wsp:val=&quot;004E2FA6&quot;/&gt;&lt;wsp:rsid wsp:val=&quot;004E654C&quot;/&gt;&lt;wsp:rsid wsp:val=&quot;00505D6D&quot;/&gt;&lt;wsp:rsid wsp:val=&quot;00511222&quot;/&gt;&lt;wsp:rsid wsp:val=&quot;00522982&quot;/&gt;&lt;wsp:rsid wsp:val=&quot;00524D68&quot;/&gt;&lt;wsp:rsid wsp:val=&quot;00532323&quot;/&gt;&lt;wsp:rsid wsp:val=&quot;00534B17&quot;/&gt;&lt;wsp:rsid wsp:val=&quot;00535DE3&quot;/&gt;&lt;wsp:rsid wsp:val=&quot;0053646B&quot;/&gt;&lt;wsp:rsid wsp:val=&quot;00536D05&quot;/&gt;&lt;wsp:rsid wsp:val=&quot;005373BC&quot;/&gt;&lt;wsp:rsid wsp:val=&quot;00551939&quot;/&gt;&lt;wsp:rsid wsp:val=&quot;005550AF&quot;/&gt;&lt;wsp:rsid wsp:val=&quot;00560CDB&quot;/&gt;&lt;wsp:rsid wsp:val=&quot;0056632C&quot;/&gt;&lt;wsp:rsid wsp:val=&quot;0057417B&quot;/&gt;&lt;wsp:rsid wsp:val=&quot;00586145&quot;/&gt;&lt;wsp:rsid wsp:val=&quot;00586B24&quot;/&gt;&lt;wsp:rsid wsp:val=&quot;00592976&quot;/&gt;&lt;wsp:rsid wsp:val=&quot;005A01F4&quot;/&gt;&lt;wsp:rsid wsp:val=&quot;005A0280&quot;/&gt;&lt;wsp:rsid wsp:val=&quot;005A29DD&quot;/&gt;&lt;wsp:rsid wsp:val=&quot;005C02FD&quot;/&gt;&lt;wsp:rsid wsp:val=&quot;005C0D79&quot;/&gt;&lt;wsp:rsid wsp:val=&quot;005C4506&quot;/&gt;&lt;wsp:rsid wsp:val=&quot;005C5DBC&quot;/&gt;&lt;wsp:rsid wsp:val=&quot;005C6183&quot;/&gt;&lt;wsp:rsid wsp:val=&quot;005D20BE&quot;/&gt;&lt;wsp:rsid wsp:val=&quot;005E259F&quot;/&gt;&lt;wsp:rsid wsp:val=&quot;005F1A54&quot;/&gt;&lt;wsp:rsid wsp:val=&quot;005F2687&quot;/&gt;&lt;wsp:rsid wsp:val=&quot;005F3249&quot;/&gt;&lt;wsp:rsid wsp:val=&quot;005F56C1&quot;/&gt;&lt;wsp:rsid wsp:val=&quot;00612493&quot;/&gt;&lt;wsp:rsid wsp:val=&quot;00615D1D&quot;/&gt;&lt;wsp:rsid wsp:val=&quot;00623B44&quot;/&gt;&lt;wsp:rsid wsp:val=&quot;00627950&quot;/&gt;&lt;wsp:rsid wsp:val=&quot;0066040F&quot;/&gt;&lt;wsp:rsid wsp:val=&quot;00674DEE&quot;/&gt;&lt;wsp:rsid wsp:val=&quot;00676EAF&quot;/&gt;&lt;wsp:rsid wsp:val=&quot;006803A8&quot;/&gt;&lt;wsp:rsid wsp:val=&quot;006A1FFB&quot;/&gt;&lt;wsp:rsid wsp:val=&quot;006A3730&quot;/&gt;&lt;wsp:rsid wsp:val=&quot;006A6DA9&quot;/&gt;&lt;wsp:rsid wsp:val=&quot;006A72A8&quot;/&gt;&lt;wsp:rsid wsp:val=&quot;006B03EA&quot;/&gt;&lt;wsp:rsid wsp:val=&quot;006B1DF9&quot;/&gt;&lt;wsp:rsid wsp:val=&quot;006B39C5&quot;/&gt;&lt;wsp:rsid wsp:val=&quot;006D1D39&quot;/&gt;&lt;wsp:rsid wsp:val=&quot;006E6C97&quot;/&gt;&lt;wsp:rsid wsp:val=&quot;006F5FA0&quot;/&gt;&lt;wsp:rsid wsp:val=&quot;00701DC7&quot;/&gt;&lt;wsp:rsid wsp:val=&quot;00704BA8&quot;/&gt;&lt;wsp:rsid wsp:val=&quot;00706E5B&quot;/&gt;&lt;wsp:rsid wsp:val=&quot;007102CA&quot;/&gt;&lt;wsp:rsid wsp:val=&quot;00720AAF&quot;/&gt;&lt;wsp:rsid wsp:val=&quot;00720D8A&quot;/&gt;&lt;wsp:rsid wsp:val=&quot;00731E98&quot;/&gt;&lt;wsp:rsid wsp:val=&quot;007324D7&quot;/&gt;&lt;wsp:rsid wsp:val=&quot;0073682D&quot;/&gt;&lt;wsp:rsid wsp:val=&quot;007425D8&quot;/&gt;&lt;wsp:rsid wsp:val=&quot;00743170&quot;/&gt;&lt;wsp:rsid wsp:val=&quot;00751E89&quot;/&gt;&lt;wsp:rsid wsp:val=&quot;00755994&quot;/&gt;&lt;wsp:rsid wsp:val=&quot;00763C22&quot;/&gt;&lt;wsp:rsid wsp:val=&quot;00765BD1&quot;/&gt;&lt;wsp:rsid wsp:val=&quot;0077057B&quot;/&gt;&lt;wsp:rsid wsp:val=&quot;007862C2&quot;/&gt;&lt;wsp:rsid wsp:val=&quot;007868B5&quot;/&gt;&lt;wsp:rsid wsp:val=&quot;00790B73&quot;/&gt;&lt;wsp:rsid wsp:val=&quot;007B0CF5&quot;/&gt;&lt;wsp:rsid wsp:val=&quot;007B2104&quot;/&gt;&lt;wsp:rsid wsp:val=&quot;007B4987&quot;/&gt;&lt;wsp:rsid wsp:val=&quot;007B4F0D&quot;/&gt;&lt;wsp:rsid wsp:val=&quot;007C2CB6&quot;/&gt;&lt;wsp:rsid wsp:val=&quot;007C5116&quot;/&gt;&lt;wsp:rsid wsp:val=&quot;007C79D4&quot;/&gt;&lt;wsp:rsid wsp:val=&quot;007E77E9&quot;/&gt;&lt;wsp:rsid wsp:val=&quot;007F1E5A&quot;/&gt;&lt;wsp:rsid wsp:val=&quot;00803A7E&quot;/&gt;&lt;wsp:rsid wsp:val=&quot;00805150&quot;/&gt;&lt;wsp:rsid wsp:val=&quot;00812EC2&quot;/&gt;&lt;wsp:rsid wsp:val=&quot;00814DF9&quot;/&gt;&lt;wsp:rsid wsp:val=&quot;008217BC&quot;/&gt;&lt;wsp:rsid wsp:val=&quot;00821E9A&quot;/&gt;&lt;wsp:rsid wsp:val=&quot;00823B02&quot;/&gt;&lt;wsp:rsid wsp:val=&quot;00826ABB&quot;/&gt;&lt;wsp:rsid wsp:val=&quot;00826DBB&quot;/&gt;&lt;wsp:rsid wsp:val=&quot;00831AA1&quot;/&gt;&lt;wsp:rsid wsp:val=&quot;00834B0A&quot;/&gt;&lt;wsp:rsid wsp:val=&quot;00835AC5&quot;/&gt;&lt;wsp:rsid wsp:val=&quot;0083765E&quot;/&gt;&lt;wsp:rsid wsp:val=&quot;00844715&quot;/&gt;&lt;wsp:rsid wsp:val=&quot;00852388&quot;/&gt;&lt;wsp:rsid wsp:val=&quot;00852CCC&quot;/&gt;&lt;wsp:rsid wsp:val=&quot;00853581&quot;/&gt;&lt;wsp:rsid wsp:val=&quot;00854F3B&quot;/&gt;&lt;wsp:rsid wsp:val=&quot;0087058D&quot;/&gt;&lt;wsp:rsid wsp:val=&quot;008830AD&quot;/&gt;&lt;wsp:rsid wsp:val=&quot;00884DF6&quot;/&gt;&lt;wsp:rsid wsp:val=&quot;00890993&quot;/&gt;&lt;wsp:rsid wsp:val=&quot;00895AB6&quot;/&gt;&lt;wsp:rsid wsp:val=&quot;008971D0&quot;/&gt;&lt;wsp:rsid wsp:val=&quot;008A3480&quot;/&gt;&lt;wsp:rsid wsp:val=&quot;008A36A7&quot;/&gt;&lt;wsp:rsid wsp:val=&quot;008A57E3&quot;/&gt;&lt;wsp:rsid wsp:val=&quot;008B53D3&quot;/&gt;&lt;wsp:rsid wsp:val=&quot;008C4521&quot;/&gt;&lt;wsp:rsid wsp:val=&quot;008D0AA7&quot;/&gt;&lt;wsp:rsid wsp:val=&quot;008D2A73&quot;/&gt;&lt;wsp:rsid wsp:val=&quot;008D3E10&quot;/&gt;&lt;wsp:rsid wsp:val=&quot;008D3F85&quot;/&gt;&lt;wsp:rsid wsp:val=&quot;008D56FE&quot;/&gt;&lt;wsp:rsid wsp:val=&quot;008E178E&quot;/&gt;&lt;wsp:rsid wsp:val=&quot;008E4843&quot;/&gt;&lt;wsp:rsid wsp:val=&quot;008F19C4&quot;/&gt;&lt;wsp:rsid wsp:val=&quot;008F2EB0&quot;/&gt;&lt;wsp:rsid wsp:val=&quot;008F6CF9&quot;/&gt;&lt;wsp:rsid wsp:val=&quot;00900437&quot;/&gt;&lt;wsp:rsid wsp:val=&quot;0090135F&quot;/&gt;&lt;wsp:rsid wsp:val=&quot;009108E8&quot;/&gt;&lt;wsp:rsid wsp:val=&quot;00911E29&quot;/&gt;&lt;wsp:rsid wsp:val=&quot;00912D37&quot;/&gt;&lt;wsp:rsid wsp:val=&quot;009144C6&quot;/&gt;&lt;wsp:rsid wsp:val=&quot;0092737D&quot;/&gt;&lt;wsp:rsid wsp:val=&quot;00927673&quot;/&gt;&lt;wsp:rsid wsp:val=&quot;00932480&quot;/&gt;&lt;wsp:rsid wsp:val=&quot;00944D8F&quot;/&gt;&lt;wsp:rsid wsp:val=&quot;0095237A&quot;/&gt;&lt;wsp:rsid wsp:val=&quot;00955CFE&quot;/&gt;&lt;wsp:rsid wsp:val=&quot;009617E2&quot;/&gt;&lt;wsp:rsid wsp:val=&quot;00964B1A&quot;/&gt;&lt;wsp:rsid wsp:val=&quot;00970536&quot;/&gt;&lt;wsp:rsid wsp:val=&quot;00990997&quot;/&gt;&lt;wsp:rsid wsp:val=&quot;009920C2&quot;/&gt;&lt;wsp:rsid wsp:val=&quot;0099479A&quot;/&gt;&lt;wsp:rsid wsp:val=&quot;009A1E80&quot;/&gt;&lt;wsp:rsid wsp:val=&quot;009A544B&quot;/&gt;&lt;wsp:rsid wsp:val=&quot;009B4B45&quot;/&gt;&lt;wsp:rsid wsp:val=&quot;009B5F74&quot;/&gt;&lt;wsp:rsid wsp:val=&quot;009B7B48&quot;/&gt;&lt;wsp:rsid wsp:val=&quot;009D703A&quot;/&gt;&lt;wsp:rsid wsp:val=&quot;009D7CFA&quot;/&gt;&lt;wsp:rsid wsp:val=&quot;009F1F3B&quot;/&gt;&lt;wsp:rsid wsp:val=&quot;00A00310&quot;/&gt;&lt;wsp:rsid wsp:val=&quot;00A0358E&quot;/&gt;&lt;wsp:rsid wsp:val=&quot;00A1315F&quot;/&gt;&lt;wsp:rsid wsp:val=&quot;00A36DCE&quot;/&gt;&lt;wsp:rsid wsp:val=&quot;00A511AD&quot;/&gt;&lt;wsp:rsid wsp:val=&quot;00A52DA8&quot;/&gt;&lt;wsp:rsid wsp:val=&quot;00A73A60&quot;/&gt;&lt;wsp:rsid wsp:val=&quot;00A7674E&quot;/&gt;&lt;wsp:rsid wsp:val=&quot;00A81B70&quot;/&gt;&lt;wsp:rsid wsp:val=&quot;00AB1BCB&quot;/&gt;&lt;wsp:rsid wsp:val=&quot;00AC1EDC&quot;/&gt;&lt;wsp:rsid wsp:val=&quot;00AC45C1&quot;/&gt;&lt;wsp:rsid wsp:val=&quot;00AD0D10&quot;/&gt;&lt;wsp:rsid wsp:val=&quot;00AD1CC0&quot;/&gt;&lt;wsp:rsid wsp:val=&quot;00AD5539&quot;/&gt;&lt;wsp:rsid wsp:val=&quot;00AE07B9&quot;/&gt;&lt;wsp:rsid wsp:val=&quot;00AE1820&quot;/&gt;&lt;wsp:rsid wsp:val=&quot;00AE3E1B&quot;/&gt;&lt;wsp:rsid wsp:val=&quot;00AF1456&quot;/&gt;&lt;wsp:rsid wsp:val=&quot;00B11A22&quot;/&gt;&lt;wsp:rsid wsp:val=&quot;00B1768C&quot;/&gt;&lt;wsp:rsid wsp:val=&quot;00B2551F&quot;/&gt;&lt;wsp:rsid wsp:val=&quot;00B255D0&quot;/&gt;&lt;wsp:rsid wsp:val=&quot;00B341F6&quot;/&gt;&lt;wsp:rsid wsp:val=&quot;00B43FEE&quot;/&gt;&lt;wsp:rsid wsp:val=&quot;00B52242&quot;/&gt;&lt;wsp:rsid wsp:val=&quot;00B64C47&quot;/&gt;&lt;wsp:rsid wsp:val=&quot;00B65581&quot;/&gt;&lt;wsp:rsid wsp:val=&quot;00B65ED2&quot;/&gt;&lt;wsp:rsid wsp:val=&quot;00B670F2&quot;/&gt;&lt;wsp:rsid wsp:val=&quot;00B672A5&quot;/&gt;&lt;wsp:rsid wsp:val=&quot;00B73513&quot;/&gt;&lt;wsp:rsid wsp:val=&quot;00B849C0&quot;/&gt;&lt;wsp:rsid wsp:val=&quot;00B85201&quot;/&gt;&lt;wsp:rsid wsp:val=&quot;00B9366F&quot;/&gt;&lt;wsp:rsid wsp:val=&quot;00B94EB2&quot;/&gt;&lt;wsp:rsid wsp:val=&quot;00BA01B3&quot;/&gt;&lt;wsp:rsid wsp:val=&quot;00BB0FEE&quot;/&gt;&lt;wsp:rsid wsp:val=&quot;00BC3F2E&quot;/&gt;&lt;wsp:rsid wsp:val=&quot;00BC7D45&quot;/&gt;&lt;wsp:rsid wsp:val=&quot;00BC7EAD&quot;/&gt;&lt;wsp:rsid wsp:val=&quot;00BD1881&quot;/&gt;&lt;wsp:rsid wsp:val=&quot;00BD71DC&quot;/&gt;&lt;wsp:rsid wsp:val=&quot;00BE594A&quot;/&gt;&lt;wsp:rsid wsp:val=&quot;00BF4061&quot;/&gt;&lt;wsp:rsid wsp:val=&quot;00BF7198&quot;/&gt;&lt;wsp:rsid wsp:val=&quot;00C15AFB&quot;/&gt;&lt;wsp:rsid wsp:val=&quot;00C16C27&quot;/&gt;&lt;wsp:rsid wsp:val=&quot;00C257CD&quot;/&gt;&lt;wsp:rsid wsp:val=&quot;00C372EF&quot;/&gt;&lt;wsp:rsid wsp:val=&quot;00C415D7&quot;/&gt;&lt;wsp:rsid wsp:val=&quot;00C528A1&quot;/&gt;&lt;wsp:rsid wsp:val=&quot;00C57B30&quot;/&gt;&lt;wsp:rsid wsp:val=&quot;00C717DB&quot;/&gt;&lt;wsp:rsid wsp:val=&quot;00C7548D&quot;/&gt;&lt;wsp:rsid wsp:val=&quot;00C77916&quot;/&gt;&lt;wsp:rsid wsp:val=&quot;00C804CF&quot;/&gt;&lt;wsp:rsid wsp:val=&quot;00C85A4F&quot;/&gt;&lt;wsp:rsid wsp:val=&quot;00C94637&quot;/&gt;&lt;wsp:rsid wsp:val=&quot;00C9628B&quot;/&gt;&lt;wsp:rsid wsp:val=&quot;00CA428F&quot;/&gt;&lt;wsp:rsid wsp:val=&quot;00CA7037&quot;/&gt;&lt;wsp:rsid wsp:val=&quot;00CB2F1F&quot;/&gt;&lt;wsp:rsid wsp:val=&quot;00CD645E&quot;/&gt;&lt;wsp:rsid wsp:val=&quot;00CE5CF1&quot;/&gt;&lt;wsp:rsid wsp:val=&quot;00CE5FC5&quot;/&gt;&lt;wsp:rsid wsp:val=&quot;00CE70FD&quot;/&gt;&lt;wsp:rsid wsp:val=&quot;00CE7806&quot;/&gt;&lt;wsp:rsid wsp:val=&quot;00D02367&quot;/&gt;&lt;wsp:rsid wsp:val=&quot;00D05323&quot;/&gt;&lt;wsp:rsid wsp:val=&quot;00D0715E&quot;/&gt;&lt;wsp:rsid wsp:val=&quot;00D07428&quot;/&gt;&lt;wsp:rsid wsp:val=&quot;00D112E3&quot;/&gt;&lt;wsp:rsid wsp:val=&quot;00D14755&quot;/&gt;&lt;wsp:rsid wsp:val=&quot;00D15403&quot;/&gt;&lt;wsp:rsid wsp:val=&quot;00D243E9&quot;/&gt;&lt;wsp:rsid wsp:val=&quot;00D34B83&quot;/&gt;&lt;wsp:rsid wsp:val=&quot;00D4070F&quot;/&gt;&lt;wsp:rsid wsp:val=&quot;00D43428&quot;/&gt;&lt;wsp:rsid wsp:val=&quot;00D617E0&quot;/&gt;&lt;wsp:rsid wsp:val=&quot;00D618CF&quot;/&gt;&lt;wsp:rsid wsp:val=&quot;00D7027B&quot;/&gt;&lt;wsp:rsid wsp:val=&quot;00D831F7&quot;/&gt;&lt;wsp:rsid wsp:val=&quot;00D84945&quot;/&gt;&lt;wsp:rsid wsp:val=&quot;00D8643A&quot;/&gt;&lt;wsp:rsid wsp:val=&quot;00D94C20&quot;/&gt;&lt;wsp:rsid wsp:val=&quot;00DA2E9B&quot;/&gt;&lt;wsp:rsid wsp:val=&quot;00DB27BB&quot;/&gt;&lt;wsp:rsid wsp:val=&quot;00DB28B9&quot;/&gt;&lt;wsp:rsid wsp:val=&quot;00DD10C8&quot;/&gt;&lt;wsp:rsid wsp:val=&quot;00DD4C8E&quot;/&gt;&lt;wsp:rsid wsp:val=&quot;00DE0896&quot;/&gt;&lt;wsp:rsid wsp:val=&quot;00E00883&quot;/&gt;&lt;wsp:rsid wsp:val=&quot;00E05120&quot;/&gt;&lt;wsp:rsid wsp:val=&quot;00E12BE7&quot;/&gt;&lt;wsp:rsid wsp:val=&quot;00E1630F&quot;/&gt;&lt;wsp:rsid wsp:val=&quot;00E22BD9&quot;/&gt;&lt;wsp:rsid wsp:val=&quot;00E23F21&quot;/&gt;&lt;wsp:rsid wsp:val=&quot;00E31FCC&quot;/&gt;&lt;wsp:rsid wsp:val=&quot;00E36847&quot;/&gt;&lt;wsp:rsid wsp:val=&quot;00E437BD&quot;/&gt;&lt;wsp:rsid wsp:val=&quot;00E5736C&quot;/&gt;&lt;wsp:rsid wsp:val=&quot;00E6289F&quot;/&gt;&lt;wsp:rsid wsp:val=&quot;00E65101&quot;/&gt;&lt;wsp:rsid wsp:val=&quot;00E70BE9&quot;/&gt;&lt;wsp:rsid wsp:val=&quot;00E94563&quot;/&gt;&lt;wsp:rsid wsp:val=&quot;00EA0468&quot;/&gt;&lt;wsp:rsid wsp:val=&quot;00EA764B&quot;/&gt;&lt;wsp:rsid wsp:val=&quot;00EB3CFA&quot;/&gt;&lt;wsp:rsid wsp:val=&quot;00EB6933&quot;/&gt;&lt;wsp:rsid wsp:val=&quot;00EC1547&quot;/&gt;&lt;wsp:rsid wsp:val=&quot;00EC418F&quot;/&gt;&lt;wsp:rsid wsp:val=&quot;00EC4233&quot;/&gt;&lt;wsp:rsid wsp:val=&quot;00EC6BEC&quot;/&gt;&lt;wsp:rsid wsp:val=&quot;00ED05BD&quot;/&gt;&lt;wsp:rsid wsp:val=&quot;00ED1D92&quot;/&gt;&lt;wsp:rsid wsp:val=&quot;00ED553C&quot;/&gt;&lt;wsp:rsid wsp:val=&quot;00EE6E91&quot;/&gt;&lt;wsp:rsid wsp:val=&quot;00EF0C8F&quot;/&gt;&lt;wsp:rsid wsp:val=&quot;00EF1282&quot;/&gt;&lt;wsp:rsid wsp:val=&quot;00EF42DF&quot;/&gt;&lt;wsp:rsid wsp:val=&quot;00EF4C0C&quot;/&gt;&lt;wsp:rsid wsp:val=&quot;00EF7EEE&quot;/&gt;&lt;wsp:rsid wsp:val=&quot;00F0468D&quot;/&gt;&lt;wsp:rsid wsp:val=&quot;00F14079&quot;/&gt;&lt;wsp:rsid wsp:val=&quot;00F166F7&quot;/&gt;&lt;wsp:rsid wsp:val=&quot;00F2200A&quot;/&gt;&lt;wsp:rsid wsp:val=&quot;00F24AB5&quot;/&gt;&lt;wsp:rsid wsp:val=&quot;00F35F98&quot;/&gt;&lt;wsp:rsid wsp:val=&quot;00F363F2&quot;/&gt;&lt;wsp:rsid wsp:val=&quot;00F4770B&quot;/&gt;&lt;wsp:rsid wsp:val=&quot;00F479B0&quot;/&gt;&lt;wsp:rsid wsp:val=&quot;00F518A9&quot;/&gt;&lt;wsp:rsid wsp:val=&quot;00F61736&quot;/&gt;&lt;wsp:rsid wsp:val=&quot;00F67211&quot;/&gt;&lt;wsp:rsid wsp:val=&quot;00F726E5&quot;/&gt;&lt;wsp:rsid wsp:val=&quot;00F72A40&quot;/&gt;&lt;wsp:rsid wsp:val=&quot;00F749E7&quot;/&gt;&lt;wsp:rsid wsp:val=&quot;00F756AC&quot;/&gt;&lt;wsp:rsid wsp:val=&quot;00F874DE&quot;/&gt;&lt;wsp:rsid wsp:val=&quot;00F97996&quot;/&gt;&lt;wsp:rsid wsp:val=&quot;00FA1307&quot;/&gt;&lt;wsp:rsid wsp:val=&quot;00FA1791&quot;/&gt;&lt;wsp:rsid wsp:val=&quot;00FA79D9&quot;/&gt;&lt;wsp:rsid wsp:val=&quot;00FC090D&quot;/&gt;&lt;wsp:rsid wsp:val=&quot;00FC11AE&quot;/&gt;&lt;wsp:rsid wsp:val=&quot;00FC12B3&quot;/&gt;&lt;wsp:rsid wsp:val=&quot;00FC1A4B&quot;/&gt;&lt;wsp:rsid wsp:val=&quot;00FC1F1F&quot;/&gt;&lt;wsp:rsid wsp:val=&quot;00FD2CFC&quot;/&gt;&lt;wsp:rsid wsp:val=&quot;00FD451E&quot;/&gt;&lt;wsp:rsid wsp:val=&quot;00FD641C&quot;/&gt;&lt;wsp:rsid wsp:val=&quot;00FE1869&quot;/&gt;&lt;wsp:rsid wsp:val=&quot;00FF4A1B&quot;/&gt;&lt;/wsp:rsids&gt;&lt;/w:docPr&gt;&lt;w:body&gt;&lt;wx:sect&gt;&lt;w:p wsp:rsidR=&quot;00000000&quot; wsp:rsidRDefault=&quot;004E1986&quot; wsp:rsidP=&quot;004E1986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­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њРџ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246FC3">
        <w:rPr>
          <w:sz w:val="28"/>
          <w:szCs w:val="28"/>
          <w:vertAlign w:val="subscript"/>
        </w:rPr>
        <w:fldChar w:fldCharType="end"/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ниже 60%, то уровень эффективности реализации муниципальной программы оценивается как неудовлетворительный;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в срок до 10 числа месяца, следующего за отчетным периодом, ответственный исполнитель муниципальной программы предоставляет отчет о ходе реализации муниципальной программы, в отдел экономики администрации муниципального образования.</w:t>
      </w:r>
    </w:p>
    <w:p w:rsidR="003D4D32" w:rsidRDefault="003D4D32" w:rsidP="00246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</w:p>
    <w:p w:rsidR="003D4D32" w:rsidRDefault="003D4D32" w:rsidP="00246FC3">
      <w:pPr>
        <w:ind w:firstLine="540"/>
        <w:jc w:val="center"/>
        <w:rPr>
          <w:sz w:val="26"/>
          <w:szCs w:val="26"/>
        </w:rPr>
      </w:pPr>
    </w:p>
    <w:p w:rsidR="003D4D32" w:rsidRDefault="003D4D32" w:rsidP="00246FC3">
      <w:pPr>
        <w:ind w:firstLine="540"/>
        <w:jc w:val="center"/>
        <w:rPr>
          <w:sz w:val="26"/>
          <w:szCs w:val="26"/>
        </w:rPr>
      </w:pPr>
    </w:p>
    <w:p w:rsidR="003D4D32" w:rsidRDefault="003D4D32" w:rsidP="00246FC3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067954">
      <w:pPr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Default="003D4D32" w:rsidP="00674DEE">
      <w:pPr>
        <w:ind w:firstLine="540"/>
        <w:jc w:val="center"/>
        <w:rPr>
          <w:sz w:val="26"/>
          <w:szCs w:val="26"/>
        </w:rPr>
      </w:pPr>
    </w:p>
    <w:p w:rsidR="003D4D32" w:rsidRPr="007102CA" w:rsidRDefault="003D4D32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Перечень мероприятий муниципальной программы</w:t>
      </w:r>
    </w:p>
    <w:p w:rsidR="003D4D32" w:rsidRPr="007102CA" w:rsidRDefault="003D4D32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«Развитие строительства и архитектуры»</w:t>
      </w:r>
    </w:p>
    <w:p w:rsidR="003D4D32" w:rsidRPr="007102CA" w:rsidRDefault="003D4D32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на 201</w:t>
      </w:r>
      <w:r>
        <w:rPr>
          <w:sz w:val="26"/>
          <w:szCs w:val="26"/>
        </w:rPr>
        <w:t>9-2023</w:t>
      </w:r>
      <w:r w:rsidRPr="007102CA">
        <w:rPr>
          <w:sz w:val="26"/>
          <w:szCs w:val="26"/>
        </w:rPr>
        <w:t>годы</w:t>
      </w:r>
    </w:p>
    <w:p w:rsidR="003D4D32" w:rsidRPr="007102CA" w:rsidRDefault="003D4D32" w:rsidP="00674DEE">
      <w:pPr>
        <w:ind w:firstLine="540"/>
        <w:jc w:val="right"/>
      </w:pPr>
    </w:p>
    <w:tbl>
      <w:tblPr>
        <w:tblW w:w="12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692"/>
        <w:gridCol w:w="1297"/>
        <w:gridCol w:w="15"/>
        <w:gridCol w:w="1684"/>
        <w:gridCol w:w="19"/>
        <w:gridCol w:w="7"/>
        <w:gridCol w:w="850"/>
        <w:gridCol w:w="855"/>
        <w:gridCol w:w="994"/>
        <w:gridCol w:w="1990"/>
        <w:gridCol w:w="809"/>
        <w:gridCol w:w="28"/>
        <w:gridCol w:w="10"/>
        <w:gridCol w:w="11"/>
        <w:gridCol w:w="1276"/>
        <w:gridCol w:w="1129"/>
      </w:tblGrid>
      <w:tr w:rsidR="003D4D32" w:rsidRPr="007102CA" w:rsidTr="00AF6FA9">
        <w:trPr>
          <w:gridAfter w:val="1"/>
          <w:wAfter w:w="1129" w:type="dxa"/>
          <w:trHeight w:val="270"/>
        </w:trPr>
        <w:tc>
          <w:tcPr>
            <w:tcW w:w="377" w:type="dxa"/>
            <w:vMerge w:val="restart"/>
            <w:vAlign w:val="center"/>
          </w:tcPr>
          <w:p w:rsidR="003D4D32" w:rsidRPr="007102CA" w:rsidRDefault="003D4D32" w:rsidP="00612493">
            <w:pPr>
              <w:jc w:val="center"/>
              <w:rPr>
                <w:szCs w:val="28"/>
              </w:rPr>
            </w:pPr>
          </w:p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№</w:t>
            </w:r>
          </w:p>
          <w:p w:rsidR="003D4D32" w:rsidRPr="007102CA" w:rsidRDefault="003D4D32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п/п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3D4D32" w:rsidRPr="007102CA" w:rsidRDefault="003D4D32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Решаемые задачи/мероприятия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Источники финансирования</w:t>
            </w:r>
          </w:p>
        </w:tc>
        <w:tc>
          <w:tcPr>
            <w:tcW w:w="5524" w:type="dxa"/>
            <w:gridSpan w:val="7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Объемы финансирования (тыс. руб.) и сроки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Ответственный исполнитель</w:t>
            </w:r>
          </w:p>
        </w:tc>
      </w:tr>
      <w:tr w:rsidR="003D4D32" w:rsidRPr="007102CA" w:rsidTr="00AF6FA9">
        <w:trPr>
          <w:gridAfter w:val="1"/>
          <w:wAfter w:w="1129" w:type="dxa"/>
          <w:trHeight w:val="30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1989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4715" w:type="dxa"/>
            <w:gridSpan w:val="6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В том числе по годам</w:t>
            </w:r>
          </w:p>
        </w:tc>
        <w:tc>
          <w:tcPr>
            <w:tcW w:w="809" w:type="dxa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всего</w:t>
            </w:r>
          </w:p>
        </w:tc>
        <w:tc>
          <w:tcPr>
            <w:tcW w:w="1325" w:type="dxa"/>
            <w:gridSpan w:val="4"/>
            <w:vMerge/>
          </w:tcPr>
          <w:p w:rsidR="003D4D32" w:rsidRPr="007102CA" w:rsidRDefault="003D4D32" w:rsidP="007E77E9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69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1989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855" w:type="dxa"/>
            <w:vAlign w:val="center"/>
          </w:tcPr>
          <w:p w:rsidR="003D4D32" w:rsidRPr="007102CA" w:rsidRDefault="003D4D32" w:rsidP="00612493">
            <w:pPr>
              <w:jc w:val="center"/>
            </w:pPr>
            <w:r w:rsidRPr="007102C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994" w:type="dxa"/>
            <w:vAlign w:val="center"/>
          </w:tcPr>
          <w:p w:rsidR="003D4D32" w:rsidRPr="001C3F50" w:rsidRDefault="003D4D32" w:rsidP="00612493">
            <w:pPr>
              <w:jc w:val="center"/>
              <w:rPr>
                <w:sz w:val="22"/>
                <w:szCs w:val="22"/>
              </w:rPr>
            </w:pPr>
            <w:r w:rsidRPr="001C3F50">
              <w:rPr>
                <w:sz w:val="22"/>
                <w:szCs w:val="22"/>
              </w:rPr>
              <w:t>2021</w:t>
            </w:r>
          </w:p>
        </w:tc>
        <w:tc>
          <w:tcPr>
            <w:tcW w:w="4124" w:type="dxa"/>
            <w:gridSpan w:val="6"/>
          </w:tcPr>
          <w:p w:rsidR="003D4D32" w:rsidRDefault="003D4D32" w:rsidP="001C3F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33.8pt;margin-top:-.2pt;width:.8pt;height:34.5pt;z-index:251652608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42.35pt;margin-top:-.2pt;width:.05pt;height:34.5pt;z-index:251650560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93.65pt;margin-top:-.2pt;width:0;height:34.5pt;z-index:251651584;mso-position-horizontal-relative:text;mso-position-vertical-relative:text" o:connectortype="straight" strokeweight=".25pt"/>
              </w:pict>
            </w:r>
          </w:p>
          <w:p w:rsidR="003D4D32" w:rsidRPr="001C3F50" w:rsidRDefault="003D4D32" w:rsidP="00067954">
            <w:pPr>
              <w:tabs>
                <w:tab w:val="left" w:pos="1305"/>
                <w:tab w:val="left" w:pos="2202"/>
              </w:tabs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2022           2023</w:t>
            </w:r>
            <w:r>
              <w:rPr>
                <w:sz w:val="22"/>
                <w:szCs w:val="22"/>
              </w:rPr>
              <w:tab/>
              <w:t>0</w:t>
            </w:r>
          </w:p>
        </w:tc>
      </w:tr>
      <w:tr w:rsidR="003D4D32" w:rsidRPr="007102CA" w:rsidTr="00AF6FA9">
        <w:trPr>
          <w:gridAfter w:val="1"/>
          <w:wAfter w:w="1129" w:type="dxa"/>
          <w:trHeight w:val="324"/>
        </w:trPr>
        <w:tc>
          <w:tcPr>
            <w:tcW w:w="377" w:type="dxa"/>
          </w:tcPr>
          <w:p w:rsidR="003D4D32" w:rsidRPr="007102CA" w:rsidRDefault="003D4D32" w:rsidP="00183B27">
            <w:pPr>
              <w:tabs>
                <w:tab w:val="center" w:pos="214"/>
              </w:tabs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1</w:t>
            </w:r>
          </w:p>
        </w:tc>
        <w:tc>
          <w:tcPr>
            <w:tcW w:w="10537" w:type="dxa"/>
            <w:gridSpan w:val="15"/>
          </w:tcPr>
          <w:p w:rsidR="003D4D32" w:rsidRPr="00911E29" w:rsidRDefault="003D4D32" w:rsidP="00BE594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388.25pt;margin-top:10.2pt;width:0;height:0;z-index:251648512;mso-position-horizontal-relative:text;mso-position-vertical-relative:text" o:connectortype="straight" strokeweight=".25pt"/>
              </w:pict>
            </w:r>
            <w:r w:rsidRPr="00911E29">
              <w:rPr>
                <w:b/>
                <w:sz w:val="22"/>
                <w:szCs w:val="22"/>
              </w:rPr>
              <w:t>Приведение документов территориального планирования в соответствии  с Градостроительным кодексом Российской Федерации</w:t>
            </w: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right"/>
            </w:pPr>
            <w:r>
              <w:rPr>
                <w:sz w:val="22"/>
              </w:rPr>
              <w:t>1</w:t>
            </w:r>
            <w:r w:rsidRPr="007102CA">
              <w:rPr>
                <w:sz w:val="22"/>
              </w:rPr>
              <w:t>.1</w:t>
            </w:r>
          </w:p>
        </w:tc>
        <w:tc>
          <w:tcPr>
            <w:tcW w:w="1297" w:type="dxa"/>
            <w:vMerge w:val="restart"/>
          </w:tcPr>
          <w:p w:rsidR="003D4D32" w:rsidRPr="00911E29" w:rsidRDefault="003D4D32" w:rsidP="009920C2">
            <w:r w:rsidRPr="00911E29">
              <w:rPr>
                <w:sz w:val="22"/>
                <w:szCs w:val="22"/>
              </w:rPr>
              <w:t xml:space="preserve"> Внесение изменений в генеральный план Орловского городского и сельских поселений</w:t>
            </w:r>
          </w:p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noProof/>
              </w:rPr>
              <w:pict>
                <v:shape id="_x0000_s1034" type="#_x0000_t32" style="position:absolute;margin-left:42.35pt;margin-top:-.15pt;width:.05pt;height:259.05pt;z-index:251647488;mso-position-horizontal-relative:text;mso-position-vertical-relative:text" o:connectortype="straight" strokeweight=".25pt"/>
              </w:pict>
            </w:r>
            <w:r>
              <w:rPr>
                <w:noProof/>
              </w:rPr>
              <w:pict>
                <v:shape id="_x0000_s1035" type="#_x0000_t32" style="position:absolute;margin-left:93.65pt;margin-top:-.15pt;width:1.9pt;height:259.05pt;z-index:251649536;mso-position-horizontal-relative:text;mso-position-vertical-relative:text" o:connectortype="straight" strokeweight=".25pt"/>
              </w:pict>
            </w:r>
            <w:r>
              <w:rPr>
                <w:sz w:val="22"/>
              </w:rPr>
              <w:t xml:space="preserve">      0               0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5C6183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Администрация городского поселения</w:t>
            </w: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 xml:space="preserve">  0              0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sz w:val="22"/>
              </w:rPr>
              <w:t xml:space="preserve">     0,0             0               0,0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06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 xml:space="preserve">  0               0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06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 xml:space="preserve">Бюджет Орловского </w:t>
            </w:r>
            <w:r>
              <w:rPr>
                <w:sz w:val="22"/>
              </w:rPr>
              <w:t>город</w:t>
            </w:r>
            <w:r w:rsidRPr="007102CA">
              <w:rPr>
                <w:sz w:val="22"/>
              </w:rPr>
              <w:t>ского поселения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sz w:val="22"/>
              </w:rPr>
              <w:t xml:space="preserve">       0               0            150,0                       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25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F2200A">
            <w:r w:rsidRPr="007102CA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sz w:val="22"/>
              </w:rPr>
              <w:t xml:space="preserve"> 0             0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28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297" w:type="dxa"/>
            <w:vMerge/>
          </w:tcPr>
          <w:p w:rsidR="003D4D32" w:rsidRPr="007102CA" w:rsidRDefault="003D4D32" w:rsidP="00F2200A"/>
        </w:tc>
        <w:tc>
          <w:tcPr>
            <w:tcW w:w="1699" w:type="dxa"/>
            <w:gridSpan w:val="2"/>
          </w:tcPr>
          <w:p w:rsidR="003D4D32" w:rsidRPr="007102CA" w:rsidRDefault="003D4D32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6B39C5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sz w:val="22"/>
              </w:rPr>
              <w:t xml:space="preserve">     0,0             </w:t>
            </w:r>
            <w:r w:rsidRPr="00E3387B">
              <w:rPr>
                <w:sz w:val="22"/>
              </w:rPr>
              <w:t>0,0</w:t>
            </w:r>
            <w:r>
              <w:rPr>
                <w:sz w:val="22"/>
              </w:rPr>
              <w:t xml:space="preserve">          150,0                   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2996" w:type="dxa"/>
            <w:gridSpan w:val="3"/>
          </w:tcPr>
          <w:p w:rsidR="003D4D32" w:rsidRPr="007102CA" w:rsidRDefault="003D4D32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1*</w:t>
            </w:r>
          </w:p>
        </w:tc>
        <w:tc>
          <w:tcPr>
            <w:tcW w:w="876" w:type="dxa"/>
            <w:gridSpan w:val="3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sz w:val="22"/>
              </w:rPr>
              <w:t xml:space="preserve">     0,0             0,0         150,0        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41"/>
        </w:trPr>
        <w:tc>
          <w:tcPr>
            <w:tcW w:w="377" w:type="dxa"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2</w:t>
            </w:r>
          </w:p>
        </w:tc>
        <w:tc>
          <w:tcPr>
            <w:tcW w:w="10537" w:type="dxa"/>
            <w:gridSpan w:val="15"/>
          </w:tcPr>
          <w:p w:rsidR="003D4D32" w:rsidRPr="007102CA" w:rsidRDefault="003D4D32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Стимулирование развития жилищного строительства, в том числе малоэтажного</w:t>
            </w:r>
          </w:p>
        </w:tc>
      </w:tr>
      <w:tr w:rsidR="003D4D32" w:rsidRPr="007102CA" w:rsidTr="00AF6FA9">
        <w:trPr>
          <w:gridAfter w:val="1"/>
          <w:wAfter w:w="1129" w:type="dxa"/>
          <w:trHeight w:val="657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5F3249">
            <w:pPr>
              <w:jc w:val="center"/>
            </w:pPr>
            <w:r w:rsidRPr="007102CA">
              <w:rPr>
                <w:sz w:val="22"/>
              </w:rPr>
              <w:t>2.1</w:t>
            </w: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FA79D9">
            <w:r w:rsidRPr="007102CA">
              <w:rPr>
                <w:sz w:val="22"/>
              </w:rPr>
              <w:t>Предоставление земельных участков под строительство</w:t>
            </w:r>
          </w:p>
        </w:tc>
        <w:tc>
          <w:tcPr>
            <w:tcW w:w="1703" w:type="dxa"/>
            <w:gridSpan w:val="2"/>
          </w:tcPr>
          <w:p w:rsidR="003D4D32" w:rsidRPr="007102CA" w:rsidRDefault="003D4D32" w:rsidP="00FA79D9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31E98">
            <w:pPr>
              <w:jc w:val="center"/>
            </w:pPr>
            <w:r>
              <w:rPr>
                <w:noProof/>
              </w:rPr>
              <w:pict>
                <v:shape id="_x0000_s1036" type="#_x0000_t32" style="position:absolute;left:0;text-align:left;margin-left:95.55pt;margin-top:1.5pt;width:0;height:207.75pt;z-index:2516546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42.35pt;margin-top:1.5pt;width:0;height:207.75pt;z-index:251653632;mso-position-horizontal-relative:text;mso-position-vertical-relative:text" o:connectortype="straight"/>
              </w:pict>
            </w:r>
            <w:r>
              <w:rPr>
                <w:sz w:val="22"/>
              </w:rPr>
              <w:t xml:space="preserve">  0              0 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3D4D32" w:rsidRPr="007102CA" w:rsidTr="00AF6FA9">
        <w:trPr>
          <w:gridAfter w:val="1"/>
          <w:wAfter w:w="1129" w:type="dxa"/>
          <w:trHeight w:val="2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FA79D9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31E98">
            <w:pPr>
              <w:jc w:val="center"/>
            </w:pPr>
            <w:r>
              <w:rPr>
                <w:sz w:val="22"/>
              </w:rPr>
              <w:t xml:space="preserve">  0               0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FA79D9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sz w:val="22"/>
              </w:rPr>
              <w:t xml:space="preserve">  0               0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24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FA79D9">
            <w:r w:rsidRPr="007102CA">
              <w:rPr>
                <w:sz w:val="22"/>
              </w:rPr>
              <w:t>Бюджет Орловского сельского поселения 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r>
              <w:rPr>
                <w:sz w:val="22"/>
              </w:rPr>
              <w:t xml:space="preserve">      0                 0 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628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FA79D9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sz w:val="22"/>
              </w:rPr>
              <w:t xml:space="preserve">  0               0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2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sz w:val="22"/>
              </w:rPr>
              <w:t xml:space="preserve"> 0               0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692" w:type="dxa"/>
            <w:vMerge/>
          </w:tcPr>
          <w:p w:rsidR="003D4D32" w:rsidRPr="007102CA" w:rsidRDefault="003D4D32" w:rsidP="005F3249">
            <w:pPr>
              <w:jc w:val="center"/>
              <w:rPr>
                <w:b/>
              </w:rPr>
            </w:pPr>
          </w:p>
        </w:tc>
        <w:tc>
          <w:tcPr>
            <w:tcW w:w="3015" w:type="dxa"/>
            <w:gridSpan w:val="4"/>
          </w:tcPr>
          <w:p w:rsidR="003D4D32" w:rsidRPr="007102CA" w:rsidRDefault="003D4D32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2*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sz w:val="22"/>
                <w:szCs w:val="28"/>
              </w:rPr>
              <w:t xml:space="preserve">  0               0              </w:t>
            </w: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28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3</w:t>
            </w:r>
          </w:p>
        </w:tc>
        <w:tc>
          <w:tcPr>
            <w:tcW w:w="10537" w:type="dxa"/>
            <w:gridSpan w:val="15"/>
          </w:tcPr>
          <w:p w:rsidR="003D4D32" w:rsidRPr="007102CA" w:rsidRDefault="003D4D32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Вовлечение в оборот новых земельных участков в целях строительства жилья экономкласса</w:t>
            </w:r>
          </w:p>
        </w:tc>
      </w:tr>
      <w:tr w:rsidR="003D4D32" w:rsidRPr="007102CA" w:rsidTr="00AF6FA9">
        <w:trPr>
          <w:gridAfter w:val="1"/>
          <w:wAfter w:w="1129" w:type="dxa"/>
          <w:trHeight w:val="565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3.1</w:t>
            </w:r>
          </w:p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E65101">
            <w:r w:rsidRPr="007102CA">
              <w:rPr>
                <w:sz w:val="22"/>
              </w:rPr>
              <w:t xml:space="preserve">Предоставление земельных участков для строительства жилья </w:t>
            </w:r>
          </w:p>
          <w:p w:rsidR="003D4D32" w:rsidRPr="007102CA" w:rsidRDefault="003D4D32" w:rsidP="002B73B7"/>
          <w:p w:rsidR="003D4D32" w:rsidRPr="007102CA" w:rsidRDefault="003D4D32" w:rsidP="00E65101"/>
        </w:tc>
        <w:tc>
          <w:tcPr>
            <w:tcW w:w="1703" w:type="dxa"/>
            <w:gridSpan w:val="2"/>
          </w:tcPr>
          <w:p w:rsidR="003D4D32" w:rsidRPr="007102CA" w:rsidRDefault="003D4D32" w:rsidP="009A544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95.55pt;margin-top:1.1pt;width:0;height:91.5pt;z-index:2516577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42.45pt;margin-top:1.1pt;width:0;height:91.5pt;z-index:251655680;mso-position-horizontal-relative:text;mso-position-vertical-relative:text" o:connectortype="straight" strokeweight=".25pt"/>
              </w:pict>
            </w:r>
            <w:r>
              <w:rPr>
                <w:sz w:val="22"/>
              </w:rPr>
              <w:t xml:space="preserve">    0               0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4235BA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Администрация городского поселения</w:t>
            </w:r>
          </w:p>
        </w:tc>
      </w:tr>
      <w:tr w:rsidR="003D4D32" w:rsidRPr="007102CA" w:rsidTr="00AF6FA9">
        <w:trPr>
          <w:gridAfter w:val="1"/>
          <w:wAfter w:w="1129" w:type="dxa"/>
          <w:trHeight w:val="489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9A544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E3387B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42.35pt;margin-top:4.6pt;width:.1pt;height:.75pt;flip:y;z-index:251656704;mso-position-horizontal-relative:text;mso-position-vertical-relative:text" o:connectortype="straight"/>
              </w:pict>
            </w:r>
            <w:r>
              <w:rPr>
                <w:sz w:val="22"/>
              </w:rPr>
              <w:t xml:space="preserve">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9A544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 xml:space="preserve">    0               0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561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9A544B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noProof/>
              </w:rPr>
              <w:pict>
                <v:shape id="_x0000_s1041" type="#_x0000_t32" style="position:absolute;left:0;text-align:left;margin-left:96.4pt;margin-top:-.65pt;width:0;height:108pt;z-index:2516597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46.9pt;margin-top:-.65pt;width:0;height:108pt;z-index:251658752;mso-position-horizontal-relative:text;mso-position-vertical-relative:text" o:connectortype="straight"/>
              </w:pict>
            </w:r>
            <w:r>
              <w:rPr>
                <w:sz w:val="22"/>
              </w:rPr>
              <w:t xml:space="preserve">    0               0 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14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9A544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  <w:tcBorders>
              <w:top w:val="nil"/>
              <w:bottom w:val="nil"/>
            </w:tcBorders>
          </w:tcPr>
          <w:p w:rsidR="003D4D32" w:rsidRPr="007102CA" w:rsidRDefault="003D4D32" w:rsidP="00067954">
            <w:r>
              <w:t xml:space="preserve">      0              0              0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 w:rsidR="003D4D32" w:rsidRPr="007102CA" w:rsidRDefault="003D4D32"/>
        </w:tc>
      </w:tr>
      <w:tr w:rsidR="003D4D32" w:rsidRPr="007102CA" w:rsidTr="00AF6FA9">
        <w:trPr>
          <w:gridAfter w:val="1"/>
          <w:wAfter w:w="1129" w:type="dxa"/>
          <w:trHeight w:val="31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E65101">
            <w:pPr>
              <w:rPr>
                <w:szCs w:val="28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 xml:space="preserve">     0                0 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15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3707" w:type="dxa"/>
            <w:gridSpan w:val="5"/>
          </w:tcPr>
          <w:p w:rsidR="003D4D32" w:rsidRPr="007102CA" w:rsidRDefault="003D4D32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3*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592976">
            <w:pPr>
              <w:jc w:val="center"/>
            </w:pPr>
            <w:r>
              <w:rPr>
                <w:sz w:val="22"/>
              </w:rPr>
              <w:t xml:space="preserve">    0                 0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599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4</w:t>
            </w:r>
          </w:p>
        </w:tc>
        <w:tc>
          <w:tcPr>
            <w:tcW w:w="10537" w:type="dxa"/>
            <w:gridSpan w:val="15"/>
          </w:tcPr>
          <w:p w:rsidR="003D4D32" w:rsidRPr="007102CA" w:rsidRDefault="003D4D32" w:rsidP="00F749E7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</w:tr>
      <w:tr w:rsidR="003D4D32" w:rsidRPr="007102CA" w:rsidTr="00AF6FA9">
        <w:trPr>
          <w:gridAfter w:val="1"/>
          <w:wAfter w:w="1129" w:type="dxa"/>
          <w:trHeight w:val="510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4.1</w:t>
            </w: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Разработка проектно- сметной документации коммунальной и дорожной инфраструктуры микрорайона Юго-Западный г. Орлов</w:t>
            </w:r>
          </w:p>
        </w:tc>
        <w:tc>
          <w:tcPr>
            <w:tcW w:w="1703" w:type="dxa"/>
            <w:gridSpan w:val="2"/>
          </w:tcPr>
          <w:p w:rsidR="003D4D32" w:rsidRPr="007102CA" w:rsidRDefault="003D4D32" w:rsidP="0038148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noProof/>
              </w:rPr>
              <w:pict>
                <v:shape id="_x0000_s1043" type="#_x0000_t32" style="position:absolute;left:0;text-align:left;margin-left:96.4pt;margin-top:.5pt;width:0;height:535.5pt;z-index:2516618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46.9pt;margin-top:.5pt;width:0;height:535.5pt;z-index:251660800;mso-position-horizontal-relative:text;mso-position-vertical-relative:text" o:connectortype="straight"/>
              </w:pict>
            </w:r>
            <w:r>
              <w:rPr>
                <w:sz w:val="22"/>
              </w:rPr>
              <w:t xml:space="preserve">   0                 0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5C6183">
            <w:pPr>
              <w:jc w:val="center"/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имуществу и земельным ресурсам </w:t>
            </w:r>
          </w:p>
        </w:tc>
      </w:tr>
      <w:tr w:rsidR="003D4D32" w:rsidRPr="007102CA" w:rsidTr="00AF6FA9">
        <w:trPr>
          <w:gridAfter w:val="1"/>
          <w:wAfter w:w="1129" w:type="dxa"/>
          <w:trHeight w:val="42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38148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r>
              <w:rPr>
                <w:sz w:val="22"/>
              </w:rPr>
              <w:t xml:space="preserve">   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38148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 xml:space="preserve">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5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511222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rPr>
                <w:sz w:val="22"/>
              </w:rPr>
              <w:t xml:space="preserve">    0                0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0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38148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rPr>
                <w:sz w:val="22"/>
              </w:rPr>
              <w:t xml:space="preserve">    0                0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7E77E9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7E77E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rPr>
                <w:sz w:val="22"/>
              </w:rPr>
              <w:t xml:space="preserve">    0                0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27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right"/>
            </w:pPr>
            <w:r w:rsidRPr="007102CA">
              <w:rPr>
                <w:sz w:val="22"/>
              </w:rPr>
              <w:t>4.2</w:t>
            </w: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CB2F1F">
            <w:r w:rsidRPr="007102CA">
              <w:rPr>
                <w:sz w:val="22"/>
              </w:rPr>
              <w:t>Строительство коммунальной и дорожной инфраструктуры микрорайона Юго-Западный г. Орлов</w:t>
            </w:r>
          </w:p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rPr>
                <w:sz w:val="22"/>
              </w:rPr>
              <w:t xml:space="preserve">    0                 0  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5C618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вопросам жизнеобеспечения </w:t>
            </w:r>
          </w:p>
        </w:tc>
      </w:tr>
      <w:tr w:rsidR="003D4D32" w:rsidRPr="007102CA" w:rsidTr="00AF6FA9">
        <w:trPr>
          <w:gridAfter w:val="1"/>
          <w:wAfter w:w="1129" w:type="dxa"/>
          <w:trHeight w:val="40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t xml:space="preserve">    0               0 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49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t xml:space="preserve">    0               0 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3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t xml:space="preserve">    0              0  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8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r>
              <w:t xml:space="preserve">      0               0 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7E77E9">
            <w:pPr>
              <w:jc w:val="right"/>
              <w:rPr>
                <w:szCs w:val="28"/>
              </w:rPr>
            </w:pPr>
            <w:r w:rsidRPr="007102CA">
              <w:rPr>
                <w:b/>
                <w:sz w:val="22"/>
              </w:rPr>
              <w:t>Итого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t xml:space="preserve">  0                0 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3707" w:type="dxa"/>
            <w:gridSpan w:val="5"/>
          </w:tcPr>
          <w:p w:rsidR="003D4D32" w:rsidRPr="007102CA" w:rsidRDefault="003D4D32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4*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067954">
            <w:pPr>
              <w:jc w:val="center"/>
            </w:pPr>
            <w:r>
              <w:t xml:space="preserve">  0                0            </w:t>
            </w:r>
            <w:r w:rsidRPr="007102CA"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D43428"/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5</w:t>
            </w:r>
          </w:p>
        </w:tc>
        <w:tc>
          <w:tcPr>
            <w:tcW w:w="10537" w:type="dxa"/>
            <w:gridSpan w:val="15"/>
          </w:tcPr>
          <w:p w:rsidR="003D4D32" w:rsidRPr="007102CA" w:rsidRDefault="003D4D32" w:rsidP="00823B02">
            <w:pPr>
              <w:jc w:val="center"/>
              <w:rPr>
                <w:szCs w:val="28"/>
              </w:rPr>
            </w:pPr>
            <w:r w:rsidRPr="007102CA">
              <w:rPr>
                <w:b/>
                <w:sz w:val="22"/>
              </w:rPr>
              <w:t xml:space="preserve"> Переселение граждан из аварийного жилищного фонда</w:t>
            </w:r>
          </w:p>
        </w:tc>
      </w:tr>
      <w:tr w:rsidR="003D4D32" w:rsidRPr="007102CA" w:rsidTr="00AF6FA9">
        <w:trPr>
          <w:gridAfter w:val="1"/>
          <w:wAfter w:w="1129" w:type="dxa"/>
          <w:trHeight w:val="525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right"/>
            </w:pPr>
            <w:r w:rsidRPr="007102CA">
              <w:rPr>
                <w:sz w:val="22"/>
              </w:rPr>
              <w:t>5.1</w:t>
            </w: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CB2F1F">
            <w:r w:rsidRPr="007102CA">
              <w:rPr>
                <w:sz w:val="22"/>
              </w:rPr>
              <w:t xml:space="preserve">Приобретение жилых помещений </w:t>
            </w:r>
          </w:p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96.4pt;margin-top:-.45pt;width:0;height:75.75pt;z-index:2516638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46.9pt;margin-top:-.45pt;width:0;height:75.75pt;z-index:251662848;mso-position-horizontal-relative:text;mso-position-vertical-relative:text" o:connectortype="straight"/>
              </w:pict>
            </w:r>
            <w:r>
              <w:rPr>
                <w:sz w:val="22"/>
              </w:rPr>
              <w:t xml:space="preserve">  0                 0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 w:val="restart"/>
          </w:tcPr>
          <w:p w:rsidR="003D4D32" w:rsidRPr="007102CA" w:rsidRDefault="003D4D32" w:rsidP="00731E98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Управление по вопросам жизнеобеспечения</w:t>
            </w:r>
          </w:p>
        </w:tc>
      </w:tr>
      <w:tr w:rsidR="003D4D32" w:rsidRPr="007102CA" w:rsidTr="00AF6FA9">
        <w:trPr>
          <w:gridAfter w:val="1"/>
          <w:wAfter w:w="1129" w:type="dxa"/>
          <w:trHeight w:val="28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r w:rsidRPr="007102CA">
              <w:rPr>
                <w:sz w:val="22"/>
              </w:rPr>
              <w:t>Средства фонда содействия реформировани</w:t>
            </w:r>
            <w:r>
              <w:rPr>
                <w:noProof/>
              </w:rPr>
              <w:pict>
                <v:shape id="_x0000_s1047" type="#_x0000_t32" style="position:absolute;margin-left:315.8pt;margin-top:-.65pt;width:0;height:766.5pt;z-index:2516659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270.05pt;margin-top:-.65pt;width:0;height:766.5pt;z-index:251664896;mso-position-horizontal-relative:text;mso-position-vertical-relative:text" o:connectortype="straight"/>
              </w:pict>
            </w:r>
            <w:r w:rsidRPr="007102CA">
              <w:rPr>
                <w:sz w:val="22"/>
              </w:rPr>
              <w:t>ю ЖКХ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r>
              <w:rPr>
                <w:sz w:val="22"/>
              </w:rPr>
              <w:t xml:space="preserve">      0                  0              0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rPr>
                <w:sz w:val="22"/>
              </w:rPr>
              <w:t xml:space="preserve">  0                0             0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31E98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rPr>
                <w:sz w:val="22"/>
              </w:rPr>
              <w:t xml:space="preserve">    0                0              0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31E98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Орловского сельского поселения*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rPr>
                <w:sz w:val="22"/>
              </w:rPr>
              <w:t xml:space="preserve">   0               0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  <w:vMerge/>
          </w:tcPr>
          <w:p w:rsidR="003D4D32" w:rsidRPr="007102CA" w:rsidRDefault="003D4D32" w:rsidP="00731E98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608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CB2F1F">
            <w:pPr>
              <w:rPr>
                <w:b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pPr>
              <w:jc w:val="center"/>
            </w:pPr>
            <w:r w:rsidRPr="007102C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7102CA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Pr="007102CA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   0 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3D4D32" w:rsidRPr="007102CA" w:rsidRDefault="003D4D32" w:rsidP="00731E98">
            <w:pPr>
              <w:jc w:val="center"/>
              <w:rPr>
                <w:szCs w:val="28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23F21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Итого 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r>
              <w:rPr>
                <w:sz w:val="22"/>
                <w:szCs w:val="28"/>
              </w:rPr>
              <w:t xml:space="preserve">        0                0             0</w:t>
            </w:r>
          </w:p>
        </w:tc>
        <w:tc>
          <w:tcPr>
            <w:tcW w:w="1297" w:type="dxa"/>
            <w:gridSpan w:val="3"/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360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7E77E9">
            <w:pPr>
              <w:jc w:val="right"/>
            </w:pPr>
            <w:r w:rsidRPr="007102CA">
              <w:rPr>
                <w:sz w:val="22"/>
              </w:rPr>
              <w:t>5.2</w:t>
            </w: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CB2F1F">
            <w:r w:rsidRPr="007102CA">
              <w:rPr>
                <w:sz w:val="22"/>
              </w:rPr>
              <w:t>Заключение договоров мены (найма) с собственниками(нанимателями)</w:t>
            </w:r>
          </w:p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731E98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pPr>
              <w:jc w:val="center"/>
            </w:pPr>
            <w:r>
              <w:rPr>
                <w:sz w:val="22"/>
              </w:rPr>
              <w:t xml:space="preserve">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bottom w:val="nil"/>
            </w:tcBorders>
          </w:tcPr>
          <w:p w:rsidR="003D4D32" w:rsidRPr="007102CA" w:rsidRDefault="003D4D32" w:rsidP="000F255C">
            <w:pPr>
              <w:jc w:val="center"/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3D4D32" w:rsidRPr="007102CA" w:rsidTr="00AF6FA9">
        <w:trPr>
          <w:gridAfter w:val="1"/>
          <w:wAfter w:w="1129" w:type="dxa"/>
          <w:trHeight w:val="36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1630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34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1630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126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1630F"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3D4D32" w:rsidRPr="007102CA" w:rsidRDefault="003D4D32" w:rsidP="00E1630F">
            <w:pPr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852CCC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  <w:bottom w:val="nil"/>
            </w:tcBorders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496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1630F"/>
          <w:p w:rsidR="003D4D32" w:rsidRPr="007102CA" w:rsidRDefault="003D4D32" w:rsidP="0024581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852CCC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tcBorders>
              <w:top w:val="nil"/>
            </w:tcBorders>
          </w:tcPr>
          <w:p w:rsidR="003D4D32" w:rsidRPr="007102CA" w:rsidRDefault="003D4D32" w:rsidP="00731E98">
            <w:pPr>
              <w:jc w:val="center"/>
            </w:pPr>
          </w:p>
        </w:tc>
      </w:tr>
      <w:tr w:rsidR="003D4D32" w:rsidRPr="007102CA" w:rsidTr="00AF6FA9">
        <w:trPr>
          <w:gridAfter w:val="1"/>
          <w:wAfter w:w="1129" w:type="dxa"/>
          <w:trHeight w:val="832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E36847">
            <w:r w:rsidRPr="007102CA">
              <w:rPr>
                <w:sz w:val="22"/>
              </w:rPr>
              <w:t>5.3</w:t>
            </w:r>
          </w:p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E36847"/>
          <w:p w:rsidR="003D4D32" w:rsidRPr="007102CA" w:rsidRDefault="003D4D32" w:rsidP="007E77E9">
            <w:pPr>
              <w:jc w:val="right"/>
              <w:rPr>
                <w:u w:val="single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CB2F1F">
            <w:r w:rsidRPr="007102CA">
              <w:rPr>
                <w:sz w:val="22"/>
              </w:rPr>
              <w:t>Прочие Межбюджетные средства (парки)</w:t>
            </w:r>
          </w:p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/>
          <w:p w:rsidR="003D4D32" w:rsidRPr="007102CA" w:rsidRDefault="003D4D32" w:rsidP="00CB2F1F">
            <w:pPr>
              <w:rPr>
                <w:u w:val="single"/>
              </w:rPr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Федеральный бюджет</w:t>
            </w:r>
          </w:p>
          <w:p w:rsidR="003D4D32" w:rsidRPr="007102CA" w:rsidRDefault="003D4D32" w:rsidP="00E36847">
            <w:pPr>
              <w:rPr>
                <w:b/>
                <w:u w:val="single"/>
              </w:rPr>
            </w:pPr>
          </w:p>
          <w:p w:rsidR="003D4D32" w:rsidRPr="007102CA" w:rsidRDefault="003D4D32" w:rsidP="00E36847">
            <w:pPr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E36847">
            <w:pPr>
              <w:jc w:val="center"/>
            </w:pPr>
            <w:r>
              <w:rPr>
                <w:sz w:val="22"/>
              </w:rPr>
              <w:t>0</w:t>
            </w:r>
          </w:p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855" w:type="dxa"/>
          </w:tcPr>
          <w:p w:rsidR="003D4D32" w:rsidRPr="007102CA" w:rsidRDefault="003D4D32" w:rsidP="00E36847">
            <w:pPr>
              <w:jc w:val="center"/>
            </w:pPr>
            <w:r w:rsidRPr="007102CA">
              <w:t>0</w:t>
            </w:r>
          </w:p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994" w:type="dxa"/>
          </w:tcPr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2827" w:type="dxa"/>
            <w:gridSpan w:val="3"/>
          </w:tcPr>
          <w:p w:rsidR="003D4D32" w:rsidRPr="007102CA" w:rsidRDefault="003D4D32" w:rsidP="00E36847">
            <w:pPr>
              <w:jc w:val="center"/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 w:val="restart"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>Администрация Орловского городского поселения</w:t>
            </w:r>
          </w:p>
        </w:tc>
      </w:tr>
      <w:tr w:rsidR="003D4D32" w:rsidRPr="007102CA" w:rsidTr="00AF6FA9">
        <w:trPr>
          <w:gridAfter w:val="1"/>
          <w:wAfter w:w="1129" w:type="dxa"/>
          <w:trHeight w:val="73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Областной бюджет</w:t>
            </w:r>
          </w:p>
          <w:p w:rsidR="003D4D32" w:rsidRPr="007102CA" w:rsidRDefault="003D4D32" w:rsidP="00E36847"/>
        </w:tc>
        <w:tc>
          <w:tcPr>
            <w:tcW w:w="857" w:type="dxa"/>
            <w:gridSpan w:val="2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855" w:type="dxa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994" w:type="dxa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2827" w:type="dxa"/>
            <w:gridSpan w:val="3"/>
          </w:tcPr>
          <w:p w:rsidR="003D4D32" w:rsidRPr="007102CA" w:rsidRDefault="003D4D32" w:rsidP="00E36847">
            <w:pPr>
              <w:jc w:val="center"/>
              <w:rPr>
                <w:szCs w:val="28"/>
              </w:rPr>
            </w:pPr>
          </w:p>
          <w:p w:rsidR="003D4D32" w:rsidRPr="007102CA" w:rsidRDefault="003D4D32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22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36847">
            <w:pPr>
              <w:rPr>
                <w:b/>
                <w:u w:val="single"/>
              </w:rPr>
            </w:pPr>
          </w:p>
          <w:p w:rsidR="003D4D32" w:rsidRPr="007102CA" w:rsidRDefault="003D4D32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  <w:p w:rsidR="003D4D32" w:rsidRPr="007102CA" w:rsidRDefault="003D4D32" w:rsidP="00E36847"/>
        </w:tc>
        <w:tc>
          <w:tcPr>
            <w:tcW w:w="857" w:type="dxa"/>
            <w:gridSpan w:val="2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>
              <w:t>0</w:t>
            </w:r>
          </w:p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</w:p>
        </w:tc>
        <w:tc>
          <w:tcPr>
            <w:tcW w:w="855" w:type="dxa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E36847">
            <w:pPr>
              <w:jc w:val="center"/>
              <w:rPr>
                <w:szCs w:val="28"/>
              </w:rPr>
            </w:pPr>
          </w:p>
          <w:p w:rsidR="003D4D32" w:rsidRPr="007102CA" w:rsidRDefault="003D4D32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215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3D4D32" w:rsidRPr="007102CA" w:rsidRDefault="003D4D32" w:rsidP="00E36847">
            <w:pPr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E36847">
            <w:pPr>
              <w:jc w:val="center"/>
            </w:pPr>
          </w:p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E36847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742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731E98">
            <w:pPr>
              <w:jc w:val="right"/>
              <w:rPr>
                <w:b/>
                <w:u w:val="single"/>
              </w:rPr>
            </w:pPr>
          </w:p>
          <w:p w:rsidR="003D4D32" w:rsidRPr="007102CA" w:rsidRDefault="003D4D32" w:rsidP="00731E98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  <w:p w:rsidR="003D4D32" w:rsidRPr="007102CA" w:rsidRDefault="003D4D32" w:rsidP="00731E98">
            <w:pPr>
              <w:jc w:val="right"/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0                 0               0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146"/>
        </w:trPr>
        <w:tc>
          <w:tcPr>
            <w:tcW w:w="377" w:type="dxa"/>
            <w:vMerge w:val="restart"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 w:val="restart"/>
          </w:tcPr>
          <w:p w:rsidR="003D4D32" w:rsidRPr="007102CA" w:rsidRDefault="003D4D32" w:rsidP="00E36847">
            <w:r w:rsidRPr="007102CA">
              <w:rPr>
                <w:sz w:val="22"/>
              </w:rPr>
              <w:t>5.4</w:t>
            </w:r>
          </w:p>
          <w:p w:rsidR="003D4D32" w:rsidRPr="007102CA" w:rsidRDefault="003D4D32" w:rsidP="007E77E9">
            <w:pPr>
              <w:jc w:val="right"/>
              <w:rPr>
                <w:u w:val="single"/>
              </w:rPr>
            </w:pPr>
          </w:p>
          <w:p w:rsidR="003D4D32" w:rsidRPr="007102CA" w:rsidRDefault="003D4D32" w:rsidP="007E77E9">
            <w:pPr>
              <w:jc w:val="right"/>
            </w:pPr>
          </w:p>
        </w:tc>
        <w:tc>
          <w:tcPr>
            <w:tcW w:w="1312" w:type="dxa"/>
            <w:gridSpan w:val="2"/>
            <w:vMerge w:val="restart"/>
          </w:tcPr>
          <w:p w:rsidR="003D4D32" w:rsidRPr="007102CA" w:rsidRDefault="003D4D32" w:rsidP="00BC3F2E">
            <w:pPr>
              <w:jc w:val="center"/>
              <w:rPr>
                <w:b/>
                <w:u w:val="single"/>
              </w:rPr>
            </w:pPr>
            <w:r w:rsidRPr="007102CA">
              <w:rPr>
                <w:sz w:val="22"/>
              </w:rPr>
              <w:t>Формирование современной городской среды</w:t>
            </w:r>
          </w:p>
          <w:p w:rsidR="003D4D32" w:rsidRPr="007102CA" w:rsidRDefault="003D4D32" w:rsidP="00BC3F2E">
            <w:pPr>
              <w:jc w:val="center"/>
              <w:rPr>
                <w:b/>
                <w:u w:val="single"/>
              </w:rPr>
            </w:pPr>
          </w:p>
          <w:p w:rsidR="003D4D32" w:rsidRPr="007102CA" w:rsidRDefault="003D4D32" w:rsidP="00BC3F2E">
            <w:pPr>
              <w:jc w:val="center"/>
            </w:pPr>
          </w:p>
        </w:tc>
        <w:tc>
          <w:tcPr>
            <w:tcW w:w="1703" w:type="dxa"/>
            <w:gridSpan w:val="2"/>
          </w:tcPr>
          <w:p w:rsidR="003D4D32" w:rsidRPr="007102CA" w:rsidRDefault="003D4D32" w:rsidP="00BC3F2E">
            <w:r w:rsidRPr="007102CA">
              <w:rPr>
                <w:sz w:val="22"/>
              </w:rPr>
              <w:t>Федеральный бюджет</w:t>
            </w:r>
          </w:p>
          <w:p w:rsidR="003D4D32" w:rsidRPr="007102CA" w:rsidRDefault="003D4D32" w:rsidP="00731E98">
            <w:pPr>
              <w:jc w:val="right"/>
              <w:rPr>
                <w:b/>
                <w:u w:val="single"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0                0               </w:t>
            </w: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97" w:type="dxa"/>
            <w:gridSpan w:val="3"/>
            <w:vMerge w:val="restart"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>Администрация Орловского городского поселения</w:t>
            </w:r>
          </w:p>
        </w:tc>
      </w:tr>
      <w:tr w:rsidR="003D4D32" w:rsidRPr="007102CA" w:rsidTr="00AF6FA9">
        <w:trPr>
          <w:gridAfter w:val="1"/>
          <w:wAfter w:w="1129" w:type="dxa"/>
          <w:trHeight w:val="102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BC3F2E">
            <w:r w:rsidRPr="007102CA">
              <w:rPr>
                <w:sz w:val="22"/>
              </w:rPr>
              <w:t>Областной бюджет</w:t>
            </w:r>
          </w:p>
          <w:p w:rsidR="003D4D32" w:rsidRPr="007102CA" w:rsidRDefault="003D4D32" w:rsidP="00731E98">
            <w:pPr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9221C7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_x0000_s1049" type="#_x0000_t32" style="position:absolute;left:0;text-align:left;margin-left:51.4pt;margin-top:.1pt;width:0;height:200.25pt;z-index:2516669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96.4pt;margin-top:.1pt;width:0;height:200.25pt;z-index:251667968;mso-position-horizontal-relative:text;mso-position-vertical-relative:text" o:connectortype="straight"/>
              </w:pict>
            </w:r>
            <w:r>
              <w:rPr>
                <w:sz w:val="22"/>
                <w:szCs w:val="28"/>
              </w:rPr>
              <w:t xml:space="preserve">    0                0            0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93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BC3F2E">
            <w:r w:rsidRPr="007102CA">
              <w:rPr>
                <w:sz w:val="22"/>
              </w:rPr>
              <w:t>Бюджет муниципального образования</w:t>
            </w:r>
          </w:p>
          <w:p w:rsidR="003D4D32" w:rsidRPr="007102CA" w:rsidRDefault="003D4D32" w:rsidP="00BC3F2E"/>
          <w:p w:rsidR="003D4D32" w:rsidRPr="007102CA" w:rsidRDefault="003D4D32" w:rsidP="00731E98"/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852CCC">
            <w:pPr>
              <w:jc w:val="center"/>
              <w:rPr>
                <w:szCs w:val="28"/>
              </w:rPr>
            </w:pPr>
            <w:r>
              <w:rPr>
                <w:sz w:val="22"/>
              </w:rPr>
              <w:t xml:space="preserve">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  <w:vMerge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750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BC3F2E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 xml:space="preserve">Бюджет Орловского сельского поселения </w:t>
            </w:r>
          </w:p>
          <w:p w:rsidR="003D4D32" w:rsidRPr="007102CA" w:rsidRDefault="003D4D32" w:rsidP="00731E98"/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774B22">
            <w:pPr>
              <w:rPr>
                <w:szCs w:val="28"/>
              </w:rPr>
            </w:pPr>
            <w:r>
              <w:rPr>
                <w:sz w:val="22"/>
              </w:rPr>
              <w:t xml:space="preserve">     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67"/>
        </w:trPr>
        <w:tc>
          <w:tcPr>
            <w:tcW w:w="377" w:type="dxa"/>
            <w:vMerge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692" w:type="dxa"/>
            <w:vMerge/>
          </w:tcPr>
          <w:p w:rsidR="003D4D32" w:rsidRPr="007102CA" w:rsidRDefault="003D4D32" w:rsidP="00E36847"/>
        </w:tc>
        <w:tc>
          <w:tcPr>
            <w:tcW w:w="1312" w:type="dxa"/>
            <w:gridSpan w:val="2"/>
            <w:vMerge/>
          </w:tcPr>
          <w:p w:rsidR="003D4D32" w:rsidRPr="007102CA" w:rsidRDefault="003D4D32" w:rsidP="00CB2F1F"/>
        </w:tc>
        <w:tc>
          <w:tcPr>
            <w:tcW w:w="1703" w:type="dxa"/>
            <w:gridSpan w:val="2"/>
          </w:tcPr>
          <w:p w:rsidR="003D4D32" w:rsidRPr="007102CA" w:rsidRDefault="003D4D32" w:rsidP="00731E98">
            <w:r w:rsidRPr="007102CA">
              <w:rPr>
                <w:b/>
              </w:rPr>
              <w:t>Итого</w:t>
            </w:r>
          </w:p>
        </w:tc>
        <w:tc>
          <w:tcPr>
            <w:tcW w:w="857" w:type="dxa"/>
            <w:gridSpan w:val="2"/>
          </w:tcPr>
          <w:p w:rsidR="003D4D32" w:rsidRPr="007102CA" w:rsidRDefault="003D4D32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2827" w:type="dxa"/>
            <w:gridSpan w:val="3"/>
          </w:tcPr>
          <w:p w:rsidR="003D4D32" w:rsidRPr="007102CA" w:rsidRDefault="003D4D32" w:rsidP="00774B22">
            <w:pPr>
              <w:rPr>
                <w:szCs w:val="28"/>
              </w:rPr>
            </w:pPr>
            <w:r>
              <w:rPr>
                <w:sz w:val="22"/>
              </w:rPr>
              <w:t xml:space="preserve">        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97" w:type="dxa"/>
            <w:gridSpan w:val="3"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67"/>
        </w:trPr>
        <w:tc>
          <w:tcPr>
            <w:tcW w:w="377" w:type="dxa"/>
          </w:tcPr>
          <w:p w:rsidR="003D4D32" w:rsidRPr="007102CA" w:rsidRDefault="003D4D32" w:rsidP="007E77E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</w:t>
            </w:r>
          </w:p>
        </w:tc>
        <w:tc>
          <w:tcPr>
            <w:tcW w:w="10537" w:type="dxa"/>
            <w:gridSpan w:val="15"/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  <w:r>
              <w:rPr>
                <w:noProof/>
              </w:rPr>
              <w:pict>
                <v:shape id="_x0000_s1051" type="#_x0000_t32" style="position:absolute;left:0;text-align:left;margin-left:431.2pt;margin-top:17.8pt;width:0;height:208.5pt;z-index:2516700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386.2pt;margin-top:17.8pt;width:0;height:208.5pt;z-index:251668992;mso-position-horizontal-relative:text;mso-position-vertical-relative:text" o:connectortype="straight"/>
              </w:pict>
            </w:r>
            <w:r w:rsidRPr="007102CA">
              <w:rPr>
                <w:b/>
                <w:sz w:val="22"/>
              </w:rPr>
              <w:t>Обновление автоматизированной  системы обеспечения градостроительной деятельности</w:t>
            </w:r>
          </w:p>
        </w:tc>
      </w:tr>
      <w:tr w:rsidR="003D4D32" w:rsidRPr="007102CA" w:rsidTr="00AF6FA9">
        <w:trPr>
          <w:gridAfter w:val="1"/>
          <w:wAfter w:w="1129" w:type="dxa"/>
          <w:trHeight w:val="367"/>
        </w:trPr>
        <w:tc>
          <w:tcPr>
            <w:tcW w:w="377" w:type="dxa"/>
          </w:tcPr>
          <w:p w:rsidR="003D4D32" w:rsidRDefault="003D4D32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10537" w:type="dxa"/>
            <w:gridSpan w:val="15"/>
          </w:tcPr>
          <w:tbl>
            <w:tblPr>
              <w:tblW w:w="10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78"/>
              <w:gridCol w:w="1276"/>
              <w:gridCol w:w="1701"/>
              <w:gridCol w:w="850"/>
              <w:gridCol w:w="851"/>
              <w:gridCol w:w="992"/>
              <w:gridCol w:w="2849"/>
              <w:gridCol w:w="1276"/>
            </w:tblGrid>
            <w:tr w:rsidR="003D4D32" w:rsidRPr="007102CA" w:rsidTr="00A3129C">
              <w:trPr>
                <w:trHeight w:val="345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  <w:r>
                    <w:rPr>
                      <w:sz w:val="22"/>
                    </w:rPr>
                    <w:t>6</w:t>
                  </w:r>
                  <w:r w:rsidRPr="007102CA">
                    <w:rPr>
                      <w:sz w:val="22"/>
                    </w:rPr>
                    <w:t>.1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 xml:space="preserve"> Обновление автоматизированной системы обеспечения градостроительной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9221C7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  <w:r w:rsidRPr="007102CA">
                    <w:rPr>
                      <w:sz w:val="22"/>
                    </w:rPr>
                    <w:t>Сектор  архитектуры, строительства и градостроительства</w:t>
                  </w:r>
                </w:p>
              </w:tc>
            </w:tr>
            <w:tr w:rsidR="003D4D32" w:rsidRPr="007102CA" w:rsidTr="00A3129C">
              <w:trPr>
                <w:trHeight w:val="34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9221C7">
                  <w:r>
                    <w:rPr>
                      <w:sz w:val="22"/>
                    </w:rPr>
                    <w:t xml:space="preserve">       0                0 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D4D32" w:rsidRPr="007102CA" w:rsidTr="00A3129C">
              <w:trPr>
                <w:trHeight w:val="36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>Бюджет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9221C7">
                  <w:pPr>
                    <w:jc w:val="center"/>
                  </w:pPr>
                  <w:r>
                    <w:rPr>
                      <w:sz w:val="22"/>
                    </w:rPr>
                    <w:t xml:space="preserve">      0                0           75,0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D4D32" w:rsidRPr="007102CA" w:rsidTr="00A3129C">
              <w:trPr>
                <w:trHeight w:val="30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>Бюджет Орловского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D4D32" w:rsidRPr="007102CA" w:rsidTr="00A3129C">
              <w:trPr>
                <w:trHeight w:val="25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r w:rsidRPr="007102CA">
                    <w:rPr>
                      <w:sz w:val="22"/>
                    </w:rPr>
                    <w:t xml:space="preserve"> 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 xml:space="preserve">   0                0             </w:t>
                  </w:r>
                  <w:r w:rsidRPr="007102CA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D4D32" w:rsidRPr="007102CA" w:rsidTr="00A3129C">
              <w:trPr>
                <w:trHeight w:val="28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>Итого*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A3129C">
                  <w:r>
                    <w:rPr>
                      <w:sz w:val="22"/>
                    </w:rPr>
                    <w:t xml:space="preserve">       0                 </w:t>
                  </w:r>
                  <w:r w:rsidRPr="007102CA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         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3D4D32" w:rsidRPr="007102CA" w:rsidTr="00A3129C">
              <w:trPr>
                <w:trHeight w:val="15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right"/>
                    <w:rPr>
                      <w:b/>
                    </w:rPr>
                  </w:pPr>
                  <w:r w:rsidRPr="007102CA">
                    <w:rPr>
                      <w:b/>
                      <w:sz w:val="22"/>
                    </w:rPr>
                    <w:t>Итого по задаче 1*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</w:pPr>
                  <w:r>
                    <w:rPr>
                      <w:sz w:val="22"/>
                    </w:rPr>
                    <w:t>25,0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A3129C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53" type="#_x0000_t32" style="position:absolute;left:0;text-align:left;margin-left:96.35pt;margin-top:12.65pt;width:0;height:156pt;z-index:251672064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54" type="#_x0000_t32" style="position:absolute;left:0;text-align:left;margin-left:51.5pt;margin-top:12.65pt;width:0;height:156pt;z-index:251671040;mso-position-horizontal-relative:text;mso-position-vertical-relative:text" o:connectortype="straight"/>
                    </w:pict>
                  </w:r>
                  <w:r>
                    <w:rPr>
                      <w:sz w:val="22"/>
                    </w:rPr>
                    <w:t xml:space="preserve">      0                 0          75,0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D32" w:rsidRPr="007102CA" w:rsidRDefault="003D4D32" w:rsidP="004A20EC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3D4D32" w:rsidRPr="007102CA" w:rsidRDefault="003D4D32" w:rsidP="00731E98">
            <w:pPr>
              <w:jc w:val="center"/>
              <w:rPr>
                <w:b/>
              </w:rPr>
            </w:pPr>
          </w:p>
        </w:tc>
      </w:tr>
      <w:tr w:rsidR="003D4D32" w:rsidRPr="007102CA" w:rsidTr="00AF6FA9">
        <w:trPr>
          <w:trHeight w:val="300"/>
        </w:trPr>
        <w:tc>
          <w:tcPr>
            <w:tcW w:w="377" w:type="dxa"/>
          </w:tcPr>
          <w:p w:rsidR="003D4D32" w:rsidRPr="007102CA" w:rsidRDefault="003D4D32" w:rsidP="00BC3F2E">
            <w:pPr>
              <w:jc w:val="right"/>
              <w:rPr>
                <w:b/>
                <w:u w:val="single"/>
              </w:rPr>
            </w:pPr>
          </w:p>
        </w:tc>
        <w:tc>
          <w:tcPr>
            <w:tcW w:w="3714" w:type="dxa"/>
            <w:gridSpan w:val="6"/>
          </w:tcPr>
          <w:p w:rsidR="003D4D32" w:rsidRPr="007102CA" w:rsidRDefault="003D4D32" w:rsidP="00E23F21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Итого по задаче 5*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</w:pPr>
            <w:r>
              <w:t>25,0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</w:pPr>
            <w:r>
              <w:t>25,0</w:t>
            </w:r>
          </w:p>
        </w:tc>
        <w:tc>
          <w:tcPr>
            <w:tcW w:w="2848" w:type="dxa"/>
            <w:gridSpan w:val="5"/>
          </w:tcPr>
          <w:p w:rsidR="003D4D32" w:rsidRPr="007102CA" w:rsidRDefault="003D4D32" w:rsidP="00A3129C">
            <w:r>
              <w:rPr>
                <w:sz w:val="22"/>
              </w:rPr>
              <w:t xml:space="preserve">       0                 0          75,0</w:t>
            </w:r>
          </w:p>
        </w:tc>
        <w:tc>
          <w:tcPr>
            <w:tcW w:w="1276" w:type="dxa"/>
          </w:tcPr>
          <w:p w:rsidR="003D4D32" w:rsidRPr="007102CA" w:rsidRDefault="003D4D32" w:rsidP="003071CA">
            <w:pPr>
              <w:jc w:val="center"/>
            </w:pPr>
          </w:p>
        </w:tc>
        <w:tc>
          <w:tcPr>
            <w:tcW w:w="1129" w:type="dxa"/>
            <w:tcBorders>
              <w:top w:val="nil"/>
            </w:tcBorders>
          </w:tcPr>
          <w:p w:rsidR="003D4D32" w:rsidRPr="007102CA" w:rsidRDefault="003D4D32" w:rsidP="00731E98">
            <w:pPr>
              <w:jc w:val="center"/>
              <w:rPr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Всего по программе*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175,0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A3129C">
            <w:pPr>
              <w:jc w:val="center"/>
            </w:pPr>
            <w:r>
              <w:t xml:space="preserve">      0               0        225,0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33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Федеральный бюджет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A3129C">
            <w:r>
              <w:t xml:space="preserve">       0               0          00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615D1D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21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Средства фонда содействия реформированию ЖКХ</w:t>
            </w:r>
          </w:p>
          <w:p w:rsidR="003D4D32" w:rsidRPr="007102CA" w:rsidRDefault="003D4D32" w:rsidP="00E1630F">
            <w:pPr>
              <w:jc w:val="right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3D4D32" w:rsidRPr="007102CA" w:rsidRDefault="003D4D32" w:rsidP="00BF7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t xml:space="preserve">   </w:t>
            </w: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4091" w:type="dxa"/>
            <w:gridSpan w:val="7"/>
          </w:tcPr>
          <w:p w:rsidR="003D4D32" w:rsidRPr="007102CA" w:rsidRDefault="003D4D32" w:rsidP="00D94C20">
            <w:pPr>
              <w:ind w:left="-250" w:firstLine="250"/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Областной бюджет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t xml:space="preserve">    </w:t>
            </w:r>
            <w:r>
              <w:rPr>
                <w:sz w:val="22"/>
              </w:rPr>
              <w:t xml:space="preserve">0                0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муниципального образования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A3129C">
            <w:pPr>
              <w:jc w:val="center"/>
            </w:pPr>
            <w:r>
              <w:t xml:space="preserve">       0               0         75,0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Орловского сельского поселения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t xml:space="preserve">     </w:t>
            </w:r>
            <w:r>
              <w:rPr>
                <w:sz w:val="22"/>
              </w:rPr>
              <w:t xml:space="preserve">0                 0             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3D4D32" w:rsidRPr="007102CA" w:rsidTr="00AF6FA9">
        <w:trPr>
          <w:gridAfter w:val="1"/>
          <w:wAfter w:w="1129" w:type="dxa"/>
          <w:trHeight w:val="150"/>
        </w:trPr>
        <w:tc>
          <w:tcPr>
            <w:tcW w:w="4091" w:type="dxa"/>
            <w:gridSpan w:val="7"/>
          </w:tcPr>
          <w:p w:rsidR="003D4D32" w:rsidRPr="007102CA" w:rsidRDefault="003D4D32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 xml:space="preserve">Бюджет Орловского </w:t>
            </w:r>
            <w:r>
              <w:rPr>
                <w:b/>
                <w:sz w:val="22"/>
                <w:u w:val="single"/>
              </w:rPr>
              <w:t>город</w:t>
            </w:r>
            <w:r w:rsidRPr="007102CA">
              <w:rPr>
                <w:b/>
                <w:sz w:val="22"/>
                <w:u w:val="single"/>
              </w:rPr>
              <w:t>ского поселения</w:t>
            </w:r>
          </w:p>
        </w:tc>
        <w:tc>
          <w:tcPr>
            <w:tcW w:w="850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  <w:tc>
          <w:tcPr>
            <w:tcW w:w="855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994" w:type="dxa"/>
          </w:tcPr>
          <w:p w:rsidR="003D4D32" w:rsidRPr="007102CA" w:rsidRDefault="003D4D32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2837" w:type="dxa"/>
            <w:gridSpan w:val="4"/>
          </w:tcPr>
          <w:p w:rsidR="003D4D32" w:rsidRPr="007102CA" w:rsidRDefault="003D4D32" w:rsidP="009221C7">
            <w:pPr>
              <w:jc w:val="center"/>
            </w:pPr>
            <w:r>
              <w:t xml:space="preserve">       0               0       150,0</w:t>
            </w:r>
          </w:p>
        </w:tc>
        <w:tc>
          <w:tcPr>
            <w:tcW w:w="1287" w:type="dxa"/>
            <w:gridSpan w:val="2"/>
          </w:tcPr>
          <w:p w:rsidR="003D4D32" w:rsidRPr="007102CA" w:rsidRDefault="003D4D32" w:rsidP="00731E98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3D4D32" w:rsidRDefault="003D4D32" w:rsidP="00E1630F">
      <w:pPr>
        <w:ind w:firstLine="540"/>
        <w:rPr>
          <w:u w:val="single"/>
          <w:vertAlign w:val="superscript"/>
        </w:rPr>
      </w:pPr>
    </w:p>
    <w:p w:rsidR="003D4D32" w:rsidRDefault="003D4D32" w:rsidP="00E1630F">
      <w:pPr>
        <w:ind w:firstLine="540"/>
        <w:rPr>
          <w:u w:val="single"/>
          <w:vertAlign w:val="superscript"/>
        </w:rPr>
      </w:pPr>
    </w:p>
    <w:p w:rsidR="003D4D32" w:rsidRPr="007102CA" w:rsidRDefault="003D4D32" w:rsidP="00E1630F">
      <w:pPr>
        <w:ind w:firstLine="540"/>
        <w:rPr>
          <w:u w:val="single"/>
        </w:rPr>
      </w:pPr>
      <w:r w:rsidRPr="007102CA">
        <w:rPr>
          <w:u w:val="single"/>
          <w:vertAlign w:val="superscript"/>
        </w:rPr>
        <w:t>*</w:t>
      </w:r>
      <w:r w:rsidRPr="007102CA">
        <w:rPr>
          <w:u w:val="single"/>
        </w:rPr>
        <w:t>сумма не окончательная и подлежит корректировке</w:t>
      </w:r>
    </w:p>
    <w:sectPr w:rsidR="003D4D32" w:rsidRPr="007102CA" w:rsidSect="00AF6FA9">
      <w:headerReference w:type="even" r:id="rId20"/>
      <w:headerReference w:type="default" r:id="rId21"/>
      <w:pgSz w:w="11906" w:h="16838"/>
      <w:pgMar w:top="993" w:right="707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32" w:rsidRDefault="003D4D32">
      <w:r>
        <w:separator/>
      </w:r>
    </w:p>
  </w:endnote>
  <w:endnote w:type="continuationSeparator" w:id="0">
    <w:p w:rsidR="003D4D32" w:rsidRDefault="003D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32" w:rsidRDefault="003D4D32">
      <w:r>
        <w:separator/>
      </w:r>
    </w:p>
  </w:footnote>
  <w:footnote w:type="continuationSeparator" w:id="0">
    <w:p w:rsidR="003D4D32" w:rsidRDefault="003D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32" w:rsidRDefault="003D4D32" w:rsidP="00763C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D32" w:rsidRDefault="003D4D32" w:rsidP="006279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32" w:rsidRDefault="003D4D32" w:rsidP="006279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09A"/>
    <w:multiLevelType w:val="hybridMultilevel"/>
    <w:tmpl w:val="0EA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9C4"/>
    <w:rsid w:val="00000AE5"/>
    <w:rsid w:val="00001779"/>
    <w:rsid w:val="00006E78"/>
    <w:rsid w:val="0000777F"/>
    <w:rsid w:val="00013405"/>
    <w:rsid w:val="00020AFC"/>
    <w:rsid w:val="00024B77"/>
    <w:rsid w:val="0003336D"/>
    <w:rsid w:val="000357E6"/>
    <w:rsid w:val="00040404"/>
    <w:rsid w:val="00045CCD"/>
    <w:rsid w:val="00052AE3"/>
    <w:rsid w:val="00067954"/>
    <w:rsid w:val="0009209D"/>
    <w:rsid w:val="000A2E46"/>
    <w:rsid w:val="000A5BA3"/>
    <w:rsid w:val="000B5FA1"/>
    <w:rsid w:val="000B68DA"/>
    <w:rsid w:val="000B717B"/>
    <w:rsid w:val="000C69C8"/>
    <w:rsid w:val="000C734B"/>
    <w:rsid w:val="000E3474"/>
    <w:rsid w:val="000F149C"/>
    <w:rsid w:val="000F255C"/>
    <w:rsid w:val="000F2D6B"/>
    <w:rsid w:val="00102EBB"/>
    <w:rsid w:val="001113A9"/>
    <w:rsid w:val="00131303"/>
    <w:rsid w:val="0013478C"/>
    <w:rsid w:val="00134F7C"/>
    <w:rsid w:val="00141EDC"/>
    <w:rsid w:val="00142FBA"/>
    <w:rsid w:val="00147B3A"/>
    <w:rsid w:val="00171C7E"/>
    <w:rsid w:val="0017786F"/>
    <w:rsid w:val="00183B27"/>
    <w:rsid w:val="001851DD"/>
    <w:rsid w:val="001945AA"/>
    <w:rsid w:val="0019777D"/>
    <w:rsid w:val="001A0995"/>
    <w:rsid w:val="001A2CD1"/>
    <w:rsid w:val="001B5686"/>
    <w:rsid w:val="001C1628"/>
    <w:rsid w:val="001C3F50"/>
    <w:rsid w:val="001C655B"/>
    <w:rsid w:val="001D08BF"/>
    <w:rsid w:val="001D0C82"/>
    <w:rsid w:val="001D544F"/>
    <w:rsid w:val="001D545B"/>
    <w:rsid w:val="001E0436"/>
    <w:rsid w:val="001E6D82"/>
    <w:rsid w:val="001E7A89"/>
    <w:rsid w:val="001F689C"/>
    <w:rsid w:val="00203FA3"/>
    <w:rsid w:val="00204C99"/>
    <w:rsid w:val="00210ABC"/>
    <w:rsid w:val="00225DC1"/>
    <w:rsid w:val="00233A39"/>
    <w:rsid w:val="00245819"/>
    <w:rsid w:val="002465D1"/>
    <w:rsid w:val="00246FC3"/>
    <w:rsid w:val="002530B3"/>
    <w:rsid w:val="0025385F"/>
    <w:rsid w:val="00260E39"/>
    <w:rsid w:val="00282E9F"/>
    <w:rsid w:val="00293DBA"/>
    <w:rsid w:val="00294360"/>
    <w:rsid w:val="002949CB"/>
    <w:rsid w:val="002A0898"/>
    <w:rsid w:val="002A268B"/>
    <w:rsid w:val="002A7721"/>
    <w:rsid w:val="002A7C18"/>
    <w:rsid w:val="002B4F7A"/>
    <w:rsid w:val="002B50C5"/>
    <w:rsid w:val="002B7207"/>
    <w:rsid w:val="002B73B7"/>
    <w:rsid w:val="002B7860"/>
    <w:rsid w:val="002C3EF6"/>
    <w:rsid w:val="002C5945"/>
    <w:rsid w:val="002D29DA"/>
    <w:rsid w:val="002D7633"/>
    <w:rsid w:val="002E02FD"/>
    <w:rsid w:val="002E258B"/>
    <w:rsid w:val="002E2F16"/>
    <w:rsid w:val="002E7FD6"/>
    <w:rsid w:val="002F31DE"/>
    <w:rsid w:val="002F6F31"/>
    <w:rsid w:val="00303F19"/>
    <w:rsid w:val="003071CA"/>
    <w:rsid w:val="00321DE5"/>
    <w:rsid w:val="003350A3"/>
    <w:rsid w:val="0033640F"/>
    <w:rsid w:val="0035409C"/>
    <w:rsid w:val="00360813"/>
    <w:rsid w:val="003628A0"/>
    <w:rsid w:val="00373820"/>
    <w:rsid w:val="0038148B"/>
    <w:rsid w:val="00381805"/>
    <w:rsid w:val="0039493C"/>
    <w:rsid w:val="00395EA4"/>
    <w:rsid w:val="003A7245"/>
    <w:rsid w:val="003B1B5D"/>
    <w:rsid w:val="003B35E9"/>
    <w:rsid w:val="003B3AFD"/>
    <w:rsid w:val="003B3D04"/>
    <w:rsid w:val="003C1C93"/>
    <w:rsid w:val="003C4E0E"/>
    <w:rsid w:val="003C56CA"/>
    <w:rsid w:val="003C7B5C"/>
    <w:rsid w:val="003D4D32"/>
    <w:rsid w:val="003E36D1"/>
    <w:rsid w:val="003E4EA1"/>
    <w:rsid w:val="003E7403"/>
    <w:rsid w:val="003E7A26"/>
    <w:rsid w:val="00404933"/>
    <w:rsid w:val="00406F05"/>
    <w:rsid w:val="004235BA"/>
    <w:rsid w:val="004248BB"/>
    <w:rsid w:val="00424A46"/>
    <w:rsid w:val="004259B9"/>
    <w:rsid w:val="004323ED"/>
    <w:rsid w:val="0044196D"/>
    <w:rsid w:val="00455A17"/>
    <w:rsid w:val="0046186F"/>
    <w:rsid w:val="00467DB4"/>
    <w:rsid w:val="004800C0"/>
    <w:rsid w:val="00480E40"/>
    <w:rsid w:val="004A20EC"/>
    <w:rsid w:val="004A5FB2"/>
    <w:rsid w:val="004B10E0"/>
    <w:rsid w:val="004B1341"/>
    <w:rsid w:val="004B335B"/>
    <w:rsid w:val="004C1C21"/>
    <w:rsid w:val="004D1342"/>
    <w:rsid w:val="004D1756"/>
    <w:rsid w:val="004D5E4C"/>
    <w:rsid w:val="004E2FA6"/>
    <w:rsid w:val="004E654C"/>
    <w:rsid w:val="00505D6D"/>
    <w:rsid w:val="00511222"/>
    <w:rsid w:val="00522982"/>
    <w:rsid w:val="00524D68"/>
    <w:rsid w:val="00532323"/>
    <w:rsid w:val="00534B17"/>
    <w:rsid w:val="00535DE3"/>
    <w:rsid w:val="0053646B"/>
    <w:rsid w:val="00536D05"/>
    <w:rsid w:val="005373BC"/>
    <w:rsid w:val="00551939"/>
    <w:rsid w:val="005550AF"/>
    <w:rsid w:val="00560CDB"/>
    <w:rsid w:val="0056632C"/>
    <w:rsid w:val="0057417B"/>
    <w:rsid w:val="00581946"/>
    <w:rsid w:val="00586145"/>
    <w:rsid w:val="00586B24"/>
    <w:rsid w:val="00592976"/>
    <w:rsid w:val="005A01F4"/>
    <w:rsid w:val="005A0280"/>
    <w:rsid w:val="005A29DD"/>
    <w:rsid w:val="005C02FD"/>
    <w:rsid w:val="005C0D79"/>
    <w:rsid w:val="005C2276"/>
    <w:rsid w:val="005C4506"/>
    <w:rsid w:val="005C5DBC"/>
    <w:rsid w:val="005C6183"/>
    <w:rsid w:val="005D20BE"/>
    <w:rsid w:val="005E259F"/>
    <w:rsid w:val="005F1A54"/>
    <w:rsid w:val="005F2687"/>
    <w:rsid w:val="005F3249"/>
    <w:rsid w:val="005F56C1"/>
    <w:rsid w:val="00612493"/>
    <w:rsid w:val="00615D1D"/>
    <w:rsid w:val="00623B44"/>
    <w:rsid w:val="00627950"/>
    <w:rsid w:val="0065531C"/>
    <w:rsid w:val="0066040F"/>
    <w:rsid w:val="00674DEE"/>
    <w:rsid w:val="00676EAF"/>
    <w:rsid w:val="006803A8"/>
    <w:rsid w:val="00681AD6"/>
    <w:rsid w:val="006A1FFB"/>
    <w:rsid w:val="006A3730"/>
    <w:rsid w:val="006A6DA9"/>
    <w:rsid w:val="006A72A8"/>
    <w:rsid w:val="006B03EA"/>
    <w:rsid w:val="006B1DF9"/>
    <w:rsid w:val="006B39C5"/>
    <w:rsid w:val="006D1D39"/>
    <w:rsid w:val="006E6C97"/>
    <w:rsid w:val="006F5FA0"/>
    <w:rsid w:val="00701DC7"/>
    <w:rsid w:val="00704BA8"/>
    <w:rsid w:val="00706E5B"/>
    <w:rsid w:val="007102CA"/>
    <w:rsid w:val="00720AAF"/>
    <w:rsid w:val="00720D8A"/>
    <w:rsid w:val="00731E98"/>
    <w:rsid w:val="007324D7"/>
    <w:rsid w:val="0073682D"/>
    <w:rsid w:val="007425D8"/>
    <w:rsid w:val="00743170"/>
    <w:rsid w:val="00751E89"/>
    <w:rsid w:val="00755994"/>
    <w:rsid w:val="00763C22"/>
    <w:rsid w:val="00765BD1"/>
    <w:rsid w:val="0077057B"/>
    <w:rsid w:val="00774B22"/>
    <w:rsid w:val="00782515"/>
    <w:rsid w:val="007862C2"/>
    <w:rsid w:val="007868B5"/>
    <w:rsid w:val="00790B73"/>
    <w:rsid w:val="007B0CF5"/>
    <w:rsid w:val="007B2104"/>
    <w:rsid w:val="007B4987"/>
    <w:rsid w:val="007B4F0D"/>
    <w:rsid w:val="007C2CB6"/>
    <w:rsid w:val="007C5116"/>
    <w:rsid w:val="007C79D4"/>
    <w:rsid w:val="007E77E9"/>
    <w:rsid w:val="007F1E5A"/>
    <w:rsid w:val="00803A7E"/>
    <w:rsid w:val="00805150"/>
    <w:rsid w:val="0080715F"/>
    <w:rsid w:val="00812EC2"/>
    <w:rsid w:val="00814DF9"/>
    <w:rsid w:val="008217BC"/>
    <w:rsid w:val="00821E9A"/>
    <w:rsid w:val="00823B02"/>
    <w:rsid w:val="00826ABB"/>
    <w:rsid w:val="00826DBB"/>
    <w:rsid w:val="00831AA1"/>
    <w:rsid w:val="00834B0A"/>
    <w:rsid w:val="00835AC5"/>
    <w:rsid w:val="0083765E"/>
    <w:rsid w:val="00844715"/>
    <w:rsid w:val="00852388"/>
    <w:rsid w:val="00852CCC"/>
    <w:rsid w:val="00853581"/>
    <w:rsid w:val="00854F3B"/>
    <w:rsid w:val="0087058D"/>
    <w:rsid w:val="008830AD"/>
    <w:rsid w:val="00884DF6"/>
    <w:rsid w:val="00890993"/>
    <w:rsid w:val="00895AB6"/>
    <w:rsid w:val="008971D0"/>
    <w:rsid w:val="008A3480"/>
    <w:rsid w:val="008A36A7"/>
    <w:rsid w:val="008A57E3"/>
    <w:rsid w:val="008B53D3"/>
    <w:rsid w:val="008C4521"/>
    <w:rsid w:val="008D0AA7"/>
    <w:rsid w:val="008D2A73"/>
    <w:rsid w:val="008D3E10"/>
    <w:rsid w:val="008D3F85"/>
    <w:rsid w:val="008D56FE"/>
    <w:rsid w:val="008E178E"/>
    <w:rsid w:val="008E4843"/>
    <w:rsid w:val="008F19C4"/>
    <w:rsid w:val="008F2EB0"/>
    <w:rsid w:val="008F6CF9"/>
    <w:rsid w:val="00900437"/>
    <w:rsid w:val="0090135F"/>
    <w:rsid w:val="009108E8"/>
    <w:rsid w:val="00911E29"/>
    <w:rsid w:val="00912D37"/>
    <w:rsid w:val="009144C6"/>
    <w:rsid w:val="009221C7"/>
    <w:rsid w:val="0092737D"/>
    <w:rsid w:val="00927673"/>
    <w:rsid w:val="00932480"/>
    <w:rsid w:val="00944D8F"/>
    <w:rsid w:val="0095237A"/>
    <w:rsid w:val="00955CFE"/>
    <w:rsid w:val="009617E2"/>
    <w:rsid w:val="00964B1A"/>
    <w:rsid w:val="00970536"/>
    <w:rsid w:val="00990997"/>
    <w:rsid w:val="009920C2"/>
    <w:rsid w:val="009945ED"/>
    <w:rsid w:val="0099479A"/>
    <w:rsid w:val="009A1E80"/>
    <w:rsid w:val="009A544B"/>
    <w:rsid w:val="009B4B45"/>
    <w:rsid w:val="009B5F74"/>
    <w:rsid w:val="009B7B48"/>
    <w:rsid w:val="009D703A"/>
    <w:rsid w:val="009D7CFA"/>
    <w:rsid w:val="009F1F3B"/>
    <w:rsid w:val="00A00310"/>
    <w:rsid w:val="00A0358E"/>
    <w:rsid w:val="00A1315F"/>
    <w:rsid w:val="00A3129C"/>
    <w:rsid w:val="00A36DCE"/>
    <w:rsid w:val="00A511AD"/>
    <w:rsid w:val="00A52DA8"/>
    <w:rsid w:val="00A73A60"/>
    <w:rsid w:val="00A7674E"/>
    <w:rsid w:val="00A81B70"/>
    <w:rsid w:val="00AB1BCB"/>
    <w:rsid w:val="00AC1EDC"/>
    <w:rsid w:val="00AC45C1"/>
    <w:rsid w:val="00AD0D10"/>
    <w:rsid w:val="00AD1CC0"/>
    <w:rsid w:val="00AD5539"/>
    <w:rsid w:val="00AE07B9"/>
    <w:rsid w:val="00AE1820"/>
    <w:rsid w:val="00AE3E1B"/>
    <w:rsid w:val="00AF1456"/>
    <w:rsid w:val="00AF6FA9"/>
    <w:rsid w:val="00B11A22"/>
    <w:rsid w:val="00B1768C"/>
    <w:rsid w:val="00B2551F"/>
    <w:rsid w:val="00B255D0"/>
    <w:rsid w:val="00B341F6"/>
    <w:rsid w:val="00B43FEE"/>
    <w:rsid w:val="00B52242"/>
    <w:rsid w:val="00B64C47"/>
    <w:rsid w:val="00B65581"/>
    <w:rsid w:val="00B65ED2"/>
    <w:rsid w:val="00B670F2"/>
    <w:rsid w:val="00B672A5"/>
    <w:rsid w:val="00B70B3F"/>
    <w:rsid w:val="00B73513"/>
    <w:rsid w:val="00B849C0"/>
    <w:rsid w:val="00B85201"/>
    <w:rsid w:val="00B9366F"/>
    <w:rsid w:val="00B94EB2"/>
    <w:rsid w:val="00BA01B3"/>
    <w:rsid w:val="00BB0FEE"/>
    <w:rsid w:val="00BC3F2E"/>
    <w:rsid w:val="00BC7D45"/>
    <w:rsid w:val="00BC7EAD"/>
    <w:rsid w:val="00BD1881"/>
    <w:rsid w:val="00BD71DC"/>
    <w:rsid w:val="00BE594A"/>
    <w:rsid w:val="00BF4061"/>
    <w:rsid w:val="00BF7198"/>
    <w:rsid w:val="00C15AFB"/>
    <w:rsid w:val="00C16C27"/>
    <w:rsid w:val="00C257CD"/>
    <w:rsid w:val="00C372EF"/>
    <w:rsid w:val="00C37C2E"/>
    <w:rsid w:val="00C415D7"/>
    <w:rsid w:val="00C528A1"/>
    <w:rsid w:val="00C57B30"/>
    <w:rsid w:val="00C717DB"/>
    <w:rsid w:val="00C7548D"/>
    <w:rsid w:val="00C77916"/>
    <w:rsid w:val="00C804CF"/>
    <w:rsid w:val="00C85A4F"/>
    <w:rsid w:val="00C94637"/>
    <w:rsid w:val="00C9628B"/>
    <w:rsid w:val="00CA428F"/>
    <w:rsid w:val="00CA7037"/>
    <w:rsid w:val="00CB2F1F"/>
    <w:rsid w:val="00CD645E"/>
    <w:rsid w:val="00CE5CF1"/>
    <w:rsid w:val="00CE5FC5"/>
    <w:rsid w:val="00CE70FD"/>
    <w:rsid w:val="00CE7806"/>
    <w:rsid w:val="00D02367"/>
    <w:rsid w:val="00D02407"/>
    <w:rsid w:val="00D05323"/>
    <w:rsid w:val="00D0715E"/>
    <w:rsid w:val="00D07428"/>
    <w:rsid w:val="00D112E3"/>
    <w:rsid w:val="00D14755"/>
    <w:rsid w:val="00D15403"/>
    <w:rsid w:val="00D243E9"/>
    <w:rsid w:val="00D34B83"/>
    <w:rsid w:val="00D36C10"/>
    <w:rsid w:val="00D4070F"/>
    <w:rsid w:val="00D43428"/>
    <w:rsid w:val="00D617E0"/>
    <w:rsid w:val="00D618CF"/>
    <w:rsid w:val="00D7027B"/>
    <w:rsid w:val="00D831F7"/>
    <w:rsid w:val="00D84945"/>
    <w:rsid w:val="00D8643A"/>
    <w:rsid w:val="00D94C20"/>
    <w:rsid w:val="00DA2E9B"/>
    <w:rsid w:val="00DB27BB"/>
    <w:rsid w:val="00DB28B9"/>
    <w:rsid w:val="00DD10C8"/>
    <w:rsid w:val="00DD4C8E"/>
    <w:rsid w:val="00DE0896"/>
    <w:rsid w:val="00E00883"/>
    <w:rsid w:val="00E05120"/>
    <w:rsid w:val="00E12BE7"/>
    <w:rsid w:val="00E1630F"/>
    <w:rsid w:val="00E22BD9"/>
    <w:rsid w:val="00E23F21"/>
    <w:rsid w:val="00E31FCC"/>
    <w:rsid w:val="00E3387B"/>
    <w:rsid w:val="00E36847"/>
    <w:rsid w:val="00E3785B"/>
    <w:rsid w:val="00E437BD"/>
    <w:rsid w:val="00E5736C"/>
    <w:rsid w:val="00E6289F"/>
    <w:rsid w:val="00E65101"/>
    <w:rsid w:val="00E70BE9"/>
    <w:rsid w:val="00E94563"/>
    <w:rsid w:val="00EA0468"/>
    <w:rsid w:val="00EA764B"/>
    <w:rsid w:val="00EB3CFA"/>
    <w:rsid w:val="00EB6933"/>
    <w:rsid w:val="00EC1547"/>
    <w:rsid w:val="00EC418F"/>
    <w:rsid w:val="00EC4233"/>
    <w:rsid w:val="00EC6BEC"/>
    <w:rsid w:val="00ED05BD"/>
    <w:rsid w:val="00ED1D92"/>
    <w:rsid w:val="00ED553C"/>
    <w:rsid w:val="00EE6E91"/>
    <w:rsid w:val="00EF0C8F"/>
    <w:rsid w:val="00EF1282"/>
    <w:rsid w:val="00EF42DF"/>
    <w:rsid w:val="00EF4C0C"/>
    <w:rsid w:val="00EF7EEE"/>
    <w:rsid w:val="00F0468D"/>
    <w:rsid w:val="00F14079"/>
    <w:rsid w:val="00F166F7"/>
    <w:rsid w:val="00F2200A"/>
    <w:rsid w:val="00F24AB5"/>
    <w:rsid w:val="00F24D48"/>
    <w:rsid w:val="00F35413"/>
    <w:rsid w:val="00F35F98"/>
    <w:rsid w:val="00F363F2"/>
    <w:rsid w:val="00F4770B"/>
    <w:rsid w:val="00F479B0"/>
    <w:rsid w:val="00F518A9"/>
    <w:rsid w:val="00F61736"/>
    <w:rsid w:val="00F67211"/>
    <w:rsid w:val="00F726E5"/>
    <w:rsid w:val="00F72A40"/>
    <w:rsid w:val="00F749E7"/>
    <w:rsid w:val="00F756AC"/>
    <w:rsid w:val="00F874DE"/>
    <w:rsid w:val="00F97996"/>
    <w:rsid w:val="00FA1307"/>
    <w:rsid w:val="00FA1791"/>
    <w:rsid w:val="00FA79D9"/>
    <w:rsid w:val="00FC090D"/>
    <w:rsid w:val="00FC11AE"/>
    <w:rsid w:val="00FC12B3"/>
    <w:rsid w:val="00FC1A4B"/>
    <w:rsid w:val="00FC1F1F"/>
    <w:rsid w:val="00FC5FAA"/>
    <w:rsid w:val="00FC65F5"/>
    <w:rsid w:val="00FD2CFC"/>
    <w:rsid w:val="00FD451E"/>
    <w:rsid w:val="00FD641C"/>
    <w:rsid w:val="00FD70BF"/>
    <w:rsid w:val="00FE1869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9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34B83"/>
    <w:pPr>
      <w:keepNext/>
      <w:jc w:val="both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34B83"/>
    <w:rPr>
      <w:sz w:val="20"/>
    </w:rPr>
  </w:style>
  <w:style w:type="table" w:styleId="TableGrid">
    <w:name w:val="Table Grid"/>
    <w:basedOn w:val="TableNormal"/>
    <w:uiPriority w:val="99"/>
    <w:rsid w:val="001D5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196D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4419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196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B73"/>
    <w:rPr>
      <w:sz w:val="24"/>
    </w:rPr>
  </w:style>
  <w:style w:type="character" w:styleId="PageNumber">
    <w:name w:val="page number"/>
    <w:basedOn w:val="DefaultParagraphFont"/>
    <w:uiPriority w:val="99"/>
    <w:rsid w:val="00627950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34B8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4B83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623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B44"/>
    <w:rPr>
      <w:sz w:val="24"/>
    </w:rPr>
  </w:style>
  <w:style w:type="paragraph" w:styleId="BodyText">
    <w:name w:val="Body Text"/>
    <w:basedOn w:val="Normal"/>
    <w:link w:val="BodyTextChar"/>
    <w:uiPriority w:val="99"/>
    <w:rsid w:val="001A099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A0995"/>
    <w:rPr>
      <w:sz w:val="24"/>
    </w:rPr>
  </w:style>
  <w:style w:type="paragraph" w:customStyle="1" w:styleId="ConsPlusNormal">
    <w:name w:val="ConsPlusNormal"/>
    <w:uiPriority w:val="99"/>
    <w:rsid w:val="00EC4233"/>
    <w:pPr>
      <w:widowControl w:val="0"/>
      <w:autoSpaceDE w:val="0"/>
      <w:autoSpaceDN w:val="0"/>
    </w:pPr>
    <w:rPr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6FA9"/>
    <w:rPr>
      <w:rFonts w:ascii="Calibri" w:eastAsia="Times New Roman" w:hAnsi="Calibri" w:cs="Times New Roman"/>
      <w:sz w:val="26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AF6FA9"/>
    <w:pPr>
      <w:suppressAutoHyphens/>
      <w:jc w:val="center"/>
    </w:pPr>
    <w:rPr>
      <w:rFonts w:ascii="Calibri" w:hAnsi="Calibri"/>
      <w:sz w:val="26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D35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AF6F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AF6F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3540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16</Pages>
  <Words>4353</Words>
  <Characters>24814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2018-08-24T07:56:00Z</cp:lastPrinted>
  <dcterms:created xsi:type="dcterms:W3CDTF">2018-08-14T05:44:00Z</dcterms:created>
  <dcterms:modified xsi:type="dcterms:W3CDTF">2019-10-23T08:55:00Z</dcterms:modified>
</cp:coreProperties>
</file>