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00" w:rsidRPr="00DF6837" w:rsidRDefault="001C5300" w:rsidP="001C5300">
      <w:pPr>
        <w:spacing w:after="0"/>
        <w:jc w:val="center"/>
        <w:rPr>
          <w:rFonts w:ascii="Times New Roman" w:eastAsia="Calibri" w:hAnsi="Times New Roman" w:cs="Times New Roman"/>
          <w:b/>
          <w:i/>
          <w:color w:val="4F81BD"/>
        </w:rPr>
      </w:pPr>
      <w:r w:rsidRPr="007F0240">
        <w:rPr>
          <w:rFonts w:ascii="Calibri" w:eastAsia="Calibri" w:hAnsi="Calibri" w:cs="Times New Roman"/>
          <w:noProof/>
          <w:color w:val="4F81BD"/>
          <w:sz w:val="24"/>
          <w:szCs w:val="24"/>
        </w:rPr>
        <w:drawing>
          <wp:inline distT="0" distB="0" distL="0" distR="0">
            <wp:extent cx="685800" cy="476250"/>
            <wp:effectExtent l="0" t="0" r="0" b="0"/>
            <wp:docPr id="1" name="Рисунок 2" descr="Описание: Описание: Описание: http://gym171.spb.ru/img/2016-2017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gym171.spb.ru/img/2016-2017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837">
        <w:rPr>
          <w:rFonts w:ascii="Times New Roman" w:eastAsia="Calibri" w:hAnsi="Times New Roman" w:cs="Times New Roman"/>
          <w:b/>
          <w:i/>
          <w:color w:val="4F81BD"/>
        </w:rPr>
        <w:t>ООО УЧЕБНЫЙ ЦЕНТР «Безопасность Труда и Жизни»</w:t>
      </w:r>
    </w:p>
    <w:p w:rsidR="001C5300" w:rsidRPr="00DF6837" w:rsidRDefault="001C5300" w:rsidP="001C5300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Юридический адрес: 613150,Кировская область, город Слободской, </w:t>
      </w:r>
    </w:p>
    <w:p w:rsidR="001C5300" w:rsidRPr="00DF6837" w:rsidRDefault="001C5300" w:rsidP="001C5300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 ул. Степана Халтурина, д.16,оф.9</w:t>
      </w:r>
    </w:p>
    <w:p w:rsidR="001C5300" w:rsidRPr="00DF6837" w:rsidRDefault="001C5300" w:rsidP="001C5300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Лицензия№1661 от 23.04.2018 выдана Министерством образования Кировской области, </w:t>
      </w:r>
    </w:p>
    <w:p w:rsidR="001C5300" w:rsidRPr="001C5300" w:rsidRDefault="001C5300" w:rsidP="001C5300">
      <w:pPr>
        <w:tabs>
          <w:tab w:val="left" w:pos="2370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548DD4"/>
          <w:sz w:val="28"/>
          <w:szCs w:val="28"/>
        </w:rPr>
      </w:pPr>
      <w:r w:rsidRPr="00DF6837">
        <w:rPr>
          <w:rFonts w:ascii="Times New Roman" w:eastAsia="Times New Roman" w:hAnsi="Times New Roman" w:cs="Times New Roman"/>
          <w:b/>
          <w:i/>
          <w:color w:val="548DD4"/>
        </w:rPr>
        <w:t xml:space="preserve"> серия  №43Л01 №0002007 от 23.04.2018</w:t>
      </w:r>
    </w:p>
    <w:p w:rsidR="001C5300" w:rsidRDefault="001C5300" w:rsidP="001C53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5"/>
          <w:szCs w:val="25"/>
        </w:rPr>
      </w:pPr>
      <w:r>
        <w:rPr>
          <w:rStyle w:val="normaltextrun"/>
          <w:b/>
          <w:bCs/>
          <w:u w:val="single"/>
          <w:shd w:val="clear" w:color="auto" w:fill="FFFFFF"/>
        </w:rPr>
        <w:t>Коммерческое предложение</w:t>
      </w:r>
      <w:r>
        <w:rPr>
          <w:rStyle w:val="eop"/>
        </w:rPr>
        <w:t> </w:t>
      </w:r>
    </w:p>
    <w:p w:rsidR="001C5300" w:rsidRPr="000428EA" w:rsidRDefault="001C5300" w:rsidP="001C53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5"/>
          <w:szCs w:val="25"/>
        </w:rPr>
      </w:pPr>
      <w:r w:rsidRPr="000428EA">
        <w:rPr>
          <w:rStyle w:val="normaltextrun"/>
          <w:b/>
          <w:bCs/>
          <w:shd w:val="clear" w:color="auto" w:fill="FFFFFF"/>
        </w:rPr>
        <w:t>Обучение рабочим специальностям  дистанционно.</w:t>
      </w:r>
    </w:p>
    <w:p w:rsidR="001C5300" w:rsidRDefault="001C5300" w:rsidP="001C530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 xml:space="preserve">УЧЕБНЫЙ ЦЕНТР «Безопасность Труда и Жизни» предоставляет возможность обучиться любой из основных профессий </w:t>
      </w:r>
      <w:r w:rsidRPr="004D0781">
        <w:rPr>
          <w:rStyle w:val="normaltextrun"/>
          <w:b/>
          <w:color w:val="FF0000"/>
          <w:shd w:val="clear" w:color="auto" w:fill="FFFFFF"/>
        </w:rPr>
        <w:t xml:space="preserve">ПО </w:t>
      </w:r>
      <w:r>
        <w:rPr>
          <w:rStyle w:val="normaltextrun"/>
          <w:b/>
          <w:color w:val="FF0000"/>
          <w:shd w:val="clear" w:color="auto" w:fill="FFFFFF"/>
        </w:rPr>
        <w:t>ТРАНСПОРТУ</w:t>
      </w:r>
      <w:r>
        <w:rPr>
          <w:rStyle w:val="normaltextrun"/>
          <w:shd w:val="clear" w:color="auto" w:fill="FFFFFF"/>
        </w:rPr>
        <w:t xml:space="preserve"> дистанционно.</w:t>
      </w:r>
    </w:p>
    <w:p w:rsidR="001C5300" w:rsidRPr="001C5300" w:rsidRDefault="001C5300" w:rsidP="001C5300">
      <w:pPr>
        <w:pStyle w:val="paragraph"/>
        <w:spacing w:before="0" w:beforeAutospacing="0" w:after="0" w:afterAutospacing="0"/>
        <w:ind w:firstLine="815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C5300">
        <w:rPr>
          <w:rStyle w:val="normaltextrun"/>
          <w:b/>
          <w:bCs/>
          <w:sz w:val="20"/>
          <w:szCs w:val="20"/>
        </w:rPr>
        <w:t>Так как профессиональная деятельность, связанная с управлением транспортными средствами, сопряжена с повышенной опасностью для жизни и здоровья работников, им необходимо проходить специализированное ежегодное обучение для водителей. Без этого наниматель не имеет права допускать сотрудника до выполнения служебных обязанностей. Кроме того, следует принимать во внимание и специфику работы каждого специалиста, в том числе и то, каким транспортным средством он управляет.</w:t>
      </w:r>
      <w:r w:rsidRPr="001C5300">
        <w:rPr>
          <w:rStyle w:val="eop"/>
          <w:sz w:val="20"/>
          <w:szCs w:val="20"/>
        </w:rPr>
        <w:t> </w:t>
      </w:r>
    </w:p>
    <w:p w:rsidR="001C5300" w:rsidRPr="004D0781" w:rsidRDefault="001C5300" w:rsidP="001C5300">
      <w:pPr>
        <w:pStyle w:val="paragraph"/>
        <w:spacing w:before="0" w:beforeAutospacing="0" w:after="0" w:afterAutospacing="0"/>
        <w:ind w:left="494"/>
        <w:jc w:val="center"/>
        <w:textAlignment w:val="baseline"/>
        <w:rPr>
          <w:color w:val="00B0F0"/>
          <w:sz w:val="32"/>
          <w:szCs w:val="32"/>
        </w:rPr>
      </w:pPr>
      <w:r>
        <w:rPr>
          <w:rStyle w:val="normaltextrun"/>
          <w:b/>
          <w:bCs/>
          <w:color w:val="00B0F0"/>
          <w:sz w:val="32"/>
          <w:szCs w:val="32"/>
          <w:shd w:val="clear" w:color="auto" w:fill="FFFFFF"/>
        </w:rPr>
        <w:t xml:space="preserve">ПОДГОТОВКА НОВЫХ РАБОТНИКОВ </w:t>
      </w:r>
    </w:p>
    <w:p w:rsidR="001C5300" w:rsidRDefault="001C5300" w:rsidP="001C530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>Мы оказываем </w:t>
      </w:r>
      <w:proofErr w:type="gramStart"/>
      <w:r>
        <w:rPr>
          <w:rStyle w:val="normaltextrun"/>
          <w:shd w:val="clear" w:color="auto" w:fill="FFFFFF"/>
        </w:rPr>
        <w:t>обучение по</w:t>
      </w:r>
      <w:proofErr w:type="gramEnd"/>
      <w:r>
        <w:rPr>
          <w:rStyle w:val="normaltextrun"/>
          <w:shd w:val="clear" w:color="auto" w:fill="FFFFFF"/>
        </w:rPr>
        <w:t xml:space="preserve"> любой специальности совершенно с нуля, даже если вы абсолютно не имеете представления о выбранной специализации. Благодаря качественно предоставляемым знаниям в кратчайшие сроки неизвестная профессия для вас станет родной, понятной и доступной.</w:t>
      </w:r>
    </w:p>
    <w:p w:rsidR="001C5300" w:rsidRPr="005441F7" w:rsidRDefault="001C5300" w:rsidP="001C5300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5441F7">
        <w:rPr>
          <w:color w:val="FF0000"/>
          <w:sz w:val="28"/>
          <w:szCs w:val="28"/>
        </w:rPr>
        <w:t xml:space="preserve">Эксклюзивное предложение </w:t>
      </w:r>
    </w:p>
    <w:p w:rsidR="001C5300" w:rsidRPr="005242E5" w:rsidRDefault="001C5300" w:rsidP="001C5300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УЧЕБНОГО ЦЕНТРА</w:t>
      </w:r>
      <w:r w:rsidRPr="005242E5">
        <w:rPr>
          <w:color w:val="FF0000"/>
          <w:sz w:val="28"/>
          <w:szCs w:val="28"/>
        </w:rPr>
        <w:t xml:space="preserve"> «Безопасность Труда и Жизни» </w:t>
      </w:r>
    </w:p>
    <w:p w:rsidR="001C5300" w:rsidRDefault="001C5300" w:rsidP="001C5300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E6636">
        <w:rPr>
          <w:color w:val="333333"/>
          <w:sz w:val="28"/>
          <w:szCs w:val="28"/>
        </w:rPr>
        <w:t xml:space="preserve">Воспользуйтесь своим шансом получить пакет </w:t>
      </w:r>
      <w:r>
        <w:rPr>
          <w:color w:val="333333"/>
          <w:sz w:val="28"/>
          <w:szCs w:val="28"/>
        </w:rPr>
        <w:t>СВИДЕТЕЛЬСТВ</w:t>
      </w:r>
    </w:p>
    <w:p w:rsidR="001C5300" w:rsidRDefault="001C5300" w:rsidP="001C5300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E663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наших выгодных условиях по новой акции </w:t>
      </w:r>
    </w:p>
    <w:p w:rsidR="001C5300" w:rsidRPr="009E6636" w:rsidRDefault="001C5300" w:rsidP="001C5300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F648F">
        <w:rPr>
          <w:rFonts w:ascii="Arial" w:hAnsi="Arial" w:cs="Arial"/>
          <w:color w:val="7030A0"/>
          <w:sz w:val="28"/>
          <w:szCs w:val="28"/>
          <w:shd w:val="clear" w:color="auto" w:fill="FFFFFF"/>
        </w:rPr>
        <w:t>"ЗИМНЯЯ СКАЗКА"</w:t>
      </w:r>
      <w:r w:rsidRPr="006F648F">
        <w:rPr>
          <w:rFonts w:ascii="Arial" w:hAnsi="Arial" w:cs="Arial"/>
          <w:color w:val="7030A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Сроки проведения: с 15.11.2019 года  по 28.12.2019 года</w:t>
      </w:r>
    </w:p>
    <w:p w:rsidR="001C5300" w:rsidRPr="005441F7" w:rsidRDefault="001C5300" w:rsidP="001C5300">
      <w:pPr>
        <w:pStyle w:val="a5"/>
        <w:numPr>
          <w:ilvl w:val="0"/>
          <w:numId w:val="1"/>
        </w:num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Полностью дистанционное обучение без отрыва от производства</w:t>
      </w:r>
    </w:p>
    <w:p w:rsidR="001C5300" w:rsidRPr="004D0781" w:rsidRDefault="001C5300" w:rsidP="001C5300">
      <w:pPr>
        <w:pStyle w:val="a5"/>
        <w:numPr>
          <w:ilvl w:val="0"/>
          <w:numId w:val="1"/>
        </w:num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07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Дополнительные скидки от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КОЛ</w:t>
      </w:r>
      <w:r w:rsidRPr="004D0781">
        <w:rPr>
          <w:rFonts w:ascii="Times New Roman" w:hAnsi="Times New Roman" w:cs="Times New Roman"/>
          <w:b/>
          <w:color w:val="FF0000"/>
          <w:sz w:val="28"/>
          <w:szCs w:val="28"/>
        </w:rPr>
        <w:t>ИЧЕСТВА ЧЕЛОВЕК</w:t>
      </w:r>
    </w:p>
    <w:p w:rsidR="001C5300" w:rsidRDefault="00C27DE4" w:rsidP="001C5300">
      <w:pPr>
        <w:pStyle w:val="paragraph"/>
        <w:spacing w:before="0" w:beforeAutospacing="0" w:after="0" w:afterAutospacing="0"/>
        <w:ind w:firstLine="1128"/>
        <w:jc w:val="both"/>
        <w:textAlignment w:val="baseline"/>
        <w:rPr>
          <w:rFonts w:ascii="Segoe UI" w:hAnsi="Segoe UI" w:cs="Segoe UI"/>
          <w:sz w:val="29"/>
          <w:szCs w:val="29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55297AA" wp14:editId="5C913231">
            <wp:simplePos x="0" y="0"/>
            <wp:positionH relativeFrom="column">
              <wp:posOffset>246380</wp:posOffset>
            </wp:positionH>
            <wp:positionV relativeFrom="paragraph">
              <wp:posOffset>141605</wp:posOffset>
            </wp:positionV>
            <wp:extent cx="6010910" cy="3664585"/>
            <wp:effectExtent l="19050" t="0" r="8890" b="0"/>
            <wp:wrapThrough wrapText="bothSides">
              <wp:wrapPolygon edited="0">
                <wp:start x="-68" y="0"/>
                <wp:lineTo x="-68" y="21447"/>
                <wp:lineTo x="21632" y="21447"/>
                <wp:lineTo x="21632" y="0"/>
                <wp:lineTo x="-68" y="0"/>
              </wp:wrapPolygon>
            </wp:wrapThrough>
            <wp:docPr id="2" name="Рисунок 1" descr="pD_7PPXY0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_7PPXY0J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300">
        <w:rPr>
          <w:rStyle w:val="normaltextrun"/>
          <w:b/>
          <w:bCs/>
          <w:sz w:val="26"/>
          <w:szCs w:val="26"/>
        </w:rPr>
        <w:t>.</w:t>
      </w:r>
      <w:r w:rsidR="001C5300">
        <w:rPr>
          <w:rStyle w:val="eop"/>
          <w:sz w:val="26"/>
          <w:szCs w:val="26"/>
        </w:rPr>
        <w:t> </w:t>
      </w:r>
    </w:p>
    <w:p w:rsidR="00C27DE4" w:rsidRDefault="001261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-4821555</wp:posOffset>
                </wp:positionH>
                <wp:positionV relativeFrom="paragraph">
                  <wp:posOffset>2506345</wp:posOffset>
                </wp:positionV>
                <wp:extent cx="655320" cy="135890"/>
                <wp:effectExtent l="5715" t="8255" r="571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79.65pt;margin-top:197.35pt;width:51.6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jfIwIAAD8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-4821555</wp:posOffset>
                </wp:positionH>
                <wp:positionV relativeFrom="paragraph">
                  <wp:posOffset>2506345</wp:posOffset>
                </wp:positionV>
                <wp:extent cx="581025" cy="135890"/>
                <wp:effectExtent l="5715" t="8255" r="1333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379.65pt;margin-top:197.35pt;width:45.75pt;height:10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"/>
            </w:pict>
          </mc:Fallback>
        </mc:AlternateContent>
      </w:r>
    </w:p>
    <w:p w:rsidR="00C27DE4" w:rsidRPr="00C27DE4" w:rsidRDefault="00C27DE4" w:rsidP="00C27DE4"/>
    <w:p w:rsidR="00C27DE4" w:rsidRPr="00C27DE4" w:rsidRDefault="000B4CCD" w:rsidP="00C27DE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379.65pt;margin-top:2.2pt;width:46.6pt;height:22.1pt;z-index:251665408" fillcolor="red">
            <v:shadow color="#868686"/>
            <v:textpath style="font-family:&quot;Arial Black&quot;;v-text-kern:t" trim="t" fitpath="t" string="6000р"/>
            <w10:wrap type="square"/>
          </v:shape>
        </w:pict>
      </w:r>
      <w:r w:rsidR="001261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-3981450</wp:posOffset>
                </wp:positionH>
                <wp:positionV relativeFrom="paragraph">
                  <wp:posOffset>27940</wp:posOffset>
                </wp:positionV>
                <wp:extent cx="593090" cy="172720"/>
                <wp:effectExtent l="7620" t="5080" r="889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13.5pt;margin-top:2.2pt;width:46.7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AgIwIAAD8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"/>
            </w:pict>
          </mc:Fallback>
        </mc:AlternateContent>
      </w:r>
      <w:r w:rsidR="001261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-3981450</wp:posOffset>
                </wp:positionH>
                <wp:positionV relativeFrom="paragraph">
                  <wp:posOffset>27940</wp:posOffset>
                </wp:positionV>
                <wp:extent cx="593090" cy="172720"/>
                <wp:effectExtent l="7620" t="5080" r="889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13.5pt;margin-top:2.2pt;width:46.7pt;height:1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yV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"/>
            </w:pict>
          </mc:Fallback>
        </mc:AlternateContent>
      </w:r>
    </w:p>
    <w:p w:rsidR="00C27DE4" w:rsidRPr="00C27DE4" w:rsidRDefault="00C27DE4" w:rsidP="00C27DE4"/>
    <w:p w:rsidR="00C27DE4" w:rsidRPr="00C27DE4" w:rsidRDefault="00C27DE4" w:rsidP="00C27DE4"/>
    <w:p w:rsidR="00C27DE4" w:rsidRPr="00C27DE4" w:rsidRDefault="00C27DE4" w:rsidP="00C27DE4"/>
    <w:p w:rsidR="00C27DE4" w:rsidRPr="00C27DE4" w:rsidRDefault="00C27DE4" w:rsidP="00C27DE4"/>
    <w:p w:rsidR="00C27DE4" w:rsidRPr="00C27DE4" w:rsidRDefault="000B4CCD" w:rsidP="00C27DE4">
      <w:r>
        <w:rPr>
          <w:noProof/>
          <w:lang w:eastAsia="en-US"/>
        </w:rPr>
        <w:pict>
          <v:shape id="_x0000_s1030" type="#_x0000_t136" style="position:absolute;margin-left:-302.9pt;margin-top:19.25pt;width:53.45pt;height:19.2pt;z-index:251664384" fillcolor="red">
            <v:shadow color="#868686"/>
            <v:textpath style="font-family:&quot;Arial Black&quot;;v-text-kern:t" trim="t" fitpath="t" string="6000р"/>
            <w10:wrap type="square"/>
          </v:shape>
        </w:pict>
      </w:r>
    </w:p>
    <w:p w:rsidR="00C27DE4" w:rsidRPr="00C27DE4" w:rsidRDefault="00C27DE4" w:rsidP="00C27DE4"/>
    <w:p w:rsidR="00C27DE4" w:rsidRDefault="00C27DE4" w:rsidP="00C27DE4">
      <w:pPr>
        <w:tabs>
          <w:tab w:val="left" w:pos="0"/>
        </w:tabs>
        <w:spacing w:after="0" w:line="288" w:lineRule="auto"/>
      </w:pPr>
    </w:p>
    <w:p w:rsidR="00C27DE4" w:rsidRDefault="00C27DE4" w:rsidP="00C27DE4">
      <w:pPr>
        <w:tabs>
          <w:tab w:val="left" w:pos="0"/>
        </w:tabs>
        <w:spacing w:after="0" w:line="288" w:lineRule="auto"/>
      </w:pPr>
    </w:p>
    <w:p w:rsidR="00C27DE4" w:rsidRDefault="00C27DE4" w:rsidP="00C27DE4">
      <w:pPr>
        <w:tabs>
          <w:tab w:val="left" w:pos="0"/>
        </w:tabs>
        <w:spacing w:after="0" w:line="288" w:lineRule="auto"/>
        <w:jc w:val="center"/>
      </w:pPr>
    </w:p>
    <w:p w:rsidR="00C27DE4" w:rsidRDefault="00C27DE4" w:rsidP="00C27DE4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7DE4" w:rsidRPr="00C27DE4" w:rsidRDefault="00C27DE4" w:rsidP="00C27DE4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E4">
        <w:rPr>
          <w:rFonts w:ascii="Times New Roman" w:hAnsi="Times New Roman" w:cs="Times New Roman"/>
          <w:b/>
          <w:i/>
          <w:sz w:val="28"/>
          <w:szCs w:val="28"/>
        </w:rPr>
        <w:t>Мы готовы ответить на все интересующие Вас вопросы!</w:t>
      </w:r>
    </w:p>
    <w:p w:rsidR="00C27DE4" w:rsidRPr="005441F7" w:rsidRDefault="00C27DE4" w:rsidP="00C27DE4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ВАША БЕЗОПАСНОСТЬ</w:t>
      </w:r>
      <w:r w:rsidRPr="005441F7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– НАША ЦЕЛЬ!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C27DE4" w:rsidTr="000B4CCD">
        <w:trPr>
          <w:trHeight w:val="212"/>
        </w:trPr>
        <w:tc>
          <w:tcPr>
            <w:tcW w:w="5494" w:type="dxa"/>
          </w:tcPr>
          <w:p w:rsidR="000B4CCD" w:rsidRPr="000B4CCD" w:rsidRDefault="000B4CCD" w:rsidP="000B4C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С уважением, Орловский «Бизнес-центр»</w:t>
            </w:r>
          </w:p>
          <w:p w:rsidR="000B4CCD" w:rsidRPr="000B4CCD" w:rsidRDefault="000B4CCD" w:rsidP="000B4C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883365 2-10-86, 89127209990</w:t>
            </w:r>
          </w:p>
          <w:p w:rsidR="00C27DE4" w:rsidRPr="000B4CCD" w:rsidRDefault="000B4CCD" w:rsidP="000B4C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Наталья</w:t>
            </w:r>
          </w:p>
        </w:tc>
        <w:tc>
          <w:tcPr>
            <w:tcW w:w="5494" w:type="dxa"/>
          </w:tcPr>
          <w:p w:rsidR="00C27DE4" w:rsidRPr="00516CC8" w:rsidRDefault="00C27DE4" w:rsidP="00E31E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63FCE" w:rsidRPr="00C27DE4" w:rsidRDefault="000B4CCD" w:rsidP="00C27DE4">
      <w:pPr>
        <w:tabs>
          <w:tab w:val="left" w:pos="6246"/>
        </w:tabs>
      </w:pPr>
    </w:p>
    <w:sectPr w:rsidR="00C63FCE" w:rsidRPr="00C27DE4" w:rsidSect="00C27DE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6E87"/>
    <w:multiLevelType w:val="hybridMultilevel"/>
    <w:tmpl w:val="061C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0"/>
    <w:rsid w:val="000B4CCD"/>
    <w:rsid w:val="001261DC"/>
    <w:rsid w:val="001C5300"/>
    <w:rsid w:val="002172FC"/>
    <w:rsid w:val="0068140F"/>
    <w:rsid w:val="00C27DE4"/>
    <w:rsid w:val="00CE147C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0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C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C5300"/>
  </w:style>
  <w:style w:type="character" w:customStyle="1" w:styleId="eop">
    <w:name w:val="eop"/>
    <w:basedOn w:val="a0"/>
    <w:rsid w:val="001C5300"/>
  </w:style>
  <w:style w:type="character" w:customStyle="1" w:styleId="10">
    <w:name w:val="Заголовок 1 Знак"/>
    <w:basedOn w:val="a0"/>
    <w:link w:val="1"/>
    <w:uiPriority w:val="9"/>
    <w:rsid w:val="001C5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C5300"/>
    <w:pPr>
      <w:ind w:left="720"/>
      <w:contextualSpacing/>
    </w:pPr>
  </w:style>
  <w:style w:type="table" w:styleId="a6">
    <w:name w:val="Table Grid"/>
    <w:basedOn w:val="a1"/>
    <w:uiPriority w:val="59"/>
    <w:rsid w:val="00C2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0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C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C5300"/>
  </w:style>
  <w:style w:type="character" w:customStyle="1" w:styleId="eop">
    <w:name w:val="eop"/>
    <w:basedOn w:val="a0"/>
    <w:rsid w:val="001C5300"/>
  </w:style>
  <w:style w:type="character" w:customStyle="1" w:styleId="10">
    <w:name w:val="Заголовок 1 Знак"/>
    <w:basedOn w:val="a0"/>
    <w:link w:val="1"/>
    <w:uiPriority w:val="9"/>
    <w:rsid w:val="001C5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C5300"/>
    <w:pPr>
      <w:ind w:left="720"/>
      <w:contextualSpacing/>
    </w:pPr>
  </w:style>
  <w:style w:type="table" w:styleId="a6">
    <w:name w:val="Table Grid"/>
    <w:basedOn w:val="a1"/>
    <w:uiPriority w:val="59"/>
    <w:rsid w:val="00C27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2019-12-03T12:01:00Z</dcterms:created>
  <dcterms:modified xsi:type="dcterms:W3CDTF">2019-12-03T12:09:00Z</dcterms:modified>
</cp:coreProperties>
</file>