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8E" w:rsidRDefault="0008458E" w:rsidP="0008458E">
      <w:pPr>
        <w:rPr>
          <w:rFonts w:ascii="Bookman Old Style" w:hAnsi="Bookman Old Style"/>
          <w:b/>
          <w:sz w:val="80"/>
          <w:szCs w:val="80"/>
        </w:rPr>
      </w:pPr>
    </w:p>
    <w:p w:rsidR="0008458E" w:rsidRDefault="0008458E" w:rsidP="0008458E">
      <w:pPr>
        <w:rPr>
          <w:rFonts w:ascii="Bookman Old Style" w:hAnsi="Bookman Old Style"/>
          <w:b/>
          <w:sz w:val="80"/>
          <w:szCs w:val="80"/>
        </w:rPr>
      </w:pPr>
    </w:p>
    <w:p w:rsidR="0008458E" w:rsidRDefault="0008458E" w:rsidP="0008458E">
      <w:pPr>
        <w:rPr>
          <w:rFonts w:ascii="Bookman Old Style" w:hAnsi="Bookman Old Style"/>
          <w:b/>
          <w:sz w:val="80"/>
          <w:szCs w:val="80"/>
        </w:rPr>
      </w:pPr>
    </w:p>
    <w:p w:rsidR="0008458E" w:rsidRDefault="0008458E" w:rsidP="0008458E">
      <w:pPr>
        <w:rPr>
          <w:rFonts w:ascii="Bookman Old Style" w:hAnsi="Bookman Old Style"/>
          <w:b/>
          <w:sz w:val="80"/>
          <w:szCs w:val="80"/>
        </w:rPr>
      </w:pPr>
    </w:p>
    <w:p w:rsidR="0008458E" w:rsidRDefault="0008458E" w:rsidP="0008458E">
      <w:pPr>
        <w:rPr>
          <w:rFonts w:ascii="Bookman Old Style" w:hAnsi="Bookman Old Style"/>
          <w:b/>
          <w:sz w:val="80"/>
          <w:szCs w:val="80"/>
        </w:rPr>
      </w:pPr>
    </w:p>
    <w:p w:rsidR="0008458E" w:rsidRDefault="0008458E" w:rsidP="0008458E">
      <w:pPr>
        <w:rPr>
          <w:rFonts w:ascii="Bookman Old Style" w:hAnsi="Bookman Old Style"/>
          <w:b/>
          <w:sz w:val="80"/>
          <w:szCs w:val="80"/>
        </w:rPr>
      </w:pPr>
      <w:r>
        <w:rPr>
          <w:rFonts w:ascii="Bookman Old Style" w:hAnsi="Bookman Old Style"/>
          <w:b/>
          <w:sz w:val="80"/>
          <w:szCs w:val="80"/>
        </w:rPr>
        <w:t xml:space="preserve">ИНФОРМАЦИОННЫЙ </w:t>
      </w:r>
    </w:p>
    <w:p w:rsidR="0008458E" w:rsidRDefault="0008458E" w:rsidP="0008458E">
      <w:pPr>
        <w:jc w:val="center"/>
        <w:rPr>
          <w:b/>
          <w:sz w:val="72"/>
          <w:szCs w:val="72"/>
        </w:rPr>
      </w:pPr>
      <w:r>
        <w:rPr>
          <w:rFonts w:ascii="Bookman Old Style" w:hAnsi="Bookman Old Style"/>
          <w:b/>
          <w:sz w:val="80"/>
          <w:szCs w:val="80"/>
        </w:rPr>
        <w:t>БЮЛЛЕТЕНЬ</w:t>
      </w:r>
    </w:p>
    <w:p w:rsidR="0008458E" w:rsidRDefault="0008458E" w:rsidP="0008458E">
      <w:pPr>
        <w:jc w:val="center"/>
        <w:rPr>
          <w:b/>
          <w:sz w:val="48"/>
          <w:szCs w:val="48"/>
        </w:rPr>
      </w:pPr>
    </w:p>
    <w:p w:rsidR="0008458E" w:rsidRDefault="0008458E" w:rsidP="0008458E">
      <w:pPr>
        <w:jc w:val="center"/>
        <w:rPr>
          <w:rFonts w:ascii="Bookman Old Style" w:hAnsi="Bookman Old Style"/>
          <w:b/>
          <w:sz w:val="34"/>
          <w:szCs w:val="34"/>
        </w:rPr>
      </w:pPr>
      <w:r>
        <w:rPr>
          <w:rFonts w:ascii="Bookman Old Style" w:hAnsi="Bookman Old Style"/>
          <w:b/>
          <w:sz w:val="34"/>
          <w:szCs w:val="34"/>
        </w:rPr>
        <w:t>ОРГАНОВ МЕСТНОГО САМОУПРАВЛЕНИЯ МУН</w:t>
      </w:r>
      <w:r>
        <w:rPr>
          <w:rFonts w:ascii="Bookman Old Style" w:hAnsi="Bookman Old Style"/>
          <w:b/>
          <w:sz w:val="34"/>
          <w:szCs w:val="34"/>
        </w:rPr>
        <w:t>И</w:t>
      </w:r>
      <w:r>
        <w:rPr>
          <w:rFonts w:ascii="Bookman Old Style" w:hAnsi="Bookman Old Style"/>
          <w:b/>
          <w:sz w:val="34"/>
          <w:szCs w:val="34"/>
        </w:rPr>
        <w:t xml:space="preserve">ЦИПАЛЬНОГО ОБРАЗОВАНИЯ  </w:t>
      </w:r>
    </w:p>
    <w:p w:rsidR="0008458E" w:rsidRDefault="0008458E" w:rsidP="0008458E">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08458E" w:rsidRDefault="0008458E" w:rsidP="0008458E">
      <w:pPr>
        <w:jc w:val="center"/>
        <w:rPr>
          <w:rFonts w:ascii="Bookman Old Style" w:hAnsi="Bookman Old Style"/>
          <w:b/>
          <w:sz w:val="34"/>
          <w:szCs w:val="34"/>
        </w:rPr>
      </w:pPr>
      <w:r>
        <w:rPr>
          <w:rFonts w:ascii="Bookman Old Style" w:hAnsi="Bookman Old Style"/>
          <w:b/>
          <w:sz w:val="34"/>
          <w:szCs w:val="34"/>
        </w:rPr>
        <w:t>КИРОВСКОЙ  ОБЛАСТИ</w:t>
      </w:r>
    </w:p>
    <w:p w:rsidR="0008458E" w:rsidRDefault="0008458E" w:rsidP="0008458E">
      <w:pPr>
        <w:jc w:val="center"/>
        <w:rPr>
          <w:b/>
          <w:sz w:val="32"/>
          <w:szCs w:val="32"/>
        </w:rPr>
      </w:pPr>
    </w:p>
    <w:p w:rsidR="0008458E" w:rsidRDefault="0008458E" w:rsidP="0008458E">
      <w:pPr>
        <w:jc w:val="center"/>
        <w:rPr>
          <w:rFonts w:ascii="Bookman Old Style" w:hAnsi="Bookman Old Style"/>
          <w:b/>
        </w:rPr>
      </w:pPr>
      <w:r>
        <w:rPr>
          <w:rFonts w:ascii="Bookman Old Style" w:hAnsi="Bookman Old Style"/>
          <w:b/>
        </w:rPr>
        <w:t>(ОФИЦИАЛЬНОЕ    ИЗДАНИЕ)</w:t>
      </w:r>
    </w:p>
    <w:p w:rsidR="0008458E" w:rsidRDefault="0008458E" w:rsidP="0008458E">
      <w:pPr>
        <w:jc w:val="center"/>
        <w:rPr>
          <w:rFonts w:ascii="Bookman Old Style" w:hAnsi="Bookman Old Style"/>
          <w:b/>
          <w:sz w:val="40"/>
          <w:szCs w:val="40"/>
        </w:rPr>
      </w:pPr>
    </w:p>
    <w:p w:rsidR="0008458E" w:rsidRDefault="0008458E" w:rsidP="0008458E">
      <w:pPr>
        <w:jc w:val="center"/>
        <w:rPr>
          <w:rFonts w:ascii="Bookman Old Style" w:hAnsi="Bookman Old Style"/>
          <w:b/>
          <w:sz w:val="40"/>
          <w:szCs w:val="40"/>
        </w:rPr>
      </w:pPr>
    </w:p>
    <w:p w:rsidR="0008458E" w:rsidRDefault="0008458E" w:rsidP="0008458E">
      <w:pPr>
        <w:jc w:val="center"/>
        <w:rPr>
          <w:rFonts w:ascii="Bookman Old Style" w:hAnsi="Bookman Old Style"/>
          <w:b/>
          <w:sz w:val="40"/>
          <w:szCs w:val="40"/>
        </w:rPr>
      </w:pPr>
    </w:p>
    <w:p w:rsidR="0008458E" w:rsidRDefault="0008458E" w:rsidP="0008458E">
      <w:pPr>
        <w:jc w:val="center"/>
        <w:rPr>
          <w:rFonts w:ascii="Bookman Old Style" w:hAnsi="Bookman Old Style"/>
          <w:b/>
          <w:sz w:val="40"/>
          <w:szCs w:val="40"/>
        </w:rPr>
      </w:pPr>
    </w:p>
    <w:p w:rsidR="0008458E" w:rsidRDefault="0008458E" w:rsidP="0008458E">
      <w:pPr>
        <w:jc w:val="center"/>
        <w:rPr>
          <w:rFonts w:ascii="Bookman Old Style" w:hAnsi="Bookman Old Style"/>
          <w:b/>
          <w:sz w:val="40"/>
          <w:szCs w:val="40"/>
        </w:rPr>
      </w:pPr>
    </w:p>
    <w:p w:rsidR="0008458E" w:rsidRDefault="0008458E" w:rsidP="0008458E">
      <w:pPr>
        <w:jc w:val="center"/>
        <w:rPr>
          <w:rFonts w:ascii="Bookman Old Style" w:hAnsi="Bookman Old Style"/>
          <w:b/>
          <w:sz w:val="40"/>
          <w:szCs w:val="40"/>
        </w:rPr>
      </w:pPr>
    </w:p>
    <w:p w:rsidR="0008458E" w:rsidRDefault="0008458E" w:rsidP="0008458E">
      <w:pPr>
        <w:jc w:val="center"/>
        <w:rPr>
          <w:rFonts w:ascii="Bookman Old Style" w:hAnsi="Bookman Old Style"/>
          <w:b/>
          <w:sz w:val="40"/>
          <w:szCs w:val="40"/>
        </w:rPr>
      </w:pPr>
    </w:p>
    <w:p w:rsidR="0008458E" w:rsidRDefault="0008458E" w:rsidP="0008458E">
      <w:pPr>
        <w:jc w:val="center"/>
        <w:rPr>
          <w:rFonts w:ascii="Bookman Old Style" w:hAnsi="Bookman Old Style"/>
          <w:b/>
          <w:sz w:val="40"/>
          <w:szCs w:val="40"/>
        </w:rPr>
      </w:pPr>
    </w:p>
    <w:p w:rsidR="0008458E" w:rsidRDefault="0008458E" w:rsidP="0008458E">
      <w:pPr>
        <w:jc w:val="center"/>
        <w:rPr>
          <w:rFonts w:ascii="Bookman Old Style" w:hAnsi="Bookman Old Style"/>
          <w:b/>
          <w:sz w:val="40"/>
          <w:szCs w:val="40"/>
        </w:rPr>
      </w:pPr>
    </w:p>
    <w:p w:rsidR="0008458E" w:rsidRPr="00982623" w:rsidRDefault="0008458E" w:rsidP="0008458E">
      <w:pPr>
        <w:jc w:val="center"/>
        <w:rPr>
          <w:rFonts w:ascii="Bookman Old Style" w:hAnsi="Bookman Old Style"/>
          <w:b/>
          <w:sz w:val="40"/>
          <w:szCs w:val="40"/>
        </w:rPr>
      </w:pPr>
      <w:r w:rsidRPr="00982623">
        <w:rPr>
          <w:rFonts w:ascii="Bookman Old Style" w:hAnsi="Bookman Old Style"/>
          <w:b/>
          <w:sz w:val="40"/>
          <w:szCs w:val="40"/>
        </w:rPr>
        <w:t>№</w:t>
      </w:r>
      <w:r>
        <w:rPr>
          <w:rFonts w:ascii="Bookman Old Style" w:hAnsi="Bookman Old Style"/>
          <w:b/>
          <w:sz w:val="40"/>
          <w:szCs w:val="40"/>
        </w:rPr>
        <w:t xml:space="preserve"> 9</w:t>
      </w:r>
      <w:r w:rsidRPr="00982623">
        <w:rPr>
          <w:rFonts w:ascii="Bookman Old Style" w:hAnsi="Bookman Old Style"/>
          <w:b/>
          <w:sz w:val="40"/>
          <w:szCs w:val="40"/>
        </w:rPr>
        <w:t xml:space="preserve"> </w:t>
      </w:r>
      <w:r>
        <w:rPr>
          <w:rFonts w:ascii="Bookman Old Style" w:hAnsi="Bookman Old Style"/>
          <w:b/>
          <w:sz w:val="40"/>
          <w:szCs w:val="40"/>
        </w:rPr>
        <w:t>(33</w:t>
      </w:r>
      <w:r>
        <w:rPr>
          <w:rFonts w:ascii="Bookman Old Style" w:hAnsi="Bookman Old Style"/>
          <w:b/>
          <w:sz w:val="40"/>
          <w:szCs w:val="40"/>
        </w:rPr>
        <w:t>8</w:t>
      </w:r>
      <w:r>
        <w:rPr>
          <w:rFonts w:ascii="Bookman Old Style" w:hAnsi="Bookman Old Style"/>
          <w:b/>
          <w:sz w:val="40"/>
          <w:szCs w:val="40"/>
        </w:rPr>
        <w:t>)</w:t>
      </w:r>
    </w:p>
    <w:p w:rsidR="0008458E" w:rsidRDefault="0008458E" w:rsidP="0008458E">
      <w:pPr>
        <w:jc w:val="center"/>
        <w:rPr>
          <w:rFonts w:ascii="Bookman Old Style" w:hAnsi="Bookman Old Style"/>
          <w:b/>
          <w:sz w:val="40"/>
          <w:szCs w:val="40"/>
        </w:rPr>
      </w:pPr>
      <w:r>
        <w:rPr>
          <w:rFonts w:ascii="Bookman Old Style" w:hAnsi="Bookman Old Style"/>
          <w:b/>
          <w:noProof/>
          <w:sz w:val="40"/>
          <w:szCs w:val="40"/>
        </w:rPr>
        <w:t>Май</w:t>
      </w:r>
      <w:r>
        <w:rPr>
          <w:rFonts w:ascii="Bookman Old Style" w:hAnsi="Bookman Old Style"/>
          <w:b/>
          <w:sz w:val="40"/>
          <w:szCs w:val="40"/>
        </w:rPr>
        <w:t xml:space="preserve">  2020</w:t>
      </w:r>
    </w:p>
    <w:p w:rsidR="0008458E" w:rsidRDefault="0008458E" w:rsidP="0008458E">
      <w:pPr>
        <w:jc w:val="center"/>
        <w:rPr>
          <w:rFonts w:ascii="Bookman Old Style" w:hAnsi="Bookman Old Style"/>
          <w:b/>
          <w:sz w:val="40"/>
          <w:szCs w:val="40"/>
        </w:rPr>
      </w:pPr>
    </w:p>
    <w:p w:rsidR="0008458E" w:rsidRDefault="0008458E" w:rsidP="0008458E">
      <w:pPr>
        <w:jc w:val="center"/>
      </w:pPr>
      <w:r w:rsidRPr="00F8485B">
        <w:rPr>
          <w:rFonts w:ascii="Bookman Old Style" w:hAnsi="Bookman Old Style"/>
          <w:b/>
          <w:sz w:val="48"/>
          <w:szCs w:val="16"/>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8221"/>
        <w:gridCol w:w="673"/>
      </w:tblGrid>
      <w:tr w:rsidR="0008458E" w:rsidRPr="00FA3232" w:rsidTr="0008458E">
        <w:tc>
          <w:tcPr>
            <w:tcW w:w="676" w:type="dxa"/>
            <w:shd w:val="clear" w:color="auto" w:fill="auto"/>
          </w:tcPr>
          <w:p w:rsidR="0008458E" w:rsidRPr="0008458E" w:rsidRDefault="0008458E" w:rsidP="0008458E">
            <w:pPr>
              <w:pStyle w:val="1"/>
              <w:ind w:right="-108"/>
              <w:jc w:val="center"/>
              <w:rPr>
                <w:szCs w:val="28"/>
                <w:u w:val="single"/>
              </w:rPr>
            </w:pPr>
            <w:r w:rsidRPr="0008458E">
              <w:rPr>
                <w:sz w:val="24"/>
                <w:szCs w:val="28"/>
              </w:rPr>
              <w:t>1</w:t>
            </w:r>
          </w:p>
        </w:tc>
        <w:tc>
          <w:tcPr>
            <w:tcW w:w="8221" w:type="dxa"/>
            <w:shd w:val="clear" w:color="auto" w:fill="auto"/>
          </w:tcPr>
          <w:p w:rsidR="0008458E" w:rsidRPr="0008458E" w:rsidRDefault="0008458E" w:rsidP="0008458E">
            <w:pPr>
              <w:ind w:right="-27"/>
              <w:jc w:val="both"/>
              <w:rPr>
                <w:sz w:val="28"/>
                <w:szCs w:val="28"/>
              </w:rPr>
            </w:pPr>
            <w:r w:rsidRPr="0008458E">
              <w:rPr>
                <w:sz w:val="28"/>
                <w:szCs w:val="28"/>
              </w:rPr>
              <w:t>Постановление администрации Орловского района от 0</w:t>
            </w:r>
            <w:r w:rsidRPr="0008458E">
              <w:rPr>
                <w:sz w:val="28"/>
                <w:szCs w:val="28"/>
              </w:rPr>
              <w:t>6</w:t>
            </w:r>
            <w:r w:rsidRPr="0008458E">
              <w:rPr>
                <w:sz w:val="28"/>
                <w:szCs w:val="28"/>
              </w:rPr>
              <w:t>.0</w:t>
            </w:r>
            <w:r w:rsidRPr="0008458E">
              <w:rPr>
                <w:sz w:val="28"/>
                <w:szCs w:val="28"/>
              </w:rPr>
              <w:t>5</w:t>
            </w:r>
            <w:r w:rsidRPr="0008458E">
              <w:rPr>
                <w:sz w:val="28"/>
                <w:szCs w:val="28"/>
              </w:rPr>
              <w:t xml:space="preserve">.2020 № </w:t>
            </w:r>
            <w:r w:rsidRPr="0008458E">
              <w:rPr>
                <w:sz w:val="28"/>
                <w:szCs w:val="28"/>
              </w:rPr>
              <w:t>237</w:t>
            </w:r>
            <w:r w:rsidRPr="0008458E">
              <w:rPr>
                <w:sz w:val="28"/>
                <w:szCs w:val="28"/>
              </w:rPr>
              <w:t xml:space="preserve">-п  </w:t>
            </w:r>
            <w:r w:rsidRPr="0008458E">
              <w:rPr>
                <w:sz w:val="28"/>
                <w:szCs w:val="28"/>
              </w:rPr>
              <w:t>«</w:t>
            </w:r>
            <w:r w:rsidRPr="0008458E">
              <w:rPr>
                <w:bCs/>
                <w:sz w:val="28"/>
                <w:szCs w:val="28"/>
              </w:rPr>
              <w:t>О внесении изменений в  состав комиссии по соблюдению требований к служебному поведению муниципальных служащих администрации Орловского района и урегулированию конфликтов интересов</w:t>
            </w:r>
            <w:r w:rsidRPr="0008458E">
              <w:rPr>
                <w:bCs/>
                <w:sz w:val="28"/>
                <w:szCs w:val="28"/>
              </w:rPr>
              <w:t>»</w:t>
            </w:r>
          </w:p>
        </w:tc>
        <w:tc>
          <w:tcPr>
            <w:tcW w:w="673" w:type="dxa"/>
            <w:shd w:val="clear" w:color="auto" w:fill="auto"/>
          </w:tcPr>
          <w:p w:rsidR="0008458E" w:rsidRPr="00F36CAF" w:rsidRDefault="0008458E" w:rsidP="00E718E9">
            <w:pPr>
              <w:rPr>
                <w:sz w:val="28"/>
                <w:szCs w:val="28"/>
              </w:rPr>
            </w:pPr>
          </w:p>
        </w:tc>
      </w:tr>
      <w:tr w:rsidR="0008458E" w:rsidRPr="00F36CAF" w:rsidTr="0008458E">
        <w:tc>
          <w:tcPr>
            <w:tcW w:w="676" w:type="dxa"/>
            <w:tcBorders>
              <w:top w:val="single" w:sz="4" w:space="0" w:color="auto"/>
              <w:left w:val="single" w:sz="4" w:space="0" w:color="auto"/>
              <w:bottom w:val="single" w:sz="4" w:space="0" w:color="auto"/>
              <w:right w:val="single" w:sz="4" w:space="0" w:color="auto"/>
            </w:tcBorders>
            <w:shd w:val="clear" w:color="auto" w:fill="auto"/>
          </w:tcPr>
          <w:p w:rsidR="0008458E" w:rsidRPr="0008458E" w:rsidRDefault="0008458E" w:rsidP="00E718E9">
            <w:pPr>
              <w:pStyle w:val="1"/>
              <w:ind w:right="-108"/>
              <w:jc w:val="center"/>
              <w:rPr>
                <w:sz w:val="24"/>
                <w:szCs w:val="28"/>
              </w:rPr>
            </w:pPr>
            <w:r>
              <w:rPr>
                <w:sz w:val="24"/>
                <w:szCs w:val="28"/>
              </w:rPr>
              <w:t>2</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08458E" w:rsidRPr="0008458E" w:rsidRDefault="0008458E" w:rsidP="0008458E">
            <w:pPr>
              <w:ind w:right="-27"/>
              <w:jc w:val="both"/>
              <w:rPr>
                <w:sz w:val="28"/>
                <w:szCs w:val="28"/>
              </w:rPr>
            </w:pPr>
            <w:r w:rsidRPr="0008458E">
              <w:rPr>
                <w:sz w:val="28"/>
                <w:szCs w:val="28"/>
              </w:rPr>
              <w:t xml:space="preserve">Постановление администрации Орловского района от </w:t>
            </w:r>
            <w:r w:rsidRPr="0008458E">
              <w:rPr>
                <w:sz w:val="28"/>
                <w:szCs w:val="28"/>
              </w:rPr>
              <w:t>13</w:t>
            </w:r>
            <w:r w:rsidRPr="0008458E">
              <w:rPr>
                <w:sz w:val="28"/>
                <w:szCs w:val="28"/>
              </w:rPr>
              <w:t>.05.2020 № 2</w:t>
            </w:r>
            <w:r w:rsidRPr="0008458E">
              <w:rPr>
                <w:sz w:val="28"/>
                <w:szCs w:val="28"/>
              </w:rPr>
              <w:t>41</w:t>
            </w:r>
            <w:r w:rsidRPr="0008458E">
              <w:rPr>
                <w:sz w:val="28"/>
                <w:szCs w:val="28"/>
              </w:rPr>
              <w:t xml:space="preserve">-п </w:t>
            </w:r>
            <w:r w:rsidRPr="0008458E">
              <w:rPr>
                <w:sz w:val="28"/>
                <w:szCs w:val="28"/>
              </w:rPr>
              <w:t>«</w:t>
            </w:r>
            <w:r w:rsidRPr="0008458E">
              <w:rPr>
                <w:rFonts w:eastAsia="Calibri"/>
                <w:bCs/>
                <w:sz w:val="28"/>
                <w:szCs w:val="28"/>
              </w:rPr>
              <w:t>О внесении изменений в постановление администрации Орловского района Кировской области от 05.05.2014 № 280</w:t>
            </w:r>
            <w:r w:rsidRPr="0008458E">
              <w:rPr>
                <w:rFonts w:eastAsia="Calibri"/>
                <w:bCs/>
                <w:sz w:val="28"/>
                <w:szCs w:val="28"/>
              </w:rPr>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08458E" w:rsidRPr="00F36CAF" w:rsidRDefault="0008458E" w:rsidP="00E718E9">
            <w:pPr>
              <w:rPr>
                <w:sz w:val="28"/>
                <w:szCs w:val="28"/>
              </w:rPr>
            </w:pPr>
          </w:p>
        </w:tc>
      </w:tr>
      <w:tr w:rsidR="0008458E" w:rsidRPr="00F36CAF" w:rsidTr="0008458E">
        <w:tc>
          <w:tcPr>
            <w:tcW w:w="676" w:type="dxa"/>
            <w:tcBorders>
              <w:top w:val="single" w:sz="4" w:space="0" w:color="auto"/>
              <w:left w:val="single" w:sz="4" w:space="0" w:color="auto"/>
              <w:bottom w:val="single" w:sz="4" w:space="0" w:color="auto"/>
              <w:right w:val="single" w:sz="4" w:space="0" w:color="auto"/>
            </w:tcBorders>
            <w:shd w:val="clear" w:color="auto" w:fill="auto"/>
          </w:tcPr>
          <w:p w:rsidR="0008458E" w:rsidRPr="0008458E" w:rsidRDefault="0008458E" w:rsidP="00E718E9">
            <w:pPr>
              <w:pStyle w:val="1"/>
              <w:ind w:right="-108"/>
              <w:jc w:val="center"/>
              <w:rPr>
                <w:sz w:val="24"/>
                <w:szCs w:val="28"/>
              </w:rPr>
            </w:pPr>
            <w:r>
              <w:rPr>
                <w:sz w:val="24"/>
                <w:szCs w:val="28"/>
              </w:rPr>
              <w:t>3</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08458E" w:rsidRPr="0008458E" w:rsidRDefault="0008458E" w:rsidP="0008458E">
            <w:pPr>
              <w:ind w:right="-27"/>
              <w:jc w:val="both"/>
              <w:rPr>
                <w:sz w:val="28"/>
                <w:szCs w:val="28"/>
              </w:rPr>
            </w:pPr>
            <w:r w:rsidRPr="0008458E">
              <w:rPr>
                <w:sz w:val="28"/>
                <w:szCs w:val="28"/>
              </w:rPr>
              <w:t>Постановление администрации Орловского района от 13.05.2020 № 24</w:t>
            </w:r>
            <w:r w:rsidRPr="0008458E">
              <w:rPr>
                <w:sz w:val="28"/>
                <w:szCs w:val="28"/>
              </w:rPr>
              <w:t>2</w:t>
            </w:r>
            <w:r w:rsidRPr="0008458E">
              <w:rPr>
                <w:sz w:val="28"/>
                <w:szCs w:val="28"/>
              </w:rPr>
              <w:t>-п</w:t>
            </w:r>
            <w:r w:rsidRPr="0008458E">
              <w:rPr>
                <w:kern w:val="2"/>
                <w:sz w:val="28"/>
                <w:szCs w:val="28"/>
                <w:lang w:eastAsia="ar-SA"/>
              </w:rPr>
              <w:t xml:space="preserve"> «</w:t>
            </w:r>
            <w:r w:rsidRPr="0008458E">
              <w:rPr>
                <w:kern w:val="2"/>
                <w:sz w:val="28"/>
                <w:szCs w:val="28"/>
                <w:lang w:eastAsia="ar-SA"/>
              </w:rPr>
              <w:t>О внесении изменений в постановление администрации Орловского района от 13.12.2018 № 813-п</w:t>
            </w:r>
            <w:r w:rsidRPr="0008458E">
              <w:rPr>
                <w:kern w:val="2"/>
                <w:sz w:val="28"/>
                <w:szCs w:val="28"/>
                <w:lang w:eastAsia="ar-SA"/>
              </w:rPr>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08458E" w:rsidRPr="00F36CAF" w:rsidRDefault="0008458E" w:rsidP="00E718E9">
            <w:pPr>
              <w:rPr>
                <w:sz w:val="28"/>
                <w:szCs w:val="28"/>
              </w:rPr>
            </w:pPr>
          </w:p>
        </w:tc>
      </w:tr>
      <w:tr w:rsidR="0008458E" w:rsidRPr="00F36CAF" w:rsidTr="0008458E">
        <w:tc>
          <w:tcPr>
            <w:tcW w:w="676" w:type="dxa"/>
            <w:tcBorders>
              <w:top w:val="single" w:sz="4" w:space="0" w:color="auto"/>
              <w:left w:val="single" w:sz="4" w:space="0" w:color="auto"/>
              <w:bottom w:val="single" w:sz="4" w:space="0" w:color="auto"/>
              <w:right w:val="single" w:sz="4" w:space="0" w:color="auto"/>
            </w:tcBorders>
            <w:shd w:val="clear" w:color="auto" w:fill="auto"/>
          </w:tcPr>
          <w:p w:rsidR="0008458E" w:rsidRPr="0008458E" w:rsidRDefault="0008458E" w:rsidP="00E718E9">
            <w:pPr>
              <w:pStyle w:val="1"/>
              <w:ind w:right="-108"/>
              <w:jc w:val="center"/>
              <w:rPr>
                <w:sz w:val="24"/>
                <w:szCs w:val="28"/>
              </w:rPr>
            </w:pPr>
            <w:r>
              <w:rPr>
                <w:sz w:val="24"/>
                <w:szCs w:val="28"/>
              </w:rPr>
              <w:t>4</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08458E" w:rsidRPr="0008458E" w:rsidRDefault="0008458E" w:rsidP="0008458E">
            <w:pPr>
              <w:ind w:right="-27"/>
              <w:jc w:val="both"/>
              <w:rPr>
                <w:sz w:val="28"/>
                <w:szCs w:val="28"/>
              </w:rPr>
            </w:pPr>
            <w:r w:rsidRPr="0008458E">
              <w:rPr>
                <w:sz w:val="28"/>
                <w:szCs w:val="28"/>
              </w:rPr>
              <w:t>Постановление администрации Орловского района от 13.05.2020 № 24</w:t>
            </w:r>
            <w:r w:rsidRPr="0008458E">
              <w:rPr>
                <w:sz w:val="28"/>
                <w:szCs w:val="28"/>
              </w:rPr>
              <w:t>4</w:t>
            </w:r>
            <w:r w:rsidRPr="0008458E">
              <w:rPr>
                <w:sz w:val="28"/>
                <w:szCs w:val="28"/>
              </w:rPr>
              <w:t>-п</w:t>
            </w:r>
            <w:r w:rsidRPr="0008458E">
              <w:rPr>
                <w:rFonts w:eastAsia="Calibri"/>
                <w:bCs/>
                <w:sz w:val="28"/>
                <w:szCs w:val="28"/>
                <w:lang w:eastAsia="ar-SA"/>
              </w:rPr>
              <w:t xml:space="preserve"> «</w:t>
            </w:r>
            <w:r w:rsidRPr="0008458E">
              <w:rPr>
                <w:rFonts w:eastAsia="Calibri"/>
                <w:bCs/>
                <w:sz w:val="28"/>
                <w:szCs w:val="28"/>
                <w:lang w:eastAsia="ar-SA"/>
              </w:rPr>
              <w:t>О внесении изменений в  постановление администрации Орловского района от 07.11.2014 № 699</w:t>
            </w:r>
            <w:r w:rsidRPr="0008458E">
              <w:rPr>
                <w:rFonts w:eastAsia="Calibri"/>
                <w:bCs/>
                <w:sz w:val="28"/>
                <w:szCs w:val="28"/>
                <w:lang w:eastAsia="ar-SA"/>
              </w:rPr>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08458E" w:rsidRPr="00F36CAF" w:rsidRDefault="0008458E" w:rsidP="00E718E9">
            <w:pPr>
              <w:rPr>
                <w:sz w:val="28"/>
                <w:szCs w:val="28"/>
              </w:rPr>
            </w:pPr>
          </w:p>
        </w:tc>
      </w:tr>
      <w:tr w:rsidR="0008458E" w:rsidRPr="00F36CAF" w:rsidTr="0008458E">
        <w:tc>
          <w:tcPr>
            <w:tcW w:w="676" w:type="dxa"/>
            <w:tcBorders>
              <w:top w:val="single" w:sz="4" w:space="0" w:color="auto"/>
              <w:left w:val="single" w:sz="4" w:space="0" w:color="auto"/>
              <w:bottom w:val="single" w:sz="4" w:space="0" w:color="auto"/>
              <w:right w:val="single" w:sz="4" w:space="0" w:color="auto"/>
            </w:tcBorders>
            <w:shd w:val="clear" w:color="auto" w:fill="auto"/>
          </w:tcPr>
          <w:p w:rsidR="0008458E" w:rsidRPr="0008458E" w:rsidRDefault="0008458E" w:rsidP="00E718E9">
            <w:pPr>
              <w:pStyle w:val="1"/>
              <w:ind w:right="-108"/>
              <w:jc w:val="center"/>
              <w:rPr>
                <w:sz w:val="24"/>
                <w:szCs w:val="28"/>
              </w:rPr>
            </w:pPr>
            <w:r>
              <w:rPr>
                <w:sz w:val="24"/>
                <w:szCs w:val="28"/>
              </w:rPr>
              <w:t>5</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08458E" w:rsidRPr="0008458E" w:rsidRDefault="0008458E" w:rsidP="0008458E">
            <w:pPr>
              <w:ind w:right="-27"/>
              <w:jc w:val="both"/>
              <w:rPr>
                <w:sz w:val="28"/>
                <w:szCs w:val="28"/>
              </w:rPr>
            </w:pPr>
            <w:proofErr w:type="gramStart"/>
            <w:r w:rsidRPr="0008458E">
              <w:rPr>
                <w:sz w:val="28"/>
                <w:szCs w:val="28"/>
              </w:rPr>
              <w:t>Постановление администрации Орловского района от 1</w:t>
            </w:r>
            <w:r w:rsidRPr="0008458E">
              <w:rPr>
                <w:sz w:val="28"/>
                <w:szCs w:val="28"/>
              </w:rPr>
              <w:t>8</w:t>
            </w:r>
            <w:r w:rsidRPr="0008458E">
              <w:rPr>
                <w:sz w:val="28"/>
                <w:szCs w:val="28"/>
              </w:rPr>
              <w:t>.05.2020 № 24</w:t>
            </w:r>
            <w:r w:rsidRPr="0008458E">
              <w:rPr>
                <w:sz w:val="28"/>
                <w:szCs w:val="28"/>
              </w:rPr>
              <w:t>6</w:t>
            </w:r>
            <w:r w:rsidRPr="0008458E">
              <w:rPr>
                <w:sz w:val="28"/>
                <w:szCs w:val="28"/>
              </w:rPr>
              <w:t>-п</w:t>
            </w:r>
            <w:r w:rsidRPr="0008458E">
              <w:rPr>
                <w:rFonts w:eastAsia="Calibri"/>
                <w:sz w:val="28"/>
                <w:szCs w:val="28"/>
                <w:lang w:eastAsia="en-US"/>
              </w:rPr>
              <w:t xml:space="preserve"> «</w:t>
            </w:r>
            <w:r w:rsidRPr="0008458E">
              <w:rPr>
                <w:rFonts w:eastAsia="Calibri"/>
                <w:sz w:val="28"/>
                <w:szCs w:val="28"/>
                <w:lang w:eastAsia="en-US"/>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roofErr w:type="gramEnd"/>
          </w:p>
        </w:tc>
        <w:tc>
          <w:tcPr>
            <w:tcW w:w="673" w:type="dxa"/>
            <w:tcBorders>
              <w:top w:val="single" w:sz="4" w:space="0" w:color="auto"/>
              <w:left w:val="single" w:sz="4" w:space="0" w:color="auto"/>
              <w:bottom w:val="single" w:sz="4" w:space="0" w:color="auto"/>
              <w:right w:val="single" w:sz="4" w:space="0" w:color="auto"/>
            </w:tcBorders>
            <w:shd w:val="clear" w:color="auto" w:fill="auto"/>
          </w:tcPr>
          <w:p w:rsidR="0008458E" w:rsidRPr="00F36CAF" w:rsidRDefault="0008458E" w:rsidP="00E718E9">
            <w:pPr>
              <w:rPr>
                <w:sz w:val="28"/>
                <w:szCs w:val="28"/>
              </w:rPr>
            </w:pPr>
          </w:p>
        </w:tc>
      </w:tr>
      <w:tr w:rsidR="0008458E" w:rsidRPr="00F36CAF" w:rsidTr="0008458E">
        <w:tc>
          <w:tcPr>
            <w:tcW w:w="676" w:type="dxa"/>
            <w:tcBorders>
              <w:top w:val="single" w:sz="4" w:space="0" w:color="auto"/>
              <w:left w:val="single" w:sz="4" w:space="0" w:color="auto"/>
              <w:bottom w:val="single" w:sz="4" w:space="0" w:color="auto"/>
              <w:right w:val="single" w:sz="4" w:space="0" w:color="auto"/>
            </w:tcBorders>
            <w:shd w:val="clear" w:color="auto" w:fill="auto"/>
          </w:tcPr>
          <w:p w:rsidR="0008458E" w:rsidRPr="0008458E" w:rsidRDefault="0008458E" w:rsidP="00E718E9">
            <w:pPr>
              <w:pStyle w:val="1"/>
              <w:ind w:right="-108"/>
              <w:jc w:val="center"/>
              <w:rPr>
                <w:sz w:val="24"/>
                <w:szCs w:val="28"/>
              </w:rPr>
            </w:pPr>
            <w:r>
              <w:rPr>
                <w:sz w:val="24"/>
                <w:szCs w:val="28"/>
              </w:rPr>
              <w:t>6</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08458E" w:rsidRPr="00F36CAF" w:rsidRDefault="0008458E" w:rsidP="0008458E">
            <w:pPr>
              <w:ind w:right="-27"/>
              <w:jc w:val="both"/>
              <w:rPr>
                <w:sz w:val="28"/>
                <w:szCs w:val="28"/>
              </w:rPr>
            </w:pPr>
            <w:r w:rsidRPr="0008458E">
              <w:rPr>
                <w:sz w:val="28"/>
                <w:szCs w:val="28"/>
              </w:rPr>
              <w:t>Постановление администрации Орловского района от 1</w:t>
            </w:r>
            <w:r>
              <w:rPr>
                <w:sz w:val="28"/>
                <w:szCs w:val="28"/>
              </w:rPr>
              <w:t>9</w:t>
            </w:r>
            <w:r w:rsidRPr="0008458E">
              <w:rPr>
                <w:sz w:val="28"/>
                <w:szCs w:val="28"/>
              </w:rPr>
              <w:t>.05.2020 № 2</w:t>
            </w:r>
            <w:r>
              <w:rPr>
                <w:sz w:val="28"/>
                <w:szCs w:val="28"/>
              </w:rPr>
              <w:t>51</w:t>
            </w:r>
            <w:r w:rsidRPr="0008458E">
              <w:rPr>
                <w:sz w:val="28"/>
                <w:szCs w:val="28"/>
              </w:rPr>
              <w:t>-п</w:t>
            </w:r>
            <w:r w:rsidRPr="00392D1D">
              <w:rPr>
                <w:bCs/>
              </w:rPr>
              <w:t xml:space="preserve"> </w:t>
            </w:r>
            <w:r w:rsidRPr="0008458E">
              <w:rPr>
                <w:bCs/>
                <w:sz w:val="28"/>
              </w:rPr>
              <w:t>«</w:t>
            </w:r>
            <w:r w:rsidRPr="0008458E">
              <w:rPr>
                <w:bCs/>
                <w:sz w:val="28"/>
              </w:rPr>
              <w:t>О внесении изменений в  состав комиссии по соблюдению требований к служебному поведению муниципальных служащих администрации Орловского района и урегулированию конфликтов интересов</w:t>
            </w:r>
            <w:r w:rsidRPr="0008458E">
              <w:rPr>
                <w:bCs/>
                <w:sz w:val="28"/>
              </w:rPr>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08458E" w:rsidRPr="00F36CAF" w:rsidRDefault="0008458E" w:rsidP="00E718E9">
            <w:pPr>
              <w:rPr>
                <w:sz w:val="28"/>
                <w:szCs w:val="28"/>
              </w:rPr>
            </w:pPr>
          </w:p>
        </w:tc>
      </w:tr>
      <w:tr w:rsidR="0008458E" w:rsidRPr="00F36CAF" w:rsidTr="0008458E">
        <w:tc>
          <w:tcPr>
            <w:tcW w:w="676" w:type="dxa"/>
            <w:tcBorders>
              <w:top w:val="single" w:sz="4" w:space="0" w:color="auto"/>
              <w:left w:val="single" w:sz="4" w:space="0" w:color="auto"/>
              <w:bottom w:val="single" w:sz="4" w:space="0" w:color="auto"/>
              <w:right w:val="single" w:sz="4" w:space="0" w:color="auto"/>
            </w:tcBorders>
            <w:shd w:val="clear" w:color="auto" w:fill="auto"/>
          </w:tcPr>
          <w:p w:rsidR="0008458E" w:rsidRPr="0008458E" w:rsidRDefault="0008458E" w:rsidP="00E718E9">
            <w:pPr>
              <w:pStyle w:val="1"/>
              <w:ind w:right="-108"/>
              <w:jc w:val="center"/>
              <w:rPr>
                <w:sz w:val="24"/>
                <w:szCs w:val="28"/>
              </w:rPr>
            </w:pPr>
            <w:r>
              <w:rPr>
                <w:sz w:val="24"/>
                <w:szCs w:val="28"/>
              </w:rPr>
              <w:t>7</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08458E" w:rsidRPr="00F36CAF" w:rsidRDefault="0008458E" w:rsidP="0008458E">
            <w:pPr>
              <w:ind w:right="-27"/>
              <w:jc w:val="both"/>
              <w:rPr>
                <w:sz w:val="28"/>
                <w:szCs w:val="28"/>
              </w:rPr>
            </w:pPr>
            <w:r w:rsidRPr="0008458E">
              <w:rPr>
                <w:sz w:val="28"/>
                <w:szCs w:val="28"/>
              </w:rPr>
              <w:t xml:space="preserve">Постановление администрации Орловского района от </w:t>
            </w:r>
            <w:r>
              <w:rPr>
                <w:sz w:val="28"/>
                <w:szCs w:val="28"/>
              </w:rPr>
              <w:t>21</w:t>
            </w:r>
            <w:r w:rsidRPr="0008458E">
              <w:rPr>
                <w:sz w:val="28"/>
                <w:szCs w:val="28"/>
              </w:rPr>
              <w:t>.05.2020 № 2</w:t>
            </w:r>
            <w:r>
              <w:rPr>
                <w:sz w:val="28"/>
                <w:szCs w:val="28"/>
              </w:rPr>
              <w:t>5</w:t>
            </w:r>
            <w:r>
              <w:rPr>
                <w:sz w:val="28"/>
                <w:szCs w:val="28"/>
              </w:rPr>
              <w:t>5</w:t>
            </w:r>
            <w:r w:rsidRPr="0008458E">
              <w:rPr>
                <w:sz w:val="28"/>
                <w:szCs w:val="28"/>
              </w:rPr>
              <w:t xml:space="preserve">-п </w:t>
            </w:r>
            <w:r w:rsidRPr="0008458E">
              <w:rPr>
                <w:sz w:val="28"/>
                <w:szCs w:val="28"/>
              </w:rPr>
              <w:t>«</w:t>
            </w:r>
            <w:r w:rsidRPr="0008458E">
              <w:rPr>
                <w:bCs/>
                <w:sz w:val="28"/>
                <w:szCs w:val="28"/>
              </w:rPr>
              <w:t>О внесении изменений в постановление администрации Орловского района от 20.08.2018 № 541-п «Об утверждении муниципальной программы «Развитие культуры в Орловском районе» на 2019-2022 годы»</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08458E" w:rsidRPr="00F36CAF" w:rsidRDefault="0008458E" w:rsidP="00E718E9">
            <w:pPr>
              <w:rPr>
                <w:sz w:val="28"/>
                <w:szCs w:val="28"/>
              </w:rPr>
            </w:pPr>
          </w:p>
        </w:tc>
      </w:tr>
      <w:tr w:rsidR="0008458E" w:rsidRPr="00F36CAF" w:rsidTr="0008458E">
        <w:tc>
          <w:tcPr>
            <w:tcW w:w="676" w:type="dxa"/>
            <w:tcBorders>
              <w:top w:val="single" w:sz="4" w:space="0" w:color="auto"/>
              <w:left w:val="single" w:sz="4" w:space="0" w:color="auto"/>
              <w:bottom w:val="single" w:sz="4" w:space="0" w:color="auto"/>
              <w:right w:val="single" w:sz="4" w:space="0" w:color="auto"/>
            </w:tcBorders>
            <w:shd w:val="clear" w:color="auto" w:fill="auto"/>
          </w:tcPr>
          <w:p w:rsidR="0008458E" w:rsidRPr="0008458E" w:rsidRDefault="0008458E" w:rsidP="00E718E9">
            <w:pPr>
              <w:pStyle w:val="1"/>
              <w:ind w:right="-108"/>
              <w:jc w:val="center"/>
              <w:rPr>
                <w:sz w:val="24"/>
                <w:szCs w:val="28"/>
              </w:rPr>
            </w:pPr>
            <w:r>
              <w:rPr>
                <w:sz w:val="24"/>
                <w:szCs w:val="28"/>
              </w:rPr>
              <w:t>8</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08458E" w:rsidRPr="00F36CAF" w:rsidRDefault="0008458E" w:rsidP="0008458E">
            <w:pPr>
              <w:ind w:right="-27"/>
              <w:jc w:val="both"/>
              <w:rPr>
                <w:sz w:val="28"/>
                <w:szCs w:val="28"/>
              </w:rPr>
            </w:pPr>
            <w:r w:rsidRPr="0008458E">
              <w:rPr>
                <w:sz w:val="28"/>
                <w:szCs w:val="28"/>
              </w:rPr>
              <w:t>Постановление администрации Орловского района от 1</w:t>
            </w:r>
            <w:r>
              <w:rPr>
                <w:sz w:val="28"/>
                <w:szCs w:val="28"/>
              </w:rPr>
              <w:t>9</w:t>
            </w:r>
            <w:r w:rsidRPr="0008458E">
              <w:rPr>
                <w:sz w:val="28"/>
                <w:szCs w:val="28"/>
              </w:rPr>
              <w:t>.05.2020 № 2</w:t>
            </w:r>
            <w:r>
              <w:rPr>
                <w:sz w:val="28"/>
                <w:szCs w:val="28"/>
              </w:rPr>
              <w:t>62</w:t>
            </w:r>
            <w:r w:rsidRPr="0008458E">
              <w:rPr>
                <w:sz w:val="28"/>
                <w:szCs w:val="28"/>
              </w:rPr>
              <w:t xml:space="preserve">-п </w:t>
            </w:r>
            <w:r w:rsidRPr="0008458E">
              <w:rPr>
                <w:sz w:val="32"/>
                <w:szCs w:val="28"/>
              </w:rPr>
              <w:t>«</w:t>
            </w:r>
            <w:r w:rsidRPr="0008458E">
              <w:rPr>
                <w:bCs/>
                <w:sz w:val="28"/>
              </w:rPr>
              <w:t>О внесении изменений в постановление администрации Орловского района от 29.04.2015 № 230</w:t>
            </w:r>
            <w:r w:rsidRPr="0008458E">
              <w:rPr>
                <w:bCs/>
                <w:sz w:val="28"/>
              </w:rPr>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08458E" w:rsidRPr="00F36CAF" w:rsidRDefault="0008458E" w:rsidP="00E718E9">
            <w:pPr>
              <w:rPr>
                <w:sz w:val="28"/>
                <w:szCs w:val="28"/>
              </w:rPr>
            </w:pPr>
          </w:p>
        </w:tc>
      </w:tr>
    </w:tbl>
    <w:p w:rsidR="0008458E" w:rsidRDefault="0008458E"/>
    <w:p w:rsidR="0008458E" w:rsidRDefault="0008458E"/>
    <w:p w:rsidR="0008458E" w:rsidRDefault="0008458E"/>
    <w:p w:rsidR="0008458E" w:rsidRDefault="0008458E"/>
    <w:p w:rsidR="0008458E" w:rsidRDefault="0008458E"/>
    <w:p w:rsidR="0008458E" w:rsidRDefault="0008458E"/>
    <w:p w:rsidR="00A316F7" w:rsidRDefault="00A316F7" w:rsidP="00A316F7">
      <w:pPr>
        <w:ind w:hanging="360"/>
        <w:jc w:val="center"/>
        <w:rPr>
          <w:b/>
          <w:sz w:val="36"/>
          <w:szCs w:val="36"/>
        </w:rPr>
      </w:pPr>
      <w:bookmarkStart w:id="0" w:name="_GoBack"/>
      <w:bookmarkEnd w:id="0"/>
      <w:r w:rsidRPr="00E6308F">
        <w:rPr>
          <w:b/>
          <w:sz w:val="28"/>
          <w:szCs w:val="28"/>
        </w:rPr>
        <w:lastRenderedPageBreak/>
        <w:t xml:space="preserve"> </w:t>
      </w:r>
      <w:r>
        <w:rPr>
          <w:b/>
          <w:noProof/>
          <w:sz w:val="28"/>
          <w:szCs w:val="28"/>
        </w:rPr>
        <w:drawing>
          <wp:inline distT="0" distB="0" distL="0" distR="0">
            <wp:extent cx="428625" cy="52387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A316F7" w:rsidRPr="00562F99" w:rsidRDefault="00A316F7" w:rsidP="00A316F7">
      <w:pPr>
        <w:jc w:val="center"/>
        <w:rPr>
          <w:b/>
          <w:sz w:val="36"/>
          <w:szCs w:val="36"/>
        </w:rPr>
      </w:pPr>
    </w:p>
    <w:p w:rsidR="00A316F7" w:rsidRPr="00A316F7" w:rsidRDefault="00A316F7" w:rsidP="00A316F7">
      <w:pPr>
        <w:ind w:hanging="360"/>
        <w:jc w:val="center"/>
        <w:rPr>
          <w:b/>
          <w:sz w:val="18"/>
          <w:szCs w:val="18"/>
        </w:rPr>
      </w:pPr>
      <w:r w:rsidRPr="00A316F7">
        <w:rPr>
          <w:b/>
          <w:sz w:val="18"/>
          <w:szCs w:val="18"/>
        </w:rPr>
        <w:t xml:space="preserve">  АДМИНИСТРАЦИЯ ОРЛОВСКОГО РАЙОНА</w:t>
      </w:r>
    </w:p>
    <w:p w:rsidR="00A316F7" w:rsidRPr="00A316F7" w:rsidRDefault="00A316F7" w:rsidP="00A316F7">
      <w:pPr>
        <w:ind w:right="283"/>
        <w:jc w:val="center"/>
        <w:rPr>
          <w:b/>
          <w:sz w:val="18"/>
          <w:szCs w:val="18"/>
        </w:rPr>
      </w:pPr>
      <w:r w:rsidRPr="00A316F7">
        <w:rPr>
          <w:b/>
          <w:sz w:val="18"/>
          <w:szCs w:val="18"/>
        </w:rPr>
        <w:t>КИРОВСКОЙ ОБЛАСТИ</w:t>
      </w:r>
    </w:p>
    <w:p w:rsidR="00A316F7" w:rsidRPr="00A316F7" w:rsidRDefault="00A316F7" w:rsidP="00A316F7">
      <w:pPr>
        <w:ind w:right="283"/>
        <w:jc w:val="center"/>
        <w:rPr>
          <w:b/>
          <w:sz w:val="18"/>
          <w:szCs w:val="18"/>
        </w:rPr>
      </w:pPr>
    </w:p>
    <w:p w:rsidR="00A316F7" w:rsidRPr="00A316F7" w:rsidRDefault="00A316F7" w:rsidP="00A316F7">
      <w:pPr>
        <w:ind w:right="283"/>
        <w:jc w:val="center"/>
        <w:rPr>
          <w:b/>
          <w:sz w:val="18"/>
          <w:szCs w:val="18"/>
        </w:rPr>
      </w:pPr>
      <w:r w:rsidRPr="00A316F7">
        <w:rPr>
          <w:b/>
          <w:sz w:val="18"/>
          <w:szCs w:val="18"/>
        </w:rPr>
        <w:t>ПОСТАНОВЛЕНИЕ</w:t>
      </w:r>
    </w:p>
    <w:p w:rsidR="00A316F7" w:rsidRPr="00A316F7" w:rsidRDefault="00A316F7" w:rsidP="00A316F7">
      <w:pPr>
        <w:jc w:val="both"/>
        <w:rPr>
          <w:sz w:val="18"/>
          <w:szCs w:val="18"/>
        </w:rPr>
      </w:pPr>
    </w:p>
    <w:p w:rsidR="00A316F7" w:rsidRPr="00A316F7" w:rsidRDefault="00A316F7" w:rsidP="00A316F7">
      <w:pPr>
        <w:jc w:val="center"/>
        <w:rPr>
          <w:sz w:val="18"/>
          <w:szCs w:val="18"/>
        </w:rPr>
      </w:pPr>
      <w:r w:rsidRPr="00A316F7">
        <w:rPr>
          <w:sz w:val="18"/>
          <w:szCs w:val="18"/>
        </w:rPr>
        <w:t xml:space="preserve">06.05.2020                             </w:t>
      </w:r>
      <w:r w:rsidRPr="00A316F7">
        <w:rPr>
          <w:sz w:val="18"/>
          <w:szCs w:val="18"/>
        </w:rPr>
        <w:tab/>
      </w:r>
      <w:r w:rsidRPr="00A316F7">
        <w:rPr>
          <w:sz w:val="18"/>
          <w:szCs w:val="18"/>
        </w:rPr>
        <w:tab/>
      </w:r>
      <w:r w:rsidRPr="00A316F7">
        <w:rPr>
          <w:sz w:val="18"/>
          <w:szCs w:val="18"/>
        </w:rPr>
        <w:tab/>
      </w:r>
      <w:r w:rsidRPr="00A316F7">
        <w:rPr>
          <w:sz w:val="18"/>
          <w:szCs w:val="18"/>
        </w:rPr>
        <w:tab/>
      </w:r>
      <w:r w:rsidRPr="00A316F7">
        <w:rPr>
          <w:sz w:val="18"/>
          <w:szCs w:val="18"/>
        </w:rPr>
        <w:tab/>
        <w:t xml:space="preserve"> № 237-п</w:t>
      </w:r>
    </w:p>
    <w:p w:rsidR="00A316F7" w:rsidRPr="00A316F7" w:rsidRDefault="00A316F7" w:rsidP="00A316F7">
      <w:pPr>
        <w:jc w:val="center"/>
        <w:rPr>
          <w:sz w:val="18"/>
          <w:szCs w:val="18"/>
        </w:rPr>
      </w:pPr>
    </w:p>
    <w:p w:rsidR="00A316F7" w:rsidRPr="00A316F7" w:rsidRDefault="00A316F7" w:rsidP="00A316F7">
      <w:pPr>
        <w:jc w:val="center"/>
        <w:rPr>
          <w:sz w:val="18"/>
          <w:szCs w:val="18"/>
        </w:rPr>
      </w:pPr>
      <w:r w:rsidRPr="00A316F7">
        <w:rPr>
          <w:sz w:val="18"/>
          <w:szCs w:val="18"/>
        </w:rPr>
        <w:t>г. Орлов</w:t>
      </w:r>
    </w:p>
    <w:p w:rsidR="00A316F7" w:rsidRPr="00A316F7" w:rsidRDefault="00A316F7" w:rsidP="00A316F7">
      <w:pPr>
        <w:pStyle w:val="ConsPlusTitle"/>
        <w:jc w:val="center"/>
        <w:outlineLvl w:val="0"/>
        <w:rPr>
          <w:rFonts w:ascii="Times New Roman" w:hAnsi="Times New Roman" w:cs="Times New Roman"/>
          <w:sz w:val="18"/>
          <w:szCs w:val="18"/>
        </w:rPr>
      </w:pPr>
    </w:p>
    <w:p w:rsidR="00A316F7" w:rsidRPr="00A316F7" w:rsidRDefault="00A316F7" w:rsidP="00A316F7">
      <w:pPr>
        <w:pStyle w:val="ConsPlusTitle"/>
        <w:jc w:val="center"/>
        <w:outlineLvl w:val="0"/>
        <w:rPr>
          <w:rFonts w:ascii="Times New Roman" w:hAnsi="Times New Roman" w:cs="Times New Roman"/>
          <w:sz w:val="18"/>
          <w:szCs w:val="18"/>
        </w:rPr>
      </w:pPr>
      <w:r w:rsidRPr="00A316F7">
        <w:rPr>
          <w:rFonts w:ascii="Times New Roman" w:hAnsi="Times New Roman" w:cs="Times New Roman"/>
          <w:sz w:val="18"/>
          <w:szCs w:val="18"/>
        </w:rPr>
        <w:t>О внесении изменений в  состав комиссии по соблюдению требований к служебному поведению муниципальных служащих администрации Орловского района и урегулированию конфликтов интересов</w:t>
      </w:r>
    </w:p>
    <w:p w:rsidR="00A316F7" w:rsidRPr="00A316F7" w:rsidRDefault="00A316F7" w:rsidP="00A316F7">
      <w:pPr>
        <w:pStyle w:val="ConsPlusTitle"/>
        <w:jc w:val="center"/>
        <w:outlineLvl w:val="0"/>
        <w:rPr>
          <w:rFonts w:ascii="Times New Roman" w:hAnsi="Times New Roman" w:cs="Times New Roman"/>
          <w:sz w:val="18"/>
          <w:szCs w:val="18"/>
        </w:rPr>
      </w:pPr>
    </w:p>
    <w:p w:rsidR="00A316F7" w:rsidRPr="00A316F7" w:rsidRDefault="00A316F7" w:rsidP="00A316F7">
      <w:pPr>
        <w:autoSpaceDE w:val="0"/>
        <w:autoSpaceDN w:val="0"/>
        <w:adjustRightInd w:val="0"/>
        <w:spacing w:line="360" w:lineRule="auto"/>
        <w:ind w:firstLine="540"/>
        <w:jc w:val="both"/>
        <w:outlineLvl w:val="0"/>
        <w:rPr>
          <w:sz w:val="18"/>
          <w:szCs w:val="18"/>
        </w:rPr>
      </w:pPr>
      <w:r w:rsidRPr="00A316F7">
        <w:rPr>
          <w:sz w:val="18"/>
          <w:szCs w:val="18"/>
        </w:rPr>
        <w:t>Руководствуясь Федеральным законом от 25.12.2008 № 273-ФЗ "О противодействии коррупции", Федеральным законом от 02.03.2007 № 25-ФЗ "О муниципальной службе в Российской Федерации", принимая во внимание 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Орловского района ПОСТАНОВЛЯЕТ:</w:t>
      </w:r>
    </w:p>
    <w:p w:rsidR="00A316F7" w:rsidRPr="00A316F7" w:rsidRDefault="00A316F7" w:rsidP="00A316F7">
      <w:pPr>
        <w:pStyle w:val="ConsPlusNormal"/>
        <w:spacing w:line="360" w:lineRule="auto"/>
        <w:ind w:firstLine="540"/>
        <w:jc w:val="both"/>
        <w:outlineLvl w:val="0"/>
        <w:rPr>
          <w:rFonts w:ascii="Times New Roman" w:hAnsi="Times New Roman" w:cs="Times New Roman"/>
          <w:sz w:val="18"/>
          <w:szCs w:val="18"/>
        </w:rPr>
      </w:pPr>
      <w:r w:rsidRPr="00A316F7">
        <w:rPr>
          <w:rFonts w:ascii="Times New Roman" w:hAnsi="Times New Roman" w:cs="Times New Roman"/>
          <w:sz w:val="18"/>
          <w:szCs w:val="18"/>
        </w:rPr>
        <w:t>1. Внести в состав комиссии по соблюдению требований к служебному поведению муниципальных служащих администрации Орловского района и урегулированию конфликтов интересов, утвержденный постановлением администрации Орловского района от 25.08.2010 № 160-П (далее – Комиссия) следующие изменения:</w:t>
      </w:r>
    </w:p>
    <w:p w:rsidR="00A316F7" w:rsidRPr="00A316F7" w:rsidRDefault="00A316F7" w:rsidP="00A316F7">
      <w:pPr>
        <w:pStyle w:val="ConsPlusNormal"/>
        <w:spacing w:line="360" w:lineRule="auto"/>
        <w:ind w:firstLine="540"/>
        <w:jc w:val="both"/>
        <w:outlineLvl w:val="0"/>
        <w:rPr>
          <w:rFonts w:ascii="Times New Roman" w:hAnsi="Times New Roman" w:cs="Times New Roman"/>
          <w:sz w:val="18"/>
          <w:szCs w:val="18"/>
        </w:rPr>
      </w:pPr>
      <w:r w:rsidRPr="00A316F7">
        <w:rPr>
          <w:rFonts w:ascii="Times New Roman" w:hAnsi="Times New Roman" w:cs="Times New Roman"/>
          <w:sz w:val="18"/>
          <w:szCs w:val="18"/>
        </w:rPr>
        <w:t xml:space="preserve">1.1. Ввести в состав Комиссии членом комиссии </w:t>
      </w:r>
      <w:proofErr w:type="spellStart"/>
      <w:r w:rsidRPr="00A316F7">
        <w:rPr>
          <w:rFonts w:ascii="Times New Roman" w:hAnsi="Times New Roman" w:cs="Times New Roman"/>
          <w:sz w:val="18"/>
          <w:szCs w:val="18"/>
        </w:rPr>
        <w:t>Тигина</w:t>
      </w:r>
      <w:proofErr w:type="spellEnd"/>
      <w:r w:rsidRPr="00A316F7">
        <w:rPr>
          <w:rFonts w:ascii="Times New Roman" w:hAnsi="Times New Roman" w:cs="Times New Roman"/>
          <w:sz w:val="18"/>
          <w:szCs w:val="18"/>
        </w:rPr>
        <w:t xml:space="preserve"> Михаила Васильевича, консультанта управления профилактики коррупционных и иных правонарушений администрации Губернатора и Правительства Кировской области.</w:t>
      </w:r>
    </w:p>
    <w:p w:rsidR="00A316F7" w:rsidRPr="00A316F7" w:rsidRDefault="00A316F7" w:rsidP="00A316F7">
      <w:pPr>
        <w:spacing w:line="360" w:lineRule="auto"/>
        <w:jc w:val="both"/>
        <w:rPr>
          <w:sz w:val="18"/>
          <w:szCs w:val="18"/>
        </w:rPr>
      </w:pPr>
      <w:r w:rsidRPr="00A316F7">
        <w:rPr>
          <w:sz w:val="18"/>
          <w:szCs w:val="18"/>
        </w:rPr>
        <w:t xml:space="preserve">       2. 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w:t>
      </w:r>
    </w:p>
    <w:p w:rsidR="00A316F7" w:rsidRPr="00A316F7" w:rsidRDefault="00A316F7" w:rsidP="00A316F7">
      <w:pPr>
        <w:spacing w:line="360" w:lineRule="auto"/>
        <w:jc w:val="both"/>
        <w:rPr>
          <w:sz w:val="18"/>
          <w:szCs w:val="18"/>
        </w:rPr>
      </w:pPr>
      <w:r w:rsidRPr="00A316F7">
        <w:rPr>
          <w:sz w:val="18"/>
          <w:szCs w:val="18"/>
        </w:rPr>
        <w:t xml:space="preserve">       3. Постановление вступает в силу с момента опубликования.</w:t>
      </w:r>
    </w:p>
    <w:p w:rsidR="00A316F7" w:rsidRPr="00A316F7" w:rsidRDefault="00A316F7" w:rsidP="00A316F7">
      <w:pPr>
        <w:jc w:val="both"/>
        <w:rPr>
          <w:sz w:val="18"/>
          <w:szCs w:val="18"/>
        </w:rPr>
      </w:pPr>
    </w:p>
    <w:p w:rsidR="00A316F7" w:rsidRPr="00A316F7" w:rsidRDefault="00A316F7" w:rsidP="00A316F7">
      <w:pPr>
        <w:jc w:val="both"/>
        <w:rPr>
          <w:sz w:val="18"/>
          <w:szCs w:val="18"/>
        </w:rPr>
      </w:pPr>
      <w:r w:rsidRPr="00A316F7">
        <w:rPr>
          <w:sz w:val="18"/>
          <w:szCs w:val="18"/>
        </w:rPr>
        <w:t xml:space="preserve">Глава администрации </w:t>
      </w:r>
    </w:p>
    <w:p w:rsidR="00A316F7" w:rsidRPr="00A316F7" w:rsidRDefault="00A316F7" w:rsidP="00A316F7">
      <w:pPr>
        <w:pStyle w:val="a4"/>
        <w:spacing w:before="0" w:after="0"/>
        <w:rPr>
          <w:rFonts w:ascii="Times New Roman" w:hAnsi="Times New Roman" w:cs="Times New Roman"/>
          <w:sz w:val="18"/>
          <w:szCs w:val="18"/>
        </w:rPr>
      </w:pPr>
      <w:r w:rsidRPr="00A316F7">
        <w:rPr>
          <w:rFonts w:ascii="Times New Roman" w:hAnsi="Times New Roman" w:cs="Times New Roman"/>
          <w:sz w:val="18"/>
          <w:szCs w:val="18"/>
        </w:rPr>
        <w:t>Орловского района       С.С. Целищев</w:t>
      </w:r>
    </w:p>
    <w:p w:rsidR="008F1F4A" w:rsidRDefault="008F1F4A"/>
    <w:p w:rsidR="00A316F7" w:rsidRPr="00A316F7" w:rsidRDefault="00A316F7" w:rsidP="00A316F7">
      <w:pPr>
        <w:spacing w:after="200" w:line="276" w:lineRule="auto"/>
        <w:ind w:firstLine="540"/>
        <w:rPr>
          <w:b/>
          <w:sz w:val="18"/>
          <w:szCs w:val="18"/>
          <w:lang w:eastAsia="en-US"/>
        </w:rPr>
      </w:pPr>
      <w:r w:rsidRPr="00A316F7">
        <w:rPr>
          <w:rFonts w:ascii="Arial" w:hAnsi="Arial" w:cs="Arial"/>
          <w:sz w:val="18"/>
          <w:szCs w:val="18"/>
          <w:lang w:eastAsia="en-US"/>
        </w:rPr>
        <w:t xml:space="preserve">                                                               </w:t>
      </w:r>
      <w:r w:rsidRPr="00A316F7">
        <w:rPr>
          <w:b/>
          <w:noProof/>
          <w:sz w:val="18"/>
          <w:szCs w:val="18"/>
        </w:rPr>
        <w:drawing>
          <wp:inline distT="0" distB="0" distL="0" distR="0" wp14:anchorId="21DCF4DD" wp14:editId="34AA893E">
            <wp:extent cx="35242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p>
    <w:p w:rsidR="00A316F7" w:rsidRPr="00A316F7" w:rsidRDefault="00A316F7" w:rsidP="00A316F7">
      <w:pPr>
        <w:spacing w:after="200" w:line="276" w:lineRule="auto"/>
        <w:jc w:val="center"/>
        <w:rPr>
          <w:b/>
          <w:sz w:val="18"/>
          <w:szCs w:val="18"/>
          <w:lang w:eastAsia="en-US"/>
        </w:rPr>
      </w:pPr>
    </w:p>
    <w:p w:rsidR="00A316F7" w:rsidRPr="00A316F7" w:rsidRDefault="00A316F7" w:rsidP="00A316F7">
      <w:pPr>
        <w:spacing w:line="276" w:lineRule="auto"/>
        <w:jc w:val="center"/>
        <w:rPr>
          <w:b/>
          <w:sz w:val="18"/>
          <w:szCs w:val="18"/>
          <w:lang w:eastAsia="en-US"/>
        </w:rPr>
      </w:pPr>
      <w:r w:rsidRPr="00A316F7">
        <w:rPr>
          <w:b/>
          <w:sz w:val="18"/>
          <w:szCs w:val="18"/>
          <w:lang w:eastAsia="en-US"/>
        </w:rPr>
        <w:t>АДМИНИСТРАЦИЯ ОРЛОВСКОГО РАЙОНА</w:t>
      </w:r>
    </w:p>
    <w:p w:rsidR="00A316F7" w:rsidRPr="00A316F7" w:rsidRDefault="00A316F7" w:rsidP="00A316F7">
      <w:pPr>
        <w:spacing w:line="276" w:lineRule="auto"/>
        <w:ind w:right="283"/>
        <w:jc w:val="center"/>
        <w:rPr>
          <w:b/>
          <w:sz w:val="18"/>
          <w:szCs w:val="18"/>
          <w:lang w:eastAsia="en-US"/>
        </w:rPr>
      </w:pPr>
      <w:r w:rsidRPr="00A316F7">
        <w:rPr>
          <w:b/>
          <w:sz w:val="18"/>
          <w:szCs w:val="18"/>
          <w:lang w:eastAsia="en-US"/>
        </w:rPr>
        <w:t>КИРОВСКОЙ ОБЛАСТИ</w:t>
      </w:r>
    </w:p>
    <w:p w:rsidR="00A316F7" w:rsidRPr="00A316F7" w:rsidRDefault="00A316F7" w:rsidP="00A316F7">
      <w:pPr>
        <w:spacing w:line="276" w:lineRule="auto"/>
        <w:ind w:right="283"/>
        <w:jc w:val="center"/>
        <w:rPr>
          <w:b/>
          <w:sz w:val="18"/>
          <w:szCs w:val="18"/>
          <w:lang w:eastAsia="en-US"/>
        </w:rPr>
      </w:pPr>
    </w:p>
    <w:p w:rsidR="00A316F7" w:rsidRPr="00A316F7" w:rsidRDefault="00A316F7" w:rsidP="00A316F7">
      <w:pPr>
        <w:spacing w:after="200" w:line="276" w:lineRule="auto"/>
        <w:ind w:right="283"/>
        <w:jc w:val="center"/>
        <w:rPr>
          <w:b/>
          <w:sz w:val="18"/>
          <w:szCs w:val="18"/>
          <w:lang w:eastAsia="en-US"/>
        </w:rPr>
      </w:pPr>
      <w:r w:rsidRPr="00A316F7">
        <w:rPr>
          <w:b/>
          <w:sz w:val="18"/>
          <w:szCs w:val="18"/>
          <w:lang w:eastAsia="en-US"/>
        </w:rPr>
        <w:t>ПОСТАНОВЛЕНИЕ</w:t>
      </w:r>
    </w:p>
    <w:p w:rsidR="00A316F7" w:rsidRPr="00A316F7" w:rsidRDefault="00A316F7" w:rsidP="00A316F7">
      <w:pPr>
        <w:spacing w:after="200" w:line="276" w:lineRule="auto"/>
        <w:jc w:val="center"/>
        <w:rPr>
          <w:b/>
          <w:sz w:val="18"/>
          <w:szCs w:val="18"/>
          <w:lang w:eastAsia="en-US"/>
        </w:rPr>
      </w:pPr>
      <w:r w:rsidRPr="00A316F7">
        <w:rPr>
          <w:b/>
          <w:sz w:val="18"/>
          <w:szCs w:val="18"/>
          <w:lang w:eastAsia="en-US"/>
        </w:rPr>
        <w:t xml:space="preserve">13.05.20202                            </w:t>
      </w:r>
      <w:r w:rsidRPr="00A316F7">
        <w:rPr>
          <w:b/>
          <w:sz w:val="18"/>
          <w:szCs w:val="18"/>
          <w:lang w:eastAsia="en-US"/>
        </w:rPr>
        <w:tab/>
      </w:r>
      <w:r w:rsidRPr="00A316F7">
        <w:rPr>
          <w:b/>
          <w:sz w:val="18"/>
          <w:szCs w:val="18"/>
          <w:lang w:eastAsia="en-US"/>
        </w:rPr>
        <w:tab/>
      </w:r>
      <w:r w:rsidRPr="00A316F7">
        <w:rPr>
          <w:b/>
          <w:sz w:val="18"/>
          <w:szCs w:val="18"/>
          <w:lang w:eastAsia="en-US"/>
        </w:rPr>
        <w:tab/>
        <w:t xml:space="preserve"> № 241-п</w:t>
      </w:r>
    </w:p>
    <w:p w:rsidR="00A316F7" w:rsidRPr="00A316F7" w:rsidRDefault="00A316F7" w:rsidP="00A316F7">
      <w:pPr>
        <w:spacing w:after="200" w:line="276" w:lineRule="auto"/>
        <w:jc w:val="center"/>
        <w:rPr>
          <w:b/>
          <w:sz w:val="18"/>
          <w:szCs w:val="18"/>
          <w:lang w:eastAsia="en-US"/>
        </w:rPr>
      </w:pPr>
      <w:r w:rsidRPr="00A316F7">
        <w:rPr>
          <w:b/>
          <w:sz w:val="18"/>
          <w:szCs w:val="18"/>
          <w:lang w:eastAsia="en-US"/>
        </w:rPr>
        <w:t>г. Орлов</w:t>
      </w:r>
    </w:p>
    <w:p w:rsidR="00A316F7" w:rsidRPr="00A316F7" w:rsidRDefault="00A316F7" w:rsidP="00A316F7">
      <w:pPr>
        <w:autoSpaceDE w:val="0"/>
        <w:autoSpaceDN w:val="0"/>
        <w:adjustRightInd w:val="0"/>
        <w:jc w:val="center"/>
        <w:rPr>
          <w:rFonts w:eastAsia="Calibri"/>
          <w:b/>
          <w:bCs/>
          <w:sz w:val="18"/>
          <w:szCs w:val="18"/>
        </w:rPr>
      </w:pPr>
      <w:r w:rsidRPr="00A316F7">
        <w:rPr>
          <w:rFonts w:eastAsia="Calibri"/>
          <w:b/>
          <w:bCs/>
          <w:sz w:val="18"/>
          <w:szCs w:val="18"/>
        </w:rPr>
        <w:t xml:space="preserve">О внесении изменений в постановление администрации Орловского района Кировской области от 05.05.2014 № 280 </w:t>
      </w:r>
    </w:p>
    <w:p w:rsidR="00A316F7" w:rsidRPr="00A316F7" w:rsidRDefault="00A316F7" w:rsidP="00A316F7">
      <w:pPr>
        <w:spacing w:after="200" w:line="276" w:lineRule="auto"/>
        <w:ind w:firstLine="709"/>
        <w:jc w:val="both"/>
        <w:outlineLvl w:val="0"/>
        <w:rPr>
          <w:sz w:val="18"/>
          <w:szCs w:val="18"/>
          <w:lang w:eastAsia="en-US"/>
        </w:rPr>
      </w:pPr>
    </w:p>
    <w:p w:rsidR="00A316F7" w:rsidRPr="00A316F7" w:rsidRDefault="00A316F7" w:rsidP="00A316F7">
      <w:pPr>
        <w:spacing w:line="360" w:lineRule="auto"/>
        <w:ind w:firstLine="720"/>
        <w:jc w:val="both"/>
        <w:rPr>
          <w:sz w:val="18"/>
          <w:szCs w:val="18"/>
          <w:lang w:eastAsia="en-US"/>
        </w:rPr>
      </w:pPr>
      <w:r w:rsidRPr="00A316F7">
        <w:rPr>
          <w:sz w:val="18"/>
          <w:szCs w:val="18"/>
          <w:lang w:eastAsia="en-US"/>
        </w:rPr>
        <w:t>В целях приведения «Положения «О порядке комплектования детьми муниципальных дошкольных образовательных организаций Орловского района, реализующих основные образовательные программы дошкольного образования» в соответствие с действующим законодательством, администрация Орловского района ПОСТАНОВЛЯЕТ:</w:t>
      </w:r>
    </w:p>
    <w:p w:rsidR="00A316F7" w:rsidRPr="00A316F7" w:rsidRDefault="00A316F7" w:rsidP="00A316F7">
      <w:pPr>
        <w:autoSpaceDE w:val="0"/>
        <w:autoSpaceDN w:val="0"/>
        <w:adjustRightInd w:val="0"/>
        <w:spacing w:line="360" w:lineRule="auto"/>
        <w:ind w:firstLine="720"/>
        <w:jc w:val="both"/>
        <w:rPr>
          <w:sz w:val="18"/>
          <w:szCs w:val="18"/>
        </w:rPr>
      </w:pPr>
      <w:r w:rsidRPr="00A316F7">
        <w:rPr>
          <w:sz w:val="18"/>
          <w:szCs w:val="18"/>
        </w:rPr>
        <w:t>1. Внести изменения Положение «О порядке комплектования детьми муниципальных дошкольных образовательных организаций Орловского района, реализующих основные образовательные программы дошкольного образования», утвержденное постановлением администрации Орловского района от 05.05.2014 № 280 (далее – Положение):</w:t>
      </w:r>
    </w:p>
    <w:p w:rsidR="00A316F7" w:rsidRPr="00A316F7" w:rsidRDefault="00A316F7" w:rsidP="00A316F7">
      <w:pPr>
        <w:autoSpaceDE w:val="0"/>
        <w:autoSpaceDN w:val="0"/>
        <w:adjustRightInd w:val="0"/>
        <w:spacing w:line="360" w:lineRule="auto"/>
        <w:ind w:firstLine="720"/>
        <w:jc w:val="both"/>
        <w:rPr>
          <w:sz w:val="18"/>
          <w:szCs w:val="18"/>
        </w:rPr>
      </w:pPr>
      <w:r w:rsidRPr="00A316F7">
        <w:rPr>
          <w:sz w:val="18"/>
          <w:szCs w:val="18"/>
        </w:rPr>
        <w:t>1.1. Пункт 2.10. Положения изложить в новой редакции согласно приложению.</w:t>
      </w:r>
    </w:p>
    <w:p w:rsidR="00A316F7" w:rsidRPr="00A316F7" w:rsidRDefault="00A316F7" w:rsidP="00A316F7">
      <w:pPr>
        <w:spacing w:line="360" w:lineRule="auto"/>
        <w:ind w:firstLine="720"/>
        <w:jc w:val="both"/>
        <w:rPr>
          <w:snapToGrid w:val="0"/>
          <w:sz w:val="18"/>
          <w:szCs w:val="18"/>
          <w:lang w:eastAsia="en-US"/>
        </w:rPr>
      </w:pPr>
      <w:r w:rsidRPr="00A316F7">
        <w:rPr>
          <w:sz w:val="18"/>
          <w:szCs w:val="18"/>
          <w:lang w:eastAsia="en-US"/>
        </w:rPr>
        <w:lastRenderedPageBreak/>
        <w:t xml:space="preserve">2. </w:t>
      </w:r>
      <w:proofErr w:type="gramStart"/>
      <w:r w:rsidRPr="00A316F7">
        <w:rPr>
          <w:sz w:val="18"/>
          <w:szCs w:val="18"/>
          <w:lang w:eastAsia="en-US"/>
        </w:rPr>
        <w:t>Контроль за</w:t>
      </w:r>
      <w:proofErr w:type="gramEnd"/>
      <w:r w:rsidRPr="00A316F7">
        <w:rPr>
          <w:sz w:val="18"/>
          <w:szCs w:val="18"/>
          <w:lang w:eastAsia="en-US"/>
        </w:rPr>
        <w:t xml:space="preserve"> исполнением настоящего постановления возложить на начальника управления образования Орловского района Сучкову М.П.</w:t>
      </w:r>
    </w:p>
    <w:p w:rsidR="00A316F7" w:rsidRPr="00A316F7" w:rsidRDefault="00A316F7" w:rsidP="00A316F7">
      <w:pPr>
        <w:spacing w:line="360" w:lineRule="auto"/>
        <w:ind w:firstLine="720"/>
        <w:jc w:val="both"/>
        <w:outlineLvl w:val="1"/>
        <w:rPr>
          <w:snapToGrid w:val="0"/>
          <w:sz w:val="18"/>
          <w:szCs w:val="18"/>
          <w:lang w:eastAsia="en-US"/>
        </w:rPr>
      </w:pPr>
      <w:r w:rsidRPr="00A316F7">
        <w:rPr>
          <w:sz w:val="18"/>
          <w:szCs w:val="18"/>
          <w:lang w:eastAsia="en-US"/>
        </w:rPr>
        <w:t>3. О</w:t>
      </w:r>
      <w:r w:rsidRPr="00A316F7">
        <w:rPr>
          <w:snapToGrid w:val="0"/>
          <w:sz w:val="18"/>
          <w:szCs w:val="18"/>
          <w:lang w:eastAsia="en-US"/>
        </w:rPr>
        <w:t>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w:t>
      </w:r>
    </w:p>
    <w:p w:rsidR="00A316F7" w:rsidRPr="00A316F7" w:rsidRDefault="00A316F7" w:rsidP="00A316F7">
      <w:pPr>
        <w:spacing w:line="360" w:lineRule="auto"/>
        <w:ind w:firstLine="720"/>
        <w:jc w:val="both"/>
        <w:outlineLvl w:val="0"/>
        <w:rPr>
          <w:snapToGrid w:val="0"/>
          <w:sz w:val="18"/>
          <w:szCs w:val="18"/>
          <w:lang w:eastAsia="en-US"/>
        </w:rPr>
      </w:pPr>
      <w:r w:rsidRPr="00A316F7">
        <w:rPr>
          <w:snapToGrid w:val="0"/>
          <w:sz w:val="18"/>
          <w:szCs w:val="18"/>
          <w:lang w:eastAsia="en-US"/>
        </w:rPr>
        <w:t>4. Постановление вступает в силу с момента официального опубликования.</w:t>
      </w:r>
    </w:p>
    <w:p w:rsidR="00A316F7" w:rsidRPr="00A316F7" w:rsidRDefault="00A316F7" w:rsidP="00A316F7">
      <w:pPr>
        <w:spacing w:line="360" w:lineRule="auto"/>
        <w:ind w:firstLine="720"/>
        <w:jc w:val="both"/>
        <w:outlineLvl w:val="0"/>
        <w:rPr>
          <w:snapToGrid w:val="0"/>
          <w:sz w:val="18"/>
          <w:szCs w:val="18"/>
          <w:lang w:eastAsia="en-US"/>
        </w:rPr>
      </w:pPr>
    </w:p>
    <w:p w:rsidR="00A316F7" w:rsidRPr="00A316F7" w:rsidRDefault="00A316F7" w:rsidP="00A316F7">
      <w:pPr>
        <w:jc w:val="both"/>
        <w:rPr>
          <w:sz w:val="18"/>
          <w:szCs w:val="18"/>
          <w:lang w:eastAsia="en-US"/>
        </w:rPr>
      </w:pPr>
      <w:r w:rsidRPr="00A316F7">
        <w:rPr>
          <w:sz w:val="18"/>
          <w:szCs w:val="18"/>
          <w:lang w:eastAsia="en-US"/>
        </w:rPr>
        <w:t xml:space="preserve">Глава администрации </w:t>
      </w:r>
    </w:p>
    <w:p w:rsidR="00A316F7" w:rsidRPr="00A316F7" w:rsidRDefault="00A316F7" w:rsidP="00A316F7">
      <w:pPr>
        <w:keepNext/>
        <w:suppressAutoHyphens/>
        <w:rPr>
          <w:rFonts w:eastAsia="Calibri"/>
          <w:sz w:val="18"/>
          <w:szCs w:val="18"/>
          <w:lang w:eastAsia="ar-SA"/>
        </w:rPr>
      </w:pPr>
      <w:r w:rsidRPr="00A316F7">
        <w:rPr>
          <w:rFonts w:eastAsia="Calibri"/>
          <w:sz w:val="18"/>
          <w:szCs w:val="18"/>
          <w:lang w:eastAsia="ar-SA"/>
        </w:rPr>
        <w:t>Орловского района           С.С. Целищев</w:t>
      </w:r>
    </w:p>
    <w:p w:rsidR="00A316F7" w:rsidRPr="00A316F7" w:rsidRDefault="00A316F7" w:rsidP="00A316F7">
      <w:pPr>
        <w:shd w:val="clear" w:color="auto" w:fill="FFFFFF"/>
        <w:spacing w:line="326" w:lineRule="exact"/>
        <w:rPr>
          <w:rFonts w:eastAsia="Calibri"/>
          <w:sz w:val="18"/>
          <w:szCs w:val="18"/>
          <w:lang w:eastAsia="ar-SA"/>
        </w:rPr>
      </w:pPr>
    </w:p>
    <w:p w:rsidR="00A316F7" w:rsidRPr="00A316F7" w:rsidRDefault="00A316F7" w:rsidP="00A316F7">
      <w:pPr>
        <w:autoSpaceDE w:val="0"/>
        <w:autoSpaceDN w:val="0"/>
        <w:adjustRightInd w:val="0"/>
        <w:spacing w:before="48" w:line="274" w:lineRule="exact"/>
        <w:rPr>
          <w:rFonts w:ascii="Arial" w:hAnsi="Arial" w:cs="Arial"/>
          <w:sz w:val="18"/>
          <w:szCs w:val="18"/>
        </w:rPr>
      </w:pPr>
      <w:r w:rsidRPr="00A316F7">
        <w:rPr>
          <w:rFonts w:ascii="Arial" w:hAnsi="Arial" w:cs="Arial"/>
          <w:sz w:val="18"/>
          <w:szCs w:val="18"/>
        </w:rPr>
        <w:t xml:space="preserve">                                                                                     </w:t>
      </w:r>
    </w:p>
    <w:p w:rsidR="00A316F7" w:rsidRPr="00A316F7" w:rsidRDefault="00A316F7" w:rsidP="00A316F7">
      <w:pPr>
        <w:autoSpaceDE w:val="0"/>
        <w:autoSpaceDN w:val="0"/>
        <w:adjustRightInd w:val="0"/>
        <w:spacing w:before="48" w:line="274" w:lineRule="exact"/>
        <w:rPr>
          <w:sz w:val="18"/>
          <w:szCs w:val="18"/>
        </w:rPr>
      </w:pPr>
      <w:r w:rsidRPr="00A316F7">
        <w:rPr>
          <w:rFonts w:ascii="Arial" w:hAnsi="Arial" w:cs="Arial"/>
          <w:sz w:val="18"/>
          <w:szCs w:val="18"/>
        </w:rPr>
        <w:t xml:space="preserve">                                                                                        </w:t>
      </w:r>
      <w:r w:rsidRPr="00A316F7">
        <w:rPr>
          <w:sz w:val="18"/>
          <w:szCs w:val="18"/>
        </w:rPr>
        <w:t>Приложение</w:t>
      </w:r>
    </w:p>
    <w:p w:rsidR="00A316F7" w:rsidRPr="00A316F7" w:rsidRDefault="00A316F7" w:rsidP="00A316F7">
      <w:pPr>
        <w:autoSpaceDE w:val="0"/>
        <w:autoSpaceDN w:val="0"/>
        <w:adjustRightInd w:val="0"/>
        <w:spacing w:line="274" w:lineRule="exact"/>
        <w:ind w:left="5899"/>
        <w:rPr>
          <w:sz w:val="18"/>
          <w:szCs w:val="18"/>
        </w:rPr>
      </w:pPr>
      <w:r w:rsidRPr="00A316F7">
        <w:rPr>
          <w:sz w:val="18"/>
          <w:szCs w:val="18"/>
        </w:rPr>
        <w:t xml:space="preserve">к постановлению администрации Орловского района </w:t>
      </w:r>
      <w:proofErr w:type="gramStart"/>
      <w:r w:rsidRPr="00A316F7">
        <w:rPr>
          <w:sz w:val="18"/>
          <w:szCs w:val="18"/>
        </w:rPr>
        <w:t>от</w:t>
      </w:r>
      <w:proofErr w:type="gramEnd"/>
      <w:r w:rsidRPr="00A316F7">
        <w:rPr>
          <w:sz w:val="18"/>
          <w:szCs w:val="18"/>
        </w:rPr>
        <w:t xml:space="preserve"> </w:t>
      </w:r>
    </w:p>
    <w:p w:rsidR="00A316F7" w:rsidRPr="00A316F7" w:rsidRDefault="00A316F7" w:rsidP="00A316F7">
      <w:pPr>
        <w:autoSpaceDE w:val="0"/>
        <w:autoSpaceDN w:val="0"/>
        <w:adjustRightInd w:val="0"/>
        <w:spacing w:line="274" w:lineRule="exact"/>
        <w:ind w:left="5899"/>
        <w:rPr>
          <w:sz w:val="18"/>
          <w:szCs w:val="18"/>
        </w:rPr>
      </w:pPr>
      <w:r w:rsidRPr="00A316F7">
        <w:rPr>
          <w:sz w:val="18"/>
          <w:szCs w:val="18"/>
        </w:rPr>
        <w:t>13.05.2020  № 241-п</w:t>
      </w:r>
    </w:p>
    <w:p w:rsidR="00A316F7" w:rsidRPr="00A316F7" w:rsidRDefault="00A316F7" w:rsidP="00A316F7">
      <w:pPr>
        <w:autoSpaceDE w:val="0"/>
        <w:autoSpaceDN w:val="0"/>
        <w:adjustRightInd w:val="0"/>
        <w:spacing w:line="240" w:lineRule="exact"/>
        <w:ind w:left="504"/>
        <w:jc w:val="center"/>
        <w:rPr>
          <w:sz w:val="18"/>
          <w:szCs w:val="18"/>
        </w:rPr>
      </w:pPr>
    </w:p>
    <w:p w:rsidR="00A316F7" w:rsidRPr="00A316F7" w:rsidRDefault="00A316F7" w:rsidP="00A316F7">
      <w:pPr>
        <w:autoSpaceDE w:val="0"/>
        <w:autoSpaceDN w:val="0"/>
        <w:adjustRightInd w:val="0"/>
        <w:spacing w:line="240" w:lineRule="exact"/>
        <w:ind w:left="504"/>
        <w:jc w:val="center"/>
        <w:rPr>
          <w:sz w:val="18"/>
          <w:szCs w:val="18"/>
        </w:rPr>
      </w:pPr>
    </w:p>
    <w:p w:rsidR="00A316F7" w:rsidRPr="00A316F7" w:rsidRDefault="00A316F7" w:rsidP="00A316F7">
      <w:pPr>
        <w:tabs>
          <w:tab w:val="left" w:pos="1003"/>
        </w:tabs>
        <w:autoSpaceDE w:val="0"/>
        <w:autoSpaceDN w:val="0"/>
        <w:adjustRightInd w:val="0"/>
        <w:ind w:left="-284" w:firstLine="568"/>
        <w:jc w:val="both"/>
        <w:rPr>
          <w:sz w:val="18"/>
          <w:szCs w:val="18"/>
        </w:rPr>
      </w:pPr>
      <w:r w:rsidRPr="00A316F7">
        <w:rPr>
          <w:sz w:val="18"/>
          <w:szCs w:val="18"/>
        </w:rPr>
        <w:t>2.10. Правом первоочередного предоставления мест в муниципальных образовательных учреждениях пользуются следующие категории граждан:</w:t>
      </w:r>
    </w:p>
    <w:p w:rsidR="00A316F7" w:rsidRPr="00A316F7" w:rsidRDefault="00A316F7" w:rsidP="00A316F7">
      <w:pPr>
        <w:numPr>
          <w:ilvl w:val="0"/>
          <w:numId w:val="1"/>
        </w:numPr>
        <w:tabs>
          <w:tab w:val="left" w:pos="426"/>
          <w:tab w:val="left" w:pos="709"/>
        </w:tabs>
        <w:autoSpaceDE w:val="0"/>
        <w:autoSpaceDN w:val="0"/>
        <w:adjustRightInd w:val="0"/>
        <w:spacing w:after="200" w:line="276" w:lineRule="auto"/>
        <w:ind w:left="-284" w:firstLine="568"/>
        <w:contextualSpacing/>
        <w:jc w:val="both"/>
        <w:rPr>
          <w:sz w:val="18"/>
          <w:szCs w:val="18"/>
          <w:lang w:eastAsia="en-US"/>
        </w:rPr>
      </w:pPr>
      <w:r w:rsidRPr="00A316F7">
        <w:rPr>
          <w:sz w:val="18"/>
          <w:szCs w:val="18"/>
          <w:lang w:eastAsia="en-US"/>
        </w:rPr>
        <w:t xml:space="preserve"> дети из многодетных семей (</w:t>
      </w:r>
      <w:hyperlink r:id="rId8" w:history="1">
        <w:r w:rsidRPr="00A316F7">
          <w:rPr>
            <w:sz w:val="18"/>
            <w:szCs w:val="18"/>
            <w:lang w:eastAsia="en-US"/>
          </w:rPr>
          <w:t>Указ</w:t>
        </w:r>
      </w:hyperlink>
      <w:r w:rsidRPr="00A316F7">
        <w:rPr>
          <w:sz w:val="18"/>
          <w:szCs w:val="18"/>
          <w:lang w:eastAsia="en-US"/>
        </w:rPr>
        <w:t xml:space="preserve"> Президента Российской Федерации от 5 мая </w:t>
      </w:r>
      <w:smartTag w:uri="urn:schemas-microsoft-com:office:smarttags" w:element="metricconverter">
        <w:smartTagPr>
          <w:attr w:name="ProductID" w:val="1992 г"/>
        </w:smartTagPr>
        <w:r w:rsidRPr="00A316F7">
          <w:rPr>
            <w:sz w:val="18"/>
            <w:szCs w:val="18"/>
            <w:lang w:eastAsia="en-US"/>
          </w:rPr>
          <w:t>1992 г</w:t>
        </w:r>
      </w:smartTag>
      <w:r w:rsidRPr="00A316F7">
        <w:rPr>
          <w:sz w:val="18"/>
          <w:szCs w:val="18"/>
          <w:lang w:eastAsia="en-US"/>
        </w:rPr>
        <w:t>. N 431 "О мерах по социальной поддержке семей");</w:t>
      </w:r>
    </w:p>
    <w:p w:rsidR="00A316F7" w:rsidRPr="00A316F7" w:rsidRDefault="00A316F7" w:rsidP="00A316F7">
      <w:pPr>
        <w:numPr>
          <w:ilvl w:val="0"/>
          <w:numId w:val="1"/>
        </w:numPr>
        <w:tabs>
          <w:tab w:val="left" w:pos="426"/>
          <w:tab w:val="left" w:pos="709"/>
        </w:tabs>
        <w:autoSpaceDE w:val="0"/>
        <w:autoSpaceDN w:val="0"/>
        <w:adjustRightInd w:val="0"/>
        <w:spacing w:before="240" w:after="200" w:line="276" w:lineRule="auto"/>
        <w:ind w:left="-284" w:firstLine="568"/>
        <w:contextualSpacing/>
        <w:jc w:val="both"/>
        <w:rPr>
          <w:sz w:val="18"/>
          <w:szCs w:val="18"/>
          <w:lang w:eastAsia="en-US"/>
        </w:rPr>
      </w:pPr>
      <w:r w:rsidRPr="00A316F7">
        <w:rPr>
          <w:sz w:val="18"/>
          <w:szCs w:val="18"/>
          <w:lang w:eastAsia="en-US"/>
        </w:rPr>
        <w:t>дети-инвалиды и дети, один из родителей которых является инвалидом (</w:t>
      </w:r>
      <w:hyperlink r:id="rId9" w:history="1">
        <w:r w:rsidRPr="00A316F7">
          <w:rPr>
            <w:sz w:val="18"/>
            <w:szCs w:val="18"/>
            <w:lang w:eastAsia="en-US"/>
          </w:rPr>
          <w:t>Указ</w:t>
        </w:r>
      </w:hyperlink>
      <w:r w:rsidRPr="00A316F7">
        <w:rPr>
          <w:sz w:val="18"/>
          <w:szCs w:val="18"/>
          <w:lang w:eastAsia="en-US"/>
        </w:rPr>
        <w:t xml:space="preserve"> Президента Российской Федерации от 2 октября </w:t>
      </w:r>
      <w:smartTag w:uri="urn:schemas-microsoft-com:office:smarttags" w:element="metricconverter">
        <w:smartTagPr>
          <w:attr w:name="ProductID" w:val="1992 г"/>
        </w:smartTagPr>
        <w:r w:rsidRPr="00A316F7">
          <w:rPr>
            <w:sz w:val="18"/>
            <w:szCs w:val="18"/>
            <w:lang w:eastAsia="en-US"/>
          </w:rPr>
          <w:t>1992 г</w:t>
        </w:r>
      </w:smartTag>
      <w:r w:rsidRPr="00A316F7">
        <w:rPr>
          <w:sz w:val="18"/>
          <w:szCs w:val="18"/>
          <w:lang w:eastAsia="en-US"/>
        </w:rPr>
        <w:t>. N 1157 "О дополнительных мерах государственной поддержки инвалидов");</w:t>
      </w:r>
    </w:p>
    <w:p w:rsidR="00A316F7" w:rsidRPr="00A316F7" w:rsidRDefault="00A316F7" w:rsidP="00A316F7">
      <w:pPr>
        <w:numPr>
          <w:ilvl w:val="0"/>
          <w:numId w:val="1"/>
        </w:numPr>
        <w:tabs>
          <w:tab w:val="left" w:pos="426"/>
          <w:tab w:val="left" w:pos="709"/>
        </w:tabs>
        <w:autoSpaceDE w:val="0"/>
        <w:autoSpaceDN w:val="0"/>
        <w:adjustRightInd w:val="0"/>
        <w:spacing w:before="240" w:after="200" w:line="276" w:lineRule="auto"/>
        <w:ind w:left="-284" w:firstLine="568"/>
        <w:contextualSpacing/>
        <w:jc w:val="both"/>
        <w:rPr>
          <w:sz w:val="18"/>
          <w:szCs w:val="18"/>
          <w:lang w:eastAsia="en-US"/>
        </w:rPr>
      </w:pPr>
      <w:r w:rsidRPr="00A316F7">
        <w:rPr>
          <w:sz w:val="18"/>
          <w:szCs w:val="18"/>
          <w:lang w:eastAsia="en-US"/>
        </w:rPr>
        <w:t xml:space="preserve">дети военнослужащих, (Федеральный </w:t>
      </w:r>
      <w:hyperlink r:id="rId10" w:history="1">
        <w:r w:rsidRPr="00A316F7">
          <w:rPr>
            <w:sz w:val="18"/>
            <w:szCs w:val="18"/>
            <w:lang w:eastAsia="en-US"/>
          </w:rPr>
          <w:t>закон</w:t>
        </w:r>
      </w:hyperlink>
      <w:r w:rsidRPr="00A316F7">
        <w:rPr>
          <w:sz w:val="18"/>
          <w:szCs w:val="18"/>
          <w:lang w:eastAsia="en-US"/>
        </w:rPr>
        <w:t xml:space="preserve"> от 27 мая </w:t>
      </w:r>
      <w:smartTag w:uri="urn:schemas-microsoft-com:office:smarttags" w:element="metricconverter">
        <w:smartTagPr>
          <w:attr w:name="ProductID" w:val="1998 г"/>
        </w:smartTagPr>
        <w:r w:rsidRPr="00A316F7">
          <w:rPr>
            <w:sz w:val="18"/>
            <w:szCs w:val="18"/>
            <w:lang w:eastAsia="en-US"/>
          </w:rPr>
          <w:t>1998 г</w:t>
        </w:r>
      </w:smartTag>
      <w:r w:rsidRPr="00A316F7">
        <w:rPr>
          <w:sz w:val="18"/>
          <w:szCs w:val="18"/>
          <w:lang w:eastAsia="en-US"/>
        </w:rPr>
        <w:t>. N 76-ФЗ "О статусе военнослужащих");</w:t>
      </w:r>
    </w:p>
    <w:p w:rsidR="00A316F7" w:rsidRPr="00A316F7" w:rsidRDefault="00A316F7" w:rsidP="00A316F7">
      <w:pPr>
        <w:numPr>
          <w:ilvl w:val="0"/>
          <w:numId w:val="1"/>
        </w:numPr>
        <w:tabs>
          <w:tab w:val="left" w:pos="426"/>
          <w:tab w:val="left" w:pos="709"/>
        </w:tabs>
        <w:autoSpaceDE w:val="0"/>
        <w:autoSpaceDN w:val="0"/>
        <w:adjustRightInd w:val="0"/>
        <w:spacing w:before="240" w:after="200" w:line="276" w:lineRule="auto"/>
        <w:ind w:left="-284" w:firstLine="568"/>
        <w:contextualSpacing/>
        <w:jc w:val="both"/>
        <w:rPr>
          <w:sz w:val="18"/>
          <w:szCs w:val="18"/>
          <w:lang w:eastAsia="en-US"/>
        </w:rPr>
      </w:pPr>
      <w:r w:rsidRPr="00A316F7">
        <w:rPr>
          <w:sz w:val="18"/>
          <w:szCs w:val="18"/>
          <w:lang w:eastAsia="en-US"/>
        </w:rPr>
        <w:t xml:space="preserve">дети сотрудников полиции (Федеральный </w:t>
      </w:r>
      <w:hyperlink r:id="rId11" w:history="1">
        <w:r w:rsidRPr="00A316F7">
          <w:rPr>
            <w:sz w:val="18"/>
            <w:szCs w:val="18"/>
            <w:lang w:eastAsia="en-US"/>
          </w:rPr>
          <w:t>закон</w:t>
        </w:r>
      </w:hyperlink>
      <w:r w:rsidRPr="00A316F7">
        <w:rPr>
          <w:sz w:val="18"/>
          <w:szCs w:val="18"/>
          <w:lang w:eastAsia="en-US"/>
        </w:rPr>
        <w:t xml:space="preserve"> от 7 февраля </w:t>
      </w:r>
      <w:smartTag w:uri="urn:schemas-microsoft-com:office:smarttags" w:element="metricconverter">
        <w:smartTagPr>
          <w:attr w:name="ProductID" w:val="2011 г"/>
        </w:smartTagPr>
        <w:r w:rsidRPr="00A316F7">
          <w:rPr>
            <w:sz w:val="18"/>
            <w:szCs w:val="18"/>
            <w:lang w:eastAsia="en-US"/>
          </w:rPr>
          <w:t>2011 г</w:t>
        </w:r>
      </w:smartTag>
      <w:r w:rsidRPr="00A316F7">
        <w:rPr>
          <w:sz w:val="18"/>
          <w:szCs w:val="18"/>
          <w:lang w:eastAsia="en-US"/>
        </w:rPr>
        <w:t>. N 3-ФЗ "О полиции");</w:t>
      </w:r>
    </w:p>
    <w:p w:rsidR="00A316F7" w:rsidRPr="00A316F7" w:rsidRDefault="00A316F7" w:rsidP="00A316F7">
      <w:pPr>
        <w:numPr>
          <w:ilvl w:val="0"/>
          <w:numId w:val="1"/>
        </w:numPr>
        <w:tabs>
          <w:tab w:val="left" w:pos="426"/>
          <w:tab w:val="left" w:pos="709"/>
        </w:tabs>
        <w:autoSpaceDE w:val="0"/>
        <w:autoSpaceDN w:val="0"/>
        <w:adjustRightInd w:val="0"/>
        <w:spacing w:before="240" w:after="200" w:line="276" w:lineRule="auto"/>
        <w:ind w:left="-284" w:firstLine="568"/>
        <w:contextualSpacing/>
        <w:jc w:val="both"/>
        <w:rPr>
          <w:sz w:val="18"/>
          <w:szCs w:val="18"/>
          <w:lang w:eastAsia="en-US"/>
        </w:rPr>
      </w:pPr>
      <w:r w:rsidRPr="00A316F7">
        <w:rPr>
          <w:sz w:val="18"/>
          <w:szCs w:val="18"/>
          <w:lang w:eastAsia="en-US"/>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2" w:history="1">
        <w:r w:rsidRPr="00A316F7">
          <w:rPr>
            <w:sz w:val="18"/>
            <w:szCs w:val="18"/>
            <w:lang w:eastAsia="en-US"/>
          </w:rPr>
          <w:t>закон</w:t>
        </w:r>
      </w:hyperlink>
      <w:r w:rsidRPr="00A316F7">
        <w:rPr>
          <w:sz w:val="18"/>
          <w:szCs w:val="18"/>
          <w:lang w:eastAsia="en-US"/>
        </w:rPr>
        <w:t xml:space="preserve"> от 7 февраля </w:t>
      </w:r>
      <w:smartTag w:uri="urn:schemas-microsoft-com:office:smarttags" w:element="metricconverter">
        <w:smartTagPr>
          <w:attr w:name="ProductID" w:val="2011 г"/>
        </w:smartTagPr>
        <w:r w:rsidRPr="00A316F7">
          <w:rPr>
            <w:sz w:val="18"/>
            <w:szCs w:val="18"/>
            <w:lang w:eastAsia="en-US"/>
          </w:rPr>
          <w:t>2011 г</w:t>
        </w:r>
      </w:smartTag>
      <w:r w:rsidRPr="00A316F7">
        <w:rPr>
          <w:sz w:val="18"/>
          <w:szCs w:val="18"/>
          <w:lang w:eastAsia="en-US"/>
        </w:rPr>
        <w:t>. N 3-ФЗ "О полиции");</w:t>
      </w:r>
    </w:p>
    <w:p w:rsidR="00A316F7" w:rsidRPr="00A316F7" w:rsidRDefault="00A316F7" w:rsidP="00A316F7">
      <w:pPr>
        <w:numPr>
          <w:ilvl w:val="0"/>
          <w:numId w:val="1"/>
        </w:numPr>
        <w:tabs>
          <w:tab w:val="left" w:pos="426"/>
          <w:tab w:val="left" w:pos="709"/>
        </w:tabs>
        <w:autoSpaceDE w:val="0"/>
        <w:autoSpaceDN w:val="0"/>
        <w:adjustRightInd w:val="0"/>
        <w:spacing w:before="240" w:after="200" w:line="276" w:lineRule="auto"/>
        <w:ind w:left="-284" w:firstLine="568"/>
        <w:contextualSpacing/>
        <w:jc w:val="both"/>
        <w:rPr>
          <w:sz w:val="18"/>
          <w:szCs w:val="18"/>
          <w:lang w:eastAsia="en-US"/>
        </w:rPr>
      </w:pPr>
      <w:r w:rsidRPr="00A316F7">
        <w:rPr>
          <w:sz w:val="18"/>
          <w:szCs w:val="18"/>
          <w:lang w:eastAsia="en-US"/>
        </w:rPr>
        <w:t xml:space="preserve">дети сотрудника полиции, умершего вследствие заболевания, полученного в период прохождения службы в полиции (Федеральный </w:t>
      </w:r>
      <w:hyperlink r:id="rId13" w:history="1">
        <w:r w:rsidRPr="00A316F7">
          <w:rPr>
            <w:sz w:val="18"/>
            <w:szCs w:val="18"/>
            <w:lang w:eastAsia="en-US"/>
          </w:rPr>
          <w:t>закон</w:t>
        </w:r>
      </w:hyperlink>
      <w:r w:rsidRPr="00A316F7">
        <w:rPr>
          <w:sz w:val="18"/>
          <w:szCs w:val="18"/>
          <w:lang w:eastAsia="en-US"/>
        </w:rPr>
        <w:t xml:space="preserve"> от 7 февраля </w:t>
      </w:r>
      <w:smartTag w:uri="urn:schemas-microsoft-com:office:smarttags" w:element="metricconverter">
        <w:smartTagPr>
          <w:attr w:name="ProductID" w:val="2011 г"/>
        </w:smartTagPr>
        <w:r w:rsidRPr="00A316F7">
          <w:rPr>
            <w:sz w:val="18"/>
            <w:szCs w:val="18"/>
            <w:lang w:eastAsia="en-US"/>
          </w:rPr>
          <w:t>2011 г</w:t>
        </w:r>
      </w:smartTag>
      <w:r w:rsidRPr="00A316F7">
        <w:rPr>
          <w:sz w:val="18"/>
          <w:szCs w:val="18"/>
          <w:lang w:eastAsia="en-US"/>
        </w:rPr>
        <w:t>. N 3-ФЗ "О полиции");</w:t>
      </w:r>
    </w:p>
    <w:p w:rsidR="00A316F7" w:rsidRPr="00A316F7" w:rsidRDefault="00A316F7" w:rsidP="00A316F7">
      <w:pPr>
        <w:numPr>
          <w:ilvl w:val="0"/>
          <w:numId w:val="1"/>
        </w:numPr>
        <w:tabs>
          <w:tab w:val="left" w:pos="426"/>
          <w:tab w:val="left" w:pos="709"/>
        </w:tabs>
        <w:autoSpaceDE w:val="0"/>
        <w:autoSpaceDN w:val="0"/>
        <w:adjustRightInd w:val="0"/>
        <w:spacing w:before="240" w:after="200" w:line="276" w:lineRule="auto"/>
        <w:ind w:left="-284" w:firstLine="568"/>
        <w:contextualSpacing/>
        <w:jc w:val="both"/>
        <w:rPr>
          <w:sz w:val="18"/>
          <w:szCs w:val="18"/>
          <w:lang w:eastAsia="en-US"/>
        </w:rPr>
      </w:pPr>
      <w:r w:rsidRPr="00A316F7">
        <w:rPr>
          <w:sz w:val="18"/>
          <w:szCs w:val="18"/>
          <w:lang w:eastAsia="en-US"/>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14" w:history="1">
        <w:r w:rsidRPr="00A316F7">
          <w:rPr>
            <w:sz w:val="18"/>
            <w:szCs w:val="18"/>
            <w:lang w:eastAsia="en-US"/>
          </w:rPr>
          <w:t>закон</w:t>
        </w:r>
      </w:hyperlink>
      <w:r w:rsidRPr="00A316F7">
        <w:rPr>
          <w:sz w:val="18"/>
          <w:szCs w:val="18"/>
          <w:lang w:eastAsia="en-US"/>
        </w:rPr>
        <w:t xml:space="preserve"> от 7 февраля </w:t>
      </w:r>
      <w:smartTag w:uri="urn:schemas-microsoft-com:office:smarttags" w:element="metricconverter">
        <w:smartTagPr>
          <w:attr w:name="ProductID" w:val="2011 г"/>
        </w:smartTagPr>
        <w:r w:rsidRPr="00A316F7">
          <w:rPr>
            <w:sz w:val="18"/>
            <w:szCs w:val="18"/>
            <w:lang w:eastAsia="en-US"/>
          </w:rPr>
          <w:t>2011 г</w:t>
        </w:r>
      </w:smartTag>
      <w:r w:rsidRPr="00A316F7">
        <w:rPr>
          <w:sz w:val="18"/>
          <w:szCs w:val="18"/>
          <w:lang w:eastAsia="en-US"/>
        </w:rPr>
        <w:t>. N 3-ФЗ "О полиции");</w:t>
      </w:r>
    </w:p>
    <w:p w:rsidR="00A316F7" w:rsidRPr="00A316F7" w:rsidRDefault="00A316F7" w:rsidP="00A316F7">
      <w:pPr>
        <w:numPr>
          <w:ilvl w:val="0"/>
          <w:numId w:val="1"/>
        </w:numPr>
        <w:tabs>
          <w:tab w:val="left" w:pos="426"/>
          <w:tab w:val="left" w:pos="709"/>
        </w:tabs>
        <w:autoSpaceDE w:val="0"/>
        <w:autoSpaceDN w:val="0"/>
        <w:adjustRightInd w:val="0"/>
        <w:spacing w:before="240" w:after="200" w:line="276" w:lineRule="auto"/>
        <w:ind w:left="-284" w:firstLine="568"/>
        <w:contextualSpacing/>
        <w:jc w:val="both"/>
        <w:rPr>
          <w:sz w:val="18"/>
          <w:szCs w:val="18"/>
          <w:lang w:eastAsia="en-US"/>
        </w:rPr>
      </w:pPr>
      <w:proofErr w:type="gramStart"/>
      <w:r w:rsidRPr="00A316F7">
        <w:rPr>
          <w:sz w:val="18"/>
          <w:szCs w:val="18"/>
          <w:lang w:eastAsia="en-US"/>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15" w:history="1">
        <w:r w:rsidRPr="00A316F7">
          <w:rPr>
            <w:sz w:val="18"/>
            <w:szCs w:val="18"/>
            <w:lang w:eastAsia="en-US"/>
          </w:rPr>
          <w:t>закон</w:t>
        </w:r>
      </w:hyperlink>
      <w:r w:rsidRPr="00A316F7">
        <w:rPr>
          <w:sz w:val="18"/>
          <w:szCs w:val="18"/>
          <w:lang w:eastAsia="en-US"/>
        </w:rPr>
        <w:t xml:space="preserve"> от 7 февраля </w:t>
      </w:r>
      <w:smartTag w:uri="urn:schemas-microsoft-com:office:smarttags" w:element="metricconverter">
        <w:smartTagPr>
          <w:attr w:name="ProductID" w:val="2011 г"/>
        </w:smartTagPr>
        <w:r w:rsidRPr="00A316F7">
          <w:rPr>
            <w:sz w:val="18"/>
            <w:szCs w:val="18"/>
            <w:lang w:eastAsia="en-US"/>
          </w:rPr>
          <w:t>2011 г</w:t>
        </w:r>
      </w:smartTag>
      <w:r w:rsidRPr="00A316F7">
        <w:rPr>
          <w:sz w:val="18"/>
          <w:szCs w:val="18"/>
          <w:lang w:eastAsia="en-US"/>
        </w:rPr>
        <w:t>. N 3-ФЗ "О полиции");</w:t>
      </w:r>
      <w:proofErr w:type="gramEnd"/>
    </w:p>
    <w:p w:rsidR="00A316F7" w:rsidRPr="00A316F7" w:rsidRDefault="00A316F7" w:rsidP="00A316F7">
      <w:pPr>
        <w:numPr>
          <w:ilvl w:val="0"/>
          <w:numId w:val="1"/>
        </w:numPr>
        <w:tabs>
          <w:tab w:val="left" w:pos="426"/>
          <w:tab w:val="left" w:pos="709"/>
        </w:tabs>
        <w:autoSpaceDE w:val="0"/>
        <w:autoSpaceDN w:val="0"/>
        <w:adjustRightInd w:val="0"/>
        <w:spacing w:before="240" w:after="200" w:line="276" w:lineRule="auto"/>
        <w:ind w:left="-284" w:firstLine="568"/>
        <w:contextualSpacing/>
        <w:jc w:val="both"/>
        <w:rPr>
          <w:sz w:val="18"/>
          <w:szCs w:val="18"/>
          <w:lang w:eastAsia="en-US"/>
        </w:rPr>
      </w:pPr>
      <w:r w:rsidRPr="00A316F7">
        <w:rPr>
          <w:sz w:val="18"/>
          <w:szCs w:val="18"/>
          <w:lang w:eastAsia="en-US"/>
        </w:rPr>
        <w:t xml:space="preserve">дети, находящиеся (находившиеся) на иждивении сотрудника полиции, гражданина Российской Федерации (Федеральный </w:t>
      </w:r>
      <w:hyperlink r:id="rId16" w:history="1">
        <w:r w:rsidRPr="00A316F7">
          <w:rPr>
            <w:sz w:val="18"/>
            <w:szCs w:val="18"/>
            <w:lang w:eastAsia="en-US"/>
          </w:rPr>
          <w:t>закон</w:t>
        </w:r>
      </w:hyperlink>
      <w:r w:rsidRPr="00A316F7">
        <w:rPr>
          <w:sz w:val="18"/>
          <w:szCs w:val="18"/>
          <w:lang w:eastAsia="en-US"/>
        </w:rPr>
        <w:t xml:space="preserve"> от 7 февраля </w:t>
      </w:r>
      <w:smartTag w:uri="urn:schemas-microsoft-com:office:smarttags" w:element="metricconverter">
        <w:smartTagPr>
          <w:attr w:name="ProductID" w:val="2011 г"/>
        </w:smartTagPr>
        <w:r w:rsidRPr="00A316F7">
          <w:rPr>
            <w:sz w:val="18"/>
            <w:szCs w:val="18"/>
            <w:lang w:eastAsia="en-US"/>
          </w:rPr>
          <w:t>2011 г</w:t>
        </w:r>
      </w:smartTag>
      <w:r w:rsidRPr="00A316F7">
        <w:rPr>
          <w:sz w:val="18"/>
          <w:szCs w:val="18"/>
          <w:lang w:eastAsia="en-US"/>
        </w:rPr>
        <w:t>. N 3-ФЗ "О полиции");</w:t>
      </w:r>
    </w:p>
    <w:p w:rsidR="00A316F7" w:rsidRPr="00A316F7" w:rsidRDefault="00A316F7" w:rsidP="00A316F7">
      <w:pPr>
        <w:numPr>
          <w:ilvl w:val="0"/>
          <w:numId w:val="1"/>
        </w:numPr>
        <w:tabs>
          <w:tab w:val="left" w:pos="426"/>
          <w:tab w:val="left" w:pos="709"/>
        </w:tabs>
        <w:autoSpaceDE w:val="0"/>
        <w:autoSpaceDN w:val="0"/>
        <w:adjustRightInd w:val="0"/>
        <w:spacing w:before="240" w:after="200" w:line="276" w:lineRule="auto"/>
        <w:ind w:left="-284" w:firstLine="568"/>
        <w:contextualSpacing/>
        <w:jc w:val="both"/>
        <w:rPr>
          <w:sz w:val="18"/>
          <w:szCs w:val="18"/>
          <w:lang w:eastAsia="en-US"/>
        </w:rPr>
      </w:pPr>
      <w:proofErr w:type="gramStart"/>
      <w:r w:rsidRPr="00A316F7">
        <w:rPr>
          <w:sz w:val="18"/>
          <w:szCs w:val="18"/>
          <w:lang w:eastAsia="en-US"/>
        </w:rPr>
        <w:t xml:space="preserve">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17" w:history="1">
        <w:r w:rsidRPr="00A316F7">
          <w:rPr>
            <w:sz w:val="18"/>
            <w:szCs w:val="18"/>
            <w:lang w:eastAsia="en-US"/>
          </w:rPr>
          <w:t>закон</w:t>
        </w:r>
      </w:hyperlink>
      <w:r w:rsidRPr="00A316F7">
        <w:rPr>
          <w:sz w:val="18"/>
          <w:szCs w:val="18"/>
          <w:lang w:eastAsia="en-US"/>
        </w:rPr>
        <w:t xml:space="preserve"> от 30 декабря </w:t>
      </w:r>
      <w:smartTag w:uri="urn:schemas-microsoft-com:office:smarttags" w:element="metricconverter">
        <w:smartTagPr>
          <w:attr w:name="ProductID" w:val="2012 г"/>
        </w:smartTagPr>
        <w:r w:rsidRPr="00A316F7">
          <w:rPr>
            <w:sz w:val="18"/>
            <w:szCs w:val="18"/>
            <w:lang w:eastAsia="en-US"/>
          </w:rPr>
          <w:t>2012 г</w:t>
        </w:r>
      </w:smartTag>
      <w:r w:rsidRPr="00A316F7">
        <w:rPr>
          <w:sz w:val="18"/>
          <w:szCs w:val="18"/>
          <w:lang w:eastAsia="en-US"/>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A316F7" w:rsidRPr="00A316F7" w:rsidRDefault="00A316F7" w:rsidP="00A316F7">
      <w:pPr>
        <w:numPr>
          <w:ilvl w:val="0"/>
          <w:numId w:val="1"/>
        </w:numPr>
        <w:tabs>
          <w:tab w:val="left" w:pos="426"/>
          <w:tab w:val="left" w:pos="709"/>
        </w:tabs>
        <w:autoSpaceDE w:val="0"/>
        <w:autoSpaceDN w:val="0"/>
        <w:adjustRightInd w:val="0"/>
        <w:spacing w:before="240" w:after="200" w:line="276" w:lineRule="auto"/>
        <w:ind w:left="-284" w:firstLine="568"/>
        <w:contextualSpacing/>
        <w:jc w:val="both"/>
        <w:rPr>
          <w:sz w:val="18"/>
          <w:szCs w:val="18"/>
          <w:lang w:eastAsia="en-US"/>
        </w:rPr>
      </w:pPr>
      <w:proofErr w:type="gramStart"/>
      <w:r w:rsidRPr="00A316F7">
        <w:rPr>
          <w:sz w:val="18"/>
          <w:szCs w:val="18"/>
          <w:lang w:eastAsia="en-US"/>
        </w:rPr>
        <w:t xml:space="preserve">дети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8" w:history="1">
        <w:r w:rsidRPr="00A316F7">
          <w:rPr>
            <w:sz w:val="18"/>
            <w:szCs w:val="18"/>
            <w:lang w:eastAsia="en-US"/>
          </w:rPr>
          <w:t>закон</w:t>
        </w:r>
      </w:hyperlink>
      <w:r w:rsidRPr="00A316F7">
        <w:rPr>
          <w:sz w:val="18"/>
          <w:szCs w:val="18"/>
          <w:lang w:eastAsia="en-US"/>
        </w:rPr>
        <w:t xml:space="preserve"> от 30 декабря </w:t>
      </w:r>
      <w:smartTag w:uri="urn:schemas-microsoft-com:office:smarttags" w:element="metricconverter">
        <w:smartTagPr>
          <w:attr w:name="ProductID" w:val="2012 г"/>
        </w:smartTagPr>
        <w:r w:rsidRPr="00A316F7">
          <w:rPr>
            <w:sz w:val="18"/>
            <w:szCs w:val="18"/>
            <w:lang w:eastAsia="en-US"/>
          </w:rPr>
          <w:t>2012 г</w:t>
        </w:r>
      </w:smartTag>
      <w:r w:rsidRPr="00A316F7">
        <w:rPr>
          <w:sz w:val="18"/>
          <w:szCs w:val="18"/>
          <w:lang w:eastAsia="en-US"/>
        </w:rPr>
        <w:t>. N 283-ФЗ "О социальных гарантиях сотрудникам некоторых федеральных</w:t>
      </w:r>
      <w:proofErr w:type="gramEnd"/>
      <w:r w:rsidRPr="00A316F7">
        <w:rPr>
          <w:sz w:val="18"/>
          <w:szCs w:val="18"/>
          <w:lang w:eastAsia="en-US"/>
        </w:rPr>
        <w:t xml:space="preserve"> органов исполнительной власти и внесении изменений в отдельные законодательные акты Российской Федерации");</w:t>
      </w:r>
    </w:p>
    <w:p w:rsidR="00A316F7" w:rsidRPr="00A316F7" w:rsidRDefault="00A316F7" w:rsidP="00A316F7">
      <w:pPr>
        <w:numPr>
          <w:ilvl w:val="0"/>
          <w:numId w:val="1"/>
        </w:numPr>
        <w:tabs>
          <w:tab w:val="left" w:pos="426"/>
          <w:tab w:val="left" w:pos="709"/>
        </w:tabs>
        <w:autoSpaceDE w:val="0"/>
        <w:autoSpaceDN w:val="0"/>
        <w:adjustRightInd w:val="0"/>
        <w:spacing w:before="240" w:after="200" w:line="276" w:lineRule="auto"/>
        <w:ind w:left="-284" w:firstLine="568"/>
        <w:contextualSpacing/>
        <w:jc w:val="both"/>
        <w:rPr>
          <w:sz w:val="18"/>
          <w:szCs w:val="18"/>
          <w:lang w:eastAsia="en-US"/>
        </w:rPr>
      </w:pPr>
      <w:proofErr w:type="gramStart"/>
      <w:r w:rsidRPr="00A316F7">
        <w:rPr>
          <w:sz w:val="18"/>
          <w:szCs w:val="18"/>
          <w:lang w:eastAsia="en-US"/>
        </w:rPr>
        <w:t xml:space="preserve">дети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19" w:history="1">
        <w:r w:rsidRPr="00A316F7">
          <w:rPr>
            <w:sz w:val="18"/>
            <w:szCs w:val="18"/>
            <w:lang w:eastAsia="en-US"/>
          </w:rPr>
          <w:t>закон</w:t>
        </w:r>
      </w:hyperlink>
      <w:r w:rsidRPr="00A316F7">
        <w:rPr>
          <w:sz w:val="18"/>
          <w:szCs w:val="18"/>
          <w:lang w:eastAsia="en-US"/>
        </w:rPr>
        <w:t xml:space="preserve"> от 30 декабря </w:t>
      </w:r>
      <w:smartTag w:uri="urn:schemas-microsoft-com:office:smarttags" w:element="metricconverter">
        <w:smartTagPr>
          <w:attr w:name="ProductID" w:val="2011 г"/>
        </w:smartTagPr>
        <w:r w:rsidRPr="00A316F7">
          <w:rPr>
            <w:sz w:val="18"/>
            <w:szCs w:val="18"/>
            <w:lang w:eastAsia="en-US"/>
          </w:rPr>
          <w:t>2012 г</w:t>
        </w:r>
      </w:smartTag>
      <w:r w:rsidRPr="00A316F7">
        <w:rPr>
          <w:sz w:val="18"/>
          <w:szCs w:val="18"/>
          <w:lang w:eastAsia="en-US"/>
        </w:rPr>
        <w:t>. N 283-ФЗ "О социальных гарантиях сотрудникам некоторых федеральных органов исполнительной власти</w:t>
      </w:r>
      <w:proofErr w:type="gramEnd"/>
      <w:r w:rsidRPr="00A316F7">
        <w:rPr>
          <w:sz w:val="18"/>
          <w:szCs w:val="18"/>
          <w:lang w:eastAsia="en-US"/>
        </w:rPr>
        <w:t xml:space="preserve"> и </w:t>
      </w:r>
      <w:proofErr w:type="gramStart"/>
      <w:r w:rsidRPr="00A316F7">
        <w:rPr>
          <w:sz w:val="18"/>
          <w:szCs w:val="18"/>
          <w:lang w:eastAsia="en-US"/>
        </w:rPr>
        <w:t>внесении</w:t>
      </w:r>
      <w:proofErr w:type="gramEnd"/>
      <w:r w:rsidRPr="00A316F7">
        <w:rPr>
          <w:sz w:val="18"/>
          <w:szCs w:val="18"/>
          <w:lang w:eastAsia="en-US"/>
        </w:rPr>
        <w:t xml:space="preserve"> изменений в отдельные законодательные акты Российской Федерации");</w:t>
      </w:r>
    </w:p>
    <w:p w:rsidR="00A316F7" w:rsidRPr="00A316F7" w:rsidRDefault="00A316F7" w:rsidP="00A316F7">
      <w:pPr>
        <w:numPr>
          <w:ilvl w:val="0"/>
          <w:numId w:val="1"/>
        </w:numPr>
        <w:tabs>
          <w:tab w:val="left" w:pos="426"/>
          <w:tab w:val="left" w:pos="709"/>
        </w:tabs>
        <w:autoSpaceDE w:val="0"/>
        <w:autoSpaceDN w:val="0"/>
        <w:adjustRightInd w:val="0"/>
        <w:spacing w:after="200" w:line="276" w:lineRule="auto"/>
        <w:ind w:left="-180" w:firstLine="747"/>
        <w:contextualSpacing/>
        <w:jc w:val="both"/>
        <w:rPr>
          <w:sz w:val="18"/>
          <w:szCs w:val="18"/>
          <w:lang w:eastAsia="en-US"/>
        </w:rPr>
      </w:pPr>
      <w:proofErr w:type="gramStart"/>
      <w:r w:rsidRPr="00A316F7">
        <w:rPr>
          <w:sz w:val="18"/>
          <w:szCs w:val="18"/>
          <w:lang w:eastAsia="en-US"/>
        </w:rPr>
        <w:t>дети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w:t>
      </w:r>
      <w:proofErr w:type="gramEnd"/>
      <w:r w:rsidRPr="00A316F7">
        <w:rPr>
          <w:sz w:val="18"/>
          <w:szCs w:val="18"/>
          <w:lang w:eastAsia="en-US"/>
        </w:rPr>
        <w:t xml:space="preserve"> и </w:t>
      </w:r>
      <w:proofErr w:type="gramStart"/>
      <w:r w:rsidRPr="00A316F7">
        <w:rPr>
          <w:sz w:val="18"/>
          <w:szCs w:val="18"/>
          <w:lang w:eastAsia="en-US"/>
        </w:rPr>
        <w:lastRenderedPageBreak/>
        <w:t>органах</w:t>
      </w:r>
      <w:proofErr w:type="gramEnd"/>
      <w:r w:rsidRPr="00A316F7">
        <w:rPr>
          <w:sz w:val="18"/>
          <w:szCs w:val="18"/>
          <w:lang w:eastAsia="en-US"/>
        </w:rPr>
        <w:t xml:space="preserve"> (Федеральный </w:t>
      </w:r>
      <w:hyperlink r:id="rId20" w:history="1">
        <w:r w:rsidRPr="00A316F7">
          <w:rPr>
            <w:sz w:val="18"/>
            <w:szCs w:val="18"/>
            <w:lang w:eastAsia="en-US"/>
          </w:rPr>
          <w:t>закон</w:t>
        </w:r>
      </w:hyperlink>
      <w:r w:rsidRPr="00A316F7">
        <w:rPr>
          <w:sz w:val="18"/>
          <w:szCs w:val="18"/>
          <w:lang w:eastAsia="en-US"/>
        </w:rPr>
        <w:t xml:space="preserve"> от 30 декабря </w:t>
      </w:r>
      <w:smartTag w:uri="urn:schemas-microsoft-com:office:smarttags" w:element="metricconverter">
        <w:smartTagPr>
          <w:attr w:name="ProductID" w:val="2012 г"/>
        </w:smartTagPr>
        <w:r w:rsidRPr="00A316F7">
          <w:rPr>
            <w:sz w:val="18"/>
            <w:szCs w:val="18"/>
            <w:lang w:eastAsia="en-US"/>
          </w:rPr>
          <w:t>2012 г</w:t>
        </w:r>
      </w:smartTag>
      <w:r w:rsidRPr="00A316F7">
        <w:rPr>
          <w:sz w:val="18"/>
          <w:szCs w:val="18"/>
          <w:lang w:eastAsia="en-US"/>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316F7" w:rsidRPr="00A316F7" w:rsidRDefault="00A316F7" w:rsidP="00A316F7">
      <w:pPr>
        <w:numPr>
          <w:ilvl w:val="0"/>
          <w:numId w:val="1"/>
        </w:numPr>
        <w:tabs>
          <w:tab w:val="left" w:pos="426"/>
          <w:tab w:val="left" w:pos="709"/>
        </w:tabs>
        <w:autoSpaceDE w:val="0"/>
        <w:autoSpaceDN w:val="0"/>
        <w:adjustRightInd w:val="0"/>
        <w:spacing w:after="200" w:line="276" w:lineRule="auto"/>
        <w:ind w:left="-180" w:firstLine="747"/>
        <w:contextualSpacing/>
        <w:jc w:val="both"/>
        <w:rPr>
          <w:sz w:val="18"/>
          <w:szCs w:val="18"/>
          <w:lang w:eastAsia="en-US"/>
        </w:rPr>
      </w:pPr>
      <w:proofErr w:type="gramStart"/>
      <w:r w:rsidRPr="00A316F7">
        <w:rPr>
          <w:sz w:val="18"/>
          <w:szCs w:val="18"/>
          <w:lang w:eastAsia="en-US"/>
        </w:rPr>
        <w:t>дети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w:t>
      </w:r>
      <w:proofErr w:type="gramEnd"/>
      <w:r w:rsidRPr="00A316F7">
        <w:rPr>
          <w:sz w:val="18"/>
          <w:szCs w:val="18"/>
          <w:lang w:eastAsia="en-US"/>
        </w:rPr>
        <w:t xml:space="preserve">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21" w:history="1">
        <w:r w:rsidRPr="00A316F7">
          <w:rPr>
            <w:sz w:val="18"/>
            <w:szCs w:val="18"/>
            <w:lang w:eastAsia="en-US"/>
          </w:rPr>
          <w:t>закон</w:t>
        </w:r>
      </w:hyperlink>
      <w:r w:rsidRPr="00A316F7">
        <w:rPr>
          <w:sz w:val="18"/>
          <w:szCs w:val="18"/>
          <w:lang w:eastAsia="en-US"/>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316F7" w:rsidRPr="00A316F7" w:rsidRDefault="00A316F7" w:rsidP="00A316F7">
      <w:pPr>
        <w:tabs>
          <w:tab w:val="left" w:pos="426"/>
          <w:tab w:val="left" w:pos="709"/>
        </w:tabs>
        <w:autoSpaceDE w:val="0"/>
        <w:autoSpaceDN w:val="0"/>
        <w:adjustRightInd w:val="0"/>
        <w:spacing w:before="240"/>
        <w:ind w:left="-284"/>
        <w:contextualSpacing/>
        <w:jc w:val="both"/>
        <w:rPr>
          <w:sz w:val="18"/>
          <w:szCs w:val="18"/>
          <w:lang w:eastAsia="en-US"/>
        </w:rPr>
      </w:pPr>
      <w:r w:rsidRPr="00A316F7">
        <w:rPr>
          <w:sz w:val="18"/>
          <w:szCs w:val="18"/>
          <w:lang w:eastAsia="en-US"/>
        </w:rPr>
        <w:t xml:space="preserve">         </w:t>
      </w:r>
      <w:proofErr w:type="gramStart"/>
      <w:r w:rsidRPr="00A316F7">
        <w:rPr>
          <w:sz w:val="18"/>
          <w:szCs w:val="18"/>
          <w:lang w:eastAsia="en-US"/>
        </w:rPr>
        <w:t>- дети, находящиеся (находившиеся) на иждивении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roofErr w:type="gramEnd"/>
    </w:p>
    <w:p w:rsidR="00A316F7" w:rsidRPr="00A316F7" w:rsidRDefault="00A316F7" w:rsidP="00A316F7">
      <w:pPr>
        <w:tabs>
          <w:tab w:val="left" w:pos="426"/>
          <w:tab w:val="left" w:pos="709"/>
        </w:tabs>
        <w:autoSpaceDE w:val="0"/>
        <w:autoSpaceDN w:val="0"/>
        <w:adjustRightInd w:val="0"/>
        <w:spacing w:before="240"/>
        <w:ind w:left="-284"/>
        <w:contextualSpacing/>
        <w:jc w:val="both"/>
        <w:rPr>
          <w:sz w:val="18"/>
          <w:szCs w:val="18"/>
          <w:lang w:eastAsia="en-US"/>
        </w:rPr>
      </w:pPr>
      <w:r w:rsidRPr="00A316F7">
        <w:rPr>
          <w:sz w:val="18"/>
          <w:szCs w:val="18"/>
          <w:lang w:eastAsia="en-US"/>
        </w:rPr>
        <w:t xml:space="preserve">         - дети, находящиеся под опекой и воспитывающиеся в приемных семьях (закон РФ от 24.04.2008 № 48-ФЗ «Об опеке и попечительстве»;</w:t>
      </w:r>
    </w:p>
    <w:p w:rsidR="00A316F7" w:rsidRPr="00A316F7" w:rsidRDefault="00A316F7" w:rsidP="00A316F7">
      <w:pPr>
        <w:tabs>
          <w:tab w:val="left" w:pos="426"/>
          <w:tab w:val="left" w:pos="709"/>
        </w:tabs>
        <w:autoSpaceDE w:val="0"/>
        <w:autoSpaceDN w:val="0"/>
        <w:adjustRightInd w:val="0"/>
        <w:spacing w:before="240"/>
        <w:ind w:left="-284"/>
        <w:contextualSpacing/>
        <w:jc w:val="both"/>
        <w:rPr>
          <w:sz w:val="18"/>
          <w:szCs w:val="18"/>
          <w:lang w:eastAsia="en-US"/>
        </w:rPr>
      </w:pPr>
      <w:r w:rsidRPr="00A316F7">
        <w:rPr>
          <w:sz w:val="18"/>
          <w:szCs w:val="18"/>
          <w:lang w:eastAsia="en-US"/>
        </w:rPr>
        <w:t xml:space="preserve">         -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N Пр-1227);</w:t>
      </w:r>
    </w:p>
    <w:p w:rsidR="00A316F7" w:rsidRPr="00A316F7" w:rsidRDefault="00A316F7" w:rsidP="00A316F7">
      <w:pPr>
        <w:tabs>
          <w:tab w:val="left" w:pos="426"/>
          <w:tab w:val="left" w:pos="709"/>
        </w:tabs>
        <w:autoSpaceDE w:val="0"/>
        <w:autoSpaceDN w:val="0"/>
        <w:adjustRightInd w:val="0"/>
        <w:spacing w:before="240"/>
        <w:ind w:left="-284" w:firstLine="464"/>
        <w:contextualSpacing/>
        <w:jc w:val="both"/>
        <w:rPr>
          <w:sz w:val="18"/>
          <w:szCs w:val="18"/>
          <w:lang w:eastAsia="en-US"/>
        </w:rPr>
      </w:pPr>
      <w:r w:rsidRPr="00A316F7">
        <w:rPr>
          <w:sz w:val="18"/>
          <w:szCs w:val="18"/>
          <w:lang w:eastAsia="en-US"/>
        </w:rPr>
        <w:t>- дети медицинских работников областных государственных медицинских организаций, оказывающих (участвующих в оказании) первичную медико-санитарную помощь, скорую, в том числе скорую специализированную, медицинскую помощь;</w:t>
      </w:r>
    </w:p>
    <w:p w:rsidR="00A316F7" w:rsidRPr="00A316F7" w:rsidRDefault="00A316F7" w:rsidP="00A316F7">
      <w:pPr>
        <w:tabs>
          <w:tab w:val="left" w:pos="426"/>
          <w:tab w:val="left" w:pos="709"/>
        </w:tabs>
        <w:autoSpaceDE w:val="0"/>
        <w:autoSpaceDN w:val="0"/>
        <w:adjustRightInd w:val="0"/>
        <w:spacing w:before="240"/>
        <w:ind w:left="-284" w:firstLine="464"/>
        <w:contextualSpacing/>
        <w:jc w:val="both"/>
        <w:rPr>
          <w:sz w:val="18"/>
          <w:szCs w:val="18"/>
          <w:lang w:eastAsia="en-US"/>
        </w:rPr>
      </w:pPr>
      <w:r w:rsidRPr="00A316F7">
        <w:rPr>
          <w:sz w:val="18"/>
          <w:szCs w:val="18"/>
          <w:lang w:eastAsia="en-US"/>
        </w:rPr>
        <w:t>- дети педагогических работников областных государственных и муниципальных образовательных организаций.</w:t>
      </w:r>
    </w:p>
    <w:p w:rsidR="00A316F7" w:rsidRPr="00A316F7" w:rsidRDefault="00A316F7" w:rsidP="00A316F7">
      <w:pPr>
        <w:tabs>
          <w:tab w:val="left" w:pos="426"/>
          <w:tab w:val="left" w:pos="709"/>
        </w:tabs>
        <w:autoSpaceDE w:val="0"/>
        <w:autoSpaceDN w:val="0"/>
        <w:adjustRightInd w:val="0"/>
        <w:spacing w:before="240"/>
        <w:ind w:left="-284" w:firstLine="464"/>
        <w:contextualSpacing/>
        <w:jc w:val="both"/>
        <w:rPr>
          <w:sz w:val="18"/>
          <w:szCs w:val="18"/>
          <w:lang w:eastAsia="en-US"/>
        </w:rPr>
      </w:pPr>
    </w:p>
    <w:p w:rsidR="00A316F7" w:rsidRPr="00A316F7" w:rsidRDefault="00A316F7" w:rsidP="00A316F7">
      <w:pPr>
        <w:tabs>
          <w:tab w:val="left" w:pos="426"/>
          <w:tab w:val="left" w:pos="709"/>
        </w:tabs>
        <w:autoSpaceDE w:val="0"/>
        <w:autoSpaceDN w:val="0"/>
        <w:adjustRightInd w:val="0"/>
        <w:spacing w:before="240"/>
        <w:ind w:left="-284" w:firstLine="464"/>
        <w:contextualSpacing/>
        <w:jc w:val="center"/>
        <w:rPr>
          <w:sz w:val="18"/>
          <w:szCs w:val="18"/>
          <w:lang w:eastAsia="en-US"/>
        </w:rPr>
      </w:pPr>
      <w:r w:rsidRPr="00A316F7">
        <w:rPr>
          <w:sz w:val="18"/>
          <w:szCs w:val="18"/>
          <w:lang w:eastAsia="en-US"/>
        </w:rPr>
        <w:t>____________________________________________</w:t>
      </w:r>
    </w:p>
    <w:p w:rsidR="00A316F7" w:rsidRPr="00A316F7" w:rsidRDefault="00A316F7" w:rsidP="00A316F7">
      <w:pPr>
        <w:tabs>
          <w:tab w:val="left" w:pos="426"/>
          <w:tab w:val="left" w:pos="709"/>
        </w:tabs>
        <w:autoSpaceDE w:val="0"/>
        <w:autoSpaceDN w:val="0"/>
        <w:adjustRightInd w:val="0"/>
        <w:spacing w:before="240"/>
        <w:ind w:left="-284" w:firstLine="464"/>
        <w:contextualSpacing/>
        <w:jc w:val="center"/>
        <w:rPr>
          <w:sz w:val="18"/>
          <w:szCs w:val="18"/>
          <w:lang w:eastAsia="en-US"/>
        </w:rPr>
      </w:pPr>
    </w:p>
    <w:p w:rsidR="00A316F7" w:rsidRPr="00A316F7" w:rsidRDefault="00A316F7" w:rsidP="00A316F7">
      <w:pPr>
        <w:autoSpaceDE w:val="0"/>
        <w:autoSpaceDN w:val="0"/>
        <w:adjustRightInd w:val="0"/>
        <w:spacing w:before="67"/>
        <w:ind w:left="505"/>
        <w:jc w:val="center"/>
        <w:rPr>
          <w:sz w:val="18"/>
          <w:szCs w:val="18"/>
        </w:rPr>
      </w:pPr>
    </w:p>
    <w:p w:rsidR="006523B0" w:rsidRPr="006523B0" w:rsidRDefault="006523B0" w:rsidP="006523B0">
      <w:pPr>
        <w:suppressAutoHyphens/>
        <w:spacing w:after="200" w:line="276" w:lineRule="auto"/>
        <w:jc w:val="center"/>
        <w:rPr>
          <w:kern w:val="2"/>
          <w:sz w:val="18"/>
          <w:szCs w:val="18"/>
          <w:lang w:eastAsia="ar-SA"/>
        </w:rPr>
      </w:pPr>
      <w:r w:rsidRPr="006523B0">
        <w:rPr>
          <w:b/>
          <w:noProof/>
          <w:kern w:val="2"/>
          <w:sz w:val="18"/>
          <w:szCs w:val="18"/>
        </w:rPr>
        <w:drawing>
          <wp:inline distT="0" distB="0" distL="0" distR="0" wp14:anchorId="07421844" wp14:editId="0DA9A2C7">
            <wp:extent cx="35242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6523B0">
        <w:rPr>
          <w:kern w:val="2"/>
          <w:sz w:val="18"/>
          <w:szCs w:val="18"/>
          <w:lang w:eastAsia="ar-SA"/>
        </w:rPr>
        <w:tab/>
      </w:r>
    </w:p>
    <w:p w:rsidR="006523B0" w:rsidRPr="006523B0" w:rsidRDefault="006523B0" w:rsidP="006523B0">
      <w:pPr>
        <w:widowControl w:val="0"/>
        <w:suppressAutoHyphens/>
        <w:spacing w:after="200" w:line="276" w:lineRule="auto"/>
        <w:jc w:val="center"/>
        <w:outlineLvl w:val="0"/>
        <w:rPr>
          <w:b/>
          <w:bCs/>
          <w:kern w:val="2"/>
          <w:sz w:val="18"/>
          <w:szCs w:val="18"/>
          <w:lang w:eastAsia="ar-SA"/>
        </w:rPr>
      </w:pPr>
      <w:r w:rsidRPr="006523B0">
        <w:rPr>
          <w:b/>
          <w:bCs/>
          <w:kern w:val="2"/>
          <w:sz w:val="18"/>
          <w:szCs w:val="18"/>
          <w:lang w:eastAsia="ar-SA"/>
        </w:rPr>
        <w:t xml:space="preserve"> АДМИНИСТРАЦИЯ ОРЛОВСКОГО  РАЙОНА </w:t>
      </w:r>
    </w:p>
    <w:p w:rsidR="006523B0" w:rsidRPr="006523B0" w:rsidRDefault="006523B0" w:rsidP="006523B0">
      <w:pPr>
        <w:widowControl w:val="0"/>
        <w:suppressAutoHyphens/>
        <w:spacing w:after="200" w:line="276" w:lineRule="auto"/>
        <w:jc w:val="center"/>
        <w:outlineLvl w:val="0"/>
        <w:rPr>
          <w:b/>
          <w:bCs/>
          <w:kern w:val="2"/>
          <w:sz w:val="18"/>
          <w:szCs w:val="18"/>
          <w:lang w:eastAsia="ar-SA"/>
        </w:rPr>
      </w:pPr>
      <w:r w:rsidRPr="006523B0">
        <w:rPr>
          <w:b/>
          <w:bCs/>
          <w:kern w:val="2"/>
          <w:sz w:val="18"/>
          <w:szCs w:val="18"/>
          <w:lang w:eastAsia="ar-SA"/>
        </w:rPr>
        <w:t>КИРОВСКОЙ ОБЛАСТИ</w:t>
      </w:r>
    </w:p>
    <w:p w:rsidR="006523B0" w:rsidRPr="006523B0" w:rsidRDefault="006523B0" w:rsidP="006523B0">
      <w:pPr>
        <w:widowControl w:val="0"/>
        <w:suppressAutoHyphens/>
        <w:spacing w:after="200" w:line="276" w:lineRule="auto"/>
        <w:jc w:val="center"/>
        <w:rPr>
          <w:b/>
          <w:bCs/>
          <w:kern w:val="2"/>
          <w:sz w:val="18"/>
          <w:szCs w:val="18"/>
          <w:lang w:eastAsia="ar-SA"/>
        </w:rPr>
      </w:pPr>
      <w:r w:rsidRPr="006523B0">
        <w:rPr>
          <w:b/>
          <w:bCs/>
          <w:kern w:val="2"/>
          <w:sz w:val="18"/>
          <w:szCs w:val="18"/>
          <w:lang w:eastAsia="ar-SA"/>
        </w:rPr>
        <w:t>ПОСТАНОВЛЕНИЕ</w:t>
      </w:r>
    </w:p>
    <w:p w:rsidR="006523B0" w:rsidRPr="006523B0" w:rsidRDefault="006523B0" w:rsidP="006523B0">
      <w:pPr>
        <w:widowControl w:val="0"/>
        <w:suppressAutoHyphens/>
        <w:spacing w:after="200" w:line="276" w:lineRule="auto"/>
        <w:jc w:val="center"/>
        <w:rPr>
          <w:kern w:val="2"/>
          <w:sz w:val="18"/>
          <w:szCs w:val="18"/>
          <w:lang w:eastAsia="ar-SA"/>
        </w:rPr>
      </w:pPr>
      <w:r w:rsidRPr="006523B0">
        <w:rPr>
          <w:b/>
          <w:kern w:val="2"/>
          <w:sz w:val="18"/>
          <w:szCs w:val="18"/>
          <w:lang w:eastAsia="ar-SA"/>
        </w:rPr>
        <w:t>13.05.2020</w:t>
      </w:r>
      <w:r w:rsidRPr="006523B0">
        <w:rPr>
          <w:b/>
          <w:kern w:val="2"/>
          <w:sz w:val="18"/>
          <w:szCs w:val="18"/>
          <w:lang w:eastAsia="ar-SA"/>
        </w:rPr>
        <w:tab/>
      </w:r>
      <w:r w:rsidRPr="006523B0">
        <w:rPr>
          <w:kern w:val="2"/>
          <w:sz w:val="18"/>
          <w:szCs w:val="18"/>
          <w:lang w:eastAsia="ar-SA"/>
        </w:rPr>
        <w:tab/>
        <w:t xml:space="preserve">                                               </w:t>
      </w:r>
      <w:r w:rsidRPr="006523B0">
        <w:rPr>
          <w:b/>
          <w:kern w:val="2"/>
          <w:sz w:val="18"/>
          <w:szCs w:val="18"/>
          <w:lang w:eastAsia="ar-SA"/>
        </w:rPr>
        <w:t>№ 242-п</w:t>
      </w:r>
    </w:p>
    <w:p w:rsidR="006523B0" w:rsidRPr="006523B0" w:rsidRDefault="006523B0" w:rsidP="006523B0">
      <w:pPr>
        <w:widowControl w:val="0"/>
        <w:suppressAutoHyphens/>
        <w:spacing w:after="200" w:line="276" w:lineRule="auto"/>
        <w:jc w:val="center"/>
        <w:rPr>
          <w:kern w:val="2"/>
          <w:sz w:val="18"/>
          <w:szCs w:val="18"/>
          <w:lang w:eastAsia="ar-SA"/>
        </w:rPr>
      </w:pPr>
      <w:r w:rsidRPr="006523B0">
        <w:rPr>
          <w:kern w:val="2"/>
          <w:sz w:val="18"/>
          <w:szCs w:val="18"/>
          <w:lang w:eastAsia="ar-SA"/>
        </w:rPr>
        <w:t>г. Орлов</w:t>
      </w:r>
    </w:p>
    <w:p w:rsidR="006523B0" w:rsidRPr="006523B0" w:rsidRDefault="006523B0" w:rsidP="006523B0">
      <w:pPr>
        <w:suppressAutoHyphens/>
        <w:jc w:val="center"/>
        <w:rPr>
          <w:b/>
          <w:kern w:val="2"/>
          <w:sz w:val="18"/>
          <w:szCs w:val="18"/>
          <w:lang w:eastAsia="ar-SA"/>
        </w:rPr>
      </w:pPr>
      <w:r w:rsidRPr="006523B0">
        <w:rPr>
          <w:b/>
          <w:kern w:val="2"/>
          <w:sz w:val="18"/>
          <w:szCs w:val="18"/>
          <w:lang w:eastAsia="ar-SA"/>
        </w:rPr>
        <w:t>О внесении изменений в постановление администрации Орловского района от 13.12.2018 № 813-п</w:t>
      </w:r>
    </w:p>
    <w:p w:rsidR="006523B0" w:rsidRPr="006523B0" w:rsidRDefault="006523B0" w:rsidP="006523B0">
      <w:pPr>
        <w:tabs>
          <w:tab w:val="left" w:pos="2980"/>
          <w:tab w:val="left" w:pos="6380"/>
        </w:tabs>
        <w:suppressAutoHyphens/>
        <w:autoSpaceDE w:val="0"/>
        <w:autoSpaceDN w:val="0"/>
        <w:adjustRightInd w:val="0"/>
        <w:spacing w:after="200" w:line="276" w:lineRule="auto"/>
        <w:jc w:val="both"/>
        <w:outlineLvl w:val="0"/>
        <w:rPr>
          <w:kern w:val="2"/>
          <w:sz w:val="18"/>
          <w:szCs w:val="18"/>
          <w:lang w:eastAsia="ar-SA"/>
        </w:rPr>
      </w:pPr>
      <w:r w:rsidRPr="006523B0">
        <w:rPr>
          <w:kern w:val="2"/>
          <w:sz w:val="18"/>
          <w:szCs w:val="18"/>
          <w:lang w:eastAsia="ar-SA"/>
        </w:rPr>
        <w:tab/>
      </w:r>
      <w:r w:rsidRPr="006523B0">
        <w:rPr>
          <w:kern w:val="2"/>
          <w:sz w:val="18"/>
          <w:szCs w:val="18"/>
          <w:lang w:eastAsia="ar-SA"/>
        </w:rPr>
        <w:tab/>
      </w:r>
    </w:p>
    <w:p w:rsidR="006523B0" w:rsidRPr="006523B0" w:rsidRDefault="006523B0" w:rsidP="006523B0">
      <w:pPr>
        <w:autoSpaceDE w:val="0"/>
        <w:autoSpaceDN w:val="0"/>
        <w:adjustRightInd w:val="0"/>
        <w:spacing w:line="360" w:lineRule="auto"/>
        <w:jc w:val="both"/>
        <w:rPr>
          <w:bCs/>
          <w:sz w:val="18"/>
          <w:szCs w:val="18"/>
        </w:rPr>
      </w:pPr>
      <w:r w:rsidRPr="006523B0">
        <w:rPr>
          <w:bCs/>
          <w:sz w:val="18"/>
          <w:szCs w:val="18"/>
        </w:rPr>
        <w:t xml:space="preserve">       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10.02.2020 № 114, администрация Орловского района ПОСТАНОВЛЯЕТ:</w:t>
      </w:r>
    </w:p>
    <w:p w:rsidR="006523B0" w:rsidRPr="006523B0" w:rsidRDefault="006523B0" w:rsidP="006523B0">
      <w:pPr>
        <w:tabs>
          <w:tab w:val="left" w:pos="708"/>
          <w:tab w:val="left" w:pos="1976"/>
          <w:tab w:val="left" w:pos="5224"/>
        </w:tabs>
        <w:suppressAutoHyphens/>
        <w:spacing w:line="360" w:lineRule="auto"/>
        <w:ind w:firstLine="720"/>
        <w:jc w:val="both"/>
        <w:rPr>
          <w:kern w:val="2"/>
          <w:sz w:val="18"/>
          <w:szCs w:val="18"/>
          <w:lang w:eastAsia="ar-SA"/>
        </w:rPr>
      </w:pPr>
      <w:r w:rsidRPr="006523B0">
        <w:rPr>
          <w:kern w:val="2"/>
          <w:sz w:val="18"/>
          <w:szCs w:val="18"/>
          <w:lang w:eastAsia="ar-SA"/>
        </w:rPr>
        <w:t xml:space="preserve">1. Внести изменения в административный регламент предоставления муниципальной услуги «Учет детей, подлежащих </w:t>
      </w:r>
      <w:proofErr w:type="gramStart"/>
      <w:r w:rsidRPr="006523B0">
        <w:rPr>
          <w:kern w:val="2"/>
          <w:sz w:val="18"/>
          <w:szCs w:val="18"/>
          <w:lang w:eastAsia="ar-SA"/>
        </w:rPr>
        <w:t>обучению по</w:t>
      </w:r>
      <w:proofErr w:type="gramEnd"/>
      <w:r w:rsidRPr="006523B0">
        <w:rPr>
          <w:kern w:val="2"/>
          <w:sz w:val="18"/>
          <w:szCs w:val="18"/>
          <w:lang w:eastAsia="ar-SA"/>
        </w:rPr>
        <w:br/>
        <w:t>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(далее – Административный регламент), утвержденный постановлением администрации Орловского района от 13.12.2018 № 813-п:</w:t>
      </w:r>
    </w:p>
    <w:p w:rsidR="006523B0" w:rsidRPr="006523B0" w:rsidRDefault="006523B0" w:rsidP="006523B0">
      <w:pPr>
        <w:autoSpaceDE w:val="0"/>
        <w:autoSpaceDN w:val="0"/>
        <w:adjustRightInd w:val="0"/>
        <w:spacing w:line="360" w:lineRule="auto"/>
        <w:ind w:firstLine="540"/>
        <w:jc w:val="both"/>
        <w:rPr>
          <w:kern w:val="2"/>
          <w:sz w:val="18"/>
          <w:szCs w:val="18"/>
          <w:lang w:eastAsia="ar-SA"/>
        </w:rPr>
      </w:pPr>
      <w:r w:rsidRPr="006523B0">
        <w:rPr>
          <w:kern w:val="2"/>
          <w:sz w:val="18"/>
          <w:szCs w:val="18"/>
          <w:lang w:eastAsia="ar-SA"/>
        </w:rPr>
        <w:t>1.1. Абзац десятый подпункта 2.6.1.5 пункта 2.6. Административного регламента исключить.</w:t>
      </w:r>
    </w:p>
    <w:p w:rsidR="006523B0" w:rsidRPr="006523B0" w:rsidRDefault="006523B0" w:rsidP="006523B0">
      <w:pPr>
        <w:autoSpaceDE w:val="0"/>
        <w:autoSpaceDN w:val="0"/>
        <w:adjustRightInd w:val="0"/>
        <w:spacing w:line="360" w:lineRule="auto"/>
        <w:ind w:firstLine="540"/>
        <w:jc w:val="both"/>
        <w:rPr>
          <w:kern w:val="2"/>
          <w:sz w:val="18"/>
          <w:szCs w:val="18"/>
          <w:lang w:eastAsia="ar-SA"/>
        </w:rPr>
      </w:pPr>
      <w:r w:rsidRPr="006523B0">
        <w:rPr>
          <w:kern w:val="2"/>
          <w:sz w:val="18"/>
          <w:szCs w:val="18"/>
          <w:lang w:eastAsia="ar-SA"/>
        </w:rPr>
        <w:t>1.2. Подпункт 2.6.1.5 пункта 2.6. Административного регламента дополнить абзацами:</w:t>
      </w:r>
    </w:p>
    <w:p w:rsidR="006523B0" w:rsidRPr="006523B0" w:rsidRDefault="006523B0" w:rsidP="006523B0">
      <w:pPr>
        <w:autoSpaceDE w:val="0"/>
        <w:autoSpaceDN w:val="0"/>
        <w:adjustRightInd w:val="0"/>
        <w:spacing w:line="360" w:lineRule="auto"/>
        <w:ind w:firstLine="540"/>
        <w:jc w:val="both"/>
        <w:rPr>
          <w:kern w:val="2"/>
          <w:sz w:val="18"/>
          <w:szCs w:val="18"/>
          <w:lang w:eastAsia="ar-SA"/>
        </w:rPr>
      </w:pPr>
      <w:r w:rsidRPr="006523B0">
        <w:rPr>
          <w:kern w:val="2"/>
          <w:sz w:val="18"/>
          <w:szCs w:val="18"/>
          <w:lang w:eastAsia="ar-SA"/>
        </w:rPr>
        <w:t>«справку с места работы родителя (законного представителя) если родитель относится к числу медицинских работников областных государственных медицинских организаций, оказывающих (участвующих в оказании) первичную медико-санитарную помощь, скорую, в том числе скорую специализированную, медицинскую помощь.</w:t>
      </w:r>
    </w:p>
    <w:p w:rsidR="006523B0" w:rsidRPr="006523B0" w:rsidRDefault="006523B0" w:rsidP="006523B0">
      <w:pPr>
        <w:autoSpaceDE w:val="0"/>
        <w:autoSpaceDN w:val="0"/>
        <w:adjustRightInd w:val="0"/>
        <w:spacing w:line="360" w:lineRule="auto"/>
        <w:ind w:firstLine="540"/>
        <w:jc w:val="both"/>
        <w:rPr>
          <w:kern w:val="2"/>
          <w:sz w:val="18"/>
          <w:szCs w:val="18"/>
          <w:lang w:eastAsia="ar-SA"/>
        </w:rPr>
      </w:pPr>
      <w:r w:rsidRPr="006523B0">
        <w:rPr>
          <w:kern w:val="2"/>
          <w:sz w:val="18"/>
          <w:szCs w:val="18"/>
          <w:lang w:eastAsia="ar-SA"/>
        </w:rPr>
        <w:t>справку с места работы родителя (законного представителя), если родитель относится к числу педагогических работников областных государственных и муниципальных образовательных организаций».</w:t>
      </w:r>
    </w:p>
    <w:p w:rsidR="006523B0" w:rsidRPr="006523B0" w:rsidRDefault="006523B0" w:rsidP="006523B0">
      <w:pPr>
        <w:widowControl w:val="0"/>
        <w:autoSpaceDE w:val="0"/>
        <w:autoSpaceDN w:val="0"/>
        <w:adjustRightInd w:val="0"/>
        <w:spacing w:line="360" w:lineRule="auto"/>
        <w:ind w:firstLine="709"/>
        <w:jc w:val="both"/>
        <w:outlineLvl w:val="0"/>
        <w:rPr>
          <w:sz w:val="18"/>
          <w:szCs w:val="18"/>
        </w:rPr>
      </w:pPr>
      <w:r w:rsidRPr="006523B0">
        <w:rPr>
          <w:sz w:val="18"/>
          <w:szCs w:val="18"/>
        </w:rPr>
        <w:t xml:space="preserve">3. </w:t>
      </w:r>
      <w:proofErr w:type="gramStart"/>
      <w:r w:rsidRPr="006523B0">
        <w:rPr>
          <w:sz w:val="18"/>
          <w:szCs w:val="18"/>
        </w:rPr>
        <w:t>Контроль за</w:t>
      </w:r>
      <w:proofErr w:type="gramEnd"/>
      <w:r w:rsidRPr="006523B0">
        <w:rPr>
          <w:sz w:val="18"/>
          <w:szCs w:val="18"/>
        </w:rPr>
        <w:t xml:space="preserve"> исполнением постановления возложить на начальника управления образования Орловского района </w:t>
      </w:r>
      <w:r w:rsidRPr="006523B0">
        <w:rPr>
          <w:sz w:val="18"/>
          <w:szCs w:val="18"/>
        </w:rPr>
        <w:lastRenderedPageBreak/>
        <w:t>Сучкову М.П.</w:t>
      </w:r>
    </w:p>
    <w:p w:rsidR="006523B0" w:rsidRPr="006523B0" w:rsidRDefault="006523B0" w:rsidP="006523B0">
      <w:pPr>
        <w:tabs>
          <w:tab w:val="left" w:pos="3235"/>
        </w:tabs>
        <w:suppressAutoHyphens/>
        <w:spacing w:line="360" w:lineRule="auto"/>
        <w:ind w:firstLine="720"/>
        <w:jc w:val="both"/>
        <w:rPr>
          <w:kern w:val="2"/>
          <w:sz w:val="18"/>
          <w:szCs w:val="18"/>
          <w:lang w:eastAsia="ar-SA"/>
        </w:rPr>
      </w:pPr>
      <w:r w:rsidRPr="006523B0">
        <w:rPr>
          <w:kern w:val="2"/>
          <w:sz w:val="18"/>
          <w:szCs w:val="18"/>
          <w:lang w:eastAsia="ar-SA"/>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6523B0" w:rsidRPr="006523B0" w:rsidRDefault="006523B0" w:rsidP="006523B0">
      <w:pPr>
        <w:tabs>
          <w:tab w:val="left" w:pos="3235"/>
        </w:tabs>
        <w:suppressAutoHyphens/>
        <w:spacing w:line="360" w:lineRule="auto"/>
        <w:ind w:firstLine="720"/>
        <w:jc w:val="both"/>
        <w:rPr>
          <w:kern w:val="2"/>
          <w:sz w:val="18"/>
          <w:szCs w:val="18"/>
          <w:lang w:eastAsia="ar-SA"/>
        </w:rPr>
      </w:pPr>
      <w:r w:rsidRPr="006523B0">
        <w:rPr>
          <w:kern w:val="2"/>
          <w:sz w:val="18"/>
          <w:szCs w:val="18"/>
          <w:lang w:eastAsia="ar-SA"/>
        </w:rPr>
        <w:t>5. Постановление вступает в силу с момента опубликования, за исключением пункта 1.1.</w:t>
      </w:r>
    </w:p>
    <w:p w:rsidR="006523B0" w:rsidRPr="006523B0" w:rsidRDefault="006523B0" w:rsidP="006523B0">
      <w:pPr>
        <w:tabs>
          <w:tab w:val="left" w:pos="3235"/>
        </w:tabs>
        <w:suppressAutoHyphens/>
        <w:spacing w:line="360" w:lineRule="auto"/>
        <w:ind w:firstLine="720"/>
        <w:jc w:val="both"/>
        <w:rPr>
          <w:kern w:val="2"/>
          <w:sz w:val="18"/>
          <w:szCs w:val="18"/>
          <w:lang w:eastAsia="ar-SA"/>
        </w:rPr>
      </w:pPr>
      <w:r w:rsidRPr="006523B0">
        <w:rPr>
          <w:kern w:val="2"/>
          <w:sz w:val="18"/>
          <w:szCs w:val="18"/>
          <w:lang w:eastAsia="ar-SA"/>
        </w:rPr>
        <w:t>6. Пункт 1.1. постановления вступает в силу с 01.07.2020 года.</w:t>
      </w:r>
    </w:p>
    <w:p w:rsidR="006523B0" w:rsidRPr="006523B0" w:rsidRDefault="006523B0" w:rsidP="006523B0">
      <w:pPr>
        <w:tabs>
          <w:tab w:val="left" w:pos="3235"/>
        </w:tabs>
        <w:suppressAutoHyphens/>
        <w:spacing w:line="360" w:lineRule="auto"/>
        <w:jc w:val="both"/>
        <w:rPr>
          <w:kern w:val="2"/>
          <w:sz w:val="18"/>
          <w:szCs w:val="18"/>
          <w:lang w:eastAsia="ar-SA"/>
        </w:rPr>
      </w:pPr>
    </w:p>
    <w:p w:rsidR="006523B0" w:rsidRPr="006523B0" w:rsidRDefault="006523B0" w:rsidP="006523B0">
      <w:pPr>
        <w:tabs>
          <w:tab w:val="left" w:pos="3235"/>
        </w:tabs>
        <w:suppressAutoHyphens/>
        <w:jc w:val="both"/>
        <w:rPr>
          <w:kern w:val="2"/>
          <w:sz w:val="18"/>
          <w:szCs w:val="18"/>
          <w:lang w:eastAsia="ar-SA"/>
        </w:rPr>
      </w:pPr>
      <w:r w:rsidRPr="006523B0">
        <w:rPr>
          <w:kern w:val="2"/>
          <w:sz w:val="18"/>
          <w:szCs w:val="18"/>
          <w:lang w:eastAsia="ar-SA"/>
        </w:rPr>
        <w:t xml:space="preserve">Глава администрации </w:t>
      </w:r>
    </w:p>
    <w:p w:rsidR="006523B0" w:rsidRPr="006523B0" w:rsidRDefault="006523B0" w:rsidP="006523B0">
      <w:pPr>
        <w:tabs>
          <w:tab w:val="left" w:pos="3235"/>
        </w:tabs>
        <w:suppressAutoHyphens/>
        <w:jc w:val="both"/>
        <w:rPr>
          <w:kern w:val="2"/>
          <w:sz w:val="18"/>
          <w:szCs w:val="18"/>
          <w:lang w:eastAsia="ar-SA"/>
        </w:rPr>
      </w:pPr>
      <w:r w:rsidRPr="006523B0">
        <w:rPr>
          <w:kern w:val="2"/>
          <w:sz w:val="18"/>
          <w:szCs w:val="18"/>
          <w:lang w:eastAsia="ar-SA"/>
        </w:rPr>
        <w:t xml:space="preserve">Орловского района           </w:t>
      </w:r>
      <w:proofErr w:type="spellStart"/>
      <w:r w:rsidRPr="006523B0">
        <w:rPr>
          <w:kern w:val="2"/>
          <w:sz w:val="18"/>
          <w:szCs w:val="18"/>
          <w:lang w:eastAsia="ar-SA"/>
        </w:rPr>
        <w:t>С.С.Целищев</w:t>
      </w:r>
      <w:proofErr w:type="spellEnd"/>
    </w:p>
    <w:p w:rsidR="006523B0" w:rsidRPr="00A639AC" w:rsidRDefault="006523B0" w:rsidP="006523B0">
      <w:pPr>
        <w:autoSpaceDE w:val="0"/>
        <w:autoSpaceDN w:val="0"/>
        <w:adjustRightInd w:val="0"/>
        <w:jc w:val="both"/>
        <w:rPr>
          <w:bCs/>
          <w:sz w:val="18"/>
          <w:szCs w:val="18"/>
        </w:rPr>
      </w:pPr>
    </w:p>
    <w:p w:rsidR="00A639AC" w:rsidRPr="00A639AC" w:rsidRDefault="00A639AC" w:rsidP="00A639AC">
      <w:pPr>
        <w:suppressAutoHyphens/>
        <w:ind w:hanging="360"/>
        <w:jc w:val="center"/>
        <w:rPr>
          <w:rFonts w:ascii="Arial Unicode MS" w:eastAsia="Arial Unicode MS" w:hAnsi="Arial Unicode MS" w:cs="Arial Unicode MS"/>
          <w:b/>
          <w:color w:val="000000"/>
          <w:sz w:val="18"/>
          <w:szCs w:val="18"/>
          <w:lang w:eastAsia="ar-SA"/>
        </w:rPr>
      </w:pPr>
      <w:r w:rsidRPr="00A639AC">
        <w:rPr>
          <w:rFonts w:ascii="Arial Unicode MS" w:eastAsia="Arial Unicode MS" w:hAnsi="Arial Unicode MS" w:cs="Arial Unicode MS"/>
          <w:b/>
          <w:color w:val="000000"/>
          <w:sz w:val="18"/>
          <w:szCs w:val="18"/>
          <w:lang w:eastAsia="ar-SA"/>
        </w:rPr>
        <w:t xml:space="preserve">  </w:t>
      </w:r>
      <w:r w:rsidRPr="00A639AC">
        <w:rPr>
          <w:rFonts w:ascii="Arial Unicode MS" w:eastAsia="Arial Unicode MS" w:hAnsi="Arial Unicode MS" w:cs="Arial Unicode MS"/>
          <w:b/>
          <w:noProof/>
          <w:color w:val="000000"/>
          <w:sz w:val="18"/>
          <w:szCs w:val="18"/>
        </w:rPr>
        <w:drawing>
          <wp:inline distT="0" distB="0" distL="0" distR="0" wp14:anchorId="5A5050D4" wp14:editId="5639B2E6">
            <wp:extent cx="409575" cy="523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23875"/>
                    </a:xfrm>
                    <a:prstGeom prst="rect">
                      <a:avLst/>
                    </a:prstGeom>
                    <a:noFill/>
                    <a:ln>
                      <a:noFill/>
                    </a:ln>
                  </pic:spPr>
                </pic:pic>
              </a:graphicData>
            </a:graphic>
          </wp:inline>
        </w:drawing>
      </w:r>
    </w:p>
    <w:p w:rsidR="00A639AC" w:rsidRPr="00A639AC" w:rsidRDefault="00A639AC" w:rsidP="00A639AC">
      <w:pPr>
        <w:suppressAutoHyphens/>
        <w:jc w:val="center"/>
        <w:rPr>
          <w:rFonts w:ascii="Arial Unicode MS" w:eastAsia="Arial Unicode MS" w:hAnsi="Arial Unicode MS" w:cs="Arial Unicode MS"/>
          <w:b/>
          <w:color w:val="000000"/>
          <w:sz w:val="18"/>
          <w:szCs w:val="18"/>
          <w:lang w:eastAsia="ar-SA"/>
        </w:rPr>
      </w:pPr>
    </w:p>
    <w:p w:rsidR="00A639AC" w:rsidRPr="00A639AC" w:rsidRDefault="00A639AC" w:rsidP="00A639AC">
      <w:pPr>
        <w:suppressAutoHyphens/>
        <w:ind w:hanging="360"/>
        <w:jc w:val="center"/>
        <w:rPr>
          <w:rFonts w:eastAsia="Arial Unicode MS"/>
          <w:b/>
          <w:color w:val="000000"/>
          <w:sz w:val="18"/>
          <w:szCs w:val="18"/>
          <w:lang w:eastAsia="ar-SA"/>
        </w:rPr>
      </w:pPr>
      <w:r w:rsidRPr="00A639AC">
        <w:rPr>
          <w:rFonts w:eastAsia="Arial Unicode MS"/>
          <w:b/>
          <w:color w:val="000000"/>
          <w:sz w:val="18"/>
          <w:szCs w:val="18"/>
          <w:lang w:eastAsia="ar-SA"/>
        </w:rPr>
        <w:t xml:space="preserve">  АДМИНИСТРАЦИЯ ОРЛОВСКОГО РАЙОНА</w:t>
      </w:r>
    </w:p>
    <w:p w:rsidR="00A639AC" w:rsidRPr="00A639AC" w:rsidRDefault="00A639AC" w:rsidP="00A639AC">
      <w:pPr>
        <w:suppressAutoHyphens/>
        <w:ind w:right="283"/>
        <w:jc w:val="center"/>
        <w:rPr>
          <w:rFonts w:eastAsia="Arial Unicode MS"/>
          <w:b/>
          <w:color w:val="000000"/>
          <w:sz w:val="18"/>
          <w:szCs w:val="18"/>
          <w:lang w:eastAsia="ar-SA"/>
        </w:rPr>
      </w:pPr>
      <w:r w:rsidRPr="00A639AC">
        <w:rPr>
          <w:rFonts w:eastAsia="Arial Unicode MS"/>
          <w:b/>
          <w:color w:val="000000"/>
          <w:sz w:val="18"/>
          <w:szCs w:val="18"/>
          <w:lang w:eastAsia="ar-SA"/>
        </w:rPr>
        <w:t>КИРОВСКОЙ ОБЛАСТИ</w:t>
      </w:r>
    </w:p>
    <w:p w:rsidR="00A639AC" w:rsidRPr="00A639AC" w:rsidRDefault="00A639AC" w:rsidP="00A639AC">
      <w:pPr>
        <w:suppressAutoHyphens/>
        <w:ind w:right="283"/>
        <w:jc w:val="center"/>
        <w:rPr>
          <w:rFonts w:eastAsia="Arial Unicode MS"/>
          <w:b/>
          <w:color w:val="000000"/>
          <w:sz w:val="18"/>
          <w:szCs w:val="18"/>
          <w:lang w:eastAsia="ar-SA"/>
        </w:rPr>
      </w:pPr>
    </w:p>
    <w:p w:rsidR="00A639AC" w:rsidRPr="00A639AC" w:rsidRDefault="00A639AC" w:rsidP="00A639AC">
      <w:pPr>
        <w:suppressAutoHyphens/>
        <w:ind w:right="283"/>
        <w:jc w:val="center"/>
        <w:rPr>
          <w:rFonts w:eastAsia="Arial Unicode MS"/>
          <w:b/>
          <w:color w:val="000000"/>
          <w:sz w:val="18"/>
          <w:szCs w:val="18"/>
          <w:lang w:eastAsia="ar-SA"/>
        </w:rPr>
      </w:pPr>
      <w:r w:rsidRPr="00A639AC">
        <w:rPr>
          <w:rFonts w:eastAsia="Arial Unicode MS"/>
          <w:b/>
          <w:color w:val="000000"/>
          <w:sz w:val="18"/>
          <w:szCs w:val="18"/>
          <w:lang w:eastAsia="ar-SA"/>
        </w:rPr>
        <w:t>ПОСТАНОВЛЕНИЕ</w:t>
      </w:r>
    </w:p>
    <w:p w:rsidR="00A639AC" w:rsidRPr="00A639AC" w:rsidRDefault="00A639AC" w:rsidP="00A639AC">
      <w:pPr>
        <w:suppressAutoHyphens/>
        <w:jc w:val="both"/>
        <w:rPr>
          <w:rFonts w:eastAsia="Arial Unicode MS"/>
          <w:color w:val="000000"/>
          <w:sz w:val="18"/>
          <w:szCs w:val="18"/>
          <w:lang w:eastAsia="ar-SA"/>
        </w:rPr>
      </w:pPr>
    </w:p>
    <w:p w:rsidR="00A639AC" w:rsidRPr="00A639AC" w:rsidRDefault="00A639AC" w:rsidP="00A639AC">
      <w:pPr>
        <w:suppressAutoHyphens/>
        <w:jc w:val="center"/>
        <w:rPr>
          <w:rFonts w:eastAsia="Arial Unicode MS"/>
          <w:color w:val="000000"/>
          <w:sz w:val="18"/>
          <w:szCs w:val="18"/>
          <w:lang w:eastAsia="ar-SA"/>
        </w:rPr>
      </w:pPr>
      <w:r w:rsidRPr="00A639AC">
        <w:rPr>
          <w:rFonts w:eastAsia="Arial Unicode MS"/>
          <w:color w:val="000000"/>
          <w:sz w:val="18"/>
          <w:szCs w:val="18"/>
          <w:lang w:eastAsia="ar-SA"/>
        </w:rPr>
        <w:t xml:space="preserve">13.05.2020                             </w:t>
      </w:r>
      <w:r w:rsidRPr="00A639AC">
        <w:rPr>
          <w:rFonts w:eastAsia="Arial Unicode MS"/>
          <w:color w:val="000000"/>
          <w:sz w:val="18"/>
          <w:szCs w:val="18"/>
          <w:lang w:eastAsia="ar-SA"/>
        </w:rPr>
        <w:tab/>
      </w:r>
      <w:r w:rsidRPr="00A639AC">
        <w:rPr>
          <w:rFonts w:eastAsia="Arial Unicode MS"/>
          <w:color w:val="000000"/>
          <w:sz w:val="18"/>
          <w:szCs w:val="18"/>
          <w:lang w:eastAsia="ar-SA"/>
        </w:rPr>
        <w:tab/>
      </w:r>
      <w:r w:rsidRPr="00A639AC">
        <w:rPr>
          <w:rFonts w:eastAsia="Arial Unicode MS"/>
          <w:color w:val="000000"/>
          <w:sz w:val="18"/>
          <w:szCs w:val="18"/>
          <w:lang w:eastAsia="ar-SA"/>
        </w:rPr>
        <w:tab/>
      </w:r>
      <w:r w:rsidRPr="00A639AC">
        <w:rPr>
          <w:rFonts w:eastAsia="Arial Unicode MS"/>
          <w:color w:val="000000"/>
          <w:sz w:val="18"/>
          <w:szCs w:val="18"/>
          <w:lang w:eastAsia="ar-SA"/>
        </w:rPr>
        <w:tab/>
      </w:r>
      <w:r w:rsidRPr="00A639AC">
        <w:rPr>
          <w:rFonts w:eastAsia="Arial Unicode MS"/>
          <w:color w:val="000000"/>
          <w:sz w:val="18"/>
          <w:szCs w:val="18"/>
          <w:lang w:eastAsia="ar-SA"/>
        </w:rPr>
        <w:tab/>
        <w:t xml:space="preserve"> № 244-п</w:t>
      </w:r>
    </w:p>
    <w:p w:rsidR="00A639AC" w:rsidRPr="00A639AC" w:rsidRDefault="00A639AC" w:rsidP="00A639AC">
      <w:pPr>
        <w:suppressAutoHyphens/>
        <w:jc w:val="center"/>
        <w:rPr>
          <w:rFonts w:eastAsia="Arial Unicode MS"/>
          <w:color w:val="000000"/>
          <w:sz w:val="18"/>
          <w:szCs w:val="18"/>
          <w:lang w:eastAsia="ar-SA"/>
        </w:rPr>
      </w:pPr>
    </w:p>
    <w:p w:rsidR="00A639AC" w:rsidRPr="00A639AC" w:rsidRDefault="00A639AC" w:rsidP="00A639AC">
      <w:pPr>
        <w:suppressAutoHyphens/>
        <w:jc w:val="center"/>
        <w:rPr>
          <w:rFonts w:eastAsia="Arial Unicode MS"/>
          <w:color w:val="000000"/>
          <w:sz w:val="18"/>
          <w:szCs w:val="18"/>
          <w:lang w:eastAsia="ar-SA"/>
        </w:rPr>
      </w:pPr>
      <w:r w:rsidRPr="00A639AC">
        <w:rPr>
          <w:rFonts w:eastAsia="Arial Unicode MS"/>
          <w:color w:val="000000"/>
          <w:sz w:val="18"/>
          <w:szCs w:val="18"/>
          <w:lang w:eastAsia="ar-SA"/>
        </w:rPr>
        <w:t>г. Орлов</w:t>
      </w:r>
    </w:p>
    <w:p w:rsidR="00A639AC" w:rsidRPr="00A639AC" w:rsidRDefault="00A639AC" w:rsidP="00A639AC">
      <w:pPr>
        <w:widowControl w:val="0"/>
        <w:suppressAutoHyphens/>
        <w:autoSpaceDE w:val="0"/>
        <w:jc w:val="center"/>
        <w:outlineLvl w:val="0"/>
        <w:rPr>
          <w:rFonts w:eastAsia="Calibri"/>
          <w:b/>
          <w:bCs/>
          <w:sz w:val="18"/>
          <w:szCs w:val="18"/>
          <w:lang w:eastAsia="ar-SA"/>
        </w:rPr>
      </w:pPr>
    </w:p>
    <w:p w:rsidR="00A639AC" w:rsidRPr="00A639AC" w:rsidRDefault="00A639AC" w:rsidP="00A639AC">
      <w:pPr>
        <w:widowControl w:val="0"/>
        <w:suppressAutoHyphens/>
        <w:autoSpaceDE w:val="0"/>
        <w:jc w:val="center"/>
        <w:outlineLvl w:val="0"/>
        <w:rPr>
          <w:rFonts w:eastAsia="Calibri"/>
          <w:b/>
          <w:bCs/>
          <w:sz w:val="18"/>
          <w:szCs w:val="18"/>
          <w:lang w:eastAsia="ar-SA"/>
        </w:rPr>
      </w:pPr>
      <w:r w:rsidRPr="00A639AC">
        <w:rPr>
          <w:rFonts w:eastAsia="Calibri"/>
          <w:b/>
          <w:bCs/>
          <w:sz w:val="18"/>
          <w:szCs w:val="18"/>
          <w:lang w:eastAsia="ar-SA"/>
        </w:rPr>
        <w:t>О внесении изменений в  постановление администрации Орловского района от 07.11.2014 № 699</w:t>
      </w:r>
    </w:p>
    <w:p w:rsidR="00A639AC" w:rsidRPr="00A639AC" w:rsidRDefault="00A639AC" w:rsidP="00A639AC">
      <w:pPr>
        <w:widowControl w:val="0"/>
        <w:suppressAutoHyphens/>
        <w:autoSpaceDE w:val="0"/>
        <w:jc w:val="center"/>
        <w:outlineLvl w:val="0"/>
        <w:rPr>
          <w:rFonts w:eastAsia="Calibri"/>
          <w:b/>
          <w:bCs/>
          <w:sz w:val="18"/>
          <w:szCs w:val="18"/>
          <w:lang w:eastAsia="ar-SA"/>
        </w:rPr>
      </w:pPr>
    </w:p>
    <w:p w:rsidR="00A639AC" w:rsidRPr="00A639AC" w:rsidRDefault="00A639AC" w:rsidP="00A639AC">
      <w:pPr>
        <w:suppressAutoHyphens/>
        <w:autoSpaceDE w:val="0"/>
        <w:autoSpaceDN w:val="0"/>
        <w:adjustRightInd w:val="0"/>
        <w:spacing w:line="360" w:lineRule="auto"/>
        <w:ind w:firstLine="540"/>
        <w:jc w:val="both"/>
        <w:outlineLvl w:val="0"/>
        <w:rPr>
          <w:rFonts w:eastAsia="Arial Unicode MS"/>
          <w:color w:val="000000"/>
          <w:sz w:val="18"/>
          <w:szCs w:val="18"/>
          <w:lang w:eastAsia="ar-SA"/>
        </w:rPr>
      </w:pPr>
      <w:r w:rsidRPr="00A639AC">
        <w:rPr>
          <w:rFonts w:eastAsia="Arial Unicode MS"/>
          <w:color w:val="000000"/>
          <w:sz w:val="18"/>
          <w:szCs w:val="18"/>
          <w:lang w:eastAsia="ar-SA"/>
        </w:rPr>
        <w:t>В целях приведения муниципальной программы «Развитие образования в Орловском районе Кировской области на 2014-2022 годы», в соответствии с действующим законодательством, администрация Орловского района ПОСТАНОВЛЯЕТ:</w:t>
      </w:r>
    </w:p>
    <w:p w:rsidR="00A639AC" w:rsidRPr="00A639AC" w:rsidRDefault="00A639AC" w:rsidP="00A639AC">
      <w:pPr>
        <w:widowControl w:val="0"/>
        <w:suppressAutoHyphens/>
        <w:autoSpaceDE w:val="0"/>
        <w:spacing w:line="360" w:lineRule="auto"/>
        <w:ind w:firstLine="540"/>
        <w:jc w:val="both"/>
        <w:outlineLvl w:val="0"/>
        <w:rPr>
          <w:rFonts w:eastAsia="Calibri"/>
          <w:sz w:val="18"/>
          <w:szCs w:val="18"/>
          <w:lang w:eastAsia="ar-SA"/>
        </w:rPr>
      </w:pPr>
      <w:r w:rsidRPr="00A639AC">
        <w:rPr>
          <w:rFonts w:eastAsia="Calibri"/>
          <w:sz w:val="18"/>
          <w:szCs w:val="18"/>
          <w:lang w:eastAsia="ar-SA"/>
        </w:rPr>
        <w:t xml:space="preserve">1. </w:t>
      </w:r>
      <w:proofErr w:type="gramStart"/>
      <w:r w:rsidRPr="00A639AC">
        <w:rPr>
          <w:rFonts w:eastAsia="Calibri"/>
          <w:sz w:val="18"/>
          <w:szCs w:val="18"/>
          <w:lang w:eastAsia="ar-SA"/>
        </w:rPr>
        <w:t>Внести изменения в постановление администрации Орловского района от 07.11.2014 № 699 «Об утверждении муниципальной программы «Развитие образования в Орловском районе Кировской области» на 2014-2022 годы», утвердив подпрограмму 2 «Развитие системы общего образования детей Орловского района на 2014-2022 годы муниципальной программы «Развитие образования в Орловском районе Кировской области на 2014-2022 годы» в новой редакции согласно приложению.</w:t>
      </w:r>
      <w:proofErr w:type="gramEnd"/>
    </w:p>
    <w:p w:rsidR="00A639AC" w:rsidRPr="00A639AC" w:rsidRDefault="00A639AC" w:rsidP="00A639AC">
      <w:pPr>
        <w:suppressAutoHyphens/>
        <w:spacing w:line="360" w:lineRule="auto"/>
        <w:jc w:val="both"/>
        <w:rPr>
          <w:rFonts w:eastAsia="Arial Unicode MS"/>
          <w:color w:val="000000"/>
          <w:sz w:val="18"/>
          <w:szCs w:val="18"/>
          <w:lang w:eastAsia="ar-SA"/>
        </w:rPr>
      </w:pPr>
      <w:r w:rsidRPr="00A639AC">
        <w:rPr>
          <w:rFonts w:eastAsia="Arial Unicode MS"/>
          <w:color w:val="000000"/>
          <w:sz w:val="18"/>
          <w:szCs w:val="18"/>
          <w:lang w:eastAsia="ar-SA"/>
        </w:rPr>
        <w:t xml:space="preserve">       2. </w:t>
      </w:r>
      <w:proofErr w:type="gramStart"/>
      <w:r w:rsidRPr="00A639AC">
        <w:rPr>
          <w:rFonts w:eastAsia="Arial Unicode MS"/>
          <w:color w:val="000000"/>
          <w:sz w:val="18"/>
          <w:szCs w:val="18"/>
          <w:lang w:eastAsia="ar-SA"/>
        </w:rPr>
        <w:t>Контроль за</w:t>
      </w:r>
      <w:proofErr w:type="gramEnd"/>
      <w:r w:rsidRPr="00A639AC">
        <w:rPr>
          <w:rFonts w:eastAsia="Arial Unicode MS"/>
          <w:color w:val="000000"/>
          <w:sz w:val="18"/>
          <w:szCs w:val="18"/>
          <w:lang w:eastAsia="ar-SA"/>
        </w:rPr>
        <w:t xml:space="preserve"> исполнением настоящего постановления возложить на начальника управления образования Орловского района Сучкову М.П.</w:t>
      </w:r>
    </w:p>
    <w:p w:rsidR="00A639AC" w:rsidRPr="00A639AC" w:rsidRDefault="00A639AC" w:rsidP="00A639AC">
      <w:pPr>
        <w:suppressAutoHyphens/>
        <w:spacing w:line="360" w:lineRule="auto"/>
        <w:jc w:val="both"/>
        <w:rPr>
          <w:rFonts w:eastAsia="Arial Unicode MS"/>
          <w:color w:val="000000"/>
          <w:sz w:val="18"/>
          <w:szCs w:val="18"/>
          <w:lang w:eastAsia="ar-SA"/>
        </w:rPr>
      </w:pPr>
      <w:r w:rsidRPr="00A639AC">
        <w:rPr>
          <w:rFonts w:eastAsia="Arial Unicode MS"/>
          <w:color w:val="000000"/>
          <w:sz w:val="18"/>
          <w:szCs w:val="18"/>
          <w:lang w:eastAsia="ar-SA"/>
        </w:rPr>
        <w:t xml:space="preserve">       3. Постановление вступает в силу с момента опубликования.</w:t>
      </w:r>
    </w:p>
    <w:p w:rsidR="00A639AC" w:rsidRPr="00A639AC" w:rsidRDefault="00A639AC" w:rsidP="00A639AC">
      <w:pPr>
        <w:suppressAutoHyphens/>
        <w:jc w:val="both"/>
        <w:rPr>
          <w:rFonts w:eastAsia="Arial Unicode MS"/>
          <w:color w:val="000000"/>
          <w:sz w:val="18"/>
          <w:szCs w:val="18"/>
          <w:lang w:eastAsia="ar-SA"/>
        </w:rPr>
      </w:pPr>
    </w:p>
    <w:p w:rsidR="00A639AC" w:rsidRPr="00A639AC" w:rsidRDefault="00A639AC" w:rsidP="00A639AC">
      <w:pPr>
        <w:suppressAutoHyphens/>
        <w:jc w:val="both"/>
        <w:rPr>
          <w:rFonts w:eastAsia="Arial Unicode MS"/>
          <w:color w:val="000000"/>
          <w:sz w:val="18"/>
          <w:szCs w:val="18"/>
          <w:lang w:eastAsia="ar-SA"/>
        </w:rPr>
      </w:pPr>
      <w:r w:rsidRPr="00A639AC">
        <w:rPr>
          <w:rFonts w:eastAsia="Arial Unicode MS"/>
          <w:color w:val="000000"/>
          <w:sz w:val="18"/>
          <w:szCs w:val="18"/>
          <w:lang w:eastAsia="ar-SA"/>
        </w:rPr>
        <w:t xml:space="preserve">Глава администрации </w:t>
      </w:r>
    </w:p>
    <w:p w:rsidR="00A639AC" w:rsidRPr="00A639AC" w:rsidRDefault="00A639AC" w:rsidP="00A639AC">
      <w:pPr>
        <w:keepNext/>
        <w:suppressAutoHyphens/>
        <w:rPr>
          <w:rFonts w:eastAsia="Calibri"/>
          <w:sz w:val="18"/>
          <w:szCs w:val="18"/>
          <w:lang w:eastAsia="ar-SA"/>
        </w:rPr>
      </w:pPr>
      <w:r w:rsidRPr="00A639AC">
        <w:rPr>
          <w:rFonts w:eastAsia="Calibri"/>
          <w:sz w:val="18"/>
          <w:szCs w:val="18"/>
          <w:lang w:eastAsia="ar-SA"/>
        </w:rPr>
        <w:t>Орловского района       С.С. Целищев</w:t>
      </w:r>
    </w:p>
    <w:p w:rsidR="00A639AC" w:rsidRPr="00A639AC" w:rsidRDefault="00A639AC" w:rsidP="00A639AC">
      <w:pPr>
        <w:suppressAutoHyphens/>
        <w:jc w:val="center"/>
        <w:rPr>
          <w:rFonts w:eastAsia="Arial Unicode MS"/>
          <w:b/>
          <w:color w:val="000000"/>
          <w:sz w:val="18"/>
          <w:szCs w:val="18"/>
          <w:lang w:eastAsia="ar-SA"/>
        </w:rPr>
      </w:pPr>
    </w:p>
    <w:p w:rsidR="00A639AC" w:rsidRPr="00A639AC" w:rsidRDefault="00A639AC" w:rsidP="00A639AC">
      <w:pPr>
        <w:suppressAutoHyphens/>
        <w:jc w:val="right"/>
        <w:rPr>
          <w:rFonts w:eastAsia="Arial Unicode MS"/>
          <w:b/>
          <w:color w:val="000000"/>
          <w:sz w:val="18"/>
          <w:szCs w:val="18"/>
          <w:lang w:eastAsia="ar-SA"/>
        </w:rPr>
      </w:pPr>
      <w:r w:rsidRPr="00A639AC">
        <w:rPr>
          <w:rFonts w:eastAsia="Arial Unicode MS"/>
          <w:b/>
          <w:color w:val="000000"/>
          <w:sz w:val="18"/>
          <w:szCs w:val="18"/>
          <w:lang w:eastAsia="ar-SA"/>
        </w:rPr>
        <w:t>Приложение</w:t>
      </w:r>
    </w:p>
    <w:p w:rsidR="00A639AC" w:rsidRPr="00A639AC" w:rsidRDefault="00A639AC" w:rsidP="00A639AC">
      <w:pPr>
        <w:suppressAutoHyphens/>
        <w:jc w:val="right"/>
        <w:rPr>
          <w:rFonts w:eastAsia="Arial Unicode MS"/>
          <w:b/>
          <w:color w:val="000000"/>
          <w:sz w:val="18"/>
          <w:szCs w:val="18"/>
          <w:lang w:eastAsia="ar-SA"/>
        </w:rPr>
      </w:pPr>
      <w:r w:rsidRPr="00A639AC">
        <w:rPr>
          <w:rFonts w:eastAsia="Arial Unicode MS"/>
          <w:b/>
          <w:color w:val="000000"/>
          <w:sz w:val="18"/>
          <w:szCs w:val="18"/>
          <w:lang w:eastAsia="ar-SA"/>
        </w:rPr>
        <w:t>к постановлению администрации</w:t>
      </w:r>
    </w:p>
    <w:p w:rsidR="00A639AC" w:rsidRPr="00A639AC" w:rsidRDefault="00A639AC" w:rsidP="00A639AC">
      <w:pPr>
        <w:suppressAutoHyphens/>
        <w:jc w:val="right"/>
        <w:rPr>
          <w:rFonts w:eastAsia="Arial Unicode MS"/>
          <w:b/>
          <w:color w:val="000000"/>
          <w:sz w:val="18"/>
          <w:szCs w:val="18"/>
          <w:lang w:eastAsia="ar-SA"/>
        </w:rPr>
      </w:pPr>
      <w:r w:rsidRPr="00A639AC">
        <w:rPr>
          <w:rFonts w:eastAsia="Arial Unicode MS"/>
          <w:b/>
          <w:color w:val="000000"/>
          <w:sz w:val="18"/>
          <w:szCs w:val="18"/>
          <w:lang w:eastAsia="ar-SA"/>
        </w:rPr>
        <w:t>Орловского района от 13.05.2020 № 244-п</w:t>
      </w:r>
    </w:p>
    <w:p w:rsidR="00A639AC" w:rsidRPr="00A639AC" w:rsidRDefault="00A639AC" w:rsidP="00A639AC">
      <w:pPr>
        <w:suppressAutoHyphens/>
        <w:jc w:val="center"/>
        <w:rPr>
          <w:rFonts w:eastAsia="Arial Unicode MS"/>
          <w:b/>
          <w:color w:val="000000"/>
          <w:sz w:val="18"/>
          <w:szCs w:val="18"/>
          <w:lang w:eastAsia="ar-SA"/>
        </w:rPr>
      </w:pPr>
    </w:p>
    <w:p w:rsidR="00A639AC" w:rsidRPr="00A639AC" w:rsidRDefault="00A639AC" w:rsidP="00A639AC">
      <w:pPr>
        <w:suppressAutoHyphens/>
        <w:jc w:val="center"/>
        <w:rPr>
          <w:rFonts w:eastAsia="Arial Unicode MS"/>
          <w:b/>
          <w:color w:val="000000"/>
          <w:sz w:val="18"/>
          <w:szCs w:val="18"/>
          <w:lang w:eastAsia="ar-SA"/>
        </w:rPr>
      </w:pPr>
    </w:p>
    <w:p w:rsidR="00A639AC" w:rsidRPr="00A639AC" w:rsidRDefault="00A639AC" w:rsidP="00A639AC">
      <w:pPr>
        <w:suppressAutoHyphens/>
        <w:jc w:val="center"/>
        <w:rPr>
          <w:rFonts w:eastAsia="Arial Unicode MS"/>
          <w:b/>
          <w:color w:val="000000"/>
          <w:sz w:val="18"/>
          <w:szCs w:val="18"/>
          <w:lang w:eastAsia="ar-SA"/>
        </w:rPr>
      </w:pPr>
      <w:r w:rsidRPr="00A639AC">
        <w:rPr>
          <w:rFonts w:eastAsia="Arial Unicode MS"/>
          <w:b/>
          <w:color w:val="000000"/>
          <w:sz w:val="18"/>
          <w:szCs w:val="18"/>
          <w:lang w:eastAsia="ar-SA"/>
        </w:rPr>
        <w:t>Подпрограмма 2 «Развитие системы общего образования детей Орловского района на 2014-2022 годы»</w:t>
      </w:r>
    </w:p>
    <w:p w:rsidR="00A639AC" w:rsidRPr="00A639AC" w:rsidRDefault="00A639AC" w:rsidP="00A639AC">
      <w:pPr>
        <w:widowControl w:val="0"/>
        <w:suppressAutoHyphens/>
        <w:autoSpaceDE w:val="0"/>
        <w:jc w:val="center"/>
        <w:rPr>
          <w:rFonts w:eastAsia="Calibri"/>
          <w:sz w:val="18"/>
          <w:szCs w:val="18"/>
          <w:lang w:eastAsia="ar-SA"/>
        </w:rPr>
      </w:pPr>
    </w:p>
    <w:p w:rsidR="00A639AC" w:rsidRPr="00A639AC" w:rsidRDefault="00A639AC" w:rsidP="00A639AC">
      <w:pPr>
        <w:widowControl w:val="0"/>
        <w:suppressAutoHyphens/>
        <w:autoSpaceDE w:val="0"/>
        <w:jc w:val="center"/>
        <w:rPr>
          <w:rFonts w:eastAsia="Calibri"/>
          <w:b/>
          <w:sz w:val="18"/>
          <w:szCs w:val="18"/>
          <w:lang w:eastAsia="ar-SA"/>
        </w:rPr>
      </w:pPr>
      <w:r w:rsidRPr="00A639AC">
        <w:rPr>
          <w:rFonts w:eastAsia="Calibri"/>
          <w:b/>
          <w:sz w:val="18"/>
          <w:szCs w:val="18"/>
          <w:lang w:eastAsia="ar-SA"/>
        </w:rPr>
        <w:t>ПАСПОРТ</w:t>
      </w:r>
    </w:p>
    <w:p w:rsidR="00A639AC" w:rsidRPr="00A639AC" w:rsidRDefault="00A639AC" w:rsidP="00A639AC">
      <w:pPr>
        <w:widowControl w:val="0"/>
        <w:suppressAutoHyphens/>
        <w:autoSpaceDE w:val="0"/>
        <w:jc w:val="center"/>
        <w:rPr>
          <w:rFonts w:eastAsia="Calibri"/>
          <w:b/>
          <w:sz w:val="18"/>
          <w:szCs w:val="18"/>
          <w:lang w:eastAsia="ar-SA"/>
        </w:rPr>
      </w:pPr>
      <w:r w:rsidRPr="00A639AC">
        <w:rPr>
          <w:rFonts w:eastAsia="Calibri"/>
          <w:b/>
          <w:sz w:val="18"/>
          <w:szCs w:val="18"/>
          <w:lang w:eastAsia="ar-SA"/>
        </w:rPr>
        <w:t>Подпрограммы 2 «Развитие системы общего образования детей</w:t>
      </w:r>
    </w:p>
    <w:p w:rsidR="00A639AC" w:rsidRPr="00A639AC" w:rsidRDefault="00A639AC" w:rsidP="00A639AC">
      <w:pPr>
        <w:widowControl w:val="0"/>
        <w:suppressAutoHyphens/>
        <w:autoSpaceDE w:val="0"/>
        <w:jc w:val="center"/>
        <w:rPr>
          <w:rFonts w:eastAsia="Calibri"/>
          <w:b/>
          <w:sz w:val="18"/>
          <w:szCs w:val="18"/>
          <w:lang w:eastAsia="ar-SA"/>
        </w:rPr>
      </w:pPr>
      <w:r w:rsidRPr="00A639AC">
        <w:rPr>
          <w:rFonts w:eastAsia="Calibri"/>
          <w:b/>
          <w:sz w:val="18"/>
          <w:szCs w:val="18"/>
          <w:lang w:eastAsia="ar-SA"/>
        </w:rPr>
        <w:t>Орловского района на 2014-2022 годы»</w:t>
      </w:r>
    </w:p>
    <w:p w:rsidR="00A639AC" w:rsidRPr="00A639AC" w:rsidRDefault="00A639AC" w:rsidP="00A639AC">
      <w:pPr>
        <w:widowControl w:val="0"/>
        <w:suppressAutoHyphens/>
        <w:autoSpaceDE w:val="0"/>
        <w:jc w:val="both"/>
        <w:rPr>
          <w:rFonts w:eastAsia="Arial Unicode MS"/>
          <w:color w:val="000000"/>
          <w:sz w:val="18"/>
          <w:szCs w:val="18"/>
          <w:lang w:eastAsia="ar-SA"/>
        </w:rPr>
      </w:pPr>
    </w:p>
    <w:tbl>
      <w:tblPr>
        <w:tblW w:w="9720" w:type="dxa"/>
        <w:tblInd w:w="75" w:type="dxa"/>
        <w:tblLayout w:type="fixed"/>
        <w:tblCellMar>
          <w:top w:w="75" w:type="dxa"/>
          <w:left w:w="75" w:type="dxa"/>
          <w:bottom w:w="75" w:type="dxa"/>
          <w:right w:w="75" w:type="dxa"/>
        </w:tblCellMar>
        <w:tblLook w:val="0000" w:firstRow="0" w:lastRow="0" w:firstColumn="0" w:lastColumn="0" w:noHBand="0" w:noVBand="0"/>
      </w:tblPr>
      <w:tblGrid>
        <w:gridCol w:w="3240"/>
        <w:gridCol w:w="6480"/>
      </w:tblGrid>
      <w:tr w:rsidR="00A639AC" w:rsidRPr="00A639AC" w:rsidTr="004961C0">
        <w:trPr>
          <w:trHeight w:val="400"/>
        </w:trPr>
        <w:tc>
          <w:tcPr>
            <w:tcW w:w="3240"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center"/>
              <w:rPr>
                <w:rFonts w:eastAsia="Calibri"/>
                <w:sz w:val="18"/>
                <w:szCs w:val="18"/>
                <w:lang w:eastAsia="ar-SA"/>
              </w:rPr>
            </w:pPr>
            <w:r w:rsidRPr="00A639AC">
              <w:rPr>
                <w:rFonts w:eastAsia="Calibri"/>
                <w:sz w:val="18"/>
                <w:szCs w:val="18"/>
                <w:lang w:eastAsia="ar-SA"/>
              </w:rPr>
              <w:t xml:space="preserve">Ответственный исполнитель муниципальной программы                                </w:t>
            </w:r>
          </w:p>
        </w:tc>
        <w:tc>
          <w:tcPr>
            <w:tcW w:w="648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jc w:val="center"/>
              <w:rPr>
                <w:rFonts w:eastAsia="Arial Unicode MS"/>
                <w:iCs/>
                <w:color w:val="000000"/>
                <w:sz w:val="18"/>
                <w:szCs w:val="18"/>
                <w:lang w:eastAsia="ar-SA"/>
              </w:rPr>
            </w:pPr>
            <w:r w:rsidRPr="00A639AC">
              <w:rPr>
                <w:rFonts w:eastAsia="Arial Unicode MS"/>
                <w:iCs/>
                <w:color w:val="000000"/>
                <w:sz w:val="18"/>
                <w:szCs w:val="18"/>
                <w:lang w:eastAsia="ar-SA"/>
              </w:rPr>
              <w:t>Управление образования Орловского района</w:t>
            </w:r>
          </w:p>
        </w:tc>
      </w:tr>
      <w:tr w:rsidR="00A639AC" w:rsidRPr="00A639AC" w:rsidTr="004961C0">
        <w:tc>
          <w:tcPr>
            <w:tcW w:w="3240" w:type="dxa"/>
            <w:tcBorders>
              <w:left w:val="single" w:sz="4" w:space="0" w:color="000000"/>
              <w:bottom w:val="single" w:sz="4" w:space="0" w:color="000000"/>
            </w:tcBorders>
          </w:tcPr>
          <w:p w:rsidR="00A639AC" w:rsidRPr="00A639AC" w:rsidRDefault="00A639AC" w:rsidP="00A639AC">
            <w:pPr>
              <w:suppressAutoHyphens/>
              <w:autoSpaceDE w:val="0"/>
              <w:snapToGrid w:val="0"/>
              <w:rPr>
                <w:rFonts w:eastAsia="Calibri"/>
                <w:sz w:val="18"/>
                <w:szCs w:val="18"/>
                <w:lang w:eastAsia="ar-SA"/>
              </w:rPr>
            </w:pPr>
            <w:r w:rsidRPr="00A639AC">
              <w:rPr>
                <w:rFonts w:eastAsia="Calibri"/>
                <w:sz w:val="18"/>
                <w:szCs w:val="18"/>
                <w:lang w:eastAsia="ar-SA"/>
              </w:rPr>
              <w:t xml:space="preserve">Соисполнители муниципальной программы  </w:t>
            </w:r>
          </w:p>
        </w:tc>
        <w:tc>
          <w:tcPr>
            <w:tcW w:w="6480" w:type="dxa"/>
            <w:tcBorders>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Calibri"/>
                <w:sz w:val="18"/>
                <w:szCs w:val="18"/>
                <w:lang w:eastAsia="ar-SA"/>
              </w:rPr>
            </w:pPr>
            <w:r w:rsidRPr="00A639AC">
              <w:rPr>
                <w:rFonts w:eastAsia="Calibri"/>
                <w:sz w:val="18"/>
                <w:szCs w:val="18"/>
                <w:lang w:eastAsia="ar-SA"/>
              </w:rPr>
              <w:t>МКОУ ООШ №1 им. Н.Ф. Зонова г. Орлова</w:t>
            </w:r>
          </w:p>
          <w:p w:rsidR="00A639AC" w:rsidRPr="00A639AC" w:rsidRDefault="00A639AC" w:rsidP="00A639AC">
            <w:pPr>
              <w:suppressAutoHyphens/>
              <w:autoSpaceDE w:val="0"/>
              <w:rPr>
                <w:rFonts w:eastAsia="Calibri"/>
                <w:sz w:val="18"/>
                <w:szCs w:val="18"/>
                <w:lang w:eastAsia="ar-SA"/>
              </w:rPr>
            </w:pPr>
            <w:r w:rsidRPr="00A639AC">
              <w:rPr>
                <w:rFonts w:eastAsia="Calibri"/>
                <w:sz w:val="18"/>
                <w:szCs w:val="18"/>
                <w:lang w:eastAsia="ar-SA"/>
              </w:rPr>
              <w:t>МКОУ СОШ №2 г. Орлова</w:t>
            </w:r>
          </w:p>
          <w:p w:rsidR="00A639AC" w:rsidRPr="00A639AC" w:rsidRDefault="00A639AC" w:rsidP="00A639AC">
            <w:pPr>
              <w:suppressAutoHyphens/>
              <w:autoSpaceDE w:val="0"/>
              <w:rPr>
                <w:rFonts w:eastAsia="Calibri"/>
                <w:sz w:val="18"/>
                <w:szCs w:val="18"/>
                <w:lang w:eastAsia="ar-SA"/>
              </w:rPr>
            </w:pPr>
            <w:r w:rsidRPr="00A639AC">
              <w:rPr>
                <w:rFonts w:eastAsia="Calibri"/>
                <w:sz w:val="18"/>
                <w:szCs w:val="18"/>
                <w:lang w:eastAsia="ar-SA"/>
              </w:rPr>
              <w:t>МКОУ СОШ д. Кузнецы</w:t>
            </w:r>
          </w:p>
          <w:p w:rsidR="00A639AC" w:rsidRPr="00A639AC" w:rsidRDefault="00A639AC" w:rsidP="00A639AC">
            <w:pPr>
              <w:suppressAutoHyphens/>
              <w:autoSpaceDE w:val="0"/>
              <w:rPr>
                <w:rFonts w:eastAsia="Calibri"/>
                <w:sz w:val="18"/>
                <w:szCs w:val="18"/>
                <w:lang w:eastAsia="ar-SA"/>
              </w:rPr>
            </w:pPr>
            <w:r w:rsidRPr="00A639AC">
              <w:rPr>
                <w:rFonts w:eastAsia="Calibri"/>
                <w:sz w:val="18"/>
                <w:szCs w:val="18"/>
                <w:lang w:eastAsia="ar-SA"/>
              </w:rPr>
              <w:t xml:space="preserve">МКОУ ООШ с. </w:t>
            </w:r>
            <w:proofErr w:type="spellStart"/>
            <w:r w:rsidRPr="00A639AC">
              <w:rPr>
                <w:rFonts w:eastAsia="Calibri"/>
                <w:sz w:val="18"/>
                <w:szCs w:val="18"/>
                <w:lang w:eastAsia="ar-SA"/>
              </w:rPr>
              <w:t>Колково</w:t>
            </w:r>
            <w:proofErr w:type="spellEnd"/>
          </w:p>
          <w:p w:rsidR="00A639AC" w:rsidRPr="00A639AC" w:rsidRDefault="00A639AC" w:rsidP="00A639AC">
            <w:pPr>
              <w:suppressAutoHyphens/>
              <w:autoSpaceDE w:val="0"/>
              <w:rPr>
                <w:rFonts w:eastAsia="Calibri"/>
                <w:sz w:val="18"/>
                <w:szCs w:val="18"/>
                <w:lang w:eastAsia="ar-SA"/>
              </w:rPr>
            </w:pPr>
            <w:r w:rsidRPr="00A639AC">
              <w:rPr>
                <w:rFonts w:eastAsia="Calibri"/>
                <w:sz w:val="18"/>
                <w:szCs w:val="18"/>
                <w:lang w:eastAsia="ar-SA"/>
              </w:rPr>
              <w:t xml:space="preserve">МКОУ СОШ с. </w:t>
            </w:r>
            <w:proofErr w:type="spellStart"/>
            <w:r w:rsidRPr="00A639AC">
              <w:rPr>
                <w:rFonts w:eastAsia="Calibri"/>
                <w:sz w:val="18"/>
                <w:szCs w:val="18"/>
                <w:lang w:eastAsia="ar-SA"/>
              </w:rPr>
              <w:t>Чудиново</w:t>
            </w:r>
            <w:proofErr w:type="spellEnd"/>
          </w:p>
          <w:p w:rsidR="00A639AC" w:rsidRPr="00A639AC" w:rsidRDefault="00A639AC" w:rsidP="00A639AC">
            <w:pPr>
              <w:suppressAutoHyphens/>
              <w:autoSpaceDE w:val="0"/>
              <w:rPr>
                <w:rFonts w:eastAsia="Calibri"/>
                <w:sz w:val="18"/>
                <w:szCs w:val="18"/>
                <w:lang w:eastAsia="ar-SA"/>
              </w:rPr>
            </w:pPr>
            <w:r w:rsidRPr="00A639AC">
              <w:rPr>
                <w:rFonts w:eastAsia="Calibri"/>
                <w:sz w:val="18"/>
                <w:szCs w:val="18"/>
                <w:lang w:eastAsia="ar-SA"/>
              </w:rPr>
              <w:t xml:space="preserve">МКОУ ООШ д. </w:t>
            </w:r>
            <w:proofErr w:type="spellStart"/>
            <w:r w:rsidRPr="00A639AC">
              <w:rPr>
                <w:rFonts w:eastAsia="Calibri"/>
                <w:sz w:val="18"/>
                <w:szCs w:val="18"/>
                <w:lang w:eastAsia="ar-SA"/>
              </w:rPr>
              <w:t>Цепели</w:t>
            </w:r>
            <w:proofErr w:type="spellEnd"/>
          </w:p>
          <w:p w:rsidR="00A639AC" w:rsidRPr="00A639AC" w:rsidRDefault="00A639AC" w:rsidP="00A639AC">
            <w:pPr>
              <w:suppressAutoHyphens/>
              <w:autoSpaceDE w:val="0"/>
              <w:rPr>
                <w:rFonts w:eastAsia="Calibri"/>
                <w:sz w:val="18"/>
                <w:szCs w:val="18"/>
                <w:lang w:eastAsia="ar-SA"/>
              </w:rPr>
            </w:pPr>
            <w:r w:rsidRPr="00A639AC">
              <w:rPr>
                <w:rFonts w:eastAsia="Calibri"/>
                <w:sz w:val="18"/>
                <w:szCs w:val="18"/>
                <w:lang w:eastAsia="ar-SA"/>
              </w:rPr>
              <w:t xml:space="preserve">МКОУ ООШ с. </w:t>
            </w:r>
            <w:proofErr w:type="spellStart"/>
            <w:r w:rsidRPr="00A639AC">
              <w:rPr>
                <w:rFonts w:eastAsia="Calibri"/>
                <w:sz w:val="18"/>
                <w:szCs w:val="18"/>
                <w:lang w:eastAsia="ar-SA"/>
              </w:rPr>
              <w:t>Тохтино</w:t>
            </w:r>
            <w:proofErr w:type="spellEnd"/>
          </w:p>
          <w:p w:rsidR="00A639AC" w:rsidRPr="00A639AC" w:rsidRDefault="00A639AC" w:rsidP="00A639AC">
            <w:pPr>
              <w:suppressAutoHyphens/>
              <w:autoSpaceDE w:val="0"/>
              <w:rPr>
                <w:rFonts w:eastAsia="Calibri"/>
                <w:sz w:val="18"/>
                <w:szCs w:val="18"/>
                <w:lang w:eastAsia="ar-SA"/>
              </w:rPr>
            </w:pPr>
            <w:r w:rsidRPr="00A639AC">
              <w:rPr>
                <w:rFonts w:eastAsia="Calibri"/>
                <w:sz w:val="18"/>
                <w:szCs w:val="18"/>
                <w:lang w:eastAsia="ar-SA"/>
              </w:rPr>
              <w:t xml:space="preserve">МКОУ ООШ с. </w:t>
            </w:r>
            <w:proofErr w:type="spellStart"/>
            <w:r w:rsidRPr="00A639AC">
              <w:rPr>
                <w:rFonts w:eastAsia="Calibri"/>
                <w:sz w:val="18"/>
                <w:szCs w:val="18"/>
                <w:lang w:eastAsia="ar-SA"/>
              </w:rPr>
              <w:t>Русаново</w:t>
            </w:r>
            <w:proofErr w:type="spellEnd"/>
          </w:p>
        </w:tc>
      </w:tr>
      <w:tr w:rsidR="00A639AC" w:rsidRPr="00A639AC" w:rsidTr="004961C0">
        <w:tc>
          <w:tcPr>
            <w:tcW w:w="3240" w:type="dxa"/>
            <w:tcBorders>
              <w:left w:val="single" w:sz="4" w:space="0" w:color="000000"/>
              <w:bottom w:val="single" w:sz="4" w:space="0" w:color="000000"/>
            </w:tcBorders>
          </w:tcPr>
          <w:p w:rsidR="00A639AC" w:rsidRPr="00A639AC" w:rsidRDefault="00A639AC" w:rsidP="00A639AC">
            <w:pPr>
              <w:suppressAutoHyphens/>
              <w:autoSpaceDE w:val="0"/>
              <w:snapToGrid w:val="0"/>
              <w:rPr>
                <w:rFonts w:eastAsia="Calibri"/>
                <w:sz w:val="18"/>
                <w:szCs w:val="18"/>
                <w:lang w:eastAsia="ar-SA"/>
              </w:rPr>
            </w:pPr>
            <w:r w:rsidRPr="00A639AC">
              <w:rPr>
                <w:rFonts w:eastAsia="Calibri"/>
                <w:sz w:val="18"/>
                <w:szCs w:val="18"/>
                <w:lang w:eastAsia="ar-SA"/>
              </w:rPr>
              <w:t>Наименование подпрограммы 2</w:t>
            </w:r>
          </w:p>
        </w:tc>
        <w:tc>
          <w:tcPr>
            <w:tcW w:w="6480" w:type="dxa"/>
            <w:tcBorders>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Calibri"/>
                <w:sz w:val="18"/>
                <w:szCs w:val="18"/>
                <w:lang w:eastAsia="ar-SA"/>
              </w:rPr>
            </w:pPr>
            <w:r w:rsidRPr="00A639AC">
              <w:rPr>
                <w:rFonts w:eastAsia="Calibri"/>
                <w:sz w:val="18"/>
                <w:szCs w:val="18"/>
                <w:lang w:eastAsia="ar-SA"/>
              </w:rPr>
              <w:t>«Развитие системы общего образования детей Орловского района на 2014-2022 годы»</w:t>
            </w:r>
          </w:p>
        </w:tc>
      </w:tr>
      <w:tr w:rsidR="00A639AC" w:rsidRPr="00A639AC" w:rsidTr="004961C0">
        <w:trPr>
          <w:trHeight w:val="400"/>
        </w:trPr>
        <w:tc>
          <w:tcPr>
            <w:tcW w:w="3240" w:type="dxa"/>
            <w:tcBorders>
              <w:left w:val="single" w:sz="4" w:space="0" w:color="000000"/>
              <w:bottom w:val="single" w:sz="4" w:space="0" w:color="000000"/>
            </w:tcBorders>
          </w:tcPr>
          <w:p w:rsidR="00A639AC" w:rsidRPr="00A639AC" w:rsidRDefault="00A639AC" w:rsidP="00A639AC">
            <w:pPr>
              <w:suppressAutoHyphens/>
              <w:autoSpaceDE w:val="0"/>
              <w:snapToGrid w:val="0"/>
              <w:rPr>
                <w:rFonts w:eastAsia="Calibri"/>
                <w:sz w:val="18"/>
                <w:szCs w:val="18"/>
                <w:lang w:eastAsia="ar-SA"/>
              </w:rPr>
            </w:pPr>
            <w:r w:rsidRPr="00A639AC">
              <w:rPr>
                <w:rFonts w:eastAsia="Calibri"/>
                <w:sz w:val="18"/>
                <w:szCs w:val="18"/>
                <w:lang w:eastAsia="ar-SA"/>
              </w:rPr>
              <w:lastRenderedPageBreak/>
              <w:t xml:space="preserve">Программно-целевые            инструменты подпрограммы 2               </w:t>
            </w:r>
          </w:p>
        </w:tc>
        <w:tc>
          <w:tcPr>
            <w:tcW w:w="6480" w:type="dxa"/>
            <w:tcBorders>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Calibri"/>
                <w:sz w:val="18"/>
                <w:szCs w:val="18"/>
                <w:lang w:eastAsia="ar-SA"/>
              </w:rPr>
            </w:pPr>
            <w:r w:rsidRPr="00A639AC">
              <w:rPr>
                <w:rFonts w:eastAsia="Calibri"/>
                <w:sz w:val="18"/>
                <w:szCs w:val="18"/>
                <w:lang w:eastAsia="ar-SA"/>
              </w:rPr>
              <w:t>Не предусмотрены</w:t>
            </w:r>
          </w:p>
        </w:tc>
      </w:tr>
      <w:tr w:rsidR="00A639AC" w:rsidRPr="00A639AC" w:rsidTr="004961C0">
        <w:tc>
          <w:tcPr>
            <w:tcW w:w="3240" w:type="dxa"/>
            <w:tcBorders>
              <w:left w:val="single" w:sz="4" w:space="0" w:color="000000"/>
              <w:bottom w:val="single" w:sz="4" w:space="0" w:color="000000"/>
            </w:tcBorders>
          </w:tcPr>
          <w:p w:rsidR="00A639AC" w:rsidRPr="00A639AC" w:rsidRDefault="00A639AC" w:rsidP="00A639AC">
            <w:pPr>
              <w:suppressAutoHyphens/>
              <w:autoSpaceDE w:val="0"/>
              <w:snapToGrid w:val="0"/>
              <w:rPr>
                <w:rFonts w:eastAsia="Calibri"/>
                <w:sz w:val="18"/>
                <w:szCs w:val="18"/>
                <w:lang w:eastAsia="ar-SA"/>
              </w:rPr>
            </w:pPr>
            <w:r w:rsidRPr="00A639AC">
              <w:rPr>
                <w:rFonts w:eastAsia="Calibri"/>
                <w:sz w:val="18"/>
                <w:szCs w:val="18"/>
                <w:lang w:eastAsia="ar-SA"/>
              </w:rPr>
              <w:t xml:space="preserve">Цель подпрограммы 2          </w:t>
            </w:r>
          </w:p>
        </w:tc>
        <w:tc>
          <w:tcPr>
            <w:tcW w:w="6480" w:type="dxa"/>
            <w:tcBorders>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eastAsia="Calibri"/>
                <w:sz w:val="18"/>
                <w:szCs w:val="18"/>
                <w:lang w:eastAsia="ar-SA"/>
              </w:rPr>
            </w:pPr>
            <w:r w:rsidRPr="00A639AC">
              <w:rPr>
                <w:rFonts w:eastAsia="Calibri"/>
                <w:sz w:val="18"/>
                <w:szCs w:val="18"/>
                <w:lang w:eastAsia="ar-SA"/>
              </w:rPr>
              <w:t xml:space="preserve">Обеспечение комплекса мер, направленных на повышение качества общего образования, его доступности, </w:t>
            </w:r>
            <w:proofErr w:type="spellStart"/>
            <w:r w:rsidRPr="00A639AC">
              <w:rPr>
                <w:rFonts w:eastAsia="Calibri"/>
                <w:sz w:val="18"/>
                <w:szCs w:val="18"/>
                <w:lang w:eastAsia="ar-SA"/>
              </w:rPr>
              <w:t>инновационности</w:t>
            </w:r>
            <w:proofErr w:type="spellEnd"/>
            <w:r w:rsidRPr="00A639AC">
              <w:rPr>
                <w:rFonts w:eastAsia="Calibri"/>
                <w:sz w:val="18"/>
                <w:szCs w:val="18"/>
                <w:lang w:eastAsia="ar-SA"/>
              </w:rPr>
              <w:t xml:space="preserve">, </w:t>
            </w:r>
            <w:proofErr w:type="spellStart"/>
            <w:proofErr w:type="gramStart"/>
            <w:r w:rsidRPr="00A639AC">
              <w:rPr>
                <w:rFonts w:eastAsia="Calibri"/>
                <w:sz w:val="18"/>
                <w:szCs w:val="18"/>
                <w:lang w:eastAsia="ar-SA"/>
              </w:rPr>
              <w:t>фундамен-тальности</w:t>
            </w:r>
            <w:proofErr w:type="spellEnd"/>
            <w:proofErr w:type="gramEnd"/>
            <w:r w:rsidRPr="00A639AC">
              <w:rPr>
                <w:rFonts w:eastAsia="Calibri"/>
                <w:sz w:val="18"/>
                <w:szCs w:val="18"/>
                <w:lang w:eastAsia="ar-SA"/>
              </w:rPr>
              <w:t xml:space="preserve">, технологической оснащенности, </w:t>
            </w:r>
            <w:proofErr w:type="spellStart"/>
            <w:r w:rsidRPr="00A639AC">
              <w:rPr>
                <w:rFonts w:eastAsia="Calibri"/>
                <w:sz w:val="18"/>
                <w:szCs w:val="18"/>
                <w:lang w:eastAsia="ar-SA"/>
              </w:rPr>
              <w:t>здоровьесберегающей</w:t>
            </w:r>
            <w:proofErr w:type="spellEnd"/>
            <w:r w:rsidRPr="00A639AC">
              <w:rPr>
                <w:rFonts w:eastAsia="Calibri"/>
                <w:sz w:val="18"/>
                <w:szCs w:val="18"/>
                <w:lang w:eastAsia="ar-SA"/>
              </w:rPr>
              <w:t xml:space="preserve"> направленности в соответствии с требованиями современного развития экономики</w:t>
            </w:r>
          </w:p>
        </w:tc>
      </w:tr>
      <w:tr w:rsidR="00A639AC" w:rsidRPr="00A639AC" w:rsidTr="004961C0">
        <w:tc>
          <w:tcPr>
            <w:tcW w:w="3240" w:type="dxa"/>
            <w:tcBorders>
              <w:left w:val="single" w:sz="4" w:space="0" w:color="000000"/>
              <w:bottom w:val="single" w:sz="4" w:space="0" w:color="000000"/>
            </w:tcBorders>
          </w:tcPr>
          <w:p w:rsidR="00A639AC" w:rsidRPr="00A639AC" w:rsidRDefault="00A639AC" w:rsidP="00A639AC">
            <w:pPr>
              <w:suppressAutoHyphens/>
              <w:autoSpaceDE w:val="0"/>
              <w:snapToGrid w:val="0"/>
              <w:rPr>
                <w:rFonts w:eastAsia="Calibri"/>
                <w:sz w:val="18"/>
                <w:szCs w:val="18"/>
                <w:lang w:eastAsia="ar-SA"/>
              </w:rPr>
            </w:pPr>
            <w:r w:rsidRPr="00A639AC">
              <w:rPr>
                <w:rFonts w:eastAsia="Calibri"/>
                <w:sz w:val="18"/>
                <w:szCs w:val="18"/>
                <w:lang w:eastAsia="ar-SA"/>
              </w:rPr>
              <w:t>Задачи подпрограммы  2</w:t>
            </w:r>
          </w:p>
        </w:tc>
        <w:tc>
          <w:tcPr>
            <w:tcW w:w="6480" w:type="dxa"/>
            <w:tcBorders>
              <w:left w:val="single" w:sz="4" w:space="0" w:color="000000"/>
              <w:bottom w:val="single" w:sz="4" w:space="0" w:color="000000"/>
              <w:right w:val="single" w:sz="4" w:space="0" w:color="000000"/>
            </w:tcBorders>
          </w:tcPr>
          <w:p w:rsidR="00A639AC" w:rsidRPr="00A639AC" w:rsidRDefault="00A639AC" w:rsidP="00A639AC">
            <w:pPr>
              <w:suppressAutoHyphens/>
              <w:snapToGrid w:val="0"/>
              <w:jc w:val="both"/>
              <w:rPr>
                <w:rFonts w:eastAsia="Calibri"/>
                <w:sz w:val="18"/>
                <w:szCs w:val="18"/>
                <w:lang w:eastAsia="ar-SA"/>
              </w:rPr>
            </w:pPr>
            <w:r w:rsidRPr="00A639AC">
              <w:rPr>
                <w:rFonts w:eastAsia="Calibri"/>
                <w:sz w:val="18"/>
                <w:szCs w:val="18"/>
                <w:lang w:eastAsia="ar-SA"/>
              </w:rPr>
              <w:t>- создание в общеобразовательных учреждениях условий обучения, отвечающих требованиям современной экономики и запросам общества;</w:t>
            </w:r>
          </w:p>
          <w:p w:rsidR="00A639AC" w:rsidRPr="00A639AC" w:rsidRDefault="00A639AC" w:rsidP="00A639AC">
            <w:pPr>
              <w:suppressAutoHyphens/>
              <w:jc w:val="both"/>
              <w:rPr>
                <w:rFonts w:eastAsia="Calibri"/>
                <w:sz w:val="18"/>
                <w:szCs w:val="18"/>
                <w:lang w:eastAsia="ar-SA"/>
              </w:rPr>
            </w:pPr>
            <w:r w:rsidRPr="00A639AC">
              <w:rPr>
                <w:rFonts w:eastAsia="Calibri"/>
                <w:sz w:val="18"/>
                <w:szCs w:val="18"/>
                <w:lang w:eastAsia="ar-SA"/>
              </w:rPr>
              <w:t>- выстраивание дифференцированной личностно-ориентированной системы образования, в том числе совершенствование профильного обучения;</w:t>
            </w:r>
          </w:p>
          <w:p w:rsidR="00A639AC" w:rsidRPr="00A639AC" w:rsidRDefault="00A639AC" w:rsidP="00A639AC">
            <w:pPr>
              <w:suppressAutoHyphens/>
              <w:jc w:val="both"/>
              <w:rPr>
                <w:rFonts w:eastAsia="Calibri"/>
                <w:sz w:val="18"/>
                <w:szCs w:val="18"/>
                <w:lang w:eastAsia="ar-SA"/>
              </w:rPr>
            </w:pPr>
            <w:r w:rsidRPr="00A639AC">
              <w:rPr>
                <w:rFonts w:eastAsia="Calibri"/>
                <w:sz w:val="18"/>
                <w:szCs w:val="18"/>
                <w:lang w:eastAsia="ar-SA"/>
              </w:rPr>
              <w:t>- развитие форм общественного управления образованием;</w:t>
            </w:r>
          </w:p>
          <w:p w:rsidR="00A639AC" w:rsidRPr="00A639AC" w:rsidRDefault="00A639AC" w:rsidP="00A639AC">
            <w:pPr>
              <w:suppressAutoHyphens/>
              <w:jc w:val="both"/>
              <w:rPr>
                <w:rFonts w:eastAsia="Calibri"/>
                <w:sz w:val="18"/>
                <w:szCs w:val="18"/>
                <w:lang w:eastAsia="ar-SA"/>
              </w:rPr>
            </w:pPr>
            <w:r w:rsidRPr="00A639AC">
              <w:rPr>
                <w:rFonts w:eastAsia="Calibri"/>
                <w:sz w:val="18"/>
                <w:szCs w:val="18"/>
                <w:lang w:eastAsia="ar-SA"/>
              </w:rPr>
              <w:t>- формирование здорового образа жизни и безопасных условий пребывания детей в общеобразовательных учреждениях;</w:t>
            </w:r>
          </w:p>
          <w:p w:rsidR="00A639AC" w:rsidRPr="00A639AC" w:rsidRDefault="00A639AC" w:rsidP="00A639AC">
            <w:pPr>
              <w:suppressAutoHyphens/>
              <w:jc w:val="both"/>
              <w:rPr>
                <w:rFonts w:eastAsia="Arial Unicode MS"/>
                <w:color w:val="000000"/>
                <w:sz w:val="18"/>
                <w:szCs w:val="18"/>
                <w:lang w:eastAsia="ar-SA"/>
              </w:rPr>
            </w:pPr>
            <w:r w:rsidRPr="00A639AC">
              <w:rPr>
                <w:rFonts w:ascii="Arial Unicode MS" w:eastAsia="Arial Unicode MS" w:hAnsi="Arial Unicode MS" w:cs="Arial Unicode MS"/>
                <w:color w:val="000000"/>
                <w:sz w:val="18"/>
                <w:szCs w:val="18"/>
                <w:lang w:eastAsia="ar-SA"/>
              </w:rPr>
              <w:t>-</w:t>
            </w:r>
            <w:r w:rsidRPr="00A639AC">
              <w:rPr>
                <w:rFonts w:eastAsia="Arial Unicode MS"/>
                <w:color w:val="000000"/>
                <w:sz w:val="18"/>
                <w:szCs w:val="18"/>
                <w:lang w:eastAsia="ar-SA"/>
              </w:rPr>
              <w:t>создание в общеобразовательных организациях, расположенных в сельской местности, условий для занятия физической культурой и спортом;</w:t>
            </w:r>
          </w:p>
          <w:p w:rsidR="00A639AC" w:rsidRPr="00A639AC" w:rsidRDefault="00A639AC" w:rsidP="00A639AC">
            <w:pPr>
              <w:suppressAutoHyphens/>
              <w:jc w:val="both"/>
              <w:rPr>
                <w:rFonts w:eastAsia="Calibri"/>
                <w:sz w:val="18"/>
                <w:szCs w:val="18"/>
                <w:lang w:eastAsia="ar-SA"/>
              </w:rPr>
            </w:pPr>
            <w:r w:rsidRPr="00A639AC">
              <w:rPr>
                <w:rFonts w:eastAsia="Calibri"/>
                <w:sz w:val="18"/>
                <w:szCs w:val="18"/>
                <w:lang w:eastAsia="ar-SA"/>
              </w:rPr>
              <w:t>- внедрение инновационных педагогических технологий и формирование системы мониторинга деятельности общеобразовательных учреждений;</w:t>
            </w:r>
          </w:p>
          <w:p w:rsidR="00A639AC" w:rsidRPr="00A639AC" w:rsidRDefault="00A639AC" w:rsidP="00A639AC">
            <w:pPr>
              <w:suppressAutoHyphens/>
              <w:rPr>
                <w:rFonts w:eastAsia="Calibri"/>
                <w:sz w:val="18"/>
                <w:szCs w:val="18"/>
                <w:lang w:eastAsia="ar-SA"/>
              </w:rPr>
            </w:pPr>
            <w:r w:rsidRPr="00A639AC">
              <w:rPr>
                <w:rFonts w:eastAsia="Calibri"/>
                <w:sz w:val="18"/>
                <w:szCs w:val="18"/>
                <w:lang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A639AC" w:rsidRPr="00A639AC" w:rsidRDefault="00A639AC" w:rsidP="00A639AC">
            <w:pPr>
              <w:suppressAutoHyphens/>
              <w:rPr>
                <w:rFonts w:eastAsia="Calibri"/>
                <w:iCs/>
                <w:sz w:val="18"/>
                <w:szCs w:val="18"/>
                <w:lang w:eastAsia="ar-SA"/>
              </w:rPr>
            </w:pPr>
            <w:r w:rsidRPr="00A639AC">
              <w:rPr>
                <w:rFonts w:eastAsia="Calibri"/>
                <w:sz w:val="18"/>
                <w:szCs w:val="18"/>
                <w:lang w:eastAsia="ar-SA"/>
              </w:rPr>
              <w:t xml:space="preserve">- </w:t>
            </w:r>
            <w:r w:rsidRPr="00A639AC">
              <w:rPr>
                <w:rFonts w:eastAsia="Calibri"/>
                <w:iCs/>
                <w:sz w:val="18"/>
                <w:szCs w:val="18"/>
                <w:lang w:eastAsia="ar-SA"/>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A639AC" w:rsidRPr="00A639AC" w:rsidRDefault="00A639AC" w:rsidP="00A639AC">
            <w:pPr>
              <w:suppressAutoHyphens/>
              <w:rPr>
                <w:rFonts w:eastAsia="Calibri"/>
                <w:iCs/>
                <w:sz w:val="18"/>
                <w:szCs w:val="18"/>
                <w:lang w:eastAsia="ar-SA"/>
              </w:rPr>
            </w:pPr>
            <w:r w:rsidRPr="00A639AC">
              <w:rPr>
                <w:rFonts w:eastAsia="Calibri"/>
                <w:iCs/>
                <w:sz w:val="18"/>
                <w:szCs w:val="18"/>
                <w:lang w:eastAsia="ar-SA"/>
              </w:rPr>
              <w:t>- обеспечение питания для широкого контингента школьников.</w:t>
            </w:r>
          </w:p>
          <w:p w:rsidR="00A639AC" w:rsidRPr="00A639AC" w:rsidRDefault="00A639AC" w:rsidP="00A639AC">
            <w:pPr>
              <w:suppressAutoHyphens/>
              <w:rPr>
                <w:rFonts w:eastAsia="Calibri"/>
                <w:sz w:val="18"/>
                <w:szCs w:val="18"/>
                <w:lang w:eastAsia="ar-SA"/>
              </w:rPr>
            </w:pPr>
            <w:r w:rsidRPr="00A639AC">
              <w:rPr>
                <w:rFonts w:eastAsia="Calibri"/>
                <w:iCs/>
                <w:sz w:val="18"/>
                <w:szCs w:val="18"/>
                <w:lang w:eastAsia="ar-SA"/>
              </w:rPr>
              <w:t>- ф</w:t>
            </w:r>
            <w:r w:rsidRPr="00A639AC">
              <w:rPr>
                <w:rFonts w:eastAsia="Calibri"/>
                <w:sz w:val="18"/>
                <w:szCs w:val="18"/>
                <w:lang w:eastAsia="ar-SA"/>
              </w:rPr>
              <w:t>ормирование у учащихся устойчивых навыков соблюдения и выполнения Правил дорожного движения, закрепление знаний ПДД</w:t>
            </w:r>
          </w:p>
          <w:p w:rsidR="00A639AC" w:rsidRPr="00A639AC" w:rsidRDefault="00A639AC" w:rsidP="00A639AC">
            <w:pPr>
              <w:suppressAutoHyphens/>
              <w:rPr>
                <w:rFonts w:eastAsia="Calibri"/>
                <w:iCs/>
                <w:sz w:val="18"/>
                <w:szCs w:val="18"/>
                <w:lang w:eastAsia="ar-SA"/>
              </w:rPr>
            </w:pPr>
            <w:r w:rsidRPr="00A639AC">
              <w:rPr>
                <w:rFonts w:eastAsia="Calibri"/>
                <w:sz w:val="18"/>
                <w:szCs w:val="18"/>
                <w:lang w:eastAsia="ar-SA"/>
              </w:rPr>
              <w:t>-увеличение к</w:t>
            </w:r>
            <w:r w:rsidRPr="00A639AC">
              <w:rPr>
                <w:rFonts w:eastAsia="Calibri"/>
                <w:iCs/>
                <w:sz w:val="18"/>
                <w:szCs w:val="18"/>
                <w:lang w:eastAsia="ar-SA"/>
              </w:rPr>
              <w:t xml:space="preserve">оличества муниципальных образовательных </w:t>
            </w:r>
            <w:proofErr w:type="spellStart"/>
            <w:r w:rsidRPr="00A639AC">
              <w:rPr>
                <w:rFonts w:eastAsia="Calibri"/>
                <w:iCs/>
                <w:sz w:val="18"/>
                <w:szCs w:val="18"/>
                <w:lang w:eastAsia="ar-SA"/>
              </w:rPr>
              <w:t>органи-зациях</w:t>
            </w:r>
            <w:proofErr w:type="spellEnd"/>
            <w:r w:rsidRPr="00A639AC">
              <w:rPr>
                <w:rFonts w:eastAsia="Calibri"/>
                <w:iCs/>
                <w:sz w:val="18"/>
                <w:szCs w:val="18"/>
                <w:lang w:eastAsia="ar-SA"/>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proofErr w:type="spellStart"/>
            <w:proofErr w:type="gramStart"/>
            <w:r w:rsidRPr="00A639AC">
              <w:rPr>
                <w:rFonts w:eastAsia="Calibri"/>
                <w:iCs/>
                <w:sz w:val="18"/>
                <w:szCs w:val="18"/>
                <w:lang w:eastAsia="ar-SA"/>
              </w:rPr>
              <w:t>ед</w:t>
            </w:r>
            <w:proofErr w:type="spellEnd"/>
            <w:proofErr w:type="gramEnd"/>
            <w:r w:rsidRPr="00A639AC">
              <w:rPr>
                <w:rFonts w:eastAsia="Calibri"/>
                <w:iCs/>
                <w:sz w:val="18"/>
                <w:szCs w:val="18"/>
                <w:lang w:eastAsia="ar-SA"/>
              </w:rPr>
              <w:t>).</w:t>
            </w:r>
          </w:p>
          <w:p w:rsidR="00A639AC" w:rsidRPr="00A639AC" w:rsidRDefault="00A639AC" w:rsidP="00A639AC">
            <w:pPr>
              <w:suppressAutoHyphens/>
              <w:rPr>
                <w:rFonts w:eastAsia="Calibri"/>
                <w:sz w:val="18"/>
                <w:szCs w:val="18"/>
                <w:lang w:eastAsia="ar-SA"/>
              </w:rPr>
            </w:pPr>
            <w:r w:rsidRPr="00A639AC">
              <w:rPr>
                <w:rFonts w:eastAsia="Calibri"/>
                <w:iCs/>
                <w:sz w:val="18"/>
                <w:szCs w:val="18"/>
                <w:lang w:eastAsia="ar-SA"/>
              </w:rPr>
              <w:t>-увеличение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roofErr w:type="gramStart"/>
            <w:r w:rsidRPr="00A639AC">
              <w:rPr>
                <w:rFonts w:eastAsia="Calibri"/>
                <w:iCs/>
                <w:sz w:val="18"/>
                <w:szCs w:val="18"/>
                <w:lang w:eastAsia="ar-SA"/>
              </w:rPr>
              <w:t xml:space="preserve"> (%).</w:t>
            </w:r>
            <w:proofErr w:type="gramEnd"/>
          </w:p>
        </w:tc>
      </w:tr>
      <w:tr w:rsidR="00A639AC" w:rsidRPr="00A639AC" w:rsidTr="004961C0">
        <w:trPr>
          <w:trHeight w:val="400"/>
        </w:trPr>
        <w:tc>
          <w:tcPr>
            <w:tcW w:w="3240" w:type="dxa"/>
            <w:tcBorders>
              <w:left w:val="single" w:sz="4" w:space="0" w:color="000000"/>
              <w:bottom w:val="single" w:sz="4" w:space="0" w:color="000000"/>
            </w:tcBorders>
          </w:tcPr>
          <w:p w:rsidR="00A639AC" w:rsidRPr="00A639AC" w:rsidRDefault="00A639AC" w:rsidP="00A639AC">
            <w:pPr>
              <w:suppressAutoHyphens/>
              <w:autoSpaceDE w:val="0"/>
              <w:snapToGrid w:val="0"/>
              <w:rPr>
                <w:rFonts w:eastAsia="Calibri"/>
                <w:sz w:val="18"/>
                <w:szCs w:val="18"/>
                <w:lang w:eastAsia="ar-SA"/>
              </w:rPr>
            </w:pPr>
            <w:r w:rsidRPr="00A639AC">
              <w:rPr>
                <w:rFonts w:eastAsia="Calibri"/>
                <w:sz w:val="18"/>
                <w:szCs w:val="18"/>
                <w:lang w:eastAsia="ar-SA"/>
              </w:rPr>
              <w:t>Целевые показатели    эффективности  реализации подпрограммы 2</w:t>
            </w:r>
          </w:p>
        </w:tc>
        <w:tc>
          <w:tcPr>
            <w:tcW w:w="6480" w:type="dxa"/>
            <w:tcBorders>
              <w:left w:val="single" w:sz="4" w:space="0" w:color="000000"/>
              <w:bottom w:val="single" w:sz="4" w:space="0" w:color="000000"/>
              <w:right w:val="single" w:sz="4" w:space="0" w:color="000000"/>
            </w:tcBorders>
          </w:tcPr>
          <w:p w:rsidR="00A639AC" w:rsidRPr="00A639AC" w:rsidRDefault="00A639AC" w:rsidP="00A639AC">
            <w:pPr>
              <w:suppressAutoHyphens/>
              <w:snapToGrid w:val="0"/>
              <w:jc w:val="both"/>
              <w:rPr>
                <w:rFonts w:eastAsia="Calibri"/>
                <w:sz w:val="18"/>
                <w:szCs w:val="18"/>
                <w:lang w:eastAsia="ar-SA"/>
              </w:rPr>
            </w:pPr>
            <w:r w:rsidRPr="00A639AC">
              <w:rPr>
                <w:rFonts w:eastAsia="Calibri"/>
                <w:sz w:val="18"/>
                <w:szCs w:val="18"/>
                <w:lang w:eastAsia="ar-SA"/>
              </w:rPr>
              <w:t>1. Доля учащихся, имеющих высокое качество результатов обучения и воспитания, %</w:t>
            </w:r>
          </w:p>
          <w:p w:rsidR="00A639AC" w:rsidRPr="00A639AC" w:rsidRDefault="00A639AC" w:rsidP="00A639AC">
            <w:pPr>
              <w:suppressAutoHyphens/>
              <w:jc w:val="both"/>
              <w:rPr>
                <w:rFonts w:eastAsia="Calibri"/>
                <w:sz w:val="18"/>
                <w:szCs w:val="18"/>
                <w:lang w:eastAsia="ar-SA"/>
              </w:rPr>
            </w:pPr>
            <w:r w:rsidRPr="00A639AC">
              <w:rPr>
                <w:rFonts w:eastAsia="Calibri"/>
                <w:sz w:val="18"/>
                <w:szCs w:val="18"/>
                <w:lang w:eastAsia="ar-SA"/>
              </w:rPr>
              <w:t>2. Доля учащихся, не освоивших общеобразовательные программы, %</w:t>
            </w:r>
          </w:p>
          <w:p w:rsidR="00A639AC" w:rsidRPr="00A639AC" w:rsidRDefault="00A639AC" w:rsidP="00A639AC">
            <w:pPr>
              <w:suppressAutoHyphens/>
              <w:jc w:val="both"/>
              <w:rPr>
                <w:rFonts w:eastAsia="Calibri"/>
                <w:sz w:val="18"/>
                <w:szCs w:val="18"/>
                <w:lang w:eastAsia="ar-SA"/>
              </w:rPr>
            </w:pPr>
            <w:r w:rsidRPr="00A639AC">
              <w:rPr>
                <w:rFonts w:eastAsia="Calibri"/>
                <w:sz w:val="18"/>
                <w:szCs w:val="18"/>
                <w:lang w:eastAsia="ar-SA"/>
              </w:rPr>
              <w:t>3. Количество учащихся, не посещающих и систематически пропускающих учебные занятия, чел.</w:t>
            </w:r>
          </w:p>
          <w:p w:rsidR="00A639AC" w:rsidRPr="00A639AC" w:rsidRDefault="00A639AC" w:rsidP="00A639AC">
            <w:pPr>
              <w:suppressAutoHyphens/>
              <w:jc w:val="both"/>
              <w:rPr>
                <w:rFonts w:eastAsia="Calibri"/>
                <w:sz w:val="18"/>
                <w:szCs w:val="18"/>
                <w:lang w:eastAsia="ar-SA"/>
              </w:rPr>
            </w:pPr>
            <w:r w:rsidRPr="00A639AC">
              <w:rPr>
                <w:rFonts w:eastAsia="Calibri"/>
                <w:sz w:val="18"/>
                <w:szCs w:val="18"/>
                <w:lang w:eastAsia="ar-SA"/>
              </w:rPr>
              <w:t>4. Доля общеобразовательных учреждений, отвечающих современным требованиям к условиям осуществления образовательного процесса, %</w:t>
            </w:r>
          </w:p>
          <w:p w:rsidR="00A639AC" w:rsidRPr="00A639AC" w:rsidRDefault="00A639AC" w:rsidP="00A639AC">
            <w:pPr>
              <w:suppressAutoHyphens/>
              <w:jc w:val="both"/>
              <w:rPr>
                <w:rFonts w:eastAsia="Calibri"/>
                <w:sz w:val="18"/>
                <w:szCs w:val="18"/>
                <w:lang w:eastAsia="ar-SA"/>
              </w:rPr>
            </w:pPr>
            <w:r w:rsidRPr="00A639AC">
              <w:rPr>
                <w:rFonts w:eastAsia="Calibri"/>
                <w:sz w:val="18"/>
                <w:szCs w:val="18"/>
                <w:lang w:eastAsia="ar-SA"/>
              </w:rPr>
              <w:t>5. Удельный вес общеобразовательных учреждений, имеющих общественные формы управления, %</w:t>
            </w:r>
          </w:p>
          <w:p w:rsidR="00A639AC" w:rsidRPr="00A639AC" w:rsidRDefault="00A639AC" w:rsidP="00A639AC">
            <w:pPr>
              <w:suppressAutoHyphens/>
              <w:jc w:val="both"/>
              <w:rPr>
                <w:rFonts w:eastAsia="Calibri"/>
                <w:sz w:val="18"/>
                <w:szCs w:val="18"/>
                <w:lang w:eastAsia="ar-SA"/>
              </w:rPr>
            </w:pPr>
            <w:r w:rsidRPr="00A639AC">
              <w:rPr>
                <w:rFonts w:eastAsia="Calibri"/>
                <w:sz w:val="18"/>
                <w:szCs w:val="18"/>
                <w:lang w:eastAsia="ar-SA"/>
              </w:rPr>
              <w:t>6. Доля одаренных детей в районе</w:t>
            </w:r>
            <w:proofErr w:type="gramStart"/>
            <w:r w:rsidRPr="00A639AC">
              <w:rPr>
                <w:rFonts w:eastAsia="Calibri"/>
                <w:sz w:val="18"/>
                <w:szCs w:val="18"/>
                <w:lang w:eastAsia="ar-SA"/>
              </w:rPr>
              <w:t xml:space="preserve"> (%).</w:t>
            </w:r>
            <w:proofErr w:type="gramEnd"/>
          </w:p>
          <w:p w:rsidR="00A639AC" w:rsidRPr="00A639AC" w:rsidRDefault="00A639AC" w:rsidP="00A639AC">
            <w:pPr>
              <w:suppressAutoHyphens/>
              <w:jc w:val="both"/>
              <w:rPr>
                <w:rFonts w:eastAsia="Calibri"/>
                <w:iCs/>
                <w:sz w:val="18"/>
                <w:szCs w:val="18"/>
                <w:lang w:eastAsia="ar-SA"/>
              </w:rPr>
            </w:pPr>
            <w:r w:rsidRPr="00A639AC">
              <w:rPr>
                <w:rFonts w:eastAsia="Calibri"/>
                <w:sz w:val="18"/>
                <w:szCs w:val="18"/>
                <w:lang w:eastAsia="ar-SA"/>
              </w:rPr>
              <w:t xml:space="preserve">7. Доля детей </w:t>
            </w:r>
            <w:r w:rsidRPr="00A639AC">
              <w:rPr>
                <w:rFonts w:eastAsia="Calibri"/>
                <w:iCs/>
                <w:sz w:val="18"/>
                <w:szCs w:val="18"/>
                <w:lang w:eastAsia="ar-SA"/>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w:t>
            </w:r>
          </w:p>
          <w:p w:rsidR="00A639AC" w:rsidRPr="00A639AC" w:rsidRDefault="00A639AC" w:rsidP="00A639AC">
            <w:pPr>
              <w:suppressAutoHyphens/>
              <w:jc w:val="both"/>
              <w:rPr>
                <w:rFonts w:eastAsia="Calibri"/>
                <w:iCs/>
                <w:sz w:val="18"/>
                <w:szCs w:val="18"/>
                <w:lang w:eastAsia="ar-SA"/>
              </w:rPr>
            </w:pPr>
            <w:r w:rsidRPr="00A639AC">
              <w:rPr>
                <w:rFonts w:eastAsia="Calibri"/>
                <w:iCs/>
                <w:sz w:val="18"/>
                <w:szCs w:val="18"/>
                <w:lang w:eastAsia="ar-SA"/>
              </w:rPr>
              <w:t>8. Количество учреждений района, расположенных в сельской местности и малых городах, в которых созданы условия для занятия физической культурой и спортом (ед.).</w:t>
            </w:r>
          </w:p>
          <w:p w:rsidR="00A639AC" w:rsidRPr="00A639AC" w:rsidRDefault="00A639AC" w:rsidP="00A639AC">
            <w:pPr>
              <w:suppressAutoHyphens/>
              <w:jc w:val="both"/>
              <w:rPr>
                <w:rFonts w:eastAsia="Calibri"/>
                <w:iCs/>
                <w:sz w:val="18"/>
                <w:szCs w:val="18"/>
                <w:lang w:eastAsia="ar-SA"/>
              </w:rPr>
            </w:pPr>
            <w:r w:rsidRPr="00A639AC">
              <w:rPr>
                <w:rFonts w:eastAsia="Calibri"/>
                <w:iCs/>
                <w:sz w:val="18"/>
                <w:szCs w:val="18"/>
                <w:lang w:eastAsia="ar-SA"/>
              </w:rPr>
              <w:t>9. Доля учащихся, занимающихся физической культурой и спортом во внеурочное время (%).</w:t>
            </w:r>
          </w:p>
          <w:p w:rsidR="00A639AC" w:rsidRPr="00A639AC" w:rsidRDefault="00A639AC" w:rsidP="00A639AC">
            <w:pPr>
              <w:suppressAutoHyphens/>
              <w:jc w:val="both"/>
              <w:rPr>
                <w:rFonts w:eastAsia="Calibri"/>
                <w:iCs/>
                <w:sz w:val="18"/>
                <w:szCs w:val="18"/>
                <w:lang w:eastAsia="ar-SA"/>
              </w:rPr>
            </w:pPr>
            <w:r w:rsidRPr="00A639AC">
              <w:rPr>
                <w:rFonts w:eastAsia="Calibri"/>
                <w:iCs/>
                <w:sz w:val="18"/>
                <w:szCs w:val="18"/>
                <w:lang w:eastAsia="ar-SA"/>
              </w:rPr>
              <w:t>10. Количество 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proofErr w:type="spellStart"/>
            <w:proofErr w:type="gramStart"/>
            <w:r w:rsidRPr="00A639AC">
              <w:rPr>
                <w:rFonts w:eastAsia="Calibri"/>
                <w:iCs/>
                <w:sz w:val="18"/>
                <w:szCs w:val="18"/>
                <w:lang w:eastAsia="ar-SA"/>
              </w:rPr>
              <w:t>ед</w:t>
            </w:r>
            <w:proofErr w:type="spellEnd"/>
            <w:proofErr w:type="gramEnd"/>
            <w:r w:rsidRPr="00A639AC">
              <w:rPr>
                <w:rFonts w:eastAsia="Calibri"/>
                <w:iCs/>
                <w:sz w:val="18"/>
                <w:szCs w:val="18"/>
                <w:lang w:eastAsia="ar-SA"/>
              </w:rPr>
              <w:t>).</w:t>
            </w:r>
          </w:p>
          <w:p w:rsidR="00A639AC" w:rsidRPr="00A639AC" w:rsidRDefault="00A639AC" w:rsidP="00A639AC">
            <w:pPr>
              <w:suppressAutoHyphens/>
              <w:jc w:val="both"/>
              <w:rPr>
                <w:rFonts w:eastAsia="Calibri"/>
                <w:iCs/>
                <w:sz w:val="18"/>
                <w:szCs w:val="18"/>
                <w:lang w:eastAsia="ar-SA"/>
              </w:rPr>
            </w:pPr>
            <w:r w:rsidRPr="00A639AC">
              <w:rPr>
                <w:rFonts w:eastAsia="Calibri"/>
                <w:iCs/>
                <w:sz w:val="18"/>
                <w:szCs w:val="18"/>
                <w:lang w:eastAsia="ar-SA"/>
              </w:rPr>
              <w:t>11.Доля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roofErr w:type="gramStart"/>
            <w:r w:rsidRPr="00A639AC">
              <w:rPr>
                <w:rFonts w:eastAsia="Calibri"/>
                <w:iCs/>
                <w:sz w:val="18"/>
                <w:szCs w:val="18"/>
                <w:lang w:eastAsia="ar-SA"/>
              </w:rPr>
              <w:t xml:space="preserve"> (%).</w:t>
            </w:r>
            <w:proofErr w:type="gramEnd"/>
          </w:p>
        </w:tc>
      </w:tr>
      <w:tr w:rsidR="00A639AC" w:rsidRPr="00A639AC" w:rsidTr="004961C0">
        <w:trPr>
          <w:trHeight w:val="400"/>
        </w:trPr>
        <w:tc>
          <w:tcPr>
            <w:tcW w:w="3240" w:type="dxa"/>
            <w:tcBorders>
              <w:left w:val="single" w:sz="4" w:space="0" w:color="000000"/>
              <w:bottom w:val="single" w:sz="4" w:space="0" w:color="000000"/>
            </w:tcBorders>
          </w:tcPr>
          <w:p w:rsidR="00A639AC" w:rsidRPr="00A639AC" w:rsidRDefault="00A639AC" w:rsidP="00A639AC">
            <w:pPr>
              <w:suppressAutoHyphens/>
              <w:autoSpaceDE w:val="0"/>
              <w:snapToGrid w:val="0"/>
              <w:rPr>
                <w:rFonts w:eastAsia="Calibri"/>
                <w:sz w:val="18"/>
                <w:szCs w:val="18"/>
                <w:lang w:eastAsia="ar-SA"/>
              </w:rPr>
            </w:pPr>
            <w:r w:rsidRPr="00A639AC">
              <w:rPr>
                <w:rFonts w:eastAsia="Calibri"/>
                <w:sz w:val="18"/>
                <w:szCs w:val="18"/>
                <w:lang w:eastAsia="ar-SA"/>
              </w:rPr>
              <w:t xml:space="preserve">Сроки и этапы реализации подпрограммы 2                             </w:t>
            </w:r>
          </w:p>
        </w:tc>
        <w:tc>
          <w:tcPr>
            <w:tcW w:w="6480" w:type="dxa"/>
            <w:tcBorders>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Calibri"/>
                <w:sz w:val="18"/>
                <w:szCs w:val="18"/>
                <w:lang w:eastAsia="ar-SA"/>
              </w:rPr>
            </w:pPr>
            <w:r w:rsidRPr="00A639AC">
              <w:rPr>
                <w:rFonts w:eastAsia="Calibri"/>
                <w:sz w:val="18"/>
                <w:szCs w:val="18"/>
                <w:lang w:eastAsia="ar-SA"/>
              </w:rPr>
              <w:t xml:space="preserve"> Срок реализации подпрограммы 2 - 2014-2022 годы:</w:t>
            </w:r>
          </w:p>
          <w:p w:rsidR="00A639AC" w:rsidRPr="00A639AC" w:rsidRDefault="00A639AC" w:rsidP="00A639AC">
            <w:pPr>
              <w:suppressAutoHyphens/>
              <w:autoSpaceDE w:val="0"/>
              <w:rPr>
                <w:rFonts w:eastAsia="Calibri"/>
                <w:sz w:val="18"/>
                <w:szCs w:val="18"/>
                <w:lang w:eastAsia="ar-SA"/>
              </w:rPr>
            </w:pPr>
            <w:r w:rsidRPr="00A639AC">
              <w:rPr>
                <w:rFonts w:eastAsia="Calibri"/>
                <w:sz w:val="18"/>
                <w:szCs w:val="18"/>
                <w:lang w:val="en-US" w:eastAsia="ar-SA"/>
              </w:rPr>
              <w:t>I</w:t>
            </w:r>
            <w:r w:rsidRPr="00A639AC">
              <w:rPr>
                <w:rFonts w:eastAsia="Calibri"/>
                <w:sz w:val="18"/>
                <w:szCs w:val="18"/>
                <w:lang w:eastAsia="ar-SA"/>
              </w:rPr>
              <w:t xml:space="preserve"> этап – 2014-</w:t>
            </w:r>
            <w:smartTag w:uri="urn:schemas-microsoft-com:office:smarttags" w:element="metricconverter">
              <w:smartTagPr>
                <w:attr w:name="ProductID" w:val="2015 г"/>
              </w:smartTagPr>
              <w:r w:rsidRPr="00A639AC">
                <w:rPr>
                  <w:rFonts w:eastAsia="Calibri"/>
                  <w:sz w:val="18"/>
                  <w:szCs w:val="18"/>
                  <w:lang w:eastAsia="ar-SA"/>
                </w:rPr>
                <w:t>2015 г</w:t>
              </w:r>
            </w:smartTag>
            <w:r w:rsidRPr="00A639AC">
              <w:rPr>
                <w:rFonts w:eastAsia="Calibri"/>
                <w:sz w:val="18"/>
                <w:szCs w:val="18"/>
                <w:lang w:eastAsia="ar-SA"/>
              </w:rPr>
              <w:t>.</w:t>
            </w:r>
          </w:p>
          <w:p w:rsidR="00A639AC" w:rsidRPr="00A639AC" w:rsidRDefault="00A639AC" w:rsidP="00A639AC">
            <w:pPr>
              <w:suppressAutoHyphens/>
              <w:autoSpaceDE w:val="0"/>
              <w:rPr>
                <w:rFonts w:eastAsia="Calibri"/>
                <w:sz w:val="18"/>
                <w:szCs w:val="18"/>
                <w:lang w:eastAsia="ar-SA"/>
              </w:rPr>
            </w:pPr>
            <w:r w:rsidRPr="00A639AC">
              <w:rPr>
                <w:rFonts w:eastAsia="Calibri"/>
                <w:sz w:val="18"/>
                <w:szCs w:val="18"/>
                <w:lang w:val="en-US" w:eastAsia="ar-SA"/>
              </w:rPr>
              <w:t>II</w:t>
            </w:r>
            <w:r w:rsidRPr="00A639AC">
              <w:rPr>
                <w:rFonts w:eastAsia="Calibri"/>
                <w:sz w:val="18"/>
                <w:szCs w:val="18"/>
                <w:lang w:eastAsia="ar-SA"/>
              </w:rPr>
              <w:t xml:space="preserve"> этап – 2015-</w:t>
            </w:r>
            <w:smartTag w:uri="urn:schemas-microsoft-com:office:smarttags" w:element="metricconverter">
              <w:smartTagPr>
                <w:attr w:name="ProductID" w:val="2016 г"/>
              </w:smartTagPr>
              <w:r w:rsidRPr="00A639AC">
                <w:rPr>
                  <w:rFonts w:eastAsia="Calibri"/>
                  <w:sz w:val="18"/>
                  <w:szCs w:val="18"/>
                  <w:lang w:eastAsia="ar-SA"/>
                </w:rPr>
                <w:t>2016 г</w:t>
              </w:r>
            </w:smartTag>
            <w:r w:rsidRPr="00A639AC">
              <w:rPr>
                <w:rFonts w:eastAsia="Calibri"/>
                <w:sz w:val="18"/>
                <w:szCs w:val="18"/>
                <w:lang w:eastAsia="ar-SA"/>
              </w:rPr>
              <w:t>.</w:t>
            </w:r>
          </w:p>
          <w:p w:rsidR="00A639AC" w:rsidRPr="00A639AC" w:rsidRDefault="00A639AC" w:rsidP="00A639AC">
            <w:pPr>
              <w:suppressAutoHyphens/>
              <w:autoSpaceDE w:val="0"/>
              <w:rPr>
                <w:rFonts w:eastAsia="Calibri"/>
                <w:sz w:val="18"/>
                <w:szCs w:val="18"/>
                <w:lang w:eastAsia="ar-SA"/>
              </w:rPr>
            </w:pPr>
            <w:r w:rsidRPr="00A639AC">
              <w:rPr>
                <w:rFonts w:eastAsia="Calibri"/>
                <w:sz w:val="18"/>
                <w:szCs w:val="18"/>
                <w:lang w:val="en-US" w:eastAsia="ar-SA"/>
              </w:rPr>
              <w:t>III</w:t>
            </w:r>
            <w:r w:rsidRPr="00A639AC">
              <w:rPr>
                <w:rFonts w:eastAsia="Calibri"/>
                <w:sz w:val="18"/>
                <w:szCs w:val="18"/>
                <w:lang w:eastAsia="ar-SA"/>
              </w:rPr>
              <w:t xml:space="preserve"> этап – 2016-</w:t>
            </w:r>
            <w:smartTag w:uri="urn:schemas-microsoft-com:office:smarttags" w:element="metricconverter">
              <w:smartTagPr>
                <w:attr w:name="ProductID" w:val="2017 г"/>
              </w:smartTagPr>
              <w:r w:rsidRPr="00A639AC">
                <w:rPr>
                  <w:rFonts w:eastAsia="Calibri"/>
                  <w:sz w:val="18"/>
                  <w:szCs w:val="18"/>
                  <w:lang w:eastAsia="ar-SA"/>
                </w:rPr>
                <w:t>2017 г</w:t>
              </w:r>
            </w:smartTag>
            <w:r w:rsidRPr="00A639AC">
              <w:rPr>
                <w:rFonts w:eastAsia="Calibri"/>
                <w:sz w:val="18"/>
                <w:szCs w:val="18"/>
                <w:lang w:eastAsia="ar-SA"/>
              </w:rPr>
              <w:t>.</w:t>
            </w:r>
          </w:p>
          <w:p w:rsidR="00A639AC" w:rsidRPr="00A639AC" w:rsidRDefault="00A639AC" w:rsidP="00A639AC">
            <w:pPr>
              <w:suppressAutoHyphens/>
              <w:autoSpaceDE w:val="0"/>
              <w:rPr>
                <w:rFonts w:eastAsia="Calibri"/>
                <w:sz w:val="18"/>
                <w:szCs w:val="18"/>
                <w:lang w:eastAsia="ar-SA"/>
              </w:rPr>
            </w:pPr>
            <w:r w:rsidRPr="00A639AC">
              <w:rPr>
                <w:rFonts w:eastAsia="Calibri"/>
                <w:sz w:val="18"/>
                <w:szCs w:val="18"/>
                <w:lang w:val="en-US" w:eastAsia="ar-SA"/>
              </w:rPr>
              <w:t>IV</w:t>
            </w:r>
            <w:r w:rsidRPr="00A639AC">
              <w:rPr>
                <w:rFonts w:eastAsia="Calibri"/>
                <w:sz w:val="18"/>
                <w:szCs w:val="18"/>
                <w:lang w:eastAsia="ar-SA"/>
              </w:rPr>
              <w:t xml:space="preserve"> этап – 2017-</w:t>
            </w:r>
            <w:smartTag w:uri="urn:schemas-microsoft-com:office:smarttags" w:element="metricconverter">
              <w:smartTagPr>
                <w:attr w:name="ProductID" w:val="2018 г"/>
              </w:smartTagPr>
              <w:r w:rsidRPr="00A639AC">
                <w:rPr>
                  <w:rFonts w:eastAsia="Calibri"/>
                  <w:sz w:val="18"/>
                  <w:szCs w:val="18"/>
                  <w:lang w:eastAsia="ar-SA"/>
                </w:rPr>
                <w:t>2018 г</w:t>
              </w:r>
            </w:smartTag>
            <w:r w:rsidRPr="00A639AC">
              <w:rPr>
                <w:rFonts w:eastAsia="Calibri"/>
                <w:sz w:val="18"/>
                <w:szCs w:val="18"/>
                <w:lang w:eastAsia="ar-SA"/>
              </w:rPr>
              <w:t>.</w:t>
            </w:r>
          </w:p>
          <w:p w:rsidR="00A639AC" w:rsidRPr="00A639AC" w:rsidRDefault="00A639AC" w:rsidP="00A639AC">
            <w:pPr>
              <w:suppressAutoHyphens/>
              <w:autoSpaceDE w:val="0"/>
              <w:rPr>
                <w:rFonts w:eastAsia="Calibri"/>
                <w:sz w:val="18"/>
                <w:szCs w:val="18"/>
                <w:lang w:eastAsia="ar-SA"/>
              </w:rPr>
            </w:pPr>
            <w:r w:rsidRPr="00A639AC">
              <w:rPr>
                <w:rFonts w:eastAsia="Calibri"/>
                <w:sz w:val="18"/>
                <w:szCs w:val="18"/>
                <w:lang w:val="en-US" w:eastAsia="ar-SA"/>
              </w:rPr>
              <w:t>V</w:t>
            </w:r>
            <w:r w:rsidRPr="00A639AC">
              <w:rPr>
                <w:rFonts w:eastAsia="Calibri"/>
                <w:sz w:val="18"/>
                <w:szCs w:val="18"/>
                <w:lang w:eastAsia="ar-SA"/>
              </w:rPr>
              <w:t xml:space="preserve"> этап – 2018-</w:t>
            </w:r>
            <w:smartTag w:uri="urn:schemas-microsoft-com:office:smarttags" w:element="metricconverter">
              <w:smartTagPr>
                <w:attr w:name="ProductID" w:val="2019 г"/>
              </w:smartTagPr>
              <w:r w:rsidRPr="00A639AC">
                <w:rPr>
                  <w:rFonts w:eastAsia="Calibri"/>
                  <w:sz w:val="18"/>
                  <w:szCs w:val="18"/>
                  <w:lang w:eastAsia="ar-SA"/>
                </w:rPr>
                <w:t>2019 г</w:t>
              </w:r>
            </w:smartTag>
            <w:r w:rsidRPr="00A639AC">
              <w:rPr>
                <w:rFonts w:eastAsia="Calibri"/>
                <w:sz w:val="18"/>
                <w:szCs w:val="18"/>
                <w:lang w:eastAsia="ar-SA"/>
              </w:rPr>
              <w:t>.</w:t>
            </w:r>
          </w:p>
          <w:p w:rsidR="00A639AC" w:rsidRPr="00A639AC" w:rsidRDefault="00A639AC" w:rsidP="00A639AC">
            <w:pPr>
              <w:suppressAutoHyphens/>
              <w:autoSpaceDE w:val="0"/>
              <w:rPr>
                <w:rFonts w:eastAsia="Calibri"/>
                <w:sz w:val="18"/>
                <w:szCs w:val="18"/>
                <w:lang w:eastAsia="ar-SA"/>
              </w:rPr>
            </w:pPr>
            <w:r w:rsidRPr="00A639AC">
              <w:rPr>
                <w:rFonts w:eastAsia="Calibri"/>
                <w:sz w:val="18"/>
                <w:szCs w:val="18"/>
                <w:lang w:val="en-US" w:eastAsia="ar-SA"/>
              </w:rPr>
              <w:t>VI</w:t>
            </w:r>
            <w:r w:rsidRPr="00A639AC">
              <w:rPr>
                <w:rFonts w:eastAsia="Calibri"/>
                <w:sz w:val="18"/>
                <w:szCs w:val="18"/>
                <w:lang w:eastAsia="ar-SA"/>
              </w:rPr>
              <w:t xml:space="preserve"> этап — 2019-</w:t>
            </w:r>
            <w:smartTag w:uri="urn:schemas-microsoft-com:office:smarttags" w:element="metricconverter">
              <w:smartTagPr>
                <w:attr w:name="ProductID" w:val="2020 г"/>
              </w:smartTagPr>
              <w:r w:rsidRPr="00A639AC">
                <w:rPr>
                  <w:rFonts w:eastAsia="Calibri"/>
                  <w:sz w:val="18"/>
                  <w:szCs w:val="18"/>
                  <w:lang w:eastAsia="ar-SA"/>
                </w:rPr>
                <w:t>2020 г</w:t>
              </w:r>
            </w:smartTag>
            <w:r w:rsidRPr="00A639AC">
              <w:rPr>
                <w:rFonts w:eastAsia="Calibri"/>
                <w:sz w:val="18"/>
                <w:szCs w:val="18"/>
                <w:lang w:eastAsia="ar-SA"/>
              </w:rPr>
              <w:t>.</w:t>
            </w:r>
          </w:p>
          <w:p w:rsidR="00A639AC" w:rsidRPr="00A639AC" w:rsidRDefault="00A639AC" w:rsidP="00A639AC">
            <w:pPr>
              <w:suppressAutoHyphens/>
              <w:autoSpaceDE w:val="0"/>
              <w:rPr>
                <w:rFonts w:eastAsia="Calibri"/>
                <w:sz w:val="18"/>
                <w:szCs w:val="18"/>
                <w:lang w:eastAsia="ar-SA"/>
              </w:rPr>
            </w:pPr>
            <w:r w:rsidRPr="00A639AC">
              <w:rPr>
                <w:rFonts w:eastAsia="Calibri"/>
                <w:sz w:val="18"/>
                <w:szCs w:val="18"/>
                <w:lang w:val="en-US" w:eastAsia="ar-SA"/>
              </w:rPr>
              <w:t>VII</w:t>
            </w:r>
            <w:r w:rsidRPr="00A639AC">
              <w:rPr>
                <w:rFonts w:eastAsia="Calibri"/>
                <w:sz w:val="18"/>
                <w:szCs w:val="18"/>
                <w:lang w:eastAsia="ar-SA"/>
              </w:rPr>
              <w:t xml:space="preserve"> этап – 2020 – </w:t>
            </w:r>
            <w:smartTag w:uri="urn:schemas-microsoft-com:office:smarttags" w:element="metricconverter">
              <w:smartTagPr>
                <w:attr w:name="ProductID" w:val="2021 г"/>
              </w:smartTagPr>
              <w:r w:rsidRPr="00A639AC">
                <w:rPr>
                  <w:rFonts w:eastAsia="Calibri"/>
                  <w:sz w:val="18"/>
                  <w:szCs w:val="18"/>
                  <w:lang w:eastAsia="ar-SA"/>
                </w:rPr>
                <w:t>2021 г</w:t>
              </w:r>
            </w:smartTag>
            <w:r w:rsidRPr="00A639AC">
              <w:rPr>
                <w:rFonts w:eastAsia="Calibri"/>
                <w:sz w:val="18"/>
                <w:szCs w:val="18"/>
                <w:lang w:eastAsia="ar-SA"/>
              </w:rPr>
              <w:t>.</w:t>
            </w:r>
          </w:p>
          <w:p w:rsidR="00A639AC" w:rsidRPr="00A639AC" w:rsidRDefault="00A639AC" w:rsidP="00A639AC">
            <w:pPr>
              <w:suppressAutoHyphens/>
              <w:autoSpaceDE w:val="0"/>
              <w:rPr>
                <w:rFonts w:eastAsia="Calibri"/>
                <w:sz w:val="18"/>
                <w:szCs w:val="18"/>
                <w:lang w:eastAsia="ar-SA"/>
              </w:rPr>
            </w:pPr>
            <w:r w:rsidRPr="00A639AC">
              <w:rPr>
                <w:rFonts w:eastAsia="Calibri"/>
                <w:sz w:val="18"/>
                <w:szCs w:val="18"/>
                <w:lang w:val="en-US" w:eastAsia="ar-SA"/>
              </w:rPr>
              <w:t xml:space="preserve">VIII </w:t>
            </w:r>
            <w:r w:rsidRPr="00A639AC">
              <w:rPr>
                <w:rFonts w:eastAsia="Calibri"/>
                <w:sz w:val="18"/>
                <w:szCs w:val="18"/>
                <w:lang w:eastAsia="ar-SA"/>
              </w:rPr>
              <w:t>этап – 2021-</w:t>
            </w:r>
            <w:smartTag w:uri="urn:schemas-microsoft-com:office:smarttags" w:element="metricconverter">
              <w:smartTagPr>
                <w:attr w:name="ProductID" w:val="2022 г"/>
              </w:smartTagPr>
              <w:r w:rsidRPr="00A639AC">
                <w:rPr>
                  <w:rFonts w:eastAsia="Calibri"/>
                  <w:sz w:val="18"/>
                  <w:szCs w:val="18"/>
                  <w:lang w:eastAsia="ar-SA"/>
                </w:rPr>
                <w:t>2022 г</w:t>
              </w:r>
            </w:smartTag>
            <w:r w:rsidRPr="00A639AC">
              <w:rPr>
                <w:rFonts w:eastAsia="Calibri"/>
                <w:sz w:val="18"/>
                <w:szCs w:val="18"/>
                <w:lang w:eastAsia="ar-SA"/>
              </w:rPr>
              <w:t>.</w:t>
            </w:r>
          </w:p>
        </w:tc>
      </w:tr>
      <w:tr w:rsidR="00A639AC" w:rsidRPr="00A639AC" w:rsidTr="004961C0">
        <w:trPr>
          <w:trHeight w:val="400"/>
        </w:trPr>
        <w:tc>
          <w:tcPr>
            <w:tcW w:w="3240" w:type="dxa"/>
            <w:tcBorders>
              <w:left w:val="single" w:sz="4" w:space="0" w:color="000000"/>
              <w:bottom w:val="single" w:sz="4" w:space="0" w:color="000000"/>
            </w:tcBorders>
          </w:tcPr>
          <w:p w:rsidR="00A639AC" w:rsidRPr="00A639AC" w:rsidRDefault="00A639AC" w:rsidP="00A639AC">
            <w:pPr>
              <w:suppressAutoHyphens/>
              <w:autoSpaceDE w:val="0"/>
              <w:snapToGrid w:val="0"/>
              <w:rPr>
                <w:rFonts w:eastAsia="Calibri"/>
                <w:sz w:val="18"/>
                <w:szCs w:val="18"/>
                <w:lang w:eastAsia="ar-SA"/>
              </w:rPr>
            </w:pPr>
            <w:r w:rsidRPr="00A639AC">
              <w:rPr>
                <w:rFonts w:eastAsia="Calibri"/>
                <w:sz w:val="18"/>
                <w:szCs w:val="18"/>
                <w:lang w:eastAsia="ar-SA"/>
              </w:rPr>
              <w:lastRenderedPageBreak/>
              <w:t xml:space="preserve">Объемы  бюджетных  ассигнований   </w:t>
            </w:r>
            <w:r w:rsidRPr="00A639AC">
              <w:rPr>
                <w:rFonts w:eastAsia="Calibri"/>
                <w:sz w:val="18"/>
                <w:szCs w:val="18"/>
                <w:lang w:eastAsia="ar-SA"/>
              </w:rPr>
              <w:br/>
              <w:t xml:space="preserve">подпрограммы  2                               </w:t>
            </w:r>
          </w:p>
        </w:tc>
        <w:tc>
          <w:tcPr>
            <w:tcW w:w="6480" w:type="dxa"/>
            <w:tcBorders>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Calibri"/>
                <w:b/>
                <w:bCs/>
                <w:sz w:val="18"/>
                <w:szCs w:val="18"/>
                <w:shd w:val="clear" w:color="auto" w:fill="FFFFFF"/>
                <w:lang w:eastAsia="ar-SA"/>
              </w:rPr>
            </w:pPr>
            <w:r w:rsidRPr="00A639AC">
              <w:rPr>
                <w:rFonts w:eastAsia="Calibri"/>
                <w:b/>
                <w:bCs/>
                <w:sz w:val="18"/>
                <w:szCs w:val="18"/>
                <w:lang w:eastAsia="ar-SA"/>
              </w:rPr>
              <w:t xml:space="preserve">Источники финансирования, тыс. руб.  </w:t>
            </w:r>
            <w:r w:rsidRPr="00A639AC">
              <w:rPr>
                <w:rFonts w:eastAsia="Calibri"/>
                <w:b/>
                <w:bCs/>
                <w:sz w:val="18"/>
                <w:szCs w:val="18"/>
                <w:shd w:val="clear" w:color="auto" w:fill="FFFFFF"/>
                <w:lang w:eastAsia="ar-SA"/>
              </w:rPr>
              <w:t xml:space="preserve"> 2016 год </w:t>
            </w:r>
          </w:p>
          <w:p w:rsidR="00A639AC" w:rsidRPr="00A639AC" w:rsidRDefault="00A639AC" w:rsidP="00A639AC">
            <w:pPr>
              <w:suppressAutoHyphens/>
              <w:autoSpaceDE w:val="0"/>
              <w:jc w:val="both"/>
              <w:rPr>
                <w:rFonts w:eastAsia="Arial Unicode MS"/>
                <w:color w:val="000000"/>
                <w:sz w:val="18"/>
                <w:szCs w:val="18"/>
                <w:shd w:val="clear" w:color="auto" w:fill="FFFFFF"/>
                <w:lang w:eastAsia="ar-SA"/>
              </w:rPr>
            </w:pPr>
            <w:r w:rsidRPr="00A639AC">
              <w:rPr>
                <w:rFonts w:eastAsia="Arial Unicode MS"/>
                <w:color w:val="000000"/>
                <w:sz w:val="18"/>
                <w:szCs w:val="18"/>
                <w:shd w:val="clear" w:color="auto" w:fill="FFFFFF"/>
                <w:lang w:eastAsia="ar-SA"/>
              </w:rPr>
              <w:t>федеральный бюджет – 1 079,80 тыс. руб.;</w:t>
            </w:r>
          </w:p>
          <w:p w:rsidR="00A639AC" w:rsidRPr="00A639AC" w:rsidRDefault="00A639AC" w:rsidP="00A639AC">
            <w:pPr>
              <w:suppressAutoHyphens/>
              <w:autoSpaceDE w:val="0"/>
              <w:jc w:val="both"/>
              <w:rPr>
                <w:rFonts w:eastAsia="Arial Unicode MS"/>
                <w:color w:val="000000"/>
                <w:sz w:val="18"/>
                <w:szCs w:val="18"/>
                <w:shd w:val="clear" w:color="auto" w:fill="FFFFFF"/>
                <w:lang w:eastAsia="ar-SA"/>
              </w:rPr>
            </w:pPr>
            <w:r w:rsidRPr="00A639AC">
              <w:rPr>
                <w:rFonts w:eastAsia="Arial Unicode MS"/>
                <w:color w:val="000000"/>
                <w:sz w:val="18"/>
                <w:szCs w:val="18"/>
                <w:shd w:val="clear" w:color="auto" w:fill="FFFFFF"/>
                <w:lang w:eastAsia="ar-SA"/>
              </w:rPr>
              <w:t>областной бюджет – 59 419,50 тыс. руб.;</w:t>
            </w:r>
          </w:p>
          <w:p w:rsidR="00A639AC" w:rsidRPr="00A639AC" w:rsidRDefault="00A639AC" w:rsidP="00A639AC">
            <w:pPr>
              <w:suppressAutoHyphens/>
              <w:autoSpaceDE w:val="0"/>
              <w:jc w:val="both"/>
              <w:rPr>
                <w:rFonts w:eastAsia="Arial Unicode MS"/>
                <w:color w:val="000000"/>
                <w:sz w:val="18"/>
                <w:szCs w:val="18"/>
                <w:shd w:val="clear" w:color="auto" w:fill="FFFFFF"/>
                <w:lang w:eastAsia="ar-SA"/>
              </w:rPr>
            </w:pPr>
            <w:r w:rsidRPr="00A639AC">
              <w:rPr>
                <w:rFonts w:eastAsia="Arial Unicode MS"/>
                <w:color w:val="000000"/>
                <w:sz w:val="18"/>
                <w:szCs w:val="18"/>
                <w:shd w:val="clear" w:color="auto" w:fill="FFFFFF"/>
                <w:lang w:eastAsia="ar-SA"/>
              </w:rPr>
              <w:t>местный бюджет – 21 225,51 тыс. руб.;</w:t>
            </w:r>
          </w:p>
          <w:p w:rsidR="00A639AC" w:rsidRPr="00A639AC" w:rsidRDefault="00A639AC" w:rsidP="00A639AC">
            <w:pPr>
              <w:suppressAutoHyphens/>
              <w:autoSpaceDE w:val="0"/>
              <w:rPr>
                <w:rFonts w:eastAsia="Calibri"/>
                <w:sz w:val="18"/>
                <w:szCs w:val="18"/>
                <w:shd w:val="clear" w:color="auto" w:fill="FFFFFF"/>
                <w:lang w:eastAsia="ar-SA"/>
              </w:rPr>
            </w:pPr>
            <w:r w:rsidRPr="00A639AC">
              <w:rPr>
                <w:rFonts w:eastAsia="Calibri"/>
                <w:sz w:val="18"/>
                <w:szCs w:val="18"/>
                <w:shd w:val="clear" w:color="auto" w:fill="FFFFFF"/>
                <w:lang w:eastAsia="ar-SA"/>
              </w:rPr>
              <w:t>ИТОГО: 81 724,81тыс. руб.</w:t>
            </w:r>
          </w:p>
          <w:p w:rsidR="00A639AC" w:rsidRPr="00A639AC" w:rsidRDefault="00A639AC" w:rsidP="00A639AC">
            <w:pPr>
              <w:shd w:val="clear" w:color="auto" w:fill="FFFFFF"/>
              <w:suppressAutoHyphens/>
              <w:autoSpaceDE w:val="0"/>
              <w:rPr>
                <w:rFonts w:eastAsia="Calibri"/>
                <w:b/>
                <w:bCs/>
                <w:sz w:val="18"/>
                <w:szCs w:val="18"/>
                <w:shd w:val="clear" w:color="auto" w:fill="FFFFFF"/>
                <w:lang w:eastAsia="ar-SA"/>
              </w:rPr>
            </w:pPr>
            <w:r w:rsidRPr="00A639AC">
              <w:rPr>
                <w:rFonts w:eastAsia="Calibri"/>
                <w:b/>
                <w:bCs/>
                <w:sz w:val="18"/>
                <w:szCs w:val="18"/>
                <w:shd w:val="clear" w:color="auto" w:fill="FFFFFF"/>
                <w:lang w:eastAsia="ar-SA"/>
              </w:rPr>
              <w:t>Источники финансирования, тыс. руб. 2017 год</w:t>
            </w:r>
          </w:p>
          <w:p w:rsidR="00A639AC" w:rsidRPr="00A639AC" w:rsidRDefault="00A639AC" w:rsidP="00A639AC">
            <w:pPr>
              <w:shd w:val="clear" w:color="auto" w:fill="FFFFFF"/>
              <w:suppressAutoHyphens/>
              <w:autoSpaceDE w:val="0"/>
              <w:rPr>
                <w:rFonts w:eastAsia="Calibri"/>
                <w:sz w:val="18"/>
                <w:szCs w:val="18"/>
                <w:shd w:val="clear" w:color="auto" w:fill="FFFFFF"/>
                <w:lang w:eastAsia="ar-SA"/>
              </w:rPr>
            </w:pPr>
            <w:r w:rsidRPr="00A639AC">
              <w:rPr>
                <w:rFonts w:eastAsia="Calibri"/>
                <w:sz w:val="18"/>
                <w:szCs w:val="18"/>
                <w:shd w:val="clear" w:color="auto" w:fill="FFFFFF"/>
                <w:lang w:eastAsia="ar-SA"/>
              </w:rPr>
              <w:t>Областной бюджет – 66 679,07</w:t>
            </w:r>
          </w:p>
          <w:p w:rsidR="00A639AC" w:rsidRPr="00A639AC" w:rsidRDefault="00A639AC" w:rsidP="00A639AC">
            <w:pPr>
              <w:shd w:val="clear" w:color="auto" w:fill="FFFFFF"/>
              <w:suppressAutoHyphens/>
              <w:autoSpaceDE w:val="0"/>
              <w:rPr>
                <w:rFonts w:eastAsia="Calibri"/>
                <w:sz w:val="18"/>
                <w:szCs w:val="18"/>
                <w:shd w:val="clear" w:color="auto" w:fill="FFFFFF"/>
                <w:lang w:eastAsia="ar-SA"/>
              </w:rPr>
            </w:pPr>
            <w:r w:rsidRPr="00A639AC">
              <w:rPr>
                <w:rFonts w:eastAsia="Calibri"/>
                <w:sz w:val="18"/>
                <w:szCs w:val="18"/>
                <w:shd w:val="clear" w:color="auto" w:fill="FFFFFF"/>
                <w:lang w:eastAsia="ar-SA"/>
              </w:rPr>
              <w:t>Местный бюджет – 20 284,74</w:t>
            </w:r>
          </w:p>
          <w:p w:rsidR="00A639AC" w:rsidRPr="00A639AC" w:rsidRDefault="00A639AC" w:rsidP="00A639AC">
            <w:pPr>
              <w:shd w:val="clear" w:color="auto" w:fill="FFFFFF"/>
              <w:suppressAutoHyphens/>
              <w:autoSpaceDE w:val="0"/>
              <w:rPr>
                <w:rFonts w:eastAsia="Calibri"/>
                <w:sz w:val="18"/>
                <w:szCs w:val="18"/>
                <w:shd w:val="clear" w:color="auto" w:fill="FFFFFF"/>
                <w:lang w:eastAsia="ar-SA"/>
              </w:rPr>
            </w:pPr>
            <w:r w:rsidRPr="00A639AC">
              <w:rPr>
                <w:rFonts w:eastAsia="Calibri"/>
                <w:sz w:val="18"/>
                <w:szCs w:val="18"/>
                <w:shd w:val="clear" w:color="auto" w:fill="FFFFFF"/>
                <w:lang w:eastAsia="ar-SA"/>
              </w:rPr>
              <w:t>ИТОГО: 86 963,81</w:t>
            </w:r>
          </w:p>
          <w:p w:rsidR="00A639AC" w:rsidRPr="00A639AC" w:rsidRDefault="00A639AC" w:rsidP="00A639AC">
            <w:pPr>
              <w:shd w:val="clear" w:color="auto" w:fill="FFFFFF"/>
              <w:suppressAutoHyphens/>
              <w:autoSpaceDE w:val="0"/>
              <w:rPr>
                <w:rFonts w:eastAsia="Calibri"/>
                <w:b/>
                <w:bCs/>
                <w:sz w:val="18"/>
                <w:szCs w:val="18"/>
                <w:shd w:val="clear" w:color="auto" w:fill="FFFFFF"/>
                <w:lang w:eastAsia="ar-SA"/>
              </w:rPr>
            </w:pPr>
            <w:r w:rsidRPr="00A639AC">
              <w:rPr>
                <w:rFonts w:eastAsia="Calibri"/>
                <w:b/>
                <w:bCs/>
                <w:sz w:val="18"/>
                <w:szCs w:val="18"/>
                <w:shd w:val="clear" w:color="auto" w:fill="FFFFFF"/>
                <w:lang w:eastAsia="ar-SA"/>
              </w:rPr>
              <w:t xml:space="preserve">Источники финансирования, </w:t>
            </w:r>
            <w:proofErr w:type="spellStart"/>
            <w:r w:rsidRPr="00A639AC">
              <w:rPr>
                <w:rFonts w:eastAsia="Calibri"/>
                <w:b/>
                <w:bCs/>
                <w:sz w:val="18"/>
                <w:szCs w:val="18"/>
                <w:shd w:val="clear" w:color="auto" w:fill="FFFFFF"/>
                <w:lang w:eastAsia="ar-SA"/>
              </w:rPr>
              <w:t>тыс</w:t>
            </w:r>
            <w:proofErr w:type="gramStart"/>
            <w:r w:rsidRPr="00A639AC">
              <w:rPr>
                <w:rFonts w:eastAsia="Calibri"/>
                <w:b/>
                <w:bCs/>
                <w:sz w:val="18"/>
                <w:szCs w:val="18"/>
                <w:shd w:val="clear" w:color="auto" w:fill="FFFFFF"/>
                <w:lang w:eastAsia="ar-SA"/>
              </w:rPr>
              <w:t>.р</w:t>
            </w:r>
            <w:proofErr w:type="gramEnd"/>
            <w:r w:rsidRPr="00A639AC">
              <w:rPr>
                <w:rFonts w:eastAsia="Calibri"/>
                <w:b/>
                <w:bCs/>
                <w:sz w:val="18"/>
                <w:szCs w:val="18"/>
                <w:shd w:val="clear" w:color="auto" w:fill="FFFFFF"/>
                <w:lang w:eastAsia="ar-SA"/>
              </w:rPr>
              <w:t>уб</w:t>
            </w:r>
            <w:proofErr w:type="spellEnd"/>
            <w:r w:rsidRPr="00A639AC">
              <w:rPr>
                <w:rFonts w:eastAsia="Calibri"/>
                <w:b/>
                <w:bCs/>
                <w:sz w:val="18"/>
                <w:szCs w:val="18"/>
                <w:shd w:val="clear" w:color="auto" w:fill="FFFFFF"/>
                <w:lang w:eastAsia="ar-SA"/>
              </w:rPr>
              <w:t>. 2018 год</w:t>
            </w:r>
          </w:p>
          <w:p w:rsidR="00A639AC" w:rsidRPr="00A639AC" w:rsidRDefault="00A639AC" w:rsidP="00A639AC">
            <w:pPr>
              <w:shd w:val="clear" w:color="auto" w:fill="FFFFFF"/>
              <w:suppressAutoHyphens/>
              <w:autoSpaceDE w:val="0"/>
              <w:rPr>
                <w:rFonts w:eastAsia="Calibri"/>
                <w:sz w:val="18"/>
                <w:szCs w:val="18"/>
                <w:shd w:val="clear" w:color="auto" w:fill="FFFFFF"/>
                <w:lang w:eastAsia="ar-SA"/>
              </w:rPr>
            </w:pPr>
            <w:r w:rsidRPr="00A639AC">
              <w:rPr>
                <w:rFonts w:eastAsia="Calibri"/>
                <w:sz w:val="18"/>
                <w:szCs w:val="18"/>
                <w:shd w:val="clear" w:color="auto" w:fill="FFFFFF"/>
                <w:lang w:eastAsia="ar-SA"/>
              </w:rPr>
              <w:t>Областной бюджет – 54 664,96</w:t>
            </w:r>
          </w:p>
          <w:p w:rsidR="00A639AC" w:rsidRPr="00A639AC" w:rsidRDefault="00A639AC" w:rsidP="00A639AC">
            <w:pPr>
              <w:shd w:val="clear" w:color="auto" w:fill="FFFFFF"/>
              <w:suppressAutoHyphens/>
              <w:autoSpaceDE w:val="0"/>
              <w:rPr>
                <w:rFonts w:eastAsia="Calibri"/>
                <w:sz w:val="18"/>
                <w:szCs w:val="18"/>
                <w:shd w:val="clear" w:color="auto" w:fill="FFFFFF"/>
                <w:lang w:eastAsia="ar-SA"/>
              </w:rPr>
            </w:pPr>
            <w:r w:rsidRPr="00A639AC">
              <w:rPr>
                <w:rFonts w:eastAsia="Calibri"/>
                <w:sz w:val="18"/>
                <w:szCs w:val="18"/>
                <w:shd w:val="clear" w:color="auto" w:fill="FFFFFF"/>
                <w:lang w:eastAsia="ar-SA"/>
              </w:rPr>
              <w:t>Местный бюджет – 16 409,85</w:t>
            </w:r>
          </w:p>
          <w:p w:rsidR="00A639AC" w:rsidRPr="00A639AC" w:rsidRDefault="00A639AC" w:rsidP="00A639AC">
            <w:pPr>
              <w:shd w:val="clear" w:color="auto" w:fill="FFFFFF"/>
              <w:suppressAutoHyphens/>
              <w:autoSpaceDE w:val="0"/>
              <w:rPr>
                <w:rFonts w:eastAsia="Calibri"/>
                <w:sz w:val="18"/>
                <w:szCs w:val="18"/>
                <w:shd w:val="clear" w:color="auto" w:fill="FFFFFF"/>
                <w:lang w:eastAsia="ar-SA"/>
              </w:rPr>
            </w:pPr>
            <w:r w:rsidRPr="00A639AC">
              <w:rPr>
                <w:rFonts w:eastAsia="Calibri"/>
                <w:sz w:val="18"/>
                <w:szCs w:val="18"/>
                <w:shd w:val="clear" w:color="auto" w:fill="FFFFFF"/>
                <w:lang w:eastAsia="ar-SA"/>
              </w:rPr>
              <w:t>ИТОГО: 71 074,81</w:t>
            </w:r>
          </w:p>
          <w:p w:rsidR="00A639AC" w:rsidRPr="00A639AC" w:rsidRDefault="00A639AC" w:rsidP="00A639AC">
            <w:pPr>
              <w:shd w:val="clear" w:color="auto" w:fill="FFFFFF"/>
              <w:suppressAutoHyphens/>
              <w:autoSpaceDE w:val="0"/>
              <w:rPr>
                <w:rFonts w:eastAsia="Calibri"/>
                <w:b/>
                <w:bCs/>
                <w:color w:val="000000"/>
                <w:sz w:val="18"/>
                <w:szCs w:val="18"/>
                <w:shd w:val="clear" w:color="auto" w:fill="FFFFFF"/>
                <w:lang w:eastAsia="ar-SA"/>
              </w:rPr>
            </w:pPr>
            <w:r w:rsidRPr="00A639AC">
              <w:rPr>
                <w:rFonts w:eastAsia="Calibri"/>
                <w:b/>
                <w:bCs/>
                <w:color w:val="000000"/>
                <w:sz w:val="18"/>
                <w:szCs w:val="18"/>
                <w:shd w:val="clear" w:color="auto" w:fill="FFFFFF"/>
                <w:lang w:eastAsia="ar-SA"/>
              </w:rPr>
              <w:t xml:space="preserve">Источники финансирования, </w:t>
            </w:r>
            <w:proofErr w:type="spellStart"/>
            <w:r w:rsidRPr="00A639AC">
              <w:rPr>
                <w:rFonts w:eastAsia="Calibri"/>
                <w:b/>
                <w:bCs/>
                <w:color w:val="000000"/>
                <w:sz w:val="18"/>
                <w:szCs w:val="18"/>
                <w:shd w:val="clear" w:color="auto" w:fill="FFFFFF"/>
                <w:lang w:eastAsia="ar-SA"/>
              </w:rPr>
              <w:t>тыс</w:t>
            </w:r>
            <w:proofErr w:type="gramStart"/>
            <w:r w:rsidRPr="00A639AC">
              <w:rPr>
                <w:rFonts w:eastAsia="Calibri"/>
                <w:b/>
                <w:bCs/>
                <w:color w:val="000000"/>
                <w:sz w:val="18"/>
                <w:szCs w:val="18"/>
                <w:shd w:val="clear" w:color="auto" w:fill="FFFFFF"/>
                <w:lang w:eastAsia="ar-SA"/>
              </w:rPr>
              <w:t>.р</w:t>
            </w:r>
            <w:proofErr w:type="gramEnd"/>
            <w:r w:rsidRPr="00A639AC">
              <w:rPr>
                <w:rFonts w:eastAsia="Calibri"/>
                <w:b/>
                <w:bCs/>
                <w:color w:val="000000"/>
                <w:sz w:val="18"/>
                <w:szCs w:val="18"/>
                <w:shd w:val="clear" w:color="auto" w:fill="FFFFFF"/>
                <w:lang w:eastAsia="ar-SA"/>
              </w:rPr>
              <w:t>уб</w:t>
            </w:r>
            <w:proofErr w:type="spellEnd"/>
            <w:r w:rsidRPr="00A639AC">
              <w:rPr>
                <w:rFonts w:eastAsia="Calibri"/>
                <w:b/>
                <w:bCs/>
                <w:color w:val="000000"/>
                <w:sz w:val="18"/>
                <w:szCs w:val="18"/>
                <w:shd w:val="clear" w:color="auto" w:fill="FFFFFF"/>
                <w:lang w:eastAsia="ar-SA"/>
              </w:rPr>
              <w:t>. 2019 год</w:t>
            </w:r>
          </w:p>
          <w:p w:rsidR="00A639AC" w:rsidRPr="00A639AC" w:rsidRDefault="00A639AC" w:rsidP="00A639AC">
            <w:pPr>
              <w:shd w:val="clear" w:color="auto" w:fill="FFFFFF"/>
              <w:suppressAutoHyphens/>
              <w:autoSpaceDE w:val="0"/>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Областной бюджет – 59 641,32</w:t>
            </w:r>
          </w:p>
          <w:p w:rsidR="00A639AC" w:rsidRPr="00A639AC" w:rsidRDefault="00A639AC" w:rsidP="00A639AC">
            <w:pPr>
              <w:shd w:val="clear" w:color="auto" w:fill="FFFFFF"/>
              <w:suppressAutoHyphens/>
              <w:autoSpaceDE w:val="0"/>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Местный бюджет – 19186,25</w:t>
            </w:r>
          </w:p>
          <w:p w:rsidR="00A639AC" w:rsidRPr="00A639AC" w:rsidRDefault="00A639AC" w:rsidP="00A639AC">
            <w:pPr>
              <w:shd w:val="clear" w:color="auto" w:fill="FFFFFF"/>
              <w:suppressAutoHyphens/>
              <w:autoSpaceDE w:val="0"/>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ИТОГО: 78 827,57</w:t>
            </w:r>
          </w:p>
          <w:p w:rsidR="00A639AC" w:rsidRPr="00A639AC" w:rsidRDefault="00A639AC" w:rsidP="00A639AC">
            <w:pPr>
              <w:shd w:val="clear" w:color="auto" w:fill="FFFFFF"/>
              <w:suppressAutoHyphens/>
              <w:autoSpaceDE w:val="0"/>
              <w:rPr>
                <w:rFonts w:eastAsia="Calibri"/>
                <w:b/>
                <w:bCs/>
                <w:color w:val="000000"/>
                <w:sz w:val="18"/>
                <w:szCs w:val="18"/>
                <w:shd w:val="clear" w:color="auto" w:fill="FFFFFF"/>
                <w:lang w:eastAsia="ar-SA"/>
              </w:rPr>
            </w:pPr>
            <w:r w:rsidRPr="00A639AC">
              <w:rPr>
                <w:rFonts w:eastAsia="Calibri"/>
                <w:b/>
                <w:bCs/>
                <w:color w:val="000000"/>
                <w:sz w:val="18"/>
                <w:szCs w:val="18"/>
                <w:shd w:val="clear" w:color="auto" w:fill="FFFFFF"/>
                <w:lang w:eastAsia="ar-SA"/>
              </w:rPr>
              <w:t xml:space="preserve">Источники финансирования, </w:t>
            </w:r>
            <w:proofErr w:type="spellStart"/>
            <w:r w:rsidRPr="00A639AC">
              <w:rPr>
                <w:rFonts w:eastAsia="Calibri"/>
                <w:b/>
                <w:bCs/>
                <w:color w:val="000000"/>
                <w:sz w:val="18"/>
                <w:szCs w:val="18"/>
                <w:shd w:val="clear" w:color="auto" w:fill="FFFFFF"/>
                <w:lang w:eastAsia="ar-SA"/>
              </w:rPr>
              <w:t>тыс</w:t>
            </w:r>
            <w:proofErr w:type="gramStart"/>
            <w:r w:rsidRPr="00A639AC">
              <w:rPr>
                <w:rFonts w:eastAsia="Calibri"/>
                <w:b/>
                <w:bCs/>
                <w:color w:val="000000"/>
                <w:sz w:val="18"/>
                <w:szCs w:val="18"/>
                <w:shd w:val="clear" w:color="auto" w:fill="FFFFFF"/>
                <w:lang w:eastAsia="ar-SA"/>
              </w:rPr>
              <w:t>.р</w:t>
            </w:r>
            <w:proofErr w:type="gramEnd"/>
            <w:r w:rsidRPr="00A639AC">
              <w:rPr>
                <w:rFonts w:eastAsia="Calibri"/>
                <w:b/>
                <w:bCs/>
                <w:color w:val="000000"/>
                <w:sz w:val="18"/>
                <w:szCs w:val="18"/>
                <w:shd w:val="clear" w:color="auto" w:fill="FFFFFF"/>
                <w:lang w:eastAsia="ar-SA"/>
              </w:rPr>
              <w:t>уб</w:t>
            </w:r>
            <w:proofErr w:type="spellEnd"/>
            <w:r w:rsidRPr="00A639AC">
              <w:rPr>
                <w:rFonts w:eastAsia="Calibri"/>
                <w:b/>
                <w:bCs/>
                <w:color w:val="000000"/>
                <w:sz w:val="18"/>
                <w:szCs w:val="18"/>
                <w:shd w:val="clear" w:color="auto" w:fill="FFFFFF"/>
                <w:lang w:eastAsia="ar-SA"/>
              </w:rPr>
              <w:t>. 2020 год</w:t>
            </w:r>
          </w:p>
          <w:p w:rsidR="00A639AC" w:rsidRPr="00A639AC" w:rsidRDefault="00A639AC" w:rsidP="00A639AC">
            <w:pPr>
              <w:shd w:val="clear" w:color="auto" w:fill="FFFFFF"/>
              <w:suppressAutoHyphens/>
              <w:autoSpaceDE w:val="0"/>
              <w:rPr>
                <w:rFonts w:eastAsia="Calibri"/>
                <w:bCs/>
                <w:color w:val="000000"/>
                <w:sz w:val="18"/>
                <w:szCs w:val="18"/>
                <w:shd w:val="clear" w:color="auto" w:fill="FFFFFF"/>
                <w:lang w:eastAsia="ar-SA"/>
              </w:rPr>
            </w:pPr>
            <w:r w:rsidRPr="00A639AC">
              <w:rPr>
                <w:rFonts w:eastAsia="Calibri"/>
                <w:bCs/>
                <w:color w:val="000000"/>
                <w:sz w:val="18"/>
                <w:szCs w:val="18"/>
                <w:shd w:val="clear" w:color="auto" w:fill="FFFFFF"/>
                <w:lang w:eastAsia="ar-SA"/>
              </w:rPr>
              <w:t>Федеральный бюджет – 4 521,30</w:t>
            </w:r>
          </w:p>
          <w:p w:rsidR="00A639AC" w:rsidRPr="00A639AC" w:rsidRDefault="00A639AC" w:rsidP="00A639AC">
            <w:pPr>
              <w:shd w:val="clear" w:color="auto" w:fill="FFFFFF"/>
              <w:suppressAutoHyphens/>
              <w:autoSpaceDE w:val="0"/>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Областной бюджет – 54 159,90</w:t>
            </w:r>
          </w:p>
          <w:p w:rsidR="00A639AC" w:rsidRPr="00A639AC" w:rsidRDefault="00A639AC" w:rsidP="00A639AC">
            <w:pPr>
              <w:shd w:val="clear" w:color="auto" w:fill="FFFFFF"/>
              <w:suppressAutoHyphens/>
              <w:autoSpaceDE w:val="0"/>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Местный бюджет – 28 262,21</w:t>
            </w:r>
          </w:p>
          <w:p w:rsidR="00A639AC" w:rsidRPr="00A639AC" w:rsidRDefault="00A639AC" w:rsidP="00A639AC">
            <w:pPr>
              <w:shd w:val="clear" w:color="auto" w:fill="FFFFFF"/>
              <w:suppressAutoHyphens/>
              <w:autoSpaceDE w:val="0"/>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ИТОГО: 86 943,41</w:t>
            </w:r>
          </w:p>
          <w:p w:rsidR="00A639AC" w:rsidRPr="00A639AC" w:rsidRDefault="00A639AC" w:rsidP="00A639AC">
            <w:pPr>
              <w:shd w:val="clear" w:color="auto" w:fill="FFFFFF"/>
              <w:suppressAutoHyphens/>
              <w:autoSpaceDE w:val="0"/>
              <w:rPr>
                <w:rFonts w:eastAsia="Calibri"/>
                <w:b/>
                <w:bCs/>
                <w:color w:val="000000"/>
                <w:sz w:val="18"/>
                <w:szCs w:val="18"/>
                <w:shd w:val="clear" w:color="auto" w:fill="FFFFFF"/>
                <w:lang w:eastAsia="ar-SA"/>
              </w:rPr>
            </w:pPr>
            <w:r w:rsidRPr="00A639AC">
              <w:rPr>
                <w:rFonts w:eastAsia="Calibri"/>
                <w:b/>
                <w:bCs/>
                <w:color w:val="000000"/>
                <w:sz w:val="18"/>
                <w:szCs w:val="18"/>
                <w:shd w:val="clear" w:color="auto" w:fill="FFFFFF"/>
                <w:lang w:eastAsia="ar-SA"/>
              </w:rPr>
              <w:t xml:space="preserve">Источники финансирования, </w:t>
            </w:r>
            <w:proofErr w:type="spellStart"/>
            <w:r w:rsidRPr="00A639AC">
              <w:rPr>
                <w:rFonts w:eastAsia="Calibri"/>
                <w:b/>
                <w:bCs/>
                <w:color w:val="000000"/>
                <w:sz w:val="18"/>
                <w:szCs w:val="18"/>
                <w:shd w:val="clear" w:color="auto" w:fill="FFFFFF"/>
                <w:lang w:eastAsia="ar-SA"/>
              </w:rPr>
              <w:t>тыс</w:t>
            </w:r>
            <w:proofErr w:type="gramStart"/>
            <w:r w:rsidRPr="00A639AC">
              <w:rPr>
                <w:rFonts w:eastAsia="Calibri"/>
                <w:b/>
                <w:bCs/>
                <w:color w:val="000000"/>
                <w:sz w:val="18"/>
                <w:szCs w:val="18"/>
                <w:shd w:val="clear" w:color="auto" w:fill="FFFFFF"/>
                <w:lang w:eastAsia="ar-SA"/>
              </w:rPr>
              <w:t>.р</w:t>
            </w:r>
            <w:proofErr w:type="gramEnd"/>
            <w:r w:rsidRPr="00A639AC">
              <w:rPr>
                <w:rFonts w:eastAsia="Calibri"/>
                <w:b/>
                <w:bCs/>
                <w:color w:val="000000"/>
                <w:sz w:val="18"/>
                <w:szCs w:val="18"/>
                <w:shd w:val="clear" w:color="auto" w:fill="FFFFFF"/>
                <w:lang w:eastAsia="ar-SA"/>
              </w:rPr>
              <w:t>уб</w:t>
            </w:r>
            <w:proofErr w:type="spellEnd"/>
            <w:r w:rsidRPr="00A639AC">
              <w:rPr>
                <w:rFonts w:eastAsia="Calibri"/>
                <w:b/>
                <w:bCs/>
                <w:color w:val="000000"/>
                <w:sz w:val="18"/>
                <w:szCs w:val="18"/>
                <w:shd w:val="clear" w:color="auto" w:fill="FFFFFF"/>
                <w:lang w:eastAsia="ar-SA"/>
              </w:rPr>
              <w:t>. 2021 год</w:t>
            </w:r>
          </w:p>
          <w:p w:rsidR="00A639AC" w:rsidRPr="00A639AC" w:rsidRDefault="00A639AC" w:rsidP="00A639AC">
            <w:pPr>
              <w:shd w:val="clear" w:color="auto" w:fill="FFFFFF"/>
              <w:suppressAutoHyphens/>
              <w:autoSpaceDE w:val="0"/>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Областной бюджет – 56 214,80</w:t>
            </w:r>
          </w:p>
          <w:p w:rsidR="00A639AC" w:rsidRPr="00A639AC" w:rsidRDefault="00A639AC" w:rsidP="00A639AC">
            <w:pPr>
              <w:shd w:val="clear" w:color="auto" w:fill="FFFFFF"/>
              <w:suppressAutoHyphens/>
              <w:autoSpaceDE w:val="0"/>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Местный бюджет – 26 581,70</w:t>
            </w:r>
          </w:p>
          <w:p w:rsidR="00A639AC" w:rsidRPr="00A639AC" w:rsidRDefault="00A639AC" w:rsidP="00A639AC">
            <w:pPr>
              <w:shd w:val="clear" w:color="auto" w:fill="FFFFFF"/>
              <w:suppressAutoHyphens/>
              <w:autoSpaceDE w:val="0"/>
              <w:rPr>
                <w:rFonts w:eastAsia="Calibri"/>
                <w:sz w:val="18"/>
                <w:szCs w:val="18"/>
                <w:shd w:val="clear" w:color="auto" w:fill="FFFFFF"/>
                <w:lang w:eastAsia="ar-SA"/>
              </w:rPr>
            </w:pPr>
            <w:r w:rsidRPr="00A639AC">
              <w:rPr>
                <w:rFonts w:eastAsia="Calibri"/>
                <w:sz w:val="18"/>
                <w:szCs w:val="18"/>
                <w:shd w:val="clear" w:color="auto" w:fill="FFFFFF"/>
                <w:lang w:eastAsia="ar-SA"/>
              </w:rPr>
              <w:t>ИТОГО: 82 796,50</w:t>
            </w:r>
          </w:p>
          <w:p w:rsidR="00A639AC" w:rsidRPr="00A639AC" w:rsidRDefault="00A639AC" w:rsidP="00A639AC">
            <w:pPr>
              <w:shd w:val="clear" w:color="auto" w:fill="FFFFFF"/>
              <w:suppressAutoHyphens/>
              <w:autoSpaceDE w:val="0"/>
              <w:rPr>
                <w:rFonts w:eastAsia="Calibri"/>
                <w:b/>
                <w:bCs/>
                <w:color w:val="000000"/>
                <w:sz w:val="18"/>
                <w:szCs w:val="18"/>
                <w:shd w:val="clear" w:color="auto" w:fill="FFFFFF"/>
                <w:lang w:eastAsia="ar-SA"/>
              </w:rPr>
            </w:pPr>
            <w:r w:rsidRPr="00A639AC">
              <w:rPr>
                <w:rFonts w:eastAsia="Calibri"/>
                <w:b/>
                <w:bCs/>
                <w:color w:val="000000"/>
                <w:sz w:val="18"/>
                <w:szCs w:val="18"/>
                <w:shd w:val="clear" w:color="auto" w:fill="FFFFFF"/>
                <w:lang w:eastAsia="ar-SA"/>
              </w:rPr>
              <w:t xml:space="preserve">Источники финансирования, </w:t>
            </w:r>
            <w:proofErr w:type="spellStart"/>
            <w:r w:rsidRPr="00A639AC">
              <w:rPr>
                <w:rFonts w:eastAsia="Calibri"/>
                <w:b/>
                <w:bCs/>
                <w:color w:val="000000"/>
                <w:sz w:val="18"/>
                <w:szCs w:val="18"/>
                <w:shd w:val="clear" w:color="auto" w:fill="FFFFFF"/>
                <w:lang w:eastAsia="ar-SA"/>
              </w:rPr>
              <w:t>тыс</w:t>
            </w:r>
            <w:proofErr w:type="gramStart"/>
            <w:r w:rsidRPr="00A639AC">
              <w:rPr>
                <w:rFonts w:eastAsia="Calibri"/>
                <w:b/>
                <w:bCs/>
                <w:color w:val="000000"/>
                <w:sz w:val="18"/>
                <w:szCs w:val="18"/>
                <w:shd w:val="clear" w:color="auto" w:fill="FFFFFF"/>
                <w:lang w:eastAsia="ar-SA"/>
              </w:rPr>
              <w:t>.р</w:t>
            </w:r>
            <w:proofErr w:type="gramEnd"/>
            <w:r w:rsidRPr="00A639AC">
              <w:rPr>
                <w:rFonts w:eastAsia="Calibri"/>
                <w:b/>
                <w:bCs/>
                <w:color w:val="000000"/>
                <w:sz w:val="18"/>
                <w:szCs w:val="18"/>
                <w:shd w:val="clear" w:color="auto" w:fill="FFFFFF"/>
                <w:lang w:eastAsia="ar-SA"/>
              </w:rPr>
              <w:t>уб</w:t>
            </w:r>
            <w:proofErr w:type="spellEnd"/>
            <w:r w:rsidRPr="00A639AC">
              <w:rPr>
                <w:rFonts w:eastAsia="Calibri"/>
                <w:b/>
                <w:bCs/>
                <w:color w:val="000000"/>
                <w:sz w:val="18"/>
                <w:szCs w:val="18"/>
                <w:shd w:val="clear" w:color="auto" w:fill="FFFFFF"/>
                <w:lang w:eastAsia="ar-SA"/>
              </w:rPr>
              <w:t>. 2022 год</w:t>
            </w:r>
          </w:p>
          <w:p w:rsidR="00A639AC" w:rsidRPr="00A639AC" w:rsidRDefault="00A639AC" w:rsidP="00A639AC">
            <w:pPr>
              <w:shd w:val="clear" w:color="auto" w:fill="FFFFFF"/>
              <w:suppressAutoHyphens/>
              <w:autoSpaceDE w:val="0"/>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Областной бюджет – 56 560,60</w:t>
            </w:r>
          </w:p>
          <w:p w:rsidR="00A639AC" w:rsidRPr="00A639AC" w:rsidRDefault="00A639AC" w:rsidP="00A639AC">
            <w:pPr>
              <w:shd w:val="clear" w:color="auto" w:fill="FFFFFF"/>
              <w:suppressAutoHyphens/>
              <w:autoSpaceDE w:val="0"/>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Местный бюджет – 26 407,90</w:t>
            </w:r>
          </w:p>
          <w:p w:rsidR="00A639AC" w:rsidRPr="00A639AC" w:rsidRDefault="00A639AC" w:rsidP="00A639AC">
            <w:pPr>
              <w:shd w:val="clear" w:color="auto" w:fill="FFFFFF"/>
              <w:suppressAutoHyphens/>
              <w:autoSpaceDE w:val="0"/>
              <w:rPr>
                <w:rFonts w:eastAsia="Calibri"/>
                <w:sz w:val="18"/>
                <w:szCs w:val="18"/>
                <w:shd w:val="clear" w:color="auto" w:fill="FFFFFF"/>
                <w:lang w:eastAsia="ar-SA"/>
              </w:rPr>
            </w:pPr>
            <w:r w:rsidRPr="00A639AC">
              <w:rPr>
                <w:rFonts w:eastAsia="Calibri"/>
                <w:sz w:val="18"/>
                <w:szCs w:val="18"/>
                <w:shd w:val="clear" w:color="auto" w:fill="FFFFFF"/>
                <w:lang w:eastAsia="ar-SA"/>
              </w:rPr>
              <w:t>ИТОГО: 82 968,50</w:t>
            </w:r>
          </w:p>
        </w:tc>
      </w:tr>
      <w:tr w:rsidR="00A639AC" w:rsidRPr="00A639AC" w:rsidTr="004961C0">
        <w:trPr>
          <w:trHeight w:val="400"/>
        </w:trPr>
        <w:tc>
          <w:tcPr>
            <w:tcW w:w="3240" w:type="dxa"/>
            <w:tcBorders>
              <w:left w:val="single" w:sz="4" w:space="0" w:color="000000"/>
              <w:bottom w:val="single" w:sz="4" w:space="0" w:color="000000"/>
            </w:tcBorders>
          </w:tcPr>
          <w:p w:rsidR="00A639AC" w:rsidRPr="00A639AC" w:rsidRDefault="00A639AC" w:rsidP="00A639AC">
            <w:pPr>
              <w:suppressAutoHyphens/>
              <w:autoSpaceDE w:val="0"/>
              <w:snapToGrid w:val="0"/>
              <w:rPr>
                <w:rFonts w:eastAsia="Calibri"/>
                <w:sz w:val="18"/>
                <w:szCs w:val="18"/>
                <w:lang w:eastAsia="ar-SA"/>
              </w:rPr>
            </w:pPr>
            <w:r w:rsidRPr="00A639AC">
              <w:rPr>
                <w:rFonts w:eastAsia="Calibri"/>
                <w:sz w:val="18"/>
                <w:szCs w:val="18"/>
                <w:lang w:eastAsia="ar-SA"/>
              </w:rPr>
              <w:t>Ожидаемые результаты  реализации</w:t>
            </w:r>
            <w:r w:rsidRPr="00A639AC">
              <w:rPr>
                <w:rFonts w:eastAsia="Calibri"/>
                <w:sz w:val="18"/>
                <w:szCs w:val="18"/>
                <w:lang w:eastAsia="ar-SA"/>
              </w:rPr>
              <w:br/>
              <w:t>программы 2</w:t>
            </w:r>
          </w:p>
        </w:tc>
        <w:tc>
          <w:tcPr>
            <w:tcW w:w="6480" w:type="dxa"/>
            <w:tcBorders>
              <w:left w:val="single" w:sz="4" w:space="0" w:color="000000"/>
              <w:bottom w:val="single" w:sz="4" w:space="0" w:color="000000"/>
              <w:right w:val="single" w:sz="4" w:space="0" w:color="000000"/>
            </w:tcBorders>
          </w:tcPr>
          <w:p w:rsidR="00A639AC" w:rsidRPr="00A639AC" w:rsidRDefault="00A639AC" w:rsidP="00A639AC">
            <w:pPr>
              <w:tabs>
                <w:tab w:val="left" w:pos="372"/>
              </w:tabs>
              <w:suppressAutoHyphens/>
              <w:snapToGrid w:val="0"/>
              <w:jc w:val="both"/>
              <w:rPr>
                <w:rFonts w:eastAsia="Arial Unicode MS"/>
                <w:iCs/>
                <w:color w:val="000000"/>
                <w:sz w:val="18"/>
                <w:szCs w:val="18"/>
                <w:lang w:eastAsia="ar-SA"/>
              </w:rPr>
            </w:pPr>
            <w:r w:rsidRPr="00A639AC">
              <w:rPr>
                <w:rFonts w:eastAsia="Arial Unicode MS"/>
                <w:iCs/>
                <w:color w:val="000000"/>
                <w:sz w:val="18"/>
                <w:szCs w:val="18"/>
                <w:lang w:eastAsia="ar-SA"/>
              </w:rPr>
              <w:t>К 2019 году:</w:t>
            </w:r>
          </w:p>
          <w:p w:rsidR="00A639AC" w:rsidRPr="00A639AC" w:rsidRDefault="00A639AC" w:rsidP="00A639AC">
            <w:pPr>
              <w:tabs>
                <w:tab w:val="left" w:pos="372"/>
              </w:tabs>
              <w:suppressAutoHyphens/>
              <w:jc w:val="both"/>
              <w:rPr>
                <w:rFonts w:eastAsia="Arial Unicode MS"/>
                <w:iCs/>
                <w:color w:val="000000"/>
                <w:sz w:val="18"/>
                <w:szCs w:val="18"/>
                <w:lang w:eastAsia="ar-SA"/>
              </w:rPr>
            </w:pPr>
            <w:r w:rsidRPr="00A639AC">
              <w:rPr>
                <w:rFonts w:eastAsia="Arial Unicode MS"/>
                <w:iCs/>
                <w:color w:val="000000"/>
                <w:sz w:val="18"/>
                <w:szCs w:val="18"/>
                <w:lang w:eastAsia="ar-SA"/>
              </w:rPr>
              <w:t>1. Увеличение доли учащихся, имеющих высокое качество результатов обучения и воспитания учащихся, до 100%.</w:t>
            </w:r>
          </w:p>
          <w:p w:rsidR="00A639AC" w:rsidRPr="00A639AC" w:rsidRDefault="00A639AC" w:rsidP="00A639AC">
            <w:pPr>
              <w:tabs>
                <w:tab w:val="left" w:pos="372"/>
              </w:tabs>
              <w:suppressAutoHyphens/>
              <w:jc w:val="both"/>
              <w:rPr>
                <w:rFonts w:eastAsia="Arial Unicode MS"/>
                <w:iCs/>
                <w:color w:val="000000"/>
                <w:sz w:val="18"/>
                <w:szCs w:val="18"/>
                <w:lang w:eastAsia="ar-SA"/>
              </w:rPr>
            </w:pPr>
            <w:r w:rsidRPr="00A639AC">
              <w:rPr>
                <w:rFonts w:eastAsia="Arial Unicode MS"/>
                <w:iCs/>
                <w:color w:val="000000"/>
                <w:sz w:val="18"/>
                <w:szCs w:val="18"/>
                <w:lang w:eastAsia="ar-SA"/>
              </w:rPr>
              <w:t>2. Уменьшение доли учащихся, не освоивших образовательные программы, до 0,7%.</w:t>
            </w:r>
          </w:p>
          <w:p w:rsidR="00A639AC" w:rsidRPr="00A639AC" w:rsidRDefault="00A639AC" w:rsidP="00A639AC">
            <w:pPr>
              <w:tabs>
                <w:tab w:val="left" w:pos="372"/>
              </w:tabs>
              <w:suppressAutoHyphens/>
              <w:jc w:val="both"/>
              <w:rPr>
                <w:rFonts w:eastAsia="Arial Unicode MS"/>
                <w:iCs/>
                <w:color w:val="000000"/>
                <w:sz w:val="18"/>
                <w:szCs w:val="18"/>
                <w:lang w:eastAsia="ar-SA"/>
              </w:rPr>
            </w:pPr>
            <w:r w:rsidRPr="00A639AC">
              <w:rPr>
                <w:rFonts w:eastAsia="Arial Unicode MS"/>
                <w:iCs/>
                <w:color w:val="000000"/>
                <w:sz w:val="18"/>
                <w:szCs w:val="18"/>
                <w:lang w:eastAsia="ar-SA"/>
              </w:rPr>
              <w:t>3. Уменьшение количества учащихся, не посещающих и систематически пропускающих учебные занятия, 0,1% от общей численности обучающихся.</w:t>
            </w:r>
          </w:p>
          <w:p w:rsidR="00A639AC" w:rsidRPr="00A639AC" w:rsidRDefault="00A639AC" w:rsidP="00A639AC">
            <w:pPr>
              <w:tabs>
                <w:tab w:val="left" w:pos="372"/>
              </w:tabs>
              <w:suppressAutoHyphens/>
              <w:jc w:val="both"/>
              <w:rPr>
                <w:rFonts w:eastAsia="Arial Unicode MS"/>
                <w:iCs/>
                <w:color w:val="000000"/>
                <w:sz w:val="18"/>
                <w:szCs w:val="18"/>
                <w:lang w:eastAsia="ar-SA"/>
              </w:rPr>
            </w:pPr>
            <w:r w:rsidRPr="00A639AC">
              <w:rPr>
                <w:rFonts w:eastAsia="Arial Unicode MS"/>
                <w:iCs/>
                <w:color w:val="000000"/>
                <w:sz w:val="18"/>
                <w:szCs w:val="18"/>
                <w:lang w:eastAsia="ar-SA"/>
              </w:rPr>
              <w:t>4. Увеличение доли общеобразовательных учреждений, отвечающих современным требованиям осуществления образовательного процесса, до 40%.</w:t>
            </w:r>
          </w:p>
          <w:p w:rsidR="00A639AC" w:rsidRPr="00A639AC" w:rsidRDefault="00A639AC" w:rsidP="00A639AC">
            <w:pPr>
              <w:tabs>
                <w:tab w:val="left" w:pos="372"/>
              </w:tabs>
              <w:suppressAutoHyphens/>
              <w:jc w:val="both"/>
              <w:rPr>
                <w:rFonts w:eastAsia="Arial Unicode MS"/>
                <w:iCs/>
                <w:color w:val="000000"/>
                <w:sz w:val="18"/>
                <w:szCs w:val="18"/>
                <w:lang w:eastAsia="ar-SA"/>
              </w:rPr>
            </w:pPr>
            <w:r w:rsidRPr="00A639AC">
              <w:rPr>
                <w:rFonts w:eastAsia="Arial Unicode MS"/>
                <w:iCs/>
                <w:color w:val="000000"/>
                <w:sz w:val="18"/>
                <w:szCs w:val="18"/>
                <w:lang w:eastAsia="ar-SA"/>
              </w:rPr>
              <w:t>5. Увеличение доли образовательных учреждений, имеющих форму общественного управления, до 100%.</w:t>
            </w:r>
          </w:p>
          <w:p w:rsidR="00A639AC" w:rsidRPr="00A639AC" w:rsidRDefault="00A639AC" w:rsidP="00A639AC">
            <w:pPr>
              <w:suppressAutoHyphens/>
              <w:jc w:val="both"/>
              <w:rPr>
                <w:rFonts w:eastAsia="Calibri"/>
                <w:sz w:val="18"/>
                <w:szCs w:val="18"/>
                <w:lang w:eastAsia="ar-SA"/>
              </w:rPr>
            </w:pPr>
            <w:r w:rsidRPr="00A639AC">
              <w:rPr>
                <w:rFonts w:eastAsia="Calibri"/>
                <w:sz w:val="18"/>
                <w:szCs w:val="18"/>
                <w:lang w:eastAsia="ar-SA"/>
              </w:rPr>
              <w:t>6.  Увеличение доли одаренных детей до 43%.</w:t>
            </w:r>
          </w:p>
          <w:p w:rsidR="00A639AC" w:rsidRPr="00A639AC" w:rsidRDefault="00A639AC" w:rsidP="00A639AC">
            <w:pPr>
              <w:suppressAutoHyphens/>
              <w:jc w:val="both"/>
              <w:rPr>
                <w:rFonts w:eastAsia="Calibri"/>
                <w:iCs/>
                <w:sz w:val="18"/>
                <w:szCs w:val="18"/>
                <w:lang w:eastAsia="ar-SA"/>
              </w:rPr>
            </w:pPr>
            <w:r w:rsidRPr="00A639AC">
              <w:rPr>
                <w:rFonts w:eastAsia="Calibri"/>
                <w:sz w:val="18"/>
                <w:szCs w:val="18"/>
                <w:lang w:eastAsia="ar-SA"/>
              </w:rPr>
              <w:t xml:space="preserve">7. </w:t>
            </w:r>
            <w:r w:rsidRPr="00A639AC">
              <w:rPr>
                <w:rFonts w:eastAsia="Calibri"/>
                <w:iCs/>
                <w:sz w:val="18"/>
                <w:szCs w:val="18"/>
                <w:lang w:eastAsia="ar-SA"/>
              </w:rPr>
              <w:t>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A639AC" w:rsidRPr="00A639AC" w:rsidRDefault="00A639AC" w:rsidP="00A639AC">
            <w:pPr>
              <w:suppressAutoHyphens/>
              <w:jc w:val="both"/>
              <w:rPr>
                <w:rFonts w:eastAsia="Calibri"/>
                <w:sz w:val="18"/>
                <w:szCs w:val="18"/>
                <w:lang w:eastAsia="ar-SA"/>
              </w:rPr>
            </w:pPr>
            <w:r w:rsidRPr="00A639AC">
              <w:rPr>
                <w:rFonts w:eastAsia="Calibri"/>
                <w:iCs/>
                <w:sz w:val="18"/>
                <w:szCs w:val="18"/>
                <w:lang w:eastAsia="ar-SA"/>
              </w:rPr>
              <w:t xml:space="preserve">8. </w:t>
            </w:r>
            <w:r w:rsidRPr="00A639AC">
              <w:rPr>
                <w:rFonts w:eastAsia="Calibri"/>
                <w:sz w:val="18"/>
                <w:szCs w:val="18"/>
                <w:lang w:eastAsia="ar-SA"/>
              </w:rPr>
              <w:t>Формирование у обучающихся устойчивых навыков соблюдения и выполнения Правил дорожного движения.</w:t>
            </w:r>
          </w:p>
          <w:p w:rsidR="00A639AC" w:rsidRPr="00A639AC" w:rsidRDefault="00A639AC" w:rsidP="00A639AC">
            <w:pPr>
              <w:suppressAutoHyphens/>
              <w:jc w:val="both"/>
              <w:rPr>
                <w:rFonts w:eastAsia="Calibri"/>
                <w:sz w:val="18"/>
                <w:szCs w:val="18"/>
                <w:lang w:eastAsia="ar-SA"/>
              </w:rPr>
            </w:pPr>
            <w:r w:rsidRPr="00A639AC">
              <w:rPr>
                <w:rFonts w:eastAsia="Calibri"/>
                <w:sz w:val="18"/>
                <w:szCs w:val="18"/>
                <w:lang w:eastAsia="ar-SA"/>
              </w:rPr>
              <w:t>9. Повышение социального статуса педагога и престижа педагогических профессий.</w:t>
            </w:r>
          </w:p>
          <w:p w:rsidR="00A639AC" w:rsidRPr="00A639AC" w:rsidRDefault="00A639AC" w:rsidP="00A639AC">
            <w:pPr>
              <w:suppressAutoHyphens/>
              <w:jc w:val="both"/>
              <w:rPr>
                <w:rFonts w:eastAsia="Calibri"/>
                <w:iCs/>
                <w:sz w:val="18"/>
                <w:szCs w:val="18"/>
                <w:lang w:eastAsia="ar-SA"/>
              </w:rPr>
            </w:pPr>
            <w:r w:rsidRPr="00A639AC">
              <w:rPr>
                <w:rFonts w:eastAsia="Calibri"/>
                <w:iCs/>
                <w:sz w:val="18"/>
                <w:szCs w:val="18"/>
                <w:lang w:eastAsia="ar-SA"/>
              </w:rPr>
              <w:t xml:space="preserve">10.Увеличение доли учащихся, занимающихся, физической культурой и спортом во внеурочное время.  </w:t>
            </w:r>
          </w:p>
          <w:p w:rsidR="00A639AC" w:rsidRPr="00A639AC" w:rsidRDefault="00A639AC" w:rsidP="00A639AC">
            <w:pPr>
              <w:suppressAutoHyphens/>
              <w:jc w:val="both"/>
              <w:rPr>
                <w:rFonts w:eastAsia="Calibri"/>
                <w:iCs/>
                <w:sz w:val="18"/>
                <w:szCs w:val="18"/>
                <w:lang w:eastAsia="ar-SA"/>
              </w:rPr>
            </w:pPr>
            <w:r w:rsidRPr="00A639AC">
              <w:rPr>
                <w:rFonts w:eastAsia="Calibri"/>
                <w:iCs/>
                <w:sz w:val="18"/>
                <w:szCs w:val="18"/>
                <w:lang w:eastAsia="ar-SA"/>
              </w:rPr>
              <w:t>11.Увеличение количества общеобразовательных организаций, расположенных в сельской местности и малых городах, в которых созданы условий для занятия физической культурой и спортом (</w:t>
            </w:r>
            <w:proofErr w:type="spellStart"/>
            <w:proofErr w:type="gramStart"/>
            <w:r w:rsidRPr="00A639AC">
              <w:rPr>
                <w:rFonts w:eastAsia="Calibri"/>
                <w:iCs/>
                <w:sz w:val="18"/>
                <w:szCs w:val="18"/>
                <w:lang w:eastAsia="ar-SA"/>
              </w:rPr>
              <w:t>ед</w:t>
            </w:r>
            <w:proofErr w:type="spellEnd"/>
            <w:proofErr w:type="gramEnd"/>
            <w:r w:rsidRPr="00A639AC">
              <w:rPr>
                <w:rFonts w:eastAsia="Calibri"/>
                <w:iCs/>
                <w:sz w:val="18"/>
                <w:szCs w:val="18"/>
                <w:lang w:eastAsia="ar-SA"/>
              </w:rPr>
              <w:t>) .</w:t>
            </w:r>
          </w:p>
          <w:p w:rsidR="00A639AC" w:rsidRPr="00A639AC" w:rsidRDefault="00A639AC" w:rsidP="00A639AC">
            <w:pPr>
              <w:suppressAutoHyphens/>
              <w:jc w:val="both"/>
              <w:rPr>
                <w:rFonts w:eastAsia="Calibri"/>
                <w:iCs/>
                <w:sz w:val="18"/>
                <w:szCs w:val="18"/>
                <w:lang w:eastAsia="ar-SA"/>
              </w:rPr>
            </w:pPr>
            <w:r w:rsidRPr="00A639AC">
              <w:rPr>
                <w:rFonts w:eastAsia="Calibri"/>
                <w:iCs/>
                <w:sz w:val="18"/>
                <w:szCs w:val="18"/>
                <w:lang w:eastAsia="ar-SA"/>
              </w:rPr>
              <w:t>12. Увеличение количества муниципальных общеобразовательных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proofErr w:type="spellStart"/>
            <w:proofErr w:type="gramStart"/>
            <w:r w:rsidRPr="00A639AC">
              <w:rPr>
                <w:rFonts w:eastAsia="Calibri"/>
                <w:iCs/>
                <w:sz w:val="18"/>
                <w:szCs w:val="18"/>
                <w:lang w:eastAsia="ar-SA"/>
              </w:rPr>
              <w:t>ед</w:t>
            </w:r>
            <w:proofErr w:type="spellEnd"/>
            <w:proofErr w:type="gramEnd"/>
            <w:r w:rsidRPr="00A639AC">
              <w:rPr>
                <w:rFonts w:eastAsia="Calibri"/>
                <w:iCs/>
                <w:sz w:val="18"/>
                <w:szCs w:val="18"/>
                <w:lang w:eastAsia="ar-SA"/>
              </w:rPr>
              <w:t>)</w:t>
            </w:r>
          </w:p>
          <w:p w:rsidR="00A639AC" w:rsidRPr="00A639AC" w:rsidRDefault="00A639AC" w:rsidP="00A639AC">
            <w:pPr>
              <w:suppressAutoHyphens/>
              <w:jc w:val="both"/>
              <w:rPr>
                <w:rFonts w:eastAsia="Calibri"/>
                <w:sz w:val="18"/>
                <w:szCs w:val="18"/>
                <w:lang w:eastAsia="ar-SA"/>
              </w:rPr>
            </w:pPr>
            <w:r w:rsidRPr="00A639AC">
              <w:rPr>
                <w:rFonts w:eastAsia="Calibri"/>
                <w:iCs/>
                <w:sz w:val="18"/>
                <w:szCs w:val="18"/>
                <w:lang w:eastAsia="ar-SA"/>
              </w:rPr>
              <w:t>13.Доля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до 100%.</w:t>
            </w:r>
          </w:p>
        </w:tc>
      </w:tr>
    </w:tbl>
    <w:p w:rsidR="00A639AC" w:rsidRPr="00A639AC" w:rsidRDefault="00A639AC" w:rsidP="00A639AC">
      <w:pPr>
        <w:suppressAutoHyphens/>
        <w:jc w:val="center"/>
        <w:rPr>
          <w:rFonts w:ascii="Arial Unicode MS" w:eastAsia="Arial Unicode MS" w:hAnsi="Arial Unicode MS" w:cs="Arial Unicode MS"/>
          <w:color w:val="000000"/>
          <w:sz w:val="18"/>
          <w:szCs w:val="18"/>
          <w:lang w:eastAsia="ar-SA"/>
        </w:rPr>
      </w:pPr>
    </w:p>
    <w:p w:rsidR="00A639AC" w:rsidRPr="00A639AC" w:rsidRDefault="00A639AC" w:rsidP="00A639AC">
      <w:pPr>
        <w:widowControl w:val="0"/>
        <w:suppressAutoHyphens/>
        <w:autoSpaceDE w:val="0"/>
        <w:jc w:val="both"/>
        <w:rPr>
          <w:rFonts w:eastAsia="Arial Unicode MS"/>
          <w:b/>
          <w:color w:val="000000"/>
          <w:sz w:val="18"/>
          <w:szCs w:val="18"/>
          <w:lang w:eastAsia="ar-SA"/>
        </w:rPr>
      </w:pPr>
      <w:r w:rsidRPr="00A639AC">
        <w:rPr>
          <w:rFonts w:eastAsia="Arial Unicode MS"/>
          <w:b/>
          <w:color w:val="000000"/>
          <w:sz w:val="18"/>
          <w:szCs w:val="18"/>
          <w:lang w:eastAsia="ar-SA"/>
        </w:rPr>
        <w:t>2.1. Общая характеристика сферы реализации подпрограммы 2 «Развитие системы общего образования детей Орловского района на 2014-2022 годы», в том числе формулировки основных проблем в указанной сфере и прогноз ее развития.</w:t>
      </w:r>
    </w:p>
    <w:p w:rsidR="00A639AC" w:rsidRPr="00A639AC" w:rsidRDefault="00A639AC" w:rsidP="00A639AC">
      <w:pPr>
        <w:widowControl w:val="0"/>
        <w:suppressAutoHyphens/>
        <w:autoSpaceDE w:val="0"/>
        <w:jc w:val="both"/>
        <w:rPr>
          <w:rFonts w:eastAsia="Arial Unicode MS"/>
          <w:b/>
          <w:color w:val="000000"/>
          <w:sz w:val="18"/>
          <w:szCs w:val="18"/>
          <w:lang w:eastAsia="ar-SA"/>
        </w:rPr>
      </w:pPr>
    </w:p>
    <w:p w:rsidR="00A639AC" w:rsidRPr="00A639AC" w:rsidRDefault="00A639AC" w:rsidP="00A639AC">
      <w:pPr>
        <w:suppressAutoHyphens/>
        <w:spacing w:line="276" w:lineRule="auto"/>
        <w:ind w:firstLine="709"/>
        <w:jc w:val="both"/>
        <w:rPr>
          <w:rFonts w:eastAsia="Calibri"/>
          <w:color w:val="1D1B11"/>
          <w:sz w:val="18"/>
          <w:szCs w:val="18"/>
          <w:lang w:eastAsia="ar-SA"/>
        </w:rPr>
      </w:pPr>
      <w:r w:rsidRPr="00A639AC">
        <w:rPr>
          <w:rFonts w:eastAsia="Calibri"/>
          <w:color w:val="1D1B11"/>
          <w:sz w:val="18"/>
          <w:szCs w:val="18"/>
          <w:lang w:eastAsia="ar-SA"/>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A639AC" w:rsidRPr="00A639AC" w:rsidRDefault="00A639AC" w:rsidP="00A639AC">
      <w:pPr>
        <w:suppressAutoHyphens/>
        <w:ind w:firstLine="567"/>
        <w:jc w:val="both"/>
        <w:rPr>
          <w:rFonts w:eastAsia="Calibri"/>
          <w:sz w:val="18"/>
          <w:szCs w:val="18"/>
          <w:lang w:eastAsia="ar-SA"/>
        </w:rPr>
      </w:pPr>
      <w:proofErr w:type="gramStart"/>
      <w:r w:rsidRPr="00A639AC">
        <w:rPr>
          <w:rFonts w:eastAsia="Calibri"/>
          <w:sz w:val="18"/>
          <w:szCs w:val="18"/>
          <w:lang w:eastAsia="ar-SA"/>
        </w:rPr>
        <w:lastRenderedPageBreak/>
        <w:t xml:space="preserve">На 1 сентября 2017-2018 учебного года в Орловском районе функционировали 8 общеобразовательных учреждений (3 средних – Государственная школа г. Орлова, д. Кузнецы, с. </w:t>
      </w:r>
      <w:proofErr w:type="spellStart"/>
      <w:r w:rsidRPr="00A639AC">
        <w:rPr>
          <w:rFonts w:eastAsia="Calibri"/>
          <w:sz w:val="18"/>
          <w:szCs w:val="18"/>
          <w:lang w:eastAsia="ar-SA"/>
        </w:rPr>
        <w:t>Чудиново</w:t>
      </w:r>
      <w:proofErr w:type="spellEnd"/>
      <w:r w:rsidRPr="00A639AC">
        <w:rPr>
          <w:rFonts w:eastAsia="Calibri"/>
          <w:sz w:val="18"/>
          <w:szCs w:val="18"/>
          <w:lang w:eastAsia="ar-SA"/>
        </w:rPr>
        <w:t xml:space="preserve">, 5 основных – школы № 1 г. Орлова, с. </w:t>
      </w:r>
      <w:proofErr w:type="spellStart"/>
      <w:r w:rsidRPr="00A639AC">
        <w:rPr>
          <w:rFonts w:eastAsia="Calibri"/>
          <w:sz w:val="18"/>
          <w:szCs w:val="18"/>
          <w:lang w:eastAsia="ar-SA"/>
        </w:rPr>
        <w:t>Тохтино</w:t>
      </w:r>
      <w:proofErr w:type="spellEnd"/>
      <w:r w:rsidRPr="00A639AC">
        <w:rPr>
          <w:rFonts w:eastAsia="Calibri"/>
          <w:sz w:val="18"/>
          <w:szCs w:val="18"/>
          <w:lang w:eastAsia="ar-SA"/>
        </w:rPr>
        <w:t xml:space="preserve">, с. </w:t>
      </w:r>
      <w:proofErr w:type="spellStart"/>
      <w:r w:rsidRPr="00A639AC">
        <w:rPr>
          <w:rFonts w:eastAsia="Calibri"/>
          <w:sz w:val="18"/>
          <w:szCs w:val="18"/>
          <w:lang w:eastAsia="ar-SA"/>
        </w:rPr>
        <w:t>Русаново</w:t>
      </w:r>
      <w:proofErr w:type="spellEnd"/>
      <w:r w:rsidRPr="00A639AC">
        <w:rPr>
          <w:rFonts w:eastAsia="Calibri"/>
          <w:sz w:val="18"/>
          <w:szCs w:val="18"/>
          <w:lang w:eastAsia="ar-SA"/>
        </w:rPr>
        <w:t xml:space="preserve">, д. </w:t>
      </w:r>
      <w:proofErr w:type="spellStart"/>
      <w:r w:rsidRPr="00A639AC">
        <w:rPr>
          <w:rFonts w:eastAsia="Calibri"/>
          <w:sz w:val="18"/>
          <w:szCs w:val="18"/>
          <w:lang w:eastAsia="ar-SA"/>
        </w:rPr>
        <w:t>Цепели</w:t>
      </w:r>
      <w:proofErr w:type="spellEnd"/>
      <w:r w:rsidRPr="00A639AC">
        <w:rPr>
          <w:rFonts w:eastAsia="Calibri"/>
          <w:sz w:val="18"/>
          <w:szCs w:val="18"/>
          <w:lang w:eastAsia="ar-SA"/>
        </w:rPr>
        <w:t xml:space="preserve">, с. </w:t>
      </w:r>
      <w:proofErr w:type="spellStart"/>
      <w:r w:rsidRPr="00A639AC">
        <w:rPr>
          <w:rFonts w:eastAsia="Calibri"/>
          <w:sz w:val="18"/>
          <w:szCs w:val="18"/>
          <w:lang w:eastAsia="ar-SA"/>
        </w:rPr>
        <w:t>Колково</w:t>
      </w:r>
      <w:proofErr w:type="spellEnd"/>
      <w:r w:rsidRPr="00A639AC">
        <w:rPr>
          <w:rFonts w:eastAsia="Calibri"/>
          <w:sz w:val="18"/>
          <w:szCs w:val="18"/>
          <w:lang w:eastAsia="ar-SA"/>
        </w:rPr>
        <w:t>).</w:t>
      </w:r>
      <w:proofErr w:type="gramEnd"/>
    </w:p>
    <w:p w:rsidR="00A639AC" w:rsidRPr="00A639AC" w:rsidRDefault="00A639AC" w:rsidP="00A639AC">
      <w:pPr>
        <w:suppressAutoHyphens/>
        <w:ind w:firstLine="567"/>
        <w:jc w:val="both"/>
        <w:rPr>
          <w:rFonts w:eastAsia="Calibri"/>
          <w:sz w:val="18"/>
          <w:szCs w:val="18"/>
          <w:lang w:eastAsia="ar-SA"/>
        </w:rPr>
      </w:pPr>
      <w:proofErr w:type="gramStart"/>
      <w:r w:rsidRPr="00A639AC">
        <w:rPr>
          <w:rFonts w:eastAsia="Calibri"/>
          <w:sz w:val="18"/>
          <w:szCs w:val="18"/>
          <w:lang w:eastAsia="ar-SA"/>
        </w:rPr>
        <w:t xml:space="preserve">С 1 сентября 2018 года не изменилась сеть дошкольных образовательных учреждений, осталось 5 детских садов (4 — в городской местности, 1 — в сельской); также дошкольные образовательные услуги оказываются в дошкольных группах при сельских школах (д. </w:t>
      </w:r>
      <w:proofErr w:type="spellStart"/>
      <w:r w:rsidRPr="00A639AC">
        <w:rPr>
          <w:rFonts w:eastAsia="Calibri"/>
          <w:sz w:val="18"/>
          <w:szCs w:val="18"/>
          <w:lang w:eastAsia="ar-SA"/>
        </w:rPr>
        <w:t>Цепели</w:t>
      </w:r>
      <w:proofErr w:type="spellEnd"/>
      <w:r w:rsidRPr="00A639AC">
        <w:rPr>
          <w:rFonts w:eastAsia="Calibri"/>
          <w:sz w:val="18"/>
          <w:szCs w:val="18"/>
          <w:lang w:eastAsia="ar-SA"/>
        </w:rPr>
        <w:t xml:space="preserve">, с. </w:t>
      </w:r>
      <w:proofErr w:type="spellStart"/>
      <w:r w:rsidRPr="00A639AC">
        <w:rPr>
          <w:rFonts w:eastAsia="Calibri"/>
          <w:sz w:val="18"/>
          <w:szCs w:val="18"/>
          <w:lang w:eastAsia="ar-SA"/>
        </w:rPr>
        <w:t>Тохтино</w:t>
      </w:r>
      <w:proofErr w:type="spellEnd"/>
      <w:r w:rsidRPr="00A639AC">
        <w:rPr>
          <w:rFonts w:eastAsia="Calibri"/>
          <w:sz w:val="18"/>
          <w:szCs w:val="18"/>
          <w:lang w:eastAsia="ar-SA"/>
        </w:rPr>
        <w:t xml:space="preserve">, с. </w:t>
      </w:r>
      <w:proofErr w:type="spellStart"/>
      <w:r w:rsidRPr="00A639AC">
        <w:rPr>
          <w:rFonts w:eastAsia="Calibri"/>
          <w:sz w:val="18"/>
          <w:szCs w:val="18"/>
          <w:lang w:eastAsia="ar-SA"/>
        </w:rPr>
        <w:t>Чудиново</w:t>
      </w:r>
      <w:proofErr w:type="spellEnd"/>
      <w:r w:rsidRPr="00A639AC">
        <w:rPr>
          <w:rFonts w:eastAsia="Calibri"/>
          <w:sz w:val="18"/>
          <w:szCs w:val="18"/>
          <w:lang w:eastAsia="ar-SA"/>
        </w:rPr>
        <w:t xml:space="preserve">, с. </w:t>
      </w:r>
      <w:proofErr w:type="spellStart"/>
      <w:r w:rsidRPr="00A639AC">
        <w:rPr>
          <w:rFonts w:eastAsia="Calibri"/>
          <w:sz w:val="18"/>
          <w:szCs w:val="18"/>
          <w:lang w:eastAsia="ar-SA"/>
        </w:rPr>
        <w:t>Колково</w:t>
      </w:r>
      <w:proofErr w:type="spellEnd"/>
      <w:r w:rsidRPr="00A639AC">
        <w:rPr>
          <w:rFonts w:eastAsia="Calibri"/>
          <w:sz w:val="18"/>
          <w:szCs w:val="18"/>
          <w:lang w:eastAsia="ar-SA"/>
        </w:rPr>
        <w:t xml:space="preserve">) и в с </w:t>
      </w:r>
      <w:proofErr w:type="spellStart"/>
      <w:r w:rsidRPr="00A639AC">
        <w:rPr>
          <w:rFonts w:eastAsia="Calibri"/>
          <w:sz w:val="18"/>
          <w:szCs w:val="18"/>
          <w:lang w:eastAsia="ar-SA"/>
        </w:rPr>
        <w:t>Русаново</w:t>
      </w:r>
      <w:proofErr w:type="spellEnd"/>
      <w:r w:rsidRPr="00A639AC">
        <w:rPr>
          <w:rFonts w:eastAsia="Calibri"/>
          <w:sz w:val="18"/>
          <w:szCs w:val="18"/>
          <w:lang w:eastAsia="ar-SA"/>
        </w:rPr>
        <w:t xml:space="preserve"> действует группа  кратковременного пребывания для детей 3-7 лет).</w:t>
      </w:r>
      <w:proofErr w:type="gramEnd"/>
    </w:p>
    <w:p w:rsidR="00A639AC" w:rsidRPr="00A639AC" w:rsidRDefault="00A639AC" w:rsidP="00A639AC">
      <w:pPr>
        <w:suppressAutoHyphens/>
        <w:ind w:firstLine="567"/>
        <w:jc w:val="both"/>
        <w:rPr>
          <w:rFonts w:eastAsia="Calibri"/>
          <w:sz w:val="18"/>
          <w:szCs w:val="18"/>
          <w:lang w:eastAsia="ar-SA"/>
        </w:rPr>
      </w:pPr>
      <w:r w:rsidRPr="00A639AC">
        <w:rPr>
          <w:rFonts w:eastAsia="Calibri"/>
          <w:sz w:val="18"/>
          <w:szCs w:val="18"/>
          <w:lang w:eastAsia="ar-SA"/>
        </w:rPr>
        <w:t xml:space="preserve">Ученики 10-11 классов имеют возможность изучать предметы не только на базовом уровне, но и расширять знания через 78 факультативов и 43 предметных кружков. </w:t>
      </w:r>
      <w:proofErr w:type="spellStart"/>
      <w:r w:rsidRPr="00A639AC">
        <w:rPr>
          <w:rFonts w:eastAsia="Calibri"/>
          <w:sz w:val="18"/>
          <w:szCs w:val="18"/>
          <w:lang w:eastAsia="ar-SA"/>
        </w:rPr>
        <w:t>Предпрофильная</w:t>
      </w:r>
      <w:proofErr w:type="spellEnd"/>
      <w:r w:rsidRPr="00A639AC">
        <w:rPr>
          <w:rFonts w:eastAsia="Calibri"/>
          <w:sz w:val="18"/>
          <w:szCs w:val="18"/>
          <w:lang w:eastAsia="ar-SA"/>
        </w:rPr>
        <w:t xml:space="preserve"> подготовка осуществляется во всех 9 классах школ района.</w:t>
      </w:r>
    </w:p>
    <w:p w:rsidR="00A639AC" w:rsidRPr="00A639AC" w:rsidRDefault="00A639AC" w:rsidP="00A639AC">
      <w:pPr>
        <w:suppressAutoHyphens/>
        <w:ind w:firstLine="567"/>
        <w:jc w:val="both"/>
        <w:rPr>
          <w:rFonts w:eastAsia="Calibri"/>
          <w:sz w:val="18"/>
          <w:szCs w:val="18"/>
          <w:lang w:eastAsia="ar-SA"/>
        </w:rPr>
      </w:pPr>
      <w:r w:rsidRPr="00A639AC">
        <w:rPr>
          <w:rFonts w:eastAsia="Calibri"/>
          <w:sz w:val="18"/>
          <w:szCs w:val="18"/>
          <w:lang w:eastAsia="ar-SA"/>
        </w:rPr>
        <w:t>В 2018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A639AC" w:rsidRPr="00A639AC" w:rsidRDefault="00A639AC" w:rsidP="00A639AC">
      <w:pPr>
        <w:suppressAutoHyphens/>
        <w:ind w:firstLine="567"/>
        <w:jc w:val="both"/>
        <w:rPr>
          <w:rFonts w:eastAsia="Calibri"/>
          <w:i/>
          <w:sz w:val="18"/>
          <w:szCs w:val="18"/>
          <w:lang w:eastAsia="ar-SA"/>
        </w:rPr>
      </w:pPr>
      <w:r w:rsidRPr="00A639AC">
        <w:rPr>
          <w:rFonts w:eastAsia="Calibri"/>
          <w:sz w:val="18"/>
          <w:szCs w:val="18"/>
          <w:lang w:eastAsia="ar-SA"/>
        </w:rPr>
        <w:t xml:space="preserve">Успеваемость по району по итогам 2018-2017 г. Составила  99,6%. На «4» и «5» закончили  учебный год 48,1% учащихся.  </w:t>
      </w:r>
      <w:r w:rsidRPr="00A639AC">
        <w:rPr>
          <w:rFonts w:eastAsia="Calibri"/>
          <w:i/>
          <w:sz w:val="18"/>
          <w:szCs w:val="18"/>
          <w:lang w:eastAsia="ar-SA"/>
        </w:rPr>
        <w:t>(2017год - 46,3%).</w:t>
      </w:r>
    </w:p>
    <w:p w:rsidR="00A639AC" w:rsidRPr="00A639AC" w:rsidRDefault="00A639AC" w:rsidP="00A639AC">
      <w:pPr>
        <w:suppressAutoHyphens/>
        <w:ind w:firstLine="567"/>
        <w:jc w:val="both"/>
        <w:rPr>
          <w:rFonts w:eastAsia="Calibri"/>
          <w:sz w:val="18"/>
          <w:szCs w:val="18"/>
          <w:lang w:eastAsia="ar-SA"/>
        </w:rPr>
      </w:pPr>
      <w:r w:rsidRPr="00A639AC">
        <w:rPr>
          <w:rFonts w:eastAsia="Calibri"/>
          <w:sz w:val="18"/>
          <w:szCs w:val="18"/>
          <w:lang w:eastAsia="ar-SA"/>
        </w:rPr>
        <w:t>По итогам учебного года 5 выпускников школы №2 г. Орлова поощрены ученическими медалями «За особые успехи в учении», 4 получили медаль федерального уровня вместе с аттестатом с отличием, 1 – медаль регионального уровня.</w:t>
      </w:r>
    </w:p>
    <w:p w:rsidR="00A639AC" w:rsidRPr="00A639AC" w:rsidRDefault="00A639AC" w:rsidP="00A639AC">
      <w:pPr>
        <w:suppressAutoHyphens/>
        <w:ind w:firstLine="567"/>
        <w:jc w:val="both"/>
        <w:rPr>
          <w:rFonts w:eastAsia="Arial Unicode MS"/>
          <w:color w:val="1D1B11"/>
          <w:sz w:val="18"/>
          <w:szCs w:val="18"/>
          <w:lang w:eastAsia="ar-SA"/>
        </w:rPr>
      </w:pPr>
      <w:r w:rsidRPr="00A639AC">
        <w:rPr>
          <w:rFonts w:eastAsia="Arial Unicode MS"/>
          <w:color w:val="1D1B11"/>
          <w:sz w:val="18"/>
          <w:szCs w:val="18"/>
          <w:lang w:eastAsia="ar-SA"/>
        </w:rPr>
        <w:t>Особое место среди интеллектуальных конкурсов занимает Всероссийская олимпиада школьников. Ежегодно учащиеся Орловского района принимают участие в региональном этапе олимпиады и становятся призерами и победителями. В муниципальном этапе участвовало 486 человек по 20 предметам. Количество призовых мест и мест победителей составило 264. В региональном этапе всероссийской олимпиады школьников в 2017 - 2018 уч. г. принимало участие 7 обучающихся. Из них призёрами стали трое.</w:t>
      </w:r>
    </w:p>
    <w:p w:rsidR="00A639AC" w:rsidRPr="00A639AC" w:rsidRDefault="00A639AC" w:rsidP="00A639AC">
      <w:pPr>
        <w:suppressAutoHyphens/>
        <w:ind w:firstLine="567"/>
        <w:jc w:val="both"/>
        <w:rPr>
          <w:rFonts w:eastAsia="Arial Unicode MS"/>
          <w:color w:val="1D1B11"/>
          <w:sz w:val="18"/>
          <w:szCs w:val="18"/>
          <w:lang w:eastAsia="ar-SA"/>
        </w:rPr>
      </w:pPr>
      <w:r w:rsidRPr="00A639AC">
        <w:rPr>
          <w:rFonts w:eastAsia="Arial Unicode MS"/>
          <w:color w:val="1D1B11"/>
          <w:sz w:val="18"/>
          <w:szCs w:val="18"/>
          <w:lang w:eastAsia="ar-SA"/>
        </w:rPr>
        <w:t xml:space="preserve">По итогам учебного года 3 выпускников поощрены ученическими медалями «За особые успехи в учении», 2 получили медаль федерального уровня (государственная  школа </w:t>
      </w:r>
      <w:proofErr w:type="spellStart"/>
      <w:r w:rsidRPr="00A639AC">
        <w:rPr>
          <w:rFonts w:eastAsia="Arial Unicode MS"/>
          <w:color w:val="1D1B11"/>
          <w:sz w:val="18"/>
          <w:szCs w:val="18"/>
          <w:lang w:eastAsia="ar-SA"/>
        </w:rPr>
        <w:t>г</w:t>
      </w:r>
      <w:proofErr w:type="gramStart"/>
      <w:r w:rsidRPr="00A639AC">
        <w:rPr>
          <w:rFonts w:eastAsia="Arial Unicode MS"/>
          <w:color w:val="1D1B11"/>
          <w:sz w:val="18"/>
          <w:szCs w:val="18"/>
          <w:lang w:eastAsia="ar-SA"/>
        </w:rPr>
        <w:t>.О</w:t>
      </w:r>
      <w:proofErr w:type="gramEnd"/>
      <w:r w:rsidRPr="00A639AC">
        <w:rPr>
          <w:rFonts w:eastAsia="Arial Unicode MS"/>
          <w:color w:val="1D1B11"/>
          <w:sz w:val="18"/>
          <w:szCs w:val="18"/>
          <w:lang w:eastAsia="ar-SA"/>
        </w:rPr>
        <w:t>рлова</w:t>
      </w:r>
      <w:proofErr w:type="spellEnd"/>
      <w:r w:rsidRPr="00A639AC">
        <w:rPr>
          <w:rFonts w:eastAsia="Arial Unicode MS"/>
          <w:color w:val="1D1B11"/>
          <w:sz w:val="18"/>
          <w:szCs w:val="18"/>
          <w:lang w:eastAsia="ar-SA"/>
        </w:rPr>
        <w:t xml:space="preserve"> и средняя школа </w:t>
      </w:r>
      <w:proofErr w:type="spellStart"/>
      <w:r w:rsidRPr="00A639AC">
        <w:rPr>
          <w:rFonts w:eastAsia="Arial Unicode MS"/>
          <w:color w:val="1D1B11"/>
          <w:sz w:val="18"/>
          <w:szCs w:val="18"/>
          <w:lang w:eastAsia="ar-SA"/>
        </w:rPr>
        <w:t>д.Кузнецы</w:t>
      </w:r>
      <w:proofErr w:type="spellEnd"/>
      <w:r w:rsidRPr="00A639AC">
        <w:rPr>
          <w:rFonts w:eastAsia="Arial Unicode MS"/>
          <w:color w:val="1D1B11"/>
          <w:sz w:val="18"/>
          <w:szCs w:val="18"/>
          <w:lang w:eastAsia="ar-SA"/>
        </w:rPr>
        <w:t xml:space="preserve">) и 1 – региональная медаль (средняя школа </w:t>
      </w:r>
      <w:proofErr w:type="spellStart"/>
      <w:r w:rsidRPr="00A639AC">
        <w:rPr>
          <w:rFonts w:eastAsia="Arial Unicode MS"/>
          <w:color w:val="1D1B11"/>
          <w:sz w:val="18"/>
          <w:szCs w:val="18"/>
          <w:lang w:eastAsia="ar-SA"/>
        </w:rPr>
        <w:t>д.Кузнецы</w:t>
      </w:r>
      <w:proofErr w:type="spellEnd"/>
      <w:r w:rsidRPr="00A639AC">
        <w:rPr>
          <w:rFonts w:eastAsia="Arial Unicode MS"/>
          <w:color w:val="1D1B11"/>
          <w:sz w:val="18"/>
          <w:szCs w:val="18"/>
          <w:lang w:eastAsia="ar-SA"/>
        </w:rPr>
        <w:t>).</w:t>
      </w:r>
    </w:p>
    <w:p w:rsidR="00A639AC" w:rsidRPr="00A639AC" w:rsidRDefault="00A639AC" w:rsidP="00A639AC">
      <w:pPr>
        <w:suppressAutoHyphens/>
        <w:ind w:firstLine="851"/>
        <w:jc w:val="both"/>
        <w:rPr>
          <w:rFonts w:eastAsia="Arial Unicode MS"/>
          <w:color w:val="1D1B11"/>
          <w:sz w:val="18"/>
          <w:szCs w:val="18"/>
          <w:lang w:eastAsia="ar-SA"/>
        </w:rPr>
      </w:pPr>
      <w:r w:rsidRPr="00A639AC">
        <w:rPr>
          <w:rFonts w:eastAsia="Arial Unicode MS"/>
          <w:color w:val="1D1B11"/>
          <w:sz w:val="18"/>
          <w:szCs w:val="18"/>
          <w:lang w:eastAsia="ar-SA"/>
        </w:rPr>
        <w:t>Из 98 выпускников девятых классов поступили учиться в средние учебные заведения – 68 человек (69,4%) (в прошлом 54- 54,5%), 30 человек продолжат обучение в 10 классе (30,6%) (в прошлом – 43 , 43,4%).</w:t>
      </w:r>
    </w:p>
    <w:p w:rsidR="00A639AC" w:rsidRPr="00A639AC" w:rsidRDefault="00A639AC" w:rsidP="00A639AC">
      <w:pPr>
        <w:suppressAutoHyphens/>
        <w:ind w:firstLine="851"/>
        <w:jc w:val="both"/>
        <w:rPr>
          <w:rFonts w:eastAsia="Arial Unicode MS"/>
          <w:color w:val="1D1B11"/>
          <w:sz w:val="18"/>
          <w:szCs w:val="18"/>
          <w:lang w:eastAsia="ar-SA"/>
        </w:rPr>
      </w:pPr>
      <w:r w:rsidRPr="00A639AC">
        <w:rPr>
          <w:rFonts w:eastAsia="Arial Unicode MS"/>
          <w:color w:val="1D1B11"/>
          <w:sz w:val="18"/>
          <w:szCs w:val="18"/>
          <w:lang w:eastAsia="ar-SA"/>
        </w:rPr>
        <w:t>Один выпускник 11 класса уехал учиться в профильный вуз</w:t>
      </w:r>
      <w:proofErr w:type="gramStart"/>
      <w:r w:rsidRPr="00A639AC">
        <w:rPr>
          <w:rFonts w:eastAsia="Arial Unicode MS"/>
          <w:color w:val="1D1B11"/>
          <w:sz w:val="18"/>
          <w:szCs w:val="18"/>
          <w:lang w:eastAsia="ar-SA"/>
        </w:rPr>
        <w:t xml:space="preserve"> С</w:t>
      </w:r>
      <w:proofErr w:type="gramEnd"/>
      <w:r w:rsidRPr="00A639AC">
        <w:rPr>
          <w:rFonts w:eastAsia="Arial Unicode MS"/>
          <w:color w:val="1D1B11"/>
          <w:sz w:val="18"/>
          <w:szCs w:val="18"/>
          <w:lang w:eastAsia="ar-SA"/>
        </w:rPr>
        <w:t xml:space="preserve">анкт Петербурга. Остальные выпускники поступили в учебные заведения Кировской области.  </w:t>
      </w:r>
    </w:p>
    <w:p w:rsidR="00A639AC" w:rsidRPr="00A639AC" w:rsidRDefault="00A639AC" w:rsidP="00A639AC">
      <w:pPr>
        <w:suppressAutoHyphens/>
        <w:ind w:firstLine="851"/>
        <w:jc w:val="both"/>
        <w:rPr>
          <w:rFonts w:eastAsia="Arial Unicode MS"/>
          <w:color w:val="1D1B11"/>
          <w:sz w:val="18"/>
          <w:szCs w:val="18"/>
          <w:lang w:eastAsia="ar-SA"/>
        </w:rPr>
      </w:pPr>
      <w:r w:rsidRPr="00A639AC">
        <w:rPr>
          <w:rFonts w:eastAsia="Arial Unicode MS"/>
          <w:color w:val="1D1B11"/>
          <w:sz w:val="18"/>
          <w:szCs w:val="18"/>
          <w:lang w:eastAsia="ar-SA"/>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A639AC" w:rsidRPr="00A639AC" w:rsidRDefault="00A639AC" w:rsidP="00A639AC">
      <w:pPr>
        <w:suppressAutoHyphens/>
        <w:ind w:firstLine="567"/>
        <w:jc w:val="both"/>
        <w:rPr>
          <w:rFonts w:eastAsia="Arial Unicode MS"/>
          <w:color w:val="1D1B11"/>
          <w:sz w:val="18"/>
          <w:szCs w:val="18"/>
          <w:lang w:eastAsia="ar-SA"/>
        </w:rPr>
      </w:pPr>
      <w:r w:rsidRPr="00A639AC">
        <w:rPr>
          <w:rFonts w:eastAsia="Arial Unicode MS"/>
          <w:color w:val="1D1B11"/>
          <w:sz w:val="18"/>
          <w:szCs w:val="18"/>
          <w:lang w:eastAsia="ar-SA"/>
        </w:rPr>
        <w:t xml:space="preserve">Орловский район Кировской области, </w:t>
      </w:r>
      <w:proofErr w:type="gramStart"/>
      <w:r w:rsidRPr="00A639AC">
        <w:rPr>
          <w:rFonts w:eastAsia="Arial Unicode MS"/>
          <w:color w:val="1D1B11"/>
          <w:sz w:val="18"/>
          <w:szCs w:val="18"/>
          <w:lang w:eastAsia="ar-SA"/>
        </w:rPr>
        <w:t>начиная с 2015 года участвует в программе</w:t>
      </w:r>
      <w:proofErr w:type="gramEnd"/>
      <w:r w:rsidRPr="00A639AC">
        <w:rPr>
          <w:rFonts w:eastAsia="Arial Unicode MS"/>
          <w:color w:val="1D1B11"/>
          <w:sz w:val="18"/>
          <w:szCs w:val="18"/>
          <w:lang w:eastAsia="ar-SA"/>
        </w:rPr>
        <w:t xml:space="preserve"> по ремонту спортивных залов в общеобразовательных организациях, расположенных в сельской местности, на улучшение условий для занятия физической культурой и спортом. Источником финансирования данной программы является субсидия на создание в общеобразовательных организациях, расположенных в сельской местности, условий для занятия физической культурой и спортом, а так же средства местного бюджета. Целевым показателем мероприятия является увеличение доли учащихся занимающихся физкультурой и спортом во внеурочное время. В 2015 году отремонтирован спортивный зал МКОУ СОШ д. Кузнецы, прирост численности занимающихся физкультурой и спортом в результате реализации перечня мероприятий в организации составил 17 человек. В 2016 году провели ремонт спортивного зала МКОУ ООШ д. </w:t>
      </w:r>
      <w:proofErr w:type="spellStart"/>
      <w:r w:rsidRPr="00A639AC">
        <w:rPr>
          <w:rFonts w:eastAsia="Arial Unicode MS"/>
          <w:color w:val="1D1B11"/>
          <w:sz w:val="18"/>
          <w:szCs w:val="18"/>
          <w:lang w:eastAsia="ar-SA"/>
        </w:rPr>
        <w:t>Цепели</w:t>
      </w:r>
      <w:proofErr w:type="spellEnd"/>
      <w:r w:rsidRPr="00A639AC">
        <w:rPr>
          <w:rFonts w:eastAsia="Arial Unicode MS"/>
          <w:color w:val="1D1B11"/>
          <w:sz w:val="18"/>
          <w:szCs w:val="18"/>
          <w:lang w:eastAsia="ar-SA"/>
        </w:rPr>
        <w:t xml:space="preserve">. </w:t>
      </w:r>
    </w:p>
    <w:p w:rsidR="00A639AC" w:rsidRPr="00A639AC" w:rsidRDefault="00A639AC" w:rsidP="00A639AC">
      <w:pPr>
        <w:suppressAutoHyphens/>
        <w:ind w:firstLine="567"/>
        <w:jc w:val="both"/>
        <w:rPr>
          <w:rFonts w:eastAsia="Calibri"/>
          <w:sz w:val="18"/>
          <w:szCs w:val="18"/>
          <w:lang w:eastAsia="ar-SA"/>
        </w:rPr>
      </w:pPr>
      <w:r w:rsidRPr="00A639AC">
        <w:rPr>
          <w:rFonts w:eastAsia="Calibri"/>
          <w:sz w:val="18"/>
          <w:szCs w:val="18"/>
          <w:lang w:eastAsia="ar-SA"/>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A639AC" w:rsidRPr="00A639AC" w:rsidRDefault="00A639AC" w:rsidP="00A639AC">
      <w:pPr>
        <w:suppressAutoHyphens/>
        <w:jc w:val="both"/>
        <w:rPr>
          <w:rFonts w:eastAsia="Calibri"/>
          <w:sz w:val="18"/>
          <w:szCs w:val="18"/>
          <w:lang w:eastAsia="ar-SA"/>
        </w:rPr>
      </w:pPr>
      <w:r w:rsidRPr="00A639AC">
        <w:rPr>
          <w:rFonts w:eastAsia="Calibri"/>
          <w:sz w:val="18"/>
          <w:szCs w:val="18"/>
          <w:lang w:eastAsia="ar-SA"/>
        </w:rPr>
        <w:t>- развитие профессиональных классов и групп на третьей ступени обучения</w:t>
      </w:r>
    </w:p>
    <w:p w:rsidR="00A639AC" w:rsidRPr="00A639AC" w:rsidRDefault="00A639AC" w:rsidP="00A639AC">
      <w:pPr>
        <w:suppressAutoHyphens/>
        <w:jc w:val="both"/>
        <w:rPr>
          <w:rFonts w:eastAsia="Calibri"/>
          <w:sz w:val="18"/>
          <w:szCs w:val="18"/>
          <w:lang w:eastAsia="ar-SA"/>
        </w:rPr>
      </w:pPr>
      <w:r w:rsidRPr="00A639AC">
        <w:rPr>
          <w:rFonts w:eastAsia="Calibri"/>
          <w:sz w:val="18"/>
          <w:szCs w:val="18"/>
          <w:lang w:eastAsia="ar-SA"/>
        </w:rPr>
        <w:t>- реструктуризация сети образовательных учреждений в районе с учетом демографических факторов.</w:t>
      </w:r>
    </w:p>
    <w:p w:rsidR="00A639AC" w:rsidRPr="00A639AC" w:rsidRDefault="00A639AC" w:rsidP="00A639AC">
      <w:pPr>
        <w:suppressAutoHyphens/>
        <w:ind w:firstLine="567"/>
        <w:jc w:val="both"/>
        <w:rPr>
          <w:rFonts w:eastAsia="Calibri"/>
          <w:sz w:val="18"/>
          <w:szCs w:val="18"/>
          <w:lang w:eastAsia="ar-SA"/>
        </w:rPr>
      </w:pPr>
      <w:r w:rsidRPr="00A639AC">
        <w:rPr>
          <w:rFonts w:eastAsia="Calibri"/>
          <w:sz w:val="18"/>
          <w:szCs w:val="18"/>
          <w:lang w:eastAsia="ar-SA"/>
        </w:rPr>
        <w:t xml:space="preserve">Одна из главных проблем, существующих в системе общего образования района, заключается в наличии малочисленных общеобразовательных учреждений. Средняя наполняемость по классам составляет 12,4 человека. </w:t>
      </w:r>
    </w:p>
    <w:p w:rsidR="00A639AC" w:rsidRPr="00A639AC" w:rsidRDefault="00A639AC" w:rsidP="00A639AC">
      <w:pPr>
        <w:suppressAutoHyphens/>
        <w:ind w:firstLine="567"/>
        <w:jc w:val="both"/>
        <w:rPr>
          <w:rFonts w:eastAsia="Calibri"/>
          <w:sz w:val="18"/>
          <w:szCs w:val="18"/>
          <w:lang w:eastAsia="ar-SA"/>
        </w:rPr>
      </w:pPr>
      <w:r w:rsidRPr="00A639AC">
        <w:rPr>
          <w:rFonts w:eastAsia="Calibri"/>
          <w:sz w:val="18"/>
          <w:szCs w:val="18"/>
          <w:lang w:eastAsia="ar-SA"/>
        </w:rPr>
        <w:t xml:space="preserve">Создание образовательных центров на базе средних школ государственная школа г. Орлова, </w:t>
      </w:r>
      <w:proofErr w:type="spellStart"/>
      <w:r w:rsidRPr="00A639AC">
        <w:rPr>
          <w:rFonts w:eastAsia="Calibri"/>
          <w:sz w:val="18"/>
          <w:szCs w:val="18"/>
          <w:lang w:eastAsia="ar-SA"/>
        </w:rPr>
        <w:t>Кузнецовской</w:t>
      </w:r>
      <w:proofErr w:type="spellEnd"/>
      <w:r w:rsidRPr="00A639AC">
        <w:rPr>
          <w:rFonts w:eastAsia="Calibri"/>
          <w:sz w:val="18"/>
          <w:szCs w:val="18"/>
          <w:lang w:eastAsia="ar-SA"/>
        </w:rPr>
        <w:t xml:space="preserve"> и </w:t>
      </w:r>
      <w:proofErr w:type="spellStart"/>
      <w:r w:rsidRPr="00A639AC">
        <w:rPr>
          <w:rFonts w:eastAsia="Calibri"/>
          <w:sz w:val="18"/>
          <w:szCs w:val="18"/>
          <w:lang w:eastAsia="ar-SA"/>
        </w:rPr>
        <w:t>Чудиновской</w:t>
      </w:r>
      <w:proofErr w:type="spellEnd"/>
      <w:r w:rsidRPr="00A639AC">
        <w:rPr>
          <w:rFonts w:eastAsia="Calibri"/>
          <w:sz w:val="18"/>
          <w:szCs w:val="18"/>
          <w:lang w:eastAsia="ar-SA"/>
        </w:rPr>
        <w:t>, позволит сконцентрировать финансы, кадры, материально-техническую базу, что позволит, в свою очередь, старшеклассникам получать качественное образование на 3 ступени и быть конкурентоспособными на рынке труда.</w:t>
      </w:r>
    </w:p>
    <w:p w:rsidR="00A639AC" w:rsidRPr="00A639AC" w:rsidRDefault="00A639AC" w:rsidP="00A639AC">
      <w:pPr>
        <w:suppressAutoHyphens/>
        <w:ind w:firstLine="567"/>
        <w:jc w:val="both"/>
        <w:rPr>
          <w:rFonts w:eastAsia="Calibri"/>
          <w:sz w:val="18"/>
          <w:szCs w:val="18"/>
          <w:lang w:eastAsia="ar-SA"/>
        </w:rPr>
      </w:pPr>
      <w:r w:rsidRPr="00A639AC">
        <w:rPr>
          <w:rFonts w:eastAsia="Calibri"/>
          <w:sz w:val="18"/>
          <w:szCs w:val="18"/>
          <w:lang w:eastAsia="ar-SA"/>
        </w:rPr>
        <w:t xml:space="preserve">Определяющее влияние на развитие образования оказывают демографические тенденции. </w:t>
      </w:r>
    </w:p>
    <w:p w:rsidR="00A639AC" w:rsidRPr="00A639AC" w:rsidRDefault="00A639AC" w:rsidP="00A639AC">
      <w:pPr>
        <w:suppressAutoHyphens/>
        <w:jc w:val="both"/>
        <w:rPr>
          <w:rFonts w:eastAsia="Calibri"/>
          <w:sz w:val="18"/>
          <w:szCs w:val="18"/>
          <w:lang w:eastAsia="ar-SA"/>
        </w:rPr>
      </w:pPr>
      <w:r w:rsidRPr="00A639AC">
        <w:rPr>
          <w:rFonts w:eastAsia="Calibri"/>
          <w:sz w:val="18"/>
          <w:szCs w:val="18"/>
          <w:lang w:eastAsia="ar-SA"/>
        </w:rPr>
        <w:t>Анализ состояния системы общего образования выявил ряд основных проблем, требующих решения:</w:t>
      </w:r>
    </w:p>
    <w:p w:rsidR="00A639AC" w:rsidRPr="00A639AC" w:rsidRDefault="00A639AC" w:rsidP="00A639AC">
      <w:pPr>
        <w:numPr>
          <w:ilvl w:val="3"/>
          <w:numId w:val="19"/>
        </w:numPr>
        <w:suppressAutoHyphens/>
        <w:ind w:firstLine="567"/>
        <w:jc w:val="both"/>
        <w:rPr>
          <w:rFonts w:eastAsia="Calibri"/>
          <w:sz w:val="18"/>
          <w:szCs w:val="18"/>
          <w:lang w:eastAsia="ar-SA"/>
        </w:rPr>
      </w:pPr>
      <w:r w:rsidRPr="00A639AC">
        <w:rPr>
          <w:rFonts w:eastAsia="Calibri"/>
          <w:sz w:val="18"/>
          <w:szCs w:val="18"/>
          <w:lang w:eastAsia="ar-SA"/>
        </w:rPr>
        <w:t>Недостаток финансирования на выполнение предписаний надзорных органов и текущие расходы.</w:t>
      </w:r>
    </w:p>
    <w:p w:rsidR="00A639AC" w:rsidRPr="00A639AC" w:rsidRDefault="00A639AC" w:rsidP="00A639AC">
      <w:pPr>
        <w:numPr>
          <w:ilvl w:val="3"/>
          <w:numId w:val="19"/>
        </w:numPr>
        <w:suppressAutoHyphens/>
        <w:ind w:firstLine="567"/>
        <w:jc w:val="both"/>
        <w:rPr>
          <w:rFonts w:eastAsia="Calibri"/>
          <w:sz w:val="18"/>
          <w:szCs w:val="18"/>
          <w:lang w:eastAsia="ar-SA"/>
        </w:rPr>
      </w:pPr>
      <w:r w:rsidRPr="00A639AC">
        <w:rPr>
          <w:rFonts w:eastAsia="Calibri"/>
          <w:sz w:val="18"/>
          <w:szCs w:val="18"/>
          <w:lang w:eastAsia="ar-SA"/>
        </w:rPr>
        <w:t>Только одно учреждение общего образования оснащено современным оборудованием медицинского кабинета.</w:t>
      </w:r>
    </w:p>
    <w:p w:rsidR="00A639AC" w:rsidRPr="00A639AC" w:rsidRDefault="00A639AC" w:rsidP="00A639AC">
      <w:pPr>
        <w:numPr>
          <w:ilvl w:val="3"/>
          <w:numId w:val="19"/>
        </w:numPr>
        <w:suppressAutoHyphens/>
        <w:ind w:firstLine="567"/>
        <w:jc w:val="both"/>
        <w:rPr>
          <w:rFonts w:eastAsia="Calibri"/>
          <w:sz w:val="18"/>
          <w:szCs w:val="18"/>
          <w:lang w:eastAsia="ar-SA"/>
        </w:rPr>
      </w:pPr>
      <w:r w:rsidRPr="00A639AC">
        <w:rPr>
          <w:rFonts w:eastAsia="Calibri"/>
          <w:sz w:val="18"/>
          <w:szCs w:val="18"/>
          <w:lang w:eastAsia="ar-SA"/>
        </w:rPr>
        <w:t xml:space="preserve"> Образовательный процесс недостаточно обеспечен учителями в соответствии со специальностью. Не хватает учителей английского языка.</w:t>
      </w:r>
    </w:p>
    <w:p w:rsidR="00A639AC" w:rsidRPr="00A639AC" w:rsidRDefault="00A639AC" w:rsidP="00A639AC">
      <w:pPr>
        <w:suppressAutoHyphens/>
        <w:ind w:firstLine="851"/>
        <w:jc w:val="both"/>
        <w:rPr>
          <w:rFonts w:eastAsia="Calibri"/>
          <w:sz w:val="18"/>
          <w:szCs w:val="18"/>
          <w:lang w:eastAsia="ar-SA"/>
        </w:rPr>
      </w:pPr>
      <w:r w:rsidRPr="00A639AC">
        <w:rPr>
          <w:rFonts w:eastAsia="Calibri"/>
          <w:sz w:val="18"/>
          <w:szCs w:val="18"/>
          <w:lang w:eastAsia="ar-SA"/>
        </w:rPr>
        <w:t>В течение последних трех лет наблюдается рост педагогов, владеющих информационно-коммуникационными технологиями, с 62% до 91%. При этом активно внедряют новые технологии в своей деятельности лишь 70% из них. В немалой степени способствует этому процесс старения педагогических кадров. Средний возраст школьного учителя превышает 40 лет. В школы необходимо привлечение молодых специалистов.</w:t>
      </w:r>
    </w:p>
    <w:p w:rsidR="00A639AC" w:rsidRPr="00A639AC" w:rsidRDefault="00A639AC" w:rsidP="00A639AC">
      <w:pPr>
        <w:suppressAutoHyphens/>
        <w:jc w:val="both"/>
        <w:rPr>
          <w:rFonts w:eastAsia="Calibri"/>
          <w:sz w:val="18"/>
          <w:szCs w:val="18"/>
          <w:lang w:eastAsia="ar-SA"/>
        </w:rPr>
      </w:pPr>
      <w:r w:rsidRPr="00A639AC">
        <w:rPr>
          <w:rFonts w:eastAsia="Calibri"/>
          <w:sz w:val="18"/>
          <w:szCs w:val="18"/>
          <w:lang w:eastAsia="ar-SA"/>
        </w:rPr>
        <w:t xml:space="preserve">    4.  Требуется оптимизация профильного обучения, создание сети профориентации, социального партнерства.</w:t>
      </w:r>
    </w:p>
    <w:p w:rsidR="00A639AC" w:rsidRPr="00A639AC" w:rsidRDefault="00A639AC" w:rsidP="00A639AC">
      <w:pPr>
        <w:suppressAutoHyphens/>
        <w:ind w:firstLine="567"/>
        <w:jc w:val="both"/>
        <w:rPr>
          <w:rFonts w:eastAsia="Calibri"/>
          <w:sz w:val="18"/>
          <w:szCs w:val="18"/>
          <w:lang w:eastAsia="ar-SA"/>
        </w:rPr>
      </w:pPr>
      <w:r w:rsidRPr="00A639AC">
        <w:rPr>
          <w:rFonts w:eastAsia="Calibri"/>
          <w:sz w:val="18"/>
          <w:szCs w:val="18"/>
          <w:lang w:eastAsia="ar-SA"/>
        </w:rPr>
        <w:t>В целях устранения указанных причин  реализуется Программа, направленная на сохранение и развитие системы общего образования; формирование общей культуры личности обучающихся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639AC" w:rsidRPr="00A639AC" w:rsidRDefault="00A639AC" w:rsidP="00A639AC">
      <w:pPr>
        <w:suppressAutoHyphens/>
        <w:ind w:firstLine="567"/>
        <w:jc w:val="both"/>
        <w:rPr>
          <w:rFonts w:eastAsia="Calibri"/>
          <w:sz w:val="18"/>
          <w:szCs w:val="18"/>
          <w:lang w:eastAsia="ar-SA"/>
        </w:rPr>
      </w:pPr>
      <w:r w:rsidRPr="00A639AC">
        <w:rPr>
          <w:rFonts w:eastAsia="Calibri"/>
          <w:sz w:val="18"/>
          <w:szCs w:val="18"/>
          <w:lang w:eastAsia="ar-SA"/>
        </w:rPr>
        <w:t>Ежегодно в образовательных учреждениях района реализуется комплекс мероприятий противопожарных и санитарно-гигиенических с целью обеспечения всем учащимся гарантий безопасности и сохранения здоровья.</w:t>
      </w:r>
    </w:p>
    <w:p w:rsidR="00A639AC" w:rsidRPr="00A639AC" w:rsidRDefault="00A639AC" w:rsidP="00A639AC">
      <w:pPr>
        <w:suppressAutoHyphens/>
        <w:ind w:firstLine="567"/>
        <w:jc w:val="both"/>
        <w:rPr>
          <w:rFonts w:eastAsia="Calibri"/>
          <w:sz w:val="18"/>
          <w:szCs w:val="18"/>
          <w:lang w:eastAsia="ar-SA"/>
        </w:rPr>
      </w:pPr>
      <w:r w:rsidRPr="00A639AC">
        <w:rPr>
          <w:rFonts w:eastAsia="Calibri"/>
          <w:sz w:val="18"/>
          <w:szCs w:val="18"/>
          <w:lang w:eastAsia="ar-SA"/>
        </w:rPr>
        <w:t xml:space="preserve">В 2018 году Орловским районом была получена субсидия на приведение зданий </w:t>
      </w:r>
      <w:proofErr w:type="gramStart"/>
      <w:r w:rsidRPr="00A639AC">
        <w:rPr>
          <w:rFonts w:eastAsia="Calibri"/>
          <w:sz w:val="18"/>
          <w:szCs w:val="18"/>
          <w:lang w:eastAsia="ar-SA"/>
        </w:rPr>
        <w:t>в</w:t>
      </w:r>
      <w:proofErr w:type="gramEnd"/>
    </w:p>
    <w:p w:rsidR="00A639AC" w:rsidRPr="00A639AC" w:rsidRDefault="00A639AC" w:rsidP="00A639AC">
      <w:pPr>
        <w:suppressAutoHyphens/>
        <w:ind w:firstLine="567"/>
        <w:jc w:val="both"/>
        <w:rPr>
          <w:rFonts w:eastAsia="Calibri"/>
          <w:sz w:val="18"/>
          <w:szCs w:val="18"/>
          <w:lang w:eastAsia="ar-SA"/>
        </w:rPr>
      </w:pPr>
      <w:r w:rsidRPr="00A639AC">
        <w:rPr>
          <w:rFonts w:eastAsia="Calibri"/>
          <w:sz w:val="18"/>
          <w:szCs w:val="18"/>
          <w:lang w:eastAsia="ar-SA"/>
        </w:rPr>
        <w:lastRenderedPageBreak/>
        <w:t xml:space="preserve">соответствии с требованиями надзорных служб в размере 200 </w:t>
      </w:r>
      <w:proofErr w:type="spellStart"/>
      <w:r w:rsidRPr="00A639AC">
        <w:rPr>
          <w:rFonts w:eastAsia="Calibri"/>
          <w:sz w:val="18"/>
          <w:szCs w:val="18"/>
          <w:lang w:eastAsia="ar-SA"/>
        </w:rPr>
        <w:t>тыс</w:t>
      </w:r>
      <w:proofErr w:type="spellEnd"/>
      <w:r w:rsidRPr="00A639AC">
        <w:rPr>
          <w:rFonts w:eastAsia="Calibri"/>
          <w:sz w:val="18"/>
          <w:szCs w:val="18"/>
          <w:lang w:eastAsia="ar-SA"/>
        </w:rPr>
        <w:t xml:space="preserve"> руб. Все денежные средства были направлены в МКОУ ООШ </w:t>
      </w:r>
      <w:proofErr w:type="spellStart"/>
      <w:r w:rsidRPr="00A639AC">
        <w:rPr>
          <w:rFonts w:eastAsia="Calibri"/>
          <w:sz w:val="18"/>
          <w:szCs w:val="18"/>
          <w:lang w:eastAsia="ar-SA"/>
        </w:rPr>
        <w:t>д</w:t>
      </w:r>
      <w:proofErr w:type="gramStart"/>
      <w:r w:rsidRPr="00A639AC">
        <w:rPr>
          <w:rFonts w:eastAsia="Calibri"/>
          <w:sz w:val="18"/>
          <w:szCs w:val="18"/>
          <w:lang w:eastAsia="ar-SA"/>
        </w:rPr>
        <w:t>.Ц</w:t>
      </w:r>
      <w:proofErr w:type="gramEnd"/>
      <w:r w:rsidRPr="00A639AC">
        <w:rPr>
          <w:rFonts w:eastAsia="Calibri"/>
          <w:sz w:val="18"/>
          <w:szCs w:val="18"/>
          <w:lang w:eastAsia="ar-SA"/>
        </w:rPr>
        <w:t>епели</w:t>
      </w:r>
      <w:proofErr w:type="spellEnd"/>
      <w:r w:rsidRPr="00A639AC">
        <w:rPr>
          <w:rFonts w:eastAsia="Calibri"/>
          <w:sz w:val="18"/>
          <w:szCs w:val="18"/>
          <w:lang w:eastAsia="ar-SA"/>
        </w:rPr>
        <w:t>.</w:t>
      </w:r>
    </w:p>
    <w:p w:rsidR="00A639AC" w:rsidRPr="00A639AC" w:rsidRDefault="00A639AC" w:rsidP="00A639AC">
      <w:pPr>
        <w:suppressAutoHyphens/>
        <w:ind w:firstLine="567"/>
        <w:jc w:val="both"/>
        <w:rPr>
          <w:rFonts w:eastAsia="Calibri"/>
          <w:sz w:val="18"/>
          <w:szCs w:val="18"/>
          <w:lang w:eastAsia="ar-SA"/>
        </w:rPr>
      </w:pPr>
      <w:r w:rsidRPr="00A639AC">
        <w:rPr>
          <w:rFonts w:eastAsia="Calibri"/>
          <w:sz w:val="18"/>
          <w:szCs w:val="18"/>
          <w:lang w:eastAsia="ar-SA"/>
        </w:rPr>
        <w:t xml:space="preserve">Был проведен монтаж аварийного эвакуационного освещения, декоративный ремонт кабинетов и рекреаций, частично заменены лампы дневного освещения, замеры сопротивления во всех школах, огнезащитная обработка чердачных перекрытий. (300 </w:t>
      </w:r>
      <w:proofErr w:type="spellStart"/>
      <w:proofErr w:type="gramStart"/>
      <w:r w:rsidRPr="00A639AC">
        <w:rPr>
          <w:rFonts w:eastAsia="Calibri"/>
          <w:sz w:val="18"/>
          <w:szCs w:val="18"/>
          <w:lang w:eastAsia="ar-SA"/>
        </w:rPr>
        <w:t>тыс</w:t>
      </w:r>
      <w:proofErr w:type="spellEnd"/>
      <w:proofErr w:type="gramEnd"/>
      <w:r w:rsidRPr="00A639AC">
        <w:rPr>
          <w:rFonts w:eastAsia="Calibri"/>
          <w:sz w:val="18"/>
          <w:szCs w:val="18"/>
          <w:lang w:eastAsia="ar-SA"/>
        </w:rPr>
        <w:t>)</w:t>
      </w:r>
    </w:p>
    <w:p w:rsidR="00A639AC" w:rsidRPr="00A639AC" w:rsidRDefault="00A639AC" w:rsidP="00A639AC">
      <w:pPr>
        <w:suppressAutoHyphens/>
        <w:ind w:firstLine="567"/>
        <w:jc w:val="both"/>
        <w:rPr>
          <w:rFonts w:eastAsia="Calibri"/>
          <w:sz w:val="18"/>
          <w:szCs w:val="18"/>
          <w:lang w:eastAsia="ar-SA"/>
        </w:rPr>
      </w:pPr>
      <w:r w:rsidRPr="00A639AC">
        <w:rPr>
          <w:rFonts w:eastAsia="Calibri"/>
          <w:sz w:val="18"/>
          <w:szCs w:val="18"/>
          <w:lang w:eastAsia="ar-SA"/>
        </w:rPr>
        <w:t xml:space="preserve">Благодаря спонсору Агрофирме «Новый путь» была проведена частичная замена окон в рекреации школы </w:t>
      </w:r>
      <w:proofErr w:type="spellStart"/>
      <w:r w:rsidRPr="00A639AC">
        <w:rPr>
          <w:rFonts w:eastAsia="Calibri"/>
          <w:sz w:val="18"/>
          <w:szCs w:val="18"/>
          <w:lang w:eastAsia="ar-SA"/>
        </w:rPr>
        <w:t>д</w:t>
      </w:r>
      <w:proofErr w:type="gramStart"/>
      <w:r w:rsidRPr="00A639AC">
        <w:rPr>
          <w:rFonts w:eastAsia="Calibri"/>
          <w:sz w:val="18"/>
          <w:szCs w:val="18"/>
          <w:lang w:eastAsia="ar-SA"/>
        </w:rPr>
        <w:t>.К</w:t>
      </w:r>
      <w:proofErr w:type="gramEnd"/>
      <w:r w:rsidRPr="00A639AC">
        <w:rPr>
          <w:rFonts w:eastAsia="Calibri"/>
          <w:sz w:val="18"/>
          <w:szCs w:val="18"/>
          <w:lang w:eastAsia="ar-SA"/>
        </w:rPr>
        <w:t>узнецы</w:t>
      </w:r>
      <w:proofErr w:type="spellEnd"/>
      <w:r w:rsidRPr="00A639AC">
        <w:rPr>
          <w:rFonts w:eastAsia="Calibri"/>
          <w:sz w:val="18"/>
          <w:szCs w:val="18"/>
          <w:lang w:eastAsia="ar-SA"/>
        </w:rPr>
        <w:t>.</w:t>
      </w:r>
    </w:p>
    <w:p w:rsidR="00A639AC" w:rsidRPr="00A639AC" w:rsidRDefault="00A639AC" w:rsidP="00A639AC">
      <w:pPr>
        <w:suppressAutoHyphens/>
        <w:ind w:firstLine="567"/>
        <w:rPr>
          <w:rFonts w:eastAsia="Calibri"/>
          <w:sz w:val="18"/>
          <w:szCs w:val="18"/>
          <w:lang w:eastAsia="ar-SA"/>
        </w:rPr>
      </w:pPr>
    </w:p>
    <w:p w:rsidR="00A639AC" w:rsidRPr="00A639AC" w:rsidRDefault="00A639AC" w:rsidP="00A639AC">
      <w:pPr>
        <w:widowControl w:val="0"/>
        <w:suppressAutoHyphens/>
        <w:autoSpaceDE w:val="0"/>
        <w:jc w:val="both"/>
        <w:rPr>
          <w:rFonts w:eastAsia="Arial Unicode MS"/>
          <w:b/>
          <w:color w:val="000000"/>
          <w:sz w:val="18"/>
          <w:szCs w:val="18"/>
          <w:lang w:eastAsia="ar-SA"/>
        </w:rPr>
      </w:pPr>
      <w:r w:rsidRPr="00A639AC">
        <w:rPr>
          <w:rFonts w:eastAsia="Arial Unicode MS"/>
          <w:b/>
          <w:color w:val="000000"/>
          <w:sz w:val="18"/>
          <w:szCs w:val="18"/>
          <w:lang w:eastAsia="ar-SA"/>
        </w:rPr>
        <w:t xml:space="preserve"> 2.2.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2 «Развитие системы общего образования детей Орловского района  на 2014-2022 годы».</w:t>
      </w:r>
    </w:p>
    <w:p w:rsidR="00A639AC" w:rsidRPr="00A639AC" w:rsidRDefault="00A639AC" w:rsidP="00A639AC">
      <w:pPr>
        <w:widowControl w:val="0"/>
        <w:suppressAutoHyphens/>
        <w:autoSpaceDE w:val="0"/>
        <w:jc w:val="both"/>
        <w:rPr>
          <w:rFonts w:eastAsia="Arial Unicode MS"/>
          <w:b/>
          <w:color w:val="000000"/>
          <w:sz w:val="18"/>
          <w:szCs w:val="18"/>
          <w:lang w:eastAsia="ar-SA"/>
        </w:rPr>
      </w:pP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Приоритеты муниципальной политики в сфере образования на период до 2022 года сформированы с учетом  целей и задач, представленных в следующих стратегических документах:</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План действий по модернизации общего образования на 2011 - 2022 годы (утвержден распоряжением Правительства Российской Федерации от 7 сентября 2010 г. № 1507-р «О реализации национальной образовательной  инициативы «Наша новая школа»);</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Федеральная целевая программа развития образования на 2011 – 2022 годы (утверждена постановлением Правительства Российской Федерации от 7 февраля 2011 г. № 61);</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Государственная программа Российской Федерации «Развитие образования» на 2013-2022 годы (утверждена Распоряжением Правительства РФ от 15.05.2013 № 792-р);</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Системным приоритетом муниципальной политики на данном этапе развития общего образования является обеспечение условий для всестороннего удовлетворения образовательных потребностей жителей Орловского района. Для этого сфера общего образования должна обеспечить доступность качественных образовательных услуг. Повышение качества и доступности общего образования напрямую связано с ресурсным обеспечением общеобразовательных учреждений, в том числе и квалифицированными кадрами. Современное качество и гибкость образования могут достигаться только в условиях повышения социальной активности общеобразовательных учреждений. Потенциал развития муниципальной системы образования заключается так же в развитии сетевого взаимодействия общеобразовательных учреждений.</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Другим системным приоритетом является обеспечение безопасных условий для детей и работающего персонала общеобразовательных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общеобразовательных учреждений к действиям в чрезвычайных ситуациях, проведению антитеррористических и противодиверсионных мероприятий.</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 xml:space="preserve">Цель подпрограммы сформулирована с учетом целей, определенных в государственной программе Российской Федерации «Развитие образования» на 2013-2022 годы и государственной программе Кировской области «Развитие образования» на 2013-2022 годы. </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 xml:space="preserve">Целью подпрограммы является Обеспечение комплекса мер, направленных на повышение качества общего образования, его доступности, </w:t>
      </w:r>
      <w:proofErr w:type="spellStart"/>
      <w:r w:rsidRPr="00A639AC">
        <w:rPr>
          <w:rFonts w:eastAsia="Arial Unicode MS"/>
          <w:color w:val="000000"/>
          <w:sz w:val="18"/>
          <w:szCs w:val="18"/>
          <w:lang w:eastAsia="ar-SA"/>
        </w:rPr>
        <w:t>инновационности</w:t>
      </w:r>
      <w:proofErr w:type="spellEnd"/>
      <w:r w:rsidRPr="00A639AC">
        <w:rPr>
          <w:rFonts w:eastAsia="Arial Unicode MS"/>
          <w:color w:val="000000"/>
          <w:sz w:val="18"/>
          <w:szCs w:val="18"/>
          <w:lang w:eastAsia="ar-SA"/>
        </w:rPr>
        <w:t xml:space="preserve">, фундаментальности, технологической оснащенности, </w:t>
      </w:r>
      <w:proofErr w:type="spellStart"/>
      <w:r w:rsidRPr="00A639AC">
        <w:rPr>
          <w:rFonts w:eastAsia="Arial Unicode MS"/>
          <w:color w:val="000000"/>
          <w:sz w:val="18"/>
          <w:szCs w:val="18"/>
          <w:lang w:eastAsia="ar-SA"/>
        </w:rPr>
        <w:t>здоровьесберегающей</w:t>
      </w:r>
      <w:proofErr w:type="spellEnd"/>
      <w:r w:rsidRPr="00A639AC">
        <w:rPr>
          <w:rFonts w:eastAsia="Arial Unicode MS"/>
          <w:color w:val="000000"/>
          <w:sz w:val="18"/>
          <w:szCs w:val="18"/>
          <w:lang w:eastAsia="ar-SA"/>
        </w:rPr>
        <w:t xml:space="preserve"> направленности в соответствии с требованиями современного развития экономики.</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Задачи подпрограммы:</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 создание в общеобразовательных учреждениях условий обучения, отвечающих требованиям современной экономики и запросам общества;</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  Выстраивание дифференцированной личностно-ориентированной системы образования, в том числе совершенствование профильного обучения;</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 Развитие форм общественного управления образованием;</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 формирование здорового образа жизни и безопасных условий пребывания детей в общеобразовательных учреждениях;</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 Внедрение инновационных педагогических технологий и формирование системы мониторинга деятельности общеобразовательных учреждений;</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 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A639AC" w:rsidRPr="00A639AC" w:rsidRDefault="00A639AC" w:rsidP="00A639AC">
      <w:pPr>
        <w:suppressAutoHyphens/>
        <w:autoSpaceDE w:val="0"/>
        <w:ind w:firstLine="851"/>
        <w:jc w:val="both"/>
        <w:rPr>
          <w:rFonts w:eastAsia="Arial Unicode MS"/>
          <w:color w:val="000000"/>
          <w:sz w:val="18"/>
          <w:szCs w:val="18"/>
          <w:lang w:eastAsia="ar-SA"/>
        </w:rPr>
      </w:pP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Сведения о целевых показателях эффективности реализации муниципальной подпрограммы в таблице 1.</w:t>
      </w:r>
    </w:p>
    <w:p w:rsidR="00A639AC" w:rsidRPr="00A639AC" w:rsidRDefault="00A639AC" w:rsidP="00A639AC">
      <w:pPr>
        <w:suppressAutoHyphens/>
        <w:autoSpaceDE w:val="0"/>
        <w:jc w:val="right"/>
        <w:rPr>
          <w:rFonts w:eastAsia="Arial Unicode MS"/>
          <w:color w:val="000000"/>
          <w:sz w:val="18"/>
          <w:szCs w:val="18"/>
          <w:lang w:eastAsia="ar-SA"/>
        </w:rPr>
      </w:pPr>
      <w:r w:rsidRPr="00A639AC">
        <w:rPr>
          <w:rFonts w:eastAsia="Arial Unicode MS"/>
          <w:color w:val="000000"/>
          <w:sz w:val="18"/>
          <w:szCs w:val="18"/>
          <w:lang w:eastAsia="ar-SA"/>
        </w:rPr>
        <w:t>Таблица 1.</w:t>
      </w:r>
    </w:p>
    <w:tbl>
      <w:tblPr>
        <w:tblW w:w="9791" w:type="dxa"/>
        <w:tblInd w:w="37" w:type="dxa"/>
        <w:tblLayout w:type="fixed"/>
        <w:tblLook w:val="0000" w:firstRow="0" w:lastRow="0" w:firstColumn="0" w:lastColumn="0" w:noHBand="0" w:noVBand="0"/>
      </w:tblPr>
      <w:tblGrid>
        <w:gridCol w:w="555"/>
        <w:gridCol w:w="2985"/>
        <w:gridCol w:w="2471"/>
        <w:gridCol w:w="3780"/>
      </w:tblGrid>
      <w:tr w:rsidR="00A639AC" w:rsidRPr="00A639AC" w:rsidTr="004961C0">
        <w:tc>
          <w:tcPr>
            <w:tcW w:w="55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center"/>
              <w:rPr>
                <w:rFonts w:eastAsia="Arial Unicode MS"/>
                <w:b/>
                <w:bCs/>
                <w:color w:val="000000"/>
                <w:sz w:val="18"/>
                <w:szCs w:val="18"/>
                <w:lang w:eastAsia="ar-SA"/>
              </w:rPr>
            </w:pPr>
            <w:r w:rsidRPr="00A639AC">
              <w:rPr>
                <w:rFonts w:eastAsia="Arial Unicode MS"/>
                <w:b/>
                <w:bCs/>
                <w:color w:val="000000"/>
                <w:sz w:val="18"/>
                <w:szCs w:val="18"/>
                <w:lang w:eastAsia="ar-SA"/>
              </w:rPr>
              <w:t>№</w:t>
            </w:r>
          </w:p>
        </w:tc>
        <w:tc>
          <w:tcPr>
            <w:tcW w:w="298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center"/>
              <w:rPr>
                <w:rFonts w:eastAsia="Arial Unicode MS"/>
                <w:b/>
                <w:bCs/>
                <w:color w:val="000000"/>
                <w:sz w:val="18"/>
                <w:szCs w:val="18"/>
                <w:lang w:eastAsia="ar-SA"/>
              </w:rPr>
            </w:pPr>
            <w:r w:rsidRPr="00A639AC">
              <w:rPr>
                <w:rFonts w:eastAsia="Arial Unicode MS"/>
                <w:b/>
                <w:bCs/>
                <w:color w:val="000000"/>
                <w:sz w:val="18"/>
                <w:szCs w:val="18"/>
                <w:lang w:eastAsia="ar-SA"/>
              </w:rPr>
              <w:t>Наименование показателя</w:t>
            </w:r>
          </w:p>
        </w:tc>
        <w:tc>
          <w:tcPr>
            <w:tcW w:w="2471"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center"/>
              <w:rPr>
                <w:rFonts w:eastAsia="Arial Unicode MS"/>
                <w:b/>
                <w:bCs/>
                <w:color w:val="000000"/>
                <w:sz w:val="18"/>
                <w:szCs w:val="18"/>
                <w:lang w:eastAsia="ar-SA"/>
              </w:rPr>
            </w:pPr>
            <w:r w:rsidRPr="00A639AC">
              <w:rPr>
                <w:rFonts w:eastAsia="Arial Unicode MS"/>
                <w:b/>
                <w:bCs/>
                <w:color w:val="000000"/>
                <w:sz w:val="18"/>
                <w:szCs w:val="18"/>
                <w:lang w:eastAsia="ar-SA"/>
              </w:rPr>
              <w:t>Характеристика показателя</w:t>
            </w:r>
          </w:p>
        </w:tc>
        <w:tc>
          <w:tcPr>
            <w:tcW w:w="378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jc w:val="center"/>
              <w:rPr>
                <w:rFonts w:eastAsia="Arial Unicode MS"/>
                <w:b/>
                <w:bCs/>
                <w:color w:val="000000"/>
                <w:sz w:val="18"/>
                <w:szCs w:val="18"/>
                <w:lang w:eastAsia="ar-SA"/>
              </w:rPr>
            </w:pPr>
            <w:r w:rsidRPr="00A639AC">
              <w:rPr>
                <w:rFonts w:eastAsia="Arial Unicode MS"/>
                <w:b/>
                <w:bCs/>
                <w:color w:val="000000"/>
                <w:sz w:val="18"/>
                <w:szCs w:val="18"/>
                <w:lang w:eastAsia="ar-SA"/>
              </w:rPr>
              <w:t>Методика расчета показателя</w:t>
            </w:r>
          </w:p>
        </w:tc>
      </w:tr>
      <w:tr w:rsidR="00A639AC" w:rsidRPr="00A639AC" w:rsidTr="004961C0">
        <w:tc>
          <w:tcPr>
            <w:tcW w:w="55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1</w:t>
            </w:r>
          </w:p>
        </w:tc>
        <w:tc>
          <w:tcPr>
            <w:tcW w:w="2985"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both"/>
              <w:rPr>
                <w:rFonts w:eastAsia="Calibri"/>
                <w:sz w:val="18"/>
                <w:szCs w:val="18"/>
                <w:lang w:eastAsia="ar-SA"/>
              </w:rPr>
            </w:pPr>
            <w:r w:rsidRPr="00A639AC">
              <w:rPr>
                <w:rFonts w:eastAsia="Calibri"/>
                <w:sz w:val="18"/>
                <w:szCs w:val="18"/>
                <w:lang w:eastAsia="ar-SA"/>
              </w:rPr>
              <w:t>Доля учащихся, имеющих высокое качество результатов обучения и воспитания, %</w:t>
            </w:r>
          </w:p>
        </w:tc>
        <w:tc>
          <w:tcPr>
            <w:tcW w:w="2471"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Отражает доступность образования</w:t>
            </w:r>
          </w:p>
        </w:tc>
        <w:tc>
          <w:tcPr>
            <w:tcW w:w="378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proofErr w:type="spellStart"/>
            <w:proofErr w:type="gramStart"/>
            <w:r w:rsidRPr="00A639AC">
              <w:rPr>
                <w:rFonts w:eastAsia="Arial Unicode MS"/>
                <w:color w:val="000000"/>
                <w:sz w:val="18"/>
                <w:szCs w:val="18"/>
                <w:lang w:eastAsia="ar-SA"/>
              </w:rPr>
              <w:t>Ду</w:t>
            </w:r>
            <w:proofErr w:type="spellEnd"/>
            <w:proofErr w:type="gramEnd"/>
            <w:r w:rsidRPr="00A639AC">
              <w:rPr>
                <w:rFonts w:eastAsia="Arial Unicode MS"/>
                <w:color w:val="000000"/>
                <w:sz w:val="18"/>
                <w:szCs w:val="18"/>
                <w:lang w:eastAsia="ar-SA"/>
              </w:rPr>
              <w:t>=Чу/</w:t>
            </w:r>
            <w:proofErr w:type="spellStart"/>
            <w:r w:rsidRPr="00A639AC">
              <w:rPr>
                <w:rFonts w:eastAsia="Arial Unicode MS"/>
                <w:color w:val="000000"/>
                <w:sz w:val="18"/>
                <w:szCs w:val="18"/>
                <w:lang w:eastAsia="ar-SA"/>
              </w:rPr>
              <w:t>Очу</w:t>
            </w:r>
            <w:proofErr w:type="spellEnd"/>
            <w:r w:rsidRPr="00A639AC">
              <w:rPr>
                <w:rFonts w:eastAsia="Arial Unicode MS"/>
                <w:color w:val="000000"/>
                <w:sz w:val="18"/>
                <w:szCs w:val="18"/>
                <w:lang w:eastAsia="ar-SA"/>
              </w:rPr>
              <w:t>*100%, где</w:t>
            </w:r>
          </w:p>
          <w:p w:rsidR="00A639AC" w:rsidRPr="00A639AC" w:rsidRDefault="00A639AC" w:rsidP="00A639AC">
            <w:pPr>
              <w:suppressAutoHyphens/>
              <w:autoSpaceDE w:val="0"/>
              <w:rPr>
                <w:rFonts w:eastAsia="Arial Unicode MS"/>
                <w:color w:val="000000"/>
                <w:sz w:val="18"/>
                <w:szCs w:val="18"/>
                <w:lang w:eastAsia="ar-SA"/>
              </w:rPr>
            </w:pPr>
            <w:proofErr w:type="spellStart"/>
            <w:r w:rsidRPr="00A639AC">
              <w:rPr>
                <w:rFonts w:eastAsia="Arial Unicode MS"/>
                <w:color w:val="000000"/>
                <w:sz w:val="18"/>
                <w:szCs w:val="18"/>
                <w:lang w:eastAsia="ar-SA"/>
              </w:rPr>
              <w:t>Ду</w:t>
            </w:r>
            <w:proofErr w:type="spellEnd"/>
            <w:r w:rsidRPr="00A639AC">
              <w:rPr>
                <w:rFonts w:eastAsia="Arial Unicode MS"/>
                <w:color w:val="000000"/>
                <w:sz w:val="18"/>
                <w:szCs w:val="18"/>
                <w:lang w:eastAsia="ar-SA"/>
              </w:rPr>
              <w:t xml:space="preserve"> – доля учащихся</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Чу – численность учащихся, получающих бесплатное образование</w:t>
            </w:r>
          </w:p>
          <w:p w:rsidR="00A639AC" w:rsidRPr="00A639AC" w:rsidRDefault="00A639AC" w:rsidP="00A639AC">
            <w:pPr>
              <w:suppressAutoHyphens/>
              <w:autoSpaceDE w:val="0"/>
              <w:rPr>
                <w:rFonts w:eastAsia="Arial Unicode MS"/>
                <w:color w:val="000000"/>
                <w:sz w:val="18"/>
                <w:szCs w:val="18"/>
                <w:lang w:eastAsia="ar-SA"/>
              </w:rPr>
            </w:pPr>
            <w:proofErr w:type="spellStart"/>
            <w:r w:rsidRPr="00A639AC">
              <w:rPr>
                <w:rFonts w:eastAsia="Arial Unicode MS"/>
                <w:color w:val="000000"/>
                <w:sz w:val="18"/>
                <w:szCs w:val="18"/>
                <w:lang w:eastAsia="ar-SA"/>
              </w:rPr>
              <w:t>Очу</w:t>
            </w:r>
            <w:proofErr w:type="spellEnd"/>
            <w:r w:rsidRPr="00A639AC">
              <w:rPr>
                <w:rFonts w:eastAsia="Arial Unicode MS"/>
                <w:color w:val="000000"/>
                <w:sz w:val="18"/>
                <w:szCs w:val="18"/>
                <w:lang w:eastAsia="ar-SA"/>
              </w:rPr>
              <w:t xml:space="preserve"> – общая численность учащихся в районе</w:t>
            </w:r>
          </w:p>
        </w:tc>
      </w:tr>
      <w:tr w:rsidR="00A639AC" w:rsidRPr="00A639AC" w:rsidTr="004961C0">
        <w:trPr>
          <w:trHeight w:val="2475"/>
        </w:trPr>
        <w:tc>
          <w:tcPr>
            <w:tcW w:w="55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lastRenderedPageBreak/>
              <w:t>2</w:t>
            </w:r>
          </w:p>
        </w:tc>
        <w:tc>
          <w:tcPr>
            <w:tcW w:w="2985"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eastAsia="Calibri"/>
                <w:sz w:val="18"/>
                <w:szCs w:val="18"/>
                <w:lang w:eastAsia="ar-SA"/>
              </w:rPr>
            </w:pPr>
            <w:r w:rsidRPr="00A639AC">
              <w:rPr>
                <w:rFonts w:eastAsia="Calibri"/>
                <w:sz w:val="18"/>
                <w:szCs w:val="18"/>
                <w:lang w:eastAsia="ar-SA"/>
              </w:rPr>
              <w:t>Доля учащихся, не освоивших общеобразовательные программы, %</w:t>
            </w:r>
          </w:p>
          <w:p w:rsidR="00A639AC" w:rsidRPr="00A639AC" w:rsidRDefault="00A639AC" w:rsidP="00A639AC">
            <w:pPr>
              <w:suppressAutoHyphens/>
              <w:rPr>
                <w:rFonts w:eastAsia="Calibri"/>
                <w:sz w:val="18"/>
                <w:szCs w:val="18"/>
                <w:lang w:eastAsia="ar-SA"/>
              </w:rPr>
            </w:pPr>
          </w:p>
        </w:tc>
        <w:tc>
          <w:tcPr>
            <w:tcW w:w="2471"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proofErr w:type="gramStart"/>
            <w:r w:rsidRPr="00A639AC">
              <w:rPr>
                <w:rFonts w:eastAsia="Arial Unicode MS"/>
                <w:color w:val="000000"/>
                <w:sz w:val="18"/>
                <w:szCs w:val="18"/>
                <w:lang w:eastAsia="ar-SA"/>
              </w:rPr>
              <w:t>Определен</w:t>
            </w:r>
            <w:proofErr w:type="gramEnd"/>
            <w:r w:rsidRPr="00A639AC">
              <w:rPr>
                <w:rFonts w:eastAsia="Arial Unicode MS"/>
                <w:color w:val="000000"/>
                <w:sz w:val="18"/>
                <w:szCs w:val="18"/>
                <w:lang w:eastAsia="ar-SA"/>
              </w:rPr>
              <w:t xml:space="preserve"> Указом</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Президента Россий-</w:t>
            </w:r>
          </w:p>
          <w:p w:rsidR="00A639AC" w:rsidRPr="00A639AC" w:rsidRDefault="00A639AC" w:rsidP="00A639AC">
            <w:pPr>
              <w:suppressAutoHyphens/>
              <w:autoSpaceDE w:val="0"/>
              <w:rPr>
                <w:rFonts w:eastAsia="Arial Unicode MS"/>
                <w:color w:val="000000"/>
                <w:sz w:val="18"/>
                <w:szCs w:val="18"/>
                <w:lang w:eastAsia="ar-SA"/>
              </w:rPr>
            </w:pPr>
            <w:proofErr w:type="spellStart"/>
            <w:r w:rsidRPr="00A639AC">
              <w:rPr>
                <w:rFonts w:eastAsia="Arial Unicode MS"/>
                <w:color w:val="000000"/>
                <w:sz w:val="18"/>
                <w:szCs w:val="18"/>
                <w:lang w:eastAsia="ar-SA"/>
              </w:rPr>
              <w:t>Ской</w:t>
            </w:r>
            <w:proofErr w:type="spellEnd"/>
            <w:r w:rsidRPr="00A639AC">
              <w:rPr>
                <w:rFonts w:eastAsia="Arial Unicode MS"/>
                <w:color w:val="000000"/>
                <w:sz w:val="18"/>
                <w:szCs w:val="18"/>
                <w:lang w:eastAsia="ar-SA"/>
              </w:rPr>
              <w:t xml:space="preserve"> Федерации </w:t>
            </w:r>
            <w:proofErr w:type="gramStart"/>
            <w:r w:rsidRPr="00A639AC">
              <w:rPr>
                <w:rFonts w:eastAsia="Arial Unicode MS"/>
                <w:color w:val="000000"/>
                <w:sz w:val="18"/>
                <w:szCs w:val="18"/>
                <w:lang w:eastAsia="ar-SA"/>
              </w:rPr>
              <w:t>от</w:t>
            </w:r>
            <w:proofErr w:type="gramEnd"/>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28.04.2008 № 607 «Об</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Оценке эффективности</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деятельности органов</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местного самоуправления</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городских округов и</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муниципальных</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районов».</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Характеризует темпы</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xml:space="preserve">роста </w:t>
            </w:r>
            <w:proofErr w:type="gramStart"/>
            <w:r w:rsidRPr="00A639AC">
              <w:rPr>
                <w:rFonts w:eastAsia="Arial Unicode MS"/>
                <w:color w:val="000000"/>
                <w:sz w:val="18"/>
                <w:szCs w:val="18"/>
                <w:lang w:eastAsia="ar-SA"/>
              </w:rPr>
              <w:t>среднемесячной</w:t>
            </w:r>
            <w:proofErr w:type="gramEnd"/>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заработной платы</w:t>
            </w:r>
          </w:p>
        </w:tc>
        <w:tc>
          <w:tcPr>
            <w:tcW w:w="378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proofErr w:type="spellStart"/>
            <w:proofErr w:type="gramStart"/>
            <w:r w:rsidRPr="00A639AC">
              <w:rPr>
                <w:rFonts w:eastAsia="Arial Unicode MS"/>
                <w:color w:val="000000"/>
                <w:sz w:val="18"/>
                <w:szCs w:val="18"/>
                <w:lang w:eastAsia="ar-SA"/>
              </w:rPr>
              <w:t>Ду</w:t>
            </w:r>
            <w:proofErr w:type="spellEnd"/>
            <w:proofErr w:type="gramEnd"/>
            <w:r w:rsidRPr="00A639AC">
              <w:rPr>
                <w:rFonts w:eastAsia="Arial Unicode MS"/>
                <w:color w:val="000000"/>
                <w:sz w:val="18"/>
                <w:szCs w:val="18"/>
                <w:lang w:eastAsia="ar-SA"/>
              </w:rPr>
              <w:t>=Чу/</w:t>
            </w:r>
            <w:proofErr w:type="spellStart"/>
            <w:r w:rsidRPr="00A639AC">
              <w:rPr>
                <w:rFonts w:eastAsia="Arial Unicode MS"/>
                <w:color w:val="000000"/>
                <w:sz w:val="18"/>
                <w:szCs w:val="18"/>
                <w:lang w:eastAsia="ar-SA"/>
              </w:rPr>
              <w:t>Очу</w:t>
            </w:r>
            <w:proofErr w:type="spellEnd"/>
            <w:r w:rsidRPr="00A639AC">
              <w:rPr>
                <w:rFonts w:eastAsia="Arial Unicode MS"/>
                <w:color w:val="000000"/>
                <w:sz w:val="18"/>
                <w:szCs w:val="18"/>
                <w:lang w:eastAsia="ar-SA"/>
              </w:rPr>
              <w:t>*100%, где</w:t>
            </w:r>
          </w:p>
          <w:p w:rsidR="00A639AC" w:rsidRPr="00A639AC" w:rsidRDefault="00A639AC" w:rsidP="00A639AC">
            <w:pPr>
              <w:suppressAutoHyphens/>
              <w:autoSpaceDE w:val="0"/>
              <w:rPr>
                <w:rFonts w:eastAsia="Arial Unicode MS"/>
                <w:color w:val="000000"/>
                <w:sz w:val="18"/>
                <w:szCs w:val="18"/>
                <w:lang w:eastAsia="ar-SA"/>
              </w:rPr>
            </w:pPr>
            <w:proofErr w:type="spellStart"/>
            <w:r w:rsidRPr="00A639AC">
              <w:rPr>
                <w:rFonts w:eastAsia="Arial Unicode MS"/>
                <w:color w:val="000000"/>
                <w:sz w:val="18"/>
                <w:szCs w:val="18"/>
                <w:lang w:eastAsia="ar-SA"/>
              </w:rPr>
              <w:t>Ду</w:t>
            </w:r>
            <w:proofErr w:type="spellEnd"/>
            <w:r w:rsidRPr="00A639AC">
              <w:rPr>
                <w:rFonts w:eastAsia="Arial Unicode MS"/>
                <w:color w:val="000000"/>
                <w:sz w:val="18"/>
                <w:szCs w:val="18"/>
                <w:lang w:eastAsia="ar-SA"/>
              </w:rPr>
              <w:t xml:space="preserve"> – доля учащихся</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xml:space="preserve">Чу – численность учащихся, оставшихся на повторное обучение, либо не </w:t>
            </w:r>
            <w:proofErr w:type="gramStart"/>
            <w:r w:rsidRPr="00A639AC">
              <w:rPr>
                <w:rFonts w:eastAsia="Arial Unicode MS"/>
                <w:color w:val="000000"/>
                <w:sz w:val="18"/>
                <w:szCs w:val="18"/>
                <w:lang w:eastAsia="ar-SA"/>
              </w:rPr>
              <w:t>получившие</w:t>
            </w:r>
            <w:proofErr w:type="gramEnd"/>
            <w:r w:rsidRPr="00A639AC">
              <w:rPr>
                <w:rFonts w:eastAsia="Arial Unicode MS"/>
                <w:color w:val="000000"/>
                <w:sz w:val="18"/>
                <w:szCs w:val="18"/>
                <w:lang w:eastAsia="ar-SA"/>
              </w:rPr>
              <w:t xml:space="preserve"> документ об образовании</w:t>
            </w:r>
          </w:p>
          <w:p w:rsidR="00A639AC" w:rsidRPr="00A639AC" w:rsidRDefault="00A639AC" w:rsidP="00A639AC">
            <w:pPr>
              <w:suppressAutoHyphens/>
              <w:autoSpaceDE w:val="0"/>
              <w:rPr>
                <w:rFonts w:eastAsia="Arial Unicode MS"/>
                <w:color w:val="000000"/>
                <w:sz w:val="18"/>
                <w:szCs w:val="18"/>
                <w:lang w:eastAsia="ar-SA"/>
              </w:rPr>
            </w:pPr>
            <w:proofErr w:type="spellStart"/>
            <w:proofErr w:type="gramStart"/>
            <w:r w:rsidRPr="00A639AC">
              <w:rPr>
                <w:rFonts w:eastAsia="Arial Unicode MS"/>
                <w:color w:val="000000"/>
                <w:sz w:val="18"/>
                <w:szCs w:val="18"/>
                <w:lang w:eastAsia="ar-SA"/>
              </w:rPr>
              <w:t>Очу</w:t>
            </w:r>
            <w:proofErr w:type="spellEnd"/>
            <w:r w:rsidRPr="00A639AC">
              <w:rPr>
                <w:rFonts w:eastAsia="Arial Unicode MS"/>
                <w:color w:val="000000"/>
                <w:sz w:val="18"/>
                <w:szCs w:val="18"/>
                <w:lang w:eastAsia="ar-SA"/>
              </w:rPr>
              <w:t xml:space="preserve"> – общая численность учащихся в районе)</w:t>
            </w:r>
            <w:proofErr w:type="gramEnd"/>
          </w:p>
        </w:tc>
      </w:tr>
      <w:tr w:rsidR="00A639AC" w:rsidRPr="00A639AC" w:rsidTr="004961C0">
        <w:trPr>
          <w:trHeight w:val="840"/>
        </w:trPr>
        <w:tc>
          <w:tcPr>
            <w:tcW w:w="55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3</w:t>
            </w:r>
          </w:p>
        </w:tc>
        <w:tc>
          <w:tcPr>
            <w:tcW w:w="2985"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both"/>
              <w:rPr>
                <w:rFonts w:eastAsia="Calibri"/>
                <w:sz w:val="18"/>
                <w:szCs w:val="18"/>
                <w:lang w:eastAsia="ar-SA"/>
              </w:rPr>
            </w:pPr>
            <w:r w:rsidRPr="00A639AC">
              <w:rPr>
                <w:rFonts w:eastAsia="Calibri"/>
                <w:sz w:val="18"/>
                <w:szCs w:val="18"/>
                <w:lang w:eastAsia="ar-SA"/>
              </w:rPr>
              <w:t>Количество учащихся, не посещающих и систематически пропускающих учебные занятия, %.</w:t>
            </w:r>
          </w:p>
          <w:p w:rsidR="00A639AC" w:rsidRPr="00A639AC" w:rsidRDefault="00A639AC" w:rsidP="00A639AC">
            <w:pPr>
              <w:suppressAutoHyphens/>
              <w:jc w:val="both"/>
              <w:rPr>
                <w:rFonts w:eastAsia="Calibri"/>
                <w:sz w:val="18"/>
                <w:szCs w:val="18"/>
                <w:lang w:eastAsia="ar-SA"/>
              </w:rPr>
            </w:pPr>
          </w:p>
        </w:tc>
        <w:tc>
          <w:tcPr>
            <w:tcW w:w="2471"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xml:space="preserve"> </w:t>
            </w:r>
            <w:proofErr w:type="gramStart"/>
            <w:r w:rsidRPr="00A639AC">
              <w:rPr>
                <w:rFonts w:eastAsia="Arial Unicode MS"/>
                <w:color w:val="000000"/>
                <w:sz w:val="18"/>
                <w:szCs w:val="18"/>
                <w:lang w:eastAsia="ar-SA"/>
              </w:rPr>
              <w:t>Определен</w:t>
            </w:r>
            <w:proofErr w:type="gramEnd"/>
            <w:r w:rsidRPr="00A639AC">
              <w:rPr>
                <w:rFonts w:eastAsia="Arial Unicode MS"/>
                <w:color w:val="000000"/>
                <w:sz w:val="18"/>
                <w:szCs w:val="18"/>
                <w:lang w:eastAsia="ar-SA"/>
              </w:rPr>
              <w:t xml:space="preserve"> Указом</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xml:space="preserve">Президента </w:t>
            </w:r>
            <w:proofErr w:type="gramStart"/>
            <w:r w:rsidRPr="00A639AC">
              <w:rPr>
                <w:rFonts w:eastAsia="Arial Unicode MS"/>
                <w:color w:val="000000"/>
                <w:sz w:val="18"/>
                <w:szCs w:val="18"/>
                <w:lang w:eastAsia="ar-SA"/>
              </w:rPr>
              <w:t>Российской</w:t>
            </w:r>
            <w:proofErr w:type="gramEnd"/>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Федерации от 28.04.2008 № 607 «Об оценке</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эффективности</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деятельности органов</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xml:space="preserve">местного </w:t>
            </w:r>
            <w:proofErr w:type="spellStart"/>
            <w:r w:rsidRPr="00A639AC">
              <w:rPr>
                <w:rFonts w:eastAsia="Arial Unicode MS"/>
                <w:color w:val="000000"/>
                <w:sz w:val="18"/>
                <w:szCs w:val="18"/>
                <w:lang w:eastAsia="ar-SA"/>
              </w:rPr>
              <w:t>самоу</w:t>
            </w:r>
            <w:proofErr w:type="gramStart"/>
            <w:r w:rsidRPr="00A639AC">
              <w:rPr>
                <w:rFonts w:eastAsia="Arial Unicode MS"/>
                <w:color w:val="000000"/>
                <w:sz w:val="18"/>
                <w:szCs w:val="18"/>
                <w:lang w:eastAsia="ar-SA"/>
              </w:rPr>
              <w:t>п</w:t>
            </w:r>
            <w:proofErr w:type="spellEnd"/>
            <w:r w:rsidRPr="00A639AC">
              <w:rPr>
                <w:rFonts w:eastAsia="Arial Unicode MS"/>
                <w:color w:val="000000"/>
                <w:sz w:val="18"/>
                <w:szCs w:val="18"/>
                <w:lang w:eastAsia="ar-SA"/>
              </w:rPr>
              <w:t>-</w:t>
            </w:r>
            <w:proofErr w:type="gramEnd"/>
            <w:r w:rsidRPr="00A639AC">
              <w:rPr>
                <w:rFonts w:eastAsia="Arial Unicode MS"/>
                <w:color w:val="000000"/>
                <w:sz w:val="18"/>
                <w:szCs w:val="18"/>
                <w:lang w:eastAsia="ar-SA"/>
              </w:rPr>
              <w:t xml:space="preserve"> </w:t>
            </w:r>
            <w:proofErr w:type="spellStart"/>
            <w:r w:rsidRPr="00A639AC">
              <w:rPr>
                <w:rFonts w:eastAsia="Arial Unicode MS"/>
                <w:color w:val="000000"/>
                <w:sz w:val="18"/>
                <w:szCs w:val="18"/>
                <w:lang w:eastAsia="ar-SA"/>
              </w:rPr>
              <w:t>равления</w:t>
            </w:r>
            <w:proofErr w:type="spellEnd"/>
            <w:r w:rsidRPr="00A639AC">
              <w:rPr>
                <w:rFonts w:eastAsia="Arial Unicode MS"/>
                <w:color w:val="000000"/>
                <w:sz w:val="18"/>
                <w:szCs w:val="18"/>
                <w:lang w:eastAsia="ar-SA"/>
              </w:rPr>
              <w:t xml:space="preserve"> городских округов и </w:t>
            </w:r>
            <w:proofErr w:type="spellStart"/>
            <w:r w:rsidRPr="00A639AC">
              <w:rPr>
                <w:rFonts w:eastAsia="Arial Unicode MS"/>
                <w:color w:val="000000"/>
                <w:sz w:val="18"/>
                <w:szCs w:val="18"/>
                <w:lang w:eastAsia="ar-SA"/>
              </w:rPr>
              <w:t>муници</w:t>
            </w:r>
            <w:proofErr w:type="spellEnd"/>
            <w:r w:rsidRPr="00A639AC">
              <w:rPr>
                <w:rFonts w:eastAsia="Arial Unicode MS"/>
                <w:color w:val="000000"/>
                <w:sz w:val="18"/>
                <w:szCs w:val="18"/>
                <w:lang w:eastAsia="ar-SA"/>
              </w:rPr>
              <w:t xml:space="preserve">- </w:t>
            </w:r>
            <w:proofErr w:type="spellStart"/>
            <w:r w:rsidRPr="00A639AC">
              <w:rPr>
                <w:rFonts w:eastAsia="Arial Unicode MS"/>
                <w:color w:val="000000"/>
                <w:sz w:val="18"/>
                <w:szCs w:val="18"/>
                <w:lang w:eastAsia="ar-SA"/>
              </w:rPr>
              <w:t>пальных</w:t>
            </w:r>
            <w:proofErr w:type="spellEnd"/>
            <w:r w:rsidRPr="00A639AC">
              <w:rPr>
                <w:rFonts w:eastAsia="Arial Unicode MS"/>
                <w:color w:val="000000"/>
                <w:sz w:val="18"/>
                <w:szCs w:val="18"/>
                <w:lang w:eastAsia="ar-SA"/>
              </w:rPr>
              <w:t xml:space="preserve"> районов».</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Характеризует качество</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предоставления</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xml:space="preserve">образовательных услуг </w:t>
            </w:r>
            <w:proofErr w:type="gramStart"/>
            <w:r w:rsidRPr="00A639AC">
              <w:rPr>
                <w:rFonts w:eastAsia="Arial Unicode MS"/>
                <w:color w:val="000000"/>
                <w:sz w:val="18"/>
                <w:szCs w:val="18"/>
                <w:lang w:eastAsia="ar-SA"/>
              </w:rPr>
              <w:t>в</w:t>
            </w:r>
            <w:proofErr w:type="gramEnd"/>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общеобразовательных</w:t>
            </w:r>
          </w:p>
          <w:p w:rsidR="00A639AC" w:rsidRPr="00A639AC" w:rsidRDefault="00A639AC" w:rsidP="00A639AC">
            <w:pPr>
              <w:suppressAutoHyphens/>
              <w:autoSpaceDE w:val="0"/>
              <w:rPr>
                <w:rFonts w:eastAsia="Arial Unicode MS"/>
                <w:color w:val="000000"/>
                <w:sz w:val="18"/>
                <w:szCs w:val="18"/>
                <w:lang w:eastAsia="ar-SA"/>
              </w:rPr>
            </w:pPr>
            <w:proofErr w:type="gramStart"/>
            <w:r w:rsidRPr="00A639AC">
              <w:rPr>
                <w:rFonts w:eastAsia="Arial Unicode MS"/>
                <w:color w:val="000000"/>
                <w:sz w:val="18"/>
                <w:szCs w:val="18"/>
                <w:lang w:eastAsia="ar-SA"/>
              </w:rPr>
              <w:t>учреждениях</w:t>
            </w:r>
            <w:proofErr w:type="gramEnd"/>
          </w:p>
        </w:tc>
        <w:tc>
          <w:tcPr>
            <w:tcW w:w="378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i/>
                <w:iCs/>
                <w:color w:val="000000"/>
                <w:sz w:val="18"/>
                <w:szCs w:val="18"/>
                <w:lang w:eastAsia="ar-SA"/>
              </w:rPr>
              <w:t xml:space="preserve">Ку= </w:t>
            </w:r>
            <w:proofErr w:type="spellStart"/>
            <w:r w:rsidRPr="00A639AC">
              <w:rPr>
                <w:rFonts w:eastAsia="Arial Unicode MS"/>
                <w:i/>
                <w:iCs/>
                <w:color w:val="000000"/>
                <w:sz w:val="18"/>
                <w:szCs w:val="18"/>
                <w:lang w:eastAsia="ar-SA"/>
              </w:rPr>
              <w:t>Купуз</w:t>
            </w:r>
            <w:proofErr w:type="spellEnd"/>
            <w:r w:rsidRPr="00A639AC">
              <w:rPr>
                <w:rFonts w:eastAsia="Arial Unicode MS"/>
                <w:i/>
                <w:iCs/>
                <w:color w:val="000000"/>
                <w:sz w:val="18"/>
                <w:szCs w:val="18"/>
                <w:lang w:eastAsia="ar-SA"/>
              </w:rPr>
              <w:t xml:space="preserve">/ </w:t>
            </w:r>
            <w:proofErr w:type="spellStart"/>
            <w:r w:rsidRPr="00A639AC">
              <w:rPr>
                <w:rFonts w:eastAsia="Arial Unicode MS"/>
                <w:i/>
                <w:iCs/>
                <w:color w:val="000000"/>
                <w:sz w:val="18"/>
                <w:szCs w:val="18"/>
                <w:lang w:eastAsia="ar-SA"/>
              </w:rPr>
              <w:t>Очу</w:t>
            </w:r>
            <w:proofErr w:type="spellEnd"/>
            <w:r w:rsidRPr="00A639AC">
              <w:rPr>
                <w:rFonts w:eastAsia="Arial Unicode MS"/>
                <w:iCs/>
                <w:color w:val="000000"/>
                <w:sz w:val="18"/>
                <w:szCs w:val="18"/>
                <w:lang w:eastAsia="ar-SA"/>
              </w:rPr>
              <w:t>*100%</w:t>
            </w:r>
            <w:r w:rsidRPr="00A639AC">
              <w:rPr>
                <w:rFonts w:eastAsia="Arial Unicode MS"/>
                <w:color w:val="000000"/>
                <w:sz w:val="18"/>
                <w:szCs w:val="18"/>
                <w:lang w:eastAsia="ar-SA"/>
              </w:rPr>
              <w:t>, где:</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i/>
                <w:iCs/>
                <w:color w:val="000000"/>
                <w:sz w:val="18"/>
                <w:szCs w:val="18"/>
                <w:lang w:eastAsia="ar-SA"/>
              </w:rPr>
              <w:t>К</w:t>
            </w:r>
            <w:proofErr w:type="gramStart"/>
            <w:r w:rsidRPr="00A639AC">
              <w:rPr>
                <w:rFonts w:eastAsia="Arial Unicode MS"/>
                <w:i/>
                <w:iCs/>
                <w:color w:val="000000"/>
                <w:sz w:val="18"/>
                <w:szCs w:val="18"/>
                <w:lang w:eastAsia="ar-SA"/>
              </w:rPr>
              <w:t>у</w:t>
            </w:r>
            <w:r w:rsidRPr="00A639AC">
              <w:rPr>
                <w:rFonts w:eastAsia="Arial Unicode MS"/>
                <w:color w:val="000000"/>
                <w:sz w:val="18"/>
                <w:szCs w:val="18"/>
                <w:lang w:eastAsia="ar-SA"/>
              </w:rPr>
              <w:t>–</w:t>
            </w:r>
            <w:proofErr w:type="gramEnd"/>
            <w:r w:rsidRPr="00A639AC">
              <w:rPr>
                <w:rFonts w:eastAsia="Arial Unicode MS"/>
                <w:color w:val="000000"/>
                <w:sz w:val="18"/>
                <w:szCs w:val="18"/>
                <w:lang w:eastAsia="ar-SA"/>
              </w:rPr>
              <w:t xml:space="preserve"> количество учащихся(%);</w:t>
            </w:r>
          </w:p>
          <w:p w:rsidR="00A639AC" w:rsidRPr="00A639AC" w:rsidRDefault="00A639AC" w:rsidP="00A639AC">
            <w:pPr>
              <w:suppressAutoHyphens/>
              <w:autoSpaceDE w:val="0"/>
              <w:rPr>
                <w:rFonts w:eastAsia="Arial Unicode MS"/>
                <w:color w:val="000000"/>
                <w:sz w:val="18"/>
                <w:szCs w:val="18"/>
                <w:lang w:eastAsia="ar-SA"/>
              </w:rPr>
            </w:pPr>
            <w:proofErr w:type="spellStart"/>
            <w:r w:rsidRPr="00A639AC">
              <w:rPr>
                <w:rFonts w:eastAsia="Arial Unicode MS"/>
                <w:i/>
                <w:iCs/>
                <w:color w:val="000000"/>
                <w:sz w:val="18"/>
                <w:szCs w:val="18"/>
                <w:lang w:eastAsia="ar-SA"/>
              </w:rPr>
              <w:t>Купуз</w:t>
            </w:r>
            <w:proofErr w:type="spellEnd"/>
            <w:r w:rsidRPr="00A639AC">
              <w:rPr>
                <w:rFonts w:eastAsia="Arial Unicode MS"/>
                <w:color w:val="000000"/>
                <w:sz w:val="18"/>
                <w:szCs w:val="18"/>
                <w:lang w:eastAsia="ar-SA"/>
              </w:rPr>
              <w:t>–количество учащихся, пропускающих учебные занятия (человек);</w:t>
            </w:r>
          </w:p>
          <w:p w:rsidR="00A639AC" w:rsidRPr="00A639AC" w:rsidRDefault="00A639AC" w:rsidP="00A639AC">
            <w:pPr>
              <w:suppressAutoHyphens/>
              <w:autoSpaceDE w:val="0"/>
              <w:rPr>
                <w:rFonts w:eastAsia="Arial Unicode MS"/>
                <w:color w:val="000000"/>
                <w:sz w:val="18"/>
                <w:szCs w:val="18"/>
                <w:lang w:eastAsia="ar-SA"/>
              </w:rPr>
            </w:pPr>
            <w:proofErr w:type="spellStart"/>
            <w:r w:rsidRPr="00A639AC">
              <w:rPr>
                <w:rFonts w:eastAsia="Arial Unicode MS"/>
                <w:color w:val="000000"/>
                <w:sz w:val="18"/>
                <w:szCs w:val="18"/>
                <w:lang w:eastAsia="ar-SA"/>
              </w:rPr>
              <w:t>Очу</w:t>
            </w:r>
            <w:proofErr w:type="spellEnd"/>
            <w:r w:rsidRPr="00A639AC">
              <w:rPr>
                <w:rFonts w:eastAsia="Arial Unicode MS"/>
                <w:color w:val="000000"/>
                <w:sz w:val="18"/>
                <w:szCs w:val="18"/>
                <w:lang w:eastAsia="ar-SA"/>
              </w:rPr>
              <w:t xml:space="preserve"> – общая численность учащихся в районе (человек)</w:t>
            </w:r>
          </w:p>
        </w:tc>
      </w:tr>
      <w:tr w:rsidR="00A639AC" w:rsidRPr="00A639AC" w:rsidTr="004961C0">
        <w:tc>
          <w:tcPr>
            <w:tcW w:w="55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4</w:t>
            </w:r>
          </w:p>
        </w:tc>
        <w:tc>
          <w:tcPr>
            <w:tcW w:w="2985"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both"/>
              <w:rPr>
                <w:rFonts w:eastAsia="Calibri"/>
                <w:sz w:val="18"/>
                <w:szCs w:val="18"/>
                <w:lang w:eastAsia="ar-SA"/>
              </w:rPr>
            </w:pPr>
            <w:r w:rsidRPr="00A639AC">
              <w:rPr>
                <w:rFonts w:eastAsia="Calibri"/>
                <w:sz w:val="18"/>
                <w:szCs w:val="18"/>
                <w:lang w:eastAsia="ar-SA"/>
              </w:rPr>
              <w:t xml:space="preserve"> Доля общеобразовательных учреждений, отвечающих современным требованиям к условиям осуществления образовательного процесса, %</w:t>
            </w:r>
          </w:p>
          <w:p w:rsidR="00A639AC" w:rsidRPr="00A639AC" w:rsidRDefault="00A639AC" w:rsidP="00A639AC">
            <w:pPr>
              <w:suppressAutoHyphens/>
              <w:jc w:val="both"/>
              <w:rPr>
                <w:rFonts w:eastAsia="Calibri"/>
                <w:iCs/>
                <w:sz w:val="18"/>
                <w:szCs w:val="18"/>
                <w:lang w:eastAsia="ar-SA"/>
              </w:rPr>
            </w:pPr>
            <w:r w:rsidRPr="00A639AC">
              <w:rPr>
                <w:rFonts w:eastAsia="Calibri"/>
                <w:iCs/>
                <w:sz w:val="18"/>
                <w:szCs w:val="18"/>
                <w:lang w:eastAsia="ar-SA"/>
              </w:rPr>
              <w:t>.</w:t>
            </w:r>
          </w:p>
          <w:p w:rsidR="00A639AC" w:rsidRPr="00A639AC" w:rsidRDefault="00A639AC" w:rsidP="00A639AC">
            <w:pPr>
              <w:suppressAutoHyphens/>
              <w:rPr>
                <w:rFonts w:eastAsia="Calibri"/>
                <w:sz w:val="18"/>
                <w:szCs w:val="18"/>
                <w:lang w:eastAsia="ar-SA"/>
              </w:rPr>
            </w:pPr>
          </w:p>
        </w:tc>
        <w:tc>
          <w:tcPr>
            <w:tcW w:w="2471"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Отражает социальный</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статус и престиж</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педагогических профессий общеобразовательных учреждений</w:t>
            </w:r>
          </w:p>
        </w:tc>
        <w:tc>
          <w:tcPr>
            <w:tcW w:w="378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i/>
                <w:iCs/>
                <w:color w:val="000000"/>
                <w:sz w:val="18"/>
                <w:szCs w:val="18"/>
                <w:lang w:eastAsia="ar-SA"/>
              </w:rPr>
              <w:t xml:space="preserve">Доу= </w:t>
            </w:r>
            <w:proofErr w:type="spellStart"/>
            <w:r w:rsidRPr="00A639AC">
              <w:rPr>
                <w:rFonts w:eastAsia="Arial Unicode MS"/>
                <w:i/>
                <w:iCs/>
                <w:color w:val="000000"/>
                <w:sz w:val="18"/>
                <w:szCs w:val="18"/>
                <w:lang w:eastAsia="ar-SA"/>
              </w:rPr>
              <w:t>Чоуост</w:t>
            </w:r>
            <w:proofErr w:type="spellEnd"/>
            <w:r w:rsidRPr="00A639AC">
              <w:rPr>
                <w:rFonts w:eastAsia="Arial Unicode MS"/>
                <w:i/>
                <w:iCs/>
                <w:color w:val="000000"/>
                <w:sz w:val="18"/>
                <w:szCs w:val="18"/>
                <w:lang w:eastAsia="ar-SA"/>
              </w:rPr>
              <w:t xml:space="preserve">/ </w:t>
            </w:r>
            <w:proofErr w:type="spellStart"/>
            <w:r w:rsidRPr="00A639AC">
              <w:rPr>
                <w:rFonts w:eastAsia="Arial Unicode MS"/>
                <w:i/>
                <w:iCs/>
                <w:color w:val="000000"/>
                <w:sz w:val="18"/>
                <w:szCs w:val="18"/>
                <w:lang w:eastAsia="ar-SA"/>
              </w:rPr>
              <w:t>Чоьщ</w:t>
            </w:r>
            <w:proofErr w:type="spellEnd"/>
            <w:r w:rsidRPr="00A639AC">
              <w:rPr>
                <w:rFonts w:eastAsia="Arial Unicode MS"/>
                <w:i/>
                <w:iCs/>
                <w:color w:val="000000"/>
                <w:sz w:val="18"/>
                <w:szCs w:val="18"/>
                <w:lang w:eastAsia="ar-SA"/>
              </w:rPr>
              <w:t>*100%</w:t>
            </w:r>
            <w:r w:rsidRPr="00A639AC">
              <w:rPr>
                <w:rFonts w:eastAsia="Arial Unicode MS"/>
                <w:color w:val="000000"/>
                <w:sz w:val="18"/>
                <w:szCs w:val="18"/>
                <w:lang w:eastAsia="ar-SA"/>
              </w:rPr>
              <w:t>, где:</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i/>
                <w:iCs/>
                <w:color w:val="000000"/>
                <w:sz w:val="18"/>
                <w:szCs w:val="18"/>
                <w:lang w:eastAsia="ar-SA"/>
              </w:rPr>
              <w:t>Доу</w:t>
            </w:r>
            <w:r w:rsidRPr="00A639AC">
              <w:rPr>
                <w:rFonts w:eastAsia="Arial Unicode MS"/>
                <w:color w:val="000000"/>
                <w:sz w:val="18"/>
                <w:szCs w:val="18"/>
                <w:lang w:eastAsia="ar-SA"/>
              </w:rPr>
              <w:t>–доля общеобразовательных учреждений</w:t>
            </w:r>
            <w:proofErr w:type="gramStart"/>
            <w:r w:rsidRPr="00A639AC">
              <w:rPr>
                <w:rFonts w:eastAsia="Arial Unicode MS"/>
                <w:color w:val="000000"/>
                <w:sz w:val="18"/>
                <w:szCs w:val="18"/>
                <w:lang w:eastAsia="ar-SA"/>
              </w:rPr>
              <w:t xml:space="preserve"> (%);</w:t>
            </w:r>
            <w:proofErr w:type="gramEnd"/>
          </w:p>
          <w:p w:rsidR="00A639AC" w:rsidRPr="00A639AC" w:rsidRDefault="00A639AC" w:rsidP="00A639AC">
            <w:pPr>
              <w:suppressAutoHyphens/>
              <w:autoSpaceDE w:val="0"/>
              <w:rPr>
                <w:rFonts w:eastAsia="Arial Unicode MS"/>
                <w:color w:val="000000"/>
                <w:sz w:val="18"/>
                <w:szCs w:val="18"/>
                <w:lang w:eastAsia="ar-SA"/>
              </w:rPr>
            </w:pPr>
            <w:proofErr w:type="spellStart"/>
            <w:r w:rsidRPr="00A639AC">
              <w:rPr>
                <w:rFonts w:eastAsia="Arial Unicode MS"/>
                <w:i/>
                <w:iCs/>
                <w:color w:val="000000"/>
                <w:sz w:val="18"/>
                <w:szCs w:val="18"/>
                <w:lang w:eastAsia="ar-SA"/>
              </w:rPr>
              <w:t>Чоуост</w:t>
            </w:r>
            <w:proofErr w:type="spellEnd"/>
            <w:r w:rsidRPr="00A639AC">
              <w:rPr>
                <w:rFonts w:eastAsia="Arial Unicode MS"/>
                <w:color w:val="000000"/>
                <w:sz w:val="18"/>
                <w:szCs w:val="18"/>
                <w:lang w:eastAsia="ar-SA"/>
              </w:rPr>
              <w:t>–число общеобразовательных учреждений, отвечающих современным требованиям (единиц);</w:t>
            </w:r>
          </w:p>
          <w:p w:rsidR="00A639AC" w:rsidRPr="00A639AC" w:rsidRDefault="00A639AC" w:rsidP="00A639AC">
            <w:pPr>
              <w:suppressAutoHyphens/>
              <w:autoSpaceDE w:val="0"/>
              <w:rPr>
                <w:rFonts w:eastAsia="Arial Unicode MS"/>
                <w:color w:val="000000"/>
                <w:sz w:val="18"/>
                <w:szCs w:val="18"/>
                <w:lang w:eastAsia="ar-SA"/>
              </w:rPr>
            </w:pPr>
            <w:proofErr w:type="spellStart"/>
            <w:r w:rsidRPr="00A639AC">
              <w:rPr>
                <w:rFonts w:eastAsia="Arial Unicode MS"/>
                <w:i/>
                <w:iCs/>
                <w:color w:val="000000"/>
                <w:sz w:val="18"/>
                <w:szCs w:val="18"/>
                <w:lang w:eastAsia="ar-SA"/>
              </w:rPr>
              <w:t>Чоб</w:t>
            </w:r>
            <w:proofErr w:type="gramStart"/>
            <w:r w:rsidRPr="00A639AC">
              <w:rPr>
                <w:rFonts w:eastAsia="Arial Unicode MS"/>
                <w:i/>
                <w:iCs/>
                <w:color w:val="000000"/>
                <w:sz w:val="18"/>
                <w:szCs w:val="18"/>
                <w:lang w:eastAsia="ar-SA"/>
              </w:rPr>
              <w:t>щ</w:t>
            </w:r>
            <w:proofErr w:type="spellEnd"/>
            <w:r w:rsidRPr="00A639AC">
              <w:rPr>
                <w:rFonts w:eastAsia="Arial Unicode MS"/>
                <w:color w:val="000000"/>
                <w:sz w:val="18"/>
                <w:szCs w:val="18"/>
                <w:lang w:eastAsia="ar-SA"/>
              </w:rPr>
              <w:t>–</w:t>
            </w:r>
            <w:proofErr w:type="gramEnd"/>
            <w:r w:rsidRPr="00A639AC">
              <w:rPr>
                <w:rFonts w:eastAsia="Arial Unicode MS"/>
                <w:color w:val="000000"/>
                <w:sz w:val="18"/>
                <w:szCs w:val="18"/>
                <w:lang w:eastAsia="ar-SA"/>
              </w:rPr>
              <w:t xml:space="preserve"> общее число</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общеобразовательных учреждений</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(единиц)</w:t>
            </w:r>
          </w:p>
        </w:tc>
      </w:tr>
      <w:tr w:rsidR="00A639AC" w:rsidRPr="00A639AC" w:rsidTr="004961C0">
        <w:tc>
          <w:tcPr>
            <w:tcW w:w="55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5</w:t>
            </w:r>
          </w:p>
        </w:tc>
        <w:tc>
          <w:tcPr>
            <w:tcW w:w="2985"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both"/>
              <w:rPr>
                <w:rFonts w:eastAsia="Calibri"/>
                <w:sz w:val="18"/>
                <w:szCs w:val="18"/>
                <w:lang w:eastAsia="ar-SA"/>
              </w:rPr>
            </w:pPr>
            <w:r w:rsidRPr="00A639AC">
              <w:rPr>
                <w:rFonts w:eastAsia="Calibri"/>
                <w:sz w:val="18"/>
                <w:szCs w:val="18"/>
                <w:lang w:eastAsia="ar-SA"/>
              </w:rPr>
              <w:t xml:space="preserve"> Удельный вес общеобразовательных учреждений, имеющих общественные формы управления, %</w:t>
            </w:r>
          </w:p>
          <w:p w:rsidR="00A639AC" w:rsidRPr="00A639AC" w:rsidRDefault="00A639AC" w:rsidP="00A639AC">
            <w:pPr>
              <w:suppressAutoHyphens/>
              <w:jc w:val="both"/>
              <w:rPr>
                <w:rFonts w:eastAsia="Calibri"/>
                <w:sz w:val="18"/>
                <w:szCs w:val="18"/>
                <w:lang w:eastAsia="ar-SA"/>
              </w:rPr>
            </w:pPr>
          </w:p>
        </w:tc>
        <w:tc>
          <w:tcPr>
            <w:tcW w:w="2471"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Характеризует</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уровень соответствия</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xml:space="preserve">условий </w:t>
            </w:r>
            <w:proofErr w:type="gramStart"/>
            <w:r w:rsidRPr="00A639AC">
              <w:rPr>
                <w:rFonts w:eastAsia="Arial Unicode MS"/>
                <w:color w:val="000000"/>
                <w:sz w:val="18"/>
                <w:szCs w:val="18"/>
                <w:lang w:eastAsia="ar-SA"/>
              </w:rPr>
              <w:t>в</w:t>
            </w:r>
            <w:proofErr w:type="gramEnd"/>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образовательных</w:t>
            </w:r>
          </w:p>
          <w:p w:rsidR="00A639AC" w:rsidRPr="00A639AC" w:rsidRDefault="00A639AC" w:rsidP="00A639AC">
            <w:pPr>
              <w:suppressAutoHyphens/>
              <w:autoSpaceDE w:val="0"/>
              <w:rPr>
                <w:rFonts w:eastAsia="Arial Unicode MS"/>
                <w:color w:val="000000"/>
                <w:sz w:val="18"/>
                <w:szCs w:val="18"/>
                <w:lang w:eastAsia="ar-SA"/>
              </w:rPr>
            </w:pPr>
            <w:proofErr w:type="gramStart"/>
            <w:r w:rsidRPr="00A639AC">
              <w:rPr>
                <w:rFonts w:eastAsia="Arial Unicode MS"/>
                <w:color w:val="000000"/>
                <w:sz w:val="18"/>
                <w:szCs w:val="18"/>
                <w:lang w:eastAsia="ar-SA"/>
              </w:rPr>
              <w:t>учреждениях</w:t>
            </w:r>
            <w:proofErr w:type="gramEnd"/>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требованиям</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надзорных органов</w:t>
            </w:r>
          </w:p>
        </w:tc>
        <w:tc>
          <w:tcPr>
            <w:tcW w:w="378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i/>
                <w:iCs/>
                <w:color w:val="000000"/>
                <w:sz w:val="18"/>
                <w:szCs w:val="18"/>
                <w:lang w:eastAsia="ar-SA"/>
              </w:rPr>
              <w:t xml:space="preserve">Доу= </w:t>
            </w:r>
            <w:proofErr w:type="spellStart"/>
            <w:r w:rsidRPr="00A639AC">
              <w:rPr>
                <w:rFonts w:eastAsia="Arial Unicode MS"/>
                <w:i/>
                <w:iCs/>
                <w:color w:val="000000"/>
                <w:sz w:val="18"/>
                <w:szCs w:val="18"/>
                <w:lang w:eastAsia="ar-SA"/>
              </w:rPr>
              <w:t>Чоу</w:t>
            </w:r>
            <w:proofErr w:type="spellEnd"/>
            <w:r w:rsidRPr="00A639AC">
              <w:rPr>
                <w:rFonts w:eastAsia="Arial Unicode MS"/>
                <w:i/>
                <w:iCs/>
                <w:color w:val="000000"/>
                <w:sz w:val="18"/>
                <w:szCs w:val="18"/>
                <w:lang w:eastAsia="ar-SA"/>
              </w:rPr>
              <w:t xml:space="preserve">/ </w:t>
            </w:r>
            <w:proofErr w:type="spellStart"/>
            <w:r w:rsidRPr="00A639AC">
              <w:rPr>
                <w:rFonts w:eastAsia="Arial Unicode MS"/>
                <w:i/>
                <w:iCs/>
                <w:color w:val="000000"/>
                <w:sz w:val="18"/>
                <w:szCs w:val="18"/>
                <w:lang w:eastAsia="ar-SA"/>
              </w:rPr>
              <w:t>Чобщ</w:t>
            </w:r>
            <w:proofErr w:type="spellEnd"/>
            <w:r w:rsidRPr="00A639AC">
              <w:rPr>
                <w:rFonts w:eastAsia="Arial Unicode MS"/>
                <w:i/>
                <w:iCs/>
                <w:color w:val="000000"/>
                <w:sz w:val="18"/>
                <w:szCs w:val="18"/>
                <w:lang w:eastAsia="ar-SA"/>
              </w:rPr>
              <w:t>*100%</w:t>
            </w:r>
            <w:r w:rsidRPr="00A639AC">
              <w:rPr>
                <w:rFonts w:eastAsia="Arial Unicode MS"/>
                <w:color w:val="000000"/>
                <w:sz w:val="18"/>
                <w:szCs w:val="18"/>
                <w:lang w:eastAsia="ar-SA"/>
              </w:rPr>
              <w:t>, где:</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i/>
                <w:iCs/>
                <w:color w:val="000000"/>
                <w:sz w:val="18"/>
                <w:szCs w:val="18"/>
                <w:lang w:eastAsia="ar-SA"/>
              </w:rPr>
              <w:t>Доу</w:t>
            </w:r>
            <w:r w:rsidRPr="00A639AC">
              <w:rPr>
                <w:rFonts w:eastAsia="Arial Unicode MS"/>
                <w:color w:val="000000"/>
                <w:sz w:val="18"/>
                <w:szCs w:val="18"/>
                <w:lang w:eastAsia="ar-SA"/>
              </w:rPr>
              <w:t>–доля образовательных</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учреждений, имеющих общественные формы управления(%);</w:t>
            </w:r>
          </w:p>
          <w:p w:rsidR="00A639AC" w:rsidRPr="00A639AC" w:rsidRDefault="00A639AC" w:rsidP="00A639AC">
            <w:pPr>
              <w:suppressAutoHyphens/>
              <w:autoSpaceDE w:val="0"/>
              <w:rPr>
                <w:rFonts w:eastAsia="Arial Unicode MS"/>
                <w:color w:val="000000"/>
                <w:sz w:val="18"/>
                <w:szCs w:val="18"/>
                <w:lang w:eastAsia="ar-SA"/>
              </w:rPr>
            </w:pPr>
            <w:proofErr w:type="spellStart"/>
            <w:r w:rsidRPr="00A639AC">
              <w:rPr>
                <w:rFonts w:eastAsia="Arial Unicode MS"/>
                <w:i/>
                <w:iCs/>
                <w:color w:val="000000"/>
                <w:sz w:val="18"/>
                <w:szCs w:val="18"/>
                <w:lang w:eastAsia="ar-SA"/>
              </w:rPr>
              <w:t>Чо</w:t>
            </w:r>
            <w:proofErr w:type="gramStart"/>
            <w:r w:rsidRPr="00A639AC">
              <w:rPr>
                <w:rFonts w:eastAsia="Arial Unicode MS"/>
                <w:i/>
                <w:iCs/>
                <w:color w:val="000000"/>
                <w:sz w:val="18"/>
                <w:szCs w:val="18"/>
                <w:lang w:eastAsia="ar-SA"/>
              </w:rPr>
              <w:t>у</w:t>
            </w:r>
            <w:proofErr w:type="spellEnd"/>
            <w:r w:rsidRPr="00A639AC">
              <w:rPr>
                <w:rFonts w:eastAsia="Arial Unicode MS"/>
                <w:color w:val="000000"/>
                <w:sz w:val="18"/>
                <w:szCs w:val="18"/>
                <w:lang w:eastAsia="ar-SA"/>
              </w:rPr>
              <w:t>–</w:t>
            </w:r>
            <w:proofErr w:type="gramEnd"/>
            <w:r w:rsidRPr="00A639AC">
              <w:rPr>
                <w:rFonts w:eastAsia="Arial Unicode MS"/>
                <w:color w:val="000000"/>
                <w:sz w:val="18"/>
                <w:szCs w:val="18"/>
                <w:lang w:eastAsia="ar-SA"/>
              </w:rPr>
              <w:t xml:space="preserve"> число общеобразовательных</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учреждений, имеющих общественные формы управления</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(единиц);</w:t>
            </w:r>
          </w:p>
          <w:p w:rsidR="00A639AC" w:rsidRPr="00A639AC" w:rsidRDefault="00A639AC" w:rsidP="00A639AC">
            <w:pPr>
              <w:suppressAutoHyphens/>
              <w:autoSpaceDE w:val="0"/>
              <w:rPr>
                <w:rFonts w:eastAsia="Arial Unicode MS"/>
                <w:color w:val="000000"/>
                <w:sz w:val="18"/>
                <w:szCs w:val="18"/>
                <w:lang w:eastAsia="ar-SA"/>
              </w:rPr>
            </w:pPr>
            <w:proofErr w:type="spellStart"/>
            <w:r w:rsidRPr="00A639AC">
              <w:rPr>
                <w:rFonts w:eastAsia="Arial Unicode MS"/>
                <w:i/>
                <w:iCs/>
                <w:color w:val="000000"/>
                <w:sz w:val="18"/>
                <w:szCs w:val="18"/>
                <w:lang w:eastAsia="ar-SA"/>
              </w:rPr>
              <w:t>Чоб</w:t>
            </w:r>
            <w:proofErr w:type="gramStart"/>
            <w:r w:rsidRPr="00A639AC">
              <w:rPr>
                <w:rFonts w:eastAsia="Arial Unicode MS"/>
                <w:i/>
                <w:iCs/>
                <w:color w:val="000000"/>
                <w:sz w:val="18"/>
                <w:szCs w:val="18"/>
                <w:lang w:eastAsia="ar-SA"/>
              </w:rPr>
              <w:t>щ</w:t>
            </w:r>
            <w:proofErr w:type="spellEnd"/>
            <w:r w:rsidRPr="00A639AC">
              <w:rPr>
                <w:rFonts w:eastAsia="Arial Unicode MS"/>
                <w:color w:val="000000"/>
                <w:sz w:val="18"/>
                <w:szCs w:val="18"/>
                <w:lang w:eastAsia="ar-SA"/>
              </w:rPr>
              <w:t>–</w:t>
            </w:r>
            <w:proofErr w:type="gramEnd"/>
            <w:r w:rsidRPr="00A639AC">
              <w:rPr>
                <w:rFonts w:eastAsia="Arial Unicode MS"/>
                <w:color w:val="000000"/>
                <w:sz w:val="18"/>
                <w:szCs w:val="18"/>
                <w:lang w:eastAsia="ar-SA"/>
              </w:rPr>
              <w:t xml:space="preserve"> общее число образовательных</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учреждений (единиц)</w:t>
            </w:r>
          </w:p>
        </w:tc>
      </w:tr>
      <w:tr w:rsidR="00A639AC" w:rsidRPr="00A639AC" w:rsidTr="004961C0">
        <w:tc>
          <w:tcPr>
            <w:tcW w:w="55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6</w:t>
            </w:r>
          </w:p>
        </w:tc>
        <w:tc>
          <w:tcPr>
            <w:tcW w:w="298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Доля одаренных детей в районе</w:t>
            </w:r>
          </w:p>
        </w:tc>
        <w:tc>
          <w:tcPr>
            <w:tcW w:w="2471"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Отражает уровень</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социальной</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активности</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xml:space="preserve">участников </w:t>
            </w:r>
            <w:proofErr w:type="gramStart"/>
            <w:r w:rsidRPr="00A639AC">
              <w:rPr>
                <w:rFonts w:eastAsia="Arial Unicode MS"/>
                <w:color w:val="000000"/>
                <w:sz w:val="18"/>
                <w:szCs w:val="18"/>
                <w:lang w:eastAsia="ar-SA"/>
              </w:rPr>
              <w:t>образовательного</w:t>
            </w:r>
            <w:proofErr w:type="gramEnd"/>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процесса</w:t>
            </w:r>
          </w:p>
        </w:tc>
        <w:tc>
          <w:tcPr>
            <w:tcW w:w="378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Arial Unicode MS"/>
                <w:i/>
                <w:iCs/>
                <w:color w:val="000000"/>
                <w:sz w:val="18"/>
                <w:szCs w:val="18"/>
                <w:lang w:eastAsia="ar-SA"/>
              </w:rPr>
            </w:pPr>
            <w:proofErr w:type="spellStart"/>
            <w:r w:rsidRPr="00A639AC">
              <w:rPr>
                <w:rFonts w:eastAsia="Arial Unicode MS"/>
                <w:i/>
                <w:iCs/>
                <w:color w:val="000000"/>
                <w:sz w:val="18"/>
                <w:szCs w:val="18"/>
                <w:lang w:eastAsia="ar-SA"/>
              </w:rPr>
              <w:t>Дод</w:t>
            </w:r>
            <w:proofErr w:type="spellEnd"/>
            <w:r w:rsidRPr="00A639AC">
              <w:rPr>
                <w:rFonts w:eastAsia="Arial Unicode MS"/>
                <w:i/>
                <w:iCs/>
                <w:color w:val="000000"/>
                <w:sz w:val="18"/>
                <w:szCs w:val="18"/>
                <w:lang w:eastAsia="ar-SA"/>
              </w:rPr>
              <w:t>=</w:t>
            </w:r>
            <w:proofErr w:type="spellStart"/>
            <w:r w:rsidRPr="00A639AC">
              <w:rPr>
                <w:rFonts w:eastAsia="Arial Unicode MS"/>
                <w:i/>
                <w:iCs/>
                <w:color w:val="000000"/>
                <w:sz w:val="18"/>
                <w:szCs w:val="18"/>
                <w:lang w:eastAsia="ar-SA"/>
              </w:rPr>
              <w:t>Чд</w:t>
            </w:r>
            <w:proofErr w:type="spellEnd"/>
            <w:r w:rsidRPr="00A639AC">
              <w:rPr>
                <w:rFonts w:eastAsia="Arial Unicode MS"/>
                <w:i/>
                <w:iCs/>
                <w:color w:val="000000"/>
                <w:sz w:val="18"/>
                <w:szCs w:val="18"/>
                <w:lang w:eastAsia="ar-SA"/>
              </w:rPr>
              <w:t>/</w:t>
            </w:r>
            <w:proofErr w:type="spellStart"/>
            <w:r w:rsidRPr="00A639AC">
              <w:rPr>
                <w:rFonts w:eastAsia="Arial Unicode MS"/>
                <w:i/>
                <w:iCs/>
                <w:color w:val="000000"/>
                <w:sz w:val="18"/>
                <w:szCs w:val="18"/>
                <w:lang w:eastAsia="ar-SA"/>
              </w:rPr>
              <w:t>Очу</w:t>
            </w:r>
            <w:proofErr w:type="spellEnd"/>
            <w:r w:rsidRPr="00A639AC">
              <w:rPr>
                <w:rFonts w:eastAsia="Arial Unicode MS"/>
                <w:i/>
                <w:iCs/>
                <w:color w:val="000000"/>
                <w:sz w:val="18"/>
                <w:szCs w:val="18"/>
                <w:lang w:eastAsia="ar-SA"/>
              </w:rPr>
              <w:t>*100%</w:t>
            </w:r>
          </w:p>
          <w:p w:rsidR="00A639AC" w:rsidRPr="00A639AC" w:rsidRDefault="00A639AC" w:rsidP="00A639AC">
            <w:pPr>
              <w:suppressAutoHyphens/>
              <w:autoSpaceDE w:val="0"/>
              <w:rPr>
                <w:rFonts w:eastAsia="Arial Unicode MS"/>
                <w:iCs/>
                <w:color w:val="000000"/>
                <w:sz w:val="18"/>
                <w:szCs w:val="18"/>
                <w:lang w:eastAsia="ar-SA"/>
              </w:rPr>
            </w:pPr>
            <w:proofErr w:type="spellStart"/>
            <w:r w:rsidRPr="00A639AC">
              <w:rPr>
                <w:rFonts w:eastAsia="Arial Unicode MS"/>
                <w:i/>
                <w:iCs/>
                <w:color w:val="000000"/>
                <w:sz w:val="18"/>
                <w:szCs w:val="18"/>
                <w:lang w:eastAsia="ar-SA"/>
              </w:rPr>
              <w:t>Дод</w:t>
            </w:r>
            <w:proofErr w:type="spellEnd"/>
            <w:r w:rsidRPr="00A639AC">
              <w:rPr>
                <w:rFonts w:eastAsia="Arial Unicode MS"/>
                <w:i/>
                <w:iCs/>
                <w:color w:val="000000"/>
                <w:sz w:val="18"/>
                <w:szCs w:val="18"/>
                <w:lang w:eastAsia="ar-SA"/>
              </w:rPr>
              <w:t xml:space="preserve"> – </w:t>
            </w:r>
            <w:r w:rsidRPr="00A639AC">
              <w:rPr>
                <w:rFonts w:eastAsia="Arial Unicode MS"/>
                <w:iCs/>
                <w:color w:val="000000"/>
                <w:sz w:val="18"/>
                <w:szCs w:val="18"/>
                <w:lang w:eastAsia="ar-SA"/>
              </w:rPr>
              <w:t>доля одаренных детей в районе</w:t>
            </w:r>
          </w:p>
          <w:p w:rsidR="00A639AC" w:rsidRPr="00A639AC" w:rsidRDefault="00A639AC" w:rsidP="00A639AC">
            <w:pPr>
              <w:suppressAutoHyphens/>
              <w:autoSpaceDE w:val="0"/>
              <w:rPr>
                <w:rFonts w:eastAsia="Arial Unicode MS"/>
                <w:iCs/>
                <w:color w:val="000000"/>
                <w:sz w:val="18"/>
                <w:szCs w:val="18"/>
                <w:lang w:eastAsia="ar-SA"/>
              </w:rPr>
            </w:pPr>
            <w:proofErr w:type="spellStart"/>
            <w:r w:rsidRPr="00A639AC">
              <w:rPr>
                <w:rFonts w:eastAsia="Arial Unicode MS"/>
                <w:i/>
                <w:iCs/>
                <w:color w:val="000000"/>
                <w:sz w:val="18"/>
                <w:szCs w:val="18"/>
                <w:lang w:eastAsia="ar-SA"/>
              </w:rPr>
              <w:t>Чд</w:t>
            </w:r>
            <w:proofErr w:type="spellEnd"/>
            <w:r w:rsidRPr="00A639AC">
              <w:rPr>
                <w:rFonts w:eastAsia="Arial Unicode MS"/>
                <w:iCs/>
                <w:color w:val="000000"/>
                <w:sz w:val="18"/>
                <w:szCs w:val="18"/>
                <w:lang w:eastAsia="ar-SA"/>
              </w:rPr>
              <w:t xml:space="preserve"> – численность детей, </w:t>
            </w:r>
            <w:proofErr w:type="spellStart"/>
            <w:r w:rsidRPr="00A639AC">
              <w:rPr>
                <w:rFonts w:eastAsia="Arial Unicode MS"/>
                <w:iCs/>
                <w:color w:val="000000"/>
                <w:sz w:val="18"/>
                <w:szCs w:val="18"/>
                <w:lang w:eastAsia="ar-SA"/>
              </w:rPr>
              <w:t>учавстовавших</w:t>
            </w:r>
            <w:proofErr w:type="spellEnd"/>
            <w:r w:rsidRPr="00A639AC">
              <w:rPr>
                <w:rFonts w:eastAsia="Arial Unicode MS"/>
                <w:iCs/>
                <w:color w:val="000000"/>
                <w:sz w:val="18"/>
                <w:szCs w:val="18"/>
                <w:lang w:eastAsia="ar-SA"/>
              </w:rPr>
              <w:t xml:space="preserve"> в олимпиадах, конкурсах и т. д. (человек)</w:t>
            </w:r>
          </w:p>
          <w:p w:rsidR="00A639AC" w:rsidRPr="00A639AC" w:rsidRDefault="00A639AC" w:rsidP="00A639AC">
            <w:pPr>
              <w:suppressAutoHyphens/>
              <w:autoSpaceDE w:val="0"/>
              <w:rPr>
                <w:rFonts w:eastAsia="Arial Unicode MS"/>
                <w:iCs/>
                <w:color w:val="000000"/>
                <w:sz w:val="18"/>
                <w:szCs w:val="18"/>
                <w:lang w:eastAsia="ar-SA"/>
              </w:rPr>
            </w:pPr>
            <w:proofErr w:type="spellStart"/>
            <w:r w:rsidRPr="00A639AC">
              <w:rPr>
                <w:rFonts w:eastAsia="Arial Unicode MS"/>
                <w:i/>
                <w:iCs/>
                <w:color w:val="000000"/>
                <w:sz w:val="18"/>
                <w:szCs w:val="18"/>
                <w:lang w:eastAsia="ar-SA"/>
              </w:rPr>
              <w:t>Очу</w:t>
            </w:r>
            <w:proofErr w:type="spellEnd"/>
            <w:r w:rsidRPr="00A639AC">
              <w:rPr>
                <w:rFonts w:eastAsia="Arial Unicode MS"/>
                <w:i/>
                <w:iCs/>
                <w:color w:val="000000"/>
                <w:sz w:val="18"/>
                <w:szCs w:val="18"/>
                <w:lang w:eastAsia="ar-SA"/>
              </w:rPr>
              <w:t xml:space="preserve"> – </w:t>
            </w:r>
            <w:r w:rsidRPr="00A639AC">
              <w:rPr>
                <w:rFonts w:eastAsia="Arial Unicode MS"/>
                <w:iCs/>
                <w:color w:val="000000"/>
                <w:sz w:val="18"/>
                <w:szCs w:val="18"/>
                <w:lang w:eastAsia="ar-SA"/>
              </w:rPr>
              <w:t>общее число учащихся</w:t>
            </w:r>
          </w:p>
        </w:tc>
      </w:tr>
      <w:tr w:rsidR="00A639AC" w:rsidRPr="00A639AC" w:rsidTr="004961C0">
        <w:tc>
          <w:tcPr>
            <w:tcW w:w="55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7</w:t>
            </w:r>
          </w:p>
        </w:tc>
        <w:tc>
          <w:tcPr>
            <w:tcW w:w="298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Доля детей 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p>
        </w:tc>
        <w:tc>
          <w:tcPr>
            <w:tcW w:w="2471"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p>
        </w:tc>
        <w:tc>
          <w:tcPr>
            <w:tcW w:w="378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Arial Unicode MS"/>
                <w:i/>
                <w:iCs/>
                <w:color w:val="000000"/>
                <w:sz w:val="18"/>
                <w:szCs w:val="18"/>
                <w:lang w:eastAsia="ar-SA"/>
              </w:rPr>
            </w:pPr>
            <w:proofErr w:type="spellStart"/>
            <w:r w:rsidRPr="00A639AC">
              <w:rPr>
                <w:rFonts w:eastAsia="Arial Unicode MS"/>
                <w:i/>
                <w:iCs/>
                <w:color w:val="000000"/>
                <w:sz w:val="18"/>
                <w:szCs w:val="18"/>
                <w:lang w:eastAsia="ar-SA"/>
              </w:rPr>
              <w:t>Дод</w:t>
            </w:r>
            <w:proofErr w:type="spellEnd"/>
            <w:r w:rsidRPr="00A639AC">
              <w:rPr>
                <w:rFonts w:eastAsia="Arial Unicode MS"/>
                <w:i/>
                <w:iCs/>
                <w:color w:val="000000"/>
                <w:sz w:val="18"/>
                <w:szCs w:val="18"/>
                <w:lang w:eastAsia="ar-SA"/>
              </w:rPr>
              <w:t>=</w:t>
            </w:r>
            <w:proofErr w:type="spellStart"/>
            <w:r w:rsidRPr="00A639AC">
              <w:rPr>
                <w:rFonts w:eastAsia="Arial Unicode MS"/>
                <w:i/>
                <w:iCs/>
                <w:color w:val="000000"/>
                <w:sz w:val="18"/>
                <w:szCs w:val="18"/>
                <w:lang w:eastAsia="ar-SA"/>
              </w:rPr>
              <w:t>Чд</w:t>
            </w:r>
            <w:proofErr w:type="spellEnd"/>
            <w:r w:rsidRPr="00A639AC">
              <w:rPr>
                <w:rFonts w:eastAsia="Arial Unicode MS"/>
                <w:i/>
                <w:iCs/>
                <w:color w:val="000000"/>
                <w:sz w:val="18"/>
                <w:szCs w:val="18"/>
                <w:lang w:eastAsia="ar-SA"/>
              </w:rPr>
              <w:t>/</w:t>
            </w:r>
            <w:proofErr w:type="spellStart"/>
            <w:r w:rsidRPr="00A639AC">
              <w:rPr>
                <w:rFonts w:eastAsia="Arial Unicode MS"/>
                <w:i/>
                <w:iCs/>
                <w:color w:val="000000"/>
                <w:sz w:val="18"/>
                <w:szCs w:val="18"/>
                <w:lang w:eastAsia="ar-SA"/>
              </w:rPr>
              <w:t>Очу</w:t>
            </w:r>
            <w:proofErr w:type="spellEnd"/>
            <w:r w:rsidRPr="00A639AC">
              <w:rPr>
                <w:rFonts w:eastAsia="Arial Unicode MS"/>
                <w:i/>
                <w:iCs/>
                <w:color w:val="000000"/>
                <w:sz w:val="18"/>
                <w:szCs w:val="18"/>
                <w:lang w:eastAsia="ar-SA"/>
              </w:rPr>
              <w:t>*100%</w:t>
            </w:r>
          </w:p>
          <w:p w:rsidR="00A639AC" w:rsidRPr="00A639AC" w:rsidRDefault="00A639AC" w:rsidP="00A639AC">
            <w:pPr>
              <w:suppressAutoHyphens/>
              <w:autoSpaceDE w:val="0"/>
              <w:rPr>
                <w:rFonts w:eastAsia="Arial Unicode MS"/>
                <w:color w:val="000000"/>
                <w:sz w:val="18"/>
                <w:szCs w:val="18"/>
                <w:lang w:eastAsia="ar-SA"/>
              </w:rPr>
            </w:pPr>
            <w:proofErr w:type="spellStart"/>
            <w:r w:rsidRPr="00A639AC">
              <w:rPr>
                <w:rFonts w:eastAsia="Arial Unicode MS"/>
                <w:i/>
                <w:iCs/>
                <w:color w:val="000000"/>
                <w:sz w:val="18"/>
                <w:szCs w:val="18"/>
                <w:lang w:eastAsia="ar-SA"/>
              </w:rPr>
              <w:t>Дод</w:t>
            </w:r>
            <w:proofErr w:type="spellEnd"/>
            <w:r w:rsidRPr="00A639AC">
              <w:rPr>
                <w:rFonts w:eastAsia="Arial Unicode MS"/>
                <w:i/>
                <w:iCs/>
                <w:color w:val="000000"/>
                <w:sz w:val="18"/>
                <w:szCs w:val="18"/>
                <w:lang w:eastAsia="ar-SA"/>
              </w:rPr>
              <w:t xml:space="preserve"> – </w:t>
            </w:r>
            <w:r w:rsidRPr="00A639AC">
              <w:rPr>
                <w:rFonts w:eastAsia="Arial Unicode MS"/>
                <w:iCs/>
                <w:color w:val="000000"/>
                <w:sz w:val="18"/>
                <w:szCs w:val="18"/>
                <w:lang w:eastAsia="ar-SA"/>
              </w:rPr>
              <w:t xml:space="preserve">доля </w:t>
            </w:r>
            <w:r w:rsidRPr="00A639AC">
              <w:rPr>
                <w:rFonts w:eastAsia="Arial Unicode MS"/>
                <w:color w:val="000000"/>
                <w:sz w:val="18"/>
                <w:szCs w:val="18"/>
                <w:lang w:eastAsia="ar-SA"/>
              </w:rPr>
              <w:t>детей охваченных организационными формами отдыха</w:t>
            </w:r>
          </w:p>
          <w:p w:rsidR="00A639AC" w:rsidRPr="00A639AC" w:rsidRDefault="00A639AC" w:rsidP="00A639AC">
            <w:pPr>
              <w:suppressAutoHyphens/>
              <w:autoSpaceDE w:val="0"/>
              <w:rPr>
                <w:rFonts w:eastAsia="Arial Unicode MS"/>
                <w:iCs/>
                <w:color w:val="000000"/>
                <w:sz w:val="18"/>
                <w:szCs w:val="18"/>
                <w:lang w:eastAsia="ar-SA"/>
              </w:rPr>
            </w:pPr>
            <w:r w:rsidRPr="00A639AC">
              <w:rPr>
                <w:rFonts w:eastAsia="Arial Unicode MS"/>
                <w:iCs/>
                <w:color w:val="000000"/>
                <w:sz w:val="18"/>
                <w:szCs w:val="18"/>
                <w:lang w:eastAsia="ar-SA"/>
              </w:rPr>
              <w:t xml:space="preserve"> </w:t>
            </w:r>
            <w:proofErr w:type="spellStart"/>
            <w:r w:rsidRPr="00A639AC">
              <w:rPr>
                <w:rFonts w:eastAsia="Arial Unicode MS"/>
                <w:i/>
                <w:iCs/>
                <w:color w:val="000000"/>
                <w:sz w:val="18"/>
                <w:szCs w:val="18"/>
                <w:lang w:eastAsia="ar-SA"/>
              </w:rPr>
              <w:t>Чд</w:t>
            </w:r>
            <w:proofErr w:type="spellEnd"/>
            <w:r w:rsidRPr="00A639AC">
              <w:rPr>
                <w:rFonts w:eastAsia="Arial Unicode MS"/>
                <w:iCs/>
                <w:color w:val="000000"/>
                <w:sz w:val="18"/>
                <w:szCs w:val="18"/>
                <w:lang w:eastAsia="ar-SA"/>
              </w:rPr>
              <w:t xml:space="preserve"> – численность детей, </w:t>
            </w:r>
            <w:r w:rsidRPr="00A639AC">
              <w:rPr>
                <w:rFonts w:eastAsia="Arial Unicode MS"/>
                <w:color w:val="000000"/>
                <w:sz w:val="18"/>
                <w:szCs w:val="18"/>
                <w:lang w:eastAsia="ar-SA"/>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(человек)</w:t>
            </w:r>
            <w:r w:rsidRPr="00A639AC">
              <w:rPr>
                <w:rFonts w:eastAsia="Arial Unicode MS"/>
                <w:iCs/>
                <w:color w:val="000000"/>
                <w:sz w:val="18"/>
                <w:szCs w:val="18"/>
                <w:lang w:eastAsia="ar-SA"/>
              </w:rPr>
              <w:t xml:space="preserve"> </w:t>
            </w:r>
          </w:p>
          <w:p w:rsidR="00A639AC" w:rsidRPr="00A639AC" w:rsidRDefault="00A639AC" w:rsidP="00A639AC">
            <w:pPr>
              <w:suppressAutoHyphens/>
              <w:autoSpaceDE w:val="0"/>
              <w:rPr>
                <w:rFonts w:eastAsia="Arial Unicode MS"/>
                <w:iCs/>
                <w:color w:val="000000"/>
                <w:sz w:val="18"/>
                <w:szCs w:val="18"/>
                <w:lang w:eastAsia="ar-SA"/>
              </w:rPr>
            </w:pPr>
            <w:proofErr w:type="spellStart"/>
            <w:r w:rsidRPr="00A639AC">
              <w:rPr>
                <w:rFonts w:eastAsia="Arial Unicode MS"/>
                <w:i/>
                <w:iCs/>
                <w:color w:val="000000"/>
                <w:sz w:val="18"/>
                <w:szCs w:val="18"/>
                <w:lang w:eastAsia="ar-SA"/>
              </w:rPr>
              <w:t>Очу</w:t>
            </w:r>
            <w:proofErr w:type="spellEnd"/>
            <w:r w:rsidRPr="00A639AC">
              <w:rPr>
                <w:rFonts w:eastAsia="Arial Unicode MS"/>
                <w:i/>
                <w:iCs/>
                <w:color w:val="000000"/>
                <w:sz w:val="18"/>
                <w:szCs w:val="18"/>
                <w:lang w:eastAsia="ar-SA"/>
              </w:rPr>
              <w:t xml:space="preserve"> – </w:t>
            </w:r>
            <w:r w:rsidRPr="00A639AC">
              <w:rPr>
                <w:rFonts w:eastAsia="Arial Unicode MS"/>
                <w:iCs/>
                <w:color w:val="000000"/>
                <w:sz w:val="18"/>
                <w:szCs w:val="18"/>
                <w:lang w:eastAsia="ar-SA"/>
              </w:rPr>
              <w:t>общее число учащихся (человек)</w:t>
            </w:r>
          </w:p>
        </w:tc>
      </w:tr>
      <w:tr w:rsidR="00A639AC" w:rsidRPr="00A639AC" w:rsidTr="004961C0">
        <w:tc>
          <w:tcPr>
            <w:tcW w:w="55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8.</w:t>
            </w:r>
          </w:p>
        </w:tc>
        <w:tc>
          <w:tcPr>
            <w:tcW w:w="298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s="Arial Unicode MS"/>
                <w:iCs/>
                <w:color w:val="000000"/>
                <w:sz w:val="18"/>
                <w:szCs w:val="18"/>
                <w:lang w:eastAsia="ar-SA"/>
              </w:rPr>
            </w:pPr>
            <w:r w:rsidRPr="00A639AC">
              <w:rPr>
                <w:rFonts w:eastAsia="Arial Unicode MS" w:cs="Arial Unicode MS"/>
                <w:iCs/>
                <w:color w:val="000000"/>
                <w:sz w:val="18"/>
                <w:szCs w:val="18"/>
                <w:lang w:eastAsia="ar-SA"/>
              </w:rPr>
              <w:t>Количество учреждений района, расположенных в сельской местности и малых городах, в которых созданы условия для занятия физической культурой и спортом (ед.)</w:t>
            </w:r>
          </w:p>
        </w:tc>
        <w:tc>
          <w:tcPr>
            <w:tcW w:w="2471"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Характеризует качество</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предоставления</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образовательных услуг.</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xml:space="preserve">Увеличение числа  </w:t>
            </w:r>
            <w:proofErr w:type="gramStart"/>
            <w:r w:rsidRPr="00A639AC">
              <w:rPr>
                <w:rFonts w:eastAsia="Arial Unicode MS"/>
                <w:color w:val="000000"/>
                <w:sz w:val="18"/>
                <w:szCs w:val="18"/>
                <w:lang w:eastAsia="ar-SA"/>
              </w:rPr>
              <w:t>обучающихся</w:t>
            </w:r>
            <w:proofErr w:type="gramEnd"/>
            <w:r w:rsidRPr="00A639AC">
              <w:rPr>
                <w:rFonts w:eastAsia="Arial Unicode MS"/>
                <w:color w:val="000000"/>
                <w:sz w:val="18"/>
                <w:szCs w:val="18"/>
                <w:lang w:eastAsia="ar-SA"/>
              </w:rPr>
              <w:t xml:space="preserve"> </w:t>
            </w:r>
            <w:proofErr w:type="spellStart"/>
            <w:r w:rsidRPr="00A639AC">
              <w:rPr>
                <w:rFonts w:eastAsia="Arial Unicode MS"/>
                <w:color w:val="000000"/>
                <w:sz w:val="18"/>
                <w:szCs w:val="18"/>
                <w:lang w:eastAsia="ar-SA"/>
              </w:rPr>
              <w:t>занима-ющихся</w:t>
            </w:r>
            <w:proofErr w:type="spellEnd"/>
            <w:r w:rsidRPr="00A639AC">
              <w:rPr>
                <w:rFonts w:eastAsia="Arial Unicode MS"/>
                <w:color w:val="000000"/>
                <w:sz w:val="18"/>
                <w:szCs w:val="18"/>
                <w:lang w:eastAsia="ar-SA"/>
              </w:rPr>
              <w:t xml:space="preserve"> физической культурой и спортом.</w:t>
            </w:r>
          </w:p>
        </w:tc>
        <w:tc>
          <w:tcPr>
            <w:tcW w:w="378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Arial Unicode MS"/>
                <w:i/>
                <w:iCs/>
                <w:color w:val="000000"/>
                <w:sz w:val="18"/>
                <w:szCs w:val="18"/>
                <w:lang w:eastAsia="ar-SA"/>
              </w:rPr>
            </w:pPr>
          </w:p>
        </w:tc>
      </w:tr>
      <w:tr w:rsidR="00A639AC" w:rsidRPr="00A639AC" w:rsidTr="004961C0">
        <w:tc>
          <w:tcPr>
            <w:tcW w:w="55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9.</w:t>
            </w:r>
          </w:p>
        </w:tc>
        <w:tc>
          <w:tcPr>
            <w:tcW w:w="298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s="Arial Unicode MS"/>
                <w:iCs/>
                <w:color w:val="000000"/>
                <w:sz w:val="18"/>
                <w:szCs w:val="18"/>
                <w:lang w:eastAsia="ar-SA"/>
              </w:rPr>
            </w:pPr>
            <w:r w:rsidRPr="00A639AC">
              <w:rPr>
                <w:rFonts w:eastAsia="Arial Unicode MS" w:cs="Arial Unicode MS"/>
                <w:iCs/>
                <w:color w:val="000000"/>
                <w:sz w:val="18"/>
                <w:szCs w:val="18"/>
                <w:lang w:eastAsia="ar-SA"/>
              </w:rPr>
              <w:t>Доля учащихся, занимающихся физической культурой и спортом во внеурочное время</w:t>
            </w:r>
            <w:proofErr w:type="gramStart"/>
            <w:r w:rsidRPr="00A639AC">
              <w:rPr>
                <w:rFonts w:eastAsia="Arial Unicode MS" w:cs="Arial Unicode MS"/>
                <w:iCs/>
                <w:color w:val="000000"/>
                <w:sz w:val="18"/>
                <w:szCs w:val="18"/>
                <w:lang w:eastAsia="ar-SA"/>
              </w:rPr>
              <w:t xml:space="preserve"> (%).</w:t>
            </w:r>
            <w:proofErr w:type="gramEnd"/>
          </w:p>
        </w:tc>
        <w:tc>
          <w:tcPr>
            <w:tcW w:w="2471"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Отражает уровень</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социальной</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активности</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xml:space="preserve">участников </w:t>
            </w:r>
            <w:proofErr w:type="gramStart"/>
            <w:r w:rsidRPr="00A639AC">
              <w:rPr>
                <w:rFonts w:eastAsia="Arial Unicode MS"/>
                <w:color w:val="000000"/>
                <w:sz w:val="18"/>
                <w:szCs w:val="18"/>
                <w:lang w:eastAsia="ar-SA"/>
              </w:rPr>
              <w:lastRenderedPageBreak/>
              <w:t>образовательного</w:t>
            </w:r>
            <w:proofErr w:type="gramEnd"/>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процесса</w:t>
            </w:r>
          </w:p>
        </w:tc>
        <w:tc>
          <w:tcPr>
            <w:tcW w:w="378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proofErr w:type="spellStart"/>
            <w:r w:rsidRPr="00A639AC">
              <w:rPr>
                <w:rFonts w:eastAsia="Arial Unicode MS"/>
                <w:color w:val="000000"/>
                <w:sz w:val="18"/>
                <w:szCs w:val="18"/>
                <w:lang w:eastAsia="ar-SA"/>
              </w:rPr>
              <w:lastRenderedPageBreak/>
              <w:t>Ду</w:t>
            </w:r>
            <w:proofErr w:type="spellEnd"/>
            <w:r w:rsidRPr="00A639AC">
              <w:rPr>
                <w:rFonts w:eastAsia="Arial Unicode MS"/>
                <w:color w:val="000000"/>
                <w:sz w:val="18"/>
                <w:szCs w:val="18"/>
                <w:lang w:eastAsia="ar-SA"/>
              </w:rPr>
              <w:t>=</w:t>
            </w:r>
            <w:proofErr w:type="spellStart"/>
            <w:r w:rsidRPr="00A639AC">
              <w:rPr>
                <w:rFonts w:eastAsia="Arial Unicode MS"/>
                <w:color w:val="000000"/>
                <w:sz w:val="18"/>
                <w:szCs w:val="18"/>
                <w:lang w:eastAsia="ar-SA"/>
              </w:rPr>
              <w:t>Чу</w:t>
            </w:r>
            <w:proofErr w:type="gramStart"/>
            <w:r w:rsidRPr="00A639AC">
              <w:rPr>
                <w:rFonts w:eastAsia="Arial Unicode MS"/>
                <w:color w:val="000000"/>
                <w:sz w:val="18"/>
                <w:szCs w:val="18"/>
                <w:lang w:eastAsia="ar-SA"/>
              </w:rPr>
              <w:t>.с</w:t>
            </w:r>
            <w:proofErr w:type="gramEnd"/>
            <w:r w:rsidRPr="00A639AC">
              <w:rPr>
                <w:rFonts w:eastAsia="Arial Unicode MS"/>
                <w:color w:val="000000"/>
                <w:sz w:val="18"/>
                <w:szCs w:val="18"/>
                <w:lang w:eastAsia="ar-SA"/>
              </w:rPr>
              <w:t>п</w:t>
            </w:r>
            <w:proofErr w:type="spellEnd"/>
            <w:r w:rsidRPr="00A639AC">
              <w:rPr>
                <w:rFonts w:eastAsia="Arial Unicode MS"/>
                <w:color w:val="000000"/>
                <w:sz w:val="18"/>
                <w:szCs w:val="18"/>
                <w:lang w:eastAsia="ar-SA"/>
              </w:rPr>
              <w:t>/</w:t>
            </w:r>
            <w:proofErr w:type="spellStart"/>
            <w:r w:rsidRPr="00A639AC">
              <w:rPr>
                <w:rFonts w:eastAsia="Arial Unicode MS"/>
                <w:color w:val="000000"/>
                <w:sz w:val="18"/>
                <w:szCs w:val="18"/>
                <w:lang w:eastAsia="ar-SA"/>
              </w:rPr>
              <w:t>Очу</w:t>
            </w:r>
            <w:proofErr w:type="spellEnd"/>
            <w:r w:rsidRPr="00A639AC">
              <w:rPr>
                <w:rFonts w:eastAsia="Arial Unicode MS"/>
                <w:color w:val="000000"/>
                <w:sz w:val="18"/>
                <w:szCs w:val="18"/>
                <w:lang w:eastAsia="ar-SA"/>
              </w:rPr>
              <w:t>*100%</w:t>
            </w:r>
          </w:p>
          <w:p w:rsidR="00A639AC" w:rsidRPr="00A639AC" w:rsidRDefault="00A639AC" w:rsidP="00A639AC">
            <w:pPr>
              <w:suppressAutoHyphens/>
              <w:autoSpaceDE w:val="0"/>
              <w:rPr>
                <w:rFonts w:eastAsia="Arial Unicode MS"/>
                <w:color w:val="000000"/>
                <w:sz w:val="18"/>
                <w:szCs w:val="18"/>
                <w:lang w:eastAsia="ar-SA"/>
              </w:rPr>
            </w:pPr>
            <w:proofErr w:type="spellStart"/>
            <w:r w:rsidRPr="00A639AC">
              <w:rPr>
                <w:rFonts w:eastAsia="Arial Unicode MS"/>
                <w:color w:val="000000"/>
                <w:sz w:val="18"/>
                <w:szCs w:val="18"/>
                <w:lang w:eastAsia="ar-SA"/>
              </w:rPr>
              <w:t>Ду</w:t>
            </w:r>
            <w:proofErr w:type="spellEnd"/>
            <w:r w:rsidRPr="00A639AC">
              <w:rPr>
                <w:rFonts w:eastAsia="Arial Unicode MS"/>
                <w:color w:val="000000"/>
                <w:sz w:val="18"/>
                <w:szCs w:val="18"/>
                <w:lang w:eastAsia="ar-SA"/>
              </w:rPr>
              <w:t xml:space="preserve"> – доля учащихся</w:t>
            </w:r>
            <w:proofErr w:type="gramStart"/>
            <w:r w:rsidRPr="00A639AC">
              <w:rPr>
                <w:rFonts w:eastAsia="Arial Unicode MS"/>
                <w:color w:val="000000"/>
                <w:sz w:val="18"/>
                <w:szCs w:val="18"/>
                <w:lang w:eastAsia="ar-SA"/>
              </w:rPr>
              <w:t xml:space="preserve"> (%)</w:t>
            </w:r>
            <w:proofErr w:type="gramEnd"/>
          </w:p>
          <w:p w:rsidR="00A639AC" w:rsidRPr="00A639AC" w:rsidRDefault="00A639AC" w:rsidP="00A639AC">
            <w:pPr>
              <w:suppressAutoHyphens/>
              <w:autoSpaceDE w:val="0"/>
              <w:jc w:val="both"/>
              <w:rPr>
                <w:rFonts w:eastAsia="Arial Unicode MS"/>
                <w:color w:val="000000"/>
                <w:sz w:val="18"/>
                <w:szCs w:val="18"/>
                <w:lang w:eastAsia="ar-SA"/>
              </w:rPr>
            </w:pPr>
            <w:proofErr w:type="spellStart"/>
            <w:r w:rsidRPr="00A639AC">
              <w:rPr>
                <w:rFonts w:eastAsia="Arial Unicode MS"/>
                <w:color w:val="000000"/>
                <w:sz w:val="18"/>
                <w:szCs w:val="18"/>
                <w:lang w:eastAsia="ar-SA"/>
              </w:rPr>
              <w:t>Чу</w:t>
            </w:r>
            <w:proofErr w:type="gramStart"/>
            <w:r w:rsidRPr="00A639AC">
              <w:rPr>
                <w:rFonts w:eastAsia="Arial Unicode MS"/>
                <w:color w:val="000000"/>
                <w:sz w:val="18"/>
                <w:szCs w:val="18"/>
                <w:lang w:eastAsia="ar-SA"/>
              </w:rPr>
              <w:t>.с</w:t>
            </w:r>
            <w:proofErr w:type="gramEnd"/>
            <w:r w:rsidRPr="00A639AC">
              <w:rPr>
                <w:rFonts w:eastAsia="Arial Unicode MS"/>
                <w:color w:val="000000"/>
                <w:sz w:val="18"/>
                <w:szCs w:val="18"/>
                <w:lang w:eastAsia="ar-SA"/>
              </w:rPr>
              <w:t>п</w:t>
            </w:r>
            <w:proofErr w:type="spellEnd"/>
            <w:r w:rsidRPr="00A639AC">
              <w:rPr>
                <w:rFonts w:eastAsia="Arial Unicode MS"/>
                <w:color w:val="000000"/>
                <w:sz w:val="18"/>
                <w:szCs w:val="18"/>
                <w:lang w:eastAsia="ar-SA"/>
              </w:rPr>
              <w:t xml:space="preserve"> – численность учащихся, </w:t>
            </w:r>
            <w:r w:rsidRPr="00A639AC">
              <w:rPr>
                <w:rFonts w:eastAsia="Arial Unicode MS" w:cs="Arial Unicode MS"/>
                <w:iCs/>
                <w:color w:val="000000"/>
                <w:sz w:val="18"/>
                <w:szCs w:val="18"/>
                <w:lang w:eastAsia="ar-SA"/>
              </w:rPr>
              <w:t xml:space="preserve">занимающихся физической культурой и </w:t>
            </w:r>
            <w:r w:rsidRPr="00A639AC">
              <w:rPr>
                <w:rFonts w:eastAsia="Arial Unicode MS" w:cs="Arial Unicode MS"/>
                <w:iCs/>
                <w:color w:val="000000"/>
                <w:sz w:val="18"/>
                <w:szCs w:val="18"/>
                <w:lang w:eastAsia="ar-SA"/>
              </w:rPr>
              <w:lastRenderedPageBreak/>
              <w:t>спортом во внеурочное время</w:t>
            </w:r>
            <w:r w:rsidRPr="00A639AC">
              <w:rPr>
                <w:rFonts w:eastAsia="Arial Unicode MS"/>
                <w:color w:val="000000"/>
                <w:sz w:val="18"/>
                <w:szCs w:val="18"/>
                <w:lang w:eastAsia="ar-SA"/>
              </w:rPr>
              <w:t xml:space="preserve"> (человек)</w:t>
            </w:r>
          </w:p>
          <w:p w:rsidR="00A639AC" w:rsidRPr="00A639AC" w:rsidRDefault="00A639AC" w:rsidP="00A639AC">
            <w:pPr>
              <w:suppressAutoHyphens/>
              <w:autoSpaceDE w:val="0"/>
              <w:jc w:val="both"/>
              <w:rPr>
                <w:rFonts w:eastAsia="Arial Unicode MS"/>
                <w:color w:val="000000"/>
                <w:sz w:val="18"/>
                <w:szCs w:val="18"/>
                <w:lang w:eastAsia="ar-SA"/>
              </w:rPr>
            </w:pPr>
            <w:proofErr w:type="spellStart"/>
            <w:r w:rsidRPr="00A639AC">
              <w:rPr>
                <w:rFonts w:eastAsia="Arial Unicode MS"/>
                <w:color w:val="000000"/>
                <w:sz w:val="18"/>
                <w:szCs w:val="18"/>
                <w:lang w:eastAsia="ar-SA"/>
              </w:rPr>
              <w:t>Очу</w:t>
            </w:r>
            <w:proofErr w:type="spellEnd"/>
            <w:r w:rsidRPr="00A639AC">
              <w:rPr>
                <w:rFonts w:eastAsia="Arial Unicode MS"/>
                <w:color w:val="000000"/>
                <w:sz w:val="18"/>
                <w:szCs w:val="18"/>
                <w:lang w:eastAsia="ar-SA"/>
              </w:rPr>
              <w:t xml:space="preserve"> – общая численность учащихся в сельской местности (человек)</w:t>
            </w:r>
          </w:p>
        </w:tc>
      </w:tr>
      <w:tr w:rsidR="00A639AC" w:rsidRPr="00A639AC" w:rsidTr="004961C0">
        <w:tc>
          <w:tcPr>
            <w:tcW w:w="55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lastRenderedPageBreak/>
              <w:t>10.</w:t>
            </w:r>
          </w:p>
        </w:tc>
        <w:tc>
          <w:tcPr>
            <w:tcW w:w="298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s="Arial Unicode MS"/>
                <w:iCs/>
                <w:color w:val="000000"/>
                <w:sz w:val="18"/>
                <w:szCs w:val="18"/>
                <w:lang w:eastAsia="ar-SA"/>
              </w:rPr>
            </w:pPr>
            <w:r w:rsidRPr="00A639AC">
              <w:rPr>
                <w:rFonts w:eastAsia="Arial Unicode MS" w:cs="Arial Unicode MS"/>
                <w:iCs/>
                <w:color w:val="000000"/>
                <w:sz w:val="18"/>
                <w:szCs w:val="18"/>
                <w:lang w:eastAsia="ar-SA"/>
              </w:rPr>
              <w:t xml:space="preserve"> Количество муниципальных образовательных </w:t>
            </w:r>
            <w:proofErr w:type="gramStart"/>
            <w:r w:rsidRPr="00A639AC">
              <w:rPr>
                <w:rFonts w:eastAsia="Arial Unicode MS" w:cs="Arial Unicode MS"/>
                <w:iCs/>
                <w:color w:val="000000"/>
                <w:sz w:val="18"/>
                <w:szCs w:val="18"/>
                <w:lang w:eastAsia="ar-SA"/>
              </w:rPr>
              <w:t>организациях</w:t>
            </w:r>
            <w:proofErr w:type="gramEnd"/>
            <w:r w:rsidRPr="00A639AC">
              <w:rPr>
                <w:rFonts w:eastAsia="Arial Unicode MS" w:cs="Arial Unicode MS"/>
                <w:iCs/>
                <w:color w:val="000000"/>
                <w:sz w:val="18"/>
                <w:szCs w:val="18"/>
                <w:lang w:eastAsia="ar-SA"/>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tc>
        <w:tc>
          <w:tcPr>
            <w:tcW w:w="2471"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xml:space="preserve">Количество </w:t>
            </w:r>
            <w:r w:rsidRPr="00A639AC">
              <w:rPr>
                <w:rFonts w:eastAsia="Arial Unicode MS" w:cs="Arial Unicode MS"/>
                <w:iCs/>
                <w:color w:val="000000"/>
                <w:sz w:val="18"/>
                <w:szCs w:val="18"/>
                <w:lang w:eastAsia="ar-SA"/>
              </w:rPr>
              <w:t xml:space="preserve">муниципальных образовательных </w:t>
            </w:r>
            <w:proofErr w:type="gramStart"/>
            <w:r w:rsidRPr="00A639AC">
              <w:rPr>
                <w:rFonts w:eastAsia="Arial Unicode MS" w:cs="Arial Unicode MS"/>
                <w:iCs/>
                <w:color w:val="000000"/>
                <w:sz w:val="18"/>
                <w:szCs w:val="18"/>
                <w:lang w:eastAsia="ar-SA"/>
              </w:rPr>
              <w:t>организациях</w:t>
            </w:r>
            <w:proofErr w:type="gramEnd"/>
            <w:r w:rsidRPr="00A639AC">
              <w:rPr>
                <w:rFonts w:eastAsia="Arial Unicode MS" w:cs="Arial Unicode MS"/>
                <w:iCs/>
                <w:color w:val="000000"/>
                <w:sz w:val="18"/>
                <w:szCs w:val="18"/>
                <w:lang w:eastAsia="ar-SA"/>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tc>
        <w:tc>
          <w:tcPr>
            <w:tcW w:w="378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p>
        </w:tc>
      </w:tr>
      <w:tr w:rsidR="00A639AC" w:rsidRPr="00A639AC" w:rsidTr="004961C0">
        <w:tc>
          <w:tcPr>
            <w:tcW w:w="55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11</w:t>
            </w:r>
          </w:p>
        </w:tc>
        <w:tc>
          <w:tcPr>
            <w:tcW w:w="298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s="Arial Unicode MS"/>
                <w:iCs/>
                <w:color w:val="000000"/>
                <w:sz w:val="18"/>
                <w:szCs w:val="18"/>
                <w:lang w:eastAsia="ar-SA"/>
              </w:rPr>
            </w:pPr>
            <w:r w:rsidRPr="00A639AC">
              <w:rPr>
                <w:rFonts w:eastAsia="Arial Unicode MS" w:cs="Arial Unicode MS"/>
                <w:iCs/>
                <w:color w:val="000000"/>
                <w:sz w:val="18"/>
                <w:szCs w:val="18"/>
                <w:lang w:eastAsia="ar-SA"/>
              </w:rP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roofErr w:type="gramStart"/>
            <w:r w:rsidRPr="00A639AC">
              <w:rPr>
                <w:rFonts w:eastAsia="Arial Unicode MS" w:cs="Arial Unicode MS"/>
                <w:iCs/>
                <w:color w:val="000000"/>
                <w:sz w:val="18"/>
                <w:szCs w:val="18"/>
                <w:lang w:eastAsia="ar-SA"/>
              </w:rPr>
              <w:t xml:space="preserve"> (%).</w:t>
            </w:r>
            <w:proofErr w:type="gramEnd"/>
          </w:p>
        </w:tc>
        <w:tc>
          <w:tcPr>
            <w:tcW w:w="2471"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s="Arial Unicode MS"/>
                <w:iCs/>
                <w:color w:val="000000"/>
                <w:sz w:val="18"/>
                <w:szCs w:val="18"/>
                <w:lang w:eastAsia="ar-SA"/>
              </w:rPr>
              <w:t>Отражает долю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roofErr w:type="gramStart"/>
            <w:r w:rsidRPr="00A639AC">
              <w:rPr>
                <w:rFonts w:eastAsia="Arial Unicode MS" w:cs="Arial Unicode MS"/>
                <w:iCs/>
                <w:color w:val="000000"/>
                <w:sz w:val="18"/>
                <w:szCs w:val="18"/>
                <w:lang w:eastAsia="ar-SA"/>
              </w:rPr>
              <w:t xml:space="preserve"> (%).</w:t>
            </w:r>
            <w:proofErr w:type="gramEnd"/>
          </w:p>
        </w:tc>
        <w:tc>
          <w:tcPr>
            <w:tcW w:w="378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p>
        </w:tc>
      </w:tr>
    </w:tbl>
    <w:p w:rsidR="00A639AC" w:rsidRPr="00A639AC" w:rsidRDefault="00A639AC" w:rsidP="00A639AC">
      <w:pPr>
        <w:suppressAutoHyphens/>
        <w:autoSpaceDE w:val="0"/>
        <w:jc w:val="both"/>
        <w:rPr>
          <w:rFonts w:ascii="Arial Unicode MS" w:eastAsia="Arial Unicode MS" w:hAnsi="Arial Unicode MS" w:cs="Arial Unicode MS"/>
          <w:color w:val="000000"/>
          <w:sz w:val="18"/>
          <w:szCs w:val="18"/>
          <w:lang w:eastAsia="ar-SA"/>
        </w:rPr>
      </w:pP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Реализация мероприятий подпрограммы позволит достичь следующих основных результатов:</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 Увеличение доли учащихся, имеющих высокое качество результатов обучения и воспитания учащихся, до 100%.</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 Уменьшение доли учащихся, не освоивших образовательные программы, до 0,7%.</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 Уменьшение количества учащихся, не посещающих и систематически пропускающих учебные занятия, 0,1% от общей численности обучающихся.</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 Увеличение доли общеобразовательных учреждений, отвечающих современным требованиям осуществления образовательного процесса, до 40%.</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 Увеличение доли образовательных учреждений, имеющих форму общественного управления, до 100%.</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  Увеличение доли одаренных детей до 45%.</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 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A639AC" w:rsidRPr="00A639AC" w:rsidRDefault="00A639AC" w:rsidP="00A639AC">
      <w:pPr>
        <w:suppressAutoHyphens/>
        <w:autoSpaceDE w:val="0"/>
        <w:ind w:firstLine="851"/>
        <w:jc w:val="both"/>
        <w:rPr>
          <w:rFonts w:eastAsia="Arial Unicode MS" w:cs="Arial Unicode MS"/>
          <w:iCs/>
          <w:color w:val="000000"/>
          <w:sz w:val="18"/>
          <w:szCs w:val="18"/>
          <w:lang w:eastAsia="ar-SA"/>
        </w:rPr>
      </w:pPr>
      <w:r w:rsidRPr="00A639AC">
        <w:rPr>
          <w:rFonts w:eastAsia="Arial Unicode MS"/>
          <w:color w:val="000000"/>
          <w:sz w:val="18"/>
          <w:szCs w:val="18"/>
          <w:lang w:eastAsia="ar-SA"/>
        </w:rPr>
        <w:t xml:space="preserve">- Увеличение количества </w:t>
      </w:r>
      <w:r w:rsidRPr="00A639AC">
        <w:rPr>
          <w:rFonts w:eastAsia="Arial Unicode MS" w:cs="Arial Unicode MS"/>
          <w:iCs/>
          <w:color w:val="000000"/>
          <w:sz w:val="18"/>
          <w:szCs w:val="18"/>
          <w:lang w:eastAsia="ar-SA"/>
        </w:rPr>
        <w:t>учреждений района, расположенных в сельской местности и малых городах, в которых созданы условия для занятий физической культурой и спортом, до 20%.</w:t>
      </w:r>
    </w:p>
    <w:p w:rsidR="00A639AC" w:rsidRPr="00A639AC" w:rsidRDefault="00A639AC" w:rsidP="00A639AC">
      <w:pPr>
        <w:suppressAutoHyphens/>
        <w:autoSpaceDE w:val="0"/>
        <w:ind w:firstLine="851"/>
        <w:jc w:val="both"/>
        <w:rPr>
          <w:rFonts w:eastAsia="Arial Unicode MS" w:cs="Arial Unicode MS"/>
          <w:iCs/>
          <w:color w:val="000000"/>
          <w:sz w:val="18"/>
          <w:szCs w:val="18"/>
          <w:lang w:eastAsia="ar-SA"/>
        </w:rPr>
      </w:pPr>
      <w:r w:rsidRPr="00A639AC">
        <w:rPr>
          <w:rFonts w:eastAsia="Arial Unicode MS" w:cs="Arial Unicode MS"/>
          <w:iCs/>
          <w:color w:val="000000"/>
          <w:sz w:val="18"/>
          <w:szCs w:val="18"/>
          <w:lang w:eastAsia="ar-SA"/>
        </w:rPr>
        <w:t>- Увеличение доли учащихся, занимающихся физической культурой и спортом во внеурочное время.</w:t>
      </w:r>
    </w:p>
    <w:p w:rsidR="00A639AC" w:rsidRPr="00A639AC" w:rsidRDefault="00A639AC" w:rsidP="00A639AC">
      <w:pPr>
        <w:suppressAutoHyphens/>
        <w:autoSpaceDE w:val="0"/>
        <w:ind w:firstLine="851"/>
        <w:jc w:val="both"/>
        <w:rPr>
          <w:rFonts w:eastAsia="Arial Unicode MS" w:cs="Arial Unicode MS"/>
          <w:iCs/>
          <w:color w:val="000000"/>
          <w:sz w:val="18"/>
          <w:szCs w:val="18"/>
          <w:lang w:eastAsia="ar-SA"/>
        </w:rPr>
      </w:pPr>
      <w:r w:rsidRPr="00A639AC">
        <w:rPr>
          <w:rFonts w:eastAsia="Arial Unicode MS" w:cs="Arial Unicode MS"/>
          <w:iCs/>
          <w:color w:val="000000"/>
          <w:sz w:val="18"/>
          <w:szCs w:val="18"/>
          <w:lang w:eastAsia="ar-SA"/>
        </w:rPr>
        <w:t>- Увеличение количества муниципальных 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w:t>
      </w:r>
    </w:p>
    <w:p w:rsidR="00A639AC" w:rsidRPr="00A639AC" w:rsidRDefault="00A639AC" w:rsidP="00A639AC">
      <w:pPr>
        <w:suppressAutoHyphens/>
        <w:autoSpaceDE w:val="0"/>
        <w:ind w:firstLine="851"/>
        <w:jc w:val="both"/>
        <w:rPr>
          <w:rFonts w:eastAsia="Arial Unicode MS" w:cs="Arial Unicode MS"/>
          <w:iCs/>
          <w:color w:val="000000"/>
          <w:sz w:val="18"/>
          <w:szCs w:val="18"/>
          <w:lang w:eastAsia="ar-SA"/>
        </w:rPr>
      </w:pPr>
      <w:r w:rsidRPr="00A639AC">
        <w:rPr>
          <w:rFonts w:eastAsia="Arial Unicode MS" w:cs="Arial Unicode MS"/>
          <w:iCs/>
          <w:color w:val="000000"/>
          <w:sz w:val="18"/>
          <w:szCs w:val="18"/>
          <w:lang w:eastAsia="ar-SA"/>
        </w:rPr>
        <w:t>-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100 %.</w:t>
      </w:r>
    </w:p>
    <w:p w:rsidR="00A639AC" w:rsidRPr="00A639AC" w:rsidRDefault="00A639AC" w:rsidP="00A639AC">
      <w:pPr>
        <w:suppressAutoHyphens/>
        <w:autoSpaceDE w:val="0"/>
        <w:ind w:firstLine="851"/>
        <w:jc w:val="both"/>
        <w:rPr>
          <w:rFonts w:eastAsia="Arial Unicode MS" w:cs="Arial Unicode MS"/>
          <w:iCs/>
          <w:color w:val="000000"/>
          <w:sz w:val="18"/>
          <w:szCs w:val="18"/>
          <w:lang w:eastAsia="ar-SA"/>
        </w:rPr>
      </w:pPr>
    </w:p>
    <w:p w:rsidR="00A639AC" w:rsidRPr="00A639AC" w:rsidRDefault="00A639AC" w:rsidP="00A639AC">
      <w:pPr>
        <w:widowControl w:val="0"/>
        <w:suppressAutoHyphens/>
        <w:overflowPunct w:val="0"/>
        <w:autoSpaceDE w:val="0"/>
        <w:spacing w:line="228" w:lineRule="auto"/>
        <w:ind w:firstLine="540"/>
        <w:jc w:val="center"/>
        <w:rPr>
          <w:rFonts w:eastAsia="Arial Unicode MS"/>
          <w:b/>
          <w:color w:val="000000"/>
          <w:lang w:eastAsia="ar-SA"/>
        </w:rPr>
      </w:pPr>
      <w:r w:rsidRPr="00A639AC">
        <w:rPr>
          <w:rFonts w:eastAsia="Arial Unicode MS"/>
          <w:b/>
          <w:color w:val="000000"/>
          <w:sz w:val="18"/>
          <w:szCs w:val="18"/>
          <w:lang w:eastAsia="ar-SA"/>
        </w:rPr>
        <w:t>Показатели результативности предоставления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3421"/>
        <w:gridCol w:w="1254"/>
        <w:gridCol w:w="2694"/>
        <w:gridCol w:w="1990"/>
      </w:tblGrid>
      <w:tr w:rsidR="00A639AC" w:rsidRPr="00A639AC" w:rsidTr="004961C0">
        <w:tc>
          <w:tcPr>
            <w:tcW w:w="576" w:type="dxa"/>
          </w:tcPr>
          <w:p w:rsidR="00A639AC" w:rsidRPr="00A639AC" w:rsidRDefault="00A639AC" w:rsidP="00A639AC">
            <w:pPr>
              <w:widowControl w:val="0"/>
              <w:suppressAutoHyphens/>
              <w:overflowPunct w:val="0"/>
              <w:autoSpaceDE w:val="0"/>
              <w:spacing w:line="228" w:lineRule="auto"/>
              <w:jc w:val="center"/>
              <w:rPr>
                <w:rFonts w:eastAsia="Arial Unicode MS"/>
                <w:b/>
                <w:color w:val="000000"/>
                <w:sz w:val="18"/>
                <w:szCs w:val="18"/>
                <w:lang w:eastAsia="ar-SA"/>
              </w:rPr>
            </w:pPr>
            <w:r w:rsidRPr="00A639AC">
              <w:rPr>
                <w:rFonts w:eastAsia="Arial Unicode MS"/>
                <w:b/>
                <w:color w:val="000000"/>
                <w:sz w:val="18"/>
                <w:szCs w:val="18"/>
                <w:lang w:eastAsia="ar-SA"/>
              </w:rPr>
              <w:t>Год</w:t>
            </w:r>
          </w:p>
        </w:tc>
        <w:tc>
          <w:tcPr>
            <w:tcW w:w="3787" w:type="dxa"/>
          </w:tcPr>
          <w:p w:rsidR="00A639AC" w:rsidRPr="00A639AC" w:rsidRDefault="00A639AC" w:rsidP="00A639AC">
            <w:pPr>
              <w:widowControl w:val="0"/>
              <w:suppressAutoHyphens/>
              <w:overflowPunct w:val="0"/>
              <w:autoSpaceDE w:val="0"/>
              <w:spacing w:line="228" w:lineRule="auto"/>
              <w:jc w:val="center"/>
              <w:rPr>
                <w:rFonts w:eastAsia="Arial Unicode MS"/>
                <w:b/>
                <w:color w:val="000000"/>
                <w:sz w:val="18"/>
                <w:szCs w:val="18"/>
                <w:lang w:eastAsia="ar-SA"/>
              </w:rPr>
            </w:pPr>
            <w:r w:rsidRPr="00A639AC">
              <w:rPr>
                <w:rFonts w:eastAsia="Arial Unicode MS"/>
                <w:b/>
                <w:color w:val="000000"/>
                <w:sz w:val="18"/>
                <w:szCs w:val="18"/>
                <w:lang w:eastAsia="ar-SA"/>
              </w:rPr>
              <w:t>Наименование показателя результативности предоставления субсидии</w:t>
            </w:r>
          </w:p>
        </w:tc>
        <w:tc>
          <w:tcPr>
            <w:tcW w:w="1297" w:type="dxa"/>
          </w:tcPr>
          <w:p w:rsidR="00A639AC" w:rsidRPr="00A639AC" w:rsidRDefault="00A639AC" w:rsidP="00A639AC">
            <w:pPr>
              <w:widowControl w:val="0"/>
              <w:suppressAutoHyphens/>
              <w:overflowPunct w:val="0"/>
              <w:autoSpaceDE w:val="0"/>
              <w:spacing w:line="228" w:lineRule="auto"/>
              <w:jc w:val="center"/>
              <w:rPr>
                <w:rFonts w:eastAsia="Arial Unicode MS"/>
                <w:b/>
                <w:color w:val="000000"/>
                <w:sz w:val="18"/>
                <w:szCs w:val="18"/>
                <w:lang w:eastAsia="ar-SA"/>
              </w:rPr>
            </w:pPr>
            <w:r w:rsidRPr="00A639AC">
              <w:rPr>
                <w:rFonts w:eastAsia="Arial Unicode MS"/>
                <w:b/>
                <w:color w:val="000000"/>
                <w:sz w:val="18"/>
                <w:szCs w:val="18"/>
                <w:lang w:eastAsia="ar-SA"/>
              </w:rPr>
              <w:t>Ед. измерения</w:t>
            </w:r>
          </w:p>
        </w:tc>
        <w:tc>
          <w:tcPr>
            <w:tcW w:w="3024" w:type="dxa"/>
          </w:tcPr>
          <w:p w:rsidR="00A639AC" w:rsidRPr="00A639AC" w:rsidRDefault="00A639AC" w:rsidP="00A639AC">
            <w:pPr>
              <w:widowControl w:val="0"/>
              <w:suppressAutoHyphens/>
              <w:overflowPunct w:val="0"/>
              <w:autoSpaceDE w:val="0"/>
              <w:spacing w:line="228" w:lineRule="auto"/>
              <w:jc w:val="center"/>
              <w:rPr>
                <w:rFonts w:eastAsia="Arial Unicode MS"/>
                <w:b/>
                <w:color w:val="000000"/>
                <w:sz w:val="18"/>
                <w:szCs w:val="18"/>
                <w:lang w:eastAsia="ar-SA"/>
              </w:rPr>
            </w:pPr>
            <w:r w:rsidRPr="00A639AC">
              <w:rPr>
                <w:rFonts w:eastAsia="Arial Unicode MS"/>
                <w:b/>
                <w:color w:val="000000"/>
                <w:sz w:val="18"/>
                <w:szCs w:val="18"/>
                <w:lang w:eastAsia="ar-SA"/>
              </w:rPr>
              <w:t>Плановое значение показателя в соответствии с Соглашением</w:t>
            </w:r>
          </w:p>
        </w:tc>
        <w:tc>
          <w:tcPr>
            <w:tcW w:w="2162" w:type="dxa"/>
          </w:tcPr>
          <w:p w:rsidR="00A639AC" w:rsidRPr="00A639AC" w:rsidRDefault="00A639AC" w:rsidP="00A639AC">
            <w:pPr>
              <w:widowControl w:val="0"/>
              <w:suppressAutoHyphens/>
              <w:overflowPunct w:val="0"/>
              <w:autoSpaceDE w:val="0"/>
              <w:spacing w:line="228" w:lineRule="auto"/>
              <w:jc w:val="center"/>
              <w:rPr>
                <w:rFonts w:eastAsia="Arial Unicode MS"/>
                <w:b/>
                <w:color w:val="000000"/>
                <w:sz w:val="18"/>
                <w:szCs w:val="18"/>
                <w:lang w:eastAsia="ar-SA"/>
              </w:rPr>
            </w:pPr>
            <w:r w:rsidRPr="00A639AC">
              <w:rPr>
                <w:rFonts w:eastAsia="Arial Unicode MS"/>
                <w:b/>
                <w:color w:val="000000"/>
                <w:sz w:val="18"/>
                <w:szCs w:val="18"/>
                <w:lang w:eastAsia="ar-SA"/>
              </w:rPr>
              <w:t>Фактическое значение показателя</w:t>
            </w:r>
          </w:p>
        </w:tc>
      </w:tr>
      <w:tr w:rsidR="00A639AC" w:rsidRPr="00A639AC" w:rsidTr="004961C0">
        <w:tc>
          <w:tcPr>
            <w:tcW w:w="576" w:type="dxa"/>
          </w:tcPr>
          <w:p w:rsidR="00A639AC" w:rsidRPr="00A639AC" w:rsidRDefault="00A639AC" w:rsidP="00A639AC">
            <w:pPr>
              <w:widowControl w:val="0"/>
              <w:suppressAutoHyphens/>
              <w:overflowPunct w:val="0"/>
              <w:autoSpaceDE w:val="0"/>
              <w:spacing w:line="228" w:lineRule="auto"/>
              <w:jc w:val="center"/>
              <w:rPr>
                <w:rFonts w:eastAsia="Arial Unicode MS"/>
                <w:b/>
                <w:color w:val="000000"/>
                <w:sz w:val="18"/>
                <w:szCs w:val="18"/>
                <w:lang w:eastAsia="ar-SA"/>
              </w:rPr>
            </w:pPr>
            <w:r w:rsidRPr="00A639AC">
              <w:rPr>
                <w:rFonts w:eastAsia="Arial Unicode MS"/>
                <w:b/>
                <w:color w:val="000000"/>
                <w:sz w:val="18"/>
                <w:szCs w:val="18"/>
                <w:lang w:eastAsia="ar-SA"/>
              </w:rPr>
              <w:t>2017</w:t>
            </w:r>
          </w:p>
        </w:tc>
        <w:tc>
          <w:tcPr>
            <w:tcW w:w="3787"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единиц</w:t>
            </w:r>
          </w:p>
        </w:tc>
        <w:tc>
          <w:tcPr>
            <w:tcW w:w="3024"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6</w:t>
            </w:r>
          </w:p>
        </w:tc>
        <w:tc>
          <w:tcPr>
            <w:tcW w:w="2162"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6</w:t>
            </w:r>
          </w:p>
        </w:tc>
      </w:tr>
      <w:tr w:rsidR="00A639AC" w:rsidRPr="00A639AC" w:rsidTr="004961C0">
        <w:tc>
          <w:tcPr>
            <w:tcW w:w="576" w:type="dxa"/>
          </w:tcPr>
          <w:p w:rsidR="00A639AC" w:rsidRPr="00A639AC" w:rsidRDefault="00A639AC" w:rsidP="00A639AC">
            <w:pPr>
              <w:widowControl w:val="0"/>
              <w:suppressAutoHyphens/>
              <w:overflowPunct w:val="0"/>
              <w:autoSpaceDE w:val="0"/>
              <w:spacing w:line="228" w:lineRule="auto"/>
              <w:jc w:val="center"/>
              <w:rPr>
                <w:rFonts w:eastAsia="Arial Unicode MS"/>
                <w:b/>
                <w:color w:val="000000"/>
                <w:sz w:val="18"/>
                <w:szCs w:val="18"/>
                <w:lang w:eastAsia="ar-SA"/>
              </w:rPr>
            </w:pPr>
            <w:r w:rsidRPr="00A639AC">
              <w:rPr>
                <w:rFonts w:eastAsia="Arial Unicode MS"/>
                <w:b/>
                <w:color w:val="000000"/>
                <w:sz w:val="18"/>
                <w:szCs w:val="18"/>
                <w:lang w:eastAsia="ar-SA"/>
              </w:rPr>
              <w:t>2018</w:t>
            </w:r>
          </w:p>
        </w:tc>
        <w:tc>
          <w:tcPr>
            <w:tcW w:w="3787"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единиц</w:t>
            </w:r>
          </w:p>
        </w:tc>
        <w:tc>
          <w:tcPr>
            <w:tcW w:w="3024"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1</w:t>
            </w:r>
          </w:p>
        </w:tc>
        <w:tc>
          <w:tcPr>
            <w:tcW w:w="2162"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1</w:t>
            </w:r>
          </w:p>
        </w:tc>
      </w:tr>
      <w:tr w:rsidR="00A639AC" w:rsidRPr="00A639AC" w:rsidTr="004961C0">
        <w:tc>
          <w:tcPr>
            <w:tcW w:w="576" w:type="dxa"/>
          </w:tcPr>
          <w:p w:rsidR="00A639AC" w:rsidRPr="00A639AC" w:rsidRDefault="00A639AC" w:rsidP="00A639AC">
            <w:pPr>
              <w:widowControl w:val="0"/>
              <w:suppressAutoHyphens/>
              <w:overflowPunct w:val="0"/>
              <w:autoSpaceDE w:val="0"/>
              <w:spacing w:line="228" w:lineRule="auto"/>
              <w:jc w:val="center"/>
              <w:rPr>
                <w:rFonts w:eastAsia="Arial Unicode MS"/>
                <w:b/>
                <w:color w:val="000000"/>
                <w:sz w:val="18"/>
                <w:szCs w:val="18"/>
                <w:lang w:eastAsia="ar-SA"/>
              </w:rPr>
            </w:pPr>
            <w:r w:rsidRPr="00A639AC">
              <w:rPr>
                <w:rFonts w:eastAsia="Arial Unicode MS"/>
                <w:b/>
                <w:color w:val="000000"/>
                <w:sz w:val="18"/>
                <w:szCs w:val="18"/>
                <w:lang w:eastAsia="ar-SA"/>
              </w:rPr>
              <w:t>2020</w:t>
            </w:r>
          </w:p>
        </w:tc>
        <w:tc>
          <w:tcPr>
            <w:tcW w:w="3787"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единиц</w:t>
            </w:r>
          </w:p>
        </w:tc>
        <w:tc>
          <w:tcPr>
            <w:tcW w:w="3024"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2</w:t>
            </w:r>
          </w:p>
        </w:tc>
        <w:tc>
          <w:tcPr>
            <w:tcW w:w="2162"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2</w:t>
            </w:r>
          </w:p>
        </w:tc>
      </w:tr>
    </w:tbl>
    <w:p w:rsidR="00A639AC" w:rsidRPr="00A639AC" w:rsidRDefault="00A639AC" w:rsidP="00A639AC">
      <w:pPr>
        <w:suppressAutoHyphens/>
        <w:autoSpaceDE w:val="0"/>
        <w:ind w:firstLine="851"/>
        <w:jc w:val="both"/>
        <w:rPr>
          <w:rFonts w:eastAsia="Arial Unicode MS" w:cs="Arial Unicode MS"/>
          <w:iCs/>
          <w:color w:val="000000"/>
          <w:sz w:val="23"/>
          <w:szCs w:val="23"/>
          <w:lang w:eastAsia="ar-SA"/>
        </w:rPr>
      </w:pP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Сроки реализации подпрограммы – 2014 – 2022 годы.</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Выделение этапов реализации подпрограммы не предусматривается.</w:t>
      </w:r>
    </w:p>
    <w:p w:rsidR="00A639AC" w:rsidRPr="00A639AC" w:rsidRDefault="00A639AC" w:rsidP="00A639AC">
      <w:pPr>
        <w:widowControl w:val="0"/>
        <w:suppressAutoHyphens/>
        <w:autoSpaceDE w:val="0"/>
        <w:jc w:val="both"/>
        <w:rPr>
          <w:rFonts w:eastAsia="Arial Unicode MS"/>
          <w:color w:val="000000"/>
          <w:sz w:val="18"/>
          <w:szCs w:val="18"/>
          <w:lang w:eastAsia="ar-SA"/>
        </w:rPr>
      </w:pPr>
    </w:p>
    <w:p w:rsidR="00A639AC" w:rsidRPr="00A639AC" w:rsidRDefault="00A639AC" w:rsidP="00A639AC">
      <w:pPr>
        <w:suppressAutoHyphens/>
        <w:autoSpaceDE w:val="0"/>
        <w:jc w:val="center"/>
        <w:rPr>
          <w:rFonts w:eastAsia="Arial Unicode MS"/>
          <w:b/>
          <w:bCs/>
          <w:color w:val="000000"/>
          <w:sz w:val="18"/>
          <w:szCs w:val="18"/>
          <w:lang w:eastAsia="ar-SA"/>
        </w:rPr>
      </w:pPr>
      <w:r w:rsidRPr="00A639AC">
        <w:rPr>
          <w:rFonts w:eastAsia="Arial Unicode MS"/>
          <w:b/>
          <w:bCs/>
          <w:color w:val="000000"/>
          <w:sz w:val="18"/>
          <w:szCs w:val="18"/>
          <w:lang w:eastAsia="ar-SA"/>
        </w:rPr>
        <w:t>3. Обобщенная характеристика мероприятий подпрограммы.</w:t>
      </w:r>
    </w:p>
    <w:p w:rsidR="00A639AC" w:rsidRPr="00A639AC" w:rsidRDefault="00A639AC" w:rsidP="00A639AC">
      <w:pPr>
        <w:suppressAutoHyphens/>
        <w:autoSpaceDE w:val="0"/>
        <w:jc w:val="center"/>
        <w:rPr>
          <w:rFonts w:eastAsia="Arial Unicode MS"/>
          <w:color w:val="000000"/>
          <w:sz w:val="18"/>
          <w:szCs w:val="18"/>
          <w:lang w:eastAsia="ar-SA"/>
        </w:rPr>
      </w:pPr>
      <w:r w:rsidRPr="00A639AC">
        <w:rPr>
          <w:rFonts w:eastAsia="Arial Unicode MS"/>
          <w:color w:val="000000"/>
          <w:sz w:val="18"/>
          <w:szCs w:val="18"/>
          <w:lang w:eastAsia="ar-SA"/>
        </w:rPr>
        <w:t>Комплекс мероприятий подпрограммы представлен в таблице 2.</w:t>
      </w:r>
    </w:p>
    <w:p w:rsidR="00A639AC" w:rsidRPr="00A639AC" w:rsidRDefault="00A639AC" w:rsidP="00A639AC">
      <w:pPr>
        <w:widowControl w:val="0"/>
        <w:suppressAutoHyphens/>
        <w:autoSpaceDE w:val="0"/>
        <w:jc w:val="right"/>
        <w:rPr>
          <w:rFonts w:eastAsia="Arial Unicode MS"/>
          <w:color w:val="000000"/>
          <w:sz w:val="18"/>
          <w:szCs w:val="18"/>
          <w:lang w:eastAsia="ar-SA"/>
        </w:rPr>
      </w:pPr>
      <w:r w:rsidRPr="00A639AC">
        <w:rPr>
          <w:rFonts w:eastAsia="Arial Unicode MS"/>
          <w:color w:val="000000"/>
          <w:sz w:val="18"/>
          <w:szCs w:val="18"/>
          <w:lang w:eastAsia="ar-SA"/>
        </w:rPr>
        <w:t>Таблица 2.</w:t>
      </w:r>
    </w:p>
    <w:tbl>
      <w:tblPr>
        <w:tblW w:w="9956" w:type="dxa"/>
        <w:tblInd w:w="52" w:type="dxa"/>
        <w:tblLayout w:type="fixed"/>
        <w:tblLook w:val="0000" w:firstRow="0" w:lastRow="0" w:firstColumn="0" w:lastColumn="0" w:noHBand="0" w:noVBand="0"/>
      </w:tblPr>
      <w:tblGrid>
        <w:gridCol w:w="750"/>
        <w:gridCol w:w="3266"/>
        <w:gridCol w:w="5940"/>
      </w:tblGrid>
      <w:tr w:rsidR="00A639AC" w:rsidRPr="00A639AC" w:rsidTr="004961C0">
        <w:tc>
          <w:tcPr>
            <w:tcW w:w="75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w:t>
            </w:r>
          </w:p>
        </w:tc>
        <w:tc>
          <w:tcPr>
            <w:tcW w:w="3266"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Задача</w:t>
            </w:r>
          </w:p>
        </w:tc>
        <w:tc>
          <w:tcPr>
            <w:tcW w:w="594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Мероприятие</w:t>
            </w:r>
          </w:p>
        </w:tc>
      </w:tr>
      <w:tr w:rsidR="00A639AC" w:rsidRPr="00A639AC" w:rsidTr="004961C0">
        <w:trPr>
          <w:trHeight w:val="2646"/>
        </w:trPr>
        <w:tc>
          <w:tcPr>
            <w:tcW w:w="75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1</w:t>
            </w:r>
          </w:p>
        </w:tc>
        <w:tc>
          <w:tcPr>
            <w:tcW w:w="326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-создание в общеобразовательных учреждениях условий обучения, отвечающих требованиям современной экономики и запросам общества;</w:t>
            </w:r>
          </w:p>
        </w:tc>
        <w:tc>
          <w:tcPr>
            <w:tcW w:w="594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обеспечение хозяйственной деятельности учреждений общего образования;</w:t>
            </w:r>
          </w:p>
          <w:p w:rsidR="00A639AC" w:rsidRPr="00A639AC" w:rsidRDefault="00A639AC" w:rsidP="00A639AC">
            <w:pPr>
              <w:widowControl w:val="0"/>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создание в общеобразовательных учреждениях условий обучения и воспитания;</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развитие материально-технической базы</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строительство, капитальный ремонт,</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переоборудование и (или) оснащение общеобразовательных учреждений;</w:t>
            </w:r>
          </w:p>
          <w:p w:rsidR="00A639AC" w:rsidRPr="00A639AC" w:rsidRDefault="00A639AC" w:rsidP="00A639AC">
            <w:pPr>
              <w:suppressAutoHyphens/>
              <w:rPr>
                <w:rFonts w:eastAsia="Arial Unicode MS"/>
                <w:color w:val="000000"/>
                <w:sz w:val="18"/>
                <w:szCs w:val="18"/>
                <w:lang w:eastAsia="ar-SA"/>
              </w:rPr>
            </w:pPr>
            <w:r w:rsidRPr="00A639AC">
              <w:rPr>
                <w:rFonts w:eastAsia="Arial Unicode MS"/>
                <w:color w:val="000000"/>
                <w:sz w:val="18"/>
                <w:szCs w:val="18"/>
                <w:lang w:eastAsia="ar-SA"/>
              </w:rPr>
              <w:t>- организация бесплатного горячего питания  для учащихся первых и вторых классов общеобразовательных школ района.</w:t>
            </w:r>
          </w:p>
        </w:tc>
      </w:tr>
      <w:tr w:rsidR="00A639AC" w:rsidRPr="00A639AC" w:rsidTr="004961C0">
        <w:tc>
          <w:tcPr>
            <w:tcW w:w="75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2</w:t>
            </w:r>
          </w:p>
        </w:tc>
        <w:tc>
          <w:tcPr>
            <w:tcW w:w="326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-Выстраивание дифференцированной личностно-ориентированной системы образования, в том числе совершенствование профильного обучения;</w:t>
            </w:r>
          </w:p>
        </w:tc>
        <w:tc>
          <w:tcPr>
            <w:tcW w:w="594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-создание муниципальной экзаменационной комиссии по комплектованию профильных классов;</w:t>
            </w:r>
          </w:p>
          <w:p w:rsidR="00A639AC" w:rsidRPr="00A639AC" w:rsidRDefault="00A639AC" w:rsidP="00A639AC">
            <w:pPr>
              <w:widowControl w:val="0"/>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xml:space="preserve">- Внедрение новых государственных образовательных стандартов общего образования </w:t>
            </w:r>
            <w:r w:rsidRPr="00A639AC">
              <w:rPr>
                <w:rFonts w:eastAsia="Arial Unicode MS"/>
                <w:color w:val="000000"/>
                <w:sz w:val="18"/>
                <w:szCs w:val="18"/>
                <w:lang w:val="en-US" w:eastAsia="ar-SA"/>
              </w:rPr>
              <w:t>II</w:t>
            </w:r>
            <w:r w:rsidRPr="00A639AC">
              <w:rPr>
                <w:rFonts w:eastAsia="Arial Unicode MS"/>
                <w:color w:val="000000"/>
                <w:sz w:val="18"/>
                <w:szCs w:val="18"/>
                <w:lang w:eastAsia="ar-SA"/>
              </w:rPr>
              <w:t xml:space="preserve"> поколения на основе компетентного подхода.</w:t>
            </w:r>
          </w:p>
          <w:p w:rsidR="00A639AC" w:rsidRPr="00A639AC" w:rsidRDefault="00A639AC" w:rsidP="00A639AC">
            <w:pPr>
              <w:widowControl w:val="0"/>
              <w:suppressAutoHyphens/>
              <w:autoSpaceDE w:val="0"/>
              <w:rPr>
                <w:rFonts w:eastAsia="Arial Unicode MS"/>
                <w:color w:val="000000"/>
                <w:sz w:val="18"/>
                <w:szCs w:val="18"/>
                <w:lang w:eastAsia="ar-SA"/>
              </w:rPr>
            </w:pPr>
          </w:p>
        </w:tc>
      </w:tr>
      <w:tr w:rsidR="00A639AC" w:rsidRPr="00A639AC" w:rsidTr="004961C0">
        <w:tc>
          <w:tcPr>
            <w:tcW w:w="75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3</w:t>
            </w:r>
          </w:p>
        </w:tc>
        <w:tc>
          <w:tcPr>
            <w:tcW w:w="326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-Развитие форм общественного управления образованием;</w:t>
            </w:r>
          </w:p>
          <w:p w:rsidR="00A639AC" w:rsidRPr="00A639AC" w:rsidRDefault="00A639AC" w:rsidP="00A639AC">
            <w:pPr>
              <w:suppressAutoHyphens/>
              <w:autoSpaceDE w:val="0"/>
              <w:jc w:val="both"/>
              <w:rPr>
                <w:rFonts w:eastAsia="Arial Unicode MS"/>
                <w:color w:val="000000"/>
                <w:sz w:val="18"/>
                <w:szCs w:val="18"/>
                <w:lang w:eastAsia="ar-SA"/>
              </w:rPr>
            </w:pPr>
          </w:p>
        </w:tc>
        <w:tc>
          <w:tcPr>
            <w:tcW w:w="594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xml:space="preserve">- разработка пакета рекомендаций по созданию и организации деятельности общественных форм управления </w:t>
            </w:r>
            <w:proofErr w:type="spellStart"/>
            <w:proofErr w:type="gramStart"/>
            <w:r w:rsidRPr="00A639AC">
              <w:rPr>
                <w:rFonts w:eastAsia="Arial Unicode MS"/>
                <w:color w:val="000000"/>
                <w:sz w:val="18"/>
                <w:szCs w:val="18"/>
                <w:lang w:eastAsia="ar-SA"/>
              </w:rPr>
              <w:t>общеобразова</w:t>
            </w:r>
            <w:proofErr w:type="spellEnd"/>
            <w:r w:rsidRPr="00A639AC">
              <w:rPr>
                <w:rFonts w:eastAsia="Arial Unicode MS"/>
                <w:color w:val="000000"/>
                <w:sz w:val="18"/>
                <w:szCs w:val="18"/>
                <w:lang w:eastAsia="ar-SA"/>
              </w:rPr>
              <w:t>-тельными</w:t>
            </w:r>
            <w:proofErr w:type="gramEnd"/>
            <w:r w:rsidRPr="00A639AC">
              <w:rPr>
                <w:rFonts w:eastAsia="Arial Unicode MS"/>
                <w:color w:val="000000"/>
                <w:sz w:val="18"/>
                <w:szCs w:val="18"/>
                <w:lang w:eastAsia="ar-SA"/>
              </w:rPr>
              <w:t xml:space="preserve"> учреждениями;</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обобщение опыта работы Советов школ, попечительских советов ОУ. Распространение практики деятельности Управляющих советов</w:t>
            </w:r>
          </w:p>
        </w:tc>
      </w:tr>
      <w:tr w:rsidR="00A639AC" w:rsidRPr="00A639AC" w:rsidTr="004961C0">
        <w:tc>
          <w:tcPr>
            <w:tcW w:w="75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4</w:t>
            </w:r>
          </w:p>
        </w:tc>
        <w:tc>
          <w:tcPr>
            <w:tcW w:w="326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 формирование здорового образа жизни и безопасных условий пребывания детей в общеобразовательных учреждениях;</w:t>
            </w:r>
          </w:p>
          <w:p w:rsidR="00A639AC" w:rsidRPr="00A639AC" w:rsidRDefault="00A639AC" w:rsidP="00A639AC">
            <w:pPr>
              <w:suppressAutoHyphens/>
              <w:autoSpaceDE w:val="0"/>
              <w:jc w:val="both"/>
              <w:rPr>
                <w:rFonts w:eastAsia="Arial Unicode MS"/>
                <w:color w:val="000000"/>
                <w:sz w:val="18"/>
                <w:szCs w:val="18"/>
                <w:lang w:eastAsia="ar-SA"/>
              </w:rPr>
            </w:pPr>
          </w:p>
        </w:tc>
        <w:tc>
          <w:tcPr>
            <w:tcW w:w="594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приобретение комплектов медицинского оборудования для медицинских кабинетов общеобразовательных учреждений;</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xml:space="preserve">- установка системы видеонаблюдения в </w:t>
            </w:r>
            <w:proofErr w:type="spellStart"/>
            <w:proofErr w:type="gramStart"/>
            <w:r w:rsidRPr="00A639AC">
              <w:rPr>
                <w:rFonts w:eastAsia="Arial Unicode MS"/>
                <w:color w:val="000000"/>
                <w:sz w:val="18"/>
                <w:szCs w:val="18"/>
                <w:lang w:eastAsia="ar-SA"/>
              </w:rPr>
              <w:t>общеобразователь-ных</w:t>
            </w:r>
            <w:proofErr w:type="spellEnd"/>
            <w:proofErr w:type="gramEnd"/>
            <w:r w:rsidRPr="00A639AC">
              <w:rPr>
                <w:rFonts w:eastAsia="Arial Unicode MS"/>
                <w:color w:val="000000"/>
                <w:sz w:val="18"/>
                <w:szCs w:val="18"/>
                <w:lang w:eastAsia="ar-SA"/>
              </w:rPr>
              <w:t xml:space="preserve"> учреждениях;</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xml:space="preserve">- расширение процесса внедрения в практику работы общеобразовательных учреждений </w:t>
            </w:r>
            <w:proofErr w:type="spellStart"/>
            <w:r w:rsidRPr="00A639AC">
              <w:rPr>
                <w:rFonts w:eastAsia="Arial Unicode MS"/>
                <w:color w:val="000000"/>
                <w:sz w:val="18"/>
                <w:szCs w:val="18"/>
                <w:lang w:eastAsia="ar-SA"/>
              </w:rPr>
              <w:t>здоровьесберегающих</w:t>
            </w:r>
            <w:proofErr w:type="spellEnd"/>
            <w:r w:rsidRPr="00A639AC">
              <w:rPr>
                <w:rFonts w:eastAsia="Arial Unicode MS"/>
                <w:color w:val="000000"/>
                <w:sz w:val="18"/>
                <w:szCs w:val="18"/>
                <w:lang w:eastAsia="ar-SA"/>
              </w:rPr>
              <w:t xml:space="preserve"> технологий</w:t>
            </w:r>
          </w:p>
        </w:tc>
      </w:tr>
      <w:tr w:rsidR="00A639AC" w:rsidRPr="00A639AC" w:rsidTr="004961C0">
        <w:trPr>
          <w:trHeight w:val="2250"/>
        </w:trPr>
        <w:tc>
          <w:tcPr>
            <w:tcW w:w="75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5</w:t>
            </w:r>
          </w:p>
        </w:tc>
        <w:tc>
          <w:tcPr>
            <w:tcW w:w="326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 Внедрение инновационных педагогических технологий и формирование системы мониторинга деятельности общеобразовательных учреждений;</w:t>
            </w:r>
          </w:p>
        </w:tc>
        <w:tc>
          <w:tcPr>
            <w:tcW w:w="594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организация дистанционных форм обучения, олимпиад по предметам;</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обобщение опыта работы лучших учителей и общеобразовательных учреждений;</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мониторинг уровня здоровья учащихся;</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мониторинговые исследования движения учащихся</w:t>
            </w:r>
          </w:p>
        </w:tc>
      </w:tr>
      <w:tr w:rsidR="00A639AC" w:rsidRPr="00A639AC" w:rsidTr="004961C0">
        <w:trPr>
          <w:trHeight w:val="273"/>
        </w:trPr>
        <w:tc>
          <w:tcPr>
            <w:tcW w:w="75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6</w:t>
            </w:r>
          </w:p>
        </w:tc>
        <w:tc>
          <w:tcPr>
            <w:tcW w:w="326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594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выявление одаренных детей</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создание условий для оптимального развития учащихся</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создание банка педагогического опыта в работе с одаренными детьми</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организация мероприятий и поощрения для одаренных детей</w:t>
            </w:r>
          </w:p>
          <w:p w:rsidR="00A639AC" w:rsidRPr="00A639AC" w:rsidRDefault="00A639AC" w:rsidP="00A639AC">
            <w:pPr>
              <w:widowControl w:val="0"/>
              <w:suppressAutoHyphens/>
              <w:autoSpaceDE w:val="0"/>
              <w:rPr>
                <w:rFonts w:eastAsia="Arial Unicode MS"/>
                <w:color w:val="000000"/>
                <w:sz w:val="18"/>
                <w:szCs w:val="18"/>
                <w:lang w:eastAsia="ar-SA"/>
              </w:rPr>
            </w:pPr>
          </w:p>
        </w:tc>
      </w:tr>
      <w:tr w:rsidR="00A639AC" w:rsidRPr="00A639AC" w:rsidTr="004961C0">
        <w:tc>
          <w:tcPr>
            <w:tcW w:w="75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9</w:t>
            </w:r>
          </w:p>
        </w:tc>
        <w:tc>
          <w:tcPr>
            <w:tcW w:w="326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iCs/>
                <w:color w:val="000000"/>
                <w:sz w:val="18"/>
                <w:szCs w:val="18"/>
                <w:lang w:eastAsia="ar-SA"/>
              </w:rPr>
            </w:pPr>
            <w:r w:rsidRPr="00A639AC">
              <w:rPr>
                <w:rFonts w:eastAsia="Arial Unicode MS"/>
                <w:iCs/>
                <w:color w:val="000000"/>
                <w:sz w:val="18"/>
                <w:szCs w:val="18"/>
                <w:lang w:eastAsia="ar-SA"/>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594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Организация отдыха детей в лагерях дневного пребывания</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Занятость подростков</w:t>
            </w:r>
          </w:p>
        </w:tc>
      </w:tr>
      <w:tr w:rsidR="00A639AC" w:rsidRPr="00A639AC" w:rsidTr="004961C0">
        <w:tc>
          <w:tcPr>
            <w:tcW w:w="75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10</w:t>
            </w:r>
          </w:p>
        </w:tc>
        <w:tc>
          <w:tcPr>
            <w:tcW w:w="326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iCs/>
                <w:color w:val="000000"/>
                <w:sz w:val="18"/>
                <w:szCs w:val="18"/>
                <w:lang w:eastAsia="ar-SA"/>
              </w:rPr>
            </w:pPr>
            <w:r w:rsidRPr="00A639AC">
              <w:rPr>
                <w:rFonts w:eastAsia="Arial Unicode MS"/>
                <w:iCs/>
                <w:color w:val="000000"/>
                <w:sz w:val="18"/>
                <w:szCs w:val="18"/>
                <w:lang w:eastAsia="ar-SA"/>
              </w:rPr>
              <w:t>Обеспечение питания для широкого контингента школьников</w:t>
            </w:r>
          </w:p>
        </w:tc>
        <w:tc>
          <w:tcPr>
            <w:tcW w:w="594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t>- Организация бесплатного горячего питания  для учащихся первых и вторых классов общеобразовательных школ района</w:t>
            </w:r>
          </w:p>
          <w:p w:rsidR="00A639AC" w:rsidRPr="00A639AC" w:rsidRDefault="00A639AC" w:rsidP="00A639AC">
            <w:pPr>
              <w:suppressAutoHyphens/>
              <w:autoSpaceDE w:val="0"/>
              <w:rPr>
                <w:rFonts w:eastAsia="Arial Unicode MS"/>
                <w:color w:val="000000"/>
                <w:sz w:val="18"/>
                <w:szCs w:val="18"/>
                <w:lang w:eastAsia="ar-SA"/>
              </w:rPr>
            </w:pPr>
          </w:p>
        </w:tc>
      </w:tr>
      <w:tr w:rsidR="00A639AC" w:rsidRPr="00A639AC" w:rsidTr="004961C0">
        <w:tc>
          <w:tcPr>
            <w:tcW w:w="75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11</w:t>
            </w:r>
          </w:p>
        </w:tc>
        <w:tc>
          <w:tcPr>
            <w:tcW w:w="326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iCs/>
                <w:color w:val="000000"/>
                <w:sz w:val="18"/>
                <w:szCs w:val="18"/>
                <w:lang w:eastAsia="ar-SA"/>
              </w:rPr>
              <w:t>Ф</w:t>
            </w:r>
            <w:r w:rsidRPr="00A639AC">
              <w:rPr>
                <w:rFonts w:eastAsia="Arial Unicode MS"/>
                <w:color w:val="000000"/>
                <w:sz w:val="18"/>
                <w:szCs w:val="18"/>
                <w:lang w:eastAsia="ar-SA"/>
              </w:rPr>
              <w:t>ормирование у учащихся устойчивых навыков соблюдения и выполнения Правил дорожного движения, закрепление знаний ПДД</w:t>
            </w:r>
          </w:p>
        </w:tc>
        <w:tc>
          <w:tcPr>
            <w:tcW w:w="594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t>- 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p w:rsidR="00A639AC" w:rsidRPr="00A639AC" w:rsidRDefault="00A639AC" w:rsidP="00A639AC">
            <w:pPr>
              <w:suppressAutoHyphens/>
              <w:rPr>
                <w:rFonts w:eastAsia="Arial Unicode MS"/>
                <w:color w:val="000000"/>
                <w:sz w:val="18"/>
                <w:szCs w:val="18"/>
                <w:lang w:eastAsia="ar-SA"/>
              </w:rPr>
            </w:pPr>
            <w:r w:rsidRPr="00A639AC">
              <w:rPr>
                <w:rFonts w:eastAsia="Arial Unicode MS"/>
                <w:color w:val="000000"/>
                <w:sz w:val="18"/>
                <w:szCs w:val="18"/>
                <w:lang w:eastAsia="ar-SA"/>
              </w:rPr>
              <w:t>- Организация отрядов юных инспекторов движения на базе школ</w:t>
            </w:r>
          </w:p>
          <w:p w:rsidR="00A639AC" w:rsidRPr="00A639AC" w:rsidRDefault="00A639AC" w:rsidP="00A639AC">
            <w:pPr>
              <w:suppressAutoHyphens/>
              <w:rPr>
                <w:rFonts w:eastAsia="Arial Unicode MS"/>
                <w:color w:val="000000"/>
                <w:sz w:val="18"/>
                <w:szCs w:val="18"/>
                <w:lang w:eastAsia="ar-SA"/>
              </w:rPr>
            </w:pPr>
            <w:r w:rsidRPr="00A639AC">
              <w:rPr>
                <w:rFonts w:eastAsia="Arial Unicode MS"/>
                <w:color w:val="000000"/>
                <w:sz w:val="18"/>
                <w:szCs w:val="18"/>
                <w:lang w:eastAsia="ar-SA"/>
              </w:rPr>
              <w:t>- Организация  объединения «Перекресток» для детей среднего и старшего возраста</w:t>
            </w:r>
          </w:p>
        </w:tc>
      </w:tr>
      <w:tr w:rsidR="00A639AC" w:rsidRPr="00A639AC" w:rsidTr="004961C0">
        <w:tc>
          <w:tcPr>
            <w:tcW w:w="75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12</w:t>
            </w:r>
          </w:p>
        </w:tc>
        <w:tc>
          <w:tcPr>
            <w:tcW w:w="326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s="Arial Unicode MS"/>
                <w:iCs/>
                <w:color w:val="000000"/>
                <w:sz w:val="18"/>
                <w:szCs w:val="18"/>
                <w:lang w:eastAsia="ar-SA"/>
              </w:rPr>
            </w:pPr>
            <w:r w:rsidRPr="00A639AC">
              <w:rPr>
                <w:rFonts w:eastAsia="Arial Unicode MS"/>
                <w:color w:val="000000"/>
                <w:sz w:val="18"/>
                <w:szCs w:val="18"/>
                <w:lang w:eastAsia="ar-SA"/>
              </w:rPr>
              <w:t xml:space="preserve">Увеличение количества </w:t>
            </w:r>
            <w:r w:rsidRPr="00A639AC">
              <w:rPr>
                <w:rFonts w:eastAsia="Arial Unicode MS" w:cs="Arial Unicode MS"/>
                <w:iCs/>
                <w:color w:val="000000"/>
                <w:sz w:val="18"/>
                <w:szCs w:val="18"/>
                <w:lang w:eastAsia="ar-SA"/>
              </w:rPr>
              <w:t xml:space="preserve">учреждений </w:t>
            </w:r>
            <w:r w:rsidRPr="00A639AC">
              <w:rPr>
                <w:rFonts w:eastAsia="Arial Unicode MS" w:cs="Arial Unicode MS"/>
                <w:iCs/>
                <w:color w:val="000000"/>
                <w:sz w:val="18"/>
                <w:szCs w:val="18"/>
                <w:lang w:eastAsia="ar-SA"/>
              </w:rPr>
              <w:lastRenderedPageBreak/>
              <w:t>района, расположенных в сельской местности, в которых отремонтированы спортивные залы</w:t>
            </w:r>
          </w:p>
        </w:tc>
        <w:tc>
          <w:tcPr>
            <w:tcW w:w="594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lastRenderedPageBreak/>
              <w:t>-Проведение ремонта в спортивном зале школы д. Кузнецы</w:t>
            </w:r>
          </w:p>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lastRenderedPageBreak/>
              <w:t xml:space="preserve">- Проведение ремонта в спортивном зале школы д. </w:t>
            </w:r>
            <w:proofErr w:type="spellStart"/>
            <w:r w:rsidRPr="00A639AC">
              <w:rPr>
                <w:rFonts w:eastAsia="Arial Unicode MS"/>
                <w:color w:val="000000"/>
                <w:sz w:val="18"/>
                <w:szCs w:val="18"/>
                <w:lang w:eastAsia="ar-SA"/>
              </w:rPr>
              <w:t>Цепели</w:t>
            </w:r>
            <w:proofErr w:type="spellEnd"/>
          </w:p>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t xml:space="preserve">- Проведение ремонта в спортивном зале школы с. </w:t>
            </w:r>
            <w:proofErr w:type="spellStart"/>
            <w:r w:rsidRPr="00A639AC">
              <w:rPr>
                <w:rFonts w:eastAsia="Arial Unicode MS"/>
                <w:color w:val="000000"/>
                <w:sz w:val="18"/>
                <w:szCs w:val="18"/>
                <w:lang w:eastAsia="ar-SA"/>
              </w:rPr>
              <w:t>Чудиново</w:t>
            </w:r>
            <w:proofErr w:type="spellEnd"/>
          </w:p>
          <w:p w:rsidR="00A639AC" w:rsidRPr="00A639AC" w:rsidRDefault="00A639AC" w:rsidP="00A639AC">
            <w:pPr>
              <w:suppressAutoHyphens/>
              <w:snapToGrid w:val="0"/>
              <w:rPr>
                <w:rFonts w:eastAsia="Arial Unicode MS"/>
                <w:color w:val="000000"/>
                <w:sz w:val="18"/>
                <w:szCs w:val="18"/>
                <w:lang w:eastAsia="ar-SA"/>
              </w:rPr>
            </w:pPr>
          </w:p>
        </w:tc>
      </w:tr>
      <w:tr w:rsidR="00A639AC" w:rsidRPr="00A639AC" w:rsidTr="004961C0">
        <w:tc>
          <w:tcPr>
            <w:tcW w:w="75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lastRenderedPageBreak/>
              <w:t>13</w:t>
            </w:r>
          </w:p>
        </w:tc>
        <w:tc>
          <w:tcPr>
            <w:tcW w:w="326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xml:space="preserve">Создание доступной среды для детей в образовательных учреждениях, расположенных в сельской местности и малых городах, условий для занятия физической культурой и спортом во внеурочное время </w:t>
            </w:r>
          </w:p>
        </w:tc>
        <w:tc>
          <w:tcPr>
            <w:tcW w:w="594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t>- Организация мероприятий по формированию у детей здорового образа жизни.</w:t>
            </w:r>
          </w:p>
          <w:p w:rsidR="00A639AC" w:rsidRPr="00A639AC" w:rsidRDefault="00A639AC" w:rsidP="00A639AC">
            <w:pPr>
              <w:suppressAutoHyphens/>
              <w:rPr>
                <w:rFonts w:eastAsia="Arial Unicode MS"/>
                <w:color w:val="000000"/>
                <w:sz w:val="18"/>
                <w:szCs w:val="18"/>
                <w:lang w:eastAsia="ar-SA"/>
              </w:rPr>
            </w:pPr>
            <w:r w:rsidRPr="00A639AC">
              <w:rPr>
                <w:rFonts w:eastAsia="Arial Unicode MS"/>
                <w:color w:val="000000"/>
                <w:sz w:val="18"/>
                <w:szCs w:val="18"/>
                <w:lang w:eastAsia="ar-SA"/>
              </w:rPr>
              <w:t>- Занятость подростков во внеурочное время.</w:t>
            </w:r>
          </w:p>
        </w:tc>
      </w:tr>
      <w:tr w:rsidR="00A639AC" w:rsidRPr="00A639AC" w:rsidTr="004961C0">
        <w:tc>
          <w:tcPr>
            <w:tcW w:w="75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14</w:t>
            </w:r>
          </w:p>
        </w:tc>
        <w:tc>
          <w:tcPr>
            <w:tcW w:w="326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w:t>
            </w:r>
            <w:proofErr w:type="gramStart"/>
            <w:r w:rsidRPr="00A639AC">
              <w:rPr>
                <w:rFonts w:eastAsia="Arial Unicode MS"/>
                <w:color w:val="000000"/>
                <w:sz w:val="18"/>
                <w:szCs w:val="18"/>
                <w:lang w:eastAsia="ar-SA"/>
              </w:rPr>
              <w:t>я-</w:t>
            </w:r>
            <w:proofErr w:type="gramEnd"/>
            <w:r w:rsidRPr="00A639AC">
              <w:rPr>
                <w:rFonts w:eastAsia="Arial Unicode MS"/>
                <w:color w:val="000000"/>
                <w:sz w:val="18"/>
                <w:szCs w:val="18"/>
                <w:lang w:eastAsia="ar-SA"/>
              </w:rPr>
              <w:t xml:space="preserve"> ми, предъявляемыми к безо- </w:t>
            </w:r>
            <w:proofErr w:type="spellStart"/>
            <w:r w:rsidRPr="00A639AC">
              <w:rPr>
                <w:rFonts w:eastAsia="Arial Unicode MS"/>
                <w:color w:val="000000"/>
                <w:sz w:val="18"/>
                <w:szCs w:val="18"/>
                <w:lang w:eastAsia="ar-SA"/>
              </w:rPr>
              <w:t>пасности</w:t>
            </w:r>
            <w:proofErr w:type="spellEnd"/>
            <w:r w:rsidRPr="00A639AC">
              <w:rPr>
                <w:rFonts w:eastAsia="Arial Unicode MS"/>
                <w:color w:val="000000"/>
                <w:sz w:val="18"/>
                <w:szCs w:val="18"/>
                <w:lang w:eastAsia="ar-SA"/>
              </w:rPr>
              <w:t xml:space="preserve"> в процессе эксплуатации</w:t>
            </w:r>
          </w:p>
        </w:tc>
        <w:tc>
          <w:tcPr>
            <w:tcW w:w="594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t xml:space="preserve">- выполнение предписаний надзорных органов и приведение зданий в соответствие с требованиями, предъявляемыми к безопасности в процессе эксплуатации </w:t>
            </w:r>
          </w:p>
        </w:tc>
      </w:tr>
      <w:tr w:rsidR="00A639AC" w:rsidRPr="00A639AC" w:rsidTr="004961C0">
        <w:tc>
          <w:tcPr>
            <w:tcW w:w="75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lang w:eastAsia="ar-SA"/>
              </w:rPr>
            </w:pPr>
            <w:r w:rsidRPr="00A639AC">
              <w:rPr>
                <w:rFonts w:eastAsia="Arial Unicode MS"/>
                <w:color w:val="000000"/>
                <w:sz w:val="18"/>
                <w:szCs w:val="18"/>
                <w:lang w:eastAsia="ar-SA"/>
              </w:rPr>
              <w:t>15</w:t>
            </w:r>
          </w:p>
        </w:tc>
        <w:tc>
          <w:tcPr>
            <w:tcW w:w="326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s="Arial Unicode MS"/>
                <w:iCs/>
                <w:color w:val="000000"/>
                <w:sz w:val="18"/>
                <w:szCs w:val="18"/>
                <w:lang w:eastAsia="ar-SA"/>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100 %.</w:t>
            </w:r>
          </w:p>
        </w:tc>
        <w:tc>
          <w:tcPr>
            <w:tcW w:w="594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r>
    </w:tbl>
    <w:p w:rsidR="00A639AC" w:rsidRPr="00A639AC" w:rsidRDefault="00A639AC" w:rsidP="00A639AC">
      <w:pPr>
        <w:widowControl w:val="0"/>
        <w:suppressAutoHyphens/>
        <w:autoSpaceDE w:val="0"/>
        <w:jc w:val="right"/>
        <w:rPr>
          <w:rFonts w:ascii="Arial Unicode MS" w:eastAsia="Arial Unicode MS" w:hAnsi="Arial Unicode MS" w:cs="Arial Unicode MS"/>
          <w:color w:val="000000"/>
          <w:sz w:val="18"/>
          <w:szCs w:val="18"/>
          <w:lang w:eastAsia="ar-SA"/>
        </w:rPr>
      </w:pPr>
    </w:p>
    <w:p w:rsidR="00A639AC" w:rsidRPr="00A639AC" w:rsidRDefault="00A639AC" w:rsidP="00A639AC">
      <w:pPr>
        <w:widowControl w:val="0"/>
        <w:suppressAutoHyphens/>
        <w:autoSpaceDE w:val="0"/>
        <w:jc w:val="center"/>
        <w:rPr>
          <w:rFonts w:eastAsia="Arial Unicode MS"/>
          <w:b/>
          <w:color w:val="000000"/>
          <w:sz w:val="18"/>
          <w:szCs w:val="18"/>
          <w:lang w:eastAsia="ar-SA"/>
        </w:rPr>
      </w:pPr>
      <w:r w:rsidRPr="00A639AC">
        <w:rPr>
          <w:rFonts w:eastAsia="Arial Unicode MS"/>
          <w:b/>
          <w:color w:val="000000"/>
          <w:sz w:val="18"/>
          <w:szCs w:val="18"/>
          <w:lang w:eastAsia="ar-SA"/>
        </w:rPr>
        <w:t>Перечень объектов муниципальных образовательных организаций, на создание в муниципальных общеобразовательных организациях, расположенных в сельской местности и малых городах, условий для занятий физической культурой и спортом</w:t>
      </w:r>
    </w:p>
    <w:p w:rsidR="00A639AC" w:rsidRPr="00A639AC" w:rsidRDefault="00A639AC" w:rsidP="00A639AC">
      <w:pPr>
        <w:widowControl w:val="0"/>
        <w:suppressAutoHyphens/>
        <w:autoSpaceDE w:val="0"/>
        <w:jc w:val="center"/>
        <w:rPr>
          <w:rFonts w:eastAsia="Arial Unicode MS"/>
          <w:b/>
          <w:color w:val="000000"/>
          <w:sz w:val="23"/>
          <w:szCs w:val="23"/>
          <w:lang w:eastAsia="ar-SA"/>
        </w:rPr>
      </w:pPr>
    </w:p>
    <w:tbl>
      <w:tblPr>
        <w:tblW w:w="9977" w:type="dxa"/>
        <w:tblInd w:w="37" w:type="dxa"/>
        <w:tblLayout w:type="fixed"/>
        <w:tblLook w:val="0000" w:firstRow="0" w:lastRow="0" w:firstColumn="0" w:lastColumn="0" w:noHBand="0" w:noVBand="0"/>
      </w:tblPr>
      <w:tblGrid>
        <w:gridCol w:w="364"/>
        <w:gridCol w:w="1147"/>
        <w:gridCol w:w="1134"/>
        <w:gridCol w:w="709"/>
        <w:gridCol w:w="567"/>
        <w:gridCol w:w="709"/>
        <w:gridCol w:w="661"/>
        <w:gridCol w:w="567"/>
        <w:gridCol w:w="567"/>
        <w:gridCol w:w="567"/>
        <w:gridCol w:w="709"/>
        <w:gridCol w:w="461"/>
        <w:gridCol w:w="540"/>
        <w:gridCol w:w="1275"/>
      </w:tblGrid>
      <w:tr w:rsidR="00A639AC" w:rsidRPr="00A639AC" w:rsidTr="004961C0">
        <w:trPr>
          <w:trHeight w:val="396"/>
        </w:trPr>
        <w:tc>
          <w:tcPr>
            <w:tcW w:w="364" w:type="dxa"/>
            <w:vMerge w:val="restart"/>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20"/>
                <w:szCs w:val="20"/>
                <w:lang w:eastAsia="ar-SA"/>
              </w:rPr>
            </w:pPr>
            <w:r w:rsidRPr="00A639AC">
              <w:rPr>
                <w:rFonts w:eastAsia="Arial Unicode MS"/>
                <w:b/>
                <w:color w:val="000000"/>
                <w:sz w:val="20"/>
                <w:szCs w:val="20"/>
                <w:lang w:eastAsia="ar-SA"/>
              </w:rPr>
              <w:t xml:space="preserve">№ </w:t>
            </w:r>
            <w:proofErr w:type="gramStart"/>
            <w:r w:rsidRPr="00A639AC">
              <w:rPr>
                <w:rFonts w:eastAsia="Arial Unicode MS"/>
                <w:b/>
                <w:color w:val="000000"/>
                <w:sz w:val="20"/>
                <w:szCs w:val="20"/>
                <w:lang w:eastAsia="ar-SA"/>
              </w:rPr>
              <w:t>п</w:t>
            </w:r>
            <w:proofErr w:type="gramEnd"/>
            <w:r w:rsidRPr="00A639AC">
              <w:rPr>
                <w:rFonts w:eastAsia="Arial Unicode MS"/>
                <w:b/>
                <w:color w:val="000000"/>
                <w:sz w:val="20"/>
                <w:szCs w:val="20"/>
                <w:lang w:eastAsia="ar-SA"/>
              </w:rPr>
              <w:t>/п</w:t>
            </w:r>
          </w:p>
        </w:tc>
        <w:tc>
          <w:tcPr>
            <w:tcW w:w="1147" w:type="dxa"/>
            <w:vMerge w:val="restart"/>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6"/>
                <w:szCs w:val="16"/>
                <w:lang w:eastAsia="ar-SA"/>
              </w:rPr>
            </w:pPr>
            <w:r w:rsidRPr="00A639AC">
              <w:rPr>
                <w:rFonts w:eastAsia="Arial Unicode MS"/>
                <w:b/>
                <w:color w:val="000000"/>
                <w:sz w:val="16"/>
                <w:szCs w:val="16"/>
                <w:lang w:eastAsia="ar-SA"/>
              </w:rPr>
              <w:t>Наименование мероприятия</w:t>
            </w:r>
          </w:p>
        </w:tc>
        <w:tc>
          <w:tcPr>
            <w:tcW w:w="1134" w:type="dxa"/>
            <w:vMerge w:val="restart"/>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6"/>
                <w:szCs w:val="16"/>
                <w:lang w:eastAsia="ar-SA"/>
              </w:rPr>
            </w:pPr>
            <w:r w:rsidRPr="00A639AC">
              <w:rPr>
                <w:rFonts w:eastAsia="Arial Unicode MS"/>
                <w:b/>
                <w:color w:val="000000"/>
                <w:sz w:val="16"/>
                <w:szCs w:val="16"/>
                <w:lang w:eastAsia="ar-SA"/>
              </w:rPr>
              <w:t>Источник финансирования</w:t>
            </w:r>
          </w:p>
        </w:tc>
        <w:tc>
          <w:tcPr>
            <w:tcW w:w="6057" w:type="dxa"/>
            <w:gridSpan w:val="10"/>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6"/>
                <w:szCs w:val="16"/>
                <w:lang w:eastAsia="ar-SA"/>
              </w:rPr>
            </w:pPr>
            <w:r w:rsidRPr="00A639AC">
              <w:rPr>
                <w:rFonts w:eastAsia="Arial Unicode MS"/>
                <w:b/>
                <w:color w:val="000000"/>
                <w:sz w:val="16"/>
                <w:szCs w:val="16"/>
                <w:lang w:eastAsia="ar-SA"/>
              </w:rPr>
              <w:t>Объем финансирования подпрограммы в 2014-2022 годах (тыс. рублей)</w:t>
            </w:r>
          </w:p>
        </w:tc>
        <w:tc>
          <w:tcPr>
            <w:tcW w:w="1275" w:type="dxa"/>
            <w:vMerge w:val="restart"/>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Arial Unicode MS"/>
                <w:b/>
                <w:color w:val="000000"/>
                <w:sz w:val="16"/>
                <w:szCs w:val="16"/>
                <w:lang w:eastAsia="ar-SA"/>
              </w:rPr>
            </w:pPr>
            <w:proofErr w:type="gramStart"/>
            <w:r w:rsidRPr="00A639AC">
              <w:rPr>
                <w:rFonts w:eastAsia="Arial Unicode MS"/>
                <w:b/>
                <w:color w:val="000000"/>
                <w:sz w:val="16"/>
                <w:szCs w:val="16"/>
                <w:lang w:eastAsia="ar-SA"/>
              </w:rPr>
              <w:t>Ответствен-</w:t>
            </w:r>
            <w:proofErr w:type="spellStart"/>
            <w:r w:rsidRPr="00A639AC">
              <w:rPr>
                <w:rFonts w:eastAsia="Arial Unicode MS"/>
                <w:b/>
                <w:color w:val="000000"/>
                <w:sz w:val="16"/>
                <w:szCs w:val="16"/>
                <w:lang w:eastAsia="ar-SA"/>
              </w:rPr>
              <w:t>ный</w:t>
            </w:r>
            <w:proofErr w:type="spellEnd"/>
            <w:proofErr w:type="gramEnd"/>
            <w:r w:rsidRPr="00A639AC">
              <w:rPr>
                <w:rFonts w:eastAsia="Arial Unicode MS"/>
                <w:b/>
                <w:color w:val="000000"/>
                <w:sz w:val="16"/>
                <w:szCs w:val="16"/>
                <w:lang w:eastAsia="ar-SA"/>
              </w:rPr>
              <w:t xml:space="preserve"> исполнитель</w:t>
            </w:r>
          </w:p>
        </w:tc>
      </w:tr>
      <w:tr w:rsidR="00A639AC" w:rsidRPr="00A639AC" w:rsidTr="004961C0">
        <w:trPr>
          <w:trHeight w:val="396"/>
        </w:trPr>
        <w:tc>
          <w:tcPr>
            <w:tcW w:w="364"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lang w:eastAsia="ar-SA"/>
              </w:rPr>
            </w:pPr>
          </w:p>
        </w:tc>
        <w:tc>
          <w:tcPr>
            <w:tcW w:w="1147"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lang w:eastAsia="ar-SA"/>
              </w:rPr>
            </w:pPr>
          </w:p>
        </w:tc>
        <w:tc>
          <w:tcPr>
            <w:tcW w:w="1134"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8"/>
                <w:szCs w:val="18"/>
                <w:lang w:eastAsia="ar-SA"/>
              </w:rPr>
            </w:pPr>
            <w:r w:rsidRPr="00A639AC">
              <w:rPr>
                <w:rFonts w:eastAsia="Arial Unicode MS"/>
                <w:b/>
                <w:color w:val="000000"/>
                <w:sz w:val="18"/>
                <w:szCs w:val="18"/>
                <w:lang w:eastAsia="ar-SA"/>
              </w:rPr>
              <w:t>всего</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6"/>
                <w:szCs w:val="16"/>
                <w:lang w:eastAsia="ar-SA"/>
              </w:rPr>
            </w:pPr>
            <w:r w:rsidRPr="00A639AC">
              <w:rPr>
                <w:rFonts w:eastAsia="Arial Unicode MS"/>
                <w:b/>
                <w:color w:val="000000"/>
                <w:sz w:val="16"/>
                <w:szCs w:val="16"/>
                <w:lang w:eastAsia="ar-SA"/>
              </w:rPr>
              <w:t>2014</w:t>
            </w: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6"/>
                <w:szCs w:val="16"/>
                <w:lang w:eastAsia="ar-SA"/>
              </w:rPr>
            </w:pPr>
            <w:r w:rsidRPr="00A639AC">
              <w:rPr>
                <w:rFonts w:eastAsia="Arial Unicode MS"/>
                <w:b/>
                <w:color w:val="000000"/>
                <w:sz w:val="16"/>
                <w:szCs w:val="16"/>
                <w:lang w:eastAsia="ar-SA"/>
              </w:rPr>
              <w:t>2015</w:t>
            </w:r>
          </w:p>
        </w:tc>
        <w:tc>
          <w:tcPr>
            <w:tcW w:w="66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b/>
                <w:color w:val="000000"/>
                <w:sz w:val="16"/>
                <w:szCs w:val="16"/>
                <w:lang w:eastAsia="ar-SA"/>
              </w:rPr>
            </w:pPr>
            <w:r w:rsidRPr="00A639AC">
              <w:rPr>
                <w:rFonts w:eastAsia="Arial Unicode MS"/>
                <w:b/>
                <w:color w:val="000000"/>
                <w:sz w:val="16"/>
                <w:szCs w:val="16"/>
                <w:lang w:eastAsia="ar-SA"/>
              </w:rPr>
              <w:t>2016</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6"/>
                <w:szCs w:val="16"/>
                <w:lang w:eastAsia="ar-SA"/>
              </w:rPr>
            </w:pPr>
            <w:r w:rsidRPr="00A639AC">
              <w:rPr>
                <w:rFonts w:eastAsia="Arial Unicode MS"/>
                <w:b/>
                <w:color w:val="000000"/>
                <w:sz w:val="16"/>
                <w:szCs w:val="16"/>
                <w:lang w:eastAsia="ar-SA"/>
              </w:rPr>
              <w:t>2017</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6"/>
                <w:szCs w:val="16"/>
                <w:lang w:eastAsia="ar-SA"/>
              </w:rPr>
            </w:pPr>
            <w:r w:rsidRPr="00A639AC">
              <w:rPr>
                <w:rFonts w:eastAsia="Arial Unicode MS"/>
                <w:b/>
                <w:color w:val="000000"/>
                <w:sz w:val="16"/>
                <w:szCs w:val="16"/>
                <w:lang w:eastAsia="ar-SA"/>
              </w:rPr>
              <w:t>2018</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6"/>
                <w:szCs w:val="16"/>
                <w:lang w:eastAsia="ar-SA"/>
              </w:rPr>
            </w:pPr>
            <w:r w:rsidRPr="00A639AC">
              <w:rPr>
                <w:rFonts w:eastAsia="Arial Unicode MS"/>
                <w:b/>
                <w:color w:val="000000"/>
                <w:sz w:val="16"/>
                <w:szCs w:val="16"/>
                <w:lang w:eastAsia="ar-SA"/>
              </w:rPr>
              <w:t>2019</w:t>
            </w: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6"/>
                <w:szCs w:val="16"/>
                <w:lang w:eastAsia="ar-SA"/>
              </w:rPr>
            </w:pPr>
            <w:r w:rsidRPr="00A639AC">
              <w:rPr>
                <w:rFonts w:eastAsia="Arial Unicode MS"/>
                <w:b/>
                <w:color w:val="000000"/>
                <w:sz w:val="16"/>
                <w:szCs w:val="16"/>
                <w:lang w:eastAsia="ar-SA"/>
              </w:rPr>
              <w:t>2020</w:t>
            </w:r>
          </w:p>
        </w:tc>
        <w:tc>
          <w:tcPr>
            <w:tcW w:w="461"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eastAsia="Arial Unicode MS"/>
                <w:b/>
                <w:color w:val="000000"/>
                <w:sz w:val="16"/>
                <w:szCs w:val="16"/>
                <w:lang w:eastAsia="ar-SA"/>
              </w:rPr>
            </w:pPr>
            <w:r w:rsidRPr="00A639AC">
              <w:rPr>
                <w:rFonts w:eastAsia="Arial Unicode MS"/>
                <w:b/>
                <w:color w:val="000000"/>
                <w:sz w:val="16"/>
                <w:szCs w:val="16"/>
                <w:lang w:eastAsia="ar-SA"/>
              </w:rPr>
              <w:t>2021</w:t>
            </w: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eastAsia="Arial Unicode MS"/>
                <w:b/>
                <w:color w:val="000000"/>
                <w:sz w:val="14"/>
                <w:szCs w:val="14"/>
                <w:lang w:eastAsia="ar-SA"/>
              </w:rPr>
            </w:pPr>
            <w:r w:rsidRPr="00A639AC">
              <w:rPr>
                <w:rFonts w:eastAsia="Arial Unicode MS"/>
                <w:b/>
                <w:color w:val="000000"/>
                <w:sz w:val="14"/>
                <w:szCs w:val="14"/>
                <w:lang w:eastAsia="ar-SA"/>
              </w:rPr>
              <w:t>2022</w:t>
            </w:r>
          </w:p>
        </w:tc>
        <w:tc>
          <w:tcPr>
            <w:tcW w:w="1275" w:type="dxa"/>
            <w:vMerge/>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6"/>
                <w:szCs w:val="16"/>
                <w:lang w:eastAsia="ar-SA"/>
              </w:rPr>
            </w:pPr>
          </w:p>
        </w:tc>
      </w:tr>
      <w:tr w:rsidR="00A639AC" w:rsidRPr="00A639AC" w:rsidTr="004961C0">
        <w:trPr>
          <w:trHeight w:val="264"/>
        </w:trPr>
        <w:tc>
          <w:tcPr>
            <w:tcW w:w="364" w:type="dxa"/>
            <w:vMerge w:val="restart"/>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1.</w:t>
            </w:r>
          </w:p>
        </w:tc>
        <w:tc>
          <w:tcPr>
            <w:tcW w:w="1147" w:type="dxa"/>
            <w:vMerge w:val="restart"/>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6"/>
                <w:szCs w:val="16"/>
                <w:lang w:eastAsia="ar-SA"/>
              </w:rPr>
            </w:pPr>
            <w:r w:rsidRPr="00A639AC">
              <w:rPr>
                <w:rFonts w:eastAsia="Arial Unicode MS"/>
                <w:color w:val="000000"/>
                <w:sz w:val="16"/>
                <w:szCs w:val="16"/>
                <w:lang w:eastAsia="ar-SA"/>
              </w:rPr>
              <w:t>Проведение ремонта в спортивном зале школы д. Кузнецы</w:t>
            </w:r>
          </w:p>
        </w:tc>
        <w:tc>
          <w:tcPr>
            <w:tcW w:w="1134"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4"/>
                <w:szCs w:val="14"/>
                <w:lang w:eastAsia="ar-SA"/>
              </w:rPr>
            </w:pPr>
            <w:r w:rsidRPr="00A639AC">
              <w:rPr>
                <w:rFonts w:eastAsia="Arial Unicode MS"/>
                <w:color w:val="000000"/>
                <w:sz w:val="14"/>
                <w:szCs w:val="14"/>
                <w:lang w:eastAsia="ar-SA"/>
              </w:rPr>
              <w:t>Федеральный бюджет</w:t>
            </w: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1282,7</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1282,7</w:t>
            </w:r>
          </w:p>
        </w:tc>
        <w:tc>
          <w:tcPr>
            <w:tcW w:w="66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46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Arial Unicode MS"/>
                <w:color w:val="000000"/>
                <w:sz w:val="16"/>
                <w:szCs w:val="16"/>
                <w:lang w:eastAsia="ar-SA"/>
              </w:rPr>
            </w:pPr>
            <w:r w:rsidRPr="00A639AC">
              <w:rPr>
                <w:rFonts w:eastAsia="Arial Unicode MS"/>
                <w:color w:val="000000"/>
                <w:sz w:val="16"/>
                <w:szCs w:val="16"/>
                <w:lang w:eastAsia="ar-SA"/>
              </w:rPr>
              <w:t>Управление образования Орловского района Кировской области</w:t>
            </w:r>
          </w:p>
        </w:tc>
      </w:tr>
      <w:tr w:rsidR="00A639AC" w:rsidRPr="00A639AC" w:rsidTr="004961C0">
        <w:trPr>
          <w:trHeight w:val="264"/>
        </w:trPr>
        <w:tc>
          <w:tcPr>
            <w:tcW w:w="364"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1147"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6"/>
                <w:szCs w:val="16"/>
                <w:lang w:eastAsia="ar-SA"/>
              </w:rPr>
            </w:pPr>
          </w:p>
        </w:tc>
        <w:tc>
          <w:tcPr>
            <w:tcW w:w="1134"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4"/>
                <w:szCs w:val="14"/>
                <w:lang w:eastAsia="ar-SA"/>
              </w:rPr>
            </w:pPr>
            <w:r w:rsidRPr="00A639AC">
              <w:rPr>
                <w:rFonts w:eastAsia="Arial Unicode MS"/>
                <w:color w:val="000000"/>
                <w:sz w:val="14"/>
                <w:szCs w:val="14"/>
                <w:lang w:eastAsia="ar-SA"/>
              </w:rPr>
              <w:t>Областной бюджет</w:t>
            </w: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80,0</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80,0</w:t>
            </w:r>
          </w:p>
        </w:tc>
        <w:tc>
          <w:tcPr>
            <w:tcW w:w="66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461"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5"/>
                <w:szCs w:val="15"/>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5"/>
                <w:szCs w:val="15"/>
                <w:lang w:eastAsia="ar-SA"/>
              </w:rPr>
            </w:pPr>
          </w:p>
        </w:tc>
        <w:tc>
          <w:tcPr>
            <w:tcW w:w="1275" w:type="dxa"/>
            <w:vMerge/>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6"/>
                <w:szCs w:val="16"/>
                <w:lang w:eastAsia="ar-SA"/>
              </w:rPr>
            </w:pPr>
          </w:p>
        </w:tc>
      </w:tr>
      <w:tr w:rsidR="00A639AC" w:rsidRPr="00A639AC" w:rsidTr="004961C0">
        <w:trPr>
          <w:trHeight w:val="264"/>
        </w:trPr>
        <w:tc>
          <w:tcPr>
            <w:tcW w:w="364"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1147"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6"/>
                <w:szCs w:val="16"/>
                <w:lang w:eastAsia="ar-SA"/>
              </w:rPr>
            </w:pPr>
          </w:p>
        </w:tc>
        <w:tc>
          <w:tcPr>
            <w:tcW w:w="1134"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4"/>
                <w:szCs w:val="14"/>
                <w:lang w:eastAsia="ar-SA"/>
              </w:rPr>
            </w:pPr>
            <w:r w:rsidRPr="00A639AC">
              <w:rPr>
                <w:rFonts w:eastAsia="Arial Unicode MS"/>
                <w:color w:val="000000"/>
                <w:sz w:val="14"/>
                <w:szCs w:val="14"/>
                <w:lang w:eastAsia="ar-SA"/>
              </w:rPr>
              <w:t>Местный бюджет</w:t>
            </w: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71,7</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71,7</w:t>
            </w:r>
          </w:p>
        </w:tc>
        <w:tc>
          <w:tcPr>
            <w:tcW w:w="66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461"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5"/>
                <w:szCs w:val="15"/>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5"/>
                <w:szCs w:val="15"/>
                <w:lang w:eastAsia="ar-SA"/>
              </w:rPr>
            </w:pPr>
          </w:p>
        </w:tc>
        <w:tc>
          <w:tcPr>
            <w:tcW w:w="1275" w:type="dxa"/>
            <w:vMerge/>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6"/>
                <w:szCs w:val="16"/>
                <w:lang w:eastAsia="ar-SA"/>
              </w:rPr>
            </w:pPr>
          </w:p>
        </w:tc>
      </w:tr>
      <w:tr w:rsidR="00A639AC" w:rsidRPr="00A639AC" w:rsidTr="004961C0">
        <w:trPr>
          <w:trHeight w:val="440"/>
        </w:trPr>
        <w:tc>
          <w:tcPr>
            <w:tcW w:w="364" w:type="dxa"/>
            <w:vMerge w:val="restart"/>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2.</w:t>
            </w:r>
          </w:p>
        </w:tc>
        <w:tc>
          <w:tcPr>
            <w:tcW w:w="1147" w:type="dxa"/>
            <w:vMerge w:val="restart"/>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6"/>
                <w:szCs w:val="16"/>
                <w:lang w:eastAsia="ar-SA"/>
              </w:rPr>
            </w:pPr>
            <w:r w:rsidRPr="00A639AC">
              <w:rPr>
                <w:rFonts w:eastAsia="Arial Unicode MS"/>
                <w:color w:val="000000"/>
                <w:sz w:val="16"/>
                <w:szCs w:val="16"/>
                <w:lang w:eastAsia="ar-SA"/>
              </w:rPr>
              <w:t xml:space="preserve">Проведение ремонта в спортивном зале школы д. </w:t>
            </w:r>
            <w:proofErr w:type="spellStart"/>
            <w:r w:rsidRPr="00A639AC">
              <w:rPr>
                <w:rFonts w:eastAsia="Arial Unicode MS"/>
                <w:color w:val="000000"/>
                <w:sz w:val="16"/>
                <w:szCs w:val="16"/>
                <w:lang w:eastAsia="ar-SA"/>
              </w:rPr>
              <w:t>Цепели</w:t>
            </w:r>
            <w:proofErr w:type="spellEnd"/>
          </w:p>
        </w:tc>
        <w:tc>
          <w:tcPr>
            <w:tcW w:w="1134"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4"/>
                <w:szCs w:val="14"/>
                <w:lang w:eastAsia="ar-SA"/>
              </w:rPr>
            </w:pPr>
            <w:r w:rsidRPr="00A639AC">
              <w:rPr>
                <w:rFonts w:eastAsia="Arial Unicode MS"/>
                <w:color w:val="000000"/>
                <w:sz w:val="14"/>
                <w:szCs w:val="14"/>
                <w:lang w:eastAsia="ar-SA"/>
              </w:rPr>
              <w:t>Федеральный бюджет</w:t>
            </w: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1079,8</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66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5"/>
                <w:szCs w:val="15"/>
                <w:shd w:val="clear" w:color="auto" w:fill="FFFFFF"/>
                <w:lang w:eastAsia="ar-SA"/>
              </w:rPr>
            </w:pPr>
            <w:r w:rsidRPr="00A639AC">
              <w:rPr>
                <w:rFonts w:eastAsia="Arial Unicode MS"/>
                <w:color w:val="000000"/>
                <w:sz w:val="15"/>
                <w:szCs w:val="15"/>
                <w:shd w:val="clear" w:color="auto" w:fill="FFFFFF"/>
                <w:lang w:eastAsia="ar-SA"/>
              </w:rPr>
              <w:t>1079,8</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46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Arial Unicode MS"/>
                <w:color w:val="000000"/>
                <w:sz w:val="16"/>
                <w:szCs w:val="16"/>
                <w:lang w:eastAsia="ar-SA"/>
              </w:rPr>
            </w:pPr>
            <w:r w:rsidRPr="00A639AC">
              <w:rPr>
                <w:rFonts w:eastAsia="Arial Unicode MS"/>
                <w:color w:val="000000"/>
                <w:sz w:val="16"/>
                <w:szCs w:val="16"/>
                <w:lang w:eastAsia="ar-SA"/>
              </w:rPr>
              <w:t>Управление образования Орловского района Кировской области</w:t>
            </w:r>
          </w:p>
        </w:tc>
      </w:tr>
      <w:tr w:rsidR="00A639AC" w:rsidRPr="00A639AC" w:rsidTr="004961C0">
        <w:trPr>
          <w:trHeight w:val="440"/>
        </w:trPr>
        <w:tc>
          <w:tcPr>
            <w:tcW w:w="364"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lang w:eastAsia="ar-SA"/>
              </w:rPr>
            </w:pPr>
          </w:p>
        </w:tc>
        <w:tc>
          <w:tcPr>
            <w:tcW w:w="1147"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6"/>
                <w:szCs w:val="16"/>
                <w:lang w:eastAsia="ar-SA"/>
              </w:rPr>
            </w:pPr>
          </w:p>
        </w:tc>
        <w:tc>
          <w:tcPr>
            <w:tcW w:w="1134"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4"/>
                <w:szCs w:val="14"/>
                <w:lang w:eastAsia="ar-SA"/>
              </w:rPr>
            </w:pPr>
            <w:r w:rsidRPr="00A639AC">
              <w:rPr>
                <w:rFonts w:eastAsia="Arial Unicode MS"/>
                <w:color w:val="000000"/>
                <w:sz w:val="14"/>
                <w:szCs w:val="14"/>
                <w:lang w:eastAsia="ar-SA"/>
              </w:rPr>
              <w:t>Областной бюджет</w:t>
            </w: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0</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66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5"/>
                <w:szCs w:val="15"/>
                <w:shd w:val="clear" w:color="auto" w:fill="FFFFFF"/>
                <w:lang w:eastAsia="ar-SA"/>
              </w:rPr>
            </w:pPr>
            <w:r w:rsidRPr="00A639AC">
              <w:rPr>
                <w:rFonts w:eastAsia="Arial Unicode MS"/>
                <w:color w:val="000000"/>
                <w:sz w:val="15"/>
                <w:szCs w:val="15"/>
                <w:shd w:val="clear" w:color="auto" w:fill="FFFFFF"/>
                <w:lang w:eastAsia="ar-SA"/>
              </w:rPr>
              <w:t>0</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461"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5"/>
                <w:szCs w:val="15"/>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5"/>
                <w:szCs w:val="15"/>
                <w:lang w:eastAsia="ar-SA"/>
              </w:rPr>
            </w:pPr>
          </w:p>
        </w:tc>
        <w:tc>
          <w:tcPr>
            <w:tcW w:w="1275" w:type="dxa"/>
            <w:vMerge/>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lang w:eastAsia="ar-SA"/>
              </w:rPr>
            </w:pPr>
          </w:p>
        </w:tc>
      </w:tr>
      <w:tr w:rsidR="00A639AC" w:rsidRPr="00A639AC" w:rsidTr="004961C0">
        <w:trPr>
          <w:trHeight w:val="330"/>
        </w:trPr>
        <w:tc>
          <w:tcPr>
            <w:tcW w:w="364"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lang w:eastAsia="ar-SA"/>
              </w:rPr>
            </w:pPr>
          </w:p>
        </w:tc>
        <w:tc>
          <w:tcPr>
            <w:tcW w:w="1147"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6"/>
                <w:szCs w:val="16"/>
                <w:lang w:eastAsia="ar-SA"/>
              </w:rPr>
            </w:pPr>
          </w:p>
        </w:tc>
        <w:tc>
          <w:tcPr>
            <w:tcW w:w="1134"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4"/>
                <w:szCs w:val="14"/>
                <w:lang w:eastAsia="ar-SA"/>
              </w:rPr>
            </w:pPr>
            <w:r w:rsidRPr="00A639AC">
              <w:rPr>
                <w:rFonts w:eastAsia="Arial Unicode MS"/>
                <w:color w:val="000000"/>
                <w:sz w:val="14"/>
                <w:szCs w:val="14"/>
                <w:lang w:eastAsia="ar-SA"/>
              </w:rPr>
              <w:t>Местный бюджет</w:t>
            </w: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147,12</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66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5"/>
                <w:szCs w:val="15"/>
                <w:shd w:val="clear" w:color="auto" w:fill="FFFFFF"/>
                <w:lang w:eastAsia="ar-SA"/>
              </w:rPr>
            </w:pPr>
            <w:r w:rsidRPr="00A639AC">
              <w:rPr>
                <w:rFonts w:eastAsia="Arial Unicode MS"/>
                <w:color w:val="000000"/>
                <w:sz w:val="15"/>
                <w:szCs w:val="15"/>
                <w:shd w:val="clear" w:color="auto" w:fill="FFFFFF"/>
                <w:lang w:eastAsia="ar-SA"/>
              </w:rPr>
              <w:t>147,12</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461"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5"/>
                <w:szCs w:val="15"/>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5"/>
                <w:szCs w:val="15"/>
                <w:lang w:eastAsia="ar-SA"/>
              </w:rPr>
            </w:pPr>
          </w:p>
        </w:tc>
        <w:tc>
          <w:tcPr>
            <w:tcW w:w="1275" w:type="dxa"/>
            <w:vMerge/>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lang w:eastAsia="ar-SA"/>
              </w:rPr>
            </w:pPr>
          </w:p>
        </w:tc>
      </w:tr>
      <w:tr w:rsidR="00A639AC" w:rsidRPr="00A639AC" w:rsidTr="004961C0">
        <w:trPr>
          <w:trHeight w:val="440"/>
        </w:trPr>
        <w:tc>
          <w:tcPr>
            <w:tcW w:w="364" w:type="dxa"/>
            <w:vMerge w:val="restart"/>
            <w:tcBorders>
              <w:top w:val="single" w:sz="4" w:space="0" w:color="000000"/>
              <w:left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t>3.</w:t>
            </w:r>
          </w:p>
        </w:tc>
        <w:tc>
          <w:tcPr>
            <w:tcW w:w="1147" w:type="dxa"/>
            <w:vMerge w:val="restart"/>
            <w:tcBorders>
              <w:top w:val="single" w:sz="4" w:space="0" w:color="000000"/>
              <w:left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t xml:space="preserve">Проведение ремонта в спортивном зале школы с. </w:t>
            </w:r>
            <w:proofErr w:type="spellStart"/>
            <w:r w:rsidRPr="00A639AC">
              <w:rPr>
                <w:rFonts w:eastAsia="Arial Unicode MS"/>
                <w:color w:val="000000"/>
                <w:sz w:val="18"/>
                <w:szCs w:val="18"/>
                <w:lang w:eastAsia="ar-SA"/>
              </w:rPr>
              <w:t>Чудиново</w:t>
            </w:r>
            <w:proofErr w:type="spellEnd"/>
          </w:p>
        </w:tc>
        <w:tc>
          <w:tcPr>
            <w:tcW w:w="1134"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4"/>
                <w:szCs w:val="14"/>
                <w:lang w:eastAsia="ar-SA"/>
              </w:rPr>
            </w:pPr>
            <w:r w:rsidRPr="00A639AC">
              <w:rPr>
                <w:rFonts w:eastAsia="Arial Unicode MS"/>
                <w:color w:val="000000"/>
                <w:sz w:val="14"/>
                <w:szCs w:val="14"/>
                <w:lang w:eastAsia="ar-SA"/>
              </w:rPr>
              <w:t>Федеральный бюджет</w:t>
            </w: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1317,4</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66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5"/>
                <w:szCs w:val="15"/>
                <w:shd w:val="clear" w:color="auto" w:fill="FFFFFF"/>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1317,4</w:t>
            </w:r>
          </w:p>
        </w:tc>
        <w:tc>
          <w:tcPr>
            <w:tcW w:w="461"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5"/>
                <w:szCs w:val="15"/>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5"/>
                <w:szCs w:val="15"/>
                <w:lang w:eastAsia="ar-SA"/>
              </w:rPr>
            </w:pPr>
          </w:p>
        </w:tc>
        <w:tc>
          <w:tcPr>
            <w:tcW w:w="1275" w:type="dxa"/>
            <w:vMerge w:val="restart"/>
            <w:tcBorders>
              <w:top w:val="single" w:sz="4" w:space="0" w:color="000000"/>
              <w:left w:val="single" w:sz="4" w:space="0" w:color="000000"/>
              <w:right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lang w:eastAsia="ar-SA"/>
              </w:rPr>
            </w:pPr>
            <w:r w:rsidRPr="00A639AC">
              <w:rPr>
                <w:rFonts w:eastAsia="Arial Unicode MS"/>
                <w:color w:val="000000"/>
                <w:sz w:val="16"/>
                <w:szCs w:val="16"/>
                <w:lang w:eastAsia="ar-SA"/>
              </w:rPr>
              <w:t>Управление образования Орловского района Кировской области</w:t>
            </w:r>
          </w:p>
        </w:tc>
      </w:tr>
      <w:tr w:rsidR="00A639AC" w:rsidRPr="00A639AC" w:rsidTr="004961C0">
        <w:trPr>
          <w:trHeight w:val="440"/>
        </w:trPr>
        <w:tc>
          <w:tcPr>
            <w:tcW w:w="364" w:type="dxa"/>
            <w:vMerge/>
            <w:tcBorders>
              <w:left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lang w:eastAsia="ar-SA"/>
              </w:rPr>
            </w:pPr>
          </w:p>
        </w:tc>
        <w:tc>
          <w:tcPr>
            <w:tcW w:w="1147" w:type="dxa"/>
            <w:vMerge/>
            <w:tcBorders>
              <w:left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6"/>
                <w:szCs w:val="16"/>
                <w:lang w:eastAsia="ar-SA"/>
              </w:rPr>
            </w:pPr>
          </w:p>
        </w:tc>
        <w:tc>
          <w:tcPr>
            <w:tcW w:w="1134"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4"/>
                <w:szCs w:val="14"/>
                <w:lang w:eastAsia="ar-SA"/>
              </w:rPr>
            </w:pPr>
            <w:r w:rsidRPr="00A639AC">
              <w:rPr>
                <w:rFonts w:eastAsia="Arial Unicode MS"/>
                <w:color w:val="000000"/>
                <w:sz w:val="14"/>
                <w:szCs w:val="14"/>
                <w:lang w:eastAsia="ar-SA"/>
              </w:rPr>
              <w:t>Областной бюджет</w:t>
            </w: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69,3</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66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5"/>
                <w:szCs w:val="15"/>
                <w:shd w:val="clear" w:color="auto" w:fill="FFFFFF"/>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69,3</w:t>
            </w:r>
          </w:p>
        </w:tc>
        <w:tc>
          <w:tcPr>
            <w:tcW w:w="461"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5"/>
                <w:szCs w:val="15"/>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5"/>
                <w:szCs w:val="15"/>
                <w:lang w:eastAsia="ar-SA"/>
              </w:rPr>
            </w:pPr>
          </w:p>
        </w:tc>
        <w:tc>
          <w:tcPr>
            <w:tcW w:w="1275" w:type="dxa"/>
            <w:vMerge/>
            <w:tcBorders>
              <w:left w:val="single" w:sz="4" w:space="0" w:color="000000"/>
              <w:right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lang w:eastAsia="ar-SA"/>
              </w:rPr>
            </w:pPr>
          </w:p>
        </w:tc>
      </w:tr>
      <w:tr w:rsidR="00A639AC" w:rsidRPr="00A639AC" w:rsidTr="004961C0">
        <w:trPr>
          <w:trHeight w:val="291"/>
        </w:trPr>
        <w:tc>
          <w:tcPr>
            <w:tcW w:w="364" w:type="dxa"/>
            <w:vMerge/>
            <w:tcBorders>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lang w:eastAsia="ar-SA"/>
              </w:rPr>
            </w:pPr>
          </w:p>
        </w:tc>
        <w:tc>
          <w:tcPr>
            <w:tcW w:w="1147" w:type="dxa"/>
            <w:vMerge/>
            <w:tcBorders>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6"/>
                <w:szCs w:val="16"/>
                <w:lang w:eastAsia="ar-SA"/>
              </w:rPr>
            </w:pPr>
          </w:p>
        </w:tc>
        <w:tc>
          <w:tcPr>
            <w:tcW w:w="1134"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4"/>
                <w:szCs w:val="14"/>
                <w:lang w:eastAsia="ar-SA"/>
              </w:rPr>
            </w:pPr>
            <w:r w:rsidRPr="00A639AC">
              <w:rPr>
                <w:rFonts w:eastAsia="Arial Unicode MS"/>
                <w:color w:val="000000"/>
                <w:sz w:val="14"/>
                <w:szCs w:val="14"/>
                <w:lang w:eastAsia="ar-SA"/>
              </w:rPr>
              <w:t>Местный бюджет</w:t>
            </w: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73,0</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66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5"/>
                <w:szCs w:val="15"/>
                <w:shd w:val="clear" w:color="auto" w:fill="FFFFFF"/>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73,0</w:t>
            </w:r>
          </w:p>
        </w:tc>
        <w:tc>
          <w:tcPr>
            <w:tcW w:w="461"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5"/>
                <w:szCs w:val="15"/>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5"/>
                <w:szCs w:val="15"/>
                <w:lang w:eastAsia="ar-SA"/>
              </w:rPr>
            </w:pPr>
          </w:p>
        </w:tc>
        <w:tc>
          <w:tcPr>
            <w:tcW w:w="1275" w:type="dxa"/>
            <w:vMerge/>
            <w:tcBorders>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lang w:eastAsia="ar-SA"/>
              </w:rPr>
            </w:pPr>
          </w:p>
        </w:tc>
      </w:tr>
      <w:tr w:rsidR="00A639AC" w:rsidRPr="00A639AC" w:rsidTr="004961C0">
        <w:tc>
          <w:tcPr>
            <w:tcW w:w="1511" w:type="dxa"/>
            <w:gridSpan w:val="2"/>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23"/>
                <w:szCs w:val="23"/>
                <w:lang w:eastAsia="ar-SA"/>
              </w:rPr>
            </w:pPr>
            <w:r w:rsidRPr="00A639AC">
              <w:rPr>
                <w:rFonts w:eastAsia="Arial Unicode MS"/>
                <w:color w:val="000000"/>
                <w:sz w:val="23"/>
                <w:szCs w:val="23"/>
                <w:lang w:eastAsia="ar-SA"/>
              </w:rPr>
              <w:t>Итого:</w:t>
            </w:r>
          </w:p>
        </w:tc>
        <w:tc>
          <w:tcPr>
            <w:tcW w:w="1134"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4"/>
                <w:szCs w:val="14"/>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4120,02</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1434,4</w:t>
            </w:r>
          </w:p>
        </w:tc>
        <w:tc>
          <w:tcPr>
            <w:tcW w:w="66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5"/>
                <w:szCs w:val="15"/>
                <w:shd w:val="clear" w:color="auto" w:fill="FFFFFF"/>
                <w:lang w:eastAsia="ar-SA"/>
              </w:rPr>
            </w:pPr>
            <w:r w:rsidRPr="00A639AC">
              <w:rPr>
                <w:rFonts w:eastAsia="Arial Unicode MS"/>
                <w:color w:val="000000"/>
                <w:sz w:val="15"/>
                <w:szCs w:val="15"/>
                <w:shd w:val="clear" w:color="auto" w:fill="FFFFFF"/>
                <w:lang w:eastAsia="ar-SA"/>
              </w:rPr>
              <w:t>1226,92</w:t>
            </w: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6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r w:rsidRPr="00A639AC">
              <w:rPr>
                <w:rFonts w:eastAsia="Arial Unicode MS"/>
                <w:color w:val="000000"/>
                <w:sz w:val="15"/>
                <w:szCs w:val="15"/>
                <w:lang w:eastAsia="ar-SA"/>
              </w:rPr>
              <w:t>1459,7</w:t>
            </w:r>
          </w:p>
        </w:tc>
        <w:tc>
          <w:tcPr>
            <w:tcW w:w="46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5"/>
                <w:szCs w:val="15"/>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Arial Unicode MS"/>
                <w:color w:val="000000"/>
                <w:sz w:val="14"/>
                <w:szCs w:val="14"/>
                <w:lang w:eastAsia="ar-SA"/>
              </w:rPr>
            </w:pPr>
          </w:p>
        </w:tc>
      </w:tr>
    </w:tbl>
    <w:p w:rsidR="00A639AC" w:rsidRPr="00A639AC" w:rsidRDefault="00A639AC" w:rsidP="00A639AC">
      <w:pPr>
        <w:suppressAutoHyphens/>
        <w:autoSpaceDE w:val="0"/>
        <w:jc w:val="center"/>
        <w:rPr>
          <w:rFonts w:ascii="Arial Unicode MS" w:eastAsia="Arial Unicode MS" w:hAnsi="Arial Unicode MS" w:cs="Arial Unicode MS"/>
          <w:color w:val="000000"/>
          <w:lang w:eastAsia="ar-SA"/>
        </w:rPr>
      </w:pPr>
    </w:p>
    <w:p w:rsidR="00A639AC" w:rsidRPr="00A639AC" w:rsidRDefault="00A639AC" w:rsidP="00A639AC">
      <w:pPr>
        <w:widowControl w:val="0"/>
        <w:suppressAutoHyphens/>
        <w:overflowPunct w:val="0"/>
        <w:autoSpaceDE w:val="0"/>
        <w:spacing w:line="228" w:lineRule="auto"/>
        <w:ind w:firstLine="540"/>
        <w:jc w:val="both"/>
        <w:rPr>
          <w:rFonts w:eastAsia="Arial Unicode MS"/>
          <w:color w:val="000000"/>
          <w:sz w:val="18"/>
          <w:szCs w:val="18"/>
          <w:lang w:eastAsia="ar-SA"/>
        </w:rPr>
      </w:pPr>
      <w:r w:rsidRPr="00A639AC">
        <w:rPr>
          <w:rFonts w:eastAsia="Arial Unicode MS"/>
          <w:color w:val="000000"/>
          <w:sz w:val="18"/>
          <w:szCs w:val="18"/>
          <w:lang w:eastAsia="ar-SA"/>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2017 году.</w:t>
      </w:r>
    </w:p>
    <w:p w:rsidR="00A639AC" w:rsidRPr="00A639AC" w:rsidRDefault="00A639AC" w:rsidP="00A639AC">
      <w:pPr>
        <w:widowControl w:val="0"/>
        <w:suppressAutoHyphens/>
        <w:overflowPunct w:val="0"/>
        <w:autoSpaceDE w:val="0"/>
        <w:spacing w:line="228" w:lineRule="auto"/>
        <w:ind w:firstLine="540"/>
        <w:jc w:val="both"/>
        <w:rPr>
          <w:rFonts w:eastAsia="Arial Unicode MS"/>
          <w:color w:val="000000"/>
          <w:sz w:val="18"/>
          <w:szCs w:val="18"/>
          <w:lang w:eastAsia="ar-SA"/>
        </w:rPr>
      </w:pPr>
      <w:r w:rsidRPr="00A639AC">
        <w:rPr>
          <w:rFonts w:eastAsia="Arial Unicode MS"/>
          <w:color w:val="000000"/>
          <w:sz w:val="18"/>
          <w:szCs w:val="18"/>
          <w:lang w:eastAsia="ar-SA"/>
        </w:rPr>
        <w:t xml:space="preserve">Орловскому району выделено 779,00 тыс. рублей областных средств с условием </w:t>
      </w:r>
      <w:proofErr w:type="spellStart"/>
      <w:r w:rsidRPr="00A639AC">
        <w:rPr>
          <w:rFonts w:eastAsia="Arial Unicode MS"/>
          <w:color w:val="000000"/>
          <w:sz w:val="18"/>
          <w:szCs w:val="18"/>
          <w:lang w:eastAsia="ar-SA"/>
        </w:rPr>
        <w:t>софинансирования</w:t>
      </w:r>
      <w:proofErr w:type="spellEnd"/>
      <w:r w:rsidRPr="00A639AC">
        <w:rPr>
          <w:rFonts w:eastAsia="Arial Unicode MS"/>
          <w:color w:val="000000"/>
          <w:sz w:val="18"/>
          <w:szCs w:val="18"/>
          <w:lang w:eastAsia="ar-SA"/>
        </w:rPr>
        <w:t xml:space="preserve"> 5%, что составило 41,00 тыс. рублей местного бюджета.</w:t>
      </w:r>
    </w:p>
    <w:p w:rsidR="00A639AC" w:rsidRPr="00A639AC" w:rsidRDefault="00A639AC" w:rsidP="00A639AC">
      <w:pPr>
        <w:suppressAutoHyphens/>
        <w:autoSpaceDE w:val="0"/>
        <w:ind w:firstLine="709"/>
        <w:jc w:val="center"/>
        <w:rPr>
          <w:rFonts w:eastAsia="Calibri"/>
          <w:b/>
          <w:bCs/>
          <w:color w:val="1D1B11"/>
          <w:sz w:val="18"/>
          <w:szCs w:val="18"/>
          <w:lang w:eastAsia="ar-SA"/>
        </w:rPr>
      </w:pPr>
      <w:r w:rsidRPr="00A639AC">
        <w:rPr>
          <w:rFonts w:eastAsia="Calibri"/>
          <w:b/>
          <w:bCs/>
          <w:color w:val="1D1B11"/>
          <w:sz w:val="18"/>
          <w:szCs w:val="18"/>
          <w:lang w:eastAsia="ar-SA"/>
        </w:rPr>
        <w:t>Ожидаемые результаты реализации подпрограммы 2</w:t>
      </w:r>
    </w:p>
    <w:tbl>
      <w:tblPr>
        <w:tblpPr w:leftFromText="180" w:rightFromText="180" w:vertAnchor="text" w:tblpY="151"/>
        <w:tblW w:w="9549" w:type="dxa"/>
        <w:tblLayout w:type="fixed"/>
        <w:tblLook w:val="0000" w:firstRow="0" w:lastRow="0" w:firstColumn="0" w:lastColumn="0" w:noHBand="0" w:noVBand="0"/>
      </w:tblPr>
      <w:tblGrid>
        <w:gridCol w:w="264"/>
        <w:gridCol w:w="3530"/>
        <w:gridCol w:w="709"/>
        <w:gridCol w:w="645"/>
        <w:gridCol w:w="720"/>
        <w:gridCol w:w="720"/>
        <w:gridCol w:w="540"/>
        <w:gridCol w:w="720"/>
        <w:gridCol w:w="850"/>
        <w:gridCol w:w="851"/>
      </w:tblGrid>
      <w:tr w:rsidR="00A639AC" w:rsidRPr="00A639AC" w:rsidTr="004961C0">
        <w:trPr>
          <w:trHeight w:val="480"/>
        </w:trPr>
        <w:tc>
          <w:tcPr>
            <w:tcW w:w="264" w:type="dxa"/>
            <w:vMerge w:val="restart"/>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w:t>
            </w:r>
          </w:p>
          <w:p w:rsidR="00A639AC" w:rsidRPr="00A639AC" w:rsidRDefault="00A639AC" w:rsidP="00A639AC">
            <w:pPr>
              <w:suppressAutoHyphens/>
              <w:ind w:left="-70" w:right="-80"/>
              <w:jc w:val="center"/>
              <w:rPr>
                <w:rFonts w:eastAsia="Arial Unicode MS"/>
                <w:color w:val="1D1B11"/>
                <w:sz w:val="18"/>
                <w:szCs w:val="18"/>
                <w:lang w:eastAsia="ar-SA"/>
              </w:rPr>
            </w:pPr>
            <w:proofErr w:type="gramStart"/>
            <w:r w:rsidRPr="00A639AC">
              <w:rPr>
                <w:rFonts w:eastAsia="Arial Unicode MS"/>
                <w:color w:val="1D1B11"/>
                <w:sz w:val="18"/>
                <w:szCs w:val="18"/>
                <w:lang w:eastAsia="ar-SA"/>
              </w:rPr>
              <w:t>п</w:t>
            </w:r>
            <w:proofErr w:type="gramEnd"/>
            <w:r w:rsidRPr="00A639AC">
              <w:rPr>
                <w:rFonts w:eastAsia="Arial Unicode MS"/>
                <w:color w:val="1D1B11"/>
                <w:sz w:val="18"/>
                <w:szCs w:val="18"/>
                <w:lang w:eastAsia="ar-SA"/>
              </w:rPr>
              <w:t>/п</w:t>
            </w:r>
          </w:p>
        </w:tc>
        <w:tc>
          <w:tcPr>
            <w:tcW w:w="3530" w:type="dxa"/>
            <w:vMerge w:val="restart"/>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Наименование</w:t>
            </w:r>
          </w:p>
          <w:p w:rsidR="00A639AC" w:rsidRPr="00A639AC" w:rsidRDefault="00A639AC" w:rsidP="00A639AC">
            <w:pPr>
              <w:suppressAutoHyphens/>
              <w:ind w:left="-70" w:right="-80"/>
              <w:jc w:val="center"/>
              <w:rPr>
                <w:rFonts w:eastAsia="Arial Unicode MS"/>
                <w:color w:val="1D1B11"/>
                <w:sz w:val="18"/>
                <w:szCs w:val="18"/>
                <w:lang w:eastAsia="ar-SA"/>
              </w:rPr>
            </w:pPr>
            <w:r w:rsidRPr="00A639AC">
              <w:rPr>
                <w:rFonts w:eastAsia="Arial Unicode MS"/>
                <w:color w:val="1D1B11"/>
                <w:sz w:val="18"/>
                <w:szCs w:val="18"/>
                <w:lang w:eastAsia="ar-SA"/>
              </w:rPr>
              <w:t>мероприятия</w:t>
            </w:r>
          </w:p>
        </w:tc>
        <w:tc>
          <w:tcPr>
            <w:tcW w:w="709" w:type="dxa"/>
            <w:vMerge w:val="restart"/>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Единицы</w:t>
            </w:r>
          </w:p>
          <w:p w:rsidR="00A639AC" w:rsidRPr="00A639AC" w:rsidRDefault="00A639AC" w:rsidP="00A639AC">
            <w:pPr>
              <w:suppressAutoHyphens/>
              <w:ind w:left="-70" w:right="-80"/>
              <w:jc w:val="center"/>
              <w:rPr>
                <w:rFonts w:eastAsia="Arial Unicode MS"/>
                <w:color w:val="1D1B11"/>
                <w:sz w:val="18"/>
                <w:szCs w:val="18"/>
                <w:lang w:eastAsia="ar-SA"/>
              </w:rPr>
            </w:pPr>
            <w:r w:rsidRPr="00A639AC">
              <w:rPr>
                <w:rFonts w:eastAsia="Arial Unicode MS"/>
                <w:color w:val="1D1B11"/>
                <w:sz w:val="18"/>
                <w:szCs w:val="18"/>
                <w:lang w:eastAsia="ar-SA"/>
              </w:rPr>
              <w:t>измерения</w:t>
            </w:r>
          </w:p>
        </w:tc>
        <w:tc>
          <w:tcPr>
            <w:tcW w:w="5046" w:type="dxa"/>
            <w:gridSpan w:val="7"/>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ind w:left="-70" w:right="-80"/>
              <w:jc w:val="center"/>
              <w:rPr>
                <w:rFonts w:eastAsia="Arial Unicode MS"/>
                <w:color w:val="1D1B11"/>
                <w:spacing w:val="-4"/>
                <w:sz w:val="18"/>
                <w:szCs w:val="18"/>
                <w:lang w:eastAsia="ar-SA"/>
              </w:rPr>
            </w:pPr>
            <w:r w:rsidRPr="00A639AC">
              <w:rPr>
                <w:rFonts w:eastAsia="Arial Unicode MS"/>
                <w:color w:val="1D1B11"/>
                <w:spacing w:val="-4"/>
                <w:sz w:val="18"/>
                <w:szCs w:val="18"/>
                <w:lang w:eastAsia="ar-SA"/>
              </w:rPr>
              <w:t>Плановые значения показателей</w:t>
            </w:r>
          </w:p>
        </w:tc>
      </w:tr>
      <w:tr w:rsidR="00A639AC" w:rsidRPr="00A639AC" w:rsidTr="004961C0">
        <w:trPr>
          <w:trHeight w:val="480"/>
        </w:trPr>
        <w:tc>
          <w:tcPr>
            <w:tcW w:w="264"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3530"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709"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645"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pacing w:val="-20"/>
                <w:sz w:val="18"/>
                <w:szCs w:val="18"/>
                <w:lang w:eastAsia="ar-SA"/>
              </w:rPr>
            </w:pPr>
            <w:r w:rsidRPr="00A639AC">
              <w:rPr>
                <w:rFonts w:eastAsia="Arial Unicode MS"/>
                <w:color w:val="1D1B11"/>
                <w:spacing w:val="-20"/>
                <w:sz w:val="18"/>
                <w:szCs w:val="18"/>
                <w:lang w:eastAsia="ar-SA"/>
              </w:rPr>
              <w:t>201</w:t>
            </w:r>
            <w:r w:rsidRPr="00A639AC">
              <w:rPr>
                <w:rFonts w:eastAsia="Arial Unicode MS"/>
                <w:color w:val="1D1B11"/>
                <w:spacing w:val="-20"/>
                <w:sz w:val="18"/>
                <w:szCs w:val="18"/>
                <w:lang w:val="en-US" w:eastAsia="ar-SA"/>
              </w:rPr>
              <w:t>5</w:t>
            </w:r>
            <w:r w:rsidRPr="00A639AC">
              <w:rPr>
                <w:rFonts w:eastAsia="Arial Unicode MS"/>
                <w:color w:val="1D1B11"/>
                <w:spacing w:val="-20"/>
                <w:sz w:val="18"/>
                <w:szCs w:val="18"/>
                <w:lang w:eastAsia="ar-SA"/>
              </w:rPr>
              <w:t xml:space="preserve"> г.</w:t>
            </w:r>
          </w:p>
        </w:tc>
        <w:tc>
          <w:tcPr>
            <w:tcW w:w="72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pacing w:val="-20"/>
                <w:sz w:val="18"/>
                <w:szCs w:val="18"/>
                <w:lang w:eastAsia="ar-SA"/>
              </w:rPr>
            </w:pPr>
            <w:r w:rsidRPr="00A639AC">
              <w:rPr>
                <w:rFonts w:eastAsia="Arial Unicode MS"/>
                <w:color w:val="1D1B11"/>
                <w:spacing w:val="-20"/>
                <w:sz w:val="18"/>
                <w:szCs w:val="18"/>
                <w:lang w:eastAsia="ar-SA"/>
              </w:rPr>
              <w:t>201</w:t>
            </w:r>
            <w:r w:rsidRPr="00A639AC">
              <w:rPr>
                <w:rFonts w:eastAsia="Arial Unicode MS"/>
                <w:color w:val="1D1B11"/>
                <w:spacing w:val="-20"/>
                <w:sz w:val="18"/>
                <w:szCs w:val="18"/>
                <w:lang w:val="en-US" w:eastAsia="ar-SA"/>
              </w:rPr>
              <w:t>6</w:t>
            </w:r>
            <w:r w:rsidRPr="00A639AC">
              <w:rPr>
                <w:rFonts w:eastAsia="Arial Unicode MS"/>
                <w:color w:val="1D1B11"/>
                <w:spacing w:val="-20"/>
                <w:sz w:val="18"/>
                <w:szCs w:val="18"/>
                <w:lang w:eastAsia="ar-SA"/>
              </w:rPr>
              <w:t xml:space="preserve"> г.</w:t>
            </w:r>
          </w:p>
        </w:tc>
        <w:tc>
          <w:tcPr>
            <w:tcW w:w="72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pacing w:val="-20"/>
                <w:sz w:val="18"/>
                <w:szCs w:val="18"/>
                <w:lang w:eastAsia="ar-SA"/>
              </w:rPr>
            </w:pPr>
            <w:r w:rsidRPr="00A639AC">
              <w:rPr>
                <w:rFonts w:eastAsia="Arial Unicode MS"/>
                <w:color w:val="1D1B11"/>
                <w:spacing w:val="-20"/>
                <w:sz w:val="18"/>
                <w:szCs w:val="18"/>
                <w:lang w:eastAsia="ar-SA"/>
              </w:rPr>
              <w:t>2017 г.</w:t>
            </w: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pacing w:val="-20"/>
                <w:sz w:val="18"/>
                <w:szCs w:val="18"/>
                <w:lang w:eastAsia="ar-SA"/>
              </w:rPr>
            </w:pPr>
            <w:r w:rsidRPr="00A639AC">
              <w:rPr>
                <w:rFonts w:eastAsia="Arial Unicode MS"/>
                <w:color w:val="1D1B11"/>
                <w:spacing w:val="-20"/>
                <w:sz w:val="18"/>
                <w:szCs w:val="18"/>
                <w:lang w:eastAsia="ar-SA"/>
              </w:rPr>
              <w:t>2018г.</w:t>
            </w:r>
          </w:p>
        </w:tc>
        <w:tc>
          <w:tcPr>
            <w:tcW w:w="72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pacing w:val="-20"/>
                <w:sz w:val="18"/>
                <w:szCs w:val="18"/>
                <w:lang w:eastAsia="ar-SA"/>
              </w:rPr>
            </w:pPr>
            <w:r w:rsidRPr="00A639AC">
              <w:rPr>
                <w:rFonts w:eastAsia="Arial Unicode MS"/>
                <w:color w:val="1D1B11"/>
                <w:spacing w:val="-20"/>
                <w:sz w:val="18"/>
                <w:szCs w:val="18"/>
                <w:lang w:eastAsia="ar-SA"/>
              </w:rPr>
              <w:t>2020г.</w:t>
            </w:r>
          </w:p>
        </w:tc>
        <w:tc>
          <w:tcPr>
            <w:tcW w:w="85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ind w:left="-70" w:right="-80"/>
              <w:jc w:val="center"/>
              <w:rPr>
                <w:rFonts w:eastAsia="Arial Unicode MS"/>
                <w:color w:val="1D1B11"/>
                <w:spacing w:val="-20"/>
                <w:sz w:val="18"/>
                <w:szCs w:val="18"/>
                <w:lang w:eastAsia="ar-SA"/>
              </w:rPr>
            </w:pPr>
            <w:r w:rsidRPr="00A639AC">
              <w:rPr>
                <w:rFonts w:eastAsia="Arial Unicode MS"/>
                <w:color w:val="1D1B11"/>
                <w:spacing w:val="-20"/>
                <w:sz w:val="18"/>
                <w:szCs w:val="18"/>
                <w:lang w:eastAsia="ar-SA"/>
              </w:rPr>
              <w:t>2021г.</w:t>
            </w:r>
          </w:p>
        </w:tc>
        <w:tc>
          <w:tcPr>
            <w:tcW w:w="851"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ind w:left="-70" w:right="-80"/>
              <w:jc w:val="center"/>
              <w:rPr>
                <w:rFonts w:eastAsia="Arial Unicode MS"/>
                <w:color w:val="1D1B11"/>
                <w:spacing w:val="-20"/>
                <w:sz w:val="18"/>
                <w:szCs w:val="18"/>
                <w:lang w:eastAsia="ar-SA"/>
              </w:rPr>
            </w:pPr>
            <w:r w:rsidRPr="00A639AC">
              <w:rPr>
                <w:rFonts w:eastAsia="Arial Unicode MS"/>
                <w:color w:val="1D1B11"/>
                <w:spacing w:val="-20"/>
                <w:sz w:val="18"/>
                <w:szCs w:val="18"/>
                <w:lang w:eastAsia="ar-SA"/>
              </w:rPr>
              <w:t>2022 г</w:t>
            </w:r>
          </w:p>
        </w:tc>
      </w:tr>
      <w:tr w:rsidR="00A639AC" w:rsidRPr="00A639AC" w:rsidTr="004961C0">
        <w:tc>
          <w:tcPr>
            <w:tcW w:w="264"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both"/>
              <w:rPr>
                <w:rFonts w:eastAsia="Arial Unicode MS"/>
                <w:color w:val="1D1B11"/>
                <w:sz w:val="18"/>
                <w:szCs w:val="18"/>
                <w:lang w:eastAsia="ar-SA"/>
              </w:rPr>
            </w:pPr>
            <w:r w:rsidRPr="00A639AC">
              <w:rPr>
                <w:rFonts w:eastAsia="Arial Unicode MS"/>
                <w:color w:val="1D1B11"/>
                <w:sz w:val="18"/>
                <w:szCs w:val="18"/>
                <w:lang w:eastAsia="ar-SA"/>
              </w:rPr>
              <w:t>1</w:t>
            </w:r>
          </w:p>
        </w:tc>
        <w:tc>
          <w:tcPr>
            <w:tcW w:w="353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rPr>
                <w:rFonts w:eastAsia="Arial Unicode MS"/>
                <w:color w:val="1D1B11"/>
                <w:sz w:val="18"/>
                <w:szCs w:val="18"/>
                <w:lang w:eastAsia="ar-SA"/>
              </w:rPr>
            </w:pPr>
            <w:r w:rsidRPr="00A639AC">
              <w:rPr>
                <w:rFonts w:eastAsia="Arial Unicode MS"/>
                <w:color w:val="000000"/>
                <w:sz w:val="18"/>
                <w:szCs w:val="18"/>
                <w:lang w:eastAsia="ar-SA"/>
              </w:rPr>
              <w:t xml:space="preserve">Количество учреждений района, расположенных в сельской местности и малых городах, в которых </w:t>
            </w:r>
            <w:proofErr w:type="spellStart"/>
            <w:r w:rsidRPr="00A639AC">
              <w:rPr>
                <w:rFonts w:eastAsia="Arial Unicode MS"/>
                <w:color w:val="000000"/>
                <w:sz w:val="18"/>
                <w:szCs w:val="18"/>
                <w:lang w:eastAsia="ar-SA"/>
              </w:rPr>
              <w:t>обна-влена</w:t>
            </w:r>
            <w:proofErr w:type="spellEnd"/>
            <w:r w:rsidRPr="00A639AC">
              <w:rPr>
                <w:rFonts w:eastAsia="Arial Unicode MS"/>
                <w:color w:val="000000"/>
                <w:sz w:val="18"/>
                <w:szCs w:val="18"/>
                <w:lang w:eastAsia="ar-SA"/>
              </w:rPr>
              <w:t xml:space="preserve"> МТБ для занятий физической культурой и спортом </w:t>
            </w:r>
          </w:p>
        </w:tc>
        <w:tc>
          <w:tcPr>
            <w:tcW w:w="709"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both"/>
              <w:rPr>
                <w:rFonts w:eastAsia="Arial Unicode MS"/>
                <w:color w:val="1D1B11"/>
                <w:sz w:val="18"/>
                <w:szCs w:val="18"/>
                <w:lang w:eastAsia="ar-SA"/>
              </w:rPr>
            </w:pPr>
            <w:r w:rsidRPr="00A639AC">
              <w:rPr>
                <w:rFonts w:eastAsia="Arial Unicode MS"/>
                <w:color w:val="1D1B11"/>
                <w:sz w:val="18"/>
                <w:szCs w:val="18"/>
                <w:lang w:eastAsia="ar-SA"/>
              </w:rPr>
              <w:t>Ед.</w:t>
            </w:r>
          </w:p>
        </w:tc>
        <w:tc>
          <w:tcPr>
            <w:tcW w:w="645"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1</w:t>
            </w:r>
          </w:p>
        </w:tc>
        <w:tc>
          <w:tcPr>
            <w:tcW w:w="72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1</w:t>
            </w:r>
          </w:p>
        </w:tc>
        <w:tc>
          <w:tcPr>
            <w:tcW w:w="72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0</w:t>
            </w: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0</w:t>
            </w:r>
          </w:p>
        </w:tc>
      </w:tr>
      <w:tr w:rsidR="00A639AC" w:rsidRPr="00A639AC" w:rsidTr="004961C0">
        <w:tc>
          <w:tcPr>
            <w:tcW w:w="264"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both"/>
              <w:rPr>
                <w:rFonts w:eastAsia="Arial Unicode MS"/>
                <w:color w:val="1D1B11"/>
                <w:sz w:val="18"/>
                <w:szCs w:val="18"/>
                <w:lang w:eastAsia="ar-SA"/>
              </w:rPr>
            </w:pPr>
            <w:r w:rsidRPr="00A639AC">
              <w:rPr>
                <w:rFonts w:eastAsia="Arial Unicode MS"/>
                <w:color w:val="1D1B11"/>
                <w:sz w:val="18"/>
                <w:szCs w:val="18"/>
                <w:lang w:eastAsia="ar-SA"/>
              </w:rPr>
              <w:t>2</w:t>
            </w:r>
          </w:p>
        </w:tc>
        <w:tc>
          <w:tcPr>
            <w:tcW w:w="353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rPr>
                <w:rFonts w:eastAsia="Arial Unicode MS"/>
                <w:color w:val="1D1B11"/>
                <w:spacing w:val="-6"/>
                <w:sz w:val="18"/>
                <w:szCs w:val="18"/>
                <w:lang w:eastAsia="ar-SA"/>
              </w:rPr>
            </w:pPr>
            <w:r w:rsidRPr="00A639AC">
              <w:rPr>
                <w:rFonts w:eastAsia="Arial Unicode MS"/>
                <w:color w:val="000000"/>
                <w:sz w:val="18"/>
                <w:szCs w:val="18"/>
                <w:lang w:eastAsia="ar-SA"/>
              </w:rPr>
              <w:t xml:space="preserve">Количество муниципальных </w:t>
            </w:r>
            <w:proofErr w:type="spellStart"/>
            <w:proofErr w:type="gramStart"/>
            <w:r w:rsidRPr="00A639AC">
              <w:rPr>
                <w:rFonts w:eastAsia="Arial Unicode MS"/>
                <w:color w:val="000000"/>
                <w:sz w:val="18"/>
                <w:szCs w:val="18"/>
                <w:lang w:eastAsia="ar-SA"/>
              </w:rPr>
              <w:lastRenderedPageBreak/>
              <w:t>общеобразователь-ных</w:t>
            </w:r>
            <w:proofErr w:type="spellEnd"/>
            <w:proofErr w:type="gramEnd"/>
            <w:r w:rsidRPr="00A639AC">
              <w:rPr>
                <w:rFonts w:eastAsia="Arial Unicode MS"/>
                <w:color w:val="000000"/>
                <w:sz w:val="18"/>
                <w:szCs w:val="18"/>
                <w:lang w:eastAsia="ar-SA"/>
              </w:rPr>
              <w:t xml:space="preserve"> организаций, выполнивших предписания надзорных органов и приведенных здания в соответствие с требования ми, предъявляемыми к безопасности в процессе эксплуатации</w:t>
            </w:r>
          </w:p>
        </w:tc>
        <w:tc>
          <w:tcPr>
            <w:tcW w:w="709"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both"/>
              <w:rPr>
                <w:rFonts w:eastAsia="Arial Unicode MS"/>
                <w:color w:val="1D1B11"/>
                <w:sz w:val="18"/>
                <w:szCs w:val="18"/>
                <w:lang w:eastAsia="ar-SA"/>
              </w:rPr>
            </w:pPr>
            <w:r w:rsidRPr="00A639AC">
              <w:rPr>
                <w:rFonts w:eastAsia="Arial Unicode MS"/>
                <w:color w:val="1D1B11"/>
                <w:sz w:val="18"/>
                <w:szCs w:val="18"/>
                <w:lang w:eastAsia="ar-SA"/>
              </w:rPr>
              <w:lastRenderedPageBreak/>
              <w:t>Ед.</w:t>
            </w:r>
          </w:p>
        </w:tc>
        <w:tc>
          <w:tcPr>
            <w:tcW w:w="645"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6</w:t>
            </w: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1</w:t>
            </w:r>
          </w:p>
        </w:tc>
        <w:tc>
          <w:tcPr>
            <w:tcW w:w="72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2</w:t>
            </w:r>
          </w:p>
        </w:tc>
        <w:tc>
          <w:tcPr>
            <w:tcW w:w="85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0</w:t>
            </w:r>
          </w:p>
        </w:tc>
      </w:tr>
      <w:tr w:rsidR="00A639AC" w:rsidRPr="00A639AC" w:rsidTr="004961C0">
        <w:tc>
          <w:tcPr>
            <w:tcW w:w="264"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both"/>
              <w:rPr>
                <w:rFonts w:eastAsia="Arial Unicode MS"/>
                <w:color w:val="1D1B11"/>
                <w:sz w:val="18"/>
                <w:szCs w:val="18"/>
                <w:lang w:eastAsia="ar-SA"/>
              </w:rPr>
            </w:pPr>
            <w:r w:rsidRPr="00A639AC">
              <w:rPr>
                <w:rFonts w:eastAsia="Arial Unicode MS"/>
                <w:color w:val="1D1B11"/>
                <w:sz w:val="18"/>
                <w:szCs w:val="18"/>
                <w:lang w:eastAsia="ar-SA"/>
              </w:rPr>
              <w:lastRenderedPageBreak/>
              <w:t>3</w:t>
            </w:r>
          </w:p>
        </w:tc>
        <w:tc>
          <w:tcPr>
            <w:tcW w:w="353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rPr>
                <w:rFonts w:eastAsia="Arial Unicode MS"/>
                <w:color w:val="1D1B11"/>
                <w:spacing w:val="-6"/>
                <w:sz w:val="18"/>
                <w:szCs w:val="18"/>
                <w:lang w:eastAsia="ar-SA"/>
              </w:rPr>
            </w:pPr>
            <w:r w:rsidRPr="00A639AC">
              <w:rPr>
                <w:rFonts w:eastAsia="Arial Unicode MS" w:cs="Arial Unicode MS"/>
                <w:iCs/>
                <w:color w:val="000000"/>
                <w:sz w:val="18"/>
                <w:szCs w:val="18"/>
                <w:lang w:eastAsia="ar-SA"/>
              </w:rPr>
              <w:t xml:space="preserve">Доля педагогических работников </w:t>
            </w:r>
            <w:proofErr w:type="spellStart"/>
            <w:proofErr w:type="gramStart"/>
            <w:r w:rsidRPr="00A639AC">
              <w:rPr>
                <w:rFonts w:eastAsia="Arial Unicode MS" w:cs="Arial Unicode MS"/>
                <w:iCs/>
                <w:color w:val="000000"/>
                <w:sz w:val="18"/>
                <w:szCs w:val="18"/>
                <w:lang w:eastAsia="ar-SA"/>
              </w:rPr>
              <w:t>общеобразова</w:t>
            </w:r>
            <w:proofErr w:type="spellEnd"/>
            <w:r w:rsidRPr="00A639AC">
              <w:rPr>
                <w:rFonts w:eastAsia="Arial Unicode MS" w:cs="Arial Unicode MS"/>
                <w:iCs/>
                <w:color w:val="000000"/>
                <w:sz w:val="18"/>
                <w:szCs w:val="18"/>
                <w:lang w:eastAsia="ar-SA"/>
              </w:rPr>
              <w:t>-тельных</w:t>
            </w:r>
            <w:proofErr w:type="gramEnd"/>
            <w:r w:rsidRPr="00A639AC">
              <w:rPr>
                <w:rFonts w:eastAsia="Arial Unicode MS" w:cs="Arial Unicode MS"/>
                <w:iCs/>
                <w:color w:val="000000"/>
                <w:sz w:val="18"/>
                <w:szCs w:val="18"/>
                <w:lang w:eastAsia="ar-SA"/>
              </w:rPr>
              <w:t xml:space="preserve"> организаций, получивших </w:t>
            </w:r>
            <w:proofErr w:type="spellStart"/>
            <w:r w:rsidRPr="00A639AC">
              <w:rPr>
                <w:rFonts w:eastAsia="Arial Unicode MS" w:cs="Arial Unicode MS"/>
                <w:iCs/>
                <w:color w:val="000000"/>
                <w:sz w:val="18"/>
                <w:szCs w:val="18"/>
                <w:lang w:eastAsia="ar-SA"/>
              </w:rPr>
              <w:t>вознагра-ждение</w:t>
            </w:r>
            <w:proofErr w:type="spellEnd"/>
            <w:r w:rsidRPr="00A639AC">
              <w:rPr>
                <w:rFonts w:eastAsia="Arial Unicode MS" w:cs="Arial Unicode MS"/>
                <w:iCs/>
                <w:color w:val="000000"/>
                <w:sz w:val="18"/>
                <w:szCs w:val="18"/>
                <w:lang w:eastAsia="ar-SA"/>
              </w:rPr>
              <w:t xml:space="preserve"> за классное руководство, в общей численности педагогических работников такой категории</w:t>
            </w:r>
          </w:p>
        </w:tc>
        <w:tc>
          <w:tcPr>
            <w:tcW w:w="709"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both"/>
              <w:rPr>
                <w:rFonts w:eastAsia="Arial Unicode MS"/>
                <w:color w:val="1D1B11"/>
                <w:sz w:val="18"/>
                <w:szCs w:val="18"/>
                <w:lang w:eastAsia="ar-SA"/>
              </w:rPr>
            </w:pPr>
            <w:r w:rsidRPr="00A639AC">
              <w:rPr>
                <w:rFonts w:eastAsia="Arial Unicode MS"/>
                <w:color w:val="1D1B11"/>
                <w:sz w:val="18"/>
                <w:szCs w:val="18"/>
                <w:lang w:eastAsia="ar-SA"/>
              </w:rPr>
              <w:t>%</w:t>
            </w:r>
          </w:p>
        </w:tc>
        <w:tc>
          <w:tcPr>
            <w:tcW w:w="645"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0</w:t>
            </w: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100</w:t>
            </w:r>
          </w:p>
        </w:tc>
        <w:tc>
          <w:tcPr>
            <w:tcW w:w="85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100</w:t>
            </w:r>
          </w:p>
        </w:tc>
        <w:tc>
          <w:tcPr>
            <w:tcW w:w="851"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ind w:left="-70" w:right="-80"/>
              <w:jc w:val="center"/>
              <w:rPr>
                <w:rFonts w:eastAsia="Arial Unicode MS"/>
                <w:color w:val="1D1B11"/>
                <w:sz w:val="18"/>
                <w:szCs w:val="18"/>
                <w:lang w:eastAsia="ar-SA"/>
              </w:rPr>
            </w:pPr>
            <w:r w:rsidRPr="00A639AC">
              <w:rPr>
                <w:rFonts w:eastAsia="Arial Unicode MS"/>
                <w:color w:val="1D1B11"/>
                <w:sz w:val="18"/>
                <w:szCs w:val="18"/>
                <w:lang w:eastAsia="ar-SA"/>
              </w:rPr>
              <w:t>100</w:t>
            </w:r>
          </w:p>
        </w:tc>
      </w:tr>
    </w:tbl>
    <w:p w:rsidR="00A639AC" w:rsidRPr="00A639AC" w:rsidRDefault="00A639AC" w:rsidP="00A639AC">
      <w:pPr>
        <w:suppressAutoHyphens/>
        <w:jc w:val="both"/>
        <w:rPr>
          <w:rFonts w:eastAsia="Arial Unicode MS"/>
          <w:color w:val="1D1B11"/>
          <w:sz w:val="18"/>
          <w:szCs w:val="18"/>
          <w:lang w:eastAsia="ar-SA"/>
        </w:rPr>
      </w:pPr>
    </w:p>
    <w:p w:rsidR="00A639AC" w:rsidRPr="00A639AC" w:rsidRDefault="00A639AC" w:rsidP="00A639AC">
      <w:pPr>
        <w:widowControl w:val="0"/>
        <w:suppressAutoHyphens/>
        <w:overflowPunct w:val="0"/>
        <w:autoSpaceDE w:val="0"/>
        <w:spacing w:line="228" w:lineRule="auto"/>
        <w:ind w:firstLine="540"/>
        <w:jc w:val="both"/>
        <w:rPr>
          <w:rFonts w:eastAsia="Arial Unicode MS"/>
          <w:color w:val="000000"/>
          <w:sz w:val="18"/>
          <w:szCs w:val="18"/>
          <w:lang w:eastAsia="ar-SA"/>
        </w:rPr>
      </w:pPr>
      <w:r w:rsidRPr="00A639AC">
        <w:rPr>
          <w:rFonts w:ascii="Arial Unicode MS" w:eastAsia="Arial Unicode MS" w:hAnsi="Arial Unicode MS" w:cs="Arial Unicode MS"/>
          <w:noProof/>
          <w:color w:val="000000"/>
          <w:sz w:val="18"/>
          <w:szCs w:val="18"/>
        </w:rPr>
        <mc:AlternateContent>
          <mc:Choice Requires="wps">
            <w:drawing>
              <wp:anchor distT="0" distB="0" distL="0" distR="114935" simplePos="0" relativeHeight="251660288" behindDoc="0" locked="0" layoutInCell="1" allowOverlap="1" wp14:anchorId="4E6DDF33" wp14:editId="681892F9">
                <wp:simplePos x="0" y="0"/>
                <wp:positionH relativeFrom="column">
                  <wp:align>center</wp:align>
                </wp:positionH>
                <wp:positionV relativeFrom="paragraph">
                  <wp:posOffset>330835</wp:posOffset>
                </wp:positionV>
                <wp:extent cx="6746240" cy="45085"/>
                <wp:effectExtent l="0" t="0" r="0" b="0"/>
                <wp:wrapSquare wrapText="largest"/>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1C0" w:rsidRDefault="004961C0" w:rsidP="00A639A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0;margin-top:26.05pt;width:531.2pt;height:3.55pt;z-index:251660288;visibility:visible;mso-wrap-style:square;mso-width-percent:0;mso-height-percent:0;mso-wrap-distance-left:0;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" stroked="f">
                <v:fill opacity="0"/>
                <v:textbox inset="0,0,0,0">
                  <w:txbxContent>
                    <w:p w:rsidR="004961C0" w:rsidRDefault="004961C0" w:rsidP="00A639AC">
                      <w:r>
                        <w:t xml:space="preserve"> </w:t>
                      </w:r>
                    </w:p>
                  </w:txbxContent>
                </v:textbox>
                <w10:wrap type="square" side="largest"/>
              </v:shape>
            </w:pict>
          </mc:Fallback>
        </mc:AlternateContent>
      </w:r>
      <w:r w:rsidRPr="00A639AC">
        <w:rPr>
          <w:rFonts w:eastAsia="Arial Unicode MS"/>
          <w:color w:val="1D1B11"/>
          <w:sz w:val="18"/>
          <w:szCs w:val="18"/>
          <w:lang w:eastAsia="ar-SA"/>
        </w:rPr>
        <w:t xml:space="preserve"> </w:t>
      </w:r>
    </w:p>
    <w:p w:rsidR="00A639AC" w:rsidRPr="00A639AC" w:rsidRDefault="00A639AC" w:rsidP="00A639AC">
      <w:pPr>
        <w:widowControl w:val="0"/>
        <w:suppressAutoHyphens/>
        <w:autoSpaceDE w:val="0"/>
        <w:jc w:val="center"/>
        <w:rPr>
          <w:rFonts w:eastAsia="Arial Unicode MS"/>
          <w:b/>
          <w:color w:val="000000"/>
          <w:sz w:val="18"/>
          <w:szCs w:val="18"/>
          <w:lang w:eastAsia="ar-SA"/>
        </w:rPr>
      </w:pPr>
      <w:r w:rsidRPr="00A639AC">
        <w:rPr>
          <w:rFonts w:eastAsia="Arial Unicode MS"/>
          <w:b/>
          <w:color w:val="000000"/>
          <w:sz w:val="18"/>
          <w:szCs w:val="18"/>
          <w:lang w:eastAsia="ar-SA"/>
        </w:rPr>
        <w:t xml:space="preserve">Перечень объектов муниципальных образовательных организаций </w:t>
      </w:r>
    </w:p>
    <w:p w:rsidR="00A639AC" w:rsidRPr="00A639AC" w:rsidRDefault="00A639AC" w:rsidP="00A639AC">
      <w:pPr>
        <w:widowControl w:val="0"/>
        <w:suppressAutoHyphens/>
        <w:autoSpaceDE w:val="0"/>
        <w:jc w:val="center"/>
        <w:rPr>
          <w:rFonts w:eastAsia="Arial Unicode MS"/>
          <w:b/>
          <w:color w:val="000000"/>
          <w:sz w:val="18"/>
          <w:szCs w:val="18"/>
          <w:lang w:eastAsia="ar-SA"/>
        </w:rPr>
      </w:pPr>
      <w:r w:rsidRPr="00A639AC">
        <w:rPr>
          <w:rFonts w:eastAsia="Arial Unicode MS"/>
          <w:b/>
          <w:color w:val="000000"/>
          <w:sz w:val="18"/>
          <w:szCs w:val="18"/>
          <w:lang w:eastAsia="ar-SA"/>
        </w:rPr>
        <w:t>для выделения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p w:rsidR="00A639AC" w:rsidRPr="00A639AC" w:rsidRDefault="00A639AC" w:rsidP="00A639AC">
      <w:pPr>
        <w:widowControl w:val="0"/>
        <w:suppressAutoHyphens/>
        <w:autoSpaceDE w:val="0"/>
        <w:jc w:val="center"/>
        <w:rPr>
          <w:rFonts w:eastAsia="Arial Unicode MS"/>
          <w:b/>
          <w:color w:val="000000"/>
          <w:sz w:val="18"/>
          <w:szCs w:val="18"/>
          <w:lang w:eastAsia="ar-SA"/>
        </w:rPr>
      </w:pPr>
    </w:p>
    <w:p w:rsidR="00A639AC" w:rsidRPr="00A639AC" w:rsidRDefault="00A639AC" w:rsidP="00A639AC">
      <w:pPr>
        <w:widowControl w:val="0"/>
        <w:suppressAutoHyphens/>
        <w:autoSpaceDE w:val="0"/>
        <w:jc w:val="center"/>
        <w:rPr>
          <w:rFonts w:eastAsia="Arial Unicode MS"/>
          <w:color w:val="000000"/>
          <w:sz w:val="18"/>
          <w:szCs w:val="18"/>
          <w:lang w:eastAsia="ar-SA"/>
        </w:rPr>
      </w:pPr>
    </w:p>
    <w:tbl>
      <w:tblPr>
        <w:tblW w:w="9873" w:type="dxa"/>
        <w:tblInd w:w="37" w:type="dxa"/>
        <w:tblLayout w:type="fixed"/>
        <w:tblLook w:val="0000" w:firstRow="0" w:lastRow="0" w:firstColumn="0" w:lastColumn="0" w:noHBand="0" w:noVBand="0"/>
      </w:tblPr>
      <w:tblGrid>
        <w:gridCol w:w="405"/>
        <w:gridCol w:w="2066"/>
        <w:gridCol w:w="1020"/>
        <w:gridCol w:w="577"/>
        <w:gridCol w:w="709"/>
        <w:gridCol w:w="580"/>
        <w:gridCol w:w="540"/>
        <w:gridCol w:w="540"/>
        <w:gridCol w:w="540"/>
        <w:gridCol w:w="540"/>
        <w:gridCol w:w="540"/>
        <w:gridCol w:w="540"/>
        <w:gridCol w:w="1276"/>
      </w:tblGrid>
      <w:tr w:rsidR="00A639AC" w:rsidRPr="00A639AC" w:rsidTr="004961C0">
        <w:trPr>
          <w:trHeight w:val="396"/>
        </w:trPr>
        <w:tc>
          <w:tcPr>
            <w:tcW w:w="405" w:type="dxa"/>
            <w:vMerge w:val="restart"/>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8"/>
                <w:szCs w:val="18"/>
                <w:lang w:eastAsia="ar-SA"/>
              </w:rPr>
            </w:pPr>
            <w:r w:rsidRPr="00A639AC">
              <w:rPr>
                <w:rFonts w:eastAsia="Arial Unicode MS"/>
                <w:b/>
                <w:color w:val="000000"/>
                <w:sz w:val="18"/>
                <w:szCs w:val="18"/>
                <w:lang w:eastAsia="ar-SA"/>
              </w:rPr>
              <w:t xml:space="preserve">№ </w:t>
            </w:r>
            <w:proofErr w:type="gramStart"/>
            <w:r w:rsidRPr="00A639AC">
              <w:rPr>
                <w:rFonts w:eastAsia="Arial Unicode MS"/>
                <w:b/>
                <w:color w:val="000000"/>
                <w:sz w:val="18"/>
                <w:szCs w:val="18"/>
                <w:lang w:eastAsia="ar-SA"/>
              </w:rPr>
              <w:t>п</w:t>
            </w:r>
            <w:proofErr w:type="gramEnd"/>
            <w:r w:rsidRPr="00A639AC">
              <w:rPr>
                <w:rFonts w:eastAsia="Arial Unicode MS"/>
                <w:b/>
                <w:color w:val="000000"/>
                <w:sz w:val="18"/>
                <w:szCs w:val="18"/>
                <w:lang w:eastAsia="ar-SA"/>
              </w:rPr>
              <w:t>/п</w:t>
            </w:r>
          </w:p>
        </w:tc>
        <w:tc>
          <w:tcPr>
            <w:tcW w:w="2066" w:type="dxa"/>
            <w:vMerge w:val="restart"/>
            <w:tcBorders>
              <w:top w:val="single" w:sz="4" w:space="0" w:color="000000"/>
              <w:left w:val="single" w:sz="4" w:space="0" w:color="000000"/>
              <w:bottom w:val="single" w:sz="4" w:space="0" w:color="000000"/>
            </w:tcBorders>
          </w:tcPr>
          <w:p w:rsidR="00A639AC" w:rsidRPr="00A639AC" w:rsidRDefault="00A639AC" w:rsidP="00A639AC">
            <w:pPr>
              <w:suppressAutoHyphens/>
              <w:jc w:val="center"/>
              <w:rPr>
                <w:rFonts w:eastAsia="Arial Unicode MS"/>
                <w:color w:val="000000"/>
                <w:sz w:val="18"/>
                <w:szCs w:val="18"/>
                <w:lang w:eastAsia="ar-SA"/>
              </w:rPr>
            </w:pPr>
            <w:r w:rsidRPr="00A639AC">
              <w:rPr>
                <w:rFonts w:eastAsia="Arial Unicode MS"/>
                <w:color w:val="000000"/>
                <w:sz w:val="18"/>
                <w:szCs w:val="18"/>
                <w:lang w:eastAsia="ar-SA"/>
              </w:rPr>
              <w:t>Наименование мероприятий (объектов, работ, услуг)</w:t>
            </w:r>
          </w:p>
        </w:tc>
        <w:tc>
          <w:tcPr>
            <w:tcW w:w="1020" w:type="dxa"/>
            <w:vMerge w:val="restart"/>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8"/>
                <w:szCs w:val="18"/>
                <w:lang w:eastAsia="ar-SA"/>
              </w:rPr>
            </w:pPr>
            <w:r w:rsidRPr="00A639AC">
              <w:rPr>
                <w:rFonts w:eastAsia="Arial Unicode MS"/>
                <w:b/>
                <w:color w:val="000000"/>
                <w:sz w:val="18"/>
                <w:szCs w:val="18"/>
                <w:lang w:eastAsia="ar-SA"/>
              </w:rPr>
              <w:t>Источник финансирования</w:t>
            </w:r>
          </w:p>
        </w:tc>
        <w:tc>
          <w:tcPr>
            <w:tcW w:w="5106" w:type="dxa"/>
            <w:gridSpan w:val="9"/>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8"/>
                <w:szCs w:val="18"/>
                <w:lang w:eastAsia="ar-SA"/>
              </w:rPr>
            </w:pPr>
            <w:r w:rsidRPr="00A639AC">
              <w:rPr>
                <w:rFonts w:eastAsia="Arial Unicode MS"/>
                <w:b/>
                <w:color w:val="000000"/>
                <w:sz w:val="18"/>
                <w:szCs w:val="18"/>
                <w:lang w:eastAsia="ar-SA"/>
              </w:rPr>
              <w:t>Объем финансирования подпрограммы в 2014-2022 годах (тыс. рублей)</w:t>
            </w:r>
          </w:p>
        </w:tc>
        <w:tc>
          <w:tcPr>
            <w:tcW w:w="1276" w:type="dxa"/>
            <w:vMerge w:val="restart"/>
            <w:tcBorders>
              <w:top w:val="single" w:sz="4" w:space="0" w:color="000000"/>
              <w:left w:val="single" w:sz="4" w:space="0" w:color="000000"/>
              <w:right w:val="single" w:sz="4" w:space="0" w:color="000000"/>
            </w:tcBorders>
          </w:tcPr>
          <w:p w:rsidR="00A639AC" w:rsidRPr="00A639AC" w:rsidRDefault="00A639AC" w:rsidP="00A639AC">
            <w:pPr>
              <w:widowControl w:val="0"/>
              <w:suppressAutoHyphens/>
              <w:autoSpaceDE w:val="0"/>
              <w:snapToGrid w:val="0"/>
              <w:rPr>
                <w:rFonts w:eastAsia="Arial Unicode MS"/>
                <w:b/>
                <w:color w:val="000000"/>
                <w:sz w:val="18"/>
                <w:szCs w:val="18"/>
                <w:lang w:eastAsia="ar-SA"/>
              </w:rPr>
            </w:pPr>
            <w:proofErr w:type="gramStart"/>
            <w:r w:rsidRPr="00A639AC">
              <w:rPr>
                <w:rFonts w:eastAsia="Arial Unicode MS"/>
                <w:b/>
                <w:color w:val="000000"/>
                <w:sz w:val="18"/>
                <w:szCs w:val="18"/>
                <w:lang w:eastAsia="ar-SA"/>
              </w:rPr>
              <w:t>Ответствен-</w:t>
            </w:r>
            <w:proofErr w:type="spellStart"/>
            <w:r w:rsidRPr="00A639AC">
              <w:rPr>
                <w:rFonts w:eastAsia="Arial Unicode MS"/>
                <w:b/>
                <w:color w:val="000000"/>
                <w:sz w:val="18"/>
                <w:szCs w:val="18"/>
                <w:lang w:eastAsia="ar-SA"/>
              </w:rPr>
              <w:t>ный</w:t>
            </w:r>
            <w:proofErr w:type="spellEnd"/>
            <w:proofErr w:type="gramEnd"/>
            <w:r w:rsidRPr="00A639AC">
              <w:rPr>
                <w:rFonts w:eastAsia="Arial Unicode MS"/>
                <w:b/>
                <w:color w:val="000000"/>
                <w:sz w:val="18"/>
                <w:szCs w:val="18"/>
                <w:lang w:eastAsia="ar-SA"/>
              </w:rPr>
              <w:t xml:space="preserve"> исполнитель</w:t>
            </w:r>
          </w:p>
        </w:tc>
      </w:tr>
      <w:tr w:rsidR="00A639AC" w:rsidRPr="00A639AC" w:rsidTr="004961C0">
        <w:trPr>
          <w:trHeight w:val="396"/>
        </w:trPr>
        <w:tc>
          <w:tcPr>
            <w:tcW w:w="405"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2066"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1020"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57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8"/>
                <w:szCs w:val="18"/>
                <w:lang w:eastAsia="ar-SA"/>
              </w:rPr>
            </w:pPr>
            <w:r w:rsidRPr="00A639AC">
              <w:rPr>
                <w:rFonts w:eastAsia="Arial Unicode MS"/>
                <w:b/>
                <w:color w:val="000000"/>
                <w:sz w:val="18"/>
                <w:szCs w:val="18"/>
                <w:lang w:eastAsia="ar-SA"/>
              </w:rPr>
              <w:t>2014</w:t>
            </w: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8"/>
                <w:szCs w:val="18"/>
                <w:lang w:eastAsia="ar-SA"/>
              </w:rPr>
            </w:pPr>
            <w:r w:rsidRPr="00A639AC">
              <w:rPr>
                <w:rFonts w:eastAsia="Arial Unicode MS"/>
                <w:b/>
                <w:color w:val="000000"/>
                <w:sz w:val="18"/>
                <w:szCs w:val="18"/>
                <w:lang w:eastAsia="ar-SA"/>
              </w:rPr>
              <w:t>2015</w:t>
            </w:r>
          </w:p>
        </w:tc>
        <w:tc>
          <w:tcPr>
            <w:tcW w:w="58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8"/>
                <w:szCs w:val="18"/>
                <w:lang w:eastAsia="ar-SA"/>
              </w:rPr>
            </w:pPr>
            <w:r w:rsidRPr="00A639AC">
              <w:rPr>
                <w:rFonts w:eastAsia="Arial Unicode MS"/>
                <w:b/>
                <w:color w:val="000000"/>
                <w:sz w:val="18"/>
                <w:szCs w:val="18"/>
                <w:lang w:eastAsia="ar-SA"/>
              </w:rPr>
              <w:t>2016</w:t>
            </w: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8"/>
                <w:szCs w:val="18"/>
                <w:lang w:eastAsia="ar-SA"/>
              </w:rPr>
            </w:pPr>
            <w:r w:rsidRPr="00A639AC">
              <w:rPr>
                <w:rFonts w:eastAsia="Arial Unicode MS"/>
                <w:b/>
                <w:color w:val="000000"/>
                <w:sz w:val="18"/>
                <w:szCs w:val="18"/>
                <w:lang w:eastAsia="ar-SA"/>
              </w:rPr>
              <w:t>2017</w:t>
            </w: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b/>
                <w:color w:val="000000"/>
                <w:sz w:val="18"/>
                <w:szCs w:val="18"/>
                <w:lang w:eastAsia="ar-SA"/>
              </w:rPr>
            </w:pPr>
            <w:r w:rsidRPr="00A639AC">
              <w:rPr>
                <w:rFonts w:eastAsia="Arial Unicode MS"/>
                <w:b/>
                <w:color w:val="000000"/>
                <w:sz w:val="18"/>
                <w:szCs w:val="18"/>
                <w:lang w:eastAsia="ar-SA"/>
              </w:rPr>
              <w:t>2018</w:t>
            </w:r>
          </w:p>
        </w:tc>
        <w:tc>
          <w:tcPr>
            <w:tcW w:w="540" w:type="dxa"/>
            <w:tcBorders>
              <w:top w:val="single" w:sz="4" w:space="0" w:color="000000"/>
              <w:left w:val="single" w:sz="4" w:space="0" w:color="000000"/>
              <w:bottom w:val="single" w:sz="4" w:space="0" w:color="000000"/>
              <w:right w:val="single" w:sz="4" w:space="0" w:color="auto"/>
            </w:tcBorders>
          </w:tcPr>
          <w:p w:rsidR="00A639AC" w:rsidRPr="00A639AC" w:rsidRDefault="00A639AC" w:rsidP="00A639AC">
            <w:pPr>
              <w:widowControl w:val="0"/>
              <w:suppressAutoHyphens/>
              <w:autoSpaceDE w:val="0"/>
              <w:snapToGrid w:val="0"/>
              <w:rPr>
                <w:rFonts w:eastAsia="Arial Unicode MS"/>
                <w:b/>
                <w:color w:val="000000"/>
                <w:sz w:val="18"/>
                <w:szCs w:val="18"/>
                <w:lang w:eastAsia="ar-SA"/>
              </w:rPr>
            </w:pPr>
            <w:r w:rsidRPr="00A639AC">
              <w:rPr>
                <w:rFonts w:eastAsia="Arial Unicode MS"/>
                <w:b/>
                <w:color w:val="000000"/>
                <w:sz w:val="18"/>
                <w:szCs w:val="18"/>
                <w:lang w:eastAsia="ar-SA"/>
              </w:rPr>
              <w:t>2019</w:t>
            </w:r>
          </w:p>
        </w:tc>
        <w:tc>
          <w:tcPr>
            <w:tcW w:w="540" w:type="dxa"/>
            <w:tcBorders>
              <w:top w:val="single" w:sz="4" w:space="0" w:color="auto"/>
              <w:left w:val="single" w:sz="4" w:space="0" w:color="auto"/>
              <w:bottom w:val="single" w:sz="4" w:space="0" w:color="auto"/>
            </w:tcBorders>
          </w:tcPr>
          <w:p w:rsidR="00A639AC" w:rsidRPr="00A639AC" w:rsidRDefault="00A639AC" w:rsidP="00A639AC">
            <w:pPr>
              <w:suppressAutoHyphens/>
              <w:snapToGrid w:val="0"/>
              <w:rPr>
                <w:rFonts w:eastAsia="Arial Unicode MS"/>
                <w:b/>
                <w:color w:val="000000"/>
                <w:sz w:val="18"/>
                <w:szCs w:val="18"/>
                <w:lang w:eastAsia="ar-SA"/>
              </w:rPr>
            </w:pPr>
            <w:r w:rsidRPr="00A639AC">
              <w:rPr>
                <w:rFonts w:eastAsia="Arial Unicode MS"/>
                <w:b/>
                <w:color w:val="000000"/>
                <w:sz w:val="18"/>
                <w:szCs w:val="18"/>
                <w:lang w:eastAsia="ar-SA"/>
              </w:rPr>
              <w:t>2020</w:t>
            </w:r>
          </w:p>
        </w:tc>
        <w:tc>
          <w:tcPr>
            <w:tcW w:w="540" w:type="dxa"/>
            <w:tcBorders>
              <w:top w:val="single" w:sz="4" w:space="0" w:color="auto"/>
              <w:left w:val="single" w:sz="4" w:space="0" w:color="000000"/>
              <w:bottom w:val="single" w:sz="4" w:space="0" w:color="auto"/>
            </w:tcBorders>
          </w:tcPr>
          <w:p w:rsidR="00A639AC" w:rsidRPr="00A639AC" w:rsidRDefault="00A639AC" w:rsidP="00A639AC">
            <w:pPr>
              <w:suppressAutoHyphens/>
              <w:snapToGrid w:val="0"/>
              <w:rPr>
                <w:rFonts w:eastAsia="Arial Unicode MS"/>
                <w:b/>
                <w:color w:val="000000"/>
                <w:sz w:val="18"/>
                <w:szCs w:val="18"/>
                <w:lang w:eastAsia="ar-SA"/>
              </w:rPr>
            </w:pPr>
            <w:r w:rsidRPr="00A639AC">
              <w:rPr>
                <w:rFonts w:eastAsia="Arial Unicode MS"/>
                <w:b/>
                <w:color w:val="000000"/>
                <w:sz w:val="18"/>
                <w:szCs w:val="18"/>
                <w:lang w:eastAsia="ar-SA"/>
              </w:rPr>
              <w:t>2021</w:t>
            </w:r>
          </w:p>
        </w:tc>
        <w:tc>
          <w:tcPr>
            <w:tcW w:w="540" w:type="dxa"/>
            <w:tcBorders>
              <w:top w:val="single" w:sz="4" w:space="0" w:color="auto"/>
              <w:left w:val="single" w:sz="4" w:space="0" w:color="000000"/>
              <w:bottom w:val="single" w:sz="4" w:space="0" w:color="auto"/>
              <w:right w:val="single" w:sz="4" w:space="0" w:color="000000"/>
            </w:tcBorders>
          </w:tcPr>
          <w:p w:rsidR="00A639AC" w:rsidRPr="00A639AC" w:rsidRDefault="00A639AC" w:rsidP="00A639AC">
            <w:pPr>
              <w:suppressAutoHyphens/>
              <w:snapToGrid w:val="0"/>
              <w:rPr>
                <w:rFonts w:eastAsia="Arial Unicode MS"/>
                <w:b/>
                <w:color w:val="000000"/>
                <w:sz w:val="18"/>
                <w:szCs w:val="18"/>
                <w:lang w:eastAsia="ar-SA"/>
              </w:rPr>
            </w:pPr>
            <w:r w:rsidRPr="00A639AC">
              <w:rPr>
                <w:rFonts w:eastAsia="Arial Unicode MS"/>
                <w:b/>
                <w:color w:val="000000"/>
                <w:sz w:val="18"/>
                <w:szCs w:val="18"/>
                <w:lang w:eastAsia="ar-SA"/>
              </w:rPr>
              <w:t>2022</w:t>
            </w:r>
          </w:p>
        </w:tc>
        <w:tc>
          <w:tcPr>
            <w:tcW w:w="1276" w:type="dxa"/>
            <w:vMerge/>
            <w:tcBorders>
              <w:left w:val="single" w:sz="4" w:space="0" w:color="000000"/>
              <w:bottom w:val="single" w:sz="4" w:space="0" w:color="auto"/>
              <w:right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r>
      <w:tr w:rsidR="00A639AC" w:rsidRPr="00A639AC" w:rsidTr="004961C0">
        <w:trPr>
          <w:trHeight w:val="470"/>
        </w:trPr>
        <w:tc>
          <w:tcPr>
            <w:tcW w:w="405" w:type="dxa"/>
            <w:vMerge w:val="restart"/>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1.</w:t>
            </w:r>
          </w:p>
        </w:tc>
        <w:tc>
          <w:tcPr>
            <w:tcW w:w="2066" w:type="dxa"/>
            <w:vMerge w:val="restart"/>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СОШ  №2 г. Орлова  Кировской области</w:t>
            </w:r>
          </w:p>
        </w:tc>
        <w:tc>
          <w:tcPr>
            <w:tcW w:w="102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57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8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256,975</w:t>
            </w: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Управление образования Орловского района Кировской области</w:t>
            </w:r>
          </w:p>
        </w:tc>
      </w:tr>
      <w:tr w:rsidR="00A639AC" w:rsidRPr="00A639AC" w:rsidTr="004961C0">
        <w:trPr>
          <w:trHeight w:val="419"/>
        </w:trPr>
        <w:tc>
          <w:tcPr>
            <w:tcW w:w="405"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2066" w:type="dxa"/>
            <w:vMerge/>
            <w:tcBorders>
              <w:top w:val="single" w:sz="4" w:space="0" w:color="000000"/>
              <w:left w:val="single" w:sz="4" w:space="0" w:color="000000"/>
              <w:bottom w:val="single" w:sz="4" w:space="0" w:color="000000"/>
            </w:tcBorders>
            <w:vAlign w:val="center"/>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102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57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8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13,525</w:t>
            </w: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1276" w:type="dxa"/>
            <w:vMerge/>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r>
      <w:tr w:rsidR="00A639AC" w:rsidRPr="00A639AC" w:rsidTr="004961C0">
        <w:trPr>
          <w:trHeight w:val="440"/>
        </w:trPr>
        <w:tc>
          <w:tcPr>
            <w:tcW w:w="405" w:type="dxa"/>
            <w:vMerge w:val="restart"/>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2.</w:t>
            </w:r>
          </w:p>
        </w:tc>
        <w:tc>
          <w:tcPr>
            <w:tcW w:w="2066" w:type="dxa"/>
            <w:vMerge w:val="restart"/>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ООШ №1 г. Орлова  Кировской области</w:t>
            </w:r>
          </w:p>
        </w:tc>
        <w:tc>
          <w:tcPr>
            <w:tcW w:w="102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57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8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shd w:val="clear" w:color="auto" w:fill="FFFFFF"/>
                <w:lang w:eastAsia="ar-SA"/>
              </w:rPr>
            </w:pPr>
          </w:p>
        </w:tc>
        <w:tc>
          <w:tcPr>
            <w:tcW w:w="54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349,98</w:t>
            </w: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Управление образования Орловского района Кировской области</w:t>
            </w:r>
          </w:p>
        </w:tc>
      </w:tr>
      <w:tr w:rsidR="00A639AC" w:rsidRPr="00A639AC" w:rsidTr="004961C0">
        <w:trPr>
          <w:trHeight w:val="440"/>
        </w:trPr>
        <w:tc>
          <w:tcPr>
            <w:tcW w:w="405"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2066" w:type="dxa"/>
            <w:vMerge/>
            <w:tcBorders>
              <w:top w:val="single" w:sz="4" w:space="0" w:color="000000"/>
              <w:left w:val="single" w:sz="4" w:space="0" w:color="000000"/>
              <w:bottom w:val="single" w:sz="4" w:space="0" w:color="000000"/>
            </w:tcBorders>
            <w:vAlign w:val="center"/>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102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57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8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shd w:val="clear" w:color="auto" w:fill="FFFFFF"/>
                <w:lang w:eastAsia="ar-SA"/>
              </w:rPr>
            </w:pPr>
          </w:p>
        </w:tc>
        <w:tc>
          <w:tcPr>
            <w:tcW w:w="54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18,42</w:t>
            </w: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1276" w:type="dxa"/>
            <w:vMerge/>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r>
      <w:tr w:rsidR="00A639AC" w:rsidRPr="00A639AC" w:rsidTr="004961C0">
        <w:trPr>
          <w:trHeight w:val="440"/>
        </w:trPr>
        <w:tc>
          <w:tcPr>
            <w:tcW w:w="405" w:type="dxa"/>
            <w:vMerge w:val="restart"/>
            <w:tcBorders>
              <w:top w:val="single" w:sz="4" w:space="0" w:color="000000"/>
              <w:left w:val="single" w:sz="4" w:space="0" w:color="000000"/>
            </w:tcBorders>
          </w:tcPr>
          <w:p w:rsidR="00A639AC" w:rsidRPr="00A639AC" w:rsidRDefault="00A639AC" w:rsidP="00A639AC">
            <w:pPr>
              <w:suppressAutoHyphens/>
              <w:snapToGrid w:val="0"/>
              <w:rPr>
                <w:rFonts w:ascii="8" w:eastAsia="Arial Unicode MS" w:hAnsi="8" w:cs="Arial Unicode MS"/>
                <w:color w:val="000000"/>
                <w:sz w:val="18"/>
                <w:szCs w:val="18"/>
                <w:lang w:eastAsia="ar-SA"/>
              </w:rPr>
            </w:pPr>
            <w:r w:rsidRPr="00A639AC">
              <w:rPr>
                <w:rFonts w:ascii="8" w:eastAsia="Arial Unicode MS" w:hAnsi="8" w:cs="Arial Unicode MS"/>
                <w:color w:val="000000"/>
                <w:sz w:val="18"/>
                <w:szCs w:val="18"/>
                <w:lang w:eastAsia="ar-SA"/>
              </w:rPr>
              <w:t>3</w:t>
            </w:r>
          </w:p>
        </w:tc>
        <w:tc>
          <w:tcPr>
            <w:tcW w:w="2066" w:type="dxa"/>
            <w:vMerge w:val="restart"/>
            <w:tcBorders>
              <w:top w:val="single" w:sz="4" w:space="0" w:color="000000"/>
              <w:left w:val="single" w:sz="4" w:space="0" w:color="000000"/>
            </w:tcBorders>
            <w:vAlign w:val="center"/>
          </w:tcPr>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t>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СОШ  д. Кузнецы  Орловского района  Кировской области</w:t>
            </w:r>
          </w:p>
        </w:tc>
        <w:tc>
          <w:tcPr>
            <w:tcW w:w="102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57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8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ascii="8" w:eastAsia="Arial Unicode MS" w:hAnsi="8"/>
                <w:color w:val="000000"/>
                <w:sz w:val="18"/>
                <w:szCs w:val="18"/>
                <w:shd w:val="clear" w:color="auto" w:fill="FFFFFF"/>
                <w:lang w:eastAsia="ar-SA"/>
              </w:rPr>
            </w:pPr>
          </w:p>
        </w:tc>
        <w:tc>
          <w:tcPr>
            <w:tcW w:w="54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r w:rsidRPr="00A639AC">
              <w:rPr>
                <w:rFonts w:ascii="8" w:eastAsia="Arial Unicode MS" w:hAnsi="8"/>
                <w:color w:val="000000"/>
                <w:sz w:val="18"/>
                <w:szCs w:val="18"/>
                <w:lang w:eastAsia="ar-SA"/>
              </w:rPr>
              <w:t>98</w:t>
            </w:r>
            <w:r w:rsidRPr="00A639AC">
              <w:rPr>
                <w:rFonts w:ascii="Calibri" w:eastAsia="Arial Unicode MS" w:hAnsi="Calibri"/>
                <w:color w:val="000000"/>
                <w:sz w:val="18"/>
                <w:szCs w:val="18"/>
                <w:lang w:eastAsia="ar-SA"/>
              </w:rPr>
              <w:t>,</w:t>
            </w:r>
            <w:r w:rsidRPr="00A639AC">
              <w:rPr>
                <w:rFonts w:ascii="8" w:eastAsia="Arial Unicode MS" w:hAnsi="8"/>
                <w:color w:val="000000"/>
                <w:sz w:val="18"/>
                <w:szCs w:val="18"/>
                <w:lang w:eastAsia="ar-SA"/>
              </w:rPr>
              <w:t>04</w:t>
            </w: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auto"/>
            </w:tcBorders>
          </w:tcPr>
          <w:p w:rsidR="00A639AC" w:rsidRPr="00A639AC" w:rsidRDefault="00A639AC" w:rsidP="00A639AC">
            <w:pPr>
              <w:suppressAutoHyphens/>
              <w:snapToGrid w:val="0"/>
              <w:rPr>
                <w:rFonts w:eastAsia="Arial Unicode MS"/>
                <w:color w:val="000000"/>
                <w:sz w:val="18"/>
                <w:szCs w:val="18"/>
                <w:lang w:eastAsia="ar-SA"/>
              </w:rPr>
            </w:pPr>
          </w:p>
        </w:tc>
        <w:tc>
          <w:tcPr>
            <w:tcW w:w="1276" w:type="dxa"/>
            <w:vMerge w:val="restart"/>
            <w:tcBorders>
              <w:top w:val="single" w:sz="4" w:space="0" w:color="000000"/>
              <w:left w:val="single" w:sz="4" w:space="0" w:color="000000"/>
              <w:right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t>Управление образования Орловского района Кировской области</w:t>
            </w:r>
          </w:p>
        </w:tc>
      </w:tr>
      <w:tr w:rsidR="00A639AC" w:rsidRPr="00A639AC" w:rsidTr="004961C0">
        <w:trPr>
          <w:trHeight w:val="440"/>
        </w:trPr>
        <w:tc>
          <w:tcPr>
            <w:tcW w:w="405" w:type="dxa"/>
            <w:vMerge/>
            <w:tcBorders>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2066" w:type="dxa"/>
            <w:vMerge/>
            <w:tcBorders>
              <w:left w:val="single" w:sz="4" w:space="0" w:color="000000"/>
              <w:bottom w:val="single" w:sz="4" w:space="0" w:color="000000"/>
            </w:tcBorders>
            <w:vAlign w:val="center"/>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102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57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8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ascii="8" w:eastAsia="Arial Unicode MS" w:hAnsi="8"/>
                <w:color w:val="000000"/>
                <w:sz w:val="18"/>
                <w:szCs w:val="18"/>
                <w:shd w:val="clear" w:color="auto" w:fill="FFFFFF"/>
                <w:lang w:eastAsia="ar-SA"/>
              </w:rPr>
            </w:pPr>
          </w:p>
        </w:tc>
        <w:tc>
          <w:tcPr>
            <w:tcW w:w="54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r w:rsidRPr="00A639AC">
              <w:rPr>
                <w:rFonts w:ascii="8" w:eastAsia="Arial Unicode MS" w:hAnsi="8"/>
                <w:color w:val="000000"/>
                <w:sz w:val="18"/>
                <w:szCs w:val="18"/>
                <w:lang w:eastAsia="ar-SA"/>
              </w:rPr>
              <w:t>5</w:t>
            </w:r>
            <w:r w:rsidRPr="00A639AC">
              <w:rPr>
                <w:rFonts w:ascii="Calibri" w:eastAsia="Arial Unicode MS" w:hAnsi="Calibri"/>
                <w:color w:val="000000"/>
                <w:sz w:val="18"/>
                <w:szCs w:val="18"/>
                <w:lang w:eastAsia="ar-SA"/>
              </w:rPr>
              <w:t>,</w:t>
            </w:r>
            <w:r w:rsidRPr="00A639AC">
              <w:rPr>
                <w:rFonts w:ascii="8" w:eastAsia="Arial Unicode MS" w:hAnsi="8"/>
                <w:color w:val="000000"/>
                <w:sz w:val="18"/>
                <w:szCs w:val="18"/>
                <w:lang w:eastAsia="ar-SA"/>
              </w:rPr>
              <w:t>16</w:t>
            </w: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540" w:type="dxa"/>
            <w:tcBorders>
              <w:top w:val="single" w:sz="4" w:space="0" w:color="auto"/>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1276" w:type="dxa"/>
            <w:vMerge/>
            <w:tcBorders>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r>
      <w:tr w:rsidR="00A639AC" w:rsidRPr="00A639AC" w:rsidTr="004961C0">
        <w:trPr>
          <w:trHeight w:val="440"/>
        </w:trPr>
        <w:tc>
          <w:tcPr>
            <w:tcW w:w="405" w:type="dxa"/>
            <w:vMerge w:val="restart"/>
            <w:tcBorders>
              <w:top w:val="single" w:sz="4" w:space="0" w:color="000000"/>
              <w:left w:val="single" w:sz="4" w:space="0" w:color="000000"/>
            </w:tcBorders>
          </w:tcPr>
          <w:p w:rsidR="00A639AC" w:rsidRPr="00A639AC" w:rsidRDefault="00A639AC" w:rsidP="00A639AC">
            <w:pPr>
              <w:suppressAutoHyphens/>
              <w:snapToGrid w:val="0"/>
              <w:rPr>
                <w:rFonts w:ascii="8" w:eastAsia="Arial Unicode MS" w:hAnsi="8" w:cs="Arial Unicode MS"/>
                <w:color w:val="000000"/>
                <w:sz w:val="18"/>
                <w:szCs w:val="18"/>
                <w:lang w:eastAsia="ar-SA"/>
              </w:rPr>
            </w:pPr>
            <w:r w:rsidRPr="00A639AC">
              <w:rPr>
                <w:rFonts w:ascii="8" w:eastAsia="Arial Unicode MS" w:hAnsi="8" w:cs="Arial Unicode MS"/>
                <w:color w:val="000000"/>
                <w:sz w:val="18"/>
                <w:szCs w:val="18"/>
                <w:lang w:eastAsia="ar-SA"/>
              </w:rPr>
              <w:t>4</w:t>
            </w:r>
          </w:p>
        </w:tc>
        <w:tc>
          <w:tcPr>
            <w:tcW w:w="2066" w:type="dxa"/>
            <w:vMerge w:val="restart"/>
            <w:tcBorders>
              <w:top w:val="single" w:sz="4" w:space="0" w:color="000000"/>
              <w:left w:val="single" w:sz="4" w:space="0" w:color="000000"/>
            </w:tcBorders>
            <w:vAlign w:val="center"/>
          </w:tcPr>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СОШ  с. </w:t>
            </w:r>
            <w:proofErr w:type="spellStart"/>
            <w:r w:rsidRPr="00A639AC">
              <w:rPr>
                <w:rFonts w:eastAsia="Arial Unicode MS"/>
                <w:color w:val="000000"/>
                <w:sz w:val="18"/>
                <w:szCs w:val="18"/>
                <w:lang w:eastAsia="ar-SA"/>
              </w:rPr>
              <w:t>Чудиново</w:t>
            </w:r>
            <w:proofErr w:type="spellEnd"/>
            <w:r w:rsidRPr="00A639AC">
              <w:rPr>
                <w:rFonts w:eastAsia="Arial Unicode MS"/>
                <w:color w:val="000000"/>
                <w:sz w:val="18"/>
                <w:szCs w:val="18"/>
                <w:lang w:eastAsia="ar-SA"/>
              </w:rPr>
              <w:t xml:space="preserve"> Орловского </w:t>
            </w:r>
            <w:r w:rsidRPr="00A639AC">
              <w:rPr>
                <w:rFonts w:eastAsia="Arial Unicode MS"/>
                <w:color w:val="000000"/>
                <w:sz w:val="18"/>
                <w:szCs w:val="18"/>
                <w:lang w:eastAsia="ar-SA"/>
              </w:rPr>
              <w:lastRenderedPageBreak/>
              <w:t>района  Кировской области</w:t>
            </w:r>
          </w:p>
        </w:tc>
        <w:tc>
          <w:tcPr>
            <w:tcW w:w="102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lastRenderedPageBreak/>
              <w:t>Областной бюджет</w:t>
            </w:r>
          </w:p>
        </w:tc>
        <w:tc>
          <w:tcPr>
            <w:tcW w:w="57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8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ascii="8" w:eastAsia="Arial Unicode MS" w:hAnsi="8"/>
                <w:color w:val="000000"/>
                <w:sz w:val="18"/>
                <w:szCs w:val="18"/>
                <w:shd w:val="clear" w:color="auto" w:fill="FFFFFF"/>
                <w:lang w:eastAsia="ar-SA"/>
              </w:rPr>
            </w:pPr>
          </w:p>
        </w:tc>
        <w:tc>
          <w:tcPr>
            <w:tcW w:w="54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r w:rsidRPr="00A639AC">
              <w:rPr>
                <w:rFonts w:ascii="8" w:eastAsia="Arial Unicode MS" w:hAnsi="8"/>
                <w:color w:val="000000"/>
                <w:sz w:val="18"/>
                <w:szCs w:val="18"/>
                <w:lang w:eastAsia="ar-SA"/>
              </w:rPr>
              <w:t>24</w:t>
            </w:r>
            <w:r w:rsidRPr="00A639AC">
              <w:rPr>
                <w:rFonts w:ascii="Calibri" w:eastAsia="Arial Unicode MS" w:hAnsi="Calibri"/>
                <w:color w:val="000000"/>
                <w:sz w:val="18"/>
                <w:szCs w:val="18"/>
                <w:lang w:eastAsia="ar-SA"/>
              </w:rPr>
              <w:t>,</w:t>
            </w:r>
            <w:r w:rsidRPr="00A639AC">
              <w:rPr>
                <w:rFonts w:ascii="8" w:eastAsia="Arial Unicode MS" w:hAnsi="8"/>
                <w:color w:val="000000"/>
                <w:sz w:val="18"/>
                <w:szCs w:val="18"/>
                <w:lang w:eastAsia="ar-SA"/>
              </w:rPr>
              <w:t>985</w:t>
            </w: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auto"/>
            </w:tcBorders>
          </w:tcPr>
          <w:p w:rsidR="00A639AC" w:rsidRPr="00A639AC" w:rsidRDefault="00A639AC" w:rsidP="00A639AC">
            <w:pPr>
              <w:suppressAutoHyphens/>
              <w:snapToGrid w:val="0"/>
              <w:rPr>
                <w:rFonts w:eastAsia="Arial Unicode MS"/>
                <w:color w:val="000000"/>
                <w:sz w:val="18"/>
                <w:szCs w:val="18"/>
                <w:lang w:eastAsia="ar-SA"/>
              </w:rPr>
            </w:pPr>
          </w:p>
        </w:tc>
        <w:tc>
          <w:tcPr>
            <w:tcW w:w="1276" w:type="dxa"/>
            <w:vMerge w:val="restart"/>
            <w:tcBorders>
              <w:top w:val="single" w:sz="4" w:space="0" w:color="000000"/>
              <w:left w:val="single" w:sz="4" w:space="0" w:color="000000"/>
              <w:right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t>Управление образования Орловского района Кировской области</w:t>
            </w:r>
          </w:p>
        </w:tc>
      </w:tr>
      <w:tr w:rsidR="00A639AC" w:rsidRPr="00A639AC" w:rsidTr="004961C0">
        <w:trPr>
          <w:trHeight w:val="440"/>
        </w:trPr>
        <w:tc>
          <w:tcPr>
            <w:tcW w:w="405" w:type="dxa"/>
            <w:vMerge/>
            <w:tcBorders>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2066" w:type="dxa"/>
            <w:vMerge/>
            <w:tcBorders>
              <w:left w:val="single" w:sz="4" w:space="0" w:color="000000"/>
              <w:bottom w:val="single" w:sz="4" w:space="0" w:color="000000"/>
            </w:tcBorders>
            <w:vAlign w:val="center"/>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102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57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8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ascii="8" w:eastAsia="Arial Unicode MS" w:hAnsi="8"/>
                <w:color w:val="000000"/>
                <w:sz w:val="18"/>
                <w:szCs w:val="18"/>
                <w:shd w:val="clear" w:color="auto" w:fill="FFFFFF"/>
                <w:lang w:eastAsia="ar-SA"/>
              </w:rPr>
            </w:pPr>
          </w:p>
        </w:tc>
        <w:tc>
          <w:tcPr>
            <w:tcW w:w="54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r w:rsidRPr="00A639AC">
              <w:rPr>
                <w:rFonts w:ascii="8" w:eastAsia="Arial Unicode MS" w:hAnsi="8"/>
                <w:color w:val="000000"/>
                <w:sz w:val="18"/>
                <w:szCs w:val="18"/>
                <w:lang w:eastAsia="ar-SA"/>
              </w:rPr>
              <w:t>1</w:t>
            </w:r>
            <w:r w:rsidRPr="00A639AC">
              <w:rPr>
                <w:rFonts w:ascii="Calibri" w:eastAsia="Arial Unicode MS" w:hAnsi="Calibri"/>
                <w:color w:val="000000"/>
                <w:sz w:val="18"/>
                <w:szCs w:val="18"/>
                <w:lang w:eastAsia="ar-SA"/>
              </w:rPr>
              <w:t>,</w:t>
            </w:r>
            <w:r w:rsidRPr="00A639AC">
              <w:rPr>
                <w:rFonts w:ascii="8" w:eastAsia="Arial Unicode MS" w:hAnsi="8"/>
                <w:color w:val="000000"/>
                <w:sz w:val="18"/>
                <w:szCs w:val="18"/>
                <w:lang w:eastAsia="ar-SA"/>
              </w:rPr>
              <w:t>315</w:t>
            </w: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540" w:type="dxa"/>
            <w:tcBorders>
              <w:top w:val="single" w:sz="4" w:space="0" w:color="auto"/>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1276" w:type="dxa"/>
            <w:vMerge/>
            <w:tcBorders>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r>
      <w:tr w:rsidR="00A639AC" w:rsidRPr="00A639AC" w:rsidTr="004961C0">
        <w:trPr>
          <w:trHeight w:val="440"/>
        </w:trPr>
        <w:tc>
          <w:tcPr>
            <w:tcW w:w="405" w:type="dxa"/>
            <w:vMerge w:val="restart"/>
            <w:tcBorders>
              <w:top w:val="single" w:sz="4" w:space="0" w:color="000000"/>
              <w:left w:val="single" w:sz="4" w:space="0" w:color="000000"/>
            </w:tcBorders>
          </w:tcPr>
          <w:p w:rsidR="00A639AC" w:rsidRPr="00A639AC" w:rsidRDefault="00A639AC" w:rsidP="00A639AC">
            <w:pPr>
              <w:suppressAutoHyphens/>
              <w:snapToGrid w:val="0"/>
              <w:rPr>
                <w:rFonts w:ascii="8" w:eastAsia="Arial Unicode MS" w:hAnsi="8" w:cs="Arial Unicode MS"/>
                <w:color w:val="000000"/>
                <w:sz w:val="18"/>
                <w:szCs w:val="18"/>
                <w:lang w:eastAsia="ar-SA"/>
              </w:rPr>
            </w:pPr>
            <w:r w:rsidRPr="00A639AC">
              <w:rPr>
                <w:rFonts w:ascii="8" w:eastAsia="Arial Unicode MS" w:hAnsi="8" w:cs="Arial Unicode MS"/>
                <w:color w:val="000000"/>
                <w:sz w:val="18"/>
                <w:szCs w:val="18"/>
                <w:lang w:eastAsia="ar-SA"/>
              </w:rPr>
              <w:lastRenderedPageBreak/>
              <w:t>5</w:t>
            </w:r>
          </w:p>
        </w:tc>
        <w:tc>
          <w:tcPr>
            <w:tcW w:w="2066" w:type="dxa"/>
            <w:vMerge w:val="restart"/>
            <w:tcBorders>
              <w:top w:val="single" w:sz="4" w:space="0" w:color="000000"/>
              <w:left w:val="single" w:sz="4" w:space="0" w:color="000000"/>
            </w:tcBorders>
            <w:vAlign w:val="center"/>
          </w:tcPr>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ООШ  с. </w:t>
            </w:r>
            <w:proofErr w:type="spellStart"/>
            <w:r w:rsidRPr="00A639AC">
              <w:rPr>
                <w:rFonts w:eastAsia="Arial Unicode MS"/>
                <w:color w:val="000000"/>
                <w:sz w:val="18"/>
                <w:szCs w:val="18"/>
                <w:lang w:eastAsia="ar-SA"/>
              </w:rPr>
              <w:t>Колково</w:t>
            </w:r>
            <w:proofErr w:type="spellEnd"/>
            <w:r w:rsidRPr="00A639AC">
              <w:rPr>
                <w:rFonts w:eastAsia="Arial Unicode MS"/>
                <w:color w:val="000000"/>
                <w:sz w:val="18"/>
                <w:szCs w:val="18"/>
                <w:lang w:eastAsia="ar-SA"/>
              </w:rPr>
              <w:t xml:space="preserve"> Орловского района Кировской области</w:t>
            </w:r>
          </w:p>
        </w:tc>
        <w:tc>
          <w:tcPr>
            <w:tcW w:w="102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57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8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ascii="8" w:eastAsia="Arial Unicode MS" w:hAnsi="8"/>
                <w:color w:val="000000"/>
                <w:sz w:val="18"/>
                <w:szCs w:val="18"/>
                <w:shd w:val="clear" w:color="auto" w:fill="FFFFFF"/>
                <w:lang w:eastAsia="ar-SA"/>
              </w:rPr>
            </w:pPr>
          </w:p>
        </w:tc>
        <w:tc>
          <w:tcPr>
            <w:tcW w:w="54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r w:rsidRPr="00A639AC">
              <w:rPr>
                <w:rFonts w:ascii="8" w:eastAsia="Arial Unicode MS" w:hAnsi="8"/>
                <w:color w:val="000000"/>
                <w:sz w:val="18"/>
                <w:szCs w:val="18"/>
                <w:lang w:eastAsia="ar-SA"/>
              </w:rPr>
              <w:t>26</w:t>
            </w:r>
            <w:r w:rsidRPr="00A639AC">
              <w:rPr>
                <w:rFonts w:ascii="Calibri" w:eastAsia="Arial Unicode MS" w:hAnsi="Calibri"/>
                <w:color w:val="000000"/>
                <w:sz w:val="18"/>
                <w:szCs w:val="18"/>
                <w:lang w:eastAsia="ar-SA"/>
              </w:rPr>
              <w:t>,</w:t>
            </w:r>
            <w:r w:rsidRPr="00A639AC">
              <w:rPr>
                <w:rFonts w:ascii="8" w:eastAsia="Arial Unicode MS" w:hAnsi="8"/>
                <w:color w:val="000000"/>
                <w:sz w:val="18"/>
                <w:szCs w:val="18"/>
                <w:lang w:eastAsia="ar-SA"/>
              </w:rPr>
              <w:t>03</w:t>
            </w: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auto"/>
            </w:tcBorders>
          </w:tcPr>
          <w:p w:rsidR="00A639AC" w:rsidRPr="00A639AC" w:rsidRDefault="00A639AC" w:rsidP="00A639AC">
            <w:pPr>
              <w:suppressAutoHyphens/>
              <w:snapToGrid w:val="0"/>
              <w:rPr>
                <w:rFonts w:eastAsia="Arial Unicode MS"/>
                <w:color w:val="000000"/>
                <w:sz w:val="18"/>
                <w:szCs w:val="18"/>
                <w:lang w:eastAsia="ar-SA"/>
              </w:rPr>
            </w:pPr>
          </w:p>
        </w:tc>
        <w:tc>
          <w:tcPr>
            <w:tcW w:w="1276" w:type="dxa"/>
            <w:vMerge w:val="restart"/>
            <w:tcBorders>
              <w:top w:val="single" w:sz="4" w:space="0" w:color="000000"/>
              <w:left w:val="single" w:sz="4" w:space="0" w:color="000000"/>
              <w:right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t>Управление образования Орловского района Кировской области</w:t>
            </w:r>
          </w:p>
        </w:tc>
      </w:tr>
      <w:tr w:rsidR="00A639AC" w:rsidRPr="00A639AC" w:rsidTr="004961C0">
        <w:trPr>
          <w:trHeight w:val="440"/>
        </w:trPr>
        <w:tc>
          <w:tcPr>
            <w:tcW w:w="405" w:type="dxa"/>
            <w:vMerge/>
            <w:tcBorders>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2066" w:type="dxa"/>
            <w:vMerge/>
            <w:tcBorders>
              <w:left w:val="single" w:sz="4" w:space="0" w:color="000000"/>
              <w:bottom w:val="single" w:sz="4" w:space="0" w:color="000000"/>
            </w:tcBorders>
            <w:vAlign w:val="center"/>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102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57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8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ascii="8" w:eastAsia="Arial Unicode MS" w:hAnsi="8"/>
                <w:color w:val="000000"/>
                <w:sz w:val="18"/>
                <w:szCs w:val="18"/>
                <w:shd w:val="clear" w:color="auto" w:fill="FFFFFF"/>
                <w:lang w:eastAsia="ar-SA"/>
              </w:rPr>
            </w:pPr>
          </w:p>
        </w:tc>
        <w:tc>
          <w:tcPr>
            <w:tcW w:w="54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r w:rsidRPr="00A639AC">
              <w:rPr>
                <w:rFonts w:ascii="8" w:eastAsia="Arial Unicode MS" w:hAnsi="8"/>
                <w:color w:val="000000"/>
                <w:sz w:val="18"/>
                <w:szCs w:val="18"/>
                <w:lang w:eastAsia="ar-SA"/>
              </w:rPr>
              <w:t>1</w:t>
            </w:r>
            <w:r w:rsidRPr="00A639AC">
              <w:rPr>
                <w:rFonts w:ascii="Calibri" w:eastAsia="Arial Unicode MS" w:hAnsi="Calibri"/>
                <w:color w:val="000000"/>
                <w:sz w:val="18"/>
                <w:szCs w:val="18"/>
                <w:lang w:eastAsia="ar-SA"/>
              </w:rPr>
              <w:t>,</w:t>
            </w:r>
            <w:r w:rsidRPr="00A639AC">
              <w:rPr>
                <w:rFonts w:ascii="8" w:eastAsia="Arial Unicode MS" w:hAnsi="8"/>
                <w:color w:val="000000"/>
                <w:sz w:val="18"/>
                <w:szCs w:val="18"/>
                <w:lang w:eastAsia="ar-SA"/>
              </w:rPr>
              <w:t>37</w:t>
            </w: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540" w:type="dxa"/>
            <w:tcBorders>
              <w:top w:val="single" w:sz="4" w:space="0" w:color="auto"/>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1276" w:type="dxa"/>
            <w:vMerge/>
            <w:tcBorders>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r>
      <w:tr w:rsidR="00A639AC" w:rsidRPr="00A639AC" w:rsidTr="004961C0">
        <w:trPr>
          <w:trHeight w:val="440"/>
        </w:trPr>
        <w:tc>
          <w:tcPr>
            <w:tcW w:w="405" w:type="dxa"/>
            <w:vMerge w:val="restart"/>
            <w:tcBorders>
              <w:top w:val="single" w:sz="4" w:space="0" w:color="000000"/>
              <w:left w:val="single" w:sz="4" w:space="0" w:color="000000"/>
            </w:tcBorders>
          </w:tcPr>
          <w:p w:rsidR="00A639AC" w:rsidRPr="00A639AC" w:rsidRDefault="00A639AC" w:rsidP="00A639AC">
            <w:pPr>
              <w:suppressAutoHyphens/>
              <w:snapToGrid w:val="0"/>
              <w:rPr>
                <w:rFonts w:ascii="8" w:eastAsia="Arial Unicode MS" w:hAnsi="8" w:cs="Arial Unicode MS"/>
                <w:color w:val="000000"/>
                <w:sz w:val="18"/>
                <w:szCs w:val="18"/>
                <w:lang w:eastAsia="ar-SA"/>
              </w:rPr>
            </w:pPr>
            <w:r w:rsidRPr="00A639AC">
              <w:rPr>
                <w:rFonts w:ascii="8" w:eastAsia="Arial Unicode MS" w:hAnsi="8" w:cs="Arial Unicode MS"/>
                <w:color w:val="000000"/>
                <w:sz w:val="18"/>
                <w:szCs w:val="18"/>
                <w:lang w:eastAsia="ar-SA"/>
              </w:rPr>
              <w:t>6</w:t>
            </w:r>
          </w:p>
        </w:tc>
        <w:tc>
          <w:tcPr>
            <w:tcW w:w="2066" w:type="dxa"/>
            <w:vMerge w:val="restart"/>
            <w:tcBorders>
              <w:top w:val="single" w:sz="4" w:space="0" w:color="000000"/>
              <w:left w:val="single" w:sz="4" w:space="0" w:color="000000"/>
            </w:tcBorders>
            <w:vAlign w:val="center"/>
          </w:tcPr>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ООШ с. </w:t>
            </w:r>
            <w:proofErr w:type="spellStart"/>
            <w:r w:rsidRPr="00A639AC">
              <w:rPr>
                <w:rFonts w:eastAsia="Arial Unicode MS"/>
                <w:color w:val="000000"/>
                <w:sz w:val="18"/>
                <w:szCs w:val="18"/>
                <w:lang w:eastAsia="ar-SA"/>
              </w:rPr>
              <w:t>Русаново</w:t>
            </w:r>
            <w:proofErr w:type="spellEnd"/>
            <w:r w:rsidRPr="00A639AC">
              <w:rPr>
                <w:rFonts w:eastAsia="Arial Unicode MS"/>
                <w:color w:val="000000"/>
                <w:sz w:val="18"/>
                <w:szCs w:val="18"/>
                <w:lang w:eastAsia="ar-SA"/>
              </w:rPr>
              <w:t xml:space="preserve"> Орловского района  Кировской области</w:t>
            </w:r>
          </w:p>
        </w:tc>
        <w:tc>
          <w:tcPr>
            <w:tcW w:w="102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57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8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ascii="8" w:eastAsia="Arial Unicode MS" w:hAnsi="8"/>
                <w:color w:val="000000"/>
                <w:sz w:val="18"/>
                <w:szCs w:val="18"/>
                <w:shd w:val="clear" w:color="auto" w:fill="FFFFFF"/>
                <w:lang w:eastAsia="ar-SA"/>
              </w:rPr>
            </w:pPr>
          </w:p>
        </w:tc>
        <w:tc>
          <w:tcPr>
            <w:tcW w:w="54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r w:rsidRPr="00A639AC">
              <w:rPr>
                <w:rFonts w:ascii="8" w:eastAsia="Arial Unicode MS" w:hAnsi="8"/>
                <w:color w:val="000000"/>
                <w:sz w:val="18"/>
                <w:szCs w:val="18"/>
                <w:lang w:eastAsia="ar-SA"/>
              </w:rPr>
              <w:t>22</w:t>
            </w:r>
            <w:r w:rsidRPr="00A639AC">
              <w:rPr>
                <w:rFonts w:ascii="Calibri" w:eastAsia="Arial Unicode MS" w:hAnsi="Calibri"/>
                <w:color w:val="000000"/>
                <w:sz w:val="18"/>
                <w:szCs w:val="18"/>
                <w:lang w:eastAsia="ar-SA"/>
              </w:rPr>
              <w:t>,</w:t>
            </w:r>
            <w:r w:rsidRPr="00A639AC">
              <w:rPr>
                <w:rFonts w:ascii="8" w:eastAsia="Arial Unicode MS" w:hAnsi="8"/>
                <w:color w:val="000000"/>
                <w:sz w:val="18"/>
                <w:szCs w:val="18"/>
                <w:lang w:eastAsia="ar-SA"/>
              </w:rPr>
              <w:t>99</w:t>
            </w: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auto"/>
            </w:tcBorders>
          </w:tcPr>
          <w:p w:rsidR="00A639AC" w:rsidRPr="00A639AC" w:rsidRDefault="00A639AC" w:rsidP="00A639AC">
            <w:pPr>
              <w:suppressAutoHyphens/>
              <w:snapToGrid w:val="0"/>
              <w:rPr>
                <w:rFonts w:eastAsia="Arial Unicode MS"/>
                <w:color w:val="000000"/>
                <w:sz w:val="18"/>
                <w:szCs w:val="18"/>
                <w:lang w:eastAsia="ar-SA"/>
              </w:rPr>
            </w:pPr>
          </w:p>
        </w:tc>
        <w:tc>
          <w:tcPr>
            <w:tcW w:w="1276" w:type="dxa"/>
            <w:vMerge w:val="restart"/>
            <w:tcBorders>
              <w:top w:val="single" w:sz="4" w:space="0" w:color="000000"/>
              <w:left w:val="single" w:sz="4" w:space="0" w:color="000000"/>
              <w:right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t>Управление образования Орловского района Кировской области</w:t>
            </w:r>
          </w:p>
        </w:tc>
      </w:tr>
      <w:tr w:rsidR="00A639AC" w:rsidRPr="00A639AC" w:rsidTr="004961C0">
        <w:trPr>
          <w:trHeight w:val="440"/>
        </w:trPr>
        <w:tc>
          <w:tcPr>
            <w:tcW w:w="405" w:type="dxa"/>
            <w:vMerge/>
            <w:tcBorders>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2066" w:type="dxa"/>
            <w:vMerge/>
            <w:tcBorders>
              <w:left w:val="single" w:sz="4" w:space="0" w:color="000000"/>
              <w:bottom w:val="single" w:sz="4" w:space="0" w:color="000000"/>
            </w:tcBorders>
            <w:vAlign w:val="center"/>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102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57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8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ascii="8" w:eastAsia="Arial Unicode MS" w:hAnsi="8"/>
                <w:color w:val="000000"/>
                <w:sz w:val="18"/>
                <w:szCs w:val="18"/>
                <w:shd w:val="clear" w:color="auto" w:fill="FFFFFF"/>
                <w:lang w:eastAsia="ar-SA"/>
              </w:rPr>
            </w:pPr>
          </w:p>
        </w:tc>
        <w:tc>
          <w:tcPr>
            <w:tcW w:w="540" w:type="dxa"/>
            <w:tcBorders>
              <w:top w:val="single" w:sz="4" w:space="0" w:color="000000"/>
              <w:left w:val="single" w:sz="4" w:space="0" w:color="000000"/>
              <w:bottom w:val="single" w:sz="4" w:space="0" w:color="000000"/>
            </w:tcBorders>
            <w:vAlign w:val="center"/>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r w:rsidRPr="00A639AC">
              <w:rPr>
                <w:rFonts w:ascii="8" w:eastAsia="Arial Unicode MS" w:hAnsi="8"/>
                <w:color w:val="000000"/>
                <w:sz w:val="18"/>
                <w:szCs w:val="18"/>
                <w:lang w:eastAsia="ar-SA"/>
              </w:rPr>
              <w:t>1</w:t>
            </w:r>
            <w:r w:rsidRPr="00A639AC">
              <w:rPr>
                <w:rFonts w:ascii="Calibri" w:eastAsia="Arial Unicode MS" w:hAnsi="Calibri"/>
                <w:color w:val="000000"/>
                <w:sz w:val="18"/>
                <w:szCs w:val="18"/>
                <w:lang w:eastAsia="ar-SA"/>
              </w:rPr>
              <w:t>,</w:t>
            </w:r>
            <w:r w:rsidRPr="00A639AC">
              <w:rPr>
                <w:rFonts w:ascii="8" w:eastAsia="Arial Unicode MS" w:hAnsi="8"/>
                <w:color w:val="000000"/>
                <w:sz w:val="18"/>
                <w:szCs w:val="18"/>
                <w:lang w:eastAsia="ar-SA"/>
              </w:rPr>
              <w:t>21</w:t>
            </w: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ascii="8" w:eastAsia="Arial Unicode MS" w:hAnsi="8"/>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540" w:type="dxa"/>
            <w:tcBorders>
              <w:top w:val="single" w:sz="4" w:space="0" w:color="auto"/>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1276" w:type="dxa"/>
            <w:vMerge/>
            <w:tcBorders>
              <w:left w:val="single" w:sz="4" w:space="0" w:color="000000"/>
              <w:bottom w:val="single" w:sz="4" w:space="0" w:color="000000"/>
              <w:right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r>
      <w:tr w:rsidR="00A639AC" w:rsidRPr="00A639AC" w:rsidTr="004961C0">
        <w:trPr>
          <w:trHeight w:val="577"/>
        </w:trPr>
        <w:tc>
          <w:tcPr>
            <w:tcW w:w="405" w:type="dxa"/>
            <w:vMerge w:val="restart"/>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7</w:t>
            </w:r>
          </w:p>
        </w:tc>
        <w:tc>
          <w:tcPr>
            <w:tcW w:w="2066" w:type="dxa"/>
            <w:vMerge w:val="restart"/>
            <w:tcBorders>
              <w:top w:val="single" w:sz="4" w:space="0" w:color="000000"/>
              <w:left w:val="single" w:sz="4" w:space="0" w:color="000000"/>
              <w:bottom w:val="single" w:sz="4" w:space="0" w:color="000000"/>
            </w:tcBorders>
          </w:tcPr>
          <w:p w:rsidR="00A639AC" w:rsidRPr="00A639AC" w:rsidRDefault="00A639AC" w:rsidP="00A639AC">
            <w:pPr>
              <w:suppressAutoHyphens/>
              <w:rPr>
                <w:rFonts w:eastAsia="Arial Unicode MS"/>
                <w:color w:val="000000"/>
                <w:sz w:val="18"/>
                <w:szCs w:val="18"/>
                <w:lang w:eastAsia="ar-SA"/>
              </w:rPr>
            </w:pPr>
            <w:r w:rsidRPr="00A639AC">
              <w:rPr>
                <w:rFonts w:eastAsia="Arial Unicode MS"/>
                <w:color w:val="000000"/>
                <w:sz w:val="18"/>
                <w:szCs w:val="18"/>
                <w:lang w:eastAsia="ar-SA"/>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ООШ д. </w:t>
            </w:r>
            <w:proofErr w:type="spellStart"/>
            <w:r w:rsidRPr="00A639AC">
              <w:rPr>
                <w:rFonts w:eastAsia="Arial Unicode MS"/>
                <w:color w:val="000000"/>
                <w:sz w:val="18"/>
                <w:szCs w:val="18"/>
                <w:lang w:eastAsia="ar-SA"/>
              </w:rPr>
              <w:t>Цепели</w:t>
            </w:r>
            <w:proofErr w:type="spellEnd"/>
            <w:r w:rsidRPr="00A639AC">
              <w:rPr>
                <w:rFonts w:eastAsia="Arial Unicode MS"/>
                <w:color w:val="000000"/>
                <w:sz w:val="18"/>
                <w:szCs w:val="18"/>
                <w:lang w:eastAsia="ar-SA"/>
              </w:rPr>
              <w:t xml:space="preserve"> Орловского района Кировской области</w:t>
            </w:r>
          </w:p>
        </w:tc>
        <w:tc>
          <w:tcPr>
            <w:tcW w:w="10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577"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8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shd w:val="clear" w:color="auto" w:fill="FFFFFF"/>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199,8</w:t>
            </w: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1050,3</w:t>
            </w: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Управление образования Орловского района Кировской области</w:t>
            </w:r>
          </w:p>
        </w:tc>
      </w:tr>
      <w:tr w:rsidR="00A639AC" w:rsidRPr="00A639AC" w:rsidTr="004961C0">
        <w:tc>
          <w:tcPr>
            <w:tcW w:w="405" w:type="dxa"/>
            <w:vMerge/>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2066" w:type="dxa"/>
            <w:vMerge/>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102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577"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709"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8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shd w:val="clear" w:color="auto" w:fill="FFFFFF"/>
                <w:lang w:eastAsia="ar-SA"/>
              </w:rPr>
            </w:pP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10,516</w:t>
            </w: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10,7</w:t>
            </w: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1276" w:type="dxa"/>
            <w:vMerge/>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r>
      <w:tr w:rsidR="00A639AC" w:rsidRPr="00A639AC" w:rsidTr="004961C0">
        <w:tc>
          <w:tcPr>
            <w:tcW w:w="405" w:type="dxa"/>
            <w:vMerge w:val="restart"/>
            <w:tcBorders>
              <w:top w:val="single" w:sz="4" w:space="0" w:color="000000"/>
              <w:left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8</w:t>
            </w:r>
          </w:p>
        </w:tc>
        <w:tc>
          <w:tcPr>
            <w:tcW w:w="2066" w:type="dxa"/>
            <w:vMerge w:val="restart"/>
            <w:tcBorders>
              <w:top w:val="single" w:sz="4" w:space="0" w:color="000000"/>
              <w:left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ООШ  №1 г. Орлова  Кировской области</w:t>
            </w:r>
          </w:p>
        </w:tc>
        <w:tc>
          <w:tcPr>
            <w:tcW w:w="102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577"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709"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8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shd w:val="clear" w:color="auto" w:fill="FFFFFF"/>
                <w:lang w:eastAsia="ar-SA"/>
              </w:rPr>
            </w:pP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1999,0</w:t>
            </w: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1276" w:type="dxa"/>
            <w:vMerge w:val="restart"/>
            <w:tcBorders>
              <w:top w:val="single" w:sz="4" w:space="0" w:color="000000"/>
              <w:left w:val="single" w:sz="4" w:space="0" w:color="000000"/>
              <w:right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Управление образования Орловского района Кировской области</w:t>
            </w:r>
          </w:p>
        </w:tc>
      </w:tr>
      <w:tr w:rsidR="00A639AC" w:rsidRPr="00A639AC" w:rsidTr="004961C0">
        <w:tc>
          <w:tcPr>
            <w:tcW w:w="405" w:type="dxa"/>
            <w:vMerge/>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2066" w:type="dxa"/>
            <w:vMerge/>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102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577"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709"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8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shd w:val="clear" w:color="auto" w:fill="FFFFFF"/>
                <w:lang w:eastAsia="ar-SA"/>
              </w:rPr>
            </w:pP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20,2</w:t>
            </w: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1276" w:type="dxa"/>
            <w:vMerge/>
            <w:tcBorders>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r>
      <w:tr w:rsidR="00A639AC" w:rsidRPr="00A639AC" w:rsidTr="004961C0">
        <w:tc>
          <w:tcPr>
            <w:tcW w:w="2471" w:type="dxa"/>
            <w:gridSpan w:val="2"/>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Итого:</w:t>
            </w:r>
          </w:p>
        </w:tc>
        <w:tc>
          <w:tcPr>
            <w:tcW w:w="102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х</w:t>
            </w:r>
          </w:p>
        </w:tc>
        <w:tc>
          <w:tcPr>
            <w:tcW w:w="577"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х</w:t>
            </w:r>
          </w:p>
        </w:tc>
        <w:tc>
          <w:tcPr>
            <w:tcW w:w="709"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х</w:t>
            </w:r>
          </w:p>
        </w:tc>
        <w:tc>
          <w:tcPr>
            <w:tcW w:w="58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Arial Unicode MS"/>
                <w:color w:val="000000"/>
                <w:sz w:val="18"/>
                <w:szCs w:val="18"/>
                <w:shd w:val="clear" w:color="auto" w:fill="FFFFFF"/>
                <w:lang w:eastAsia="ar-SA"/>
              </w:rPr>
            </w:pPr>
            <w:r w:rsidRPr="00A639AC">
              <w:rPr>
                <w:rFonts w:eastAsia="Arial Unicode MS"/>
                <w:color w:val="000000"/>
                <w:sz w:val="18"/>
                <w:szCs w:val="18"/>
                <w:shd w:val="clear" w:color="auto" w:fill="FFFFFF"/>
                <w:lang w:eastAsia="ar-SA"/>
              </w:rPr>
              <w:t>х</w:t>
            </w: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820,00</w:t>
            </w: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210,316</w:t>
            </w: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х</w:t>
            </w: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3080,2</w:t>
            </w: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х</w:t>
            </w:r>
          </w:p>
        </w:tc>
        <w:tc>
          <w:tcPr>
            <w:tcW w:w="540" w:type="dxa"/>
            <w:tcBorders>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1276" w:type="dxa"/>
            <w:tcBorders>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r>
    </w:tbl>
    <w:p w:rsidR="00A639AC" w:rsidRPr="00A639AC" w:rsidRDefault="00A639AC" w:rsidP="00A639AC">
      <w:pPr>
        <w:widowControl w:val="0"/>
        <w:suppressAutoHyphens/>
        <w:overflowPunct w:val="0"/>
        <w:autoSpaceDE w:val="0"/>
        <w:spacing w:line="228" w:lineRule="auto"/>
        <w:ind w:firstLine="540"/>
        <w:jc w:val="both"/>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ind w:firstLine="540"/>
        <w:jc w:val="both"/>
        <w:rPr>
          <w:rFonts w:eastAsia="Arial Unicode MS"/>
          <w:color w:val="000000"/>
          <w:sz w:val="18"/>
          <w:szCs w:val="18"/>
          <w:lang w:eastAsia="ar-SA"/>
        </w:rPr>
      </w:pPr>
      <w:r w:rsidRPr="00A639AC">
        <w:rPr>
          <w:rFonts w:eastAsia="Arial Unicode MS"/>
          <w:color w:val="000000"/>
          <w:sz w:val="18"/>
          <w:szCs w:val="18"/>
          <w:lang w:eastAsia="ar-SA"/>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2018 году.</w:t>
      </w:r>
    </w:p>
    <w:p w:rsidR="00A639AC" w:rsidRPr="00A639AC" w:rsidRDefault="00A639AC" w:rsidP="00A639AC">
      <w:pPr>
        <w:widowControl w:val="0"/>
        <w:suppressAutoHyphens/>
        <w:overflowPunct w:val="0"/>
        <w:autoSpaceDE w:val="0"/>
        <w:spacing w:line="228" w:lineRule="auto"/>
        <w:ind w:firstLine="540"/>
        <w:jc w:val="both"/>
        <w:rPr>
          <w:rFonts w:eastAsia="Arial Unicode MS"/>
          <w:color w:val="000000"/>
          <w:sz w:val="18"/>
          <w:szCs w:val="18"/>
          <w:lang w:eastAsia="ar-SA"/>
        </w:rPr>
      </w:pPr>
      <w:r w:rsidRPr="00A639AC">
        <w:rPr>
          <w:rFonts w:eastAsia="Arial Unicode MS"/>
          <w:color w:val="000000"/>
          <w:sz w:val="18"/>
          <w:szCs w:val="18"/>
          <w:lang w:eastAsia="ar-SA"/>
        </w:rPr>
        <w:t xml:space="preserve">Орловскому району выделено 210,316 тыс. рублей областных средств с условием </w:t>
      </w:r>
      <w:proofErr w:type="spellStart"/>
      <w:r w:rsidRPr="00A639AC">
        <w:rPr>
          <w:rFonts w:eastAsia="Arial Unicode MS"/>
          <w:color w:val="000000"/>
          <w:sz w:val="18"/>
          <w:szCs w:val="18"/>
          <w:lang w:eastAsia="ar-SA"/>
        </w:rPr>
        <w:t>софинансирования</w:t>
      </w:r>
      <w:proofErr w:type="spellEnd"/>
      <w:r w:rsidRPr="00A639AC">
        <w:rPr>
          <w:rFonts w:eastAsia="Arial Unicode MS"/>
          <w:color w:val="000000"/>
          <w:sz w:val="18"/>
          <w:szCs w:val="18"/>
          <w:lang w:eastAsia="ar-SA"/>
        </w:rPr>
        <w:t xml:space="preserve"> 5%, что составило 10,516 тыс. рублей местного бюджета.</w:t>
      </w:r>
    </w:p>
    <w:p w:rsidR="00A639AC" w:rsidRPr="00A639AC" w:rsidRDefault="00A639AC" w:rsidP="00A639AC">
      <w:pPr>
        <w:widowControl w:val="0"/>
        <w:suppressAutoHyphens/>
        <w:overflowPunct w:val="0"/>
        <w:autoSpaceDE w:val="0"/>
        <w:spacing w:line="228" w:lineRule="auto"/>
        <w:ind w:firstLine="540"/>
        <w:jc w:val="both"/>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ind w:firstLine="540"/>
        <w:jc w:val="center"/>
        <w:rPr>
          <w:rFonts w:eastAsia="Arial Unicode MS"/>
          <w:b/>
          <w:color w:val="000000"/>
          <w:sz w:val="18"/>
          <w:szCs w:val="18"/>
          <w:lang w:eastAsia="ar-SA"/>
        </w:rPr>
      </w:pPr>
      <w:r w:rsidRPr="00A639AC">
        <w:rPr>
          <w:rFonts w:eastAsia="Arial Unicode MS"/>
          <w:b/>
          <w:color w:val="000000"/>
          <w:sz w:val="18"/>
          <w:szCs w:val="18"/>
          <w:lang w:eastAsia="ar-SA"/>
        </w:rPr>
        <w:t>Прогнозная (справочная) оценка ресурсного обеспечения реализации муниципальной программы за счет всех источников финансирования.</w:t>
      </w:r>
    </w:p>
    <w:p w:rsidR="00A639AC" w:rsidRPr="00A639AC" w:rsidRDefault="00A639AC" w:rsidP="00A639AC">
      <w:pPr>
        <w:widowControl w:val="0"/>
        <w:suppressAutoHyphens/>
        <w:overflowPunct w:val="0"/>
        <w:autoSpaceDE w:val="0"/>
        <w:spacing w:line="228" w:lineRule="auto"/>
        <w:ind w:firstLine="540"/>
        <w:jc w:val="center"/>
        <w:rPr>
          <w:rFonts w:eastAsia="Arial Unicode MS"/>
          <w:b/>
          <w:color w:val="000000"/>
          <w:sz w:val="18"/>
          <w:szCs w:val="18"/>
          <w:lang w:eastAsia="ar-SA"/>
        </w:rPr>
      </w:pPr>
    </w:p>
    <w:tbl>
      <w:tblPr>
        <w:tblpPr w:leftFromText="180" w:rightFromText="180" w:vertAnchor="text" w:horzAnchor="margin" w:tblpY="37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9"/>
        <w:gridCol w:w="2249"/>
        <w:gridCol w:w="901"/>
        <w:gridCol w:w="660"/>
        <w:gridCol w:w="580"/>
        <w:gridCol w:w="580"/>
        <w:gridCol w:w="580"/>
        <w:gridCol w:w="580"/>
        <w:gridCol w:w="580"/>
        <w:gridCol w:w="580"/>
        <w:gridCol w:w="580"/>
        <w:gridCol w:w="579"/>
      </w:tblGrid>
      <w:tr w:rsidR="00A639AC" w:rsidRPr="00A639AC" w:rsidTr="004961C0">
        <w:tc>
          <w:tcPr>
            <w:tcW w:w="1312" w:type="dxa"/>
            <w:vMerge w:val="restart"/>
          </w:tcPr>
          <w:p w:rsidR="00A639AC" w:rsidRPr="00A639AC" w:rsidRDefault="00A639AC" w:rsidP="00A639AC">
            <w:pPr>
              <w:suppressAutoHyphens/>
              <w:spacing w:line="276" w:lineRule="auto"/>
              <w:ind w:left="-57" w:right="-57"/>
              <w:jc w:val="center"/>
              <w:rPr>
                <w:rFonts w:eastAsia="Arial Unicode MS"/>
                <w:color w:val="000000"/>
                <w:sz w:val="18"/>
                <w:szCs w:val="18"/>
                <w:lang w:eastAsia="en-US"/>
              </w:rPr>
            </w:pPr>
            <w:r w:rsidRPr="00A639AC">
              <w:rPr>
                <w:rFonts w:eastAsia="Arial Unicode MS" w:cs="Arial Unicode MS"/>
                <w:color w:val="000000"/>
                <w:sz w:val="18"/>
                <w:szCs w:val="18"/>
                <w:lang w:eastAsia="en-US"/>
              </w:rPr>
              <w:t>Статус</w:t>
            </w:r>
          </w:p>
        </w:tc>
        <w:tc>
          <w:tcPr>
            <w:tcW w:w="2509" w:type="dxa"/>
            <w:vMerge w:val="restart"/>
          </w:tcPr>
          <w:p w:rsidR="00A639AC" w:rsidRPr="00A639AC" w:rsidRDefault="00A639AC" w:rsidP="00A639AC">
            <w:pPr>
              <w:suppressAutoHyphens/>
              <w:spacing w:line="276" w:lineRule="auto"/>
              <w:ind w:left="-57" w:right="-57"/>
              <w:jc w:val="center"/>
              <w:rPr>
                <w:rFonts w:eastAsia="Arial Unicode MS"/>
                <w:color w:val="000000"/>
                <w:sz w:val="18"/>
                <w:szCs w:val="18"/>
                <w:lang w:eastAsia="en-US"/>
              </w:rPr>
            </w:pPr>
            <w:r w:rsidRPr="00A639AC">
              <w:rPr>
                <w:rFonts w:eastAsia="Arial Unicode MS" w:cs="Arial Unicode MS"/>
                <w:color w:val="000000"/>
                <w:sz w:val="18"/>
                <w:szCs w:val="18"/>
                <w:lang w:eastAsia="en-US"/>
              </w:rPr>
              <w:t xml:space="preserve">Наименование Государственной программы, подпрограммы, </w:t>
            </w:r>
            <w:r w:rsidRPr="00A639AC">
              <w:rPr>
                <w:rFonts w:eastAsia="Arial Unicode MS" w:cs="Arial Unicode MS"/>
                <w:color w:val="000000"/>
                <w:sz w:val="18"/>
                <w:szCs w:val="18"/>
                <w:lang w:eastAsia="en-US"/>
              </w:rPr>
              <w:lastRenderedPageBreak/>
              <w:t>ведомственной целевой программы, отдельного мероприятия</w:t>
            </w:r>
          </w:p>
        </w:tc>
        <w:tc>
          <w:tcPr>
            <w:tcW w:w="986" w:type="dxa"/>
            <w:vMerge w:val="restart"/>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lastRenderedPageBreak/>
              <w:t>Источник</w:t>
            </w:r>
          </w:p>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roofErr w:type="spellStart"/>
            <w:r w:rsidRPr="00A639AC">
              <w:rPr>
                <w:rFonts w:eastAsia="Arial Unicode MS" w:cs="Arial Unicode MS"/>
                <w:color w:val="000000"/>
                <w:sz w:val="18"/>
                <w:szCs w:val="18"/>
                <w:lang w:eastAsia="en-US"/>
              </w:rPr>
              <w:t>Финанси</w:t>
            </w:r>
            <w:proofErr w:type="spellEnd"/>
            <w:r w:rsidRPr="00A639AC">
              <w:rPr>
                <w:rFonts w:eastAsia="Arial Unicode MS" w:cs="Arial Unicode MS"/>
                <w:color w:val="000000"/>
                <w:sz w:val="18"/>
                <w:szCs w:val="18"/>
                <w:lang w:eastAsia="en-US"/>
              </w:rPr>
              <w:t>-</w:t>
            </w:r>
          </w:p>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roofErr w:type="spellStart"/>
            <w:r w:rsidRPr="00A639AC">
              <w:rPr>
                <w:rFonts w:eastAsia="Arial Unicode MS" w:cs="Arial Unicode MS"/>
                <w:color w:val="000000"/>
                <w:sz w:val="18"/>
                <w:szCs w:val="18"/>
                <w:lang w:eastAsia="en-US"/>
              </w:rPr>
              <w:t>рования</w:t>
            </w:r>
            <w:proofErr w:type="spellEnd"/>
          </w:p>
        </w:tc>
        <w:tc>
          <w:tcPr>
            <w:tcW w:w="5714" w:type="dxa"/>
            <w:gridSpan w:val="9"/>
          </w:tcPr>
          <w:p w:rsidR="00A639AC" w:rsidRPr="00A639AC" w:rsidRDefault="00A639AC" w:rsidP="00A639AC">
            <w:pPr>
              <w:suppressAutoHyphens/>
              <w:spacing w:line="276" w:lineRule="auto"/>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Оценка расходов (тыс. рублей)</w:t>
            </w:r>
          </w:p>
          <w:p w:rsidR="00A639AC" w:rsidRPr="00A639AC" w:rsidRDefault="00A639AC" w:rsidP="00A639AC">
            <w:pPr>
              <w:suppressAutoHyphens/>
              <w:spacing w:line="276" w:lineRule="auto"/>
              <w:jc w:val="center"/>
              <w:rPr>
                <w:rFonts w:eastAsia="Arial Unicode MS"/>
                <w:color w:val="000000"/>
                <w:sz w:val="18"/>
                <w:szCs w:val="18"/>
                <w:lang w:eastAsia="en-US"/>
              </w:rPr>
            </w:pPr>
            <w:r w:rsidRPr="00A639AC">
              <w:rPr>
                <w:rFonts w:eastAsia="Arial Unicode MS" w:cs="Arial Unicode MS"/>
                <w:color w:val="000000"/>
                <w:sz w:val="18"/>
                <w:szCs w:val="18"/>
                <w:lang w:eastAsia="en-US"/>
              </w:rPr>
              <w:t> </w:t>
            </w:r>
          </w:p>
        </w:tc>
      </w:tr>
      <w:tr w:rsidR="00A639AC" w:rsidRPr="00A639AC" w:rsidTr="004961C0">
        <w:tc>
          <w:tcPr>
            <w:tcW w:w="1312" w:type="dxa"/>
            <w:vMerge/>
            <w:vAlign w:val="center"/>
          </w:tcPr>
          <w:p w:rsidR="00A639AC" w:rsidRPr="00A639AC" w:rsidRDefault="00A639AC" w:rsidP="00A639AC">
            <w:pPr>
              <w:suppressAutoHyphens/>
              <w:rPr>
                <w:rFonts w:eastAsia="Arial Unicode MS"/>
                <w:color w:val="000000"/>
                <w:sz w:val="18"/>
                <w:szCs w:val="18"/>
                <w:lang w:eastAsia="en-US"/>
              </w:rPr>
            </w:pPr>
          </w:p>
        </w:tc>
        <w:tc>
          <w:tcPr>
            <w:tcW w:w="2509" w:type="dxa"/>
            <w:vMerge/>
            <w:vAlign w:val="center"/>
          </w:tcPr>
          <w:p w:rsidR="00A639AC" w:rsidRPr="00A639AC" w:rsidRDefault="00A639AC" w:rsidP="00A639AC">
            <w:pPr>
              <w:suppressAutoHyphens/>
              <w:rPr>
                <w:rFonts w:eastAsia="Arial Unicode MS"/>
                <w:color w:val="000000"/>
                <w:sz w:val="18"/>
                <w:szCs w:val="18"/>
                <w:lang w:eastAsia="en-US"/>
              </w:rPr>
            </w:pPr>
          </w:p>
        </w:tc>
        <w:tc>
          <w:tcPr>
            <w:tcW w:w="986" w:type="dxa"/>
            <w:vMerge/>
            <w:vAlign w:val="center"/>
          </w:tcPr>
          <w:p w:rsidR="00A639AC" w:rsidRPr="00A639AC" w:rsidRDefault="00A639AC" w:rsidP="00A639AC">
            <w:pPr>
              <w:suppressAutoHyphens/>
              <w:rPr>
                <w:rFonts w:eastAsia="Arial Unicode MS"/>
                <w:color w:val="000000"/>
                <w:sz w:val="18"/>
                <w:szCs w:val="18"/>
                <w:lang w:eastAsia="en-US"/>
              </w:rPr>
            </w:pPr>
          </w:p>
        </w:tc>
        <w:tc>
          <w:tcPr>
            <w:tcW w:w="715"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2014</w:t>
            </w:r>
          </w:p>
        </w:tc>
        <w:tc>
          <w:tcPr>
            <w:tcW w:w="625"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2015</w:t>
            </w:r>
          </w:p>
        </w:tc>
        <w:tc>
          <w:tcPr>
            <w:tcW w:w="625"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2016</w:t>
            </w:r>
          </w:p>
        </w:tc>
        <w:tc>
          <w:tcPr>
            <w:tcW w:w="625"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2017</w:t>
            </w:r>
          </w:p>
        </w:tc>
        <w:tc>
          <w:tcPr>
            <w:tcW w:w="625"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2018</w:t>
            </w:r>
          </w:p>
        </w:tc>
        <w:tc>
          <w:tcPr>
            <w:tcW w:w="625"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2019</w:t>
            </w:r>
          </w:p>
        </w:tc>
        <w:tc>
          <w:tcPr>
            <w:tcW w:w="625"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2020</w:t>
            </w:r>
          </w:p>
        </w:tc>
        <w:tc>
          <w:tcPr>
            <w:tcW w:w="625"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2021</w:t>
            </w:r>
          </w:p>
        </w:tc>
        <w:tc>
          <w:tcPr>
            <w:tcW w:w="624"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2022</w:t>
            </w:r>
          </w:p>
        </w:tc>
      </w:tr>
      <w:tr w:rsidR="00A639AC" w:rsidRPr="00A639AC" w:rsidTr="004961C0">
        <w:trPr>
          <w:trHeight w:val="312"/>
        </w:trPr>
        <w:tc>
          <w:tcPr>
            <w:tcW w:w="1312" w:type="dxa"/>
            <w:vMerge w:val="restart"/>
          </w:tcPr>
          <w:p w:rsidR="00A639AC" w:rsidRPr="00A639AC" w:rsidRDefault="00A639AC" w:rsidP="00A639AC">
            <w:pPr>
              <w:suppressAutoHyphens/>
              <w:spacing w:after="200" w:line="276" w:lineRule="auto"/>
              <w:ind w:left="-113" w:right="-113"/>
              <w:jc w:val="both"/>
              <w:rPr>
                <w:rFonts w:eastAsia="Calibri"/>
                <w:sz w:val="18"/>
                <w:szCs w:val="18"/>
                <w:lang w:eastAsia="en-US"/>
              </w:rPr>
            </w:pPr>
            <w:r w:rsidRPr="00A639AC">
              <w:rPr>
                <w:rFonts w:eastAsia="Calibri"/>
                <w:sz w:val="18"/>
                <w:szCs w:val="18"/>
                <w:lang w:eastAsia="en-US"/>
              </w:rPr>
              <w:lastRenderedPageBreak/>
              <w:t>1. Подпрограмма</w:t>
            </w:r>
          </w:p>
        </w:tc>
        <w:tc>
          <w:tcPr>
            <w:tcW w:w="2509" w:type="dxa"/>
            <w:vMerge w:val="restart"/>
            <w:vAlign w:val="center"/>
          </w:tcPr>
          <w:p w:rsidR="00A639AC" w:rsidRPr="00A639AC" w:rsidRDefault="00A639AC" w:rsidP="00A639AC">
            <w:pPr>
              <w:suppressAutoHyphens/>
              <w:autoSpaceDE w:val="0"/>
              <w:autoSpaceDN w:val="0"/>
              <w:adjustRightInd w:val="0"/>
              <w:spacing w:line="276" w:lineRule="auto"/>
              <w:ind w:left="-57" w:right="-57"/>
              <w:jc w:val="both"/>
              <w:outlineLvl w:val="1"/>
              <w:rPr>
                <w:rFonts w:eastAsia="Arial Unicode MS"/>
                <w:color w:val="000000"/>
                <w:sz w:val="18"/>
                <w:szCs w:val="18"/>
                <w:lang w:eastAsia="en-US"/>
              </w:rPr>
            </w:pPr>
            <w:r w:rsidRPr="00A639AC">
              <w:rPr>
                <w:rFonts w:eastAsia="Arial Unicode MS"/>
                <w:color w:val="000000"/>
                <w:sz w:val="18"/>
                <w:szCs w:val="18"/>
                <w:lang w:eastAsia="ar-SA"/>
              </w:rPr>
              <w:t>Развитие системы общего образования детей Орловского района на 2014-2022 годы</w:t>
            </w:r>
          </w:p>
        </w:tc>
        <w:tc>
          <w:tcPr>
            <w:tcW w:w="986"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71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4"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after="200" w:line="276" w:lineRule="auto"/>
              <w:ind w:left="-113" w:right="-113"/>
              <w:jc w:val="both"/>
              <w:rPr>
                <w:rFonts w:eastAsia="Calibri"/>
                <w:sz w:val="18"/>
                <w:szCs w:val="18"/>
                <w:lang w:eastAsia="en-US"/>
              </w:rPr>
            </w:pPr>
          </w:p>
        </w:tc>
        <w:tc>
          <w:tcPr>
            <w:tcW w:w="2509" w:type="dxa"/>
            <w:vMerge/>
            <w:vAlign w:val="center"/>
          </w:tcPr>
          <w:p w:rsidR="00A639AC" w:rsidRPr="00A639AC" w:rsidRDefault="00A639AC" w:rsidP="00A639AC">
            <w:pPr>
              <w:suppressAutoHyphens/>
              <w:autoSpaceDE w:val="0"/>
              <w:autoSpaceDN w:val="0"/>
              <w:adjustRightInd w:val="0"/>
              <w:spacing w:line="276" w:lineRule="auto"/>
              <w:ind w:left="-57" w:right="-57"/>
              <w:jc w:val="both"/>
              <w:outlineLvl w:val="1"/>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71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4"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after="200" w:line="276" w:lineRule="auto"/>
              <w:ind w:left="-113" w:right="-113"/>
              <w:jc w:val="both"/>
              <w:rPr>
                <w:rFonts w:eastAsia="Calibri"/>
                <w:sz w:val="18"/>
                <w:szCs w:val="18"/>
                <w:lang w:eastAsia="en-US"/>
              </w:rPr>
            </w:pPr>
          </w:p>
        </w:tc>
        <w:tc>
          <w:tcPr>
            <w:tcW w:w="2509" w:type="dxa"/>
            <w:vMerge/>
            <w:vAlign w:val="center"/>
          </w:tcPr>
          <w:p w:rsidR="00A639AC" w:rsidRPr="00A639AC" w:rsidRDefault="00A639AC" w:rsidP="00A639AC">
            <w:pPr>
              <w:suppressAutoHyphens/>
              <w:autoSpaceDE w:val="0"/>
              <w:autoSpaceDN w:val="0"/>
              <w:adjustRightInd w:val="0"/>
              <w:spacing w:line="276" w:lineRule="auto"/>
              <w:ind w:left="-57" w:right="-57"/>
              <w:jc w:val="both"/>
              <w:outlineLvl w:val="1"/>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Всего</w:t>
            </w:r>
          </w:p>
        </w:tc>
        <w:tc>
          <w:tcPr>
            <w:tcW w:w="71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4"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r>
      <w:tr w:rsidR="00A639AC" w:rsidRPr="00A639AC" w:rsidTr="004961C0">
        <w:trPr>
          <w:trHeight w:val="312"/>
        </w:trPr>
        <w:tc>
          <w:tcPr>
            <w:tcW w:w="1312" w:type="dxa"/>
            <w:vMerge w:val="restart"/>
          </w:tcPr>
          <w:p w:rsidR="00A639AC" w:rsidRPr="00A639AC" w:rsidRDefault="00A639AC" w:rsidP="00A639AC">
            <w:pPr>
              <w:suppressAutoHyphens/>
              <w:spacing w:line="276" w:lineRule="auto"/>
              <w:ind w:left="-113" w:right="-113"/>
              <w:rPr>
                <w:rFonts w:eastAsia="Arial Unicode MS"/>
                <w:color w:val="000000"/>
                <w:sz w:val="18"/>
                <w:szCs w:val="18"/>
                <w:lang w:eastAsia="en-US"/>
              </w:rPr>
            </w:pPr>
            <w:r w:rsidRPr="00A639AC">
              <w:rPr>
                <w:rFonts w:eastAsia="Arial Unicode MS" w:cs="Arial Unicode MS"/>
                <w:color w:val="000000"/>
                <w:sz w:val="18"/>
                <w:szCs w:val="18"/>
                <w:lang w:eastAsia="en-US"/>
              </w:rPr>
              <w:t>1.1. Отдельное мероприятие</w:t>
            </w:r>
          </w:p>
        </w:tc>
        <w:tc>
          <w:tcPr>
            <w:tcW w:w="2509" w:type="dxa"/>
            <w:vMerge w:val="restart"/>
            <w:vAlign w:val="center"/>
          </w:tcPr>
          <w:p w:rsidR="00A639AC" w:rsidRPr="00A639AC" w:rsidRDefault="00A639AC" w:rsidP="00A639AC">
            <w:pPr>
              <w:suppressAutoHyphens/>
              <w:autoSpaceDE w:val="0"/>
              <w:autoSpaceDN w:val="0"/>
              <w:adjustRightInd w:val="0"/>
              <w:spacing w:line="276" w:lineRule="auto"/>
              <w:jc w:val="both"/>
              <w:outlineLvl w:val="1"/>
              <w:rPr>
                <w:color w:val="000000"/>
                <w:sz w:val="18"/>
                <w:szCs w:val="18"/>
                <w:lang w:eastAsia="en-US"/>
              </w:rPr>
            </w:pPr>
            <w:r w:rsidRPr="00A639AC">
              <w:rPr>
                <w:rFonts w:eastAsia="Arial Unicode MS"/>
                <w:color w:val="000000"/>
                <w:sz w:val="18"/>
                <w:szCs w:val="18"/>
                <w:lang w:eastAsia="ar-SA"/>
              </w:rPr>
              <w:t>Создание в общеобразовательных учреждениях условий обучения, отвечающих требованиям современной экономики и запросам общества;</w:t>
            </w:r>
          </w:p>
        </w:tc>
        <w:tc>
          <w:tcPr>
            <w:tcW w:w="986"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71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4"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vAlign w:val="center"/>
          </w:tcPr>
          <w:p w:rsidR="00A639AC" w:rsidRPr="00A639AC" w:rsidRDefault="00A639AC" w:rsidP="00A639AC">
            <w:pPr>
              <w:suppressAutoHyphens/>
              <w:autoSpaceDE w:val="0"/>
              <w:autoSpaceDN w:val="0"/>
              <w:adjustRightInd w:val="0"/>
              <w:spacing w:line="276" w:lineRule="auto"/>
              <w:jc w:val="both"/>
              <w:outlineLvl w:val="1"/>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71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4"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vAlign w:val="center"/>
          </w:tcPr>
          <w:p w:rsidR="00A639AC" w:rsidRPr="00A639AC" w:rsidRDefault="00A639AC" w:rsidP="00A639AC">
            <w:pPr>
              <w:suppressAutoHyphens/>
              <w:autoSpaceDE w:val="0"/>
              <w:autoSpaceDN w:val="0"/>
              <w:adjustRightInd w:val="0"/>
              <w:spacing w:line="276" w:lineRule="auto"/>
              <w:jc w:val="both"/>
              <w:outlineLvl w:val="1"/>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Всего</w:t>
            </w:r>
          </w:p>
        </w:tc>
        <w:tc>
          <w:tcPr>
            <w:tcW w:w="71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5"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c>
          <w:tcPr>
            <w:tcW w:w="624" w:type="dxa"/>
          </w:tcPr>
          <w:p w:rsidR="00A639AC" w:rsidRPr="00A639AC" w:rsidRDefault="00A639AC" w:rsidP="00A639AC">
            <w:pPr>
              <w:suppressAutoHyphens/>
              <w:spacing w:line="276" w:lineRule="auto"/>
              <w:jc w:val="center"/>
              <w:rPr>
                <w:rFonts w:ascii="Arial" w:eastAsia="Arial Unicode MS" w:hAnsi="Arial"/>
                <w:color w:val="000000"/>
                <w:sz w:val="18"/>
                <w:szCs w:val="18"/>
                <w:lang w:eastAsia="en-US"/>
              </w:rPr>
            </w:pPr>
          </w:p>
        </w:tc>
      </w:tr>
      <w:tr w:rsidR="00A639AC" w:rsidRPr="00A639AC" w:rsidTr="004961C0">
        <w:trPr>
          <w:trHeight w:val="312"/>
        </w:trPr>
        <w:tc>
          <w:tcPr>
            <w:tcW w:w="1312" w:type="dxa"/>
            <w:vMerge w:val="restart"/>
          </w:tcPr>
          <w:p w:rsidR="00A639AC" w:rsidRPr="00A639AC" w:rsidRDefault="00A639AC" w:rsidP="00A639AC">
            <w:pPr>
              <w:suppressAutoHyphens/>
              <w:spacing w:line="276" w:lineRule="auto"/>
              <w:ind w:left="-113" w:right="-113"/>
              <w:rPr>
                <w:rFonts w:eastAsia="Arial Unicode MS"/>
                <w:color w:val="000000"/>
                <w:sz w:val="18"/>
                <w:szCs w:val="18"/>
                <w:lang w:eastAsia="en-US"/>
              </w:rPr>
            </w:pPr>
            <w:r w:rsidRPr="00A639AC">
              <w:rPr>
                <w:rFonts w:eastAsia="Arial Unicode MS" w:cs="Arial Unicode MS"/>
                <w:color w:val="000000"/>
                <w:sz w:val="18"/>
                <w:szCs w:val="18"/>
                <w:lang w:eastAsia="en-US"/>
              </w:rPr>
              <w:t>1.2. Отдельное мероприятие</w:t>
            </w:r>
          </w:p>
        </w:tc>
        <w:tc>
          <w:tcPr>
            <w:tcW w:w="2509" w:type="dxa"/>
            <w:vMerge w:val="restart"/>
            <w:vAlign w:val="center"/>
          </w:tcPr>
          <w:p w:rsidR="00A639AC" w:rsidRPr="00A639AC" w:rsidRDefault="00A639AC" w:rsidP="00A639AC">
            <w:pPr>
              <w:suppressAutoHyphens/>
              <w:autoSpaceDE w:val="0"/>
              <w:autoSpaceDN w:val="0"/>
              <w:adjustRightInd w:val="0"/>
              <w:spacing w:line="276" w:lineRule="auto"/>
              <w:jc w:val="both"/>
              <w:outlineLvl w:val="1"/>
              <w:rPr>
                <w:color w:val="000000"/>
                <w:sz w:val="18"/>
                <w:szCs w:val="18"/>
                <w:lang w:eastAsia="en-US"/>
              </w:rPr>
            </w:pPr>
            <w:r w:rsidRPr="00A639AC">
              <w:rPr>
                <w:rFonts w:eastAsia="Arial Unicode MS"/>
                <w:color w:val="000000"/>
                <w:sz w:val="18"/>
                <w:szCs w:val="18"/>
                <w:lang w:eastAsia="ar-SA"/>
              </w:rPr>
              <w:t>Выстраивание дифференцированной личностно-ориентированной системы образования, в том числе совершенствование профильного обучения;</w:t>
            </w:r>
          </w:p>
        </w:tc>
        <w:tc>
          <w:tcPr>
            <w:tcW w:w="986"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71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vAlign w:val="center"/>
          </w:tcPr>
          <w:p w:rsidR="00A639AC" w:rsidRPr="00A639AC" w:rsidRDefault="00A639AC" w:rsidP="00A639AC">
            <w:pPr>
              <w:suppressAutoHyphens/>
              <w:autoSpaceDE w:val="0"/>
              <w:autoSpaceDN w:val="0"/>
              <w:adjustRightInd w:val="0"/>
              <w:spacing w:line="276" w:lineRule="auto"/>
              <w:jc w:val="both"/>
              <w:outlineLvl w:val="1"/>
              <w:rPr>
                <w:rFonts w:cs="Arial Unicode MS"/>
                <w:color w:val="000000"/>
                <w:sz w:val="18"/>
                <w:szCs w:val="18"/>
                <w:lang w:eastAsia="en-US"/>
              </w:rPr>
            </w:pPr>
          </w:p>
        </w:tc>
        <w:tc>
          <w:tcPr>
            <w:tcW w:w="986"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vAlign w:val="center"/>
          </w:tcPr>
          <w:p w:rsidR="00A639AC" w:rsidRPr="00A639AC" w:rsidRDefault="00A639AC" w:rsidP="00A639AC">
            <w:pPr>
              <w:suppressAutoHyphens/>
              <w:autoSpaceDE w:val="0"/>
              <w:autoSpaceDN w:val="0"/>
              <w:adjustRightInd w:val="0"/>
              <w:spacing w:line="276" w:lineRule="auto"/>
              <w:jc w:val="both"/>
              <w:outlineLvl w:val="1"/>
              <w:rPr>
                <w:rFonts w:cs="Arial Unicode MS"/>
                <w:color w:val="000000"/>
                <w:sz w:val="18"/>
                <w:szCs w:val="18"/>
                <w:lang w:eastAsia="en-US"/>
              </w:rPr>
            </w:pPr>
          </w:p>
        </w:tc>
        <w:tc>
          <w:tcPr>
            <w:tcW w:w="986"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Всего</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val="restart"/>
          </w:tcPr>
          <w:p w:rsidR="00A639AC" w:rsidRPr="00A639AC" w:rsidRDefault="00A639AC" w:rsidP="00A639AC">
            <w:pPr>
              <w:suppressAutoHyphens/>
              <w:spacing w:line="276" w:lineRule="auto"/>
              <w:ind w:left="-113" w:right="-113"/>
              <w:rPr>
                <w:rFonts w:eastAsia="Arial Unicode MS"/>
                <w:color w:val="000000"/>
                <w:sz w:val="18"/>
                <w:szCs w:val="18"/>
                <w:lang w:eastAsia="en-US"/>
              </w:rPr>
            </w:pPr>
            <w:r w:rsidRPr="00A639AC">
              <w:rPr>
                <w:rFonts w:eastAsia="Arial Unicode MS" w:cs="Arial Unicode MS"/>
                <w:color w:val="000000"/>
                <w:sz w:val="18"/>
                <w:szCs w:val="18"/>
                <w:lang w:eastAsia="en-US"/>
              </w:rPr>
              <w:t>1.3. Отдельное мероприятие</w:t>
            </w:r>
          </w:p>
        </w:tc>
        <w:tc>
          <w:tcPr>
            <w:tcW w:w="2509" w:type="dxa"/>
            <w:vMerge w:val="restart"/>
            <w:vAlign w:val="center"/>
          </w:tcPr>
          <w:p w:rsidR="00A639AC" w:rsidRPr="00A639AC" w:rsidRDefault="00A639AC" w:rsidP="00A639AC">
            <w:pPr>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Развитие форм общественного управления образованием;</w:t>
            </w:r>
          </w:p>
          <w:p w:rsidR="00A639AC" w:rsidRPr="00A639AC" w:rsidRDefault="00A639AC" w:rsidP="00A639AC">
            <w:pPr>
              <w:suppressAutoHyphens/>
              <w:autoSpaceDE w:val="0"/>
              <w:autoSpaceDN w:val="0"/>
              <w:adjustRightInd w:val="0"/>
              <w:spacing w:line="276" w:lineRule="auto"/>
              <w:jc w:val="both"/>
              <w:outlineLvl w:val="1"/>
              <w:rPr>
                <w:color w:val="000000"/>
                <w:sz w:val="18"/>
                <w:szCs w:val="18"/>
                <w:lang w:eastAsia="en-US"/>
              </w:rPr>
            </w:pPr>
          </w:p>
        </w:tc>
        <w:tc>
          <w:tcPr>
            <w:tcW w:w="986"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71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vAlign w:val="center"/>
          </w:tcPr>
          <w:p w:rsidR="00A639AC" w:rsidRPr="00A639AC" w:rsidRDefault="00A639AC" w:rsidP="00A639AC">
            <w:pPr>
              <w:suppressAutoHyphens/>
              <w:autoSpaceDE w:val="0"/>
              <w:autoSpaceDN w:val="0"/>
              <w:adjustRightInd w:val="0"/>
              <w:spacing w:line="276" w:lineRule="auto"/>
              <w:jc w:val="both"/>
              <w:outlineLvl w:val="1"/>
              <w:rPr>
                <w:rFonts w:cs="Arial Unicode MS"/>
                <w:color w:val="000000"/>
                <w:sz w:val="18"/>
                <w:szCs w:val="18"/>
                <w:lang w:eastAsia="en-US"/>
              </w:rPr>
            </w:pPr>
          </w:p>
        </w:tc>
        <w:tc>
          <w:tcPr>
            <w:tcW w:w="986"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vAlign w:val="center"/>
          </w:tcPr>
          <w:p w:rsidR="00A639AC" w:rsidRPr="00A639AC" w:rsidRDefault="00A639AC" w:rsidP="00A639AC">
            <w:pPr>
              <w:suppressAutoHyphens/>
              <w:autoSpaceDE w:val="0"/>
              <w:autoSpaceDN w:val="0"/>
              <w:adjustRightInd w:val="0"/>
              <w:spacing w:line="276" w:lineRule="auto"/>
              <w:jc w:val="both"/>
              <w:outlineLvl w:val="1"/>
              <w:rPr>
                <w:rFonts w:cs="Arial Unicode MS"/>
                <w:color w:val="000000"/>
                <w:sz w:val="18"/>
                <w:szCs w:val="18"/>
                <w:lang w:eastAsia="en-US"/>
              </w:rPr>
            </w:pPr>
          </w:p>
        </w:tc>
        <w:tc>
          <w:tcPr>
            <w:tcW w:w="986"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Всего</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val="restart"/>
          </w:tcPr>
          <w:p w:rsidR="00A639AC" w:rsidRPr="00A639AC" w:rsidRDefault="00A639AC" w:rsidP="00A639AC">
            <w:pPr>
              <w:suppressAutoHyphens/>
              <w:spacing w:line="276" w:lineRule="auto"/>
              <w:ind w:left="-113" w:right="-113"/>
              <w:rPr>
                <w:rFonts w:eastAsia="Arial Unicode MS"/>
                <w:color w:val="000000"/>
                <w:sz w:val="18"/>
                <w:szCs w:val="18"/>
                <w:lang w:eastAsia="en-US"/>
              </w:rPr>
            </w:pPr>
            <w:r w:rsidRPr="00A639AC">
              <w:rPr>
                <w:rFonts w:eastAsia="Arial Unicode MS" w:cs="Arial Unicode MS"/>
                <w:color w:val="000000"/>
                <w:sz w:val="18"/>
                <w:szCs w:val="18"/>
                <w:lang w:eastAsia="en-US"/>
              </w:rPr>
              <w:t>1.4. Отдельное мероприятие</w:t>
            </w:r>
          </w:p>
        </w:tc>
        <w:tc>
          <w:tcPr>
            <w:tcW w:w="2509" w:type="dxa"/>
            <w:vMerge w:val="restart"/>
            <w:vAlign w:val="center"/>
          </w:tcPr>
          <w:p w:rsidR="00A639AC" w:rsidRPr="00A639AC" w:rsidRDefault="00A639AC" w:rsidP="00A639AC">
            <w:pPr>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Формирование здорового образа жизни и безопасных условий пребывания детей в общеобразовательных учреждениях;</w:t>
            </w:r>
          </w:p>
          <w:p w:rsidR="00A639AC" w:rsidRPr="00A639AC" w:rsidRDefault="00A639AC" w:rsidP="00A639AC">
            <w:pPr>
              <w:suppressAutoHyphens/>
              <w:autoSpaceDE w:val="0"/>
              <w:autoSpaceDN w:val="0"/>
              <w:adjustRightInd w:val="0"/>
              <w:spacing w:line="276" w:lineRule="auto"/>
              <w:jc w:val="both"/>
              <w:outlineLvl w:val="1"/>
              <w:rPr>
                <w:color w:val="000000"/>
                <w:sz w:val="18"/>
                <w:szCs w:val="18"/>
                <w:lang w:eastAsia="en-US"/>
              </w:rPr>
            </w:pPr>
          </w:p>
        </w:tc>
        <w:tc>
          <w:tcPr>
            <w:tcW w:w="986"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71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vAlign w:val="center"/>
          </w:tcPr>
          <w:p w:rsidR="00A639AC" w:rsidRPr="00A639AC" w:rsidRDefault="00A639AC" w:rsidP="00A639AC">
            <w:pPr>
              <w:suppressAutoHyphens/>
              <w:autoSpaceDE w:val="0"/>
              <w:autoSpaceDN w:val="0"/>
              <w:adjustRightInd w:val="0"/>
              <w:spacing w:line="276" w:lineRule="auto"/>
              <w:jc w:val="both"/>
              <w:outlineLvl w:val="1"/>
              <w:rPr>
                <w:rFonts w:cs="Arial Unicode MS"/>
                <w:color w:val="000000"/>
                <w:sz w:val="18"/>
                <w:szCs w:val="18"/>
                <w:lang w:eastAsia="en-US"/>
              </w:rPr>
            </w:pPr>
          </w:p>
        </w:tc>
        <w:tc>
          <w:tcPr>
            <w:tcW w:w="986"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vAlign w:val="center"/>
          </w:tcPr>
          <w:p w:rsidR="00A639AC" w:rsidRPr="00A639AC" w:rsidRDefault="00A639AC" w:rsidP="00A639AC">
            <w:pPr>
              <w:suppressAutoHyphens/>
              <w:autoSpaceDE w:val="0"/>
              <w:autoSpaceDN w:val="0"/>
              <w:adjustRightInd w:val="0"/>
              <w:spacing w:line="276" w:lineRule="auto"/>
              <w:jc w:val="both"/>
              <w:outlineLvl w:val="1"/>
              <w:rPr>
                <w:rFonts w:cs="Arial Unicode MS"/>
                <w:color w:val="000000"/>
                <w:sz w:val="18"/>
                <w:szCs w:val="18"/>
                <w:lang w:eastAsia="en-US"/>
              </w:rPr>
            </w:pPr>
          </w:p>
        </w:tc>
        <w:tc>
          <w:tcPr>
            <w:tcW w:w="986"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Всего</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val="restart"/>
          </w:tcPr>
          <w:p w:rsidR="00A639AC" w:rsidRPr="00A639AC" w:rsidRDefault="00A639AC" w:rsidP="00A639AC">
            <w:pPr>
              <w:suppressAutoHyphens/>
              <w:spacing w:line="276" w:lineRule="auto"/>
              <w:ind w:left="-113" w:right="-113"/>
              <w:rPr>
                <w:rFonts w:eastAsia="Arial Unicode MS"/>
                <w:color w:val="000000"/>
                <w:sz w:val="18"/>
                <w:szCs w:val="18"/>
                <w:lang w:eastAsia="en-US"/>
              </w:rPr>
            </w:pPr>
            <w:r w:rsidRPr="00A639AC">
              <w:rPr>
                <w:rFonts w:eastAsia="Arial Unicode MS" w:cs="Arial Unicode MS"/>
                <w:color w:val="000000"/>
                <w:sz w:val="18"/>
                <w:szCs w:val="18"/>
                <w:lang w:eastAsia="en-US"/>
              </w:rPr>
              <w:t>1.5. Отдельное мероприятие</w:t>
            </w:r>
          </w:p>
        </w:tc>
        <w:tc>
          <w:tcPr>
            <w:tcW w:w="2509" w:type="dxa"/>
            <w:vMerge w:val="restart"/>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w:t>
            </w:r>
            <w:proofErr w:type="gramStart"/>
            <w:r w:rsidRPr="00A639AC">
              <w:rPr>
                <w:rFonts w:eastAsia="Arial Unicode MS"/>
                <w:color w:val="000000"/>
                <w:sz w:val="18"/>
                <w:szCs w:val="18"/>
                <w:lang w:eastAsia="ar-SA"/>
              </w:rPr>
              <w:t>я-</w:t>
            </w:r>
            <w:proofErr w:type="gramEnd"/>
            <w:r w:rsidRPr="00A639AC">
              <w:rPr>
                <w:rFonts w:eastAsia="Arial Unicode MS"/>
                <w:color w:val="000000"/>
                <w:sz w:val="18"/>
                <w:szCs w:val="18"/>
                <w:lang w:eastAsia="ar-SA"/>
              </w:rPr>
              <w:t xml:space="preserve"> ми, предъявляемыми к безопасности в процессе эксплуатации</w:t>
            </w: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71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41,0</w:t>
            </w:r>
          </w:p>
        </w:tc>
        <w:tc>
          <w:tcPr>
            <w:tcW w:w="625"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10,516</w:t>
            </w: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5"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30,9</w:t>
            </w:r>
          </w:p>
        </w:tc>
        <w:tc>
          <w:tcPr>
            <w:tcW w:w="625"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779,0</w:t>
            </w:r>
          </w:p>
        </w:tc>
        <w:tc>
          <w:tcPr>
            <w:tcW w:w="625"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199,8</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3049,30</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Всего</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820,0</w:t>
            </w:r>
          </w:p>
        </w:tc>
        <w:tc>
          <w:tcPr>
            <w:tcW w:w="625"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210,316</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3080,2</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val="restart"/>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1.6 Отдельное мероприятие</w:t>
            </w:r>
          </w:p>
        </w:tc>
        <w:tc>
          <w:tcPr>
            <w:tcW w:w="2509" w:type="dxa"/>
            <w:vMerge w:val="restart"/>
          </w:tcPr>
          <w:p w:rsidR="00A639AC" w:rsidRPr="00A639AC" w:rsidRDefault="00A639AC" w:rsidP="00A639AC">
            <w:pPr>
              <w:suppressAutoHyphens/>
              <w:rPr>
                <w:rFonts w:eastAsia="Arial Unicode MS"/>
                <w:color w:val="000000"/>
                <w:sz w:val="18"/>
                <w:szCs w:val="18"/>
                <w:lang w:eastAsia="ar-SA"/>
              </w:rPr>
            </w:pPr>
            <w:r w:rsidRPr="00A639AC">
              <w:rPr>
                <w:rFonts w:eastAsia="Arial Unicode MS"/>
                <w:color w:val="000000"/>
                <w:sz w:val="18"/>
                <w:szCs w:val="18"/>
                <w:lang w:eastAsia="ar-SA"/>
              </w:rPr>
              <w:t>Внедрение инновационных педагогических технологий и формирование системы мониторинга деятельности общеобразовательных учреждений</w:t>
            </w: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Всего</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val="restart"/>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 xml:space="preserve">1.7  </w:t>
            </w:r>
            <w:r w:rsidRPr="00A639AC">
              <w:rPr>
                <w:rFonts w:eastAsia="Arial Unicode MS" w:cs="Arial Unicode MS"/>
                <w:color w:val="000000"/>
                <w:sz w:val="18"/>
                <w:szCs w:val="18"/>
                <w:lang w:eastAsia="en-US"/>
              </w:rPr>
              <w:t>6 Отдельное мероприятие</w:t>
            </w:r>
          </w:p>
        </w:tc>
        <w:tc>
          <w:tcPr>
            <w:tcW w:w="2509" w:type="dxa"/>
            <w:vMerge w:val="restart"/>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Всего</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val="restart"/>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r w:rsidRPr="00A639AC">
              <w:rPr>
                <w:rFonts w:eastAsia="Arial Unicode MS" w:cs="Arial Unicode MS"/>
                <w:color w:val="000000"/>
                <w:sz w:val="18"/>
                <w:szCs w:val="18"/>
                <w:lang w:eastAsia="en-US"/>
              </w:rPr>
              <w:lastRenderedPageBreak/>
              <w:t>1.8  Отдельное мероприятие</w:t>
            </w:r>
          </w:p>
        </w:tc>
        <w:tc>
          <w:tcPr>
            <w:tcW w:w="2509" w:type="dxa"/>
            <w:vMerge w:val="restart"/>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iCs/>
                <w:color w:val="000000"/>
                <w:sz w:val="18"/>
                <w:szCs w:val="18"/>
                <w:lang w:eastAsia="ar-SA"/>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37,98</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26,25</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18,65</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492,8</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714,30</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472,23</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335,7</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304,6</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Всего</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752,28</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498,48</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354,35</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797,4</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val="restart"/>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1.9  Отдельное мероприятие</w:t>
            </w:r>
          </w:p>
        </w:tc>
        <w:tc>
          <w:tcPr>
            <w:tcW w:w="2509" w:type="dxa"/>
            <w:vMerge w:val="restart"/>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iCs/>
                <w:color w:val="000000"/>
                <w:sz w:val="18"/>
                <w:szCs w:val="18"/>
                <w:lang w:eastAsia="ar-SA"/>
              </w:rPr>
              <w:t>Обеспечение питания для широкого контингента школьников</w:t>
            </w: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Всего</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val="restart"/>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1.10 Отдельное мероприятие</w:t>
            </w:r>
          </w:p>
        </w:tc>
        <w:tc>
          <w:tcPr>
            <w:tcW w:w="2509" w:type="dxa"/>
            <w:vMerge w:val="restart"/>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iCs/>
                <w:color w:val="000000"/>
                <w:sz w:val="18"/>
                <w:szCs w:val="18"/>
                <w:lang w:eastAsia="ar-SA"/>
              </w:rPr>
              <w:t>Ф</w:t>
            </w:r>
            <w:r w:rsidRPr="00A639AC">
              <w:rPr>
                <w:rFonts w:eastAsia="Arial Unicode MS"/>
                <w:color w:val="000000"/>
                <w:sz w:val="18"/>
                <w:szCs w:val="18"/>
                <w:lang w:eastAsia="ar-SA"/>
              </w:rPr>
              <w:t>ормирование у учащихся устойчивых навыков соблюдения и выполнения Правил дорожного движения, закрепление знаний ПДД</w:t>
            </w: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Всего</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val="restart"/>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1.11 Отдельное мероприятие</w:t>
            </w:r>
          </w:p>
        </w:tc>
        <w:tc>
          <w:tcPr>
            <w:tcW w:w="2509" w:type="dxa"/>
            <w:vMerge w:val="restart"/>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 xml:space="preserve">Увеличение количества </w:t>
            </w:r>
            <w:r w:rsidRPr="00A639AC">
              <w:rPr>
                <w:rFonts w:eastAsia="Arial Unicode MS" w:cs="Arial Unicode MS"/>
                <w:iCs/>
                <w:color w:val="000000"/>
                <w:sz w:val="18"/>
                <w:szCs w:val="18"/>
                <w:lang w:eastAsia="ar-SA"/>
              </w:rPr>
              <w:t>учреждений района, расположенных в сельской местности, в которых отремонтированы спортивные залы</w:t>
            </w: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71,7</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147,12</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73,0</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1362,7</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1079,8</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1386,7</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Всего</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1434,4</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1226,92</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1459,7</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val="restart"/>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1.12 Отдельное мероприятие</w:t>
            </w:r>
          </w:p>
        </w:tc>
        <w:tc>
          <w:tcPr>
            <w:tcW w:w="2509" w:type="dxa"/>
            <w:vMerge w:val="restart"/>
          </w:tcPr>
          <w:p w:rsidR="00A639AC" w:rsidRPr="00A639AC" w:rsidRDefault="00A639AC" w:rsidP="00A639AC">
            <w:pPr>
              <w:widowControl w:val="0"/>
              <w:suppressAutoHyphens/>
              <w:overflowPunct w:val="0"/>
              <w:autoSpaceDE w:val="0"/>
              <w:spacing w:line="228" w:lineRule="auto"/>
              <w:rPr>
                <w:rFonts w:eastAsia="Arial Unicode MS" w:cs="Arial Unicode MS"/>
                <w:iCs/>
                <w:color w:val="000000"/>
                <w:sz w:val="18"/>
                <w:szCs w:val="18"/>
                <w:lang w:eastAsia="ar-SA"/>
              </w:rPr>
            </w:pPr>
            <w:r w:rsidRPr="00A639AC">
              <w:rPr>
                <w:rFonts w:eastAsia="Arial Unicode MS" w:cs="Arial Unicode MS"/>
                <w:iCs/>
                <w:color w:val="000000"/>
                <w:sz w:val="18"/>
                <w:szCs w:val="18"/>
                <w:lang w:eastAsia="ar-SA"/>
              </w:rPr>
              <w:t>Увеличение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roofErr w:type="gramStart"/>
            <w:r w:rsidRPr="00A639AC">
              <w:rPr>
                <w:rFonts w:eastAsia="Arial Unicode MS" w:cs="Arial Unicode MS"/>
                <w:iCs/>
                <w:color w:val="000000"/>
                <w:sz w:val="18"/>
                <w:szCs w:val="18"/>
                <w:lang w:eastAsia="ar-SA"/>
              </w:rPr>
              <w:t xml:space="preserve"> (%).</w:t>
            </w:r>
            <w:proofErr w:type="gramEnd"/>
          </w:p>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0</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0</w:t>
            </w: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0</w:t>
            </w: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1826,7</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5480,1</w:t>
            </w: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5480,1</w:t>
            </w: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Всего</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1826,7</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5480,1</w:t>
            </w: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p w:rsidR="00A639AC" w:rsidRPr="00A639AC" w:rsidRDefault="00A639AC" w:rsidP="00A639AC">
            <w:pPr>
              <w:suppressAutoHyphens/>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5480,1</w:t>
            </w:r>
          </w:p>
        </w:tc>
      </w:tr>
      <w:tr w:rsidR="00A639AC" w:rsidRPr="00A639AC" w:rsidTr="004961C0">
        <w:trPr>
          <w:trHeight w:val="312"/>
        </w:trPr>
        <w:tc>
          <w:tcPr>
            <w:tcW w:w="1312" w:type="dxa"/>
            <w:vMerge w:val="restart"/>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1.13 Отдельное мероприятие</w:t>
            </w:r>
          </w:p>
        </w:tc>
        <w:tc>
          <w:tcPr>
            <w:tcW w:w="2509" w:type="dxa"/>
            <w:vMerge w:val="restart"/>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Работы по благоустройству территории и ремонту фасада МКОУ ООШ №1, расположенного по адресу ул. Ст. Халтурина, 2 г. Орлова Кировской области</w:t>
            </w: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Местный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1008,5</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Областной бюджет</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0</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r w:rsidR="00A639AC" w:rsidRPr="00A639AC" w:rsidTr="004961C0">
        <w:trPr>
          <w:trHeight w:val="312"/>
        </w:trPr>
        <w:tc>
          <w:tcPr>
            <w:tcW w:w="1312" w:type="dxa"/>
            <w:vMerge/>
          </w:tcPr>
          <w:p w:rsidR="00A639AC" w:rsidRPr="00A639AC" w:rsidRDefault="00A639AC" w:rsidP="00A639AC">
            <w:pPr>
              <w:suppressAutoHyphens/>
              <w:spacing w:line="276" w:lineRule="auto"/>
              <w:ind w:left="-113" w:right="-113"/>
              <w:rPr>
                <w:rFonts w:eastAsia="Arial Unicode MS" w:cs="Arial Unicode MS"/>
                <w:color w:val="000000"/>
                <w:sz w:val="18"/>
                <w:szCs w:val="18"/>
                <w:lang w:eastAsia="en-US"/>
              </w:rPr>
            </w:pPr>
          </w:p>
        </w:tc>
        <w:tc>
          <w:tcPr>
            <w:tcW w:w="2509" w:type="dxa"/>
            <w:vMerge/>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tc>
        <w:tc>
          <w:tcPr>
            <w:tcW w:w="986" w:type="dxa"/>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olor w:val="000000"/>
                <w:sz w:val="18"/>
                <w:szCs w:val="18"/>
                <w:lang w:eastAsia="ar-SA"/>
              </w:rPr>
              <w:t>Всего</w:t>
            </w:r>
          </w:p>
        </w:tc>
        <w:tc>
          <w:tcPr>
            <w:tcW w:w="71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r w:rsidRPr="00A639AC">
              <w:rPr>
                <w:rFonts w:eastAsia="Arial Unicode MS" w:cs="Arial Unicode MS"/>
                <w:color w:val="000000"/>
                <w:sz w:val="18"/>
                <w:szCs w:val="18"/>
                <w:lang w:eastAsia="en-US"/>
              </w:rPr>
              <w:t>1008,5</w:t>
            </w: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5"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624" w:type="dxa"/>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r>
    </w:tbl>
    <w:p w:rsidR="00A639AC" w:rsidRPr="00A639AC" w:rsidRDefault="00A639AC" w:rsidP="00A639AC">
      <w:pPr>
        <w:widowControl w:val="0"/>
        <w:suppressAutoHyphens/>
        <w:overflowPunct w:val="0"/>
        <w:autoSpaceDE w:val="0"/>
        <w:spacing w:line="228" w:lineRule="auto"/>
        <w:ind w:firstLine="540"/>
        <w:jc w:val="center"/>
        <w:rPr>
          <w:rFonts w:eastAsia="Arial Unicode MS"/>
          <w:b/>
          <w:color w:val="000000"/>
          <w:sz w:val="18"/>
          <w:szCs w:val="18"/>
          <w:lang w:eastAsia="ar-SA"/>
        </w:rPr>
      </w:pPr>
    </w:p>
    <w:p w:rsidR="00A639AC" w:rsidRPr="00A639AC" w:rsidRDefault="00A639AC" w:rsidP="00A639AC">
      <w:pPr>
        <w:suppressAutoHyphens/>
        <w:autoSpaceDE w:val="0"/>
        <w:jc w:val="both"/>
        <w:rPr>
          <w:rFonts w:eastAsia="Arial Unicode MS" w:cs="Arial Unicode MS"/>
          <w:color w:val="000000"/>
          <w:sz w:val="18"/>
          <w:szCs w:val="18"/>
          <w:lang w:eastAsia="ar-SA"/>
        </w:rPr>
      </w:pPr>
      <w:r w:rsidRPr="00A639AC">
        <w:rPr>
          <w:rFonts w:ascii="Arial Unicode MS" w:eastAsia="Arial Unicode MS" w:hAnsi="Arial Unicode MS" w:cs="Arial Unicode MS"/>
          <w:color w:val="000000"/>
          <w:sz w:val="18"/>
          <w:szCs w:val="18"/>
          <w:lang w:eastAsia="ar-SA"/>
        </w:rPr>
        <w:t xml:space="preserve">   </w:t>
      </w:r>
      <w:r w:rsidRPr="00A639AC">
        <w:rPr>
          <w:rFonts w:eastAsia="Arial Unicode MS" w:cs="Arial Unicode MS"/>
          <w:color w:val="000000"/>
          <w:sz w:val="18"/>
          <w:szCs w:val="18"/>
          <w:lang w:eastAsia="ar-SA"/>
        </w:rPr>
        <w:t xml:space="preserve">В 2017 году Министерством образования Кировской области принято решение об организации работы по расширению сети областных государственных общеобразовательных организаций. В </w:t>
      </w:r>
      <w:proofErr w:type="gramStart"/>
      <w:r w:rsidRPr="00A639AC">
        <w:rPr>
          <w:rFonts w:eastAsia="Arial Unicode MS" w:cs="Arial Unicode MS"/>
          <w:color w:val="000000"/>
          <w:sz w:val="18"/>
          <w:szCs w:val="18"/>
          <w:lang w:eastAsia="ar-SA"/>
        </w:rPr>
        <w:t>Орловской</w:t>
      </w:r>
      <w:proofErr w:type="gramEnd"/>
      <w:r w:rsidRPr="00A639AC">
        <w:rPr>
          <w:rFonts w:eastAsia="Arial Unicode MS" w:cs="Arial Unicode MS"/>
          <w:color w:val="000000"/>
          <w:sz w:val="18"/>
          <w:szCs w:val="18"/>
          <w:lang w:eastAsia="ar-SA"/>
        </w:rPr>
        <w:t xml:space="preserve"> районе это МКОУ СОШ №2. В августе 2017 года ей был изменен тип с собственности с казенного на </w:t>
      </w:r>
      <w:proofErr w:type="gramStart"/>
      <w:r w:rsidRPr="00A639AC">
        <w:rPr>
          <w:rFonts w:eastAsia="Arial Unicode MS" w:cs="Arial Unicode MS"/>
          <w:color w:val="000000"/>
          <w:sz w:val="18"/>
          <w:szCs w:val="18"/>
          <w:lang w:eastAsia="ar-SA"/>
        </w:rPr>
        <w:t>бюджетное</w:t>
      </w:r>
      <w:proofErr w:type="gramEnd"/>
      <w:r w:rsidRPr="00A639AC">
        <w:rPr>
          <w:rFonts w:eastAsia="Arial Unicode MS" w:cs="Arial Unicode MS"/>
          <w:color w:val="000000"/>
          <w:sz w:val="18"/>
          <w:szCs w:val="18"/>
          <w:lang w:eastAsia="ar-SA"/>
        </w:rPr>
        <w:t xml:space="preserve">. С 01.01.2018 поменялся учредитель образовательной организации и соответственно наименование КГБОУ СШ </w:t>
      </w:r>
      <w:proofErr w:type="spellStart"/>
      <w:r w:rsidRPr="00A639AC">
        <w:rPr>
          <w:rFonts w:eastAsia="Arial Unicode MS" w:cs="Arial Unicode MS"/>
          <w:color w:val="000000"/>
          <w:sz w:val="18"/>
          <w:szCs w:val="18"/>
          <w:lang w:eastAsia="ar-SA"/>
        </w:rPr>
        <w:t>г</w:t>
      </w:r>
      <w:proofErr w:type="gramStart"/>
      <w:r w:rsidRPr="00A639AC">
        <w:rPr>
          <w:rFonts w:eastAsia="Arial Unicode MS" w:cs="Arial Unicode MS"/>
          <w:color w:val="000000"/>
          <w:sz w:val="18"/>
          <w:szCs w:val="18"/>
          <w:lang w:eastAsia="ar-SA"/>
        </w:rPr>
        <w:t>.О</w:t>
      </w:r>
      <w:proofErr w:type="gramEnd"/>
      <w:r w:rsidRPr="00A639AC">
        <w:rPr>
          <w:rFonts w:eastAsia="Arial Unicode MS" w:cs="Arial Unicode MS"/>
          <w:color w:val="000000"/>
          <w:sz w:val="18"/>
          <w:szCs w:val="18"/>
          <w:lang w:eastAsia="ar-SA"/>
        </w:rPr>
        <w:t>рлова</w:t>
      </w:r>
      <w:proofErr w:type="spellEnd"/>
      <w:r w:rsidRPr="00A639AC">
        <w:rPr>
          <w:rFonts w:eastAsia="Arial Unicode MS" w:cs="Arial Unicode MS"/>
          <w:color w:val="000000"/>
          <w:sz w:val="18"/>
          <w:szCs w:val="18"/>
          <w:lang w:eastAsia="ar-SA"/>
        </w:rPr>
        <w:t>.</w:t>
      </w:r>
    </w:p>
    <w:p w:rsidR="00A639AC" w:rsidRPr="00A639AC" w:rsidRDefault="00A639AC" w:rsidP="00A639AC">
      <w:pPr>
        <w:suppressAutoHyphens/>
        <w:jc w:val="both"/>
        <w:rPr>
          <w:rFonts w:eastAsia="Arial Unicode MS"/>
          <w:color w:val="000000"/>
          <w:sz w:val="18"/>
          <w:szCs w:val="18"/>
          <w:lang w:eastAsia="ar-SA"/>
        </w:rPr>
      </w:pPr>
      <w:r w:rsidRPr="00A639AC">
        <w:rPr>
          <w:rFonts w:eastAsia="Arial Unicode MS" w:cs="Arial Unicode MS"/>
          <w:color w:val="000000"/>
          <w:sz w:val="18"/>
          <w:szCs w:val="18"/>
          <w:lang w:eastAsia="ar-SA"/>
        </w:rPr>
        <w:t xml:space="preserve">     </w:t>
      </w:r>
      <w:r w:rsidRPr="00A639AC">
        <w:rPr>
          <w:rFonts w:eastAsia="Arial Unicode MS"/>
          <w:color w:val="000000"/>
          <w:sz w:val="18"/>
          <w:szCs w:val="18"/>
          <w:lang w:eastAsia="ar-SA"/>
        </w:rPr>
        <w:t xml:space="preserve">Администрация Орловского района Кировской области к 20-й годовщине боя у высоты 776 во время второй чеченской войны устанавливает бюст военнослужащему 6-й роты 2-го батальона 104-го гвардейского воздушно-десантного полка 76 гвардейской воздушно-десантной дивизии Василию </w:t>
      </w:r>
      <w:proofErr w:type="spellStart"/>
      <w:r w:rsidRPr="00A639AC">
        <w:rPr>
          <w:rFonts w:eastAsia="Arial Unicode MS"/>
          <w:color w:val="000000"/>
          <w:sz w:val="18"/>
          <w:szCs w:val="18"/>
          <w:lang w:eastAsia="ar-SA"/>
        </w:rPr>
        <w:t>Сокованову</w:t>
      </w:r>
      <w:proofErr w:type="spellEnd"/>
      <w:r w:rsidRPr="00A639AC">
        <w:rPr>
          <w:rFonts w:eastAsia="Arial Unicode MS"/>
          <w:color w:val="000000"/>
          <w:sz w:val="18"/>
          <w:szCs w:val="18"/>
          <w:lang w:eastAsia="ar-SA"/>
        </w:rPr>
        <w:t xml:space="preserve"> около школы, где он учился.</w:t>
      </w:r>
    </w:p>
    <w:p w:rsidR="00A639AC" w:rsidRPr="00A639AC" w:rsidRDefault="00A639AC" w:rsidP="00A639AC">
      <w:pPr>
        <w:suppressAutoHyphens/>
        <w:jc w:val="both"/>
        <w:rPr>
          <w:rFonts w:eastAsia="Arial Unicode MS"/>
          <w:color w:val="000000"/>
          <w:sz w:val="18"/>
          <w:szCs w:val="18"/>
          <w:lang w:eastAsia="ar-SA"/>
        </w:rPr>
      </w:pPr>
      <w:r w:rsidRPr="00A639AC">
        <w:rPr>
          <w:rFonts w:eastAsia="Arial Unicode MS"/>
          <w:color w:val="000000"/>
          <w:sz w:val="18"/>
          <w:szCs w:val="18"/>
          <w:lang w:eastAsia="ar-SA"/>
        </w:rPr>
        <w:t xml:space="preserve">         Комиссией было оценено состояние МКОУООШ №1 имени Н.Ф. Зонова, на территории которой установлен памятник, и определен перечень работ по благоустройству прилегающей к школе территории.</w:t>
      </w:r>
    </w:p>
    <w:p w:rsidR="00A639AC" w:rsidRPr="00A639AC" w:rsidRDefault="00A639AC" w:rsidP="00A639AC">
      <w:pPr>
        <w:suppressAutoHyphens/>
        <w:jc w:val="both"/>
        <w:rPr>
          <w:rFonts w:eastAsia="Arial Unicode MS"/>
          <w:color w:val="000000"/>
          <w:sz w:val="18"/>
          <w:szCs w:val="18"/>
          <w:lang w:eastAsia="ar-SA"/>
        </w:rPr>
      </w:pPr>
      <w:r w:rsidRPr="00A639AC">
        <w:rPr>
          <w:rFonts w:eastAsia="Arial Unicode MS"/>
          <w:color w:val="000000"/>
          <w:sz w:val="18"/>
          <w:szCs w:val="18"/>
          <w:lang w:eastAsia="ar-SA"/>
        </w:rPr>
        <w:t xml:space="preserve">        На выполнение работ по благоустройству территории и ремонту фасада выделены средства местного бюджета в сумме 1 008 512,00 рублей.</w:t>
      </w:r>
    </w:p>
    <w:p w:rsidR="00A639AC" w:rsidRPr="00A639AC" w:rsidRDefault="00A639AC" w:rsidP="00A639AC">
      <w:pPr>
        <w:suppressAutoHyphens/>
        <w:jc w:val="both"/>
        <w:rPr>
          <w:rFonts w:eastAsia="Arial Unicode MS"/>
          <w:color w:val="000000"/>
          <w:sz w:val="18"/>
          <w:szCs w:val="18"/>
          <w:lang w:eastAsia="ar-SA"/>
        </w:rPr>
      </w:pPr>
    </w:p>
    <w:p w:rsidR="00A639AC" w:rsidRPr="00A639AC" w:rsidRDefault="00A639AC" w:rsidP="00A639AC">
      <w:pPr>
        <w:suppressAutoHyphens/>
        <w:autoSpaceDE w:val="0"/>
        <w:jc w:val="center"/>
        <w:rPr>
          <w:rFonts w:eastAsia="Arial Unicode MS"/>
          <w:b/>
          <w:bCs/>
          <w:color w:val="000000"/>
          <w:sz w:val="18"/>
          <w:szCs w:val="18"/>
          <w:lang w:eastAsia="ar-SA"/>
        </w:rPr>
      </w:pPr>
      <w:r w:rsidRPr="00A639AC">
        <w:rPr>
          <w:rFonts w:eastAsia="Arial Unicode MS"/>
          <w:b/>
          <w:bCs/>
          <w:color w:val="000000"/>
          <w:sz w:val="18"/>
          <w:szCs w:val="18"/>
          <w:lang w:eastAsia="ar-SA"/>
        </w:rPr>
        <w:t>4.Основные меры правового регулирования в сфере реализации</w:t>
      </w:r>
    </w:p>
    <w:p w:rsidR="00A639AC" w:rsidRPr="00A639AC" w:rsidRDefault="00A639AC" w:rsidP="00A639AC">
      <w:pPr>
        <w:widowControl w:val="0"/>
        <w:suppressAutoHyphens/>
        <w:autoSpaceDE w:val="0"/>
        <w:jc w:val="center"/>
        <w:rPr>
          <w:rFonts w:eastAsia="Arial Unicode MS"/>
          <w:b/>
          <w:bCs/>
          <w:color w:val="000000"/>
          <w:sz w:val="18"/>
          <w:szCs w:val="18"/>
          <w:lang w:eastAsia="ar-SA"/>
        </w:rPr>
      </w:pPr>
      <w:r w:rsidRPr="00A639AC">
        <w:rPr>
          <w:rFonts w:eastAsia="Arial Unicode MS"/>
          <w:b/>
          <w:bCs/>
          <w:color w:val="000000"/>
          <w:sz w:val="18"/>
          <w:szCs w:val="18"/>
          <w:lang w:eastAsia="ar-SA"/>
        </w:rPr>
        <w:t>Подпрограммы</w:t>
      </w:r>
    </w:p>
    <w:p w:rsidR="00A639AC" w:rsidRPr="00A639AC" w:rsidRDefault="00A639AC" w:rsidP="00A639AC">
      <w:pPr>
        <w:widowControl w:val="0"/>
        <w:suppressAutoHyphens/>
        <w:autoSpaceDE w:val="0"/>
        <w:jc w:val="center"/>
        <w:rPr>
          <w:rFonts w:eastAsia="Arial Unicode MS"/>
          <w:b/>
          <w:bCs/>
          <w:color w:val="000000"/>
          <w:sz w:val="18"/>
          <w:szCs w:val="18"/>
          <w:lang w:eastAsia="ar-SA"/>
        </w:rPr>
      </w:pPr>
    </w:p>
    <w:p w:rsidR="00A639AC" w:rsidRPr="00A639AC" w:rsidRDefault="00A639AC" w:rsidP="00A639AC">
      <w:pPr>
        <w:suppressAutoHyphens/>
        <w:autoSpaceDE w:val="0"/>
        <w:ind w:firstLine="567"/>
        <w:jc w:val="both"/>
        <w:rPr>
          <w:rFonts w:eastAsia="Arial Unicode MS"/>
          <w:color w:val="000000"/>
          <w:sz w:val="18"/>
          <w:szCs w:val="18"/>
          <w:lang w:eastAsia="ar-SA"/>
        </w:rPr>
      </w:pPr>
      <w:r w:rsidRPr="00A639AC">
        <w:rPr>
          <w:rFonts w:eastAsia="Arial Unicode MS"/>
          <w:color w:val="000000"/>
          <w:sz w:val="18"/>
          <w:szCs w:val="18"/>
          <w:lang w:eastAsia="ar-SA"/>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A639AC" w:rsidRPr="00A639AC" w:rsidRDefault="00A639AC" w:rsidP="00A639AC">
      <w:pPr>
        <w:suppressAutoHyphens/>
        <w:autoSpaceDE w:val="0"/>
        <w:ind w:firstLine="567"/>
        <w:jc w:val="both"/>
        <w:rPr>
          <w:rFonts w:eastAsia="Arial Unicode MS"/>
          <w:color w:val="000000"/>
          <w:sz w:val="18"/>
          <w:szCs w:val="18"/>
          <w:lang w:eastAsia="ar-SA"/>
        </w:rPr>
      </w:pPr>
      <w:r w:rsidRPr="00A639AC">
        <w:rPr>
          <w:rFonts w:eastAsia="Arial Unicode MS"/>
          <w:color w:val="000000"/>
          <w:sz w:val="18"/>
          <w:szCs w:val="18"/>
          <w:lang w:eastAsia="ar-SA"/>
        </w:rPr>
        <w:lastRenderedPageBreak/>
        <w:t>Сведения об основных мерах правового регулирования в сфере реализации подпрограммы представлены в таблице № 3.</w:t>
      </w:r>
    </w:p>
    <w:p w:rsidR="00A639AC" w:rsidRPr="00A639AC" w:rsidRDefault="00A639AC" w:rsidP="00A639AC">
      <w:pPr>
        <w:widowControl w:val="0"/>
        <w:suppressAutoHyphens/>
        <w:autoSpaceDE w:val="0"/>
        <w:jc w:val="right"/>
        <w:rPr>
          <w:rFonts w:eastAsia="Arial Unicode MS"/>
          <w:color w:val="000000"/>
          <w:sz w:val="18"/>
          <w:szCs w:val="18"/>
          <w:lang w:eastAsia="ar-SA"/>
        </w:rPr>
      </w:pPr>
      <w:r w:rsidRPr="00A639AC">
        <w:rPr>
          <w:rFonts w:eastAsia="Arial Unicode MS"/>
          <w:color w:val="000000"/>
          <w:sz w:val="18"/>
          <w:szCs w:val="18"/>
          <w:lang w:eastAsia="ar-SA"/>
        </w:rPr>
        <w:t>Таблица 3.</w:t>
      </w:r>
    </w:p>
    <w:tbl>
      <w:tblPr>
        <w:tblW w:w="9776" w:type="dxa"/>
        <w:tblInd w:w="52" w:type="dxa"/>
        <w:tblLayout w:type="fixed"/>
        <w:tblLook w:val="0000" w:firstRow="0" w:lastRow="0" w:firstColumn="0" w:lastColumn="0" w:noHBand="0" w:noVBand="0"/>
      </w:tblPr>
      <w:tblGrid>
        <w:gridCol w:w="660"/>
        <w:gridCol w:w="2565"/>
        <w:gridCol w:w="2490"/>
        <w:gridCol w:w="1901"/>
        <w:gridCol w:w="2160"/>
      </w:tblGrid>
      <w:tr w:rsidR="00A639AC" w:rsidRPr="00A639AC" w:rsidTr="004961C0">
        <w:tc>
          <w:tcPr>
            <w:tcW w:w="66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both"/>
              <w:rPr>
                <w:rFonts w:eastAsia="Arial Unicode MS"/>
                <w:b/>
                <w:color w:val="000000"/>
                <w:sz w:val="18"/>
                <w:szCs w:val="18"/>
                <w:lang w:eastAsia="ar-SA"/>
              </w:rPr>
            </w:pPr>
            <w:r w:rsidRPr="00A639AC">
              <w:rPr>
                <w:rFonts w:eastAsia="Arial Unicode MS"/>
                <w:b/>
                <w:color w:val="000000"/>
                <w:sz w:val="18"/>
                <w:szCs w:val="18"/>
                <w:lang w:eastAsia="ar-SA"/>
              </w:rPr>
              <w:t>№</w:t>
            </w:r>
          </w:p>
        </w:tc>
        <w:tc>
          <w:tcPr>
            <w:tcW w:w="25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both"/>
              <w:rPr>
                <w:rFonts w:eastAsia="Arial Unicode MS"/>
                <w:b/>
                <w:color w:val="000000"/>
                <w:sz w:val="18"/>
                <w:szCs w:val="18"/>
                <w:lang w:eastAsia="ar-SA"/>
              </w:rPr>
            </w:pPr>
            <w:r w:rsidRPr="00A639AC">
              <w:rPr>
                <w:rFonts w:eastAsia="Arial Unicode MS"/>
                <w:b/>
                <w:color w:val="000000"/>
                <w:sz w:val="18"/>
                <w:szCs w:val="18"/>
                <w:lang w:eastAsia="ar-SA"/>
              </w:rPr>
              <w:t>Вид правового акта</w:t>
            </w:r>
          </w:p>
        </w:tc>
        <w:tc>
          <w:tcPr>
            <w:tcW w:w="249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both"/>
              <w:rPr>
                <w:rFonts w:eastAsia="Arial Unicode MS"/>
                <w:b/>
                <w:color w:val="000000"/>
                <w:sz w:val="18"/>
                <w:szCs w:val="18"/>
                <w:lang w:eastAsia="ar-SA"/>
              </w:rPr>
            </w:pPr>
            <w:r w:rsidRPr="00A639AC">
              <w:rPr>
                <w:rFonts w:eastAsia="Arial Unicode MS"/>
                <w:b/>
                <w:color w:val="000000"/>
                <w:sz w:val="18"/>
                <w:szCs w:val="18"/>
                <w:lang w:eastAsia="ar-SA"/>
              </w:rPr>
              <w:t>Основные положения правового акта</w:t>
            </w:r>
          </w:p>
        </w:tc>
        <w:tc>
          <w:tcPr>
            <w:tcW w:w="190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both"/>
              <w:rPr>
                <w:rFonts w:eastAsia="Arial Unicode MS"/>
                <w:b/>
                <w:color w:val="000000"/>
                <w:sz w:val="18"/>
                <w:szCs w:val="18"/>
                <w:lang w:eastAsia="ar-SA"/>
              </w:rPr>
            </w:pPr>
            <w:r w:rsidRPr="00A639AC">
              <w:rPr>
                <w:rFonts w:eastAsia="Arial Unicode MS"/>
                <w:b/>
                <w:color w:val="000000"/>
                <w:sz w:val="18"/>
                <w:szCs w:val="18"/>
                <w:lang w:eastAsia="ar-SA"/>
              </w:rPr>
              <w:t>Ответственный исполнитель</w:t>
            </w:r>
          </w:p>
        </w:tc>
        <w:tc>
          <w:tcPr>
            <w:tcW w:w="216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both"/>
              <w:rPr>
                <w:rFonts w:eastAsia="Arial Unicode MS"/>
                <w:b/>
                <w:color w:val="000000"/>
                <w:sz w:val="18"/>
                <w:szCs w:val="18"/>
                <w:lang w:eastAsia="ar-SA"/>
              </w:rPr>
            </w:pPr>
            <w:r w:rsidRPr="00A639AC">
              <w:rPr>
                <w:rFonts w:eastAsia="Arial Unicode MS"/>
                <w:b/>
                <w:color w:val="000000"/>
                <w:sz w:val="18"/>
                <w:szCs w:val="18"/>
                <w:lang w:eastAsia="ar-SA"/>
              </w:rPr>
              <w:t>Ожидаемые сроки принятия правового акта</w:t>
            </w:r>
          </w:p>
        </w:tc>
      </w:tr>
      <w:tr w:rsidR="00A639AC" w:rsidRPr="00A639AC" w:rsidTr="004961C0">
        <w:trPr>
          <w:trHeight w:val="70"/>
        </w:trPr>
        <w:tc>
          <w:tcPr>
            <w:tcW w:w="66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both"/>
              <w:rPr>
                <w:rFonts w:eastAsia="Arial Unicode MS"/>
                <w:b/>
                <w:color w:val="000000"/>
                <w:sz w:val="18"/>
                <w:szCs w:val="18"/>
                <w:lang w:eastAsia="ar-SA"/>
              </w:rPr>
            </w:pPr>
            <w:r w:rsidRPr="00A639AC">
              <w:rPr>
                <w:rFonts w:eastAsia="Arial Unicode MS"/>
                <w:b/>
                <w:color w:val="000000"/>
                <w:sz w:val="18"/>
                <w:szCs w:val="18"/>
                <w:lang w:eastAsia="ar-SA"/>
              </w:rPr>
              <w:t>1</w:t>
            </w:r>
          </w:p>
        </w:tc>
        <w:tc>
          <w:tcPr>
            <w:tcW w:w="256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xml:space="preserve">Решение </w:t>
            </w:r>
            <w:proofErr w:type="gramStart"/>
            <w:r w:rsidRPr="00A639AC">
              <w:rPr>
                <w:rFonts w:eastAsia="Arial Unicode MS"/>
                <w:color w:val="000000"/>
                <w:sz w:val="18"/>
                <w:szCs w:val="18"/>
                <w:lang w:eastAsia="ar-SA"/>
              </w:rPr>
              <w:t>Орловской</w:t>
            </w:r>
            <w:proofErr w:type="gramEnd"/>
            <w:r w:rsidRPr="00A639AC">
              <w:rPr>
                <w:rFonts w:eastAsia="Arial Unicode MS"/>
                <w:color w:val="000000"/>
                <w:sz w:val="18"/>
                <w:szCs w:val="18"/>
                <w:lang w:eastAsia="ar-SA"/>
              </w:rPr>
              <w:t xml:space="preserve"> городской</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Думы «О бюджете</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муниципального</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образования Орловского</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xml:space="preserve">Кировской области </w:t>
            </w:r>
            <w:proofErr w:type="gramStart"/>
            <w:r w:rsidRPr="00A639AC">
              <w:rPr>
                <w:rFonts w:eastAsia="Arial Unicode MS"/>
                <w:color w:val="000000"/>
                <w:sz w:val="18"/>
                <w:szCs w:val="18"/>
                <w:lang w:eastAsia="ar-SA"/>
              </w:rPr>
              <w:t>на</w:t>
            </w:r>
            <w:proofErr w:type="gramEnd"/>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20__ год и плановый</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период 20__ и 20__</w:t>
            </w:r>
          </w:p>
          <w:p w:rsidR="00A639AC" w:rsidRPr="00A639AC" w:rsidRDefault="00A639AC" w:rsidP="00A639AC">
            <w:pPr>
              <w:widowControl w:val="0"/>
              <w:suppressAutoHyphens/>
              <w:autoSpaceDE w:val="0"/>
              <w:jc w:val="both"/>
              <w:rPr>
                <w:rFonts w:eastAsia="Arial Unicode MS"/>
                <w:color w:val="000000"/>
                <w:sz w:val="18"/>
                <w:szCs w:val="18"/>
                <w:lang w:eastAsia="ar-SA"/>
              </w:rPr>
            </w:pPr>
            <w:r w:rsidRPr="00A639AC">
              <w:rPr>
                <w:rFonts w:eastAsia="Arial Unicode MS"/>
                <w:color w:val="000000"/>
                <w:sz w:val="18"/>
                <w:szCs w:val="18"/>
                <w:lang w:eastAsia="ar-SA"/>
              </w:rPr>
              <w:t>годов»</w:t>
            </w:r>
          </w:p>
        </w:tc>
        <w:tc>
          <w:tcPr>
            <w:tcW w:w="2490"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xml:space="preserve">Выделение </w:t>
            </w:r>
            <w:proofErr w:type="gramStart"/>
            <w:r w:rsidRPr="00A639AC">
              <w:rPr>
                <w:rFonts w:eastAsia="Arial Unicode MS"/>
                <w:color w:val="000000"/>
                <w:sz w:val="18"/>
                <w:szCs w:val="18"/>
                <w:lang w:eastAsia="ar-SA"/>
              </w:rPr>
              <w:t>денежных</w:t>
            </w:r>
            <w:proofErr w:type="gramEnd"/>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сре</w:t>
            </w:r>
            <w:proofErr w:type="gramStart"/>
            <w:r w:rsidRPr="00A639AC">
              <w:rPr>
                <w:rFonts w:eastAsia="Arial Unicode MS"/>
                <w:color w:val="000000"/>
                <w:sz w:val="18"/>
                <w:szCs w:val="18"/>
                <w:lang w:eastAsia="ar-SA"/>
              </w:rPr>
              <w:t>дств дл</w:t>
            </w:r>
            <w:proofErr w:type="gramEnd"/>
            <w:r w:rsidRPr="00A639AC">
              <w:rPr>
                <w:rFonts w:eastAsia="Arial Unicode MS"/>
                <w:color w:val="000000"/>
                <w:sz w:val="18"/>
                <w:szCs w:val="18"/>
                <w:lang w:eastAsia="ar-SA"/>
              </w:rPr>
              <w:t>я реализации</w:t>
            </w:r>
          </w:p>
          <w:p w:rsidR="00A639AC" w:rsidRPr="00A639AC" w:rsidRDefault="00A639AC" w:rsidP="00A639AC">
            <w:pPr>
              <w:widowControl w:val="0"/>
              <w:suppressAutoHyphens/>
              <w:autoSpaceDE w:val="0"/>
              <w:jc w:val="both"/>
              <w:rPr>
                <w:rFonts w:eastAsia="Arial Unicode MS"/>
                <w:color w:val="000000"/>
                <w:sz w:val="18"/>
                <w:szCs w:val="18"/>
                <w:lang w:eastAsia="ar-SA"/>
              </w:rPr>
            </w:pPr>
            <w:r w:rsidRPr="00A639AC">
              <w:rPr>
                <w:rFonts w:eastAsia="Arial Unicode MS"/>
                <w:color w:val="000000"/>
                <w:sz w:val="18"/>
                <w:szCs w:val="18"/>
                <w:lang w:eastAsia="ar-SA"/>
              </w:rPr>
              <w:t>мероприятий программы</w:t>
            </w:r>
          </w:p>
        </w:tc>
        <w:tc>
          <w:tcPr>
            <w:tcW w:w="190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Администрация Орловского района Кировской области</w:t>
            </w:r>
          </w:p>
        </w:tc>
        <w:tc>
          <w:tcPr>
            <w:tcW w:w="216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Ежегодно</w:t>
            </w:r>
          </w:p>
        </w:tc>
      </w:tr>
      <w:tr w:rsidR="00A639AC" w:rsidRPr="00A639AC" w:rsidTr="004961C0">
        <w:tc>
          <w:tcPr>
            <w:tcW w:w="66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both"/>
              <w:rPr>
                <w:rFonts w:eastAsia="Arial Unicode MS"/>
                <w:b/>
                <w:color w:val="000000"/>
                <w:sz w:val="18"/>
                <w:szCs w:val="18"/>
                <w:lang w:eastAsia="ar-SA"/>
              </w:rPr>
            </w:pPr>
            <w:r w:rsidRPr="00A639AC">
              <w:rPr>
                <w:rFonts w:eastAsia="Arial Unicode MS"/>
                <w:b/>
                <w:color w:val="000000"/>
                <w:sz w:val="18"/>
                <w:szCs w:val="18"/>
                <w:lang w:eastAsia="ar-SA"/>
              </w:rPr>
              <w:t>2</w:t>
            </w:r>
          </w:p>
        </w:tc>
        <w:tc>
          <w:tcPr>
            <w:tcW w:w="256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Приказ Управления</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образованием</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администрации</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Орловского района</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Кировской области о</w:t>
            </w:r>
          </w:p>
          <w:p w:rsidR="00A639AC" w:rsidRPr="00A639AC" w:rsidRDefault="00A639AC" w:rsidP="00A639AC">
            <w:pPr>
              <w:suppressAutoHyphens/>
              <w:autoSpaceDE w:val="0"/>
              <w:rPr>
                <w:rFonts w:eastAsia="Arial Unicode MS"/>
                <w:color w:val="000000"/>
                <w:sz w:val="18"/>
                <w:szCs w:val="18"/>
                <w:lang w:eastAsia="ar-SA"/>
              </w:rPr>
            </w:pPr>
            <w:proofErr w:type="gramStart"/>
            <w:r w:rsidRPr="00A639AC">
              <w:rPr>
                <w:rFonts w:eastAsia="Arial Unicode MS"/>
                <w:color w:val="000000"/>
                <w:sz w:val="18"/>
                <w:szCs w:val="18"/>
                <w:lang w:eastAsia="ar-SA"/>
              </w:rPr>
              <w:t>проведении</w:t>
            </w:r>
            <w:proofErr w:type="gramEnd"/>
            <w:r w:rsidRPr="00A639AC">
              <w:rPr>
                <w:rFonts w:eastAsia="Arial Unicode MS"/>
                <w:color w:val="000000"/>
                <w:sz w:val="18"/>
                <w:szCs w:val="18"/>
                <w:lang w:eastAsia="ar-SA"/>
              </w:rPr>
              <w:t xml:space="preserve"> конкурса</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«Учитель года»</w:t>
            </w:r>
          </w:p>
          <w:p w:rsidR="00A639AC" w:rsidRPr="00A639AC" w:rsidRDefault="00A639AC" w:rsidP="00A639AC">
            <w:pPr>
              <w:widowControl w:val="0"/>
              <w:suppressAutoHyphens/>
              <w:autoSpaceDE w:val="0"/>
              <w:jc w:val="both"/>
              <w:rPr>
                <w:rFonts w:eastAsia="Arial Unicode MS"/>
                <w:b/>
                <w:color w:val="000000"/>
                <w:sz w:val="18"/>
                <w:szCs w:val="18"/>
                <w:lang w:eastAsia="ar-SA"/>
              </w:rPr>
            </w:pPr>
          </w:p>
        </w:tc>
        <w:tc>
          <w:tcPr>
            <w:tcW w:w="2490"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Определение порядка</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проведения конкурса</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«Учитель года»</w:t>
            </w:r>
          </w:p>
        </w:tc>
        <w:tc>
          <w:tcPr>
            <w:tcW w:w="190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Управление образования Орловского района</w:t>
            </w:r>
          </w:p>
        </w:tc>
        <w:tc>
          <w:tcPr>
            <w:tcW w:w="216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Ежегодно</w:t>
            </w:r>
          </w:p>
        </w:tc>
      </w:tr>
      <w:tr w:rsidR="00A639AC" w:rsidRPr="00A639AC" w:rsidTr="004961C0">
        <w:tc>
          <w:tcPr>
            <w:tcW w:w="66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both"/>
              <w:rPr>
                <w:rFonts w:eastAsia="Arial Unicode MS"/>
                <w:b/>
                <w:color w:val="000000"/>
                <w:sz w:val="18"/>
                <w:szCs w:val="18"/>
                <w:lang w:eastAsia="ar-SA"/>
              </w:rPr>
            </w:pPr>
            <w:r w:rsidRPr="00A639AC">
              <w:rPr>
                <w:rFonts w:eastAsia="Arial Unicode MS"/>
                <w:b/>
                <w:color w:val="000000"/>
                <w:sz w:val="18"/>
                <w:szCs w:val="18"/>
                <w:lang w:eastAsia="ar-SA"/>
              </w:rPr>
              <w:t>3</w:t>
            </w:r>
          </w:p>
        </w:tc>
        <w:tc>
          <w:tcPr>
            <w:tcW w:w="256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Приказ Управления</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образованием</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администрации</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муниципального</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Орловского района</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xml:space="preserve">Кировской области </w:t>
            </w:r>
            <w:proofErr w:type="gramStart"/>
            <w:r w:rsidRPr="00A639AC">
              <w:rPr>
                <w:rFonts w:eastAsia="Arial Unicode MS"/>
                <w:color w:val="000000"/>
                <w:sz w:val="18"/>
                <w:szCs w:val="18"/>
                <w:lang w:eastAsia="ar-SA"/>
              </w:rPr>
              <w:t>об</w:t>
            </w:r>
            <w:proofErr w:type="gramEnd"/>
          </w:p>
          <w:p w:rsidR="00A639AC" w:rsidRPr="00A639AC" w:rsidRDefault="00A639AC" w:rsidP="00A639AC">
            <w:pPr>
              <w:suppressAutoHyphens/>
              <w:autoSpaceDE w:val="0"/>
              <w:rPr>
                <w:rFonts w:eastAsia="Arial Unicode MS"/>
                <w:color w:val="000000"/>
                <w:sz w:val="18"/>
                <w:szCs w:val="18"/>
                <w:lang w:eastAsia="ar-SA"/>
              </w:rPr>
            </w:pPr>
            <w:proofErr w:type="gramStart"/>
            <w:r w:rsidRPr="00A639AC">
              <w:rPr>
                <w:rFonts w:eastAsia="Arial Unicode MS"/>
                <w:color w:val="000000"/>
                <w:sz w:val="18"/>
                <w:szCs w:val="18"/>
                <w:lang w:eastAsia="ar-SA"/>
              </w:rPr>
              <w:t>итогах</w:t>
            </w:r>
            <w:proofErr w:type="gramEnd"/>
            <w:r w:rsidRPr="00A639AC">
              <w:rPr>
                <w:rFonts w:eastAsia="Arial Unicode MS"/>
                <w:color w:val="000000"/>
                <w:sz w:val="18"/>
                <w:szCs w:val="18"/>
                <w:lang w:eastAsia="ar-SA"/>
              </w:rPr>
              <w:t xml:space="preserve"> конкурса</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«Учитель года »</w:t>
            </w:r>
          </w:p>
        </w:tc>
        <w:tc>
          <w:tcPr>
            <w:tcW w:w="2490"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Утверждение результатов</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конкурса, направление</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 xml:space="preserve">победителей на </w:t>
            </w:r>
            <w:proofErr w:type="gramStart"/>
            <w:r w:rsidRPr="00A639AC">
              <w:rPr>
                <w:rFonts w:eastAsia="Arial Unicode MS"/>
                <w:color w:val="000000"/>
                <w:sz w:val="18"/>
                <w:szCs w:val="18"/>
                <w:lang w:eastAsia="ar-SA"/>
              </w:rPr>
              <w:t>окружной</w:t>
            </w:r>
            <w:proofErr w:type="gramEnd"/>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этап конкурса «Учитель</w:t>
            </w:r>
          </w:p>
          <w:p w:rsidR="00A639AC" w:rsidRPr="00A639AC" w:rsidRDefault="00A639AC" w:rsidP="00A639AC">
            <w:pPr>
              <w:widowControl w:val="0"/>
              <w:suppressAutoHyphens/>
              <w:autoSpaceDE w:val="0"/>
              <w:jc w:val="both"/>
              <w:rPr>
                <w:rFonts w:eastAsia="Arial Unicode MS"/>
                <w:color w:val="000000"/>
                <w:sz w:val="18"/>
                <w:szCs w:val="18"/>
                <w:lang w:eastAsia="ar-SA"/>
              </w:rPr>
            </w:pPr>
            <w:r w:rsidRPr="00A639AC">
              <w:rPr>
                <w:rFonts w:eastAsia="Arial Unicode MS"/>
                <w:color w:val="000000"/>
                <w:sz w:val="18"/>
                <w:szCs w:val="18"/>
                <w:lang w:eastAsia="ar-SA"/>
              </w:rPr>
              <w:t>года»</w:t>
            </w:r>
          </w:p>
        </w:tc>
        <w:tc>
          <w:tcPr>
            <w:tcW w:w="190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Управление образования Орловского района</w:t>
            </w:r>
          </w:p>
        </w:tc>
        <w:tc>
          <w:tcPr>
            <w:tcW w:w="216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Ежегодно</w:t>
            </w:r>
          </w:p>
        </w:tc>
      </w:tr>
      <w:tr w:rsidR="00A639AC" w:rsidRPr="00A639AC" w:rsidTr="004961C0">
        <w:tc>
          <w:tcPr>
            <w:tcW w:w="66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both"/>
              <w:rPr>
                <w:rFonts w:eastAsia="Arial Unicode MS"/>
                <w:b/>
                <w:color w:val="000000"/>
                <w:sz w:val="18"/>
                <w:szCs w:val="18"/>
                <w:lang w:eastAsia="ar-SA"/>
              </w:rPr>
            </w:pPr>
            <w:r w:rsidRPr="00A639AC">
              <w:rPr>
                <w:rFonts w:eastAsia="Arial Unicode MS"/>
                <w:b/>
                <w:color w:val="000000"/>
                <w:sz w:val="18"/>
                <w:szCs w:val="18"/>
                <w:lang w:eastAsia="ar-SA"/>
              </w:rPr>
              <w:t>4</w:t>
            </w:r>
          </w:p>
        </w:tc>
        <w:tc>
          <w:tcPr>
            <w:tcW w:w="256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Приказ Управления</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образованием</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администрации</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муниципального</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Орловского района</w:t>
            </w: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Кировской области проведении Губернаторской елки Главы района и</w:t>
            </w:r>
          </w:p>
        </w:tc>
        <w:tc>
          <w:tcPr>
            <w:tcW w:w="2490"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Утверждение результатов олимпиад, направление победителей на региональный этап олимпиад</w:t>
            </w:r>
          </w:p>
        </w:tc>
        <w:tc>
          <w:tcPr>
            <w:tcW w:w="190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Управление образования Орловского района</w:t>
            </w:r>
          </w:p>
        </w:tc>
        <w:tc>
          <w:tcPr>
            <w:tcW w:w="216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Ежегодно</w:t>
            </w:r>
          </w:p>
        </w:tc>
      </w:tr>
      <w:tr w:rsidR="00A639AC" w:rsidRPr="00A639AC" w:rsidTr="004961C0">
        <w:tc>
          <w:tcPr>
            <w:tcW w:w="66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both"/>
              <w:rPr>
                <w:rFonts w:eastAsia="Arial Unicode MS"/>
                <w:b/>
                <w:color w:val="000000"/>
                <w:sz w:val="18"/>
                <w:szCs w:val="18"/>
                <w:lang w:eastAsia="ar-SA"/>
              </w:rPr>
            </w:pPr>
            <w:r w:rsidRPr="00A639AC">
              <w:rPr>
                <w:rFonts w:eastAsia="Arial Unicode MS"/>
                <w:b/>
                <w:color w:val="000000"/>
                <w:sz w:val="18"/>
                <w:szCs w:val="18"/>
                <w:lang w:eastAsia="ar-SA"/>
              </w:rPr>
              <w:t>5</w:t>
            </w:r>
          </w:p>
        </w:tc>
        <w:tc>
          <w:tcPr>
            <w:tcW w:w="2565"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xml:space="preserve">Постановление администрации Орловского района Кировской области «Об утверждении комплекса мероприятий по созданию в муниципальных общеобразовательных организациях Орловского муниципального района, расположенных в сельской местности, условий для занятия физической культурой </w:t>
            </w:r>
            <w:proofErr w:type="gramStart"/>
            <w:r w:rsidRPr="00A639AC">
              <w:rPr>
                <w:rFonts w:eastAsia="Arial Unicode MS"/>
                <w:color w:val="000000"/>
                <w:sz w:val="18"/>
                <w:szCs w:val="18"/>
                <w:lang w:eastAsia="ar-SA"/>
              </w:rPr>
              <w:t>с</w:t>
            </w:r>
            <w:proofErr w:type="gramEnd"/>
            <w:r w:rsidRPr="00A639AC">
              <w:rPr>
                <w:rFonts w:eastAsia="Arial Unicode MS"/>
                <w:color w:val="000000"/>
                <w:sz w:val="18"/>
                <w:szCs w:val="18"/>
                <w:lang w:eastAsia="ar-SA"/>
              </w:rPr>
              <w:t xml:space="preserve"> спортом на 2015 год»</w:t>
            </w:r>
          </w:p>
        </w:tc>
        <w:tc>
          <w:tcPr>
            <w:tcW w:w="2490"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xml:space="preserve">Утверждение комплекса мероприятий по созданию условий для занятия физической культурой </w:t>
            </w:r>
            <w:proofErr w:type="gramStart"/>
            <w:r w:rsidRPr="00A639AC">
              <w:rPr>
                <w:rFonts w:eastAsia="Arial Unicode MS"/>
                <w:color w:val="000000"/>
                <w:sz w:val="18"/>
                <w:szCs w:val="18"/>
                <w:lang w:eastAsia="ar-SA"/>
              </w:rPr>
              <w:t>с</w:t>
            </w:r>
            <w:proofErr w:type="gramEnd"/>
            <w:r w:rsidRPr="00A639AC">
              <w:rPr>
                <w:rFonts w:eastAsia="Arial Unicode MS"/>
                <w:color w:val="000000"/>
                <w:sz w:val="18"/>
                <w:szCs w:val="18"/>
                <w:lang w:eastAsia="ar-SA"/>
              </w:rPr>
              <w:t xml:space="preserve"> спортом</w:t>
            </w:r>
          </w:p>
        </w:tc>
        <w:tc>
          <w:tcPr>
            <w:tcW w:w="1901"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Управление образования Орловского района</w:t>
            </w:r>
          </w:p>
        </w:tc>
        <w:tc>
          <w:tcPr>
            <w:tcW w:w="216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both"/>
              <w:rPr>
                <w:rFonts w:eastAsia="Arial Unicode MS"/>
                <w:color w:val="000000"/>
                <w:sz w:val="18"/>
                <w:szCs w:val="18"/>
                <w:lang w:eastAsia="ar-SA"/>
              </w:rPr>
            </w:pPr>
            <w:r w:rsidRPr="00A639AC">
              <w:rPr>
                <w:rFonts w:eastAsia="Arial Unicode MS"/>
                <w:color w:val="000000"/>
                <w:sz w:val="18"/>
                <w:szCs w:val="18"/>
                <w:lang w:eastAsia="ar-SA"/>
              </w:rPr>
              <w:t>Ежегодно</w:t>
            </w:r>
          </w:p>
        </w:tc>
      </w:tr>
    </w:tbl>
    <w:p w:rsidR="00A639AC" w:rsidRPr="00A639AC" w:rsidRDefault="00A639AC" w:rsidP="00A639AC">
      <w:pPr>
        <w:widowControl w:val="0"/>
        <w:suppressAutoHyphens/>
        <w:autoSpaceDE w:val="0"/>
        <w:jc w:val="center"/>
        <w:rPr>
          <w:rFonts w:eastAsia="Arial Unicode MS"/>
          <w:b/>
          <w:bCs/>
          <w:color w:val="000000"/>
          <w:sz w:val="18"/>
          <w:szCs w:val="18"/>
          <w:lang w:eastAsia="ar-SA"/>
        </w:rPr>
      </w:pPr>
      <w:r w:rsidRPr="00A639AC">
        <w:rPr>
          <w:rFonts w:eastAsia="Arial Unicode MS"/>
          <w:b/>
          <w:bCs/>
          <w:color w:val="000000"/>
          <w:sz w:val="18"/>
          <w:szCs w:val="18"/>
          <w:lang w:eastAsia="ar-SA"/>
        </w:rPr>
        <w:t>5. Ресурсное обеспечение подпрограммы</w:t>
      </w:r>
    </w:p>
    <w:p w:rsidR="00A639AC" w:rsidRPr="00A639AC" w:rsidRDefault="00A639AC" w:rsidP="00A639AC">
      <w:pPr>
        <w:widowControl w:val="0"/>
        <w:suppressAutoHyphens/>
        <w:autoSpaceDE w:val="0"/>
        <w:jc w:val="both"/>
        <w:rPr>
          <w:rFonts w:eastAsia="Arial Unicode MS"/>
          <w:b/>
          <w:color w:val="000000"/>
          <w:sz w:val="18"/>
          <w:szCs w:val="18"/>
          <w:lang w:eastAsia="ar-SA"/>
        </w:rPr>
      </w:pP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 xml:space="preserve"> Финансовое обеспечение реализации подпрограммы осуществляется за счет средств бюджета Кировской области, бюджета муниципального образования Орловского района Кировской области и иных внебюджетных источников.</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A639AC" w:rsidRPr="00A639AC" w:rsidRDefault="00A639AC" w:rsidP="00A639AC">
      <w:pPr>
        <w:suppressAutoHyphens/>
        <w:autoSpaceDE w:val="0"/>
        <w:jc w:val="both"/>
        <w:rPr>
          <w:rFonts w:eastAsia="Arial Unicode MS"/>
          <w:color w:val="000000"/>
          <w:sz w:val="18"/>
          <w:szCs w:val="18"/>
          <w:lang w:eastAsia="ar-SA"/>
        </w:rPr>
      </w:pPr>
      <w:r w:rsidRPr="00A639AC">
        <w:rPr>
          <w:rFonts w:eastAsia="Arial Unicode MS"/>
          <w:color w:val="000000"/>
          <w:sz w:val="18"/>
          <w:szCs w:val="18"/>
          <w:lang w:eastAsia="ar-SA"/>
        </w:rPr>
        <w:t xml:space="preserve">Объем финансирования подпрограммы по годам представлен в таблице 4.                                   </w:t>
      </w:r>
    </w:p>
    <w:p w:rsidR="00A639AC" w:rsidRPr="00A639AC" w:rsidRDefault="00A639AC" w:rsidP="00A639AC">
      <w:pPr>
        <w:widowControl w:val="0"/>
        <w:suppressAutoHyphens/>
        <w:autoSpaceDE w:val="0"/>
        <w:jc w:val="right"/>
        <w:rPr>
          <w:rFonts w:eastAsia="Calibri"/>
          <w:sz w:val="18"/>
          <w:szCs w:val="18"/>
          <w:lang w:eastAsia="ar-SA"/>
        </w:rPr>
      </w:pPr>
      <w:r w:rsidRPr="00A639AC">
        <w:rPr>
          <w:rFonts w:eastAsia="Calibri"/>
          <w:sz w:val="18"/>
          <w:szCs w:val="18"/>
          <w:lang w:eastAsia="ar-SA"/>
        </w:rPr>
        <w:t xml:space="preserve">                                                                                            Таблица 4.</w:t>
      </w:r>
    </w:p>
    <w:tbl>
      <w:tblPr>
        <w:tblW w:w="14214" w:type="dxa"/>
        <w:tblInd w:w="107" w:type="dxa"/>
        <w:tblLayout w:type="fixed"/>
        <w:tblLook w:val="0000" w:firstRow="0" w:lastRow="0" w:firstColumn="0" w:lastColumn="0" w:noHBand="0" w:noVBand="0"/>
      </w:tblPr>
      <w:tblGrid>
        <w:gridCol w:w="1740"/>
        <w:gridCol w:w="839"/>
        <w:gridCol w:w="990"/>
        <w:gridCol w:w="990"/>
        <w:gridCol w:w="990"/>
        <w:gridCol w:w="855"/>
        <w:gridCol w:w="990"/>
        <w:gridCol w:w="855"/>
        <w:gridCol w:w="865"/>
        <w:gridCol w:w="865"/>
        <w:gridCol w:w="4235"/>
      </w:tblGrid>
      <w:tr w:rsidR="00A639AC" w:rsidRPr="00A639AC" w:rsidTr="004961C0">
        <w:trPr>
          <w:trHeight w:val="168"/>
        </w:trPr>
        <w:tc>
          <w:tcPr>
            <w:tcW w:w="1740" w:type="dxa"/>
            <w:vMerge w:val="restart"/>
            <w:tcBorders>
              <w:top w:val="single" w:sz="4" w:space="0" w:color="000000"/>
              <w:left w:val="single" w:sz="4" w:space="0" w:color="000000"/>
              <w:bottom w:val="single" w:sz="4" w:space="0" w:color="000000"/>
              <w:right w:val="single" w:sz="4" w:space="0" w:color="auto"/>
            </w:tcBorders>
          </w:tcPr>
          <w:p w:rsidR="00A639AC" w:rsidRPr="00A639AC" w:rsidRDefault="00A639AC" w:rsidP="00A639AC">
            <w:pPr>
              <w:suppressAutoHyphens/>
              <w:autoSpaceDE w:val="0"/>
              <w:snapToGrid w:val="0"/>
              <w:jc w:val="center"/>
              <w:rPr>
                <w:rFonts w:eastAsia="Arial Unicode MS"/>
                <w:b/>
                <w:bCs/>
                <w:color w:val="000000"/>
                <w:sz w:val="18"/>
                <w:szCs w:val="18"/>
                <w:lang w:eastAsia="ar-SA"/>
              </w:rPr>
            </w:pPr>
            <w:r w:rsidRPr="00A639AC">
              <w:rPr>
                <w:rFonts w:eastAsia="Arial Unicode MS"/>
                <w:b/>
                <w:bCs/>
                <w:color w:val="000000"/>
                <w:sz w:val="18"/>
                <w:szCs w:val="18"/>
                <w:lang w:eastAsia="ar-SA"/>
              </w:rPr>
              <w:t>Источники</w:t>
            </w:r>
          </w:p>
          <w:p w:rsidR="00A639AC" w:rsidRPr="00A639AC" w:rsidRDefault="00A639AC" w:rsidP="00A639AC">
            <w:pPr>
              <w:suppressAutoHyphens/>
              <w:autoSpaceDE w:val="0"/>
              <w:jc w:val="center"/>
              <w:rPr>
                <w:rFonts w:eastAsia="Arial Unicode MS"/>
                <w:b/>
                <w:bCs/>
                <w:color w:val="000000"/>
                <w:sz w:val="18"/>
                <w:szCs w:val="18"/>
                <w:lang w:eastAsia="ar-SA"/>
              </w:rPr>
            </w:pPr>
            <w:r w:rsidRPr="00A639AC">
              <w:rPr>
                <w:rFonts w:eastAsia="Arial Unicode MS"/>
                <w:b/>
                <w:bCs/>
                <w:color w:val="000000"/>
                <w:sz w:val="18"/>
                <w:szCs w:val="18"/>
                <w:lang w:eastAsia="ar-SA"/>
              </w:rPr>
              <w:t>финансирования</w:t>
            </w:r>
          </w:p>
          <w:p w:rsidR="00A639AC" w:rsidRPr="00A639AC" w:rsidRDefault="00A639AC" w:rsidP="00A639AC">
            <w:pPr>
              <w:widowControl w:val="0"/>
              <w:suppressAutoHyphens/>
              <w:autoSpaceDE w:val="0"/>
              <w:jc w:val="center"/>
              <w:rPr>
                <w:rFonts w:eastAsia="Calibri"/>
                <w:b/>
                <w:bCs/>
                <w:sz w:val="18"/>
                <w:szCs w:val="18"/>
                <w:lang w:eastAsia="ar-SA"/>
              </w:rPr>
            </w:pPr>
            <w:r w:rsidRPr="00A639AC">
              <w:rPr>
                <w:rFonts w:eastAsia="Calibri"/>
                <w:b/>
                <w:bCs/>
                <w:sz w:val="18"/>
                <w:szCs w:val="18"/>
                <w:lang w:eastAsia="ar-SA"/>
              </w:rPr>
              <w:t>подпрограммы</w:t>
            </w:r>
          </w:p>
        </w:tc>
        <w:tc>
          <w:tcPr>
            <w:tcW w:w="8239" w:type="dxa"/>
            <w:gridSpan w:val="9"/>
            <w:tcBorders>
              <w:top w:val="single" w:sz="4" w:space="0" w:color="auto"/>
              <w:left w:val="single" w:sz="4" w:space="0" w:color="auto"/>
              <w:bottom w:val="single" w:sz="4" w:space="0" w:color="auto"/>
              <w:right w:val="single" w:sz="4" w:space="0" w:color="auto"/>
            </w:tcBorders>
          </w:tcPr>
          <w:p w:rsidR="00A639AC" w:rsidRPr="00A639AC" w:rsidRDefault="00A639AC" w:rsidP="00A639AC">
            <w:pPr>
              <w:suppressAutoHyphens/>
              <w:autoSpaceDE w:val="0"/>
              <w:snapToGrid w:val="0"/>
              <w:jc w:val="center"/>
              <w:rPr>
                <w:rFonts w:eastAsia="Arial Unicode MS"/>
                <w:b/>
                <w:bCs/>
                <w:color w:val="000000"/>
                <w:sz w:val="18"/>
                <w:szCs w:val="18"/>
                <w:lang w:eastAsia="ar-SA"/>
              </w:rPr>
            </w:pPr>
            <w:r w:rsidRPr="00A639AC">
              <w:rPr>
                <w:rFonts w:eastAsia="Arial Unicode MS"/>
                <w:b/>
                <w:bCs/>
                <w:color w:val="000000"/>
                <w:sz w:val="18"/>
                <w:szCs w:val="18"/>
                <w:lang w:eastAsia="ar-SA"/>
              </w:rPr>
              <w:t>Объем финансирования подпрограммы  в 2014 – 2021 годах (тыс. рублей)</w:t>
            </w:r>
          </w:p>
        </w:tc>
        <w:tc>
          <w:tcPr>
            <w:tcW w:w="4235" w:type="dxa"/>
            <w:tcBorders>
              <w:left w:val="single" w:sz="4" w:space="0" w:color="auto"/>
            </w:tcBorders>
          </w:tcPr>
          <w:p w:rsidR="00A639AC" w:rsidRPr="00A639AC" w:rsidRDefault="00A639AC" w:rsidP="00A639AC">
            <w:pPr>
              <w:suppressAutoHyphens/>
              <w:autoSpaceDE w:val="0"/>
              <w:snapToGrid w:val="0"/>
              <w:jc w:val="center"/>
              <w:rPr>
                <w:rFonts w:eastAsia="Arial Unicode MS"/>
                <w:b/>
                <w:bCs/>
                <w:color w:val="000000"/>
                <w:sz w:val="18"/>
                <w:szCs w:val="18"/>
                <w:lang w:eastAsia="ar-SA"/>
              </w:rPr>
            </w:pPr>
          </w:p>
        </w:tc>
      </w:tr>
      <w:tr w:rsidR="00A639AC" w:rsidRPr="00A639AC" w:rsidTr="004961C0">
        <w:trPr>
          <w:gridAfter w:val="1"/>
          <w:wAfter w:w="4235" w:type="dxa"/>
          <w:trHeight w:val="147"/>
        </w:trPr>
        <w:tc>
          <w:tcPr>
            <w:tcW w:w="1740"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8239" w:type="dxa"/>
            <w:gridSpan w:val="9"/>
            <w:tcBorders>
              <w:top w:val="single" w:sz="4" w:space="0" w:color="auto"/>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В том числе</w:t>
            </w:r>
          </w:p>
        </w:tc>
      </w:tr>
      <w:tr w:rsidR="00A639AC" w:rsidRPr="00A639AC" w:rsidTr="004961C0">
        <w:trPr>
          <w:gridAfter w:val="1"/>
          <w:wAfter w:w="4235" w:type="dxa"/>
          <w:trHeight w:val="147"/>
        </w:trPr>
        <w:tc>
          <w:tcPr>
            <w:tcW w:w="1740"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Courier New" w:hAnsi="Courier New" w:cs="Courier New"/>
                <w:sz w:val="18"/>
                <w:szCs w:val="18"/>
                <w:lang w:eastAsia="ar-SA"/>
              </w:rPr>
            </w:pPr>
          </w:p>
        </w:tc>
        <w:tc>
          <w:tcPr>
            <w:tcW w:w="83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2014</w:t>
            </w:r>
          </w:p>
        </w:tc>
        <w:tc>
          <w:tcPr>
            <w:tcW w:w="99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2015</w:t>
            </w:r>
          </w:p>
        </w:tc>
        <w:tc>
          <w:tcPr>
            <w:tcW w:w="99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2016</w:t>
            </w:r>
          </w:p>
        </w:tc>
        <w:tc>
          <w:tcPr>
            <w:tcW w:w="99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45" w:hanging="45"/>
              <w:jc w:val="center"/>
              <w:rPr>
                <w:rFonts w:eastAsia="Calibri"/>
                <w:b/>
                <w:bCs/>
                <w:sz w:val="18"/>
                <w:szCs w:val="18"/>
                <w:lang w:eastAsia="ar-SA"/>
              </w:rPr>
            </w:pPr>
            <w:r w:rsidRPr="00A639AC">
              <w:rPr>
                <w:rFonts w:eastAsia="Calibri"/>
                <w:b/>
                <w:bCs/>
                <w:sz w:val="18"/>
                <w:szCs w:val="18"/>
                <w:lang w:eastAsia="ar-SA"/>
              </w:rPr>
              <w:t>2017</w:t>
            </w:r>
          </w:p>
        </w:tc>
        <w:tc>
          <w:tcPr>
            <w:tcW w:w="85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2018</w:t>
            </w:r>
          </w:p>
        </w:tc>
        <w:tc>
          <w:tcPr>
            <w:tcW w:w="99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2019</w:t>
            </w:r>
          </w:p>
        </w:tc>
        <w:tc>
          <w:tcPr>
            <w:tcW w:w="85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2020</w:t>
            </w:r>
          </w:p>
        </w:tc>
        <w:tc>
          <w:tcPr>
            <w:tcW w:w="865"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2021</w:t>
            </w:r>
          </w:p>
        </w:tc>
        <w:tc>
          <w:tcPr>
            <w:tcW w:w="865"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2022</w:t>
            </w:r>
          </w:p>
        </w:tc>
      </w:tr>
      <w:tr w:rsidR="00A639AC" w:rsidRPr="00A639AC" w:rsidTr="004961C0">
        <w:trPr>
          <w:gridAfter w:val="1"/>
          <w:wAfter w:w="4235" w:type="dxa"/>
          <w:trHeight w:val="382"/>
        </w:trPr>
        <w:tc>
          <w:tcPr>
            <w:tcW w:w="17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Федеральный бюджет</w:t>
            </w:r>
          </w:p>
        </w:tc>
        <w:tc>
          <w:tcPr>
            <w:tcW w:w="839"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shd w:val="clear" w:color="auto" w:fill="FFFFFF"/>
                <w:lang w:eastAsia="ar-SA"/>
              </w:rPr>
            </w:pPr>
            <w:r w:rsidRPr="00A639AC">
              <w:rPr>
                <w:rFonts w:eastAsia="Arial Unicode MS"/>
                <w:color w:val="000000"/>
                <w:sz w:val="18"/>
                <w:szCs w:val="18"/>
                <w:shd w:val="clear" w:color="auto" w:fill="FFFFFF"/>
                <w:lang w:eastAsia="ar-SA"/>
              </w:rPr>
              <w:t>0</w:t>
            </w:r>
          </w:p>
        </w:tc>
        <w:tc>
          <w:tcPr>
            <w:tcW w:w="99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shd w:val="clear" w:color="auto" w:fill="FFFFFF"/>
                <w:lang w:eastAsia="ar-SA"/>
              </w:rPr>
            </w:pPr>
            <w:r w:rsidRPr="00A639AC">
              <w:rPr>
                <w:rFonts w:eastAsia="Arial Unicode MS"/>
                <w:color w:val="000000"/>
                <w:sz w:val="18"/>
                <w:szCs w:val="18"/>
                <w:shd w:val="clear" w:color="auto" w:fill="FFFFFF"/>
                <w:lang w:eastAsia="ar-SA"/>
              </w:rPr>
              <w:t>1282,7</w:t>
            </w:r>
          </w:p>
        </w:tc>
        <w:tc>
          <w:tcPr>
            <w:tcW w:w="99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shd w:val="clear" w:color="auto" w:fill="FFFFFF"/>
                <w:lang w:eastAsia="ar-SA"/>
              </w:rPr>
            </w:pPr>
            <w:r w:rsidRPr="00A639AC">
              <w:rPr>
                <w:rFonts w:eastAsia="Arial Unicode MS"/>
                <w:color w:val="000000"/>
                <w:sz w:val="18"/>
                <w:szCs w:val="18"/>
                <w:shd w:val="clear" w:color="auto" w:fill="FFFFFF"/>
                <w:lang w:eastAsia="ar-SA"/>
              </w:rPr>
              <w:t>1079,8</w:t>
            </w:r>
          </w:p>
        </w:tc>
        <w:tc>
          <w:tcPr>
            <w:tcW w:w="99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0</w:t>
            </w:r>
          </w:p>
        </w:tc>
        <w:tc>
          <w:tcPr>
            <w:tcW w:w="855"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0</w:t>
            </w:r>
          </w:p>
        </w:tc>
        <w:tc>
          <w:tcPr>
            <w:tcW w:w="99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0</w:t>
            </w:r>
          </w:p>
        </w:tc>
        <w:tc>
          <w:tcPr>
            <w:tcW w:w="855"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4521,30</w:t>
            </w:r>
          </w:p>
        </w:tc>
        <w:tc>
          <w:tcPr>
            <w:tcW w:w="865"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0</w:t>
            </w:r>
          </w:p>
        </w:tc>
        <w:tc>
          <w:tcPr>
            <w:tcW w:w="865"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0</w:t>
            </w:r>
          </w:p>
        </w:tc>
      </w:tr>
      <w:tr w:rsidR="00A639AC" w:rsidRPr="00A639AC" w:rsidTr="004961C0">
        <w:trPr>
          <w:gridAfter w:val="1"/>
          <w:wAfter w:w="4235" w:type="dxa"/>
          <w:trHeight w:val="168"/>
        </w:trPr>
        <w:tc>
          <w:tcPr>
            <w:tcW w:w="17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Областной бюджет</w:t>
            </w:r>
          </w:p>
        </w:tc>
        <w:tc>
          <w:tcPr>
            <w:tcW w:w="839"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shd w:val="clear" w:color="auto" w:fill="FFFFFF"/>
                <w:lang w:eastAsia="ar-SA"/>
              </w:rPr>
            </w:pPr>
            <w:r w:rsidRPr="00A639AC">
              <w:rPr>
                <w:rFonts w:eastAsia="Arial Unicode MS"/>
                <w:color w:val="000000"/>
                <w:sz w:val="18"/>
                <w:szCs w:val="18"/>
                <w:shd w:val="clear" w:color="auto" w:fill="FFFFFF"/>
                <w:lang w:eastAsia="ar-SA"/>
              </w:rPr>
              <w:t>55640,06</w:t>
            </w:r>
          </w:p>
        </w:tc>
        <w:tc>
          <w:tcPr>
            <w:tcW w:w="99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shd w:val="clear" w:color="auto" w:fill="FFFFFF"/>
                <w:lang w:eastAsia="ar-SA"/>
              </w:rPr>
            </w:pPr>
            <w:r w:rsidRPr="00A639AC">
              <w:rPr>
                <w:rFonts w:eastAsia="Arial Unicode MS"/>
                <w:color w:val="000000"/>
                <w:sz w:val="18"/>
                <w:szCs w:val="18"/>
                <w:shd w:val="clear" w:color="auto" w:fill="FFFFFF"/>
                <w:lang w:eastAsia="ar-SA"/>
              </w:rPr>
              <w:t>54420,79</w:t>
            </w:r>
          </w:p>
        </w:tc>
        <w:tc>
          <w:tcPr>
            <w:tcW w:w="99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jc w:val="center"/>
              <w:rPr>
                <w:rFonts w:eastAsia="Arial Unicode MS"/>
                <w:color w:val="000000"/>
                <w:sz w:val="18"/>
                <w:szCs w:val="18"/>
                <w:shd w:val="clear" w:color="auto" w:fill="FFFFFF"/>
                <w:lang w:eastAsia="ar-SA"/>
              </w:rPr>
            </w:pPr>
            <w:r w:rsidRPr="00A639AC">
              <w:rPr>
                <w:rFonts w:eastAsia="Arial Unicode MS"/>
                <w:color w:val="000000"/>
                <w:sz w:val="18"/>
                <w:szCs w:val="18"/>
                <w:shd w:val="clear" w:color="auto" w:fill="FFFFFF"/>
                <w:lang w:eastAsia="ar-SA"/>
              </w:rPr>
              <w:t>59419,5</w:t>
            </w:r>
          </w:p>
        </w:tc>
        <w:tc>
          <w:tcPr>
            <w:tcW w:w="99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66679,07</w:t>
            </w:r>
          </w:p>
        </w:tc>
        <w:tc>
          <w:tcPr>
            <w:tcW w:w="855"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54664,96</w:t>
            </w:r>
          </w:p>
        </w:tc>
        <w:tc>
          <w:tcPr>
            <w:tcW w:w="99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59641,32</w:t>
            </w:r>
          </w:p>
        </w:tc>
        <w:tc>
          <w:tcPr>
            <w:tcW w:w="855"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54159,90</w:t>
            </w:r>
          </w:p>
        </w:tc>
        <w:tc>
          <w:tcPr>
            <w:tcW w:w="865"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56214,80</w:t>
            </w:r>
          </w:p>
        </w:tc>
        <w:tc>
          <w:tcPr>
            <w:tcW w:w="865"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56560,60</w:t>
            </w:r>
          </w:p>
        </w:tc>
      </w:tr>
      <w:tr w:rsidR="00A639AC" w:rsidRPr="00A639AC" w:rsidTr="004961C0">
        <w:trPr>
          <w:gridAfter w:val="1"/>
          <w:wAfter w:w="4235" w:type="dxa"/>
          <w:trHeight w:val="565"/>
        </w:trPr>
        <w:tc>
          <w:tcPr>
            <w:tcW w:w="1740"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xml:space="preserve">Бюджет </w:t>
            </w:r>
            <w:proofErr w:type="gramStart"/>
            <w:r w:rsidRPr="00A639AC">
              <w:rPr>
                <w:rFonts w:eastAsia="Arial Unicode MS"/>
                <w:color w:val="000000"/>
                <w:sz w:val="18"/>
                <w:szCs w:val="18"/>
                <w:lang w:eastAsia="ar-SA"/>
              </w:rPr>
              <w:t>муниципального</w:t>
            </w:r>
            <w:proofErr w:type="gramEnd"/>
          </w:p>
          <w:p w:rsidR="00A639AC" w:rsidRPr="00A639AC" w:rsidRDefault="00A639AC" w:rsidP="00A639AC">
            <w:pPr>
              <w:widowControl w:val="0"/>
              <w:suppressAutoHyphens/>
              <w:autoSpaceDE w:val="0"/>
              <w:rPr>
                <w:rFonts w:eastAsia="Calibri"/>
                <w:sz w:val="18"/>
                <w:szCs w:val="18"/>
                <w:lang w:eastAsia="ar-SA"/>
              </w:rPr>
            </w:pPr>
            <w:r w:rsidRPr="00A639AC">
              <w:rPr>
                <w:rFonts w:eastAsia="Calibri"/>
                <w:sz w:val="18"/>
                <w:szCs w:val="18"/>
                <w:lang w:eastAsia="ar-SA"/>
              </w:rPr>
              <w:t>образования</w:t>
            </w:r>
          </w:p>
        </w:tc>
        <w:tc>
          <w:tcPr>
            <w:tcW w:w="839"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shd w:val="clear" w:color="auto" w:fill="FFFFFF"/>
                <w:lang w:eastAsia="ar-SA"/>
              </w:rPr>
            </w:pPr>
            <w:r w:rsidRPr="00A639AC">
              <w:rPr>
                <w:rFonts w:eastAsia="Arial Unicode MS"/>
                <w:color w:val="000000"/>
                <w:sz w:val="18"/>
                <w:szCs w:val="18"/>
                <w:shd w:val="clear" w:color="auto" w:fill="FFFFFF"/>
                <w:lang w:eastAsia="ar-SA"/>
              </w:rPr>
              <w:t>19078,3</w:t>
            </w:r>
          </w:p>
        </w:tc>
        <w:tc>
          <w:tcPr>
            <w:tcW w:w="99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shd w:val="clear" w:color="auto" w:fill="FFFFFF"/>
                <w:lang w:eastAsia="ar-SA"/>
              </w:rPr>
            </w:pPr>
            <w:r w:rsidRPr="00A639AC">
              <w:rPr>
                <w:rFonts w:eastAsia="Arial Unicode MS"/>
                <w:color w:val="000000"/>
                <w:sz w:val="18"/>
                <w:szCs w:val="18"/>
                <w:shd w:val="clear" w:color="auto" w:fill="FFFFFF"/>
                <w:lang w:eastAsia="ar-SA"/>
              </w:rPr>
              <w:t>19786,2</w:t>
            </w:r>
          </w:p>
        </w:tc>
        <w:tc>
          <w:tcPr>
            <w:tcW w:w="99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shd w:val="clear" w:color="auto" w:fill="FFFFFF"/>
                <w:lang w:eastAsia="ar-SA"/>
              </w:rPr>
            </w:pPr>
            <w:r w:rsidRPr="00A639AC">
              <w:rPr>
                <w:rFonts w:eastAsia="Arial Unicode MS"/>
                <w:color w:val="000000"/>
                <w:sz w:val="18"/>
                <w:szCs w:val="18"/>
                <w:shd w:val="clear" w:color="auto" w:fill="FFFFFF"/>
                <w:lang w:eastAsia="ar-SA"/>
              </w:rPr>
              <w:t>21225,51</w:t>
            </w:r>
          </w:p>
        </w:tc>
        <w:tc>
          <w:tcPr>
            <w:tcW w:w="990" w:type="dxa"/>
            <w:tcBorders>
              <w:top w:val="single" w:sz="4" w:space="0" w:color="000000"/>
              <w:left w:val="single" w:sz="4" w:space="0" w:color="000000"/>
              <w:bottom w:val="single" w:sz="4" w:space="0" w:color="000000"/>
            </w:tcBorders>
          </w:tcPr>
          <w:p w:rsidR="00A639AC" w:rsidRPr="00A639AC" w:rsidRDefault="00A639AC" w:rsidP="00A639AC">
            <w:pPr>
              <w:tabs>
                <w:tab w:val="right" w:pos="774"/>
              </w:tabs>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20284,74</w:t>
            </w:r>
          </w:p>
        </w:tc>
        <w:tc>
          <w:tcPr>
            <w:tcW w:w="855"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16409,85</w:t>
            </w:r>
          </w:p>
        </w:tc>
        <w:tc>
          <w:tcPr>
            <w:tcW w:w="99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19186,25</w:t>
            </w:r>
          </w:p>
        </w:tc>
        <w:tc>
          <w:tcPr>
            <w:tcW w:w="855"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28 262,21</w:t>
            </w:r>
          </w:p>
        </w:tc>
        <w:tc>
          <w:tcPr>
            <w:tcW w:w="865"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26581,70</w:t>
            </w:r>
          </w:p>
        </w:tc>
        <w:tc>
          <w:tcPr>
            <w:tcW w:w="865"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26407,90</w:t>
            </w:r>
          </w:p>
        </w:tc>
      </w:tr>
      <w:tr w:rsidR="00A639AC" w:rsidRPr="00A639AC" w:rsidTr="004961C0">
        <w:trPr>
          <w:gridAfter w:val="1"/>
          <w:wAfter w:w="4235" w:type="dxa"/>
          <w:trHeight w:val="304"/>
        </w:trPr>
        <w:tc>
          <w:tcPr>
            <w:tcW w:w="174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Итого:</w:t>
            </w:r>
          </w:p>
          <w:p w:rsidR="00A639AC" w:rsidRPr="00A639AC" w:rsidRDefault="00A639AC" w:rsidP="00A639AC">
            <w:pPr>
              <w:widowControl w:val="0"/>
              <w:suppressAutoHyphens/>
              <w:autoSpaceDE w:val="0"/>
              <w:snapToGrid w:val="0"/>
              <w:rPr>
                <w:rFonts w:eastAsia="Calibri"/>
                <w:sz w:val="18"/>
                <w:szCs w:val="18"/>
                <w:lang w:eastAsia="ar-SA"/>
              </w:rPr>
            </w:pPr>
          </w:p>
        </w:tc>
        <w:tc>
          <w:tcPr>
            <w:tcW w:w="839"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shd w:val="clear" w:color="auto" w:fill="FFFFFF"/>
                <w:lang w:eastAsia="ar-SA"/>
              </w:rPr>
            </w:pPr>
            <w:r w:rsidRPr="00A639AC">
              <w:rPr>
                <w:rFonts w:eastAsia="Arial Unicode MS"/>
                <w:color w:val="000000"/>
                <w:sz w:val="18"/>
                <w:szCs w:val="18"/>
                <w:shd w:val="clear" w:color="auto" w:fill="FFFFFF"/>
                <w:lang w:eastAsia="ar-SA"/>
              </w:rPr>
              <w:lastRenderedPageBreak/>
              <w:t>74718,3</w:t>
            </w:r>
            <w:r w:rsidRPr="00A639AC">
              <w:rPr>
                <w:rFonts w:eastAsia="Arial Unicode MS"/>
                <w:color w:val="000000"/>
                <w:sz w:val="18"/>
                <w:szCs w:val="18"/>
                <w:shd w:val="clear" w:color="auto" w:fill="FFFFFF"/>
                <w:lang w:eastAsia="ar-SA"/>
              </w:rPr>
              <w:lastRenderedPageBreak/>
              <w:t>6</w:t>
            </w:r>
          </w:p>
        </w:tc>
        <w:tc>
          <w:tcPr>
            <w:tcW w:w="99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shd w:val="clear" w:color="auto" w:fill="FFFFFF"/>
                <w:lang w:eastAsia="ar-SA"/>
              </w:rPr>
            </w:pPr>
            <w:r w:rsidRPr="00A639AC">
              <w:rPr>
                <w:rFonts w:eastAsia="Arial Unicode MS"/>
                <w:color w:val="000000"/>
                <w:sz w:val="18"/>
                <w:szCs w:val="18"/>
                <w:shd w:val="clear" w:color="auto" w:fill="FFFFFF"/>
                <w:lang w:eastAsia="ar-SA"/>
              </w:rPr>
              <w:lastRenderedPageBreak/>
              <w:t>75489,69</w:t>
            </w:r>
          </w:p>
        </w:tc>
        <w:tc>
          <w:tcPr>
            <w:tcW w:w="99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shd w:val="clear" w:color="auto" w:fill="FFFFFF"/>
                <w:lang w:eastAsia="ar-SA"/>
              </w:rPr>
            </w:pPr>
            <w:r w:rsidRPr="00A639AC">
              <w:rPr>
                <w:rFonts w:eastAsia="Arial Unicode MS"/>
                <w:color w:val="000000"/>
                <w:sz w:val="18"/>
                <w:szCs w:val="18"/>
                <w:shd w:val="clear" w:color="auto" w:fill="FFFFFF"/>
                <w:lang w:eastAsia="ar-SA"/>
              </w:rPr>
              <w:t>81724,81</w:t>
            </w:r>
          </w:p>
        </w:tc>
        <w:tc>
          <w:tcPr>
            <w:tcW w:w="99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86963,81</w:t>
            </w:r>
          </w:p>
        </w:tc>
        <w:tc>
          <w:tcPr>
            <w:tcW w:w="855"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71074,8</w:t>
            </w:r>
            <w:r w:rsidRPr="00A639AC">
              <w:rPr>
                <w:rFonts w:eastAsia="Arial Unicode MS"/>
                <w:color w:val="000000"/>
                <w:sz w:val="18"/>
                <w:szCs w:val="18"/>
                <w:lang w:eastAsia="ar-SA"/>
              </w:rPr>
              <w:lastRenderedPageBreak/>
              <w:t>1</w:t>
            </w:r>
          </w:p>
        </w:tc>
        <w:tc>
          <w:tcPr>
            <w:tcW w:w="990"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lastRenderedPageBreak/>
              <w:t>78827,57</w:t>
            </w:r>
          </w:p>
        </w:tc>
        <w:tc>
          <w:tcPr>
            <w:tcW w:w="855"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t>86 943,4</w:t>
            </w:r>
            <w:r w:rsidRPr="00A639AC">
              <w:rPr>
                <w:rFonts w:eastAsia="Arial Unicode MS"/>
                <w:color w:val="000000"/>
                <w:sz w:val="18"/>
                <w:szCs w:val="18"/>
                <w:lang w:eastAsia="ar-SA"/>
              </w:rPr>
              <w:lastRenderedPageBreak/>
              <w:t>1</w:t>
            </w:r>
          </w:p>
        </w:tc>
        <w:tc>
          <w:tcPr>
            <w:tcW w:w="865"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lastRenderedPageBreak/>
              <w:t>82796,5</w:t>
            </w:r>
            <w:r w:rsidRPr="00A639AC">
              <w:rPr>
                <w:rFonts w:eastAsia="Arial Unicode MS"/>
                <w:color w:val="000000"/>
                <w:sz w:val="18"/>
                <w:szCs w:val="18"/>
                <w:lang w:eastAsia="ar-SA"/>
              </w:rPr>
              <w:lastRenderedPageBreak/>
              <w:t>0</w:t>
            </w:r>
          </w:p>
        </w:tc>
        <w:tc>
          <w:tcPr>
            <w:tcW w:w="865"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suppressAutoHyphens/>
              <w:snapToGrid w:val="0"/>
              <w:jc w:val="center"/>
              <w:rPr>
                <w:rFonts w:eastAsia="Arial Unicode MS"/>
                <w:color w:val="000000"/>
                <w:sz w:val="18"/>
                <w:szCs w:val="18"/>
                <w:lang w:eastAsia="ar-SA"/>
              </w:rPr>
            </w:pPr>
            <w:r w:rsidRPr="00A639AC">
              <w:rPr>
                <w:rFonts w:eastAsia="Arial Unicode MS"/>
                <w:color w:val="000000"/>
                <w:sz w:val="18"/>
                <w:szCs w:val="18"/>
                <w:lang w:eastAsia="ar-SA"/>
              </w:rPr>
              <w:lastRenderedPageBreak/>
              <w:t>82968,5</w:t>
            </w:r>
            <w:r w:rsidRPr="00A639AC">
              <w:rPr>
                <w:rFonts w:eastAsia="Arial Unicode MS"/>
                <w:color w:val="000000"/>
                <w:sz w:val="18"/>
                <w:szCs w:val="18"/>
                <w:lang w:eastAsia="ar-SA"/>
              </w:rPr>
              <w:lastRenderedPageBreak/>
              <w:t>0</w:t>
            </w:r>
          </w:p>
        </w:tc>
      </w:tr>
    </w:tbl>
    <w:p w:rsidR="00A639AC" w:rsidRPr="00A639AC" w:rsidRDefault="00A639AC" w:rsidP="00A639AC">
      <w:pPr>
        <w:widowControl w:val="0"/>
        <w:suppressAutoHyphens/>
        <w:autoSpaceDE w:val="0"/>
        <w:rPr>
          <w:rFonts w:ascii="Courier New" w:eastAsia="Calibri" w:hAnsi="Courier New" w:cs="Courier New"/>
          <w:sz w:val="18"/>
          <w:szCs w:val="18"/>
          <w:lang w:eastAsia="ar-SA"/>
        </w:rPr>
      </w:pPr>
    </w:p>
    <w:p w:rsidR="00A639AC" w:rsidRPr="00A639AC" w:rsidRDefault="00A639AC" w:rsidP="00A639AC">
      <w:pPr>
        <w:widowControl w:val="0"/>
        <w:suppressAutoHyphens/>
        <w:autoSpaceDE w:val="0"/>
        <w:rPr>
          <w:rFonts w:ascii="Courier New" w:eastAsia="Calibri" w:hAnsi="Courier New" w:cs="Courier New"/>
          <w:sz w:val="18"/>
          <w:szCs w:val="18"/>
          <w:lang w:eastAsia="ar-SA"/>
        </w:rPr>
      </w:pPr>
    </w:p>
    <w:p w:rsidR="00A639AC" w:rsidRPr="00A639AC" w:rsidRDefault="00A639AC" w:rsidP="00A639AC">
      <w:pPr>
        <w:widowControl w:val="0"/>
        <w:suppressAutoHyphens/>
        <w:autoSpaceDE w:val="0"/>
        <w:rPr>
          <w:rFonts w:ascii="Courier New" w:eastAsia="Calibri" w:hAnsi="Courier New" w:cs="Courier New"/>
          <w:sz w:val="18"/>
          <w:szCs w:val="18"/>
          <w:lang w:eastAsia="ar-SA"/>
        </w:rPr>
      </w:pPr>
    </w:p>
    <w:p w:rsidR="00A639AC" w:rsidRPr="00A639AC" w:rsidRDefault="00A639AC" w:rsidP="00A639AC">
      <w:pPr>
        <w:suppressAutoHyphens/>
        <w:autoSpaceDE w:val="0"/>
        <w:rPr>
          <w:rFonts w:eastAsia="Arial Unicode MS"/>
          <w:color w:val="000000"/>
          <w:sz w:val="18"/>
          <w:szCs w:val="18"/>
          <w:lang w:eastAsia="ar-SA"/>
        </w:rPr>
      </w:pPr>
    </w:p>
    <w:p w:rsidR="00A639AC" w:rsidRPr="00A639AC" w:rsidRDefault="00A639AC" w:rsidP="00A639AC">
      <w:pPr>
        <w:suppressAutoHyphens/>
        <w:autoSpaceDE w:val="0"/>
        <w:rPr>
          <w:rFonts w:eastAsia="Arial Unicode MS"/>
          <w:color w:val="000000"/>
          <w:sz w:val="18"/>
          <w:szCs w:val="18"/>
          <w:lang w:eastAsia="ar-SA"/>
        </w:rPr>
      </w:pPr>
    </w:p>
    <w:p w:rsidR="00A639AC" w:rsidRPr="00A639AC" w:rsidRDefault="00A639AC" w:rsidP="00A639AC">
      <w:pPr>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Объем финансирования программы по мероприятиям представлен в таблице 5.</w:t>
      </w:r>
    </w:p>
    <w:p w:rsidR="00A639AC" w:rsidRPr="00A639AC" w:rsidRDefault="00A639AC" w:rsidP="00A639AC">
      <w:pPr>
        <w:widowControl w:val="0"/>
        <w:suppressAutoHyphens/>
        <w:autoSpaceDE w:val="0"/>
        <w:jc w:val="right"/>
        <w:rPr>
          <w:rFonts w:eastAsia="Calibri"/>
          <w:sz w:val="18"/>
          <w:szCs w:val="18"/>
          <w:lang w:eastAsia="ar-SA"/>
        </w:rPr>
      </w:pPr>
      <w:r w:rsidRPr="00A639AC">
        <w:rPr>
          <w:rFonts w:eastAsia="Calibri"/>
          <w:sz w:val="18"/>
          <w:szCs w:val="18"/>
          <w:lang w:eastAsia="ar-SA"/>
        </w:rPr>
        <w:t>Таблица 5.</w:t>
      </w:r>
    </w:p>
    <w:p w:rsidR="00A639AC" w:rsidRPr="00A639AC" w:rsidRDefault="00A639AC" w:rsidP="00A639AC">
      <w:pPr>
        <w:widowControl w:val="0"/>
        <w:suppressAutoHyphens/>
        <w:autoSpaceDE w:val="0"/>
        <w:jc w:val="right"/>
        <w:rPr>
          <w:rFonts w:eastAsia="Calibri"/>
          <w:sz w:val="18"/>
          <w:szCs w:val="18"/>
          <w:lang w:eastAsia="ar-SA"/>
        </w:rPr>
      </w:pPr>
    </w:p>
    <w:tbl>
      <w:tblPr>
        <w:tblW w:w="9720" w:type="dxa"/>
        <w:tblInd w:w="108" w:type="dxa"/>
        <w:tblLayout w:type="fixed"/>
        <w:tblLook w:val="0000" w:firstRow="0" w:lastRow="0" w:firstColumn="0" w:lastColumn="0" w:noHBand="0" w:noVBand="0"/>
      </w:tblPr>
      <w:tblGrid>
        <w:gridCol w:w="465"/>
        <w:gridCol w:w="2796"/>
        <w:gridCol w:w="699"/>
        <w:gridCol w:w="720"/>
        <w:gridCol w:w="720"/>
        <w:gridCol w:w="720"/>
        <w:gridCol w:w="720"/>
        <w:gridCol w:w="720"/>
        <w:gridCol w:w="720"/>
        <w:gridCol w:w="720"/>
        <w:gridCol w:w="720"/>
      </w:tblGrid>
      <w:tr w:rsidR="00A639AC" w:rsidRPr="00A639AC" w:rsidTr="004961C0">
        <w:tc>
          <w:tcPr>
            <w:tcW w:w="465" w:type="dxa"/>
            <w:vMerge w:val="restart"/>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w:t>
            </w:r>
          </w:p>
        </w:tc>
        <w:tc>
          <w:tcPr>
            <w:tcW w:w="2796" w:type="dxa"/>
            <w:vMerge w:val="restart"/>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Мероприятие</w:t>
            </w:r>
          </w:p>
        </w:tc>
        <w:tc>
          <w:tcPr>
            <w:tcW w:w="6459" w:type="dxa"/>
            <w:gridSpan w:val="9"/>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tabs>
                <w:tab w:val="left" w:pos="5409"/>
              </w:tabs>
              <w:suppressAutoHyphens/>
              <w:autoSpaceDE w:val="0"/>
              <w:snapToGrid w:val="0"/>
              <w:jc w:val="center"/>
              <w:rPr>
                <w:rFonts w:eastAsia="Calibri"/>
                <w:b/>
                <w:bCs/>
                <w:sz w:val="18"/>
                <w:szCs w:val="18"/>
                <w:lang w:eastAsia="ar-SA"/>
              </w:rPr>
            </w:pPr>
            <w:r w:rsidRPr="00A639AC">
              <w:rPr>
                <w:rFonts w:eastAsia="Calibri"/>
                <w:b/>
                <w:bCs/>
                <w:sz w:val="18"/>
                <w:szCs w:val="18"/>
                <w:lang w:eastAsia="ar-SA"/>
              </w:rPr>
              <w:t>Расходы (тыс. руб.)</w:t>
            </w:r>
          </w:p>
        </w:tc>
      </w:tr>
      <w:tr w:rsidR="00A639AC" w:rsidRPr="00A639AC" w:rsidTr="004961C0">
        <w:tc>
          <w:tcPr>
            <w:tcW w:w="465"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2796" w:type="dxa"/>
            <w:vMerge/>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ascii="Arial Unicode MS" w:eastAsia="Arial Unicode MS" w:hAnsi="Arial Unicode MS" w:cs="Arial Unicode MS"/>
                <w:color w:val="000000"/>
                <w:sz w:val="18"/>
                <w:szCs w:val="18"/>
                <w:lang w:eastAsia="ar-SA"/>
              </w:rPr>
            </w:pP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2014</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2015</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2016</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2017</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2018</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2019</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2020</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2021</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center"/>
              <w:rPr>
                <w:rFonts w:eastAsia="Calibri"/>
                <w:b/>
                <w:bCs/>
                <w:sz w:val="18"/>
                <w:szCs w:val="18"/>
                <w:lang w:eastAsia="ar-SA"/>
              </w:rPr>
            </w:pPr>
            <w:r w:rsidRPr="00A639AC">
              <w:rPr>
                <w:rFonts w:eastAsia="Calibri"/>
                <w:b/>
                <w:bCs/>
                <w:sz w:val="18"/>
                <w:szCs w:val="18"/>
                <w:lang w:eastAsia="ar-SA"/>
              </w:rPr>
              <w:t>2022</w:t>
            </w: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1</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Обеспечение деятельности учреждений общего образования</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29" w:right="-108"/>
              <w:jc w:val="center"/>
              <w:rPr>
                <w:rFonts w:eastAsia="Calibri"/>
                <w:color w:val="000000"/>
                <w:sz w:val="18"/>
                <w:szCs w:val="18"/>
                <w:lang w:eastAsia="ar-SA"/>
              </w:rPr>
            </w:pPr>
            <w:r w:rsidRPr="00A639AC">
              <w:rPr>
                <w:rFonts w:eastAsia="Calibri"/>
                <w:color w:val="000000"/>
                <w:sz w:val="18"/>
                <w:szCs w:val="18"/>
                <w:lang w:eastAsia="ar-SA"/>
              </w:rPr>
              <w:t>58507,66</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color w:val="000000"/>
                <w:sz w:val="18"/>
                <w:szCs w:val="18"/>
                <w:lang w:eastAsia="ar-SA"/>
              </w:rPr>
            </w:pPr>
            <w:r w:rsidRPr="00A639AC">
              <w:rPr>
                <w:rFonts w:eastAsia="Calibri"/>
                <w:color w:val="000000"/>
                <w:sz w:val="18"/>
                <w:szCs w:val="18"/>
                <w:lang w:eastAsia="ar-SA"/>
              </w:rPr>
              <w:t>65958,8</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67792,77</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55695,58</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sz w:val="18"/>
                <w:szCs w:val="18"/>
                <w:shd w:val="clear" w:color="auto" w:fill="FFFFFF"/>
                <w:lang w:eastAsia="ar-SA"/>
              </w:rPr>
            </w:pPr>
            <w:r w:rsidRPr="00A639AC">
              <w:rPr>
                <w:rFonts w:eastAsia="Calibri"/>
                <w:sz w:val="18"/>
                <w:szCs w:val="18"/>
                <w:shd w:val="clear" w:color="auto" w:fill="FFFFFF"/>
                <w:lang w:eastAsia="ar-SA"/>
              </w:rPr>
              <w:t>58853,10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54877,80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56126,20</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56126,2</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56126,20</w:t>
            </w: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2</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Создание в общеобразовательных учреждениях условий обучения и воспитания</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29" w:right="-108"/>
              <w:jc w:val="center"/>
              <w:rPr>
                <w:rFonts w:eastAsia="Calibri"/>
                <w:color w:val="000000"/>
                <w:sz w:val="18"/>
                <w:szCs w:val="18"/>
                <w:lang w:eastAsia="ar-SA"/>
              </w:rPr>
            </w:pPr>
            <w:r w:rsidRPr="00A639AC">
              <w:rPr>
                <w:rFonts w:eastAsia="Calibri"/>
                <w:color w:val="000000"/>
                <w:sz w:val="18"/>
                <w:szCs w:val="18"/>
                <w:lang w:eastAsia="ar-SA"/>
              </w:rPr>
              <w:t>9571,9</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color w:val="000000"/>
                <w:sz w:val="18"/>
                <w:szCs w:val="18"/>
                <w:lang w:eastAsia="ar-SA"/>
              </w:rPr>
            </w:pPr>
            <w:r w:rsidRPr="00A639AC">
              <w:rPr>
                <w:rFonts w:eastAsia="Calibri"/>
                <w:color w:val="000000"/>
                <w:sz w:val="18"/>
                <w:szCs w:val="18"/>
                <w:lang w:eastAsia="ar-SA"/>
              </w:rPr>
              <w:t>6912,16</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11181,5</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27959,74</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9724,0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18974,07</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16325,64</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13009,7</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13105,40</w:t>
            </w:r>
          </w:p>
        </w:tc>
      </w:tr>
      <w:tr w:rsidR="00A639AC" w:rsidRPr="00A639AC" w:rsidTr="004961C0">
        <w:tblPrEx>
          <w:tblCellMar>
            <w:top w:w="108" w:type="dxa"/>
            <w:bottom w:w="108" w:type="dxa"/>
          </w:tblCellMar>
        </w:tblPrEx>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3</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Предоставление льгот на селе</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29" w:right="-108"/>
              <w:jc w:val="center"/>
              <w:rPr>
                <w:rFonts w:eastAsia="Calibri"/>
                <w:color w:val="000000"/>
                <w:sz w:val="18"/>
                <w:szCs w:val="18"/>
                <w:lang w:eastAsia="ar-SA"/>
              </w:rPr>
            </w:pPr>
            <w:r w:rsidRPr="00A639AC">
              <w:rPr>
                <w:rFonts w:eastAsia="Calibri"/>
                <w:color w:val="000000"/>
                <w:sz w:val="18"/>
                <w:szCs w:val="18"/>
                <w:lang w:eastAsia="ar-SA"/>
              </w:rPr>
              <w:t>1401,8</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color w:val="000000"/>
                <w:sz w:val="18"/>
                <w:szCs w:val="18"/>
                <w:lang w:eastAsia="ar-SA"/>
              </w:rPr>
            </w:pPr>
            <w:r w:rsidRPr="00A639AC">
              <w:rPr>
                <w:rFonts w:eastAsia="Calibri"/>
                <w:color w:val="000000"/>
                <w:sz w:val="18"/>
                <w:szCs w:val="18"/>
                <w:lang w:eastAsia="ar-SA"/>
              </w:rPr>
              <w:t>1491,9</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1651,5</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1881,22</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1529,6</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1947,20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1713,60</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1811,3</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1887,6</w:t>
            </w: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4</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Развитие материально-технической базы в общеобразовательных учреждениях</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29" w:right="-108"/>
              <w:jc w:val="center"/>
              <w:rPr>
                <w:rFonts w:eastAsia="Calibri"/>
                <w:color w:val="000000"/>
                <w:sz w:val="18"/>
                <w:szCs w:val="18"/>
                <w:lang w:eastAsia="ar-SA"/>
              </w:rPr>
            </w:pPr>
            <w:r w:rsidRPr="00A639AC">
              <w:rPr>
                <w:rFonts w:eastAsia="Calibri"/>
                <w:color w:val="000000"/>
                <w:sz w:val="18"/>
                <w:szCs w:val="18"/>
                <w:lang w:eastAsia="ar-SA"/>
              </w:rPr>
              <w:t>3939,0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color w:val="000000"/>
                <w:sz w:val="18"/>
                <w:szCs w:val="18"/>
                <w:lang w:eastAsia="ar-SA"/>
              </w:rPr>
            </w:pPr>
            <w:r w:rsidRPr="00A639AC">
              <w:rPr>
                <w:rFonts w:eastAsia="Calibri"/>
                <w:color w:val="000000"/>
                <w:sz w:val="18"/>
                <w:szCs w:val="18"/>
                <w:lang w:eastAsia="ar-SA"/>
              </w:rPr>
              <w:t>405,5</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562,6</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664,99</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469,6</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2664,10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6928,66</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ind w:right="-261"/>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2664,10</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ind w:left="-108" w:right="-108"/>
              <w:jc w:val="center"/>
              <w:rPr>
                <w:rFonts w:eastAsia="Calibri"/>
                <w:color w:val="000000"/>
                <w:sz w:val="18"/>
                <w:szCs w:val="18"/>
                <w:shd w:val="clear" w:color="auto" w:fill="FFFFFF"/>
                <w:lang w:eastAsia="ar-SA"/>
              </w:rPr>
            </w:pPr>
            <w:r w:rsidRPr="00A639AC">
              <w:rPr>
                <w:rFonts w:eastAsia="Calibri"/>
                <w:color w:val="000000"/>
                <w:sz w:val="18"/>
                <w:szCs w:val="18"/>
                <w:shd w:val="clear" w:color="auto" w:fill="FFFFFF"/>
                <w:lang w:eastAsia="ar-SA"/>
              </w:rPr>
              <w:t>2664,10</w:t>
            </w: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5</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Строительство, капитальный ремонт,</w:t>
            </w:r>
          </w:p>
          <w:p w:rsidR="00A639AC" w:rsidRPr="00A639AC" w:rsidRDefault="00A639AC" w:rsidP="00A639AC">
            <w:pPr>
              <w:widowControl w:val="0"/>
              <w:suppressAutoHyphens/>
              <w:autoSpaceDE w:val="0"/>
              <w:rPr>
                <w:rFonts w:eastAsia="Calibri"/>
                <w:sz w:val="18"/>
                <w:szCs w:val="18"/>
                <w:lang w:eastAsia="ar-SA"/>
              </w:rPr>
            </w:pPr>
            <w:r w:rsidRPr="00A639AC">
              <w:rPr>
                <w:rFonts w:eastAsia="Calibri"/>
                <w:sz w:val="18"/>
                <w:szCs w:val="18"/>
                <w:lang w:eastAsia="ar-SA"/>
              </w:rPr>
              <w:t>переоборудование и (или) оснащение общеобразовательных учреждений.</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color w:val="000000"/>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color w:val="000000"/>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color w:val="000000"/>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color w:val="000000"/>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color w:val="000000"/>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color w:val="000000"/>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color w:val="000000"/>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color w:val="000000"/>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color w:val="000000"/>
                <w:sz w:val="18"/>
                <w:szCs w:val="18"/>
                <w:lang w:eastAsia="ar-SA"/>
              </w:rPr>
            </w:pP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6</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Создание муниципальной экзаменационной комиссии по комплектованию профильных классов</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7</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xml:space="preserve">Внедрение новых государственных образовательных стандартов общего образования </w:t>
            </w:r>
            <w:r w:rsidRPr="00A639AC">
              <w:rPr>
                <w:rFonts w:eastAsia="Arial Unicode MS"/>
                <w:color w:val="000000"/>
                <w:sz w:val="18"/>
                <w:szCs w:val="18"/>
                <w:lang w:val="en-US" w:eastAsia="ar-SA"/>
              </w:rPr>
              <w:t>II</w:t>
            </w:r>
            <w:r w:rsidRPr="00A639AC">
              <w:rPr>
                <w:rFonts w:eastAsia="Arial Unicode MS"/>
                <w:color w:val="000000"/>
                <w:sz w:val="18"/>
                <w:szCs w:val="18"/>
                <w:lang w:eastAsia="ar-SA"/>
              </w:rPr>
              <w:t xml:space="preserve"> поколения на основе компетентного подхода</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8</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разработка пакета рекомендаций по созданию и организации деятельности общественных форм управления общеобразовательными учреждениями;</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9</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Обобщение опыта работы Советов школ, попечительских советов ОУ. Распространение практики деятельности Управляющих советов</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10</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приобретение комплектов медицинского оборудования для медицинских кабинетов общеобразовательных учреждений;</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11</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установка системы видеонаблюдения в общеобразовательных учреждениях;</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12</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xml:space="preserve">расширение процесса внедрения в практику работы общеобразовательных учреждений </w:t>
            </w:r>
            <w:proofErr w:type="spellStart"/>
            <w:r w:rsidRPr="00A639AC">
              <w:rPr>
                <w:rFonts w:eastAsia="Arial Unicode MS"/>
                <w:color w:val="000000"/>
                <w:sz w:val="18"/>
                <w:szCs w:val="18"/>
                <w:lang w:eastAsia="ar-SA"/>
              </w:rPr>
              <w:t>здоровьесберегающих</w:t>
            </w:r>
            <w:proofErr w:type="spellEnd"/>
            <w:r w:rsidRPr="00A639AC">
              <w:rPr>
                <w:rFonts w:eastAsia="Arial Unicode MS"/>
                <w:color w:val="000000"/>
                <w:sz w:val="18"/>
                <w:szCs w:val="18"/>
                <w:lang w:eastAsia="ar-SA"/>
              </w:rPr>
              <w:t xml:space="preserve"> технологий</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13</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организация дистанционных форм обучения, олимпиад по предметам;</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14</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 xml:space="preserve">обобщение опыта работы лучших учителей и общеобразовательных </w:t>
            </w:r>
            <w:r w:rsidRPr="00A639AC">
              <w:rPr>
                <w:rFonts w:eastAsia="Arial Unicode MS"/>
                <w:color w:val="000000"/>
                <w:sz w:val="18"/>
                <w:szCs w:val="18"/>
                <w:lang w:eastAsia="ar-SA"/>
              </w:rPr>
              <w:lastRenderedPageBreak/>
              <w:t>учреждений;</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lastRenderedPageBreak/>
              <w:t>15</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мониторинг уровня здоровья учащихся;</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16</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мониторинговые исследования движения учащихся</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17</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Выявление одаренных детей</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18</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Увеличение количества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безопасности в процессе эксплуатации</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820,0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210,316</w:t>
            </w:r>
          </w:p>
        </w:tc>
        <w:tc>
          <w:tcPr>
            <w:tcW w:w="720" w:type="dxa"/>
            <w:tcBorders>
              <w:top w:val="single" w:sz="4" w:space="0" w:color="000000"/>
              <w:left w:val="single" w:sz="4" w:space="0" w:color="000000"/>
              <w:bottom w:val="single" w:sz="4" w:space="0" w:color="000000"/>
            </w:tcBorders>
          </w:tcPr>
          <w:p w:rsidR="00A639AC" w:rsidRPr="00A639AC" w:rsidRDefault="00A639AC" w:rsidP="00A639AC">
            <w:pPr>
              <w:suppressAutoHyphens/>
              <w:spacing w:line="276" w:lineRule="auto"/>
              <w:ind w:left="-113" w:right="-113"/>
              <w:jc w:val="center"/>
              <w:rPr>
                <w:rFonts w:eastAsia="Arial Unicode MS" w:cs="Arial Unicode MS"/>
                <w:color w:val="000000"/>
                <w:sz w:val="18"/>
                <w:szCs w:val="18"/>
                <w:lang w:eastAsia="en-US"/>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jc w:val="center"/>
              <w:rPr>
                <w:rFonts w:eastAsia="Arial Unicode MS"/>
                <w:color w:val="000000"/>
                <w:sz w:val="18"/>
                <w:szCs w:val="18"/>
                <w:lang w:eastAsia="ar-SA"/>
              </w:rPr>
            </w:pPr>
            <w:r w:rsidRPr="00A639AC">
              <w:rPr>
                <w:rFonts w:eastAsia="Arial Unicode MS"/>
                <w:color w:val="000000"/>
                <w:sz w:val="18"/>
                <w:szCs w:val="18"/>
                <w:lang w:eastAsia="ar-SA"/>
              </w:rPr>
              <w:t>3080,2</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19</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Создание банка педагогического опыта в работе с одаренными детьми</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20</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Организация отдыха детей в лагерях дневного пребывания</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lang w:eastAsia="ar-SA"/>
              </w:rPr>
            </w:pPr>
            <w:r w:rsidRPr="00A639AC">
              <w:rPr>
                <w:rFonts w:eastAsia="Calibri"/>
                <w:sz w:val="18"/>
                <w:szCs w:val="18"/>
                <w:lang w:eastAsia="ar-SA"/>
              </w:rPr>
              <w:t>763,8</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lang w:eastAsia="ar-SA"/>
              </w:rPr>
            </w:pPr>
            <w:r w:rsidRPr="00A639AC">
              <w:rPr>
                <w:rFonts w:eastAsia="Calibri"/>
                <w:sz w:val="18"/>
                <w:szCs w:val="18"/>
                <w:lang w:eastAsia="ar-SA"/>
              </w:rPr>
              <w:t>561,33</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526,44</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752,28</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498,5</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354,4</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811,9</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464,5</w:t>
            </w:r>
          </w:p>
          <w:p w:rsidR="00A639AC" w:rsidRPr="00A639AC" w:rsidRDefault="00A639AC" w:rsidP="00A639AC">
            <w:pPr>
              <w:widowControl w:val="0"/>
              <w:suppressAutoHyphens/>
              <w:autoSpaceDE w:val="0"/>
              <w:jc w:val="center"/>
              <w:rPr>
                <w:rFonts w:eastAsia="Calibri"/>
                <w:sz w:val="18"/>
                <w:szCs w:val="18"/>
                <w:shd w:val="clear" w:color="auto" w:fill="FFFFFF"/>
                <w:lang w:eastAsia="ar-SA"/>
              </w:rPr>
            </w:pP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464,5</w:t>
            </w:r>
          </w:p>
          <w:p w:rsidR="00A639AC" w:rsidRPr="00A639AC" w:rsidRDefault="00A639AC" w:rsidP="00A639AC">
            <w:pPr>
              <w:widowControl w:val="0"/>
              <w:suppressAutoHyphens/>
              <w:autoSpaceDE w:val="0"/>
              <w:jc w:val="center"/>
              <w:rPr>
                <w:rFonts w:eastAsia="Calibri"/>
                <w:sz w:val="18"/>
                <w:szCs w:val="18"/>
                <w:shd w:val="clear" w:color="auto" w:fill="FFFFFF"/>
                <w:lang w:eastAsia="ar-SA"/>
              </w:rPr>
            </w:pPr>
          </w:p>
        </w:tc>
      </w:tr>
      <w:tr w:rsidR="00A639AC" w:rsidRPr="00A639AC" w:rsidTr="004961C0">
        <w:tblPrEx>
          <w:tblCellMar>
            <w:top w:w="108" w:type="dxa"/>
            <w:bottom w:w="108" w:type="dxa"/>
          </w:tblCellMar>
        </w:tblPrEx>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21</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suppressAutoHyphens/>
              <w:autoSpaceDE w:val="0"/>
              <w:snapToGrid w:val="0"/>
              <w:rPr>
                <w:rFonts w:eastAsia="Arial Unicode MS"/>
                <w:color w:val="000000"/>
                <w:sz w:val="18"/>
                <w:szCs w:val="18"/>
                <w:lang w:eastAsia="ar-SA"/>
              </w:rPr>
            </w:pPr>
            <w:r w:rsidRPr="00A639AC">
              <w:rPr>
                <w:rFonts w:eastAsia="Arial Unicode MS"/>
                <w:color w:val="000000"/>
                <w:sz w:val="18"/>
                <w:szCs w:val="18"/>
                <w:lang w:eastAsia="ar-SA"/>
              </w:rPr>
              <w:t>Занятость подростков</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lang w:eastAsia="ar-SA"/>
              </w:rPr>
            </w:pPr>
            <w:r w:rsidRPr="00A639AC">
              <w:rPr>
                <w:rFonts w:eastAsia="Calibri"/>
                <w:sz w:val="18"/>
                <w:szCs w:val="18"/>
                <w:lang w:eastAsia="ar-SA"/>
              </w:rPr>
              <w:t>30,0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lang w:eastAsia="ar-SA"/>
              </w:rPr>
            </w:pPr>
            <w:r w:rsidRPr="00A639AC">
              <w:rPr>
                <w:rFonts w:eastAsia="Calibri"/>
                <w:sz w:val="18"/>
                <w:szCs w:val="18"/>
                <w:lang w:eastAsia="ar-SA"/>
              </w:rPr>
              <w:t>10,0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10,0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10,0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7</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10,0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10,0</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10,0</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10,0</w:t>
            </w: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22</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suppressAutoHyphens/>
              <w:snapToGrid w:val="0"/>
              <w:rPr>
                <w:rFonts w:eastAsia="Arial Unicode MS"/>
                <w:color w:val="000000"/>
                <w:sz w:val="18"/>
                <w:szCs w:val="18"/>
                <w:lang w:eastAsia="ar-SA"/>
              </w:rPr>
            </w:pPr>
            <w:r w:rsidRPr="00A639AC">
              <w:rPr>
                <w:rFonts w:eastAsia="Arial Unicode MS"/>
                <w:color w:val="000000"/>
                <w:sz w:val="18"/>
                <w:szCs w:val="18"/>
                <w:lang w:eastAsia="ar-SA"/>
              </w:rPr>
              <w:t>Организация бесплатного горячего питания для учащихся первых и вторых классов общеобразовательных школ района</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lang w:eastAsia="ar-SA"/>
              </w:rPr>
            </w:pPr>
            <w:r w:rsidRPr="00A639AC">
              <w:rPr>
                <w:rFonts w:eastAsia="Calibri"/>
                <w:sz w:val="18"/>
                <w:szCs w:val="18"/>
                <w:lang w:eastAsia="ar-SA"/>
              </w:rPr>
              <w:t>504,2</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lang w:eastAsia="ar-SA"/>
              </w:rPr>
            </w:pPr>
            <w:r w:rsidRPr="00A639AC">
              <w:rPr>
                <w:rFonts w:eastAsia="Calibri"/>
                <w:sz w:val="18"/>
                <w:szCs w:val="18"/>
                <w:lang w:eastAsia="ar-SA"/>
              </w:rPr>
              <w:t>150,0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0</w:t>
            </w:r>
          </w:p>
          <w:p w:rsidR="00A639AC" w:rsidRPr="00A639AC" w:rsidRDefault="00A639AC" w:rsidP="00A639AC">
            <w:pPr>
              <w:suppressAutoHyphens/>
              <w:rPr>
                <w:rFonts w:ascii="Arial Unicode MS" w:eastAsia="Arial Unicode MS" w:hAnsi="Arial Unicode MS" w:cs="Arial Unicode MS"/>
                <w:color w:val="000000"/>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0</w:t>
            </w: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1376,74</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3230,6</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3230,6</w:t>
            </w:r>
          </w:p>
        </w:tc>
      </w:tr>
      <w:tr w:rsidR="00A639AC" w:rsidRPr="00A639AC" w:rsidTr="004961C0">
        <w:tc>
          <w:tcPr>
            <w:tcW w:w="465"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rPr>
                <w:rFonts w:eastAsia="Calibri"/>
                <w:sz w:val="18"/>
                <w:szCs w:val="18"/>
                <w:lang w:eastAsia="ar-SA"/>
              </w:rPr>
            </w:pPr>
            <w:r w:rsidRPr="00A639AC">
              <w:rPr>
                <w:rFonts w:eastAsia="Calibri"/>
                <w:sz w:val="18"/>
                <w:szCs w:val="18"/>
                <w:lang w:eastAsia="ar-SA"/>
              </w:rPr>
              <w:t>23</w:t>
            </w:r>
          </w:p>
        </w:tc>
        <w:tc>
          <w:tcPr>
            <w:tcW w:w="2796"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overflowPunct w:val="0"/>
              <w:autoSpaceDE w:val="0"/>
              <w:spacing w:line="228" w:lineRule="auto"/>
              <w:rPr>
                <w:rFonts w:eastAsia="Arial Unicode MS"/>
                <w:color w:val="000000"/>
                <w:sz w:val="18"/>
                <w:szCs w:val="18"/>
                <w:lang w:eastAsia="ar-SA"/>
              </w:rPr>
            </w:pPr>
            <w:r w:rsidRPr="00A639AC">
              <w:rPr>
                <w:rFonts w:eastAsia="Arial Unicode MS" w:cs="Arial Unicode MS"/>
                <w:iCs/>
                <w:color w:val="000000"/>
                <w:sz w:val="18"/>
                <w:szCs w:val="18"/>
                <w:lang w:eastAsia="ar-SA"/>
              </w:rPr>
              <w:t xml:space="preserve">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tc>
        <w:tc>
          <w:tcPr>
            <w:tcW w:w="699"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p>
        </w:tc>
        <w:tc>
          <w:tcPr>
            <w:tcW w:w="720" w:type="dxa"/>
            <w:tcBorders>
              <w:top w:val="single" w:sz="4" w:space="0" w:color="000000"/>
              <w:left w:val="single" w:sz="4" w:space="0" w:color="000000"/>
              <w:bottom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1826,7</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5480,1</w:t>
            </w:r>
          </w:p>
        </w:tc>
        <w:tc>
          <w:tcPr>
            <w:tcW w:w="720" w:type="dxa"/>
            <w:tcBorders>
              <w:top w:val="single" w:sz="4" w:space="0" w:color="000000"/>
              <w:left w:val="single" w:sz="4" w:space="0" w:color="000000"/>
              <w:bottom w:val="single" w:sz="4" w:space="0" w:color="000000"/>
              <w:right w:val="single" w:sz="4" w:space="0" w:color="000000"/>
            </w:tcBorders>
          </w:tcPr>
          <w:p w:rsidR="00A639AC" w:rsidRPr="00A639AC" w:rsidRDefault="00A639AC" w:rsidP="00A639AC">
            <w:pPr>
              <w:widowControl w:val="0"/>
              <w:suppressAutoHyphens/>
              <w:autoSpaceDE w:val="0"/>
              <w:snapToGrid w:val="0"/>
              <w:jc w:val="center"/>
              <w:rPr>
                <w:rFonts w:eastAsia="Calibri"/>
                <w:sz w:val="18"/>
                <w:szCs w:val="18"/>
                <w:shd w:val="clear" w:color="auto" w:fill="FFFFFF"/>
                <w:lang w:eastAsia="ar-SA"/>
              </w:rPr>
            </w:pPr>
            <w:r w:rsidRPr="00A639AC">
              <w:rPr>
                <w:rFonts w:eastAsia="Calibri"/>
                <w:sz w:val="18"/>
                <w:szCs w:val="18"/>
                <w:shd w:val="clear" w:color="auto" w:fill="FFFFFF"/>
                <w:lang w:eastAsia="ar-SA"/>
              </w:rPr>
              <w:t>5480,1</w:t>
            </w:r>
          </w:p>
        </w:tc>
      </w:tr>
    </w:tbl>
    <w:p w:rsidR="00A639AC" w:rsidRPr="00A639AC" w:rsidRDefault="00A639AC" w:rsidP="00A639AC">
      <w:pPr>
        <w:widowControl w:val="0"/>
        <w:suppressAutoHyphens/>
        <w:autoSpaceDE w:val="0"/>
        <w:rPr>
          <w:rFonts w:eastAsia="Calibri"/>
          <w:sz w:val="18"/>
          <w:szCs w:val="18"/>
          <w:lang w:eastAsia="ar-SA"/>
        </w:rPr>
      </w:pPr>
    </w:p>
    <w:p w:rsidR="00A639AC" w:rsidRPr="00A639AC" w:rsidRDefault="00A639AC" w:rsidP="00A639AC">
      <w:pPr>
        <w:widowControl w:val="0"/>
        <w:suppressAutoHyphens/>
        <w:autoSpaceDE w:val="0"/>
        <w:rPr>
          <w:rFonts w:eastAsia="Calibri"/>
          <w:sz w:val="18"/>
          <w:szCs w:val="18"/>
          <w:lang w:eastAsia="ar-SA"/>
        </w:rPr>
      </w:pPr>
    </w:p>
    <w:p w:rsidR="00A639AC" w:rsidRPr="00A639AC" w:rsidRDefault="00A639AC" w:rsidP="00A639AC">
      <w:pPr>
        <w:widowControl w:val="0"/>
        <w:suppressAutoHyphens/>
        <w:autoSpaceDE w:val="0"/>
        <w:rPr>
          <w:rFonts w:eastAsia="Calibri"/>
          <w:sz w:val="18"/>
          <w:szCs w:val="18"/>
          <w:lang w:eastAsia="ar-SA"/>
        </w:rPr>
      </w:pPr>
    </w:p>
    <w:p w:rsidR="00A639AC" w:rsidRPr="00A639AC" w:rsidRDefault="00A639AC" w:rsidP="00A639AC">
      <w:pPr>
        <w:widowControl w:val="0"/>
        <w:suppressAutoHyphens/>
        <w:autoSpaceDE w:val="0"/>
        <w:rPr>
          <w:rFonts w:eastAsia="Calibri"/>
          <w:sz w:val="18"/>
          <w:szCs w:val="18"/>
          <w:lang w:eastAsia="ar-SA"/>
        </w:rPr>
      </w:pPr>
    </w:p>
    <w:p w:rsidR="00A639AC" w:rsidRPr="00A639AC" w:rsidRDefault="00A639AC" w:rsidP="00A639AC">
      <w:pPr>
        <w:suppressAutoHyphens/>
        <w:autoSpaceDE w:val="0"/>
        <w:jc w:val="center"/>
        <w:rPr>
          <w:rFonts w:eastAsia="Arial Unicode MS"/>
          <w:b/>
          <w:bCs/>
          <w:color w:val="000000"/>
          <w:sz w:val="18"/>
          <w:szCs w:val="18"/>
          <w:lang w:eastAsia="ar-SA"/>
        </w:rPr>
      </w:pPr>
      <w:r w:rsidRPr="00A639AC">
        <w:rPr>
          <w:rFonts w:eastAsia="Arial Unicode MS"/>
          <w:b/>
          <w:bCs/>
          <w:color w:val="000000"/>
          <w:sz w:val="18"/>
          <w:szCs w:val="18"/>
          <w:lang w:eastAsia="ar-SA"/>
        </w:rPr>
        <w:t>6. Анализ рисков реализации подпрограммы и описание мер управления рисками.</w:t>
      </w:r>
    </w:p>
    <w:p w:rsidR="00A639AC" w:rsidRPr="00A639AC" w:rsidRDefault="00A639AC" w:rsidP="00A639AC">
      <w:pPr>
        <w:suppressAutoHyphens/>
        <w:autoSpaceDE w:val="0"/>
        <w:jc w:val="center"/>
        <w:rPr>
          <w:rFonts w:eastAsia="Arial Unicode MS"/>
          <w:b/>
          <w:bCs/>
          <w:color w:val="000000"/>
          <w:sz w:val="18"/>
          <w:szCs w:val="18"/>
          <w:lang w:eastAsia="ar-SA"/>
        </w:rPr>
      </w:pP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Финансово-экономические риски связаны с возможным недофинансированием мероприятий подпрограммы со стороны бюджета муниципального образования Орловского района,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 влияющих на мероприятия подпрограммы,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Социальные риски связаны с сопротивлением населения, профессиональной общественности целям реализации подпрограммы.</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Устранению организационных и управленческих рисков будет способствовать организация работы Коллегии при Управлении образованием администрации муниципального образования Орловского района Кировской области как единого координационного органа по реализации подпрограммы.</w:t>
      </w:r>
    </w:p>
    <w:p w:rsidR="00A639AC" w:rsidRPr="00A639AC" w:rsidRDefault="00A639AC" w:rsidP="00A639AC">
      <w:pPr>
        <w:suppressAutoHyphens/>
        <w:autoSpaceDE w:val="0"/>
        <w:ind w:firstLine="851"/>
        <w:jc w:val="both"/>
        <w:rPr>
          <w:rFonts w:eastAsia="Arial Unicode MS"/>
          <w:color w:val="000000"/>
          <w:sz w:val="18"/>
          <w:szCs w:val="18"/>
          <w:lang w:eastAsia="ar-SA"/>
        </w:rPr>
      </w:pPr>
      <w:r w:rsidRPr="00A639AC">
        <w:rPr>
          <w:rFonts w:eastAsia="Arial Unicode MS"/>
          <w:color w:val="000000"/>
          <w:sz w:val="18"/>
          <w:szCs w:val="18"/>
          <w:lang w:eastAsia="ar-SA"/>
        </w:rPr>
        <w:t>Социальные риски планируется минимизировать за счет привлечения общественности и образовательного сообщества к обсуждению целей, задач и механизмов развития образования, а также публичного освещения хода и результатов реализации подпрограммы.</w:t>
      </w:r>
    </w:p>
    <w:p w:rsidR="00A639AC" w:rsidRPr="00A639AC" w:rsidRDefault="00A639AC" w:rsidP="00A639AC">
      <w:pPr>
        <w:suppressAutoHyphens/>
        <w:autoSpaceDE w:val="0"/>
        <w:ind w:firstLine="851"/>
        <w:jc w:val="both"/>
        <w:rPr>
          <w:rFonts w:ascii="Arial Unicode MS" w:eastAsia="Arial Unicode MS" w:hAnsi="Arial Unicode MS" w:cs="Arial Unicode MS"/>
          <w:color w:val="000000"/>
          <w:sz w:val="18"/>
          <w:szCs w:val="18"/>
          <w:lang w:eastAsia="ar-SA"/>
        </w:rPr>
      </w:pPr>
    </w:p>
    <w:p w:rsidR="00A639AC" w:rsidRPr="00A639AC" w:rsidRDefault="00A639AC" w:rsidP="00A639AC">
      <w:pPr>
        <w:suppressAutoHyphens/>
        <w:autoSpaceDE w:val="0"/>
        <w:rPr>
          <w:rFonts w:eastAsia="Arial Unicode MS"/>
          <w:b/>
          <w:bCs/>
          <w:color w:val="000000"/>
          <w:sz w:val="18"/>
          <w:szCs w:val="18"/>
          <w:lang w:eastAsia="ar-SA"/>
        </w:rPr>
      </w:pPr>
    </w:p>
    <w:p w:rsidR="00A639AC" w:rsidRPr="00A639AC" w:rsidRDefault="00A639AC" w:rsidP="00A639AC">
      <w:pPr>
        <w:numPr>
          <w:ilvl w:val="0"/>
          <w:numId w:val="28"/>
        </w:numPr>
        <w:suppressAutoHyphens/>
        <w:autoSpaceDE w:val="0"/>
        <w:jc w:val="center"/>
        <w:rPr>
          <w:rFonts w:eastAsia="Arial Unicode MS"/>
          <w:b/>
          <w:bCs/>
          <w:color w:val="000000"/>
          <w:sz w:val="18"/>
          <w:szCs w:val="18"/>
          <w:lang w:eastAsia="ar-SA"/>
        </w:rPr>
      </w:pPr>
      <w:r w:rsidRPr="00A639AC">
        <w:rPr>
          <w:rFonts w:eastAsia="Arial Unicode MS"/>
          <w:b/>
          <w:bCs/>
          <w:color w:val="000000"/>
          <w:sz w:val="18"/>
          <w:szCs w:val="18"/>
          <w:lang w:eastAsia="ar-SA"/>
        </w:rPr>
        <w:t>Методика оценки эффективности реализации подпрограммы.</w:t>
      </w:r>
    </w:p>
    <w:p w:rsidR="00A639AC" w:rsidRPr="00A639AC" w:rsidRDefault="00A639AC" w:rsidP="00A639AC">
      <w:pPr>
        <w:suppressAutoHyphens/>
        <w:autoSpaceDE w:val="0"/>
        <w:ind w:left="720"/>
        <w:rPr>
          <w:rFonts w:eastAsia="Arial Unicode MS"/>
          <w:b/>
          <w:bCs/>
          <w:color w:val="000000"/>
          <w:sz w:val="18"/>
          <w:szCs w:val="18"/>
          <w:lang w:eastAsia="ar-SA"/>
        </w:rPr>
      </w:pPr>
    </w:p>
    <w:p w:rsidR="00A639AC" w:rsidRPr="00A639AC" w:rsidRDefault="00A639AC" w:rsidP="00A639AC">
      <w:pPr>
        <w:widowControl w:val="0"/>
        <w:suppressAutoHyphens/>
        <w:overflowPunct w:val="0"/>
        <w:autoSpaceDE w:val="0"/>
        <w:spacing w:line="228" w:lineRule="auto"/>
        <w:ind w:firstLine="540"/>
        <w:jc w:val="both"/>
        <w:rPr>
          <w:rFonts w:eastAsia="Arial Unicode MS"/>
          <w:color w:val="000000"/>
          <w:sz w:val="18"/>
          <w:szCs w:val="18"/>
          <w:lang w:eastAsia="ar-SA"/>
        </w:rPr>
      </w:pPr>
      <w:r w:rsidRPr="00A639AC">
        <w:rPr>
          <w:rFonts w:eastAsia="Arial Unicode MS"/>
          <w:color w:val="000000"/>
          <w:sz w:val="18"/>
          <w:szCs w:val="18"/>
          <w:lang w:eastAsia="ar-SA"/>
        </w:rPr>
        <w:t xml:space="preserve">Оценка эффективности реализации подпрограммы проводится ежегодно на основе </w:t>
      </w:r>
      <w:proofErr w:type="gramStart"/>
      <w:r w:rsidRPr="00A639AC">
        <w:rPr>
          <w:rFonts w:eastAsia="Arial Unicode MS"/>
          <w:color w:val="000000"/>
          <w:sz w:val="18"/>
          <w:szCs w:val="18"/>
          <w:lang w:eastAsia="ar-SA"/>
        </w:rPr>
        <w:t xml:space="preserve">оценки достижения показателей </w:t>
      </w:r>
      <w:r w:rsidRPr="00A639AC">
        <w:rPr>
          <w:rFonts w:eastAsia="Arial Unicode MS"/>
          <w:color w:val="000000"/>
          <w:sz w:val="18"/>
          <w:szCs w:val="18"/>
          <w:lang w:eastAsia="ar-SA"/>
        </w:rPr>
        <w:lastRenderedPageBreak/>
        <w:t>эффективности реализации подпрограммы</w:t>
      </w:r>
      <w:proofErr w:type="gramEnd"/>
      <w:r w:rsidRPr="00A639AC">
        <w:rPr>
          <w:rFonts w:eastAsia="Arial Unicode MS"/>
          <w:color w:val="000000"/>
          <w:sz w:val="18"/>
          <w:szCs w:val="18"/>
          <w:lang w:eastAsia="ar-SA"/>
        </w:rPr>
        <w:t xml:space="preserve"> с учетом объема ресурсов, направленных на реализацию подпрограммы.</w:t>
      </w:r>
    </w:p>
    <w:p w:rsidR="00A639AC" w:rsidRPr="00A639AC" w:rsidRDefault="00A639AC" w:rsidP="00A639AC">
      <w:pPr>
        <w:widowControl w:val="0"/>
        <w:suppressAutoHyphens/>
        <w:autoSpaceDE w:val="0"/>
        <w:spacing w:line="65" w:lineRule="exact"/>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04" w:lineRule="auto"/>
        <w:ind w:firstLine="540"/>
        <w:jc w:val="both"/>
        <w:rPr>
          <w:rFonts w:eastAsia="Arial Unicode MS"/>
          <w:color w:val="000000"/>
          <w:sz w:val="18"/>
          <w:szCs w:val="18"/>
          <w:lang w:eastAsia="ar-SA"/>
        </w:rPr>
      </w:pPr>
      <w:r w:rsidRPr="00A639AC">
        <w:rPr>
          <w:rFonts w:eastAsia="Arial Unicode MS"/>
          <w:color w:val="000000"/>
          <w:sz w:val="18"/>
          <w:szCs w:val="18"/>
          <w:lang w:eastAsia="ar-SA"/>
        </w:rPr>
        <w:t xml:space="preserve">Оценка </w:t>
      </w:r>
      <w:proofErr w:type="gramStart"/>
      <w:r w:rsidRPr="00A639AC">
        <w:rPr>
          <w:rFonts w:eastAsia="Arial Unicode MS"/>
          <w:color w:val="000000"/>
          <w:sz w:val="18"/>
          <w:szCs w:val="18"/>
          <w:lang w:eastAsia="ar-SA"/>
        </w:rPr>
        <w:t>достижения показателей эффективности реализации подпрограммы</w:t>
      </w:r>
      <w:proofErr w:type="gramEnd"/>
      <w:r w:rsidRPr="00A639AC">
        <w:rPr>
          <w:rFonts w:eastAsia="Arial Unicode MS"/>
          <w:color w:val="000000"/>
          <w:sz w:val="18"/>
          <w:szCs w:val="18"/>
          <w:lang w:eastAsia="ar-SA"/>
        </w:rPr>
        <w:t xml:space="preserve"> осуществляется по формуле:</w:t>
      </w:r>
    </w:p>
    <w:p w:rsidR="00A639AC" w:rsidRPr="00A639AC" w:rsidRDefault="00A639AC" w:rsidP="00A639AC">
      <w:pPr>
        <w:widowControl w:val="0"/>
        <w:suppressAutoHyphens/>
        <w:overflowPunct w:val="0"/>
        <w:autoSpaceDE w:val="0"/>
        <w:spacing w:line="204" w:lineRule="auto"/>
        <w:ind w:firstLine="540"/>
        <w:jc w:val="both"/>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04" w:lineRule="auto"/>
        <w:ind w:firstLine="540"/>
        <w:jc w:val="both"/>
        <w:rPr>
          <w:rFonts w:eastAsia="Arial Unicode MS"/>
          <w:i/>
          <w:iCs/>
          <w:color w:val="000000"/>
          <w:sz w:val="18"/>
          <w:szCs w:val="18"/>
          <w:lang w:eastAsia="ar-SA"/>
        </w:rPr>
      </w:pPr>
      <w:proofErr w:type="spellStart"/>
      <w:r w:rsidRPr="00A639AC">
        <w:rPr>
          <w:rFonts w:eastAsia="Arial Unicode MS"/>
          <w:i/>
          <w:iCs/>
          <w:color w:val="000000"/>
          <w:sz w:val="18"/>
          <w:szCs w:val="18"/>
          <w:lang w:eastAsia="ar-SA"/>
        </w:rPr>
        <w:t>П</w:t>
      </w:r>
      <w:r w:rsidRPr="00A639AC">
        <w:rPr>
          <w:rFonts w:eastAsia="Arial Unicode MS"/>
          <w:i/>
          <w:iCs/>
          <w:color w:val="000000"/>
          <w:sz w:val="18"/>
          <w:szCs w:val="18"/>
          <w:vertAlign w:val="subscript"/>
          <w:lang w:eastAsia="ar-SA"/>
        </w:rPr>
        <w:t>эф</w:t>
      </w:r>
      <w:r w:rsidRPr="00A639AC">
        <w:rPr>
          <w:rFonts w:eastAsia="Arial Unicode MS"/>
          <w:i/>
          <w:iCs/>
          <w:color w:val="000000"/>
          <w:sz w:val="18"/>
          <w:szCs w:val="18"/>
          <w:vertAlign w:val="superscript"/>
          <w:lang w:eastAsia="ar-SA"/>
        </w:rPr>
        <w:t>МП</w:t>
      </w:r>
      <w:proofErr w:type="spellEnd"/>
      <w:r w:rsidRPr="00A639AC">
        <w:rPr>
          <w:rFonts w:eastAsia="Arial Unicode MS"/>
          <w:i/>
          <w:iCs/>
          <w:color w:val="000000"/>
          <w:sz w:val="18"/>
          <w:szCs w:val="18"/>
          <w:vertAlign w:val="superscript"/>
          <w:lang w:eastAsia="ar-SA"/>
        </w:rPr>
        <w:t>=сумма</w:t>
      </w:r>
      <w:r w:rsidRPr="00A639AC">
        <w:rPr>
          <w:rFonts w:eastAsia="Arial Unicode MS"/>
          <w:i/>
          <w:iCs/>
          <w:color w:val="000000"/>
          <w:sz w:val="18"/>
          <w:szCs w:val="18"/>
          <w:lang w:eastAsia="ar-SA"/>
        </w:rPr>
        <w:t xml:space="preserve"> </w:t>
      </w:r>
      <w:proofErr w:type="spellStart"/>
      <w:r w:rsidRPr="00A639AC">
        <w:rPr>
          <w:rFonts w:eastAsia="Arial Unicode MS"/>
          <w:i/>
          <w:iCs/>
          <w:color w:val="000000"/>
          <w:sz w:val="18"/>
          <w:szCs w:val="18"/>
          <w:lang w:eastAsia="ar-SA"/>
        </w:rPr>
        <w:t>П</w:t>
      </w:r>
      <w:proofErr w:type="gramStart"/>
      <w:r w:rsidRPr="00A639AC">
        <w:rPr>
          <w:rFonts w:eastAsia="Arial Unicode MS"/>
          <w:i/>
          <w:iCs/>
          <w:color w:val="000000"/>
          <w:sz w:val="18"/>
          <w:szCs w:val="18"/>
          <w:vertAlign w:val="subscript"/>
          <w:lang w:eastAsia="ar-SA"/>
        </w:rPr>
        <w:t>i</w:t>
      </w:r>
      <w:proofErr w:type="gramEnd"/>
      <w:r w:rsidRPr="00A639AC">
        <w:rPr>
          <w:rFonts w:eastAsia="Arial Unicode MS"/>
          <w:i/>
          <w:iCs/>
          <w:color w:val="000000"/>
          <w:sz w:val="18"/>
          <w:szCs w:val="18"/>
          <w:vertAlign w:val="superscript"/>
          <w:lang w:eastAsia="ar-SA"/>
        </w:rPr>
        <w:t>МП</w:t>
      </w:r>
      <w:proofErr w:type="spellEnd"/>
      <w:r w:rsidRPr="00A639AC">
        <w:rPr>
          <w:rFonts w:eastAsia="Arial Unicode MS"/>
          <w:i/>
          <w:iCs/>
          <w:color w:val="000000"/>
          <w:sz w:val="18"/>
          <w:szCs w:val="18"/>
          <w:lang w:eastAsia="ar-SA"/>
        </w:rPr>
        <w:t xml:space="preserve">   / n, где</w:t>
      </w:r>
    </w:p>
    <w:p w:rsidR="00A639AC" w:rsidRPr="00A639AC" w:rsidRDefault="00A639AC" w:rsidP="00A639AC">
      <w:pPr>
        <w:widowControl w:val="0"/>
        <w:suppressAutoHyphens/>
        <w:overflowPunct w:val="0"/>
        <w:autoSpaceDE w:val="0"/>
        <w:spacing w:line="204" w:lineRule="auto"/>
        <w:ind w:firstLine="540"/>
        <w:jc w:val="both"/>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04" w:lineRule="auto"/>
        <w:ind w:firstLine="540"/>
        <w:jc w:val="both"/>
        <w:rPr>
          <w:rFonts w:eastAsia="Arial Unicode MS"/>
          <w:color w:val="000000"/>
          <w:sz w:val="18"/>
          <w:szCs w:val="18"/>
          <w:lang w:eastAsia="ar-SA"/>
        </w:rPr>
      </w:pPr>
      <w:r w:rsidRPr="00A639AC">
        <w:rPr>
          <w:rFonts w:ascii="Arial Unicode MS" w:eastAsia="Arial Unicode MS" w:hAnsi="Arial Unicode MS" w:cs="Arial Unicode MS"/>
          <w:noProof/>
          <w:color w:val="000000"/>
          <w:sz w:val="18"/>
          <w:szCs w:val="18"/>
        </w:rPr>
        <mc:AlternateContent>
          <mc:Choice Requires="wps">
            <w:drawing>
              <wp:anchor distT="0" distB="0" distL="114935" distR="0" simplePos="0" relativeHeight="251659264" behindDoc="0" locked="0" layoutInCell="1" allowOverlap="1" wp14:anchorId="11CB466F" wp14:editId="3E59B9FC">
                <wp:simplePos x="0" y="0"/>
                <wp:positionH relativeFrom="column">
                  <wp:posOffset>272415</wp:posOffset>
                </wp:positionH>
                <wp:positionV relativeFrom="paragraph">
                  <wp:posOffset>38100</wp:posOffset>
                </wp:positionV>
                <wp:extent cx="6271895" cy="429260"/>
                <wp:effectExtent l="0" t="0" r="0" b="0"/>
                <wp:wrapSquare wrapText="largest"/>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429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4961C0">
                              <w:trPr>
                                <w:trHeight w:val="678"/>
                              </w:trPr>
                              <w:tc>
                                <w:tcPr>
                                  <w:tcW w:w="4032" w:type="dxa"/>
                                  <w:vAlign w:val="bottom"/>
                                </w:tcPr>
                                <w:p w:rsidR="004961C0" w:rsidRDefault="004961C0">
                                  <w:pPr>
                                    <w:widowControl w:val="0"/>
                                    <w:autoSpaceDE w:val="0"/>
                                    <w:snapToGrid w:val="0"/>
                                    <w:spacing w:line="321" w:lineRule="exact"/>
                                    <w:rPr>
                                      <w:w w:val="95"/>
                                      <w:sz w:val="23"/>
                                      <w:szCs w:val="23"/>
                                    </w:rPr>
                                  </w:pPr>
                                  <w:proofErr w:type="spellStart"/>
                                  <w:r>
                                    <w:rPr>
                                      <w:i/>
                                      <w:iCs/>
                                      <w:w w:val="95"/>
                                      <w:sz w:val="23"/>
                                      <w:szCs w:val="23"/>
                                    </w:rPr>
                                    <w:t>П</w:t>
                                  </w:r>
                                  <w:r>
                                    <w:rPr>
                                      <w:i/>
                                      <w:iCs/>
                                      <w:w w:val="95"/>
                                      <w:sz w:val="23"/>
                                      <w:szCs w:val="23"/>
                                      <w:vertAlign w:val="subscript"/>
                                    </w:rPr>
                                    <w:t>эф</w:t>
                                  </w:r>
                                  <w:r>
                                    <w:rPr>
                                      <w:i/>
                                      <w:iCs/>
                                      <w:w w:val="95"/>
                                      <w:sz w:val="23"/>
                                      <w:szCs w:val="23"/>
                                      <w:vertAlign w:val="superscript"/>
                                    </w:rPr>
                                    <w:t>МП</w:t>
                                  </w:r>
                                  <w:proofErr w:type="spellEnd"/>
                                  <w:r>
                                    <w:rPr>
                                      <w:i/>
                                      <w:iCs/>
                                      <w:w w:val="95"/>
                                      <w:sz w:val="23"/>
                                      <w:szCs w:val="23"/>
                                    </w:rPr>
                                    <w:t xml:space="preserve">    </w:t>
                                  </w:r>
                                  <w:r>
                                    <w:rPr>
                                      <w:w w:val="95"/>
                                      <w:sz w:val="23"/>
                                      <w:szCs w:val="23"/>
                                    </w:rPr>
                                    <w:t>–</w:t>
                                  </w:r>
                                  <w:r>
                                    <w:rPr>
                                      <w:i/>
                                      <w:iCs/>
                                      <w:w w:val="95"/>
                                      <w:sz w:val="23"/>
                                      <w:szCs w:val="23"/>
                                    </w:rPr>
                                    <w:t xml:space="preserve">  </w:t>
                                  </w:r>
                                  <w:r>
                                    <w:rPr>
                                      <w:w w:val="95"/>
                                      <w:sz w:val="23"/>
                                      <w:szCs w:val="23"/>
                                    </w:rPr>
                                    <w:t>степень  достижения</w:t>
                                  </w:r>
                                </w:p>
                              </w:tc>
                              <w:tc>
                                <w:tcPr>
                                  <w:tcW w:w="5820" w:type="dxa"/>
                                  <w:vAlign w:val="bottom"/>
                                </w:tcPr>
                                <w:p w:rsidR="004961C0" w:rsidRDefault="004961C0">
                                  <w:pPr>
                                    <w:widowControl w:val="0"/>
                                    <w:autoSpaceDE w:val="0"/>
                                    <w:snapToGrid w:val="0"/>
                                    <w:spacing w:line="321" w:lineRule="exact"/>
                                    <w:ind w:left="80"/>
                                    <w:rPr>
                                      <w:sz w:val="23"/>
                                      <w:szCs w:val="23"/>
                                    </w:rPr>
                                  </w:pPr>
                                  <w:r>
                                    <w:rPr>
                                      <w:sz w:val="23"/>
                                      <w:szCs w:val="23"/>
                                    </w:rPr>
                                    <w:t>показателей  эффективности  реализации</w:t>
                                  </w:r>
                                </w:p>
                              </w:tc>
                              <w:tc>
                                <w:tcPr>
                                  <w:tcW w:w="27" w:type="dxa"/>
                                  <w:vAlign w:val="bottom"/>
                                </w:tcPr>
                                <w:p w:rsidR="004961C0" w:rsidRDefault="004961C0">
                                  <w:pPr>
                                    <w:widowControl w:val="0"/>
                                    <w:autoSpaceDE w:val="0"/>
                                    <w:snapToGrid w:val="0"/>
                                    <w:rPr>
                                      <w:sz w:val="23"/>
                                      <w:szCs w:val="23"/>
                                    </w:rPr>
                                  </w:pPr>
                                </w:p>
                              </w:tc>
                            </w:tr>
                          </w:tbl>
                          <w:p w:rsidR="004961C0" w:rsidRDefault="004961C0" w:rsidP="00A639A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21.45pt;margin-top:3pt;width:493.85pt;height:33.8pt;z-index:251659264;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4961C0">
                        <w:trPr>
                          <w:trHeight w:val="678"/>
                        </w:trPr>
                        <w:tc>
                          <w:tcPr>
                            <w:tcW w:w="4032" w:type="dxa"/>
                            <w:vAlign w:val="bottom"/>
                          </w:tcPr>
                          <w:p w:rsidR="004961C0" w:rsidRDefault="004961C0">
                            <w:pPr>
                              <w:widowControl w:val="0"/>
                              <w:autoSpaceDE w:val="0"/>
                              <w:snapToGrid w:val="0"/>
                              <w:spacing w:line="321" w:lineRule="exact"/>
                              <w:rPr>
                                <w:w w:val="95"/>
                                <w:sz w:val="23"/>
                                <w:szCs w:val="23"/>
                              </w:rPr>
                            </w:pPr>
                            <w:proofErr w:type="spellStart"/>
                            <w:r>
                              <w:rPr>
                                <w:i/>
                                <w:iCs/>
                                <w:w w:val="95"/>
                                <w:sz w:val="23"/>
                                <w:szCs w:val="23"/>
                              </w:rPr>
                              <w:t>П</w:t>
                            </w:r>
                            <w:r>
                              <w:rPr>
                                <w:i/>
                                <w:iCs/>
                                <w:w w:val="95"/>
                                <w:sz w:val="23"/>
                                <w:szCs w:val="23"/>
                                <w:vertAlign w:val="subscript"/>
                              </w:rPr>
                              <w:t>эф</w:t>
                            </w:r>
                            <w:r>
                              <w:rPr>
                                <w:i/>
                                <w:iCs/>
                                <w:w w:val="95"/>
                                <w:sz w:val="23"/>
                                <w:szCs w:val="23"/>
                                <w:vertAlign w:val="superscript"/>
                              </w:rPr>
                              <w:t>МП</w:t>
                            </w:r>
                            <w:proofErr w:type="spellEnd"/>
                            <w:r>
                              <w:rPr>
                                <w:i/>
                                <w:iCs/>
                                <w:w w:val="95"/>
                                <w:sz w:val="23"/>
                                <w:szCs w:val="23"/>
                              </w:rPr>
                              <w:t xml:space="preserve">    </w:t>
                            </w:r>
                            <w:r>
                              <w:rPr>
                                <w:w w:val="95"/>
                                <w:sz w:val="23"/>
                                <w:szCs w:val="23"/>
                              </w:rPr>
                              <w:t>–</w:t>
                            </w:r>
                            <w:r>
                              <w:rPr>
                                <w:i/>
                                <w:iCs/>
                                <w:w w:val="95"/>
                                <w:sz w:val="23"/>
                                <w:szCs w:val="23"/>
                              </w:rPr>
                              <w:t xml:space="preserve">  </w:t>
                            </w:r>
                            <w:r>
                              <w:rPr>
                                <w:w w:val="95"/>
                                <w:sz w:val="23"/>
                                <w:szCs w:val="23"/>
                              </w:rPr>
                              <w:t>степень  достижения</w:t>
                            </w:r>
                          </w:p>
                        </w:tc>
                        <w:tc>
                          <w:tcPr>
                            <w:tcW w:w="5820" w:type="dxa"/>
                            <w:vAlign w:val="bottom"/>
                          </w:tcPr>
                          <w:p w:rsidR="004961C0" w:rsidRDefault="004961C0">
                            <w:pPr>
                              <w:widowControl w:val="0"/>
                              <w:autoSpaceDE w:val="0"/>
                              <w:snapToGrid w:val="0"/>
                              <w:spacing w:line="321" w:lineRule="exact"/>
                              <w:ind w:left="80"/>
                              <w:rPr>
                                <w:sz w:val="23"/>
                                <w:szCs w:val="23"/>
                              </w:rPr>
                            </w:pPr>
                            <w:r>
                              <w:rPr>
                                <w:sz w:val="23"/>
                                <w:szCs w:val="23"/>
                              </w:rPr>
                              <w:t>показателей  эффективности  реализации</w:t>
                            </w:r>
                          </w:p>
                        </w:tc>
                        <w:tc>
                          <w:tcPr>
                            <w:tcW w:w="27" w:type="dxa"/>
                            <w:vAlign w:val="bottom"/>
                          </w:tcPr>
                          <w:p w:rsidR="004961C0" w:rsidRDefault="004961C0">
                            <w:pPr>
                              <w:widowControl w:val="0"/>
                              <w:autoSpaceDE w:val="0"/>
                              <w:snapToGrid w:val="0"/>
                              <w:rPr>
                                <w:sz w:val="23"/>
                                <w:szCs w:val="23"/>
                              </w:rPr>
                            </w:pPr>
                          </w:p>
                        </w:tc>
                      </w:tr>
                    </w:tbl>
                    <w:p w:rsidR="004961C0" w:rsidRDefault="004961C0" w:rsidP="00A639AC">
                      <w:r>
                        <w:t xml:space="preserve"> </w:t>
                      </w:r>
                    </w:p>
                  </w:txbxContent>
                </v:textbox>
                <w10:wrap type="square" side="largest"/>
              </v:shape>
            </w:pict>
          </mc:Fallback>
        </mc:AlternateContent>
      </w:r>
    </w:p>
    <w:p w:rsidR="00A639AC" w:rsidRPr="00A639AC" w:rsidRDefault="00A639AC" w:rsidP="00A639AC">
      <w:pPr>
        <w:widowControl w:val="0"/>
        <w:suppressAutoHyphens/>
        <w:autoSpaceDE w:val="0"/>
        <w:rPr>
          <w:rFonts w:eastAsia="Arial Unicode MS"/>
          <w:color w:val="000000"/>
          <w:sz w:val="18"/>
          <w:szCs w:val="18"/>
          <w:lang w:eastAsia="ar-SA"/>
        </w:rPr>
      </w:pPr>
      <w:bookmarkStart w:id="1" w:name="page59"/>
      <w:bookmarkEnd w:id="1"/>
      <w:r w:rsidRPr="00A639AC">
        <w:rPr>
          <w:rFonts w:eastAsia="Arial Unicode MS"/>
          <w:color w:val="000000"/>
          <w:sz w:val="18"/>
          <w:szCs w:val="18"/>
          <w:lang w:eastAsia="ar-SA"/>
        </w:rPr>
        <w:t>подпрограммы в целом</w:t>
      </w:r>
      <w:proofErr w:type="gramStart"/>
      <w:r w:rsidRPr="00A639AC">
        <w:rPr>
          <w:rFonts w:eastAsia="Arial Unicode MS"/>
          <w:color w:val="000000"/>
          <w:sz w:val="18"/>
          <w:szCs w:val="18"/>
          <w:lang w:eastAsia="ar-SA"/>
        </w:rPr>
        <w:t xml:space="preserve"> (%);</w:t>
      </w:r>
      <w:proofErr w:type="gramEnd"/>
    </w:p>
    <w:p w:rsidR="00A639AC" w:rsidRPr="00A639AC" w:rsidRDefault="00A639AC" w:rsidP="00A639AC">
      <w:pPr>
        <w:widowControl w:val="0"/>
        <w:suppressAutoHyphens/>
        <w:autoSpaceDE w:val="0"/>
        <w:spacing w:line="46" w:lineRule="exact"/>
        <w:rPr>
          <w:rFonts w:eastAsia="Arial Unicode MS"/>
          <w:color w:val="000000"/>
          <w:sz w:val="18"/>
          <w:szCs w:val="18"/>
          <w:lang w:eastAsia="ar-SA"/>
        </w:rPr>
      </w:pPr>
    </w:p>
    <w:p w:rsidR="00A639AC" w:rsidRPr="00A639AC" w:rsidRDefault="00A639AC" w:rsidP="00A639AC">
      <w:pPr>
        <w:widowControl w:val="0"/>
        <w:suppressAutoHyphens/>
        <w:autoSpaceDE w:val="0"/>
        <w:ind w:left="760"/>
        <w:rPr>
          <w:rFonts w:eastAsia="Arial Unicode MS"/>
          <w:color w:val="000000"/>
          <w:sz w:val="18"/>
          <w:szCs w:val="18"/>
          <w:lang w:eastAsia="ar-SA"/>
        </w:rPr>
      </w:pPr>
      <w:proofErr w:type="spellStart"/>
      <w:r w:rsidRPr="00A639AC">
        <w:rPr>
          <w:rFonts w:eastAsia="Arial Unicode MS"/>
          <w:i/>
          <w:iCs/>
          <w:color w:val="000000"/>
          <w:sz w:val="18"/>
          <w:szCs w:val="18"/>
          <w:lang w:eastAsia="ar-SA"/>
        </w:rPr>
        <w:t>П</w:t>
      </w:r>
      <w:proofErr w:type="gramStart"/>
      <w:r w:rsidRPr="00A639AC">
        <w:rPr>
          <w:rFonts w:eastAsia="Arial Unicode MS"/>
          <w:i/>
          <w:iCs/>
          <w:color w:val="000000"/>
          <w:sz w:val="18"/>
          <w:szCs w:val="18"/>
          <w:vertAlign w:val="subscript"/>
          <w:lang w:eastAsia="ar-SA"/>
        </w:rPr>
        <w:t>i</w:t>
      </w:r>
      <w:proofErr w:type="gramEnd"/>
      <w:r w:rsidRPr="00A639AC">
        <w:rPr>
          <w:rFonts w:eastAsia="Arial Unicode MS"/>
          <w:i/>
          <w:iCs/>
          <w:color w:val="000000"/>
          <w:sz w:val="18"/>
          <w:szCs w:val="18"/>
          <w:vertAlign w:val="superscript"/>
          <w:lang w:eastAsia="ar-SA"/>
        </w:rPr>
        <w:t>МП</w:t>
      </w:r>
      <w:proofErr w:type="spellEnd"/>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w:t>
      </w:r>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степень   достижения</w:t>
      </w:r>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i-того   показателя   эффективности</w:t>
      </w:r>
    </w:p>
    <w:p w:rsidR="00A639AC" w:rsidRPr="00A639AC" w:rsidRDefault="00A639AC" w:rsidP="00A639AC">
      <w:pPr>
        <w:widowControl w:val="0"/>
        <w:suppressAutoHyphens/>
        <w:autoSpaceDE w:val="0"/>
        <w:spacing w:line="16" w:lineRule="exact"/>
        <w:rPr>
          <w:rFonts w:eastAsia="Arial Unicode MS"/>
          <w:color w:val="000000"/>
          <w:sz w:val="18"/>
          <w:szCs w:val="18"/>
          <w:lang w:eastAsia="ar-SA"/>
        </w:rPr>
      </w:pPr>
    </w:p>
    <w:p w:rsidR="00A639AC" w:rsidRPr="00A639AC" w:rsidRDefault="00A639AC" w:rsidP="00A639AC">
      <w:pPr>
        <w:widowControl w:val="0"/>
        <w:suppressAutoHyphens/>
        <w:autoSpaceDE w:val="0"/>
        <w:rPr>
          <w:rFonts w:eastAsia="Arial Unicode MS"/>
          <w:color w:val="000000"/>
          <w:sz w:val="18"/>
          <w:szCs w:val="18"/>
          <w:lang w:eastAsia="ar-SA"/>
        </w:rPr>
      </w:pPr>
      <w:r w:rsidRPr="00A639AC">
        <w:rPr>
          <w:rFonts w:eastAsia="Arial Unicode MS"/>
          <w:color w:val="000000"/>
          <w:sz w:val="18"/>
          <w:szCs w:val="18"/>
          <w:lang w:eastAsia="ar-SA"/>
        </w:rPr>
        <w:t>реализации подпрограммы в целом</w:t>
      </w:r>
      <w:proofErr w:type="gramStart"/>
      <w:r w:rsidRPr="00A639AC">
        <w:rPr>
          <w:rFonts w:eastAsia="Arial Unicode MS"/>
          <w:color w:val="000000"/>
          <w:sz w:val="18"/>
          <w:szCs w:val="18"/>
          <w:lang w:eastAsia="ar-SA"/>
        </w:rPr>
        <w:t xml:space="preserve"> (%);</w:t>
      </w:r>
      <w:proofErr w:type="gramEnd"/>
    </w:p>
    <w:p w:rsidR="00A639AC" w:rsidRPr="00A639AC" w:rsidRDefault="00A639AC" w:rsidP="00A639AC">
      <w:pPr>
        <w:widowControl w:val="0"/>
        <w:suppressAutoHyphens/>
        <w:autoSpaceDE w:val="0"/>
        <w:spacing w:line="65" w:lineRule="exact"/>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04" w:lineRule="auto"/>
        <w:ind w:firstLine="708"/>
        <w:jc w:val="both"/>
        <w:rPr>
          <w:rFonts w:eastAsia="Arial Unicode MS"/>
          <w:color w:val="000000"/>
          <w:sz w:val="18"/>
          <w:szCs w:val="18"/>
          <w:lang w:eastAsia="ar-SA"/>
        </w:rPr>
      </w:pPr>
      <w:r w:rsidRPr="00A639AC">
        <w:rPr>
          <w:rFonts w:eastAsia="Arial Unicode MS"/>
          <w:i/>
          <w:iCs/>
          <w:color w:val="000000"/>
          <w:sz w:val="18"/>
          <w:szCs w:val="18"/>
          <w:lang w:eastAsia="ar-SA"/>
        </w:rPr>
        <w:t>n</w:t>
      </w:r>
      <w:r w:rsidRPr="00A639AC">
        <w:rPr>
          <w:rFonts w:eastAsia="Arial Unicode MS"/>
          <w:color w:val="000000"/>
          <w:sz w:val="18"/>
          <w:szCs w:val="18"/>
          <w:lang w:eastAsia="ar-SA"/>
        </w:rPr>
        <w:t>–</w:t>
      </w:r>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количество показателей эффективности реализации под</w:t>
      </w:r>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программы.</w:t>
      </w:r>
    </w:p>
    <w:p w:rsidR="00A639AC" w:rsidRPr="00A639AC" w:rsidRDefault="00A639AC" w:rsidP="00A639AC">
      <w:pPr>
        <w:widowControl w:val="0"/>
        <w:suppressAutoHyphens/>
        <w:autoSpaceDE w:val="0"/>
        <w:spacing w:line="266" w:lineRule="exact"/>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ind w:firstLine="540"/>
        <w:jc w:val="both"/>
        <w:rPr>
          <w:rFonts w:eastAsia="Arial Unicode MS"/>
          <w:color w:val="000000"/>
          <w:sz w:val="18"/>
          <w:szCs w:val="18"/>
          <w:lang w:eastAsia="ar-SA"/>
        </w:rPr>
      </w:pPr>
      <w:r w:rsidRPr="00A639AC">
        <w:rPr>
          <w:rFonts w:eastAsia="Arial Unicode MS"/>
          <w:color w:val="000000"/>
          <w:sz w:val="18"/>
          <w:szCs w:val="18"/>
          <w:lang w:eastAsia="ar-SA"/>
        </w:rPr>
        <w:t>Степень достижения i-</w:t>
      </w:r>
      <w:proofErr w:type="spellStart"/>
      <w:r w:rsidRPr="00A639AC">
        <w:rPr>
          <w:rFonts w:eastAsia="Arial Unicode MS"/>
          <w:color w:val="000000"/>
          <w:sz w:val="18"/>
          <w:szCs w:val="18"/>
          <w:lang w:eastAsia="ar-SA"/>
        </w:rPr>
        <w:t>го</w:t>
      </w:r>
      <w:proofErr w:type="spellEnd"/>
      <w:r w:rsidRPr="00A639AC">
        <w:rPr>
          <w:rFonts w:eastAsia="Arial Unicode MS"/>
          <w:color w:val="000000"/>
          <w:sz w:val="18"/>
          <w:szCs w:val="18"/>
          <w:lang w:eastAsia="ar-SA"/>
        </w:rPr>
        <w:t xml:space="preserve">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A639AC" w:rsidRPr="00A639AC" w:rsidRDefault="00A639AC" w:rsidP="00A639AC">
      <w:pPr>
        <w:widowControl w:val="0"/>
        <w:suppressAutoHyphens/>
        <w:autoSpaceDE w:val="0"/>
        <w:spacing w:line="65" w:lineRule="exact"/>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04" w:lineRule="auto"/>
        <w:ind w:firstLine="540"/>
        <w:jc w:val="both"/>
        <w:rPr>
          <w:rFonts w:eastAsia="Arial Unicode MS"/>
          <w:color w:val="000000"/>
          <w:sz w:val="18"/>
          <w:szCs w:val="18"/>
          <w:lang w:eastAsia="ar-SA"/>
        </w:rPr>
      </w:pPr>
      <w:r w:rsidRPr="00A639AC">
        <w:rPr>
          <w:rFonts w:eastAsia="Arial Unicode MS"/>
          <w:color w:val="000000"/>
          <w:sz w:val="18"/>
          <w:szCs w:val="18"/>
          <w:lang w:eastAsia="ar-SA"/>
        </w:rPr>
        <w:t>для показателей, желаемой тенденцией развития которых является рост значений:</w:t>
      </w:r>
    </w:p>
    <w:p w:rsidR="00A639AC" w:rsidRPr="00A639AC" w:rsidRDefault="00A639AC" w:rsidP="00A639AC">
      <w:pPr>
        <w:widowControl w:val="0"/>
        <w:suppressAutoHyphens/>
        <w:overflowPunct w:val="0"/>
        <w:autoSpaceDE w:val="0"/>
        <w:spacing w:line="204" w:lineRule="auto"/>
        <w:ind w:firstLine="540"/>
        <w:jc w:val="both"/>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ind w:left="360"/>
        <w:jc w:val="center"/>
        <w:rPr>
          <w:rFonts w:eastAsia="Arial Unicode MS"/>
          <w:i/>
          <w:iCs/>
          <w:color w:val="000000"/>
          <w:sz w:val="18"/>
          <w:szCs w:val="18"/>
          <w:vertAlign w:val="subscript"/>
          <w:lang w:eastAsia="ar-SA"/>
        </w:rPr>
      </w:pPr>
      <w:proofErr w:type="spellStart"/>
      <w:r w:rsidRPr="00A639AC">
        <w:rPr>
          <w:rFonts w:eastAsia="Arial Unicode MS"/>
          <w:i/>
          <w:iCs/>
          <w:color w:val="000000"/>
          <w:sz w:val="18"/>
          <w:szCs w:val="18"/>
          <w:vertAlign w:val="subscript"/>
          <w:lang w:eastAsia="ar-SA"/>
        </w:rPr>
        <w:t>П</w:t>
      </w:r>
      <w:proofErr w:type="gramStart"/>
      <w:r w:rsidRPr="00A639AC">
        <w:rPr>
          <w:rFonts w:eastAsia="Arial Unicode MS"/>
          <w:i/>
          <w:iCs/>
          <w:color w:val="000000"/>
          <w:sz w:val="18"/>
          <w:szCs w:val="18"/>
          <w:vertAlign w:val="subscript"/>
          <w:lang w:eastAsia="ar-SA"/>
        </w:rPr>
        <w:t>i</w:t>
      </w:r>
      <w:proofErr w:type="spellEnd"/>
      <w:proofErr w:type="gramEnd"/>
      <w:r w:rsidRPr="00A639AC">
        <w:rPr>
          <w:rFonts w:eastAsia="Arial Unicode MS"/>
          <w:i/>
          <w:iCs/>
          <w:color w:val="000000"/>
          <w:sz w:val="18"/>
          <w:szCs w:val="18"/>
          <w:vertAlign w:val="subscript"/>
          <w:lang w:eastAsia="ar-SA"/>
        </w:rPr>
        <w:t xml:space="preserve"> = </w:t>
      </w:r>
      <w:r w:rsidRPr="00A639AC">
        <w:rPr>
          <w:rFonts w:eastAsia="Arial Unicode MS"/>
          <w:color w:val="000000"/>
          <w:sz w:val="18"/>
          <w:szCs w:val="18"/>
          <w:lang w:eastAsia="ar-SA"/>
        </w:rPr>
        <w:t xml:space="preserve"> </w:t>
      </w:r>
      <w:proofErr w:type="spellStart"/>
      <w:r w:rsidRPr="00A639AC">
        <w:rPr>
          <w:rFonts w:eastAsia="Arial Unicode MS"/>
          <w:i/>
          <w:iCs/>
          <w:color w:val="000000"/>
          <w:sz w:val="18"/>
          <w:szCs w:val="18"/>
          <w:lang w:eastAsia="ar-SA"/>
        </w:rPr>
        <w:t>П</w:t>
      </w:r>
      <w:r w:rsidRPr="00A639AC">
        <w:rPr>
          <w:rFonts w:eastAsia="Arial Unicode MS"/>
          <w:i/>
          <w:iCs/>
          <w:color w:val="000000"/>
          <w:sz w:val="18"/>
          <w:szCs w:val="18"/>
          <w:vertAlign w:val="subscript"/>
          <w:lang w:eastAsia="ar-SA"/>
        </w:rPr>
        <w:t>фi</w:t>
      </w:r>
      <w:proofErr w:type="spellEnd"/>
      <w:r w:rsidRPr="00A639AC">
        <w:rPr>
          <w:rFonts w:eastAsia="Arial Unicode MS"/>
          <w:i/>
          <w:iCs/>
          <w:color w:val="000000"/>
          <w:sz w:val="18"/>
          <w:szCs w:val="18"/>
          <w:vertAlign w:val="subscript"/>
          <w:lang w:eastAsia="ar-SA"/>
        </w:rPr>
        <w:t>/</w:t>
      </w:r>
      <w:r w:rsidRPr="00A639AC">
        <w:rPr>
          <w:rFonts w:eastAsia="Arial Unicode MS"/>
          <w:i/>
          <w:iCs/>
          <w:color w:val="000000"/>
          <w:sz w:val="18"/>
          <w:szCs w:val="18"/>
          <w:lang w:eastAsia="ar-SA"/>
        </w:rPr>
        <w:t xml:space="preserve"> </w:t>
      </w:r>
      <w:proofErr w:type="spellStart"/>
      <w:r w:rsidRPr="00A639AC">
        <w:rPr>
          <w:rFonts w:eastAsia="Arial Unicode MS"/>
          <w:i/>
          <w:iCs/>
          <w:color w:val="000000"/>
          <w:sz w:val="18"/>
          <w:szCs w:val="18"/>
          <w:lang w:eastAsia="ar-SA"/>
        </w:rPr>
        <w:t>П</w:t>
      </w:r>
      <w:r w:rsidRPr="00A639AC">
        <w:rPr>
          <w:rFonts w:eastAsia="Arial Unicode MS"/>
          <w:i/>
          <w:iCs/>
          <w:color w:val="000000"/>
          <w:sz w:val="18"/>
          <w:szCs w:val="18"/>
          <w:vertAlign w:val="subscript"/>
          <w:lang w:eastAsia="ar-SA"/>
        </w:rPr>
        <w:t>плi</w:t>
      </w:r>
      <w:proofErr w:type="spellEnd"/>
      <w:r w:rsidRPr="00A639AC">
        <w:rPr>
          <w:rFonts w:eastAsia="Arial Unicode MS"/>
          <w:i/>
          <w:iCs/>
          <w:color w:val="000000"/>
          <w:sz w:val="18"/>
          <w:szCs w:val="18"/>
          <w:vertAlign w:val="subscript"/>
          <w:lang w:eastAsia="ar-SA"/>
        </w:rPr>
        <w:t>*100%</w:t>
      </w:r>
    </w:p>
    <w:p w:rsidR="00A639AC" w:rsidRPr="00A639AC" w:rsidRDefault="00A639AC" w:rsidP="00A639AC">
      <w:pPr>
        <w:widowControl w:val="0"/>
        <w:suppressAutoHyphens/>
        <w:autoSpaceDE w:val="0"/>
        <w:spacing w:line="206" w:lineRule="exact"/>
        <w:jc w:val="center"/>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04" w:lineRule="auto"/>
        <w:ind w:firstLine="540"/>
        <w:jc w:val="both"/>
        <w:rPr>
          <w:rFonts w:eastAsia="Arial Unicode MS"/>
          <w:color w:val="000000"/>
          <w:sz w:val="18"/>
          <w:szCs w:val="18"/>
          <w:lang w:eastAsia="ar-SA"/>
        </w:rPr>
      </w:pPr>
      <w:r w:rsidRPr="00A639AC">
        <w:rPr>
          <w:rFonts w:eastAsia="Arial Unicode MS"/>
          <w:color w:val="000000"/>
          <w:sz w:val="18"/>
          <w:szCs w:val="18"/>
          <w:lang w:eastAsia="ar-SA"/>
        </w:rPr>
        <w:t>для показателей, желаемой тенденцией развития которых является снижение значений:</w:t>
      </w:r>
    </w:p>
    <w:p w:rsidR="00A639AC" w:rsidRPr="00A639AC" w:rsidRDefault="00A639AC" w:rsidP="00A639AC">
      <w:pPr>
        <w:widowControl w:val="0"/>
        <w:suppressAutoHyphens/>
        <w:overflowPunct w:val="0"/>
        <w:autoSpaceDE w:val="0"/>
        <w:spacing w:line="204" w:lineRule="auto"/>
        <w:ind w:firstLine="540"/>
        <w:jc w:val="center"/>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ind w:left="360"/>
        <w:jc w:val="center"/>
        <w:rPr>
          <w:rFonts w:eastAsia="Arial Unicode MS"/>
          <w:i/>
          <w:iCs/>
          <w:color w:val="000000"/>
          <w:sz w:val="18"/>
          <w:szCs w:val="18"/>
          <w:vertAlign w:val="subscript"/>
          <w:lang w:eastAsia="ar-SA"/>
        </w:rPr>
      </w:pPr>
      <w:proofErr w:type="spellStart"/>
      <w:r w:rsidRPr="00A639AC">
        <w:rPr>
          <w:rFonts w:eastAsia="Arial Unicode MS"/>
          <w:i/>
          <w:iCs/>
          <w:color w:val="000000"/>
          <w:sz w:val="18"/>
          <w:szCs w:val="18"/>
          <w:vertAlign w:val="subscript"/>
          <w:lang w:eastAsia="ar-SA"/>
        </w:rPr>
        <w:t>П</w:t>
      </w:r>
      <w:proofErr w:type="gramStart"/>
      <w:r w:rsidRPr="00A639AC">
        <w:rPr>
          <w:rFonts w:eastAsia="Arial Unicode MS"/>
          <w:i/>
          <w:iCs/>
          <w:color w:val="000000"/>
          <w:sz w:val="18"/>
          <w:szCs w:val="18"/>
          <w:vertAlign w:val="subscript"/>
          <w:lang w:eastAsia="ar-SA"/>
        </w:rPr>
        <w:t>i</w:t>
      </w:r>
      <w:proofErr w:type="spellEnd"/>
      <w:proofErr w:type="gramEnd"/>
      <w:r w:rsidRPr="00A639AC">
        <w:rPr>
          <w:rFonts w:eastAsia="Arial Unicode MS"/>
          <w:i/>
          <w:iCs/>
          <w:color w:val="000000"/>
          <w:sz w:val="18"/>
          <w:szCs w:val="18"/>
          <w:vertAlign w:val="subscript"/>
          <w:lang w:eastAsia="ar-SA"/>
        </w:rPr>
        <w:t xml:space="preserve"> = </w:t>
      </w:r>
      <w:r w:rsidRPr="00A639AC">
        <w:rPr>
          <w:rFonts w:eastAsia="Arial Unicode MS"/>
          <w:color w:val="000000"/>
          <w:sz w:val="18"/>
          <w:szCs w:val="18"/>
          <w:lang w:eastAsia="ar-SA"/>
        </w:rPr>
        <w:t xml:space="preserve"> </w:t>
      </w:r>
      <w:proofErr w:type="spellStart"/>
      <w:r w:rsidRPr="00A639AC">
        <w:rPr>
          <w:rFonts w:eastAsia="Arial Unicode MS"/>
          <w:i/>
          <w:iCs/>
          <w:color w:val="000000"/>
          <w:sz w:val="18"/>
          <w:szCs w:val="18"/>
          <w:lang w:eastAsia="ar-SA"/>
        </w:rPr>
        <w:t>П</w:t>
      </w:r>
      <w:r w:rsidRPr="00A639AC">
        <w:rPr>
          <w:rFonts w:eastAsia="Arial Unicode MS"/>
          <w:i/>
          <w:iCs/>
          <w:color w:val="000000"/>
          <w:sz w:val="18"/>
          <w:szCs w:val="18"/>
          <w:vertAlign w:val="subscript"/>
          <w:lang w:eastAsia="ar-SA"/>
        </w:rPr>
        <w:t>плi</w:t>
      </w:r>
      <w:proofErr w:type="spellEnd"/>
      <w:r w:rsidRPr="00A639AC">
        <w:rPr>
          <w:rFonts w:eastAsia="Arial Unicode MS"/>
          <w:i/>
          <w:iCs/>
          <w:color w:val="000000"/>
          <w:sz w:val="18"/>
          <w:szCs w:val="18"/>
          <w:lang w:eastAsia="ar-SA"/>
        </w:rPr>
        <w:t xml:space="preserve"> </w:t>
      </w:r>
      <w:r w:rsidRPr="00A639AC">
        <w:rPr>
          <w:rFonts w:eastAsia="Arial Unicode MS"/>
          <w:i/>
          <w:iCs/>
          <w:color w:val="000000"/>
          <w:sz w:val="18"/>
          <w:szCs w:val="18"/>
          <w:vertAlign w:val="subscript"/>
          <w:lang w:eastAsia="ar-SA"/>
        </w:rPr>
        <w:t>/</w:t>
      </w:r>
      <w:r w:rsidRPr="00A639AC">
        <w:rPr>
          <w:rFonts w:eastAsia="Arial Unicode MS"/>
          <w:i/>
          <w:iCs/>
          <w:color w:val="000000"/>
          <w:sz w:val="18"/>
          <w:szCs w:val="18"/>
          <w:lang w:eastAsia="ar-SA"/>
        </w:rPr>
        <w:t xml:space="preserve"> </w:t>
      </w:r>
      <w:proofErr w:type="spellStart"/>
      <w:r w:rsidRPr="00A639AC">
        <w:rPr>
          <w:rFonts w:eastAsia="Arial Unicode MS"/>
          <w:i/>
          <w:iCs/>
          <w:color w:val="000000"/>
          <w:sz w:val="18"/>
          <w:szCs w:val="18"/>
          <w:lang w:eastAsia="ar-SA"/>
        </w:rPr>
        <w:t>П</w:t>
      </w:r>
      <w:r w:rsidRPr="00A639AC">
        <w:rPr>
          <w:rFonts w:eastAsia="Arial Unicode MS"/>
          <w:i/>
          <w:iCs/>
          <w:color w:val="000000"/>
          <w:sz w:val="18"/>
          <w:szCs w:val="18"/>
          <w:vertAlign w:val="subscript"/>
          <w:lang w:eastAsia="ar-SA"/>
        </w:rPr>
        <w:t>фi</w:t>
      </w:r>
      <w:proofErr w:type="spellEnd"/>
      <w:r w:rsidRPr="00A639AC">
        <w:rPr>
          <w:rFonts w:eastAsia="Arial Unicode MS"/>
          <w:i/>
          <w:iCs/>
          <w:color w:val="000000"/>
          <w:sz w:val="18"/>
          <w:szCs w:val="18"/>
          <w:vertAlign w:val="subscript"/>
          <w:lang w:eastAsia="ar-SA"/>
        </w:rPr>
        <w:t xml:space="preserve"> *100%, где:</w:t>
      </w:r>
    </w:p>
    <w:p w:rsidR="00A639AC" w:rsidRPr="00A639AC" w:rsidRDefault="00A639AC" w:rsidP="00A639AC">
      <w:pPr>
        <w:widowControl w:val="0"/>
        <w:suppressAutoHyphens/>
        <w:autoSpaceDE w:val="0"/>
        <w:spacing w:line="69" w:lineRule="exact"/>
        <w:rPr>
          <w:rFonts w:eastAsia="Arial Unicode MS"/>
          <w:color w:val="000000"/>
          <w:sz w:val="18"/>
          <w:szCs w:val="18"/>
          <w:lang w:eastAsia="ar-SA"/>
        </w:rPr>
      </w:pPr>
    </w:p>
    <w:p w:rsidR="00A639AC" w:rsidRPr="00A639AC" w:rsidRDefault="00A639AC" w:rsidP="00A639AC">
      <w:pPr>
        <w:widowControl w:val="0"/>
        <w:suppressAutoHyphens/>
        <w:autoSpaceDE w:val="0"/>
        <w:spacing w:line="14" w:lineRule="exact"/>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ind w:firstLine="708"/>
        <w:jc w:val="both"/>
        <w:rPr>
          <w:rFonts w:eastAsia="Arial Unicode MS"/>
          <w:color w:val="000000"/>
          <w:sz w:val="18"/>
          <w:szCs w:val="18"/>
          <w:lang w:eastAsia="ar-SA"/>
        </w:rPr>
      </w:pPr>
      <w:proofErr w:type="spellStart"/>
      <w:r w:rsidRPr="00A639AC">
        <w:rPr>
          <w:rFonts w:eastAsia="Arial Unicode MS"/>
          <w:i/>
          <w:iCs/>
          <w:color w:val="000000"/>
          <w:sz w:val="18"/>
          <w:szCs w:val="18"/>
          <w:lang w:eastAsia="ar-SA"/>
        </w:rPr>
        <w:t>П</w:t>
      </w:r>
      <w:r w:rsidRPr="00A639AC">
        <w:rPr>
          <w:rFonts w:eastAsia="Arial Unicode MS"/>
          <w:i/>
          <w:iCs/>
          <w:color w:val="000000"/>
          <w:sz w:val="18"/>
          <w:szCs w:val="18"/>
          <w:vertAlign w:val="subscript"/>
          <w:lang w:eastAsia="ar-SA"/>
        </w:rPr>
        <w:t>ф</w:t>
      </w:r>
      <w:proofErr w:type="gramStart"/>
      <w:r w:rsidRPr="00A639AC">
        <w:rPr>
          <w:rFonts w:eastAsia="Arial Unicode MS"/>
          <w:i/>
          <w:iCs/>
          <w:color w:val="000000"/>
          <w:sz w:val="18"/>
          <w:szCs w:val="18"/>
          <w:vertAlign w:val="subscript"/>
          <w:lang w:eastAsia="ar-SA"/>
        </w:rPr>
        <w:t>i</w:t>
      </w:r>
      <w:proofErr w:type="spellEnd"/>
      <w:proofErr w:type="gramEnd"/>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w:t>
      </w:r>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фактическое значение</w:t>
      </w:r>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i-того показателя эффективности</w:t>
      </w:r>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реализации подпрограммы (в соответствующих единицах измерения);</w:t>
      </w:r>
    </w:p>
    <w:p w:rsidR="00A639AC" w:rsidRPr="00A639AC" w:rsidRDefault="00A639AC" w:rsidP="00A639AC">
      <w:pPr>
        <w:widowControl w:val="0"/>
        <w:suppressAutoHyphens/>
        <w:overflowPunct w:val="0"/>
        <w:autoSpaceDE w:val="0"/>
        <w:spacing w:line="204" w:lineRule="auto"/>
        <w:ind w:firstLine="708"/>
        <w:jc w:val="both"/>
        <w:rPr>
          <w:rFonts w:eastAsia="Arial Unicode MS"/>
          <w:color w:val="000000"/>
          <w:sz w:val="18"/>
          <w:szCs w:val="18"/>
          <w:lang w:eastAsia="ar-SA"/>
        </w:rPr>
      </w:pPr>
      <w:proofErr w:type="spellStart"/>
      <w:r w:rsidRPr="00A639AC">
        <w:rPr>
          <w:rFonts w:eastAsia="Arial Unicode MS"/>
          <w:i/>
          <w:iCs/>
          <w:color w:val="000000"/>
          <w:sz w:val="18"/>
          <w:szCs w:val="18"/>
          <w:lang w:eastAsia="ar-SA"/>
        </w:rPr>
        <w:t>П</w:t>
      </w:r>
      <w:r w:rsidRPr="00A639AC">
        <w:rPr>
          <w:rFonts w:eastAsia="Arial Unicode MS"/>
          <w:i/>
          <w:iCs/>
          <w:color w:val="000000"/>
          <w:sz w:val="18"/>
          <w:szCs w:val="18"/>
          <w:vertAlign w:val="subscript"/>
          <w:lang w:eastAsia="ar-SA"/>
        </w:rPr>
        <w:t>пл</w:t>
      </w:r>
      <w:proofErr w:type="gramStart"/>
      <w:r w:rsidRPr="00A639AC">
        <w:rPr>
          <w:rFonts w:eastAsia="Arial Unicode MS"/>
          <w:i/>
          <w:iCs/>
          <w:color w:val="000000"/>
          <w:sz w:val="18"/>
          <w:szCs w:val="18"/>
          <w:vertAlign w:val="subscript"/>
          <w:lang w:eastAsia="ar-SA"/>
        </w:rPr>
        <w:t>i</w:t>
      </w:r>
      <w:proofErr w:type="spellEnd"/>
      <w:proofErr w:type="gramEnd"/>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w:t>
      </w:r>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плановое значение</w:t>
      </w:r>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i-того показателя эффективности реализации</w:t>
      </w:r>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подпрограммы (в соответствующих единицах измерения).</w:t>
      </w:r>
    </w:p>
    <w:p w:rsidR="00A639AC" w:rsidRPr="00A639AC" w:rsidRDefault="00A639AC" w:rsidP="00A639AC">
      <w:pPr>
        <w:widowControl w:val="0"/>
        <w:suppressAutoHyphens/>
        <w:autoSpaceDE w:val="0"/>
        <w:spacing w:line="389" w:lineRule="exact"/>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16" w:lineRule="auto"/>
        <w:ind w:firstLine="540"/>
        <w:jc w:val="both"/>
        <w:rPr>
          <w:rFonts w:eastAsia="Arial Unicode MS"/>
          <w:color w:val="000000"/>
          <w:sz w:val="18"/>
          <w:szCs w:val="18"/>
          <w:lang w:eastAsia="ar-SA"/>
        </w:rPr>
      </w:pPr>
      <w:r w:rsidRPr="00A639AC">
        <w:rPr>
          <w:rFonts w:eastAsia="Arial Unicode MS"/>
          <w:color w:val="000000"/>
          <w:sz w:val="18"/>
          <w:szCs w:val="18"/>
          <w:lang w:eastAsia="ar-SA"/>
        </w:rPr>
        <w:t>При условии выполнения значений показателей «не более», «не менее» степень достижения i-</w:t>
      </w:r>
      <w:proofErr w:type="spellStart"/>
      <w:r w:rsidRPr="00A639AC">
        <w:rPr>
          <w:rFonts w:eastAsia="Arial Unicode MS"/>
          <w:color w:val="000000"/>
          <w:sz w:val="18"/>
          <w:szCs w:val="18"/>
          <w:lang w:eastAsia="ar-SA"/>
        </w:rPr>
        <w:t>го</w:t>
      </w:r>
      <w:proofErr w:type="spellEnd"/>
      <w:r w:rsidRPr="00A639AC">
        <w:rPr>
          <w:rFonts w:eastAsia="Arial Unicode MS"/>
          <w:color w:val="000000"/>
          <w:sz w:val="18"/>
          <w:szCs w:val="18"/>
          <w:lang w:eastAsia="ar-SA"/>
        </w:rPr>
        <w:t xml:space="preserve"> показателя эффективности реализации подпрограммы считать равным 1.</w:t>
      </w:r>
    </w:p>
    <w:p w:rsidR="00A639AC" w:rsidRPr="00A639AC" w:rsidRDefault="00A639AC" w:rsidP="00A639AC">
      <w:pPr>
        <w:widowControl w:val="0"/>
        <w:suppressAutoHyphens/>
        <w:autoSpaceDE w:val="0"/>
        <w:spacing w:line="70" w:lineRule="exact"/>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16" w:lineRule="auto"/>
        <w:ind w:firstLine="540"/>
        <w:jc w:val="both"/>
        <w:rPr>
          <w:rFonts w:eastAsia="Arial Unicode MS"/>
          <w:color w:val="000000"/>
          <w:sz w:val="18"/>
          <w:szCs w:val="18"/>
          <w:lang w:eastAsia="ar-SA"/>
        </w:rPr>
      </w:pPr>
      <w:r w:rsidRPr="00A639AC">
        <w:rPr>
          <w:rFonts w:eastAsia="Arial Unicode MS"/>
          <w:color w:val="000000"/>
          <w:sz w:val="18"/>
          <w:szCs w:val="18"/>
          <w:lang w:eastAsia="ar-SA"/>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A639AC" w:rsidRPr="00A639AC" w:rsidRDefault="00A639AC" w:rsidP="00A639AC">
      <w:pPr>
        <w:widowControl w:val="0"/>
        <w:suppressAutoHyphens/>
        <w:autoSpaceDE w:val="0"/>
        <w:spacing w:line="67" w:lineRule="exact"/>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16" w:lineRule="auto"/>
        <w:ind w:firstLine="540"/>
        <w:jc w:val="both"/>
        <w:rPr>
          <w:rFonts w:eastAsia="Arial Unicode MS"/>
          <w:color w:val="000000"/>
          <w:sz w:val="18"/>
          <w:szCs w:val="18"/>
          <w:lang w:eastAsia="ar-SA"/>
        </w:rPr>
      </w:pPr>
      <w:r w:rsidRPr="00A639AC">
        <w:rPr>
          <w:rFonts w:eastAsia="Arial Unicode MS"/>
          <w:color w:val="000000"/>
          <w:sz w:val="18"/>
          <w:szCs w:val="18"/>
          <w:lang w:eastAsia="ar-SA"/>
        </w:rPr>
        <w:t>Оценка объема ресурсов, направленных на реализацию под 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A639AC" w:rsidRPr="00A639AC" w:rsidRDefault="00A639AC" w:rsidP="00A639AC">
      <w:pPr>
        <w:widowControl w:val="0"/>
        <w:suppressAutoHyphens/>
        <w:overflowPunct w:val="0"/>
        <w:autoSpaceDE w:val="0"/>
        <w:spacing w:line="216" w:lineRule="auto"/>
        <w:ind w:firstLine="540"/>
        <w:jc w:val="both"/>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16" w:lineRule="auto"/>
        <w:ind w:firstLine="540"/>
        <w:jc w:val="both"/>
        <w:rPr>
          <w:rFonts w:eastAsia="Arial Unicode MS"/>
          <w:i/>
          <w:iCs/>
          <w:color w:val="000000"/>
          <w:sz w:val="18"/>
          <w:szCs w:val="18"/>
          <w:vertAlign w:val="subscript"/>
          <w:lang w:eastAsia="ar-SA"/>
        </w:rPr>
      </w:pPr>
      <w:r w:rsidRPr="00A639AC">
        <w:rPr>
          <w:rFonts w:eastAsia="Arial Unicode MS"/>
          <w:i/>
          <w:iCs/>
          <w:color w:val="000000"/>
          <w:sz w:val="18"/>
          <w:szCs w:val="18"/>
          <w:lang w:eastAsia="ar-SA"/>
        </w:rPr>
        <w:t>У</w:t>
      </w:r>
      <w:r w:rsidRPr="00A639AC">
        <w:rPr>
          <w:rFonts w:eastAsia="Arial Unicode MS"/>
          <w:i/>
          <w:iCs/>
          <w:color w:val="000000"/>
          <w:sz w:val="18"/>
          <w:szCs w:val="18"/>
          <w:vertAlign w:val="subscript"/>
          <w:lang w:eastAsia="ar-SA"/>
        </w:rPr>
        <w:t>ф=</w:t>
      </w:r>
      <w:r w:rsidRPr="00A639AC">
        <w:rPr>
          <w:rFonts w:eastAsia="Arial Unicode MS"/>
          <w:i/>
          <w:iCs/>
          <w:color w:val="000000"/>
          <w:sz w:val="18"/>
          <w:szCs w:val="18"/>
          <w:lang w:eastAsia="ar-SA"/>
        </w:rPr>
        <w:t xml:space="preserve"> </w:t>
      </w:r>
      <w:proofErr w:type="spellStart"/>
      <w:r w:rsidRPr="00A639AC">
        <w:rPr>
          <w:rFonts w:eastAsia="Arial Unicode MS"/>
          <w:i/>
          <w:iCs/>
          <w:color w:val="000000"/>
          <w:sz w:val="18"/>
          <w:szCs w:val="18"/>
          <w:lang w:eastAsia="ar-SA"/>
        </w:rPr>
        <w:t>Ф</w:t>
      </w:r>
      <w:r w:rsidRPr="00A639AC">
        <w:rPr>
          <w:rFonts w:eastAsia="Arial Unicode MS"/>
          <w:i/>
          <w:iCs/>
          <w:color w:val="000000"/>
          <w:sz w:val="18"/>
          <w:szCs w:val="18"/>
          <w:vertAlign w:val="subscript"/>
          <w:lang w:eastAsia="ar-SA"/>
        </w:rPr>
        <w:t>ф</w:t>
      </w:r>
      <w:proofErr w:type="spellEnd"/>
      <w:r w:rsidRPr="00A639AC">
        <w:rPr>
          <w:rFonts w:eastAsia="Arial Unicode MS"/>
          <w:i/>
          <w:iCs/>
          <w:color w:val="000000"/>
          <w:sz w:val="18"/>
          <w:szCs w:val="18"/>
          <w:vertAlign w:val="subscript"/>
          <w:lang w:eastAsia="ar-SA"/>
        </w:rPr>
        <w:t>/</w:t>
      </w:r>
      <w:r w:rsidRPr="00A639AC">
        <w:rPr>
          <w:rFonts w:eastAsia="Arial Unicode MS"/>
          <w:i/>
          <w:iCs/>
          <w:color w:val="000000"/>
          <w:sz w:val="18"/>
          <w:szCs w:val="18"/>
          <w:lang w:eastAsia="ar-SA"/>
        </w:rPr>
        <w:t xml:space="preserve"> </w:t>
      </w:r>
      <w:proofErr w:type="spellStart"/>
      <w:r w:rsidRPr="00A639AC">
        <w:rPr>
          <w:rFonts w:eastAsia="Arial Unicode MS"/>
          <w:i/>
          <w:iCs/>
          <w:color w:val="000000"/>
          <w:sz w:val="18"/>
          <w:szCs w:val="18"/>
          <w:lang w:eastAsia="ar-SA"/>
        </w:rPr>
        <w:t>Ф</w:t>
      </w:r>
      <w:r w:rsidRPr="00A639AC">
        <w:rPr>
          <w:rFonts w:eastAsia="Arial Unicode MS"/>
          <w:i/>
          <w:iCs/>
          <w:color w:val="000000"/>
          <w:sz w:val="18"/>
          <w:szCs w:val="18"/>
          <w:vertAlign w:val="subscript"/>
          <w:lang w:eastAsia="ar-SA"/>
        </w:rPr>
        <w:t>пл</w:t>
      </w:r>
      <w:proofErr w:type="spellEnd"/>
      <w:r w:rsidRPr="00A639AC">
        <w:rPr>
          <w:rFonts w:eastAsia="Arial Unicode MS"/>
          <w:i/>
          <w:iCs/>
          <w:color w:val="000000"/>
          <w:sz w:val="18"/>
          <w:szCs w:val="18"/>
          <w:vertAlign w:val="subscript"/>
          <w:lang w:eastAsia="ar-SA"/>
        </w:rPr>
        <w:t>*100%, где</w:t>
      </w:r>
    </w:p>
    <w:p w:rsidR="00A639AC" w:rsidRPr="00A639AC" w:rsidRDefault="00A639AC" w:rsidP="00A639AC">
      <w:pPr>
        <w:widowControl w:val="0"/>
        <w:suppressAutoHyphens/>
        <w:autoSpaceDE w:val="0"/>
        <w:spacing w:line="106" w:lineRule="exact"/>
        <w:rPr>
          <w:rFonts w:eastAsia="Arial Unicode MS"/>
          <w:color w:val="000000"/>
          <w:sz w:val="18"/>
          <w:szCs w:val="18"/>
          <w:lang w:eastAsia="ar-SA"/>
        </w:rPr>
      </w:pPr>
    </w:p>
    <w:p w:rsidR="00A639AC" w:rsidRPr="00A639AC" w:rsidRDefault="00A639AC" w:rsidP="00A639AC">
      <w:pPr>
        <w:widowControl w:val="0"/>
        <w:suppressAutoHyphens/>
        <w:autoSpaceDE w:val="0"/>
        <w:spacing w:line="106" w:lineRule="exact"/>
        <w:rPr>
          <w:rFonts w:eastAsia="Arial Unicode MS"/>
          <w:color w:val="000000"/>
          <w:sz w:val="18"/>
          <w:szCs w:val="18"/>
          <w:lang w:eastAsia="ar-SA"/>
        </w:rPr>
      </w:pPr>
    </w:p>
    <w:p w:rsidR="00A639AC" w:rsidRPr="00A639AC" w:rsidRDefault="00A639AC" w:rsidP="00A639AC">
      <w:pPr>
        <w:widowControl w:val="0"/>
        <w:suppressAutoHyphens/>
        <w:autoSpaceDE w:val="0"/>
        <w:spacing w:line="106" w:lineRule="exact"/>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180" w:lineRule="auto"/>
        <w:ind w:left="720"/>
        <w:rPr>
          <w:rFonts w:eastAsia="Arial Unicode MS"/>
          <w:color w:val="000000"/>
          <w:sz w:val="18"/>
          <w:szCs w:val="18"/>
          <w:lang w:eastAsia="ar-SA"/>
        </w:rPr>
      </w:pPr>
      <w:r w:rsidRPr="00A639AC">
        <w:rPr>
          <w:rFonts w:eastAsia="Arial Unicode MS"/>
          <w:i/>
          <w:iCs/>
          <w:color w:val="000000"/>
          <w:sz w:val="18"/>
          <w:szCs w:val="18"/>
          <w:lang w:eastAsia="ar-SA"/>
        </w:rPr>
        <w:t>У</w:t>
      </w:r>
      <w:proofErr w:type="gramStart"/>
      <w:r w:rsidRPr="00A639AC">
        <w:rPr>
          <w:rFonts w:eastAsia="Arial Unicode MS"/>
          <w:i/>
          <w:iCs/>
          <w:color w:val="000000"/>
          <w:sz w:val="18"/>
          <w:szCs w:val="18"/>
          <w:vertAlign w:val="subscript"/>
          <w:lang w:eastAsia="ar-SA"/>
        </w:rPr>
        <w:t>ф</w:t>
      </w:r>
      <w:r w:rsidRPr="00A639AC">
        <w:rPr>
          <w:rFonts w:eastAsia="Arial Unicode MS"/>
          <w:color w:val="000000"/>
          <w:sz w:val="18"/>
          <w:szCs w:val="18"/>
          <w:lang w:eastAsia="ar-SA"/>
        </w:rPr>
        <w:t>–</w:t>
      </w:r>
      <w:proofErr w:type="gramEnd"/>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уровень финансирования подпрограммы в целом;</w:t>
      </w:r>
    </w:p>
    <w:p w:rsidR="00A639AC" w:rsidRPr="00A639AC" w:rsidRDefault="00A639AC" w:rsidP="00A639AC">
      <w:pPr>
        <w:widowControl w:val="0"/>
        <w:suppressAutoHyphens/>
        <w:overflowPunct w:val="0"/>
        <w:autoSpaceDE w:val="0"/>
        <w:spacing w:line="180" w:lineRule="auto"/>
        <w:ind w:left="720"/>
        <w:rPr>
          <w:rFonts w:eastAsia="Arial Unicode MS"/>
          <w:color w:val="000000"/>
          <w:sz w:val="18"/>
          <w:szCs w:val="18"/>
          <w:lang w:eastAsia="ar-SA"/>
        </w:rPr>
      </w:pPr>
      <w:r w:rsidRPr="00A639AC">
        <w:rPr>
          <w:rFonts w:eastAsia="Arial Unicode MS"/>
          <w:i/>
          <w:iCs/>
          <w:color w:val="000000"/>
          <w:sz w:val="18"/>
          <w:szCs w:val="18"/>
          <w:lang w:eastAsia="ar-SA"/>
        </w:rPr>
        <w:t xml:space="preserve"> </w:t>
      </w:r>
      <w:proofErr w:type="spellStart"/>
      <w:r w:rsidRPr="00A639AC">
        <w:rPr>
          <w:rFonts w:eastAsia="Arial Unicode MS"/>
          <w:i/>
          <w:iCs/>
          <w:color w:val="000000"/>
          <w:sz w:val="18"/>
          <w:szCs w:val="18"/>
          <w:lang w:eastAsia="ar-SA"/>
        </w:rPr>
        <w:t>Ф</w:t>
      </w:r>
      <w:proofErr w:type="gramStart"/>
      <w:r w:rsidRPr="00A639AC">
        <w:rPr>
          <w:rFonts w:eastAsia="Arial Unicode MS"/>
          <w:i/>
          <w:iCs/>
          <w:color w:val="000000"/>
          <w:sz w:val="18"/>
          <w:szCs w:val="18"/>
          <w:vertAlign w:val="subscript"/>
          <w:lang w:eastAsia="ar-SA"/>
        </w:rPr>
        <w:t>ф</w:t>
      </w:r>
      <w:proofErr w:type="spellEnd"/>
      <w:r w:rsidRPr="00A639AC">
        <w:rPr>
          <w:rFonts w:eastAsia="Arial Unicode MS"/>
          <w:color w:val="000000"/>
          <w:sz w:val="18"/>
          <w:szCs w:val="18"/>
          <w:lang w:eastAsia="ar-SA"/>
        </w:rPr>
        <w:t>–</w:t>
      </w:r>
      <w:proofErr w:type="gramEnd"/>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фактический объем финансовых ресурсов за счет всех источников</w:t>
      </w:r>
    </w:p>
    <w:p w:rsidR="00A639AC" w:rsidRPr="00A639AC" w:rsidRDefault="00A639AC" w:rsidP="00A639AC">
      <w:pPr>
        <w:widowControl w:val="0"/>
        <w:suppressAutoHyphens/>
        <w:overflowPunct w:val="0"/>
        <w:autoSpaceDE w:val="0"/>
        <w:spacing w:line="216" w:lineRule="auto"/>
        <w:jc w:val="both"/>
        <w:rPr>
          <w:rFonts w:eastAsia="Arial Unicode MS"/>
          <w:color w:val="000000"/>
          <w:sz w:val="18"/>
          <w:szCs w:val="18"/>
          <w:lang w:eastAsia="ar-SA"/>
        </w:rPr>
      </w:pPr>
      <w:r w:rsidRPr="00A639AC">
        <w:rPr>
          <w:rFonts w:eastAsia="Arial Unicode MS"/>
          <w:color w:val="000000"/>
          <w:sz w:val="18"/>
          <w:szCs w:val="18"/>
          <w:lang w:eastAsia="ar-SA"/>
        </w:rPr>
        <w:t xml:space="preserve">финансирования, </w:t>
      </w:r>
      <w:proofErr w:type="gramStart"/>
      <w:r w:rsidRPr="00A639AC">
        <w:rPr>
          <w:rFonts w:eastAsia="Arial Unicode MS"/>
          <w:color w:val="000000"/>
          <w:sz w:val="18"/>
          <w:szCs w:val="18"/>
          <w:lang w:eastAsia="ar-SA"/>
        </w:rPr>
        <w:t>направленный</w:t>
      </w:r>
      <w:proofErr w:type="gramEnd"/>
      <w:r w:rsidRPr="00A639AC">
        <w:rPr>
          <w:rFonts w:eastAsia="Arial Unicode MS"/>
          <w:color w:val="000000"/>
          <w:sz w:val="18"/>
          <w:szCs w:val="18"/>
          <w:lang w:eastAsia="ar-SA"/>
        </w:rPr>
        <w:t xml:space="preserve"> в отчетном периоде на реализацию мероприятий подпрограммы (тыс. рублей);</w:t>
      </w:r>
    </w:p>
    <w:p w:rsidR="00A639AC" w:rsidRPr="00A639AC" w:rsidRDefault="00A639AC" w:rsidP="00A639AC">
      <w:pPr>
        <w:widowControl w:val="0"/>
        <w:suppressAutoHyphens/>
        <w:autoSpaceDE w:val="0"/>
        <w:spacing w:line="1" w:lineRule="exact"/>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16" w:lineRule="auto"/>
        <w:ind w:firstLine="708"/>
        <w:jc w:val="both"/>
        <w:rPr>
          <w:rFonts w:eastAsia="Arial Unicode MS"/>
          <w:color w:val="000000"/>
          <w:sz w:val="18"/>
          <w:szCs w:val="18"/>
          <w:lang w:eastAsia="ar-SA"/>
        </w:rPr>
      </w:pPr>
      <w:proofErr w:type="spellStart"/>
      <w:r w:rsidRPr="00A639AC">
        <w:rPr>
          <w:rFonts w:eastAsia="Arial Unicode MS"/>
          <w:i/>
          <w:iCs/>
          <w:color w:val="000000"/>
          <w:sz w:val="18"/>
          <w:szCs w:val="18"/>
          <w:lang w:eastAsia="ar-SA"/>
        </w:rPr>
        <w:t>Ф</w:t>
      </w:r>
      <w:r w:rsidRPr="00A639AC">
        <w:rPr>
          <w:rFonts w:eastAsia="Arial Unicode MS"/>
          <w:i/>
          <w:iCs/>
          <w:color w:val="000000"/>
          <w:sz w:val="18"/>
          <w:szCs w:val="18"/>
          <w:vertAlign w:val="subscript"/>
          <w:lang w:eastAsia="ar-SA"/>
        </w:rPr>
        <w:t>пл</w:t>
      </w:r>
      <w:proofErr w:type="spellEnd"/>
      <w:r w:rsidRPr="00A639AC">
        <w:rPr>
          <w:rFonts w:eastAsia="Arial Unicode MS"/>
          <w:color w:val="000000"/>
          <w:sz w:val="18"/>
          <w:szCs w:val="18"/>
          <w:lang w:eastAsia="ar-SA"/>
        </w:rPr>
        <w:t xml:space="preserve"> –</w:t>
      </w:r>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плановый объем финансовых ресурсов за счет всех источников</w:t>
      </w:r>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финансирования на реализацию мероприятий подпрограммы на соответствующий отчетный период, установленный под программой (тыс. рублей).</w:t>
      </w:r>
    </w:p>
    <w:p w:rsidR="00A639AC" w:rsidRPr="00A639AC" w:rsidRDefault="00A639AC" w:rsidP="00A639AC">
      <w:pPr>
        <w:widowControl w:val="0"/>
        <w:suppressAutoHyphens/>
        <w:autoSpaceDE w:val="0"/>
        <w:spacing w:line="70" w:lineRule="exact"/>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16" w:lineRule="auto"/>
        <w:ind w:firstLine="540"/>
        <w:jc w:val="both"/>
        <w:rPr>
          <w:rFonts w:eastAsia="Arial Unicode MS"/>
          <w:color w:val="000000"/>
          <w:sz w:val="18"/>
          <w:szCs w:val="18"/>
          <w:lang w:eastAsia="ar-SA"/>
        </w:rPr>
      </w:pPr>
      <w:r w:rsidRPr="00A639AC">
        <w:rPr>
          <w:rFonts w:eastAsia="Arial Unicode MS"/>
          <w:color w:val="000000"/>
          <w:sz w:val="18"/>
          <w:szCs w:val="18"/>
          <w:lang w:eastAsia="ar-SA"/>
        </w:rPr>
        <w:t>Оценка эффективности реализации подпрограммы производится по формуле:</w:t>
      </w:r>
    </w:p>
    <w:p w:rsidR="00A639AC" w:rsidRPr="00A639AC" w:rsidRDefault="00A639AC" w:rsidP="00A639AC">
      <w:pPr>
        <w:widowControl w:val="0"/>
        <w:suppressAutoHyphens/>
        <w:overflowPunct w:val="0"/>
        <w:autoSpaceDE w:val="0"/>
        <w:spacing w:line="216" w:lineRule="auto"/>
        <w:ind w:firstLine="540"/>
        <w:jc w:val="both"/>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16" w:lineRule="auto"/>
        <w:ind w:firstLine="540"/>
        <w:jc w:val="both"/>
        <w:rPr>
          <w:rFonts w:eastAsia="Arial Unicode MS"/>
          <w:i/>
          <w:iCs/>
          <w:color w:val="000000"/>
          <w:sz w:val="18"/>
          <w:szCs w:val="18"/>
          <w:vertAlign w:val="subscript"/>
          <w:lang w:eastAsia="ar-SA"/>
        </w:rPr>
      </w:pPr>
      <w:r w:rsidRPr="00A639AC">
        <w:rPr>
          <w:rFonts w:eastAsia="Arial Unicode MS"/>
          <w:i/>
          <w:iCs/>
          <w:color w:val="000000"/>
          <w:w w:val="95"/>
          <w:sz w:val="18"/>
          <w:szCs w:val="18"/>
          <w:lang w:eastAsia="ar-SA"/>
        </w:rPr>
        <w:t>Э</w:t>
      </w:r>
      <w:r w:rsidRPr="00A639AC">
        <w:rPr>
          <w:rFonts w:eastAsia="Arial Unicode MS"/>
          <w:i/>
          <w:iCs/>
          <w:color w:val="000000"/>
          <w:w w:val="95"/>
          <w:sz w:val="18"/>
          <w:szCs w:val="18"/>
          <w:vertAlign w:val="subscript"/>
          <w:lang w:eastAsia="ar-SA"/>
        </w:rPr>
        <w:t>МП=</w:t>
      </w:r>
      <w:r w:rsidRPr="00A639AC">
        <w:rPr>
          <w:rFonts w:eastAsia="Arial Unicode MS"/>
          <w:i/>
          <w:iCs/>
          <w:color w:val="000000"/>
          <w:w w:val="85"/>
          <w:sz w:val="18"/>
          <w:szCs w:val="18"/>
          <w:lang w:eastAsia="ar-SA"/>
        </w:rPr>
        <w:t xml:space="preserve"> (</w:t>
      </w:r>
      <w:proofErr w:type="spellStart"/>
      <w:r w:rsidRPr="00A639AC">
        <w:rPr>
          <w:rFonts w:eastAsia="Arial Unicode MS"/>
          <w:i/>
          <w:iCs/>
          <w:color w:val="000000"/>
          <w:w w:val="85"/>
          <w:sz w:val="18"/>
          <w:szCs w:val="18"/>
          <w:lang w:eastAsia="ar-SA"/>
        </w:rPr>
        <w:t>П</w:t>
      </w:r>
      <w:r w:rsidRPr="00A639AC">
        <w:rPr>
          <w:rFonts w:eastAsia="Arial Unicode MS"/>
          <w:i/>
          <w:iCs/>
          <w:color w:val="000000"/>
          <w:w w:val="85"/>
          <w:sz w:val="18"/>
          <w:szCs w:val="18"/>
          <w:vertAlign w:val="subscript"/>
          <w:lang w:eastAsia="ar-SA"/>
        </w:rPr>
        <w:t>эф</w:t>
      </w:r>
      <w:r w:rsidRPr="00A639AC">
        <w:rPr>
          <w:rFonts w:eastAsia="Arial Unicode MS"/>
          <w:i/>
          <w:iCs/>
          <w:color w:val="000000"/>
          <w:w w:val="85"/>
          <w:sz w:val="18"/>
          <w:szCs w:val="18"/>
          <w:vertAlign w:val="superscript"/>
          <w:lang w:eastAsia="ar-SA"/>
        </w:rPr>
        <w:t>МП</w:t>
      </w:r>
      <w:proofErr w:type="spellEnd"/>
      <w:proofErr w:type="gramStart"/>
      <w:r w:rsidRPr="00A639AC">
        <w:rPr>
          <w:rFonts w:eastAsia="Arial Unicode MS"/>
          <w:i/>
          <w:iCs/>
          <w:color w:val="000000"/>
          <w:w w:val="85"/>
          <w:sz w:val="18"/>
          <w:szCs w:val="18"/>
          <w:vertAlign w:val="superscript"/>
          <w:lang w:eastAsia="ar-SA"/>
        </w:rPr>
        <w:t>+</w:t>
      </w:r>
      <w:r w:rsidRPr="00A639AC">
        <w:rPr>
          <w:rFonts w:eastAsia="Arial Unicode MS"/>
          <w:i/>
          <w:iCs/>
          <w:color w:val="000000"/>
          <w:sz w:val="18"/>
          <w:szCs w:val="18"/>
          <w:lang w:eastAsia="ar-SA"/>
        </w:rPr>
        <w:t xml:space="preserve"> У</w:t>
      </w:r>
      <w:proofErr w:type="gramEnd"/>
      <w:r w:rsidRPr="00A639AC">
        <w:rPr>
          <w:rFonts w:eastAsia="Arial Unicode MS"/>
          <w:i/>
          <w:iCs/>
          <w:color w:val="000000"/>
          <w:sz w:val="18"/>
          <w:szCs w:val="18"/>
          <w:vertAlign w:val="subscript"/>
          <w:lang w:eastAsia="ar-SA"/>
        </w:rPr>
        <w:t>ф)/2, где</w:t>
      </w:r>
    </w:p>
    <w:p w:rsidR="00A639AC" w:rsidRPr="00A639AC" w:rsidRDefault="00A639AC" w:rsidP="00A639AC">
      <w:pPr>
        <w:widowControl w:val="0"/>
        <w:suppressAutoHyphens/>
        <w:autoSpaceDE w:val="0"/>
        <w:spacing w:line="59" w:lineRule="exact"/>
        <w:rPr>
          <w:rFonts w:eastAsia="Arial Unicode MS"/>
          <w:color w:val="000000"/>
          <w:sz w:val="18"/>
          <w:szCs w:val="18"/>
          <w:lang w:eastAsia="ar-SA"/>
        </w:rPr>
      </w:pPr>
    </w:p>
    <w:tbl>
      <w:tblPr>
        <w:tblW w:w="0" w:type="auto"/>
        <w:tblInd w:w="40" w:type="dxa"/>
        <w:tblLayout w:type="fixed"/>
        <w:tblCellMar>
          <w:left w:w="0" w:type="dxa"/>
          <w:right w:w="0" w:type="dxa"/>
        </w:tblCellMar>
        <w:tblLook w:val="0000" w:firstRow="0" w:lastRow="0" w:firstColumn="0" w:lastColumn="0" w:noHBand="0" w:noVBand="0"/>
      </w:tblPr>
      <w:tblGrid>
        <w:gridCol w:w="580"/>
        <w:gridCol w:w="1020"/>
        <w:gridCol w:w="8330"/>
        <w:gridCol w:w="105"/>
      </w:tblGrid>
      <w:tr w:rsidR="00A639AC" w:rsidRPr="00A639AC" w:rsidTr="004961C0">
        <w:trPr>
          <w:trHeight w:val="871"/>
        </w:trPr>
        <w:tc>
          <w:tcPr>
            <w:tcW w:w="580" w:type="dxa"/>
            <w:vAlign w:val="bottom"/>
          </w:tcPr>
          <w:p w:rsidR="00A639AC" w:rsidRPr="00A639AC" w:rsidRDefault="00A639AC" w:rsidP="00A639AC">
            <w:pPr>
              <w:widowControl w:val="0"/>
              <w:suppressAutoHyphens/>
              <w:autoSpaceDE w:val="0"/>
              <w:snapToGrid w:val="0"/>
              <w:rPr>
                <w:rFonts w:ascii="Arial Unicode MS" w:eastAsia="Arial Unicode MS" w:hAnsi="Arial Unicode MS" w:cs="Arial Unicode MS"/>
                <w:color w:val="000000"/>
                <w:sz w:val="18"/>
                <w:szCs w:val="18"/>
                <w:lang w:eastAsia="ar-SA"/>
              </w:rPr>
            </w:pPr>
          </w:p>
        </w:tc>
        <w:tc>
          <w:tcPr>
            <w:tcW w:w="9350" w:type="dxa"/>
            <w:gridSpan w:val="2"/>
            <w:vAlign w:val="bottom"/>
          </w:tcPr>
          <w:p w:rsidR="00A639AC" w:rsidRPr="00A639AC" w:rsidRDefault="00A639AC" w:rsidP="00A639AC">
            <w:pPr>
              <w:widowControl w:val="0"/>
              <w:suppressAutoHyphens/>
              <w:autoSpaceDE w:val="0"/>
              <w:snapToGrid w:val="0"/>
              <w:ind w:left="120"/>
              <w:rPr>
                <w:rFonts w:eastAsia="Arial Unicode MS"/>
                <w:color w:val="000000"/>
                <w:w w:val="95"/>
                <w:sz w:val="18"/>
                <w:szCs w:val="18"/>
                <w:lang w:eastAsia="ar-SA"/>
              </w:rPr>
            </w:pPr>
            <w:r w:rsidRPr="00A639AC">
              <w:rPr>
                <w:rFonts w:eastAsia="Arial Unicode MS"/>
                <w:i/>
                <w:iCs/>
                <w:color w:val="000000"/>
                <w:w w:val="95"/>
                <w:sz w:val="18"/>
                <w:szCs w:val="18"/>
                <w:lang w:eastAsia="ar-SA"/>
              </w:rPr>
              <w:t>Э</w:t>
            </w:r>
            <w:r w:rsidRPr="00A639AC">
              <w:rPr>
                <w:rFonts w:eastAsia="Arial Unicode MS"/>
                <w:i/>
                <w:iCs/>
                <w:color w:val="000000"/>
                <w:w w:val="95"/>
                <w:sz w:val="18"/>
                <w:szCs w:val="18"/>
                <w:vertAlign w:val="subscript"/>
                <w:lang w:eastAsia="ar-SA"/>
              </w:rPr>
              <w:t>МП</w:t>
            </w:r>
            <w:r w:rsidRPr="00A639AC">
              <w:rPr>
                <w:rFonts w:eastAsia="Arial Unicode MS"/>
                <w:i/>
                <w:iCs/>
                <w:color w:val="000000"/>
                <w:w w:val="95"/>
                <w:sz w:val="18"/>
                <w:szCs w:val="18"/>
                <w:lang w:eastAsia="ar-SA"/>
              </w:rPr>
              <w:t xml:space="preserve">  </w:t>
            </w:r>
            <w:r w:rsidRPr="00A639AC">
              <w:rPr>
                <w:rFonts w:eastAsia="Arial Unicode MS"/>
                <w:color w:val="000000"/>
                <w:w w:val="95"/>
                <w:sz w:val="18"/>
                <w:szCs w:val="18"/>
                <w:lang w:eastAsia="ar-SA"/>
              </w:rPr>
              <w:t>–</w:t>
            </w:r>
            <w:r w:rsidRPr="00A639AC">
              <w:rPr>
                <w:rFonts w:eastAsia="Arial Unicode MS"/>
                <w:i/>
                <w:iCs/>
                <w:color w:val="000000"/>
                <w:w w:val="95"/>
                <w:sz w:val="18"/>
                <w:szCs w:val="18"/>
                <w:lang w:eastAsia="ar-SA"/>
              </w:rPr>
              <w:t xml:space="preserve"> </w:t>
            </w:r>
            <w:r w:rsidRPr="00A639AC">
              <w:rPr>
                <w:rFonts w:eastAsia="Arial Unicode MS"/>
                <w:color w:val="000000"/>
                <w:w w:val="95"/>
                <w:sz w:val="18"/>
                <w:szCs w:val="18"/>
                <w:lang w:eastAsia="ar-SA"/>
              </w:rPr>
              <w:t>оценка эффективности реализации подпрограммы</w:t>
            </w:r>
            <w:proofErr w:type="gramStart"/>
            <w:r w:rsidRPr="00A639AC">
              <w:rPr>
                <w:rFonts w:eastAsia="Arial Unicode MS"/>
                <w:i/>
                <w:iCs/>
                <w:color w:val="000000"/>
                <w:w w:val="95"/>
                <w:sz w:val="18"/>
                <w:szCs w:val="18"/>
                <w:lang w:eastAsia="ar-SA"/>
              </w:rPr>
              <w:t xml:space="preserve"> </w:t>
            </w:r>
            <w:r w:rsidRPr="00A639AC">
              <w:rPr>
                <w:rFonts w:eastAsia="Arial Unicode MS"/>
                <w:color w:val="000000"/>
                <w:w w:val="95"/>
                <w:sz w:val="18"/>
                <w:szCs w:val="18"/>
                <w:lang w:eastAsia="ar-SA"/>
              </w:rPr>
              <w:t>(%);</w:t>
            </w:r>
            <w:proofErr w:type="gramEnd"/>
          </w:p>
        </w:tc>
        <w:tc>
          <w:tcPr>
            <w:tcW w:w="105" w:type="dxa"/>
            <w:vAlign w:val="bottom"/>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r>
      <w:tr w:rsidR="00A639AC" w:rsidRPr="00A639AC" w:rsidTr="004961C0">
        <w:trPr>
          <w:trHeight w:val="376"/>
        </w:trPr>
        <w:tc>
          <w:tcPr>
            <w:tcW w:w="580" w:type="dxa"/>
            <w:vAlign w:val="bottom"/>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c>
          <w:tcPr>
            <w:tcW w:w="1020" w:type="dxa"/>
            <w:vAlign w:val="bottom"/>
          </w:tcPr>
          <w:p w:rsidR="00A639AC" w:rsidRPr="00A639AC" w:rsidRDefault="00A639AC" w:rsidP="00A639AC">
            <w:pPr>
              <w:widowControl w:val="0"/>
              <w:suppressAutoHyphens/>
              <w:autoSpaceDE w:val="0"/>
              <w:snapToGrid w:val="0"/>
              <w:ind w:right="3"/>
              <w:jc w:val="right"/>
              <w:rPr>
                <w:rFonts w:eastAsia="Arial Unicode MS"/>
                <w:color w:val="000000"/>
                <w:w w:val="85"/>
                <w:sz w:val="18"/>
                <w:szCs w:val="18"/>
                <w:lang w:eastAsia="ar-SA"/>
              </w:rPr>
            </w:pPr>
            <w:proofErr w:type="spellStart"/>
            <w:r w:rsidRPr="00A639AC">
              <w:rPr>
                <w:rFonts w:eastAsia="Arial Unicode MS"/>
                <w:i/>
                <w:iCs/>
                <w:color w:val="000000"/>
                <w:w w:val="85"/>
                <w:sz w:val="18"/>
                <w:szCs w:val="18"/>
                <w:lang w:eastAsia="ar-SA"/>
              </w:rPr>
              <w:t>П</w:t>
            </w:r>
            <w:r w:rsidRPr="00A639AC">
              <w:rPr>
                <w:rFonts w:eastAsia="Arial Unicode MS"/>
                <w:i/>
                <w:iCs/>
                <w:color w:val="000000"/>
                <w:w w:val="85"/>
                <w:sz w:val="18"/>
                <w:szCs w:val="18"/>
                <w:vertAlign w:val="subscript"/>
                <w:lang w:eastAsia="ar-SA"/>
              </w:rPr>
              <w:t>эф</w:t>
            </w:r>
            <w:r w:rsidRPr="00A639AC">
              <w:rPr>
                <w:rFonts w:eastAsia="Arial Unicode MS"/>
                <w:i/>
                <w:iCs/>
                <w:color w:val="000000"/>
                <w:w w:val="85"/>
                <w:sz w:val="18"/>
                <w:szCs w:val="18"/>
                <w:vertAlign w:val="superscript"/>
                <w:lang w:eastAsia="ar-SA"/>
              </w:rPr>
              <w:t>МП</w:t>
            </w:r>
            <w:proofErr w:type="spellEnd"/>
            <w:r w:rsidRPr="00A639AC">
              <w:rPr>
                <w:rFonts w:eastAsia="Arial Unicode MS"/>
                <w:i/>
                <w:iCs/>
                <w:color w:val="000000"/>
                <w:w w:val="85"/>
                <w:sz w:val="18"/>
                <w:szCs w:val="18"/>
                <w:lang w:eastAsia="ar-SA"/>
              </w:rPr>
              <w:t xml:space="preserve">    </w:t>
            </w:r>
            <w:r w:rsidRPr="00A639AC">
              <w:rPr>
                <w:rFonts w:eastAsia="Arial Unicode MS"/>
                <w:color w:val="000000"/>
                <w:w w:val="85"/>
                <w:sz w:val="18"/>
                <w:szCs w:val="18"/>
                <w:lang w:eastAsia="ar-SA"/>
              </w:rPr>
              <w:t>–</w:t>
            </w:r>
          </w:p>
        </w:tc>
        <w:tc>
          <w:tcPr>
            <w:tcW w:w="8330" w:type="dxa"/>
            <w:vAlign w:val="bottom"/>
          </w:tcPr>
          <w:p w:rsidR="00A639AC" w:rsidRPr="00A639AC" w:rsidRDefault="00A639AC" w:rsidP="00A639AC">
            <w:pPr>
              <w:widowControl w:val="0"/>
              <w:suppressAutoHyphens/>
              <w:autoSpaceDE w:val="0"/>
              <w:snapToGrid w:val="0"/>
              <w:ind w:left="140"/>
              <w:rPr>
                <w:rFonts w:eastAsia="Arial Unicode MS"/>
                <w:color w:val="000000"/>
                <w:sz w:val="18"/>
                <w:szCs w:val="18"/>
                <w:lang w:eastAsia="ar-SA"/>
              </w:rPr>
            </w:pPr>
            <w:r w:rsidRPr="00A639AC">
              <w:rPr>
                <w:rFonts w:eastAsia="Arial Unicode MS"/>
                <w:color w:val="000000"/>
                <w:sz w:val="18"/>
                <w:szCs w:val="18"/>
                <w:lang w:eastAsia="ar-SA"/>
              </w:rPr>
              <w:t>степень  достижения  показателей  эффективности  реализации</w:t>
            </w:r>
          </w:p>
        </w:tc>
        <w:tc>
          <w:tcPr>
            <w:tcW w:w="105" w:type="dxa"/>
            <w:vAlign w:val="bottom"/>
          </w:tcPr>
          <w:p w:rsidR="00A639AC" w:rsidRPr="00A639AC" w:rsidRDefault="00A639AC" w:rsidP="00A639AC">
            <w:pPr>
              <w:widowControl w:val="0"/>
              <w:suppressAutoHyphens/>
              <w:autoSpaceDE w:val="0"/>
              <w:snapToGrid w:val="0"/>
              <w:rPr>
                <w:rFonts w:eastAsia="Arial Unicode MS"/>
                <w:color w:val="000000"/>
                <w:sz w:val="18"/>
                <w:szCs w:val="18"/>
                <w:lang w:eastAsia="ar-SA"/>
              </w:rPr>
            </w:pPr>
          </w:p>
        </w:tc>
      </w:tr>
    </w:tbl>
    <w:p w:rsidR="00A639AC" w:rsidRPr="00A639AC" w:rsidRDefault="00A639AC" w:rsidP="00A639AC">
      <w:pPr>
        <w:widowControl w:val="0"/>
        <w:suppressAutoHyphens/>
        <w:autoSpaceDE w:val="0"/>
        <w:spacing w:line="106" w:lineRule="exact"/>
        <w:rPr>
          <w:rFonts w:ascii="Arial Unicode MS" w:eastAsia="Arial Unicode MS" w:hAnsi="Arial Unicode MS" w:cs="Arial Unicode MS"/>
          <w:color w:val="000000"/>
          <w:sz w:val="18"/>
          <w:szCs w:val="18"/>
          <w:lang w:eastAsia="ar-SA"/>
        </w:rPr>
      </w:pPr>
    </w:p>
    <w:p w:rsidR="00A639AC" w:rsidRPr="00A639AC" w:rsidRDefault="00A639AC" w:rsidP="00A639AC">
      <w:pPr>
        <w:widowControl w:val="0"/>
        <w:suppressAutoHyphens/>
        <w:overflowPunct w:val="0"/>
        <w:autoSpaceDE w:val="0"/>
        <w:spacing w:line="192" w:lineRule="auto"/>
        <w:ind w:left="720" w:right="400" w:hanging="708"/>
        <w:rPr>
          <w:rFonts w:eastAsia="Arial Unicode MS"/>
          <w:color w:val="000000"/>
          <w:sz w:val="18"/>
          <w:szCs w:val="18"/>
          <w:lang w:eastAsia="ar-SA"/>
        </w:rPr>
      </w:pPr>
      <w:r w:rsidRPr="00A639AC">
        <w:rPr>
          <w:rFonts w:eastAsia="Arial Unicode MS"/>
          <w:color w:val="000000"/>
          <w:sz w:val="18"/>
          <w:szCs w:val="18"/>
          <w:lang w:eastAsia="ar-SA"/>
        </w:rPr>
        <w:t>подпрограммы</w:t>
      </w:r>
      <w:proofErr w:type="gramStart"/>
      <w:r w:rsidRPr="00A639AC">
        <w:rPr>
          <w:rFonts w:eastAsia="Arial Unicode MS"/>
          <w:color w:val="000000"/>
          <w:sz w:val="18"/>
          <w:szCs w:val="18"/>
          <w:lang w:eastAsia="ar-SA"/>
        </w:rPr>
        <w:t xml:space="preserve"> (%); </w:t>
      </w:r>
      <w:proofErr w:type="gramEnd"/>
    </w:p>
    <w:p w:rsidR="00A639AC" w:rsidRPr="00A639AC" w:rsidRDefault="00A639AC" w:rsidP="00A639AC">
      <w:pPr>
        <w:widowControl w:val="0"/>
        <w:suppressAutoHyphens/>
        <w:overflowPunct w:val="0"/>
        <w:autoSpaceDE w:val="0"/>
        <w:spacing w:line="192" w:lineRule="auto"/>
        <w:ind w:left="720" w:right="400" w:hanging="708"/>
        <w:rPr>
          <w:rFonts w:eastAsia="Arial Unicode MS"/>
          <w:color w:val="000000"/>
          <w:sz w:val="18"/>
          <w:szCs w:val="18"/>
          <w:lang w:eastAsia="ar-SA"/>
        </w:rPr>
      </w:pPr>
      <w:r w:rsidRPr="00A639AC">
        <w:rPr>
          <w:rFonts w:eastAsia="Arial Unicode MS"/>
          <w:color w:val="000000"/>
          <w:sz w:val="18"/>
          <w:szCs w:val="18"/>
          <w:lang w:eastAsia="ar-SA"/>
        </w:rPr>
        <w:t xml:space="preserve">          </w:t>
      </w:r>
      <w:r w:rsidRPr="00A639AC">
        <w:rPr>
          <w:rFonts w:eastAsia="Arial Unicode MS"/>
          <w:i/>
          <w:iCs/>
          <w:color w:val="000000"/>
          <w:sz w:val="18"/>
          <w:szCs w:val="18"/>
          <w:lang w:eastAsia="ar-SA"/>
        </w:rPr>
        <w:t>У</w:t>
      </w:r>
      <w:r w:rsidRPr="00A639AC">
        <w:rPr>
          <w:rFonts w:eastAsia="Arial Unicode MS"/>
          <w:i/>
          <w:iCs/>
          <w:color w:val="000000"/>
          <w:sz w:val="18"/>
          <w:szCs w:val="18"/>
          <w:vertAlign w:val="subscript"/>
          <w:lang w:eastAsia="ar-SA"/>
        </w:rPr>
        <w:t>ф</w:t>
      </w:r>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w:t>
      </w:r>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уровень финансирования муниципальной подпрограммы в целом</w:t>
      </w:r>
      <w:proofErr w:type="gramStart"/>
      <w:r w:rsidRPr="00A639AC">
        <w:rPr>
          <w:rFonts w:eastAsia="Arial Unicode MS"/>
          <w:i/>
          <w:iCs/>
          <w:color w:val="000000"/>
          <w:sz w:val="18"/>
          <w:szCs w:val="18"/>
          <w:lang w:eastAsia="ar-SA"/>
        </w:rPr>
        <w:t xml:space="preserve"> </w:t>
      </w:r>
      <w:r w:rsidRPr="00A639AC">
        <w:rPr>
          <w:rFonts w:eastAsia="Arial Unicode MS"/>
          <w:color w:val="000000"/>
          <w:sz w:val="18"/>
          <w:szCs w:val="18"/>
          <w:lang w:eastAsia="ar-SA"/>
        </w:rPr>
        <w:t>(%);</w:t>
      </w:r>
      <w:proofErr w:type="gramEnd"/>
    </w:p>
    <w:p w:rsidR="00A639AC" w:rsidRPr="00A639AC" w:rsidRDefault="00A639AC" w:rsidP="00A639AC">
      <w:pPr>
        <w:widowControl w:val="0"/>
        <w:suppressAutoHyphens/>
        <w:autoSpaceDE w:val="0"/>
        <w:spacing w:line="370" w:lineRule="exact"/>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04" w:lineRule="auto"/>
        <w:ind w:firstLine="708"/>
        <w:jc w:val="both"/>
        <w:rPr>
          <w:rFonts w:eastAsia="Arial Unicode MS"/>
          <w:color w:val="000000"/>
          <w:sz w:val="18"/>
          <w:szCs w:val="18"/>
          <w:lang w:eastAsia="ar-SA"/>
        </w:rPr>
      </w:pPr>
      <w:r w:rsidRPr="00A639AC">
        <w:rPr>
          <w:rFonts w:eastAsia="Arial Unicode MS"/>
          <w:color w:val="000000"/>
          <w:sz w:val="18"/>
          <w:szCs w:val="18"/>
          <w:lang w:eastAsia="ar-SA"/>
        </w:rPr>
        <w:t>Для оценки эффективности реализации подпрограммы устанавливаются следующие критерии:</w:t>
      </w:r>
    </w:p>
    <w:p w:rsidR="00A639AC" w:rsidRPr="00A639AC" w:rsidRDefault="00A639AC" w:rsidP="00A639AC">
      <w:pPr>
        <w:widowControl w:val="0"/>
        <w:suppressAutoHyphens/>
        <w:autoSpaceDE w:val="0"/>
        <w:spacing w:line="39" w:lineRule="exact"/>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ind w:firstLine="708"/>
        <w:jc w:val="both"/>
        <w:rPr>
          <w:rFonts w:eastAsia="Arial Unicode MS"/>
          <w:color w:val="000000"/>
          <w:sz w:val="18"/>
          <w:szCs w:val="18"/>
          <w:lang w:eastAsia="ar-SA"/>
        </w:rPr>
      </w:pPr>
      <w:r w:rsidRPr="00A639AC">
        <w:rPr>
          <w:rFonts w:eastAsia="Arial Unicode MS"/>
          <w:color w:val="000000"/>
          <w:sz w:val="18"/>
          <w:szCs w:val="18"/>
          <w:lang w:eastAsia="ar-SA"/>
        </w:rPr>
        <w:t xml:space="preserve">если значение </w:t>
      </w:r>
      <w:r w:rsidRPr="00A639AC">
        <w:rPr>
          <w:rFonts w:eastAsia="Arial Unicode MS"/>
          <w:i/>
          <w:iCs/>
          <w:color w:val="000000"/>
          <w:sz w:val="18"/>
          <w:szCs w:val="18"/>
          <w:lang w:eastAsia="ar-SA"/>
        </w:rPr>
        <w:t>Э</w:t>
      </w:r>
      <w:r w:rsidRPr="00A639AC">
        <w:rPr>
          <w:rFonts w:eastAsia="Arial Unicode MS"/>
          <w:i/>
          <w:iCs/>
          <w:color w:val="000000"/>
          <w:sz w:val="18"/>
          <w:szCs w:val="18"/>
          <w:vertAlign w:val="subscript"/>
          <w:lang w:eastAsia="ar-SA"/>
        </w:rPr>
        <w:t>МП</w:t>
      </w:r>
      <w:r w:rsidRPr="00A639AC">
        <w:rPr>
          <w:rFonts w:eastAsia="Arial Unicode MS"/>
          <w:color w:val="000000"/>
          <w:sz w:val="18"/>
          <w:szCs w:val="18"/>
          <w:lang w:eastAsia="ar-SA"/>
        </w:rPr>
        <w:t xml:space="preserve"> равно 80% и выше, то уровень эффективности реализации подпрограммы оценивается как высокий;</w:t>
      </w:r>
    </w:p>
    <w:p w:rsidR="00A639AC" w:rsidRPr="00A639AC" w:rsidRDefault="00A639AC" w:rsidP="00A639AC">
      <w:pPr>
        <w:widowControl w:val="0"/>
        <w:suppressAutoHyphens/>
        <w:autoSpaceDE w:val="0"/>
        <w:spacing w:line="35" w:lineRule="exact"/>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ind w:firstLine="708"/>
        <w:jc w:val="both"/>
        <w:rPr>
          <w:rFonts w:eastAsia="Arial Unicode MS"/>
          <w:color w:val="000000"/>
          <w:sz w:val="18"/>
          <w:szCs w:val="18"/>
          <w:lang w:eastAsia="ar-SA"/>
        </w:rPr>
      </w:pPr>
      <w:r w:rsidRPr="00A639AC">
        <w:rPr>
          <w:rFonts w:eastAsia="Arial Unicode MS"/>
          <w:color w:val="000000"/>
          <w:sz w:val="18"/>
          <w:szCs w:val="18"/>
          <w:lang w:eastAsia="ar-SA"/>
        </w:rPr>
        <w:t xml:space="preserve">если значение </w:t>
      </w:r>
      <w:r w:rsidRPr="00A639AC">
        <w:rPr>
          <w:rFonts w:eastAsia="Arial Unicode MS"/>
          <w:i/>
          <w:iCs/>
          <w:color w:val="000000"/>
          <w:sz w:val="18"/>
          <w:szCs w:val="18"/>
          <w:lang w:eastAsia="ar-SA"/>
        </w:rPr>
        <w:t>Э</w:t>
      </w:r>
      <w:r w:rsidRPr="00A639AC">
        <w:rPr>
          <w:rFonts w:eastAsia="Arial Unicode MS"/>
          <w:i/>
          <w:iCs/>
          <w:color w:val="000000"/>
          <w:sz w:val="18"/>
          <w:szCs w:val="18"/>
          <w:vertAlign w:val="subscript"/>
          <w:lang w:eastAsia="ar-SA"/>
        </w:rPr>
        <w:t>МП</w:t>
      </w:r>
      <w:r w:rsidRPr="00A639AC">
        <w:rPr>
          <w:rFonts w:eastAsia="Arial Unicode MS"/>
          <w:color w:val="000000"/>
          <w:sz w:val="18"/>
          <w:szCs w:val="18"/>
          <w:lang w:eastAsia="ar-SA"/>
        </w:rPr>
        <w:t xml:space="preserve"> от 60 до 80%, то уровень эффективности реализации подпрограммы оценивается как удовлетворительный;</w:t>
      </w:r>
    </w:p>
    <w:p w:rsidR="00A639AC" w:rsidRPr="00A639AC" w:rsidRDefault="00A639AC" w:rsidP="00A639AC">
      <w:pPr>
        <w:widowControl w:val="0"/>
        <w:suppressAutoHyphens/>
        <w:autoSpaceDE w:val="0"/>
        <w:spacing w:line="35" w:lineRule="exact"/>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ind w:firstLine="708"/>
        <w:jc w:val="both"/>
        <w:rPr>
          <w:rFonts w:eastAsia="Arial Unicode MS"/>
          <w:color w:val="000000"/>
          <w:sz w:val="18"/>
          <w:szCs w:val="18"/>
          <w:lang w:eastAsia="ar-SA"/>
        </w:rPr>
      </w:pPr>
      <w:r w:rsidRPr="00A639AC">
        <w:rPr>
          <w:rFonts w:eastAsia="Arial Unicode MS"/>
          <w:color w:val="000000"/>
          <w:sz w:val="18"/>
          <w:szCs w:val="18"/>
          <w:lang w:eastAsia="ar-SA"/>
        </w:rPr>
        <w:t xml:space="preserve">если значение </w:t>
      </w:r>
      <w:r w:rsidRPr="00A639AC">
        <w:rPr>
          <w:rFonts w:eastAsia="Arial Unicode MS"/>
          <w:i/>
          <w:iCs/>
          <w:color w:val="000000"/>
          <w:sz w:val="18"/>
          <w:szCs w:val="18"/>
          <w:lang w:eastAsia="ar-SA"/>
        </w:rPr>
        <w:t>Э</w:t>
      </w:r>
      <w:r w:rsidRPr="00A639AC">
        <w:rPr>
          <w:rFonts w:eastAsia="Arial Unicode MS"/>
          <w:i/>
          <w:iCs/>
          <w:color w:val="000000"/>
          <w:sz w:val="18"/>
          <w:szCs w:val="18"/>
          <w:vertAlign w:val="subscript"/>
          <w:lang w:eastAsia="ar-SA"/>
        </w:rPr>
        <w:t>МП</w:t>
      </w:r>
      <w:r w:rsidRPr="00A639AC">
        <w:rPr>
          <w:rFonts w:eastAsia="Arial Unicode MS"/>
          <w:color w:val="000000"/>
          <w:sz w:val="18"/>
          <w:szCs w:val="18"/>
          <w:lang w:eastAsia="ar-SA"/>
        </w:rPr>
        <w:t xml:space="preserve"> ниже 60%, то уровень эффективности реализации подпрограммы оценивается как неудовлетворительный;</w:t>
      </w:r>
    </w:p>
    <w:p w:rsidR="00A639AC" w:rsidRPr="00A639AC" w:rsidRDefault="00A639AC" w:rsidP="00A639AC">
      <w:pPr>
        <w:widowControl w:val="0"/>
        <w:suppressAutoHyphens/>
        <w:autoSpaceDE w:val="0"/>
        <w:spacing w:line="65" w:lineRule="exact"/>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16" w:lineRule="auto"/>
        <w:ind w:firstLine="540"/>
        <w:jc w:val="both"/>
        <w:rPr>
          <w:rFonts w:eastAsia="Arial Unicode MS"/>
          <w:color w:val="000000"/>
          <w:sz w:val="18"/>
          <w:szCs w:val="18"/>
          <w:lang w:eastAsia="ar-SA"/>
        </w:rPr>
      </w:pPr>
      <w:r w:rsidRPr="00A639AC">
        <w:rPr>
          <w:rFonts w:eastAsia="Arial Unicode MS"/>
          <w:color w:val="000000"/>
          <w:sz w:val="18"/>
          <w:szCs w:val="18"/>
          <w:lang w:eastAsia="ar-SA"/>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A639AC" w:rsidRPr="00A639AC" w:rsidRDefault="00A639AC" w:rsidP="00A639AC">
      <w:pPr>
        <w:widowControl w:val="0"/>
        <w:suppressAutoHyphens/>
        <w:autoSpaceDE w:val="0"/>
        <w:spacing w:line="68" w:lineRule="exact"/>
        <w:rPr>
          <w:rFonts w:eastAsia="Arial Unicode MS"/>
          <w:color w:val="000000"/>
          <w:sz w:val="18"/>
          <w:szCs w:val="18"/>
          <w:lang w:eastAsia="ar-SA"/>
        </w:rPr>
      </w:pPr>
    </w:p>
    <w:p w:rsidR="00A639AC" w:rsidRPr="00A639AC" w:rsidRDefault="00A639AC" w:rsidP="00A639AC">
      <w:pPr>
        <w:widowControl w:val="0"/>
        <w:suppressAutoHyphens/>
        <w:autoSpaceDE w:val="0"/>
        <w:spacing w:line="65" w:lineRule="exact"/>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ind w:firstLine="540"/>
        <w:jc w:val="both"/>
        <w:rPr>
          <w:rFonts w:eastAsia="Arial Unicode MS"/>
          <w:color w:val="000000"/>
          <w:sz w:val="18"/>
          <w:szCs w:val="18"/>
          <w:lang w:eastAsia="ar-SA"/>
        </w:rPr>
      </w:pPr>
      <w:proofErr w:type="gramStart"/>
      <w:r w:rsidRPr="00A639AC">
        <w:rPr>
          <w:rFonts w:eastAsia="Arial Unicode MS"/>
          <w:color w:val="000000"/>
          <w:sz w:val="18"/>
          <w:szCs w:val="18"/>
          <w:lang w:eastAsia="ar-SA"/>
        </w:rPr>
        <w:t>Ежегодно, в срок до 1 марта года, следующего за отчетным, годовой отчет о ходе реализации и оценке эффективности реализации подпрограммы, согласованный с заместителем главы администрации муниципального образования, курирующим работу ответственного исполнителя подпрограммы, представляется в отдел социально-экономического развития администрации муниципального образования.</w:t>
      </w:r>
      <w:proofErr w:type="gramEnd"/>
    </w:p>
    <w:p w:rsidR="00A639AC" w:rsidRPr="00A639AC" w:rsidRDefault="00A639AC" w:rsidP="00A639AC">
      <w:pPr>
        <w:widowControl w:val="0"/>
        <w:suppressAutoHyphens/>
        <w:overflowPunct w:val="0"/>
        <w:autoSpaceDE w:val="0"/>
        <w:spacing w:line="228" w:lineRule="auto"/>
        <w:ind w:firstLine="540"/>
        <w:jc w:val="both"/>
        <w:rPr>
          <w:rFonts w:eastAsia="Arial Unicode MS"/>
          <w:color w:val="000000"/>
          <w:sz w:val="18"/>
          <w:szCs w:val="18"/>
          <w:lang w:eastAsia="ar-SA"/>
        </w:rPr>
      </w:pPr>
    </w:p>
    <w:p w:rsidR="00A639AC" w:rsidRPr="00A639AC" w:rsidRDefault="00A639AC" w:rsidP="00A639AC">
      <w:pPr>
        <w:widowControl w:val="0"/>
        <w:suppressAutoHyphens/>
        <w:overflowPunct w:val="0"/>
        <w:autoSpaceDE w:val="0"/>
        <w:spacing w:line="228" w:lineRule="auto"/>
        <w:jc w:val="both"/>
        <w:rPr>
          <w:rFonts w:eastAsia="Arial Unicode MS"/>
          <w:color w:val="000000"/>
          <w:sz w:val="18"/>
          <w:szCs w:val="18"/>
          <w:lang w:eastAsia="ar-SA"/>
        </w:rPr>
      </w:pPr>
      <w:r w:rsidRPr="00A639AC">
        <w:rPr>
          <w:rFonts w:eastAsia="Arial Unicode MS"/>
          <w:color w:val="000000"/>
          <w:sz w:val="18"/>
          <w:szCs w:val="18"/>
          <w:lang w:eastAsia="ar-SA"/>
        </w:rPr>
        <w:lastRenderedPageBreak/>
        <w:t xml:space="preserve">                                                ______________________________________       </w:t>
      </w:r>
    </w:p>
    <w:p w:rsidR="00A639AC" w:rsidRPr="00A639AC" w:rsidRDefault="00A639AC" w:rsidP="00A639AC">
      <w:pPr>
        <w:widowControl w:val="0"/>
        <w:suppressAutoHyphens/>
        <w:overflowPunct w:val="0"/>
        <w:autoSpaceDE w:val="0"/>
        <w:spacing w:line="228" w:lineRule="auto"/>
        <w:ind w:firstLine="540"/>
        <w:jc w:val="both"/>
        <w:rPr>
          <w:rFonts w:eastAsia="Arial Unicode MS"/>
          <w:color w:val="000000"/>
          <w:sz w:val="18"/>
          <w:szCs w:val="18"/>
          <w:lang w:eastAsia="ar-SA"/>
        </w:rPr>
      </w:pPr>
      <w:r w:rsidRPr="00A639AC">
        <w:rPr>
          <w:rFonts w:eastAsia="Arial Unicode MS"/>
          <w:color w:val="000000"/>
          <w:sz w:val="18"/>
          <w:szCs w:val="18"/>
          <w:lang w:eastAsia="ar-SA"/>
        </w:rPr>
        <w:t xml:space="preserve">        </w:t>
      </w:r>
    </w:p>
    <w:p w:rsidR="00A639AC" w:rsidRDefault="00A639AC" w:rsidP="00A639AC">
      <w:pPr>
        <w:widowControl w:val="0"/>
        <w:suppressAutoHyphens/>
        <w:overflowPunct w:val="0"/>
        <w:autoSpaceDE w:val="0"/>
        <w:spacing w:line="228" w:lineRule="auto"/>
        <w:ind w:firstLine="540"/>
        <w:jc w:val="both"/>
        <w:rPr>
          <w:rFonts w:eastAsia="Arial Unicode MS"/>
          <w:color w:val="000000"/>
          <w:sz w:val="18"/>
          <w:szCs w:val="18"/>
          <w:lang w:eastAsia="ar-SA"/>
        </w:rPr>
      </w:pPr>
    </w:p>
    <w:p w:rsidR="00DB7A9A" w:rsidRPr="00DB7A9A" w:rsidRDefault="00DB7A9A" w:rsidP="00DB7A9A">
      <w:pPr>
        <w:spacing w:after="200" w:line="276" w:lineRule="auto"/>
        <w:jc w:val="center"/>
        <w:rPr>
          <w:rFonts w:eastAsia="Calibri"/>
          <w:sz w:val="18"/>
          <w:szCs w:val="18"/>
          <w:lang w:eastAsia="en-US"/>
        </w:rPr>
      </w:pPr>
      <w:r w:rsidRPr="00DB7A9A">
        <w:rPr>
          <w:rFonts w:eastAsia="Calibri"/>
          <w:b/>
          <w:bCs/>
          <w:noProof/>
          <w:sz w:val="18"/>
          <w:szCs w:val="18"/>
        </w:rPr>
        <w:drawing>
          <wp:inline distT="0" distB="0" distL="0" distR="0" wp14:anchorId="145201A6" wp14:editId="2915E77E">
            <wp:extent cx="352425" cy="4286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DB7A9A">
        <w:rPr>
          <w:rFonts w:eastAsia="Calibri"/>
          <w:sz w:val="18"/>
          <w:szCs w:val="18"/>
          <w:lang w:eastAsia="en-US"/>
        </w:rPr>
        <w:tab/>
      </w:r>
    </w:p>
    <w:p w:rsidR="00DB7A9A" w:rsidRPr="00DB7A9A" w:rsidRDefault="00DB7A9A" w:rsidP="00DB7A9A">
      <w:pPr>
        <w:widowControl w:val="0"/>
        <w:autoSpaceDE w:val="0"/>
        <w:autoSpaceDN w:val="0"/>
        <w:rPr>
          <w:sz w:val="18"/>
          <w:szCs w:val="18"/>
        </w:rPr>
      </w:pPr>
    </w:p>
    <w:p w:rsidR="00DB7A9A" w:rsidRPr="00DB7A9A" w:rsidRDefault="00DB7A9A" w:rsidP="00DB7A9A">
      <w:pPr>
        <w:widowControl w:val="0"/>
        <w:autoSpaceDE w:val="0"/>
        <w:autoSpaceDN w:val="0"/>
        <w:jc w:val="center"/>
        <w:outlineLvl w:val="0"/>
        <w:rPr>
          <w:b/>
          <w:bCs/>
          <w:sz w:val="18"/>
          <w:szCs w:val="18"/>
        </w:rPr>
      </w:pPr>
      <w:r w:rsidRPr="00DB7A9A">
        <w:rPr>
          <w:b/>
          <w:bCs/>
          <w:sz w:val="18"/>
          <w:szCs w:val="18"/>
        </w:rPr>
        <w:t xml:space="preserve"> АДМИНИСТРАЦИЯ ОРЛОВСКОГО  РАЙОНА </w:t>
      </w:r>
    </w:p>
    <w:p w:rsidR="00DB7A9A" w:rsidRPr="00DB7A9A" w:rsidRDefault="00DB7A9A" w:rsidP="00DB7A9A">
      <w:pPr>
        <w:widowControl w:val="0"/>
        <w:autoSpaceDE w:val="0"/>
        <w:autoSpaceDN w:val="0"/>
        <w:jc w:val="center"/>
        <w:outlineLvl w:val="0"/>
        <w:rPr>
          <w:b/>
          <w:bCs/>
          <w:sz w:val="18"/>
          <w:szCs w:val="18"/>
        </w:rPr>
      </w:pPr>
      <w:r w:rsidRPr="00DB7A9A">
        <w:rPr>
          <w:b/>
          <w:bCs/>
          <w:sz w:val="18"/>
          <w:szCs w:val="18"/>
        </w:rPr>
        <w:t>КИРОВСКОЙ ОБЛАСТИ</w:t>
      </w:r>
    </w:p>
    <w:p w:rsidR="00DB7A9A" w:rsidRPr="00DB7A9A" w:rsidRDefault="00DB7A9A" w:rsidP="00DB7A9A">
      <w:pPr>
        <w:widowControl w:val="0"/>
        <w:autoSpaceDE w:val="0"/>
        <w:autoSpaceDN w:val="0"/>
        <w:jc w:val="center"/>
        <w:rPr>
          <w:sz w:val="18"/>
          <w:szCs w:val="18"/>
        </w:rPr>
      </w:pPr>
    </w:p>
    <w:p w:rsidR="00DB7A9A" w:rsidRPr="00DB7A9A" w:rsidRDefault="00DB7A9A" w:rsidP="00DB7A9A">
      <w:pPr>
        <w:widowControl w:val="0"/>
        <w:autoSpaceDE w:val="0"/>
        <w:autoSpaceDN w:val="0"/>
        <w:jc w:val="center"/>
        <w:rPr>
          <w:b/>
          <w:bCs/>
          <w:sz w:val="18"/>
          <w:szCs w:val="18"/>
        </w:rPr>
      </w:pPr>
      <w:r w:rsidRPr="00DB7A9A">
        <w:rPr>
          <w:b/>
          <w:bCs/>
          <w:sz w:val="18"/>
          <w:szCs w:val="18"/>
        </w:rPr>
        <w:t>ПОСТАНОВЛЕНИЕ</w:t>
      </w:r>
    </w:p>
    <w:p w:rsidR="00DB7A9A" w:rsidRPr="00DB7A9A" w:rsidRDefault="00DB7A9A" w:rsidP="00DB7A9A">
      <w:pPr>
        <w:widowControl w:val="0"/>
        <w:autoSpaceDE w:val="0"/>
        <w:autoSpaceDN w:val="0"/>
        <w:jc w:val="center"/>
        <w:rPr>
          <w:b/>
          <w:bCs/>
          <w:sz w:val="18"/>
          <w:szCs w:val="18"/>
        </w:rPr>
      </w:pPr>
    </w:p>
    <w:p w:rsidR="00DB7A9A" w:rsidRPr="00DB7A9A" w:rsidRDefault="00DB7A9A" w:rsidP="00DB7A9A">
      <w:pPr>
        <w:widowControl w:val="0"/>
        <w:autoSpaceDE w:val="0"/>
        <w:autoSpaceDN w:val="0"/>
        <w:jc w:val="center"/>
        <w:rPr>
          <w:sz w:val="18"/>
          <w:szCs w:val="18"/>
        </w:rPr>
      </w:pPr>
      <w:r w:rsidRPr="00DB7A9A">
        <w:rPr>
          <w:b/>
          <w:sz w:val="18"/>
          <w:szCs w:val="18"/>
        </w:rPr>
        <w:t>18.05.2020</w:t>
      </w:r>
      <w:r w:rsidRPr="00DB7A9A">
        <w:rPr>
          <w:sz w:val="18"/>
          <w:szCs w:val="18"/>
        </w:rPr>
        <w:tab/>
      </w:r>
      <w:r w:rsidRPr="00DB7A9A">
        <w:rPr>
          <w:sz w:val="18"/>
          <w:szCs w:val="18"/>
        </w:rPr>
        <w:tab/>
      </w:r>
      <w:r w:rsidRPr="00DB7A9A">
        <w:rPr>
          <w:sz w:val="18"/>
          <w:szCs w:val="18"/>
        </w:rPr>
        <w:tab/>
      </w:r>
      <w:r w:rsidRPr="00DB7A9A">
        <w:rPr>
          <w:sz w:val="18"/>
          <w:szCs w:val="18"/>
        </w:rPr>
        <w:tab/>
      </w:r>
      <w:r w:rsidRPr="00DB7A9A">
        <w:rPr>
          <w:sz w:val="18"/>
          <w:szCs w:val="18"/>
        </w:rPr>
        <w:tab/>
      </w:r>
      <w:r w:rsidRPr="00DB7A9A">
        <w:rPr>
          <w:sz w:val="18"/>
          <w:szCs w:val="18"/>
        </w:rPr>
        <w:tab/>
        <w:t xml:space="preserve">             </w:t>
      </w:r>
      <w:r w:rsidRPr="00DB7A9A">
        <w:rPr>
          <w:b/>
          <w:sz w:val="18"/>
          <w:szCs w:val="18"/>
        </w:rPr>
        <w:t>№ 246-п</w:t>
      </w:r>
    </w:p>
    <w:p w:rsidR="00DB7A9A" w:rsidRPr="00DB7A9A" w:rsidRDefault="00DB7A9A" w:rsidP="00DB7A9A">
      <w:pPr>
        <w:widowControl w:val="0"/>
        <w:autoSpaceDE w:val="0"/>
        <w:autoSpaceDN w:val="0"/>
        <w:jc w:val="center"/>
        <w:rPr>
          <w:sz w:val="18"/>
          <w:szCs w:val="18"/>
        </w:rPr>
      </w:pPr>
    </w:p>
    <w:p w:rsidR="00DB7A9A" w:rsidRPr="00DB7A9A" w:rsidRDefault="00DB7A9A" w:rsidP="00DB7A9A">
      <w:pPr>
        <w:widowControl w:val="0"/>
        <w:autoSpaceDE w:val="0"/>
        <w:autoSpaceDN w:val="0"/>
        <w:jc w:val="center"/>
        <w:rPr>
          <w:sz w:val="18"/>
          <w:szCs w:val="18"/>
        </w:rPr>
      </w:pPr>
      <w:r w:rsidRPr="00DB7A9A">
        <w:rPr>
          <w:sz w:val="18"/>
          <w:szCs w:val="18"/>
        </w:rPr>
        <w:t>г. Орлов</w:t>
      </w:r>
    </w:p>
    <w:p w:rsidR="00DB7A9A" w:rsidRPr="00DB7A9A" w:rsidRDefault="00DB7A9A" w:rsidP="00DB7A9A">
      <w:pPr>
        <w:widowControl w:val="0"/>
        <w:autoSpaceDE w:val="0"/>
        <w:autoSpaceDN w:val="0"/>
        <w:jc w:val="center"/>
        <w:rPr>
          <w:sz w:val="18"/>
          <w:szCs w:val="18"/>
        </w:rPr>
      </w:pPr>
    </w:p>
    <w:p w:rsidR="00DB7A9A" w:rsidRPr="00DB7A9A" w:rsidRDefault="00DB7A9A" w:rsidP="00DB7A9A">
      <w:pPr>
        <w:tabs>
          <w:tab w:val="left" w:pos="2980"/>
          <w:tab w:val="left" w:pos="6380"/>
        </w:tabs>
        <w:autoSpaceDE w:val="0"/>
        <w:autoSpaceDN w:val="0"/>
        <w:adjustRightInd w:val="0"/>
        <w:spacing w:after="200" w:line="276" w:lineRule="auto"/>
        <w:jc w:val="center"/>
        <w:outlineLvl w:val="0"/>
        <w:rPr>
          <w:rFonts w:eastAsia="Calibri"/>
          <w:sz w:val="18"/>
          <w:szCs w:val="18"/>
          <w:lang w:eastAsia="en-US"/>
        </w:rPr>
      </w:pPr>
      <w:proofErr w:type="gramStart"/>
      <w:r w:rsidRPr="00DB7A9A">
        <w:rPr>
          <w:rFonts w:eastAsia="Calibri"/>
          <w:b/>
          <w:sz w:val="18"/>
          <w:szCs w:val="18"/>
          <w:lang w:eastAsia="en-US"/>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roofErr w:type="gramEnd"/>
    </w:p>
    <w:p w:rsidR="00DB7A9A" w:rsidRPr="00DB7A9A" w:rsidRDefault="00DB7A9A" w:rsidP="00DB7A9A">
      <w:pPr>
        <w:autoSpaceDE w:val="0"/>
        <w:autoSpaceDN w:val="0"/>
        <w:spacing w:line="360" w:lineRule="auto"/>
        <w:jc w:val="both"/>
        <w:rPr>
          <w:sz w:val="18"/>
          <w:szCs w:val="18"/>
        </w:rPr>
      </w:pPr>
      <w:r w:rsidRPr="00DB7A9A">
        <w:rPr>
          <w:sz w:val="18"/>
          <w:szCs w:val="18"/>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DB7A9A" w:rsidRPr="00DB7A9A" w:rsidRDefault="00DB7A9A" w:rsidP="00DB7A9A">
      <w:pPr>
        <w:autoSpaceDE w:val="0"/>
        <w:autoSpaceDN w:val="0"/>
        <w:spacing w:line="360" w:lineRule="auto"/>
        <w:ind w:firstLine="726"/>
        <w:jc w:val="both"/>
        <w:rPr>
          <w:sz w:val="18"/>
          <w:szCs w:val="18"/>
        </w:rPr>
      </w:pPr>
      <w:r w:rsidRPr="00DB7A9A">
        <w:rPr>
          <w:sz w:val="18"/>
          <w:szCs w:val="18"/>
        </w:rPr>
        <w:t xml:space="preserve">1. </w:t>
      </w:r>
      <w:proofErr w:type="gramStart"/>
      <w:r w:rsidRPr="00DB7A9A">
        <w:rPr>
          <w:sz w:val="18"/>
          <w:szCs w:val="18"/>
        </w:rPr>
        <w:t>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согласно приложению.</w:t>
      </w:r>
      <w:proofErr w:type="gramEnd"/>
    </w:p>
    <w:p w:rsidR="00DB7A9A" w:rsidRPr="00DB7A9A" w:rsidRDefault="00DB7A9A" w:rsidP="00DB7A9A">
      <w:pPr>
        <w:widowControl w:val="0"/>
        <w:autoSpaceDE w:val="0"/>
        <w:autoSpaceDN w:val="0"/>
        <w:adjustRightInd w:val="0"/>
        <w:spacing w:line="360" w:lineRule="auto"/>
        <w:ind w:firstLine="709"/>
        <w:jc w:val="both"/>
        <w:outlineLvl w:val="0"/>
        <w:rPr>
          <w:sz w:val="18"/>
          <w:szCs w:val="18"/>
        </w:rPr>
      </w:pPr>
      <w:r w:rsidRPr="00DB7A9A">
        <w:rPr>
          <w:sz w:val="18"/>
          <w:szCs w:val="18"/>
        </w:rPr>
        <w:t>2.  Признать утратившим силу постановление администрации Орловского района от 23.07.2019 № 429-п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p>
    <w:p w:rsidR="00DB7A9A" w:rsidRPr="00DB7A9A" w:rsidRDefault="00DB7A9A" w:rsidP="00DB7A9A">
      <w:pPr>
        <w:widowControl w:val="0"/>
        <w:autoSpaceDE w:val="0"/>
        <w:autoSpaceDN w:val="0"/>
        <w:adjustRightInd w:val="0"/>
        <w:spacing w:line="360" w:lineRule="auto"/>
        <w:ind w:firstLine="709"/>
        <w:jc w:val="both"/>
        <w:outlineLvl w:val="0"/>
        <w:rPr>
          <w:sz w:val="18"/>
          <w:szCs w:val="18"/>
        </w:rPr>
      </w:pPr>
      <w:r w:rsidRPr="00DB7A9A">
        <w:rPr>
          <w:sz w:val="18"/>
          <w:szCs w:val="18"/>
        </w:rPr>
        <w:t xml:space="preserve">3. </w:t>
      </w:r>
      <w:proofErr w:type="gramStart"/>
      <w:r w:rsidRPr="00DB7A9A">
        <w:rPr>
          <w:sz w:val="18"/>
          <w:szCs w:val="18"/>
        </w:rPr>
        <w:t>Контроль за</w:t>
      </w:r>
      <w:proofErr w:type="gramEnd"/>
      <w:r w:rsidRPr="00DB7A9A">
        <w:rPr>
          <w:sz w:val="18"/>
          <w:szCs w:val="18"/>
        </w:rPr>
        <w:t xml:space="preserve"> исполнением настоящего постановления возложить на заместителя заведующего отделом по вопросам жизнеобеспечения, архитектуры и градостроительства администрации Орловского района </w:t>
      </w:r>
      <w:proofErr w:type="spellStart"/>
      <w:r w:rsidRPr="00DB7A9A">
        <w:rPr>
          <w:sz w:val="18"/>
          <w:szCs w:val="18"/>
        </w:rPr>
        <w:t>Гребенева</w:t>
      </w:r>
      <w:proofErr w:type="spellEnd"/>
      <w:r w:rsidRPr="00DB7A9A">
        <w:rPr>
          <w:sz w:val="18"/>
          <w:szCs w:val="18"/>
        </w:rPr>
        <w:t xml:space="preserve"> А.М.</w:t>
      </w:r>
    </w:p>
    <w:p w:rsidR="00DB7A9A" w:rsidRPr="00DB7A9A" w:rsidRDefault="00DB7A9A" w:rsidP="00DB7A9A">
      <w:pPr>
        <w:tabs>
          <w:tab w:val="left" w:pos="3235"/>
        </w:tabs>
        <w:spacing w:after="200" w:line="360" w:lineRule="auto"/>
        <w:ind w:firstLine="720"/>
        <w:jc w:val="both"/>
        <w:rPr>
          <w:rFonts w:eastAsia="Calibri"/>
          <w:sz w:val="18"/>
          <w:szCs w:val="18"/>
          <w:lang w:eastAsia="en-US"/>
        </w:rPr>
      </w:pPr>
      <w:r w:rsidRPr="00DB7A9A">
        <w:rPr>
          <w:rFonts w:eastAsia="Calibri"/>
          <w:sz w:val="18"/>
          <w:szCs w:val="18"/>
          <w:lang w:eastAsia="en-US"/>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DB7A9A" w:rsidRPr="00DB7A9A" w:rsidRDefault="00DB7A9A" w:rsidP="00DB7A9A">
      <w:pPr>
        <w:tabs>
          <w:tab w:val="left" w:pos="3235"/>
        </w:tabs>
        <w:spacing w:after="200" w:line="360" w:lineRule="auto"/>
        <w:ind w:firstLine="720"/>
        <w:jc w:val="both"/>
        <w:rPr>
          <w:rFonts w:eastAsia="Calibri"/>
          <w:sz w:val="18"/>
          <w:szCs w:val="18"/>
          <w:lang w:eastAsia="en-US"/>
        </w:rPr>
      </w:pPr>
      <w:r w:rsidRPr="00DB7A9A">
        <w:rPr>
          <w:rFonts w:eastAsia="Calibri"/>
          <w:sz w:val="18"/>
          <w:szCs w:val="18"/>
          <w:lang w:eastAsia="en-US"/>
        </w:rPr>
        <w:t>5. Постановление вступает в силу с момента опубликования.</w:t>
      </w:r>
    </w:p>
    <w:p w:rsidR="00DB7A9A" w:rsidRPr="00DB7A9A" w:rsidRDefault="00DB7A9A" w:rsidP="00DB7A9A">
      <w:pPr>
        <w:tabs>
          <w:tab w:val="left" w:pos="3235"/>
        </w:tabs>
        <w:spacing w:after="200" w:line="360" w:lineRule="auto"/>
        <w:jc w:val="both"/>
        <w:rPr>
          <w:rFonts w:eastAsia="Calibri"/>
          <w:sz w:val="18"/>
          <w:szCs w:val="18"/>
          <w:lang w:eastAsia="en-US"/>
        </w:rPr>
      </w:pPr>
    </w:p>
    <w:p w:rsidR="00DB7A9A" w:rsidRPr="00DB7A9A" w:rsidRDefault="00DB7A9A" w:rsidP="00DB7A9A">
      <w:pPr>
        <w:tabs>
          <w:tab w:val="left" w:pos="3235"/>
        </w:tabs>
        <w:jc w:val="both"/>
        <w:rPr>
          <w:rFonts w:eastAsia="Calibri"/>
          <w:sz w:val="18"/>
          <w:szCs w:val="18"/>
          <w:lang w:eastAsia="en-US"/>
        </w:rPr>
      </w:pPr>
      <w:r w:rsidRPr="00DB7A9A">
        <w:rPr>
          <w:rFonts w:eastAsia="Calibri"/>
          <w:sz w:val="18"/>
          <w:szCs w:val="18"/>
          <w:lang w:eastAsia="en-US"/>
        </w:rPr>
        <w:t xml:space="preserve">Глава администрации </w:t>
      </w:r>
    </w:p>
    <w:p w:rsidR="00DB7A9A" w:rsidRPr="00DB7A9A" w:rsidRDefault="00DB7A9A" w:rsidP="00DB7A9A">
      <w:pPr>
        <w:tabs>
          <w:tab w:val="left" w:pos="3235"/>
        </w:tabs>
        <w:jc w:val="both"/>
        <w:rPr>
          <w:sz w:val="18"/>
          <w:szCs w:val="18"/>
        </w:rPr>
      </w:pPr>
      <w:r w:rsidRPr="00DB7A9A">
        <w:rPr>
          <w:rFonts w:eastAsia="Calibri"/>
          <w:sz w:val="18"/>
          <w:szCs w:val="18"/>
          <w:lang w:eastAsia="en-US"/>
        </w:rPr>
        <w:t xml:space="preserve">Орловского района           </w:t>
      </w:r>
      <w:proofErr w:type="spellStart"/>
      <w:r w:rsidRPr="00DB7A9A">
        <w:rPr>
          <w:rFonts w:eastAsia="Calibri"/>
          <w:sz w:val="18"/>
          <w:szCs w:val="18"/>
          <w:lang w:eastAsia="en-US"/>
        </w:rPr>
        <w:t>С.С.Целищев</w:t>
      </w:r>
      <w:proofErr w:type="spellEnd"/>
    </w:p>
    <w:p w:rsidR="00DB7A9A" w:rsidRPr="00DB7A9A" w:rsidRDefault="00DB7A9A" w:rsidP="00DB7A9A">
      <w:pPr>
        <w:widowControl w:val="0"/>
        <w:autoSpaceDE w:val="0"/>
        <w:autoSpaceDN w:val="0"/>
        <w:jc w:val="right"/>
        <w:outlineLvl w:val="0"/>
        <w:rPr>
          <w:sz w:val="18"/>
          <w:szCs w:val="18"/>
        </w:rPr>
      </w:pPr>
    </w:p>
    <w:p w:rsidR="00DB7A9A" w:rsidRPr="00DB7A9A" w:rsidRDefault="00DB7A9A" w:rsidP="00DB7A9A">
      <w:pPr>
        <w:widowControl w:val="0"/>
        <w:autoSpaceDE w:val="0"/>
        <w:autoSpaceDN w:val="0"/>
        <w:jc w:val="right"/>
        <w:outlineLvl w:val="0"/>
        <w:rPr>
          <w:sz w:val="18"/>
          <w:szCs w:val="18"/>
        </w:rPr>
      </w:pPr>
      <w:r w:rsidRPr="00DB7A9A">
        <w:rPr>
          <w:sz w:val="18"/>
          <w:szCs w:val="18"/>
        </w:rPr>
        <w:t>Утвержден</w:t>
      </w:r>
    </w:p>
    <w:p w:rsidR="00DB7A9A" w:rsidRPr="00DB7A9A" w:rsidRDefault="00DB7A9A" w:rsidP="00DB7A9A">
      <w:pPr>
        <w:widowControl w:val="0"/>
        <w:autoSpaceDE w:val="0"/>
        <w:autoSpaceDN w:val="0"/>
        <w:jc w:val="right"/>
        <w:rPr>
          <w:sz w:val="18"/>
          <w:szCs w:val="18"/>
        </w:rPr>
      </w:pPr>
      <w:r w:rsidRPr="00DB7A9A">
        <w:rPr>
          <w:sz w:val="18"/>
          <w:szCs w:val="18"/>
        </w:rPr>
        <w:t>постановлением</w:t>
      </w:r>
    </w:p>
    <w:p w:rsidR="00DB7A9A" w:rsidRPr="00DB7A9A" w:rsidRDefault="00DB7A9A" w:rsidP="00DB7A9A">
      <w:pPr>
        <w:widowControl w:val="0"/>
        <w:autoSpaceDE w:val="0"/>
        <w:autoSpaceDN w:val="0"/>
        <w:jc w:val="right"/>
        <w:rPr>
          <w:sz w:val="18"/>
          <w:szCs w:val="18"/>
        </w:rPr>
      </w:pPr>
      <w:r w:rsidRPr="00DB7A9A">
        <w:rPr>
          <w:sz w:val="18"/>
          <w:szCs w:val="18"/>
        </w:rPr>
        <w:t>администрации Орловского района</w:t>
      </w:r>
    </w:p>
    <w:p w:rsidR="00DB7A9A" w:rsidRPr="00DB7A9A" w:rsidRDefault="00DB7A9A" w:rsidP="00DB7A9A">
      <w:pPr>
        <w:widowControl w:val="0"/>
        <w:autoSpaceDE w:val="0"/>
        <w:autoSpaceDN w:val="0"/>
        <w:jc w:val="right"/>
        <w:rPr>
          <w:sz w:val="18"/>
          <w:szCs w:val="18"/>
        </w:rPr>
      </w:pPr>
      <w:r w:rsidRPr="00DB7A9A">
        <w:rPr>
          <w:sz w:val="18"/>
          <w:szCs w:val="18"/>
        </w:rPr>
        <w:t>от 18.05.2020 г. № 246-п</w:t>
      </w:r>
    </w:p>
    <w:p w:rsidR="00DB7A9A" w:rsidRPr="00DB7A9A" w:rsidRDefault="00DB7A9A" w:rsidP="00DB7A9A">
      <w:pPr>
        <w:widowControl w:val="0"/>
        <w:autoSpaceDE w:val="0"/>
        <w:autoSpaceDN w:val="0"/>
        <w:ind w:firstLine="540"/>
        <w:jc w:val="both"/>
        <w:rPr>
          <w:sz w:val="18"/>
          <w:szCs w:val="18"/>
        </w:rPr>
      </w:pPr>
    </w:p>
    <w:p w:rsidR="00DB7A9A" w:rsidRPr="00DB7A9A" w:rsidRDefault="00DB7A9A" w:rsidP="00DB7A9A">
      <w:pPr>
        <w:widowControl w:val="0"/>
        <w:autoSpaceDE w:val="0"/>
        <w:autoSpaceDN w:val="0"/>
        <w:jc w:val="center"/>
        <w:rPr>
          <w:b/>
          <w:sz w:val="18"/>
          <w:szCs w:val="18"/>
        </w:rPr>
      </w:pPr>
      <w:bookmarkStart w:id="2" w:name="P35"/>
      <w:bookmarkEnd w:id="2"/>
      <w:r w:rsidRPr="00DB7A9A">
        <w:rPr>
          <w:b/>
          <w:sz w:val="18"/>
          <w:szCs w:val="18"/>
        </w:rPr>
        <w:t>АДМИНИСТРАТИВНЫЙ РЕГЛАМЕНТ</w:t>
      </w:r>
    </w:p>
    <w:p w:rsidR="00DB7A9A" w:rsidRPr="00DB7A9A" w:rsidRDefault="00DB7A9A" w:rsidP="00DB7A9A">
      <w:pPr>
        <w:widowControl w:val="0"/>
        <w:autoSpaceDE w:val="0"/>
        <w:autoSpaceDN w:val="0"/>
        <w:jc w:val="center"/>
        <w:rPr>
          <w:b/>
          <w:sz w:val="18"/>
          <w:szCs w:val="18"/>
        </w:rPr>
      </w:pPr>
      <w:r w:rsidRPr="00DB7A9A">
        <w:rPr>
          <w:b/>
          <w:sz w:val="18"/>
          <w:szCs w:val="18"/>
        </w:rPr>
        <w:t>ПРЕДОСТАВЛЕНИЯ МУНИЦИПАЛЬНОЙ УСЛУГИ "ВЫДАЧА РАЗРЕШЕНИЯ</w:t>
      </w:r>
    </w:p>
    <w:p w:rsidR="00DB7A9A" w:rsidRPr="00DB7A9A" w:rsidRDefault="00DB7A9A" w:rsidP="00DB7A9A">
      <w:pPr>
        <w:widowControl w:val="0"/>
        <w:autoSpaceDE w:val="0"/>
        <w:autoSpaceDN w:val="0"/>
        <w:jc w:val="center"/>
        <w:rPr>
          <w:b/>
          <w:sz w:val="18"/>
          <w:szCs w:val="18"/>
        </w:rPr>
      </w:pPr>
      <w:r w:rsidRPr="00DB7A9A">
        <w:rPr>
          <w:b/>
          <w:sz w:val="18"/>
          <w:szCs w:val="18"/>
        </w:rPr>
        <w:t>НА ВЫПОЛНЕНИЕ АВИАЦИОННЫХ РАБОТ, ПАРАШЮТНЫХ ПРЫЖКОВ,</w:t>
      </w:r>
    </w:p>
    <w:p w:rsidR="00DB7A9A" w:rsidRPr="00DB7A9A" w:rsidRDefault="00DB7A9A" w:rsidP="00DB7A9A">
      <w:pPr>
        <w:widowControl w:val="0"/>
        <w:autoSpaceDE w:val="0"/>
        <w:autoSpaceDN w:val="0"/>
        <w:jc w:val="center"/>
        <w:rPr>
          <w:b/>
          <w:sz w:val="18"/>
          <w:szCs w:val="18"/>
        </w:rPr>
      </w:pPr>
      <w:r w:rsidRPr="00DB7A9A">
        <w:rPr>
          <w:b/>
          <w:sz w:val="18"/>
          <w:szCs w:val="18"/>
        </w:rPr>
        <w:t>ДЕМОНСТРАЦИОННЫХ ПОЛЕТОВ ВОЗДУШНЫХ СУДОВ, ПОЛЕТОВ</w:t>
      </w:r>
    </w:p>
    <w:p w:rsidR="00DB7A9A" w:rsidRPr="00DB7A9A" w:rsidRDefault="00DB7A9A" w:rsidP="00DB7A9A">
      <w:pPr>
        <w:widowControl w:val="0"/>
        <w:autoSpaceDE w:val="0"/>
        <w:autoSpaceDN w:val="0"/>
        <w:jc w:val="center"/>
        <w:rPr>
          <w:b/>
          <w:sz w:val="18"/>
          <w:szCs w:val="18"/>
        </w:rPr>
      </w:pPr>
      <w:r w:rsidRPr="00DB7A9A">
        <w:rPr>
          <w:b/>
          <w:sz w:val="18"/>
          <w:szCs w:val="18"/>
        </w:rPr>
        <w:t>БЕСПИЛОТНЫХ ЛЕТАТЕЛЬНЫХ АППАРАТОВ, ПОДЪЕМОВ ПРИВЯЗНЫХ</w:t>
      </w:r>
    </w:p>
    <w:p w:rsidR="00DB7A9A" w:rsidRPr="00DB7A9A" w:rsidRDefault="00DB7A9A" w:rsidP="00DB7A9A">
      <w:pPr>
        <w:widowControl w:val="0"/>
        <w:autoSpaceDE w:val="0"/>
        <w:autoSpaceDN w:val="0"/>
        <w:jc w:val="center"/>
        <w:rPr>
          <w:b/>
          <w:sz w:val="18"/>
          <w:szCs w:val="18"/>
        </w:rPr>
      </w:pPr>
      <w:r w:rsidRPr="00DB7A9A">
        <w:rPr>
          <w:b/>
          <w:sz w:val="18"/>
          <w:szCs w:val="18"/>
        </w:rPr>
        <w:t xml:space="preserve">АЭРОСТАТОВ НАД НАСЕЛЕННЫМ ПУНКТОМ </w:t>
      </w:r>
      <w:proofErr w:type="gramStart"/>
      <w:r w:rsidRPr="00DB7A9A">
        <w:rPr>
          <w:b/>
          <w:sz w:val="18"/>
          <w:szCs w:val="18"/>
        </w:rPr>
        <w:t>МУНИЦИПАЛЬНОГО</w:t>
      </w:r>
      <w:proofErr w:type="gramEnd"/>
    </w:p>
    <w:p w:rsidR="00DB7A9A" w:rsidRPr="00DB7A9A" w:rsidRDefault="00DB7A9A" w:rsidP="00DB7A9A">
      <w:pPr>
        <w:widowControl w:val="0"/>
        <w:autoSpaceDE w:val="0"/>
        <w:autoSpaceDN w:val="0"/>
        <w:jc w:val="center"/>
        <w:rPr>
          <w:b/>
          <w:sz w:val="18"/>
          <w:szCs w:val="18"/>
        </w:rPr>
      </w:pPr>
      <w:r w:rsidRPr="00DB7A9A">
        <w:rPr>
          <w:b/>
          <w:sz w:val="18"/>
          <w:szCs w:val="18"/>
        </w:rPr>
        <w:t>ОБРАЗОВАНИЯ, А ТАКЖЕ ПОСАДКУ (ВЗЛЕТ) НА ПЛОЩАДКИ,</w:t>
      </w:r>
    </w:p>
    <w:p w:rsidR="00DB7A9A" w:rsidRPr="00DB7A9A" w:rsidRDefault="00DB7A9A" w:rsidP="00DB7A9A">
      <w:pPr>
        <w:widowControl w:val="0"/>
        <w:autoSpaceDE w:val="0"/>
        <w:autoSpaceDN w:val="0"/>
        <w:jc w:val="center"/>
        <w:rPr>
          <w:b/>
          <w:sz w:val="18"/>
          <w:szCs w:val="18"/>
        </w:rPr>
      </w:pPr>
      <w:proofErr w:type="gramStart"/>
      <w:r w:rsidRPr="00DB7A9A">
        <w:rPr>
          <w:b/>
          <w:sz w:val="18"/>
          <w:szCs w:val="18"/>
        </w:rPr>
        <w:t>РАСПОЛОЖЕННЫЕ В ГРАНИЦАХ МУНИЦИПАЛЬНОГО ОБРАЗОВАНИЯ,</w:t>
      </w:r>
      <w:proofErr w:type="gramEnd"/>
    </w:p>
    <w:p w:rsidR="00DB7A9A" w:rsidRPr="00DB7A9A" w:rsidRDefault="00DB7A9A" w:rsidP="00DB7A9A">
      <w:pPr>
        <w:widowControl w:val="0"/>
        <w:autoSpaceDE w:val="0"/>
        <w:autoSpaceDN w:val="0"/>
        <w:jc w:val="center"/>
        <w:rPr>
          <w:b/>
          <w:sz w:val="18"/>
          <w:szCs w:val="18"/>
        </w:rPr>
      </w:pPr>
      <w:proofErr w:type="gramStart"/>
      <w:r w:rsidRPr="00DB7A9A">
        <w:rPr>
          <w:b/>
          <w:sz w:val="18"/>
          <w:szCs w:val="18"/>
        </w:rPr>
        <w:t>СВЕДЕНИЯ</w:t>
      </w:r>
      <w:proofErr w:type="gramEnd"/>
      <w:r w:rsidRPr="00DB7A9A">
        <w:rPr>
          <w:b/>
          <w:sz w:val="18"/>
          <w:szCs w:val="18"/>
        </w:rPr>
        <w:t xml:space="preserve"> О КОТОРЫХ НЕ ОПУБЛИКОВАНЫ В ДОКУМЕНТАХ</w:t>
      </w:r>
    </w:p>
    <w:p w:rsidR="00DB7A9A" w:rsidRPr="00DB7A9A" w:rsidRDefault="00DB7A9A" w:rsidP="00DB7A9A">
      <w:pPr>
        <w:widowControl w:val="0"/>
        <w:autoSpaceDE w:val="0"/>
        <w:autoSpaceDN w:val="0"/>
        <w:jc w:val="center"/>
        <w:rPr>
          <w:b/>
          <w:sz w:val="18"/>
          <w:szCs w:val="18"/>
        </w:rPr>
      </w:pPr>
      <w:r w:rsidRPr="00DB7A9A">
        <w:rPr>
          <w:b/>
          <w:sz w:val="18"/>
          <w:szCs w:val="18"/>
        </w:rPr>
        <w:t>АЭРОНАВИГАЦИОННОЙ ИНФОРМАЦИИ"</w:t>
      </w:r>
    </w:p>
    <w:p w:rsidR="00DB7A9A" w:rsidRPr="00DB7A9A" w:rsidRDefault="00DB7A9A" w:rsidP="00DB7A9A">
      <w:pPr>
        <w:widowControl w:val="0"/>
        <w:autoSpaceDE w:val="0"/>
        <w:autoSpaceDN w:val="0"/>
        <w:ind w:firstLine="540"/>
        <w:jc w:val="both"/>
        <w:rPr>
          <w:sz w:val="18"/>
          <w:szCs w:val="18"/>
        </w:rPr>
      </w:pPr>
    </w:p>
    <w:p w:rsidR="00DB7A9A" w:rsidRPr="00DB7A9A" w:rsidRDefault="00DB7A9A" w:rsidP="00DB7A9A">
      <w:pPr>
        <w:widowControl w:val="0"/>
        <w:autoSpaceDE w:val="0"/>
        <w:autoSpaceDN w:val="0"/>
        <w:jc w:val="center"/>
        <w:outlineLvl w:val="1"/>
        <w:rPr>
          <w:b/>
          <w:sz w:val="18"/>
          <w:szCs w:val="18"/>
        </w:rPr>
      </w:pPr>
      <w:r w:rsidRPr="00DB7A9A">
        <w:rPr>
          <w:b/>
          <w:sz w:val="18"/>
          <w:szCs w:val="18"/>
        </w:rPr>
        <w:t>1. Общие положения</w:t>
      </w:r>
    </w:p>
    <w:p w:rsidR="00DB7A9A" w:rsidRPr="00DB7A9A" w:rsidRDefault="00DB7A9A" w:rsidP="00DB7A9A">
      <w:pPr>
        <w:widowControl w:val="0"/>
        <w:autoSpaceDE w:val="0"/>
        <w:autoSpaceDN w:val="0"/>
        <w:ind w:firstLine="540"/>
        <w:jc w:val="both"/>
        <w:rPr>
          <w:sz w:val="18"/>
          <w:szCs w:val="18"/>
        </w:rPr>
      </w:pP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1.1. Предмет регулирования административного регламента.</w:t>
      </w:r>
    </w:p>
    <w:p w:rsidR="00DB7A9A" w:rsidRPr="00DB7A9A" w:rsidRDefault="00DB7A9A" w:rsidP="00DB7A9A">
      <w:pPr>
        <w:widowControl w:val="0"/>
        <w:autoSpaceDE w:val="0"/>
        <w:autoSpaceDN w:val="0"/>
        <w:ind w:firstLine="540"/>
        <w:jc w:val="both"/>
        <w:rPr>
          <w:sz w:val="18"/>
          <w:szCs w:val="18"/>
        </w:rPr>
      </w:pPr>
      <w:proofErr w:type="gramStart"/>
      <w:r w:rsidRPr="00DB7A9A">
        <w:rPr>
          <w:sz w:val="18"/>
          <w:szCs w:val="18"/>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(далее - административный регламент) определяет круг заявителей, стандарт предоставления муниципальной услуги, состав</w:t>
      </w:r>
      <w:proofErr w:type="gramEnd"/>
      <w:r w:rsidRPr="00DB7A9A">
        <w:rPr>
          <w:sz w:val="18"/>
          <w:szCs w:val="18"/>
        </w:rPr>
        <w:t xml:space="preserve">, </w:t>
      </w:r>
      <w:proofErr w:type="gramStart"/>
      <w:r w:rsidRPr="00DB7A9A">
        <w:rPr>
          <w:sz w:val="18"/>
          <w:szCs w:val="1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w:t>
      </w:r>
      <w:proofErr w:type="gramEnd"/>
      <w:r w:rsidRPr="00DB7A9A">
        <w:rPr>
          <w:sz w:val="18"/>
          <w:szCs w:val="18"/>
        </w:rPr>
        <w:t xml:space="preserve"> предоставлению муниципальной услуги.</w:t>
      </w:r>
    </w:p>
    <w:p w:rsidR="00DB7A9A" w:rsidRPr="00DB7A9A" w:rsidRDefault="00DB7A9A" w:rsidP="00DB7A9A">
      <w:pPr>
        <w:widowControl w:val="0"/>
        <w:autoSpaceDE w:val="0"/>
        <w:autoSpaceDN w:val="0"/>
        <w:ind w:firstLine="540"/>
        <w:jc w:val="both"/>
        <w:rPr>
          <w:sz w:val="18"/>
          <w:szCs w:val="18"/>
        </w:rPr>
      </w:pPr>
      <w:proofErr w:type="gramStart"/>
      <w:r w:rsidRPr="00DB7A9A">
        <w:rPr>
          <w:sz w:val="18"/>
          <w:szCs w:val="18"/>
        </w:rPr>
        <w:t xml:space="preserve">Основные понятия в настоящем административном регламенте используются в том же значении, в котором они приведены в Воздушном </w:t>
      </w:r>
      <w:hyperlink r:id="rId23" w:history="1">
        <w:r w:rsidRPr="00DB7A9A">
          <w:rPr>
            <w:sz w:val="18"/>
            <w:szCs w:val="18"/>
          </w:rPr>
          <w:t>кодексе</w:t>
        </w:r>
      </w:hyperlink>
      <w:r w:rsidRPr="00DB7A9A">
        <w:rPr>
          <w:sz w:val="18"/>
          <w:szCs w:val="18"/>
        </w:rPr>
        <w:t xml:space="preserve"> Российской Федерации, Федеральном </w:t>
      </w:r>
      <w:hyperlink r:id="rId24" w:history="1">
        <w:r w:rsidRPr="00DB7A9A">
          <w:rPr>
            <w:sz w:val="18"/>
            <w:szCs w:val="18"/>
          </w:rPr>
          <w:t>законе</w:t>
        </w:r>
      </w:hyperlink>
      <w:r w:rsidRPr="00DB7A9A">
        <w:rPr>
          <w:sz w:val="18"/>
          <w:szCs w:val="18"/>
        </w:rPr>
        <w:t xml:space="preserve"> от 27.07.2010 N 210-ФЗ "Об организации предоставления государственных и муниципальных услуг" (далее - Закон N 210-ФЗ), Федеральных </w:t>
      </w:r>
      <w:hyperlink r:id="rId25" w:history="1">
        <w:r w:rsidRPr="00DB7A9A">
          <w:rPr>
            <w:sz w:val="18"/>
            <w:szCs w:val="18"/>
          </w:rPr>
          <w:t>правилах</w:t>
        </w:r>
      </w:hyperlink>
      <w:r w:rsidRPr="00DB7A9A">
        <w:rPr>
          <w:sz w:val="18"/>
          <w:szCs w:val="18"/>
        </w:rPr>
        <w:t xml:space="preserve"> использования воздушного пространства Российской Федерации, утвержденных постановлением Правительства Российской Федерации от 11.03.2010 N 138 "Об утверждении Федеральных правил использования воздушного пространства</w:t>
      </w:r>
      <w:proofErr w:type="gramEnd"/>
      <w:r w:rsidRPr="00DB7A9A">
        <w:rPr>
          <w:sz w:val="18"/>
          <w:szCs w:val="18"/>
        </w:rPr>
        <w:t xml:space="preserve"> Российской Федерации", и иных нормативных правовых актах Российской Федерации и Кировской области.</w:t>
      </w:r>
    </w:p>
    <w:p w:rsidR="00DB7A9A" w:rsidRPr="00DB7A9A" w:rsidRDefault="00DB7A9A" w:rsidP="00DB7A9A">
      <w:pPr>
        <w:widowControl w:val="0"/>
        <w:autoSpaceDE w:val="0"/>
        <w:autoSpaceDN w:val="0"/>
        <w:ind w:firstLine="540"/>
        <w:jc w:val="both"/>
        <w:outlineLvl w:val="2"/>
        <w:rPr>
          <w:b/>
          <w:sz w:val="18"/>
          <w:szCs w:val="18"/>
        </w:rPr>
      </w:pPr>
      <w:bookmarkStart w:id="3" w:name="P51"/>
      <w:bookmarkEnd w:id="3"/>
      <w:r w:rsidRPr="00DB7A9A">
        <w:rPr>
          <w:b/>
          <w:sz w:val="18"/>
          <w:szCs w:val="18"/>
        </w:rPr>
        <w:t>1.2. Круг заявителей.</w:t>
      </w:r>
    </w:p>
    <w:p w:rsidR="00DB7A9A" w:rsidRPr="00DB7A9A" w:rsidRDefault="00DB7A9A" w:rsidP="00DB7A9A">
      <w:pPr>
        <w:widowControl w:val="0"/>
        <w:autoSpaceDE w:val="0"/>
        <w:autoSpaceDN w:val="0"/>
        <w:ind w:firstLine="540"/>
        <w:jc w:val="both"/>
        <w:rPr>
          <w:sz w:val="18"/>
          <w:szCs w:val="18"/>
        </w:rPr>
      </w:pPr>
      <w:proofErr w:type="gramStart"/>
      <w:r w:rsidRPr="00DB7A9A">
        <w:rPr>
          <w:sz w:val="18"/>
          <w:szCs w:val="18"/>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или в многофункциональный центр предоставления государственных и муниципальных услуг (далее - многофункциональный центр) с запросом о предоставлении муниципальной услуги, выраженным в письменной</w:t>
      </w:r>
      <w:proofErr w:type="gramEnd"/>
      <w:r w:rsidRPr="00DB7A9A">
        <w:rPr>
          <w:sz w:val="18"/>
          <w:szCs w:val="18"/>
        </w:rPr>
        <w:t xml:space="preserve"> или электронной форме.</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1.3. Требования к порядку информирования о предоставлении муниципальной услуги.</w:t>
      </w:r>
    </w:p>
    <w:p w:rsidR="00DB7A9A" w:rsidRPr="00DB7A9A" w:rsidRDefault="00DB7A9A" w:rsidP="00DB7A9A">
      <w:pPr>
        <w:widowControl w:val="0"/>
        <w:autoSpaceDE w:val="0"/>
        <w:autoSpaceDN w:val="0"/>
        <w:ind w:firstLine="540"/>
        <w:jc w:val="both"/>
        <w:rPr>
          <w:sz w:val="18"/>
          <w:szCs w:val="18"/>
        </w:rPr>
      </w:pPr>
      <w:bookmarkStart w:id="4" w:name="P54"/>
      <w:bookmarkEnd w:id="4"/>
      <w:r w:rsidRPr="00DB7A9A">
        <w:rPr>
          <w:sz w:val="18"/>
          <w:szCs w:val="18"/>
        </w:rPr>
        <w:t>1.3.1. Порядок получения информации по вопросам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Информацию по вопросам предоставления муниципальной услуги можно получить:</w:t>
      </w:r>
    </w:p>
    <w:p w:rsidR="00DB7A9A" w:rsidRPr="00DB7A9A" w:rsidRDefault="00DB7A9A" w:rsidP="00DB7A9A">
      <w:pPr>
        <w:widowControl w:val="0"/>
        <w:autoSpaceDE w:val="0"/>
        <w:autoSpaceDN w:val="0"/>
        <w:ind w:firstLine="540"/>
        <w:jc w:val="both"/>
        <w:rPr>
          <w:sz w:val="18"/>
          <w:szCs w:val="18"/>
        </w:rPr>
      </w:pPr>
      <w:r w:rsidRPr="00DB7A9A">
        <w:rPr>
          <w:sz w:val="18"/>
          <w:szCs w:val="1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B7A9A" w:rsidRPr="00DB7A9A" w:rsidRDefault="00DB7A9A" w:rsidP="00DB7A9A">
      <w:pPr>
        <w:widowControl w:val="0"/>
        <w:autoSpaceDE w:val="0"/>
        <w:autoSpaceDN w:val="0"/>
        <w:ind w:firstLine="540"/>
        <w:jc w:val="both"/>
        <w:rPr>
          <w:sz w:val="18"/>
          <w:szCs w:val="18"/>
        </w:rPr>
      </w:pPr>
      <w:r w:rsidRPr="00DB7A9A">
        <w:rPr>
          <w:sz w:val="18"/>
          <w:szCs w:val="1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B7A9A" w:rsidRPr="00DB7A9A" w:rsidRDefault="00DB7A9A" w:rsidP="00DB7A9A">
      <w:pPr>
        <w:widowControl w:val="0"/>
        <w:autoSpaceDE w:val="0"/>
        <w:autoSpaceDN w:val="0"/>
        <w:ind w:firstLine="540"/>
        <w:jc w:val="both"/>
        <w:rPr>
          <w:sz w:val="18"/>
          <w:szCs w:val="18"/>
        </w:rPr>
      </w:pPr>
      <w:r w:rsidRPr="00DB7A9A">
        <w:rPr>
          <w:sz w:val="18"/>
          <w:szCs w:val="18"/>
        </w:rPr>
        <w:t>в региональной государственной информационной системе "Портал государственных и муниципальных услуг (функций) Кировской области" (далее - Региональный портал);</w:t>
      </w:r>
    </w:p>
    <w:p w:rsidR="00DB7A9A" w:rsidRPr="00DB7A9A" w:rsidRDefault="00DB7A9A" w:rsidP="00DB7A9A">
      <w:pPr>
        <w:widowControl w:val="0"/>
        <w:autoSpaceDE w:val="0"/>
        <w:autoSpaceDN w:val="0"/>
        <w:ind w:firstLine="540"/>
        <w:jc w:val="both"/>
        <w:rPr>
          <w:sz w:val="18"/>
          <w:szCs w:val="18"/>
        </w:rPr>
      </w:pPr>
      <w:r w:rsidRPr="00DB7A9A">
        <w:rPr>
          <w:sz w:val="18"/>
          <w:szCs w:val="18"/>
        </w:rPr>
        <w:t>при личном обращении заявителя в орган, предоставляющий муниципальную услугу, или в многофункциональный центр;</w:t>
      </w:r>
    </w:p>
    <w:p w:rsidR="00DB7A9A" w:rsidRPr="00DB7A9A" w:rsidRDefault="00DB7A9A" w:rsidP="00DB7A9A">
      <w:pPr>
        <w:widowControl w:val="0"/>
        <w:autoSpaceDE w:val="0"/>
        <w:autoSpaceDN w:val="0"/>
        <w:ind w:firstLine="540"/>
        <w:jc w:val="both"/>
        <w:rPr>
          <w:sz w:val="18"/>
          <w:szCs w:val="18"/>
        </w:rPr>
      </w:pPr>
      <w:r w:rsidRPr="00DB7A9A">
        <w:rPr>
          <w:sz w:val="18"/>
          <w:szCs w:val="18"/>
        </w:rPr>
        <w:t>при обращении в письменной форме, в форме электронного документа;</w:t>
      </w:r>
    </w:p>
    <w:p w:rsidR="00DB7A9A" w:rsidRPr="00DB7A9A" w:rsidRDefault="00DB7A9A" w:rsidP="00DB7A9A">
      <w:pPr>
        <w:widowControl w:val="0"/>
        <w:autoSpaceDE w:val="0"/>
        <w:autoSpaceDN w:val="0"/>
        <w:ind w:firstLine="540"/>
        <w:jc w:val="both"/>
        <w:rPr>
          <w:sz w:val="18"/>
          <w:szCs w:val="18"/>
        </w:rPr>
      </w:pPr>
      <w:r w:rsidRPr="00DB7A9A">
        <w:rPr>
          <w:sz w:val="18"/>
          <w:szCs w:val="18"/>
        </w:rPr>
        <w:t>по телефону.</w:t>
      </w:r>
    </w:p>
    <w:p w:rsidR="00DB7A9A" w:rsidRPr="00DB7A9A" w:rsidRDefault="00DB7A9A" w:rsidP="00DB7A9A">
      <w:pPr>
        <w:widowControl w:val="0"/>
        <w:autoSpaceDE w:val="0"/>
        <w:autoSpaceDN w:val="0"/>
        <w:ind w:firstLine="540"/>
        <w:jc w:val="both"/>
        <w:rPr>
          <w:sz w:val="18"/>
          <w:szCs w:val="18"/>
        </w:rPr>
      </w:pPr>
      <w:r w:rsidRPr="00DB7A9A">
        <w:rPr>
          <w:sz w:val="18"/>
          <w:szCs w:val="1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1.3.3. Заявитель имеет право на получение сведений о ходе исполнения муниципальной услуги с момента приема документов при помощи телефона или посредством личного посещения в соответствии с режимом работы органа, предоставляющего муниципальную услугу, в дни и часы работы органа, предоставляющего муниципальную услугу.</w:t>
      </w:r>
    </w:p>
    <w:p w:rsidR="00DB7A9A" w:rsidRPr="00DB7A9A" w:rsidRDefault="00DB7A9A" w:rsidP="00DB7A9A">
      <w:pPr>
        <w:widowControl w:val="0"/>
        <w:autoSpaceDE w:val="0"/>
        <w:autoSpaceDN w:val="0"/>
        <w:ind w:firstLine="540"/>
        <w:jc w:val="both"/>
        <w:rPr>
          <w:sz w:val="18"/>
          <w:szCs w:val="18"/>
        </w:rPr>
      </w:pPr>
      <w:r w:rsidRPr="00DB7A9A">
        <w:rPr>
          <w:sz w:val="18"/>
          <w:szCs w:val="1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B7A9A" w:rsidRPr="00DB7A9A" w:rsidRDefault="00DB7A9A" w:rsidP="00DB7A9A">
      <w:pPr>
        <w:widowControl w:val="0"/>
        <w:autoSpaceDE w:val="0"/>
        <w:autoSpaceDN w:val="0"/>
        <w:ind w:firstLine="540"/>
        <w:jc w:val="both"/>
        <w:rPr>
          <w:sz w:val="18"/>
          <w:szCs w:val="18"/>
        </w:rPr>
      </w:pPr>
      <w:r w:rsidRPr="00DB7A9A">
        <w:rPr>
          <w:sz w:val="18"/>
          <w:szCs w:val="1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B7A9A" w:rsidRPr="00DB7A9A" w:rsidRDefault="00DB7A9A" w:rsidP="00DB7A9A">
      <w:pPr>
        <w:widowControl w:val="0"/>
        <w:autoSpaceDE w:val="0"/>
        <w:autoSpaceDN w:val="0"/>
        <w:ind w:firstLine="540"/>
        <w:jc w:val="both"/>
        <w:rPr>
          <w:sz w:val="18"/>
          <w:szCs w:val="18"/>
        </w:rPr>
      </w:pPr>
      <w:r w:rsidRPr="00DB7A9A">
        <w:rPr>
          <w:sz w:val="18"/>
          <w:szCs w:val="18"/>
        </w:rPr>
        <w:t>1.3.5. Информация о порядке предоставления муниципальной услуги предоставляется бесплатно.</w:t>
      </w:r>
    </w:p>
    <w:p w:rsidR="00DB7A9A" w:rsidRPr="00DB7A9A" w:rsidRDefault="00DB7A9A" w:rsidP="00DB7A9A">
      <w:pPr>
        <w:widowControl w:val="0"/>
        <w:autoSpaceDE w:val="0"/>
        <w:autoSpaceDN w:val="0"/>
        <w:ind w:firstLine="540"/>
        <w:jc w:val="both"/>
        <w:rPr>
          <w:sz w:val="18"/>
          <w:szCs w:val="18"/>
        </w:rPr>
      </w:pPr>
      <w:r w:rsidRPr="00DB7A9A">
        <w:rPr>
          <w:sz w:val="18"/>
          <w:szCs w:val="18"/>
        </w:rPr>
        <w:t>1.3.6.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w:t>
      </w:r>
    </w:p>
    <w:p w:rsidR="00DB7A9A" w:rsidRPr="00DB7A9A" w:rsidRDefault="00DB7A9A" w:rsidP="00DB7A9A">
      <w:pPr>
        <w:widowControl w:val="0"/>
        <w:autoSpaceDE w:val="0"/>
        <w:autoSpaceDN w:val="0"/>
        <w:ind w:firstLine="540"/>
        <w:jc w:val="both"/>
        <w:rPr>
          <w:sz w:val="18"/>
          <w:szCs w:val="18"/>
        </w:rPr>
      </w:pPr>
      <w:r w:rsidRPr="00DB7A9A">
        <w:rPr>
          <w:sz w:val="18"/>
          <w:szCs w:val="18"/>
        </w:rPr>
        <w:t>Информацию о месте нахождения и графике работы, контактных телефонах, адресах электронной почты, официальном сайте администрации Орловского района, о многофункциональном центре можно получить:</w:t>
      </w:r>
    </w:p>
    <w:p w:rsidR="00DB7A9A" w:rsidRPr="00DB7A9A" w:rsidRDefault="00DB7A9A" w:rsidP="00DB7A9A">
      <w:pPr>
        <w:widowControl w:val="0"/>
        <w:autoSpaceDE w:val="0"/>
        <w:autoSpaceDN w:val="0"/>
        <w:ind w:firstLine="540"/>
        <w:jc w:val="both"/>
        <w:rPr>
          <w:sz w:val="18"/>
          <w:szCs w:val="18"/>
        </w:rPr>
      </w:pPr>
      <w:r w:rsidRPr="00DB7A9A">
        <w:rPr>
          <w:sz w:val="18"/>
          <w:szCs w:val="18"/>
        </w:rPr>
        <w:t>на Едином портале;</w:t>
      </w:r>
    </w:p>
    <w:p w:rsidR="00DB7A9A" w:rsidRPr="00DB7A9A" w:rsidRDefault="00DB7A9A" w:rsidP="00DB7A9A">
      <w:pPr>
        <w:widowControl w:val="0"/>
        <w:autoSpaceDE w:val="0"/>
        <w:autoSpaceDN w:val="0"/>
        <w:ind w:firstLine="540"/>
        <w:jc w:val="both"/>
        <w:rPr>
          <w:sz w:val="18"/>
          <w:szCs w:val="18"/>
        </w:rPr>
      </w:pPr>
      <w:r w:rsidRPr="00DB7A9A">
        <w:rPr>
          <w:sz w:val="18"/>
          <w:szCs w:val="18"/>
        </w:rPr>
        <w:t>на Региональном портале;</w:t>
      </w:r>
    </w:p>
    <w:p w:rsidR="00DB7A9A" w:rsidRPr="00DB7A9A" w:rsidRDefault="00DB7A9A" w:rsidP="00DB7A9A">
      <w:pPr>
        <w:widowControl w:val="0"/>
        <w:autoSpaceDE w:val="0"/>
        <w:autoSpaceDN w:val="0"/>
        <w:ind w:firstLine="540"/>
        <w:jc w:val="both"/>
        <w:rPr>
          <w:sz w:val="18"/>
          <w:szCs w:val="18"/>
        </w:rPr>
      </w:pPr>
      <w:r w:rsidRPr="00DB7A9A">
        <w:rPr>
          <w:sz w:val="18"/>
          <w:szCs w:val="18"/>
        </w:rPr>
        <w:t>на официальном сайте администрации города Кирова;</w:t>
      </w:r>
    </w:p>
    <w:p w:rsidR="00DB7A9A" w:rsidRPr="00DB7A9A" w:rsidRDefault="00DB7A9A" w:rsidP="00DB7A9A">
      <w:pPr>
        <w:widowControl w:val="0"/>
        <w:autoSpaceDE w:val="0"/>
        <w:autoSpaceDN w:val="0"/>
        <w:ind w:firstLine="540"/>
        <w:jc w:val="both"/>
        <w:rPr>
          <w:sz w:val="18"/>
          <w:szCs w:val="18"/>
        </w:rPr>
      </w:pPr>
      <w:r w:rsidRPr="00DB7A9A">
        <w:rPr>
          <w:sz w:val="18"/>
          <w:szCs w:val="18"/>
        </w:rPr>
        <w:t>на информационных стендах в администрации города Кирова;</w:t>
      </w:r>
    </w:p>
    <w:p w:rsidR="00DB7A9A" w:rsidRPr="00DB7A9A" w:rsidRDefault="00DB7A9A" w:rsidP="00DB7A9A">
      <w:pPr>
        <w:widowControl w:val="0"/>
        <w:autoSpaceDE w:val="0"/>
        <w:autoSpaceDN w:val="0"/>
        <w:ind w:firstLine="540"/>
        <w:jc w:val="both"/>
        <w:rPr>
          <w:sz w:val="18"/>
          <w:szCs w:val="18"/>
        </w:rPr>
      </w:pPr>
      <w:r w:rsidRPr="00DB7A9A">
        <w:rPr>
          <w:sz w:val="18"/>
          <w:szCs w:val="18"/>
        </w:rPr>
        <w:t>при личном обращении заявителя;</w:t>
      </w:r>
    </w:p>
    <w:p w:rsidR="00DB7A9A" w:rsidRPr="00DB7A9A" w:rsidRDefault="00DB7A9A" w:rsidP="00DB7A9A">
      <w:pPr>
        <w:widowControl w:val="0"/>
        <w:autoSpaceDE w:val="0"/>
        <w:autoSpaceDN w:val="0"/>
        <w:ind w:firstLine="540"/>
        <w:jc w:val="both"/>
        <w:rPr>
          <w:sz w:val="18"/>
          <w:szCs w:val="18"/>
        </w:rPr>
      </w:pPr>
      <w:r w:rsidRPr="00DB7A9A">
        <w:rPr>
          <w:sz w:val="18"/>
          <w:szCs w:val="18"/>
        </w:rPr>
        <w:t>при обращении в письменной форме, в форме электронного документа;</w:t>
      </w:r>
    </w:p>
    <w:p w:rsidR="00DB7A9A" w:rsidRPr="00DB7A9A" w:rsidRDefault="00DB7A9A" w:rsidP="00DB7A9A">
      <w:pPr>
        <w:widowControl w:val="0"/>
        <w:autoSpaceDE w:val="0"/>
        <w:autoSpaceDN w:val="0"/>
        <w:ind w:firstLine="540"/>
        <w:jc w:val="both"/>
        <w:rPr>
          <w:sz w:val="18"/>
          <w:szCs w:val="18"/>
        </w:rPr>
      </w:pPr>
      <w:r w:rsidRPr="00DB7A9A">
        <w:rPr>
          <w:sz w:val="18"/>
          <w:szCs w:val="18"/>
        </w:rPr>
        <w:t>по телефону.</w:t>
      </w:r>
    </w:p>
    <w:p w:rsidR="00DB7A9A" w:rsidRPr="00DB7A9A" w:rsidRDefault="00DB7A9A" w:rsidP="00DB7A9A">
      <w:pPr>
        <w:widowControl w:val="0"/>
        <w:autoSpaceDE w:val="0"/>
        <w:autoSpaceDN w:val="0"/>
        <w:ind w:firstLine="540"/>
        <w:jc w:val="both"/>
        <w:rPr>
          <w:sz w:val="18"/>
          <w:szCs w:val="18"/>
        </w:rPr>
      </w:pPr>
    </w:p>
    <w:p w:rsidR="00DB7A9A" w:rsidRPr="00DB7A9A" w:rsidRDefault="00DB7A9A" w:rsidP="00DB7A9A">
      <w:pPr>
        <w:widowControl w:val="0"/>
        <w:autoSpaceDE w:val="0"/>
        <w:autoSpaceDN w:val="0"/>
        <w:jc w:val="center"/>
        <w:outlineLvl w:val="1"/>
        <w:rPr>
          <w:b/>
          <w:sz w:val="18"/>
          <w:szCs w:val="18"/>
        </w:rPr>
      </w:pPr>
      <w:r w:rsidRPr="00DB7A9A">
        <w:rPr>
          <w:b/>
          <w:sz w:val="18"/>
          <w:szCs w:val="18"/>
        </w:rPr>
        <w:t>2. Стандарт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2.1. Наименование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w:t>
      </w:r>
      <w:r w:rsidRPr="00DB7A9A">
        <w:rPr>
          <w:sz w:val="18"/>
          <w:szCs w:val="18"/>
        </w:rPr>
        <w:lastRenderedPageBreak/>
        <w:t>информации" (далее - муниципальная услуга).</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2.2. Наименование органа, предоставляющего муниципальную услугу.</w:t>
      </w:r>
    </w:p>
    <w:p w:rsidR="00DB7A9A" w:rsidRPr="00DB7A9A" w:rsidRDefault="00DB7A9A" w:rsidP="00DB7A9A">
      <w:pPr>
        <w:widowControl w:val="0"/>
        <w:autoSpaceDE w:val="0"/>
        <w:autoSpaceDN w:val="0"/>
        <w:ind w:firstLine="540"/>
        <w:jc w:val="both"/>
        <w:rPr>
          <w:sz w:val="18"/>
          <w:szCs w:val="18"/>
        </w:rPr>
      </w:pPr>
      <w:r w:rsidRPr="00DB7A9A">
        <w:rPr>
          <w:sz w:val="18"/>
          <w:szCs w:val="18"/>
        </w:rPr>
        <w:t>Муниципальная услуга предоставляется администрацией Орловского района (далее - администрация) в лице отдела по вопросам жизнеобеспечения, архитектуры и градостроительства администрации Орловского района (далее - отдел).</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2.3. Нормативные правовые акты, регулирующие предоставление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Перечень нормативных правовых актов, регулирующих предоставление муниципальной услуги, размещен в сети "Интернет":</w:t>
      </w:r>
    </w:p>
    <w:p w:rsidR="00DB7A9A" w:rsidRPr="00DB7A9A" w:rsidRDefault="00DB7A9A" w:rsidP="00DB7A9A">
      <w:pPr>
        <w:widowControl w:val="0"/>
        <w:autoSpaceDE w:val="0"/>
        <w:autoSpaceDN w:val="0"/>
        <w:ind w:firstLine="540"/>
        <w:jc w:val="both"/>
        <w:rPr>
          <w:sz w:val="18"/>
          <w:szCs w:val="18"/>
        </w:rPr>
      </w:pPr>
      <w:r w:rsidRPr="00DB7A9A">
        <w:rPr>
          <w:sz w:val="18"/>
          <w:szCs w:val="18"/>
        </w:rPr>
        <w:t>на официальном сайте администрации;</w:t>
      </w:r>
    </w:p>
    <w:p w:rsidR="00DB7A9A" w:rsidRPr="00DB7A9A" w:rsidRDefault="00DB7A9A" w:rsidP="00DB7A9A">
      <w:pPr>
        <w:widowControl w:val="0"/>
        <w:autoSpaceDE w:val="0"/>
        <w:autoSpaceDN w:val="0"/>
        <w:ind w:firstLine="540"/>
        <w:jc w:val="both"/>
        <w:rPr>
          <w:sz w:val="18"/>
          <w:szCs w:val="18"/>
        </w:rPr>
      </w:pPr>
      <w:r w:rsidRPr="00DB7A9A">
        <w:rPr>
          <w:sz w:val="18"/>
          <w:szCs w:val="18"/>
        </w:rPr>
        <w:t>на Едином портале;</w:t>
      </w:r>
    </w:p>
    <w:p w:rsidR="00DB7A9A" w:rsidRPr="00DB7A9A" w:rsidRDefault="00DB7A9A" w:rsidP="00DB7A9A">
      <w:pPr>
        <w:widowControl w:val="0"/>
        <w:autoSpaceDE w:val="0"/>
        <w:autoSpaceDN w:val="0"/>
        <w:ind w:firstLine="540"/>
        <w:jc w:val="both"/>
        <w:rPr>
          <w:sz w:val="18"/>
          <w:szCs w:val="18"/>
        </w:rPr>
      </w:pPr>
      <w:r w:rsidRPr="00DB7A9A">
        <w:rPr>
          <w:sz w:val="18"/>
          <w:szCs w:val="18"/>
        </w:rPr>
        <w:t>на Региональном портале.</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2.4. Результат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Результатом предоставления муниципальной услуги является:</w:t>
      </w:r>
    </w:p>
    <w:p w:rsidR="00DB7A9A" w:rsidRPr="00DB7A9A" w:rsidRDefault="00DB7A9A" w:rsidP="00DB7A9A">
      <w:pPr>
        <w:widowControl w:val="0"/>
        <w:autoSpaceDE w:val="0"/>
        <w:autoSpaceDN w:val="0"/>
        <w:ind w:firstLine="540"/>
        <w:jc w:val="both"/>
        <w:rPr>
          <w:sz w:val="18"/>
          <w:szCs w:val="18"/>
        </w:rPr>
      </w:pPr>
      <w:r w:rsidRPr="00DB7A9A">
        <w:rPr>
          <w:sz w:val="18"/>
          <w:szCs w:val="1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DB7A9A" w:rsidRPr="00DB7A9A" w:rsidRDefault="00DB7A9A" w:rsidP="00DB7A9A">
      <w:pPr>
        <w:widowControl w:val="0"/>
        <w:autoSpaceDE w:val="0"/>
        <w:autoSpaceDN w:val="0"/>
        <w:ind w:firstLine="540"/>
        <w:jc w:val="both"/>
        <w:rPr>
          <w:sz w:val="18"/>
          <w:szCs w:val="18"/>
        </w:rPr>
      </w:pPr>
      <w:r w:rsidRPr="00DB7A9A">
        <w:rPr>
          <w:sz w:val="18"/>
          <w:szCs w:val="18"/>
        </w:rPr>
        <w:t>отказ в предоставлении муниципальной услуги.</w:t>
      </w:r>
    </w:p>
    <w:p w:rsidR="00DB7A9A" w:rsidRPr="00DB7A9A" w:rsidRDefault="00DB7A9A" w:rsidP="00DB7A9A">
      <w:pPr>
        <w:widowControl w:val="0"/>
        <w:autoSpaceDE w:val="0"/>
        <w:autoSpaceDN w:val="0"/>
        <w:ind w:firstLine="540"/>
        <w:jc w:val="both"/>
        <w:outlineLvl w:val="2"/>
        <w:rPr>
          <w:b/>
          <w:sz w:val="18"/>
          <w:szCs w:val="18"/>
        </w:rPr>
      </w:pPr>
      <w:bookmarkStart w:id="5" w:name="P92"/>
      <w:bookmarkEnd w:id="5"/>
      <w:r w:rsidRPr="00DB7A9A">
        <w:rPr>
          <w:b/>
          <w:sz w:val="18"/>
          <w:szCs w:val="18"/>
        </w:rPr>
        <w:t>2.5. Сроки подачи заявления о предоставлении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Заявление о выдаче разрешения на выполнение авиационных работ, парашютных прыжков, демонстрационных полетов воздушных судов,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представляется в администрацию не </w:t>
      </w:r>
      <w:proofErr w:type="gramStart"/>
      <w:r w:rsidRPr="00DB7A9A">
        <w:rPr>
          <w:sz w:val="18"/>
          <w:szCs w:val="18"/>
        </w:rPr>
        <w:t>позднее</w:t>
      </w:r>
      <w:proofErr w:type="gramEnd"/>
      <w:r w:rsidRPr="00DB7A9A">
        <w:rPr>
          <w:sz w:val="18"/>
          <w:szCs w:val="18"/>
        </w:rPr>
        <w:t xml:space="preserve"> чем за 10 рабочих дней до планируемого срока их выполнения.</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Заявление о выдаче разрешения на выполнение полетов беспилотных летательных аппаратов представляется в администрацию не </w:t>
      </w:r>
      <w:proofErr w:type="gramStart"/>
      <w:r w:rsidRPr="00DB7A9A">
        <w:rPr>
          <w:sz w:val="18"/>
          <w:szCs w:val="18"/>
        </w:rPr>
        <w:t>позднее</w:t>
      </w:r>
      <w:proofErr w:type="gramEnd"/>
      <w:r w:rsidRPr="00DB7A9A">
        <w:rPr>
          <w:sz w:val="18"/>
          <w:szCs w:val="18"/>
        </w:rPr>
        <w:t xml:space="preserve"> чем за 3 рабочих дня до планируемого срока их выполнения.</w:t>
      </w:r>
    </w:p>
    <w:p w:rsidR="00DB7A9A" w:rsidRPr="00DB7A9A" w:rsidRDefault="00DB7A9A" w:rsidP="00DB7A9A">
      <w:pPr>
        <w:widowControl w:val="0"/>
        <w:autoSpaceDE w:val="0"/>
        <w:autoSpaceDN w:val="0"/>
        <w:ind w:firstLine="540"/>
        <w:jc w:val="both"/>
        <w:outlineLvl w:val="2"/>
        <w:rPr>
          <w:b/>
          <w:sz w:val="18"/>
          <w:szCs w:val="18"/>
        </w:rPr>
      </w:pPr>
      <w:bookmarkStart w:id="6" w:name="P95"/>
      <w:bookmarkEnd w:id="6"/>
      <w:r w:rsidRPr="00DB7A9A">
        <w:rPr>
          <w:b/>
          <w:sz w:val="18"/>
          <w:szCs w:val="18"/>
        </w:rPr>
        <w:t>2.6. Исчерпывающий перечень документов, необходимых для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bookmarkStart w:id="7" w:name="P96"/>
      <w:bookmarkEnd w:id="7"/>
      <w:r w:rsidRPr="00DB7A9A">
        <w:rPr>
          <w:sz w:val="18"/>
          <w:szCs w:val="18"/>
        </w:rPr>
        <w:t xml:space="preserve">2.6.1. </w:t>
      </w:r>
      <w:hyperlink w:anchor="P384" w:history="1">
        <w:r w:rsidRPr="00DB7A9A">
          <w:rPr>
            <w:color w:val="0000FF"/>
            <w:sz w:val="18"/>
            <w:szCs w:val="18"/>
          </w:rPr>
          <w:t>Заявление</w:t>
        </w:r>
      </w:hyperlink>
      <w:r w:rsidRPr="00DB7A9A">
        <w:rPr>
          <w:sz w:val="18"/>
          <w:szCs w:val="18"/>
        </w:rPr>
        <w:t xml:space="preserve">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(приложение).</w:t>
      </w:r>
    </w:p>
    <w:p w:rsidR="00DB7A9A" w:rsidRPr="00DB7A9A" w:rsidRDefault="00DB7A9A" w:rsidP="00DB7A9A">
      <w:pPr>
        <w:widowControl w:val="0"/>
        <w:autoSpaceDE w:val="0"/>
        <w:autoSpaceDN w:val="0"/>
        <w:ind w:firstLine="540"/>
        <w:jc w:val="both"/>
        <w:rPr>
          <w:sz w:val="18"/>
          <w:szCs w:val="18"/>
        </w:rPr>
      </w:pPr>
      <w:r w:rsidRPr="00DB7A9A">
        <w:rPr>
          <w:sz w:val="18"/>
          <w:szCs w:val="18"/>
        </w:rPr>
        <w:t>Заявление заверяется личной подписью заявителя либо уполномоченного им лица, а также печатью юридического лица или индивидуального предпринимателя при ее наличии. Текст заявления должен быть написан разборчиво.</w:t>
      </w:r>
    </w:p>
    <w:p w:rsidR="00DB7A9A" w:rsidRPr="00DB7A9A" w:rsidRDefault="00DB7A9A" w:rsidP="00DB7A9A">
      <w:pPr>
        <w:widowControl w:val="0"/>
        <w:autoSpaceDE w:val="0"/>
        <w:autoSpaceDN w:val="0"/>
        <w:ind w:firstLine="540"/>
        <w:jc w:val="both"/>
        <w:rPr>
          <w:sz w:val="18"/>
          <w:szCs w:val="18"/>
        </w:rPr>
      </w:pPr>
      <w:r w:rsidRPr="00DB7A9A">
        <w:rPr>
          <w:sz w:val="18"/>
          <w:szCs w:val="18"/>
        </w:rPr>
        <w:t>2.6.2. Копия документа, удостоверяющего личность заявителя, если заявителем является физическое лицо или индивидуальный предприниматель без образования юридического лица.</w:t>
      </w:r>
    </w:p>
    <w:p w:rsidR="00DB7A9A" w:rsidRPr="00DB7A9A" w:rsidRDefault="00DB7A9A" w:rsidP="00DB7A9A">
      <w:pPr>
        <w:widowControl w:val="0"/>
        <w:autoSpaceDE w:val="0"/>
        <w:autoSpaceDN w:val="0"/>
        <w:ind w:firstLine="540"/>
        <w:jc w:val="both"/>
        <w:rPr>
          <w:sz w:val="18"/>
          <w:szCs w:val="18"/>
        </w:rPr>
      </w:pPr>
      <w:r w:rsidRPr="00DB7A9A">
        <w:rPr>
          <w:sz w:val="18"/>
          <w:szCs w:val="18"/>
        </w:rPr>
        <w:t>2.6.3. В случаях представления заявления уполномоченным представителем - копия документа, удостоверяющего личность уполномоченного представителя, и документ, подтверждающий его полномочия.</w:t>
      </w:r>
    </w:p>
    <w:p w:rsidR="00DB7A9A" w:rsidRPr="00DB7A9A" w:rsidRDefault="00DB7A9A" w:rsidP="00DB7A9A">
      <w:pPr>
        <w:widowControl w:val="0"/>
        <w:autoSpaceDE w:val="0"/>
        <w:autoSpaceDN w:val="0"/>
        <w:ind w:firstLine="540"/>
        <w:jc w:val="both"/>
        <w:rPr>
          <w:sz w:val="18"/>
          <w:szCs w:val="18"/>
        </w:rPr>
      </w:pPr>
      <w:r w:rsidRPr="00DB7A9A">
        <w:rPr>
          <w:sz w:val="18"/>
          <w:szCs w:val="18"/>
        </w:rPr>
        <w:t>2.6.4. При получении разрешения на выполнение авиационных работ:</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2.6.4.1. Копия сертификата </w:t>
      </w:r>
      <w:proofErr w:type="spellStart"/>
      <w:r w:rsidRPr="00DB7A9A">
        <w:rPr>
          <w:sz w:val="18"/>
          <w:szCs w:val="18"/>
        </w:rPr>
        <w:t>эксплуатанта</w:t>
      </w:r>
      <w:proofErr w:type="spellEnd"/>
      <w:r w:rsidRPr="00DB7A9A">
        <w:rPr>
          <w:sz w:val="18"/>
          <w:szCs w:val="18"/>
        </w:rPr>
        <w:t xml:space="preserve"> в случае, если демонстрационные полеты осуществляются с использованием воздушного судна </w:t>
      </w:r>
      <w:proofErr w:type="spellStart"/>
      <w:r w:rsidRPr="00DB7A9A">
        <w:rPr>
          <w:sz w:val="18"/>
          <w:szCs w:val="18"/>
        </w:rPr>
        <w:t>эксплуатанта</w:t>
      </w:r>
      <w:proofErr w:type="spellEnd"/>
      <w:r w:rsidRPr="00DB7A9A">
        <w:rPr>
          <w:sz w:val="18"/>
          <w:szCs w:val="18"/>
        </w:rPr>
        <w:t>.</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2.6.4.2. Копии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лицами в случае, если демонстрационные полеты осуществляются с использованием пилотируемого воздушного судна, имеющего массу конструкции </w:t>
      </w:r>
      <w:smartTag w:uri="urn:schemas-microsoft-com:office:smarttags" w:element="metricconverter">
        <w:smartTagPr>
          <w:attr w:name="ProductID" w:val="115 килограммов"/>
        </w:smartTagPr>
        <w:r w:rsidRPr="00DB7A9A">
          <w:rPr>
            <w:sz w:val="18"/>
            <w:szCs w:val="18"/>
          </w:rPr>
          <w:t>115 килограммов</w:t>
        </w:r>
      </w:smartTag>
      <w:r w:rsidRPr="00DB7A9A">
        <w:rPr>
          <w:sz w:val="18"/>
          <w:szCs w:val="18"/>
        </w:rPr>
        <w:t xml:space="preserve"> и менее.</w:t>
      </w:r>
    </w:p>
    <w:p w:rsidR="00DB7A9A" w:rsidRPr="00DB7A9A" w:rsidRDefault="00DB7A9A" w:rsidP="00DB7A9A">
      <w:pPr>
        <w:widowControl w:val="0"/>
        <w:autoSpaceDE w:val="0"/>
        <w:autoSpaceDN w:val="0"/>
        <w:ind w:firstLine="540"/>
        <w:jc w:val="both"/>
        <w:rPr>
          <w:sz w:val="18"/>
          <w:szCs w:val="18"/>
        </w:rPr>
      </w:pPr>
      <w:r w:rsidRPr="00DB7A9A">
        <w:rPr>
          <w:sz w:val="18"/>
          <w:szCs w:val="18"/>
        </w:rPr>
        <w:t>2.6.4.3. В случаях, не указанных в подпунктах 2.6.4.1 и 2.6.4.2,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DB7A9A" w:rsidRPr="00DB7A9A" w:rsidRDefault="00DB7A9A" w:rsidP="00DB7A9A">
      <w:pPr>
        <w:widowControl w:val="0"/>
        <w:autoSpaceDE w:val="0"/>
        <w:autoSpaceDN w:val="0"/>
        <w:ind w:firstLine="540"/>
        <w:jc w:val="both"/>
        <w:rPr>
          <w:sz w:val="18"/>
          <w:szCs w:val="18"/>
        </w:rPr>
      </w:pPr>
      <w:r w:rsidRPr="00DB7A9A">
        <w:rPr>
          <w:sz w:val="18"/>
          <w:szCs w:val="18"/>
        </w:rPr>
        <w:t>2.6.4.4. Копия договора на выполнение авиационных работ.</w:t>
      </w:r>
    </w:p>
    <w:p w:rsidR="00DB7A9A" w:rsidRPr="00DB7A9A" w:rsidRDefault="00DB7A9A" w:rsidP="00DB7A9A">
      <w:pPr>
        <w:widowControl w:val="0"/>
        <w:autoSpaceDE w:val="0"/>
        <w:autoSpaceDN w:val="0"/>
        <w:ind w:firstLine="540"/>
        <w:jc w:val="both"/>
        <w:rPr>
          <w:sz w:val="18"/>
          <w:szCs w:val="18"/>
        </w:rPr>
      </w:pPr>
      <w:r w:rsidRPr="00DB7A9A">
        <w:rPr>
          <w:sz w:val="18"/>
          <w:szCs w:val="18"/>
        </w:rPr>
        <w:t>2.6.5. При получении разрешения на выполнение парашютных прыжков:</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2.6.5.1. Копия сертификата </w:t>
      </w:r>
      <w:proofErr w:type="spellStart"/>
      <w:r w:rsidRPr="00DB7A9A">
        <w:rPr>
          <w:sz w:val="18"/>
          <w:szCs w:val="18"/>
        </w:rPr>
        <w:t>эксплуатанта</w:t>
      </w:r>
      <w:proofErr w:type="spellEnd"/>
      <w:r w:rsidRPr="00DB7A9A">
        <w:rPr>
          <w:sz w:val="18"/>
          <w:szCs w:val="18"/>
        </w:rPr>
        <w:t xml:space="preserve"> в случае, если парашютные прыжки осуществляются с использованием воздушного судна </w:t>
      </w:r>
      <w:proofErr w:type="spellStart"/>
      <w:r w:rsidRPr="00DB7A9A">
        <w:rPr>
          <w:sz w:val="18"/>
          <w:szCs w:val="18"/>
        </w:rPr>
        <w:t>эксплуатанта</w:t>
      </w:r>
      <w:proofErr w:type="spellEnd"/>
      <w:r w:rsidRPr="00DB7A9A">
        <w:rPr>
          <w:sz w:val="18"/>
          <w:szCs w:val="18"/>
        </w:rPr>
        <w:t>.</w:t>
      </w:r>
    </w:p>
    <w:p w:rsidR="00DB7A9A" w:rsidRPr="00DB7A9A" w:rsidRDefault="00DB7A9A" w:rsidP="00DB7A9A">
      <w:pPr>
        <w:widowControl w:val="0"/>
        <w:autoSpaceDE w:val="0"/>
        <w:autoSpaceDN w:val="0"/>
        <w:ind w:firstLine="540"/>
        <w:jc w:val="both"/>
        <w:rPr>
          <w:sz w:val="18"/>
          <w:szCs w:val="18"/>
        </w:rPr>
      </w:pPr>
      <w:r w:rsidRPr="00DB7A9A">
        <w:rPr>
          <w:sz w:val="18"/>
          <w:szCs w:val="18"/>
        </w:rPr>
        <w:t>2.6.5.2. В случаях, не указанных в подпункте 2.6.5.1,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DB7A9A" w:rsidRPr="00DB7A9A" w:rsidRDefault="00DB7A9A" w:rsidP="00DB7A9A">
      <w:pPr>
        <w:widowControl w:val="0"/>
        <w:autoSpaceDE w:val="0"/>
        <w:autoSpaceDN w:val="0"/>
        <w:ind w:firstLine="540"/>
        <w:jc w:val="both"/>
        <w:rPr>
          <w:sz w:val="18"/>
          <w:szCs w:val="18"/>
        </w:rPr>
      </w:pPr>
      <w:r w:rsidRPr="00DB7A9A">
        <w:rPr>
          <w:sz w:val="18"/>
          <w:szCs w:val="18"/>
        </w:rPr>
        <w:t>2.6.5.3. Схема расположения места приземления парашютистов с указанием контролируемой зоны, количества и расстановки сил (контролеров) и средств (ограждений), используемых для ее контроля в целях обеспечения безопасности участников и зрителей.</w:t>
      </w:r>
    </w:p>
    <w:p w:rsidR="00DB7A9A" w:rsidRPr="00DB7A9A" w:rsidRDefault="00DB7A9A" w:rsidP="00DB7A9A">
      <w:pPr>
        <w:widowControl w:val="0"/>
        <w:autoSpaceDE w:val="0"/>
        <w:autoSpaceDN w:val="0"/>
        <w:ind w:firstLine="540"/>
        <w:jc w:val="both"/>
        <w:rPr>
          <w:sz w:val="18"/>
          <w:szCs w:val="18"/>
        </w:rPr>
      </w:pPr>
      <w:r w:rsidRPr="00DB7A9A">
        <w:rPr>
          <w:sz w:val="18"/>
          <w:szCs w:val="18"/>
        </w:rPr>
        <w:t>2.6.6. При получении разрешения на выполнение демонстрационных полетов:</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2.6.6.1. Копия сертификата </w:t>
      </w:r>
      <w:proofErr w:type="spellStart"/>
      <w:r w:rsidRPr="00DB7A9A">
        <w:rPr>
          <w:sz w:val="18"/>
          <w:szCs w:val="18"/>
        </w:rPr>
        <w:t>эксплуатанта</w:t>
      </w:r>
      <w:proofErr w:type="spellEnd"/>
      <w:r w:rsidRPr="00DB7A9A">
        <w:rPr>
          <w:sz w:val="18"/>
          <w:szCs w:val="18"/>
        </w:rPr>
        <w:t xml:space="preserve"> в случае, если демонстрационные полеты осуществляются с использованием воздушного судна </w:t>
      </w:r>
      <w:proofErr w:type="spellStart"/>
      <w:r w:rsidRPr="00DB7A9A">
        <w:rPr>
          <w:sz w:val="18"/>
          <w:szCs w:val="18"/>
        </w:rPr>
        <w:t>эксплуатанта</w:t>
      </w:r>
      <w:proofErr w:type="spellEnd"/>
      <w:r w:rsidRPr="00DB7A9A">
        <w:rPr>
          <w:sz w:val="18"/>
          <w:szCs w:val="18"/>
        </w:rPr>
        <w:t>.</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2.6.6.2. Копии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лицами в случае, если демонстрационные полеты осуществляются с использованием пилотируемого воздушного судна, имеющего массу конструкции </w:t>
      </w:r>
      <w:smartTag w:uri="urn:schemas-microsoft-com:office:smarttags" w:element="metricconverter">
        <w:smartTagPr>
          <w:attr w:name="ProductID" w:val="115 килограммов"/>
        </w:smartTagPr>
        <w:r w:rsidRPr="00DB7A9A">
          <w:rPr>
            <w:sz w:val="18"/>
            <w:szCs w:val="18"/>
          </w:rPr>
          <w:t>115 килограммов</w:t>
        </w:r>
      </w:smartTag>
      <w:r w:rsidRPr="00DB7A9A">
        <w:rPr>
          <w:sz w:val="18"/>
          <w:szCs w:val="18"/>
        </w:rPr>
        <w:t xml:space="preserve"> и менее.</w:t>
      </w:r>
    </w:p>
    <w:p w:rsidR="00DB7A9A" w:rsidRPr="00DB7A9A" w:rsidRDefault="00DB7A9A" w:rsidP="00DB7A9A">
      <w:pPr>
        <w:widowControl w:val="0"/>
        <w:autoSpaceDE w:val="0"/>
        <w:autoSpaceDN w:val="0"/>
        <w:ind w:firstLine="540"/>
        <w:jc w:val="both"/>
        <w:rPr>
          <w:sz w:val="18"/>
          <w:szCs w:val="18"/>
        </w:rPr>
      </w:pPr>
      <w:r w:rsidRPr="00DB7A9A">
        <w:rPr>
          <w:sz w:val="18"/>
          <w:szCs w:val="18"/>
        </w:rPr>
        <w:t>2.6.6.3. В случаях, не указанных в подпунктах 2.6.6.1 и 2.6.6.2,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DB7A9A" w:rsidRPr="00DB7A9A" w:rsidRDefault="00DB7A9A" w:rsidP="00DB7A9A">
      <w:pPr>
        <w:widowControl w:val="0"/>
        <w:autoSpaceDE w:val="0"/>
        <w:autoSpaceDN w:val="0"/>
        <w:ind w:firstLine="540"/>
        <w:jc w:val="both"/>
        <w:rPr>
          <w:sz w:val="18"/>
          <w:szCs w:val="18"/>
        </w:rPr>
      </w:pPr>
      <w:r w:rsidRPr="00DB7A9A">
        <w:rPr>
          <w:sz w:val="18"/>
          <w:szCs w:val="18"/>
        </w:rPr>
        <w:t>2.6.7. При получении разрешения на выполнение полетов беспилотного летательного аппарата:</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2.6.7.1. Копия документа, подтверждающего постановку на учет беспилотного летательного аппарата в порядке, установленном Правительством Российской Федерации, в случае, если полеты осуществляются с использованием беспилотного летательного аппарата, имеющего максимальную взлетную массу </w:t>
      </w:r>
      <w:smartTag w:uri="urn:schemas-microsoft-com:office:smarttags" w:element="metricconverter">
        <w:smartTagPr>
          <w:attr w:name="ProductID" w:val="30 килограммов"/>
        </w:smartTagPr>
        <w:r w:rsidRPr="00DB7A9A">
          <w:rPr>
            <w:sz w:val="18"/>
            <w:szCs w:val="18"/>
          </w:rPr>
          <w:t>30 килограммов</w:t>
        </w:r>
      </w:smartTag>
      <w:r w:rsidRPr="00DB7A9A">
        <w:rPr>
          <w:sz w:val="18"/>
          <w:szCs w:val="18"/>
        </w:rPr>
        <w:t xml:space="preserve"> и менее.</w:t>
      </w:r>
    </w:p>
    <w:p w:rsidR="00DB7A9A" w:rsidRPr="00DB7A9A" w:rsidRDefault="00DB7A9A" w:rsidP="00DB7A9A">
      <w:pPr>
        <w:widowControl w:val="0"/>
        <w:autoSpaceDE w:val="0"/>
        <w:autoSpaceDN w:val="0"/>
        <w:ind w:firstLine="540"/>
        <w:jc w:val="both"/>
        <w:rPr>
          <w:sz w:val="18"/>
          <w:szCs w:val="18"/>
        </w:rPr>
      </w:pPr>
      <w:r w:rsidRPr="00DB7A9A">
        <w:rPr>
          <w:sz w:val="18"/>
          <w:szCs w:val="18"/>
        </w:rPr>
        <w:t>2.6.7.2. В случаях, не указанных в подпункте 2.6.7.1, - копии свидетельства о регистрации беспилотного летательного аппарата, сертификата летной годности беспилотного летательного аппарата, свидетельства внешнего пилота, полиса страхования гражданской ответственности владельца воздушного судна перед третьими лицами.</w:t>
      </w:r>
    </w:p>
    <w:p w:rsidR="00DB7A9A" w:rsidRPr="00DB7A9A" w:rsidRDefault="00DB7A9A" w:rsidP="00DB7A9A">
      <w:pPr>
        <w:widowControl w:val="0"/>
        <w:autoSpaceDE w:val="0"/>
        <w:autoSpaceDN w:val="0"/>
        <w:ind w:firstLine="540"/>
        <w:jc w:val="both"/>
        <w:rPr>
          <w:sz w:val="18"/>
          <w:szCs w:val="18"/>
        </w:rPr>
      </w:pPr>
      <w:r w:rsidRPr="00DB7A9A">
        <w:rPr>
          <w:sz w:val="18"/>
          <w:szCs w:val="18"/>
        </w:rPr>
        <w:lastRenderedPageBreak/>
        <w:t>2.6.8. При получении разрешения на подъем привязного аэростата:</w:t>
      </w:r>
    </w:p>
    <w:p w:rsidR="00DB7A9A" w:rsidRPr="00DB7A9A" w:rsidRDefault="00DB7A9A" w:rsidP="00DB7A9A">
      <w:pPr>
        <w:widowControl w:val="0"/>
        <w:autoSpaceDE w:val="0"/>
        <w:autoSpaceDN w:val="0"/>
        <w:ind w:firstLine="540"/>
        <w:jc w:val="both"/>
        <w:rPr>
          <w:sz w:val="18"/>
          <w:szCs w:val="18"/>
        </w:rPr>
      </w:pPr>
      <w:r w:rsidRPr="00DB7A9A">
        <w:rPr>
          <w:sz w:val="18"/>
          <w:szCs w:val="18"/>
        </w:rPr>
        <w:t>2.6.8.1. Копия свидетельства о регистрац</w:t>
      </w:r>
      <w:proofErr w:type="gramStart"/>
      <w:r w:rsidRPr="00DB7A9A">
        <w:rPr>
          <w:sz w:val="18"/>
          <w:szCs w:val="18"/>
        </w:rPr>
        <w:t>ии аэ</w:t>
      </w:r>
      <w:proofErr w:type="gramEnd"/>
      <w:r w:rsidRPr="00DB7A9A">
        <w:rPr>
          <w:sz w:val="18"/>
          <w:szCs w:val="18"/>
        </w:rPr>
        <w:t>ростата.</w:t>
      </w:r>
    </w:p>
    <w:p w:rsidR="00DB7A9A" w:rsidRPr="00DB7A9A" w:rsidRDefault="00DB7A9A" w:rsidP="00DB7A9A">
      <w:pPr>
        <w:widowControl w:val="0"/>
        <w:autoSpaceDE w:val="0"/>
        <w:autoSpaceDN w:val="0"/>
        <w:ind w:firstLine="540"/>
        <w:jc w:val="both"/>
        <w:rPr>
          <w:sz w:val="18"/>
          <w:szCs w:val="18"/>
        </w:rPr>
      </w:pPr>
      <w:r w:rsidRPr="00DB7A9A">
        <w:rPr>
          <w:sz w:val="18"/>
          <w:szCs w:val="18"/>
        </w:rPr>
        <w:t>2.6.8.2. Копия сертификата летной годности аэростата.</w:t>
      </w:r>
    </w:p>
    <w:p w:rsidR="00DB7A9A" w:rsidRPr="00DB7A9A" w:rsidRDefault="00DB7A9A" w:rsidP="00DB7A9A">
      <w:pPr>
        <w:widowControl w:val="0"/>
        <w:autoSpaceDE w:val="0"/>
        <w:autoSpaceDN w:val="0"/>
        <w:ind w:firstLine="540"/>
        <w:jc w:val="both"/>
        <w:rPr>
          <w:sz w:val="18"/>
          <w:szCs w:val="18"/>
        </w:rPr>
      </w:pPr>
      <w:r w:rsidRPr="00DB7A9A">
        <w:rPr>
          <w:sz w:val="18"/>
          <w:szCs w:val="18"/>
        </w:rPr>
        <w:t>2.6.8.3. Копия свидетельства пилота аэростата.</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2.6.8.4. Копии </w:t>
      </w:r>
      <w:proofErr w:type="gramStart"/>
      <w:r w:rsidRPr="00DB7A9A">
        <w:rPr>
          <w:sz w:val="18"/>
          <w:szCs w:val="18"/>
        </w:rPr>
        <w:t>полисов страхования гражданской ответственности владельца аэростата</w:t>
      </w:r>
      <w:proofErr w:type="gramEnd"/>
      <w:r w:rsidRPr="00DB7A9A">
        <w:rPr>
          <w:sz w:val="18"/>
          <w:szCs w:val="18"/>
        </w:rPr>
        <w:t xml:space="preserve"> перед пассажирами аэростата и третьими лицами.</w:t>
      </w:r>
    </w:p>
    <w:p w:rsidR="00DB7A9A" w:rsidRPr="00DB7A9A" w:rsidRDefault="00DB7A9A" w:rsidP="00DB7A9A">
      <w:pPr>
        <w:widowControl w:val="0"/>
        <w:autoSpaceDE w:val="0"/>
        <w:autoSpaceDN w:val="0"/>
        <w:ind w:firstLine="540"/>
        <w:jc w:val="both"/>
        <w:rPr>
          <w:sz w:val="18"/>
          <w:szCs w:val="18"/>
        </w:rPr>
      </w:pPr>
      <w:r w:rsidRPr="00DB7A9A">
        <w:rPr>
          <w:sz w:val="18"/>
          <w:szCs w:val="18"/>
        </w:rPr>
        <w:t>2.6.8.5. Схема расположения точки подъема привязного аэростата с указанием контролируемой зоны, количества и расстановки сил (контролеров) и средств (ограждений), используемых для ее контроля в целях обеспечения безопасности участников и зрителей.</w:t>
      </w:r>
    </w:p>
    <w:p w:rsidR="00DB7A9A" w:rsidRPr="00DB7A9A" w:rsidRDefault="00DB7A9A" w:rsidP="00DB7A9A">
      <w:pPr>
        <w:widowControl w:val="0"/>
        <w:autoSpaceDE w:val="0"/>
        <w:autoSpaceDN w:val="0"/>
        <w:ind w:firstLine="540"/>
        <w:jc w:val="both"/>
        <w:rPr>
          <w:sz w:val="18"/>
          <w:szCs w:val="18"/>
        </w:rPr>
      </w:pPr>
      <w:bookmarkStart w:id="8" w:name="P122"/>
      <w:bookmarkEnd w:id="8"/>
      <w:r w:rsidRPr="00DB7A9A">
        <w:rPr>
          <w:sz w:val="18"/>
          <w:szCs w:val="18"/>
        </w:rPr>
        <w:t>2.6.9. При получении разрешения на выполнение посадки (взлета)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DB7A9A" w:rsidRPr="00DB7A9A" w:rsidRDefault="00DB7A9A" w:rsidP="00DB7A9A">
      <w:pPr>
        <w:widowControl w:val="0"/>
        <w:autoSpaceDE w:val="0"/>
        <w:autoSpaceDN w:val="0"/>
        <w:ind w:firstLine="540"/>
        <w:jc w:val="both"/>
        <w:rPr>
          <w:sz w:val="18"/>
          <w:szCs w:val="18"/>
        </w:rPr>
      </w:pPr>
      <w:r w:rsidRPr="00DB7A9A">
        <w:rPr>
          <w:sz w:val="18"/>
          <w:szCs w:val="18"/>
        </w:rPr>
        <w:t>2.6.9.1. Если посадка (взлет) осуществляется воздушным судном, выполняющим функции санитарной авиации, - документ (или его копия), подтверждающий выполнение функций санитарной авиации.</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2.6.9.2. Если посадка (взлет) осуществляется пилотируемым воздушным судном, имеющим массу конструкции </w:t>
      </w:r>
      <w:smartTag w:uri="urn:schemas-microsoft-com:office:smarttags" w:element="metricconverter">
        <w:smartTagPr>
          <w:attr w:name="ProductID" w:val="115 килограммов"/>
        </w:smartTagPr>
        <w:r w:rsidRPr="00DB7A9A">
          <w:rPr>
            <w:sz w:val="18"/>
            <w:szCs w:val="18"/>
          </w:rPr>
          <w:t>115 килограммов</w:t>
        </w:r>
      </w:smartTag>
      <w:r w:rsidRPr="00DB7A9A">
        <w:rPr>
          <w:sz w:val="18"/>
          <w:szCs w:val="18"/>
        </w:rPr>
        <w:t xml:space="preserve"> и менее, - копии документа, содержащего технические характеристики воздушного судна с указанием массы конструкции, и полиса страхования гражданской ответственности владельца воздушного судна перед третьими лицами.</w:t>
      </w:r>
    </w:p>
    <w:p w:rsidR="00DB7A9A" w:rsidRPr="00DB7A9A" w:rsidRDefault="00DB7A9A" w:rsidP="00DB7A9A">
      <w:pPr>
        <w:widowControl w:val="0"/>
        <w:autoSpaceDE w:val="0"/>
        <w:autoSpaceDN w:val="0"/>
        <w:ind w:firstLine="540"/>
        <w:jc w:val="both"/>
        <w:rPr>
          <w:sz w:val="18"/>
          <w:szCs w:val="18"/>
        </w:rPr>
      </w:pPr>
      <w:r w:rsidRPr="00DB7A9A">
        <w:rPr>
          <w:sz w:val="18"/>
          <w:szCs w:val="18"/>
        </w:rPr>
        <w:t>2.6.9.3. В случаях, не указанных в подпунктах 2.6.9.1 и 2.6.9.2, - копии свидетельства о регистрации воздушного судна, сертификата летной годности воздушного судна, свидетельства пилота, полиса страхования гражданской ответственности владельца воздушного судна перед третьими лицами.</w:t>
      </w:r>
    </w:p>
    <w:p w:rsidR="00DB7A9A" w:rsidRPr="00DB7A9A" w:rsidRDefault="00DB7A9A" w:rsidP="00DB7A9A">
      <w:pPr>
        <w:widowControl w:val="0"/>
        <w:autoSpaceDE w:val="0"/>
        <w:autoSpaceDN w:val="0"/>
        <w:ind w:firstLine="540"/>
        <w:jc w:val="both"/>
        <w:rPr>
          <w:sz w:val="18"/>
          <w:szCs w:val="18"/>
        </w:rPr>
      </w:pPr>
      <w:r w:rsidRPr="00DB7A9A">
        <w:rPr>
          <w:sz w:val="18"/>
          <w:szCs w:val="18"/>
        </w:rPr>
        <w:t>2.6.9.4. Схема расположения посадочной площадки.</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2.6.10. Документы, указанные в </w:t>
      </w:r>
      <w:hyperlink w:anchor="P96" w:history="1">
        <w:r w:rsidRPr="00DB7A9A">
          <w:rPr>
            <w:sz w:val="18"/>
            <w:szCs w:val="18"/>
          </w:rPr>
          <w:t>пунктах 2.6.1</w:t>
        </w:r>
      </w:hyperlink>
      <w:r w:rsidRPr="00DB7A9A">
        <w:rPr>
          <w:sz w:val="18"/>
          <w:szCs w:val="18"/>
        </w:rPr>
        <w:t xml:space="preserve"> - </w:t>
      </w:r>
      <w:hyperlink w:anchor="P122" w:history="1">
        <w:r w:rsidRPr="00DB7A9A">
          <w:rPr>
            <w:sz w:val="18"/>
            <w:szCs w:val="18"/>
          </w:rPr>
          <w:t>2.6.9</w:t>
        </w:r>
      </w:hyperlink>
      <w:r w:rsidRPr="00DB7A9A">
        <w:rPr>
          <w:sz w:val="18"/>
          <w:szCs w:val="18"/>
        </w:rPr>
        <w:t>, представляются заявителем самостоятельно.</w:t>
      </w:r>
    </w:p>
    <w:p w:rsidR="00DB7A9A" w:rsidRPr="00DB7A9A" w:rsidRDefault="00DB7A9A" w:rsidP="00DB7A9A">
      <w:pPr>
        <w:widowControl w:val="0"/>
        <w:autoSpaceDE w:val="0"/>
        <w:autoSpaceDN w:val="0"/>
        <w:ind w:firstLine="540"/>
        <w:jc w:val="both"/>
        <w:rPr>
          <w:sz w:val="18"/>
          <w:szCs w:val="18"/>
        </w:rPr>
      </w:pPr>
      <w:r w:rsidRPr="00DB7A9A">
        <w:rPr>
          <w:sz w:val="18"/>
          <w:szCs w:val="18"/>
        </w:rPr>
        <w:t>2.6.11.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B7A9A" w:rsidRPr="00DB7A9A" w:rsidRDefault="00DB7A9A" w:rsidP="00DB7A9A">
      <w:pPr>
        <w:widowControl w:val="0"/>
        <w:autoSpaceDE w:val="0"/>
        <w:autoSpaceDN w:val="0"/>
        <w:ind w:firstLine="540"/>
        <w:jc w:val="both"/>
        <w:rPr>
          <w:sz w:val="18"/>
          <w:szCs w:val="18"/>
        </w:rPr>
      </w:pPr>
      <w:r w:rsidRPr="00DB7A9A">
        <w:rPr>
          <w:sz w:val="18"/>
          <w:szCs w:val="18"/>
        </w:rPr>
        <w:t>2.6.12. При предоставлении муниципальной услуги администрация не вправе требовать от заявителя:</w:t>
      </w:r>
    </w:p>
    <w:p w:rsidR="00DB7A9A" w:rsidRPr="00DB7A9A" w:rsidRDefault="00DB7A9A" w:rsidP="00DB7A9A">
      <w:pPr>
        <w:widowControl w:val="0"/>
        <w:autoSpaceDE w:val="0"/>
        <w:autoSpaceDN w:val="0"/>
        <w:ind w:firstLine="540"/>
        <w:jc w:val="both"/>
        <w:rPr>
          <w:sz w:val="18"/>
          <w:szCs w:val="18"/>
        </w:rPr>
      </w:pPr>
      <w:r w:rsidRPr="00DB7A9A">
        <w:rPr>
          <w:sz w:val="18"/>
          <w:szCs w:val="1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B7A9A" w:rsidRPr="00DB7A9A" w:rsidRDefault="00DB7A9A" w:rsidP="00DB7A9A">
      <w:pPr>
        <w:widowControl w:val="0"/>
        <w:autoSpaceDE w:val="0"/>
        <w:autoSpaceDN w:val="0"/>
        <w:ind w:firstLine="540"/>
        <w:jc w:val="both"/>
        <w:rPr>
          <w:sz w:val="18"/>
          <w:szCs w:val="18"/>
        </w:rPr>
      </w:pPr>
      <w:proofErr w:type="gramStart"/>
      <w:r w:rsidRPr="00DB7A9A">
        <w:rPr>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DB7A9A">
          <w:rPr>
            <w:sz w:val="18"/>
            <w:szCs w:val="18"/>
          </w:rPr>
          <w:t>части 6 статьи 7</w:t>
        </w:r>
      </w:hyperlink>
      <w:r w:rsidRPr="00DB7A9A">
        <w:rPr>
          <w:sz w:val="18"/>
          <w:szCs w:val="18"/>
        </w:rPr>
        <w:t xml:space="preserve"> Закона N 210-ФЗ;</w:t>
      </w:r>
      <w:proofErr w:type="gramEnd"/>
    </w:p>
    <w:p w:rsidR="00DB7A9A" w:rsidRPr="00DB7A9A" w:rsidRDefault="00DB7A9A" w:rsidP="00DB7A9A">
      <w:pPr>
        <w:widowControl w:val="0"/>
        <w:autoSpaceDE w:val="0"/>
        <w:autoSpaceDN w:val="0"/>
        <w:ind w:firstLine="540"/>
        <w:jc w:val="both"/>
        <w:rPr>
          <w:sz w:val="18"/>
          <w:szCs w:val="18"/>
        </w:rPr>
      </w:pPr>
      <w:proofErr w:type="gramStart"/>
      <w:r w:rsidRPr="00DB7A9A">
        <w:rPr>
          <w:sz w:val="18"/>
          <w:szCs w:val="1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DB7A9A">
          <w:rPr>
            <w:sz w:val="18"/>
            <w:szCs w:val="18"/>
          </w:rPr>
          <w:t>части 1 статьи 9</w:t>
        </w:r>
      </w:hyperlink>
      <w:r w:rsidRPr="00DB7A9A">
        <w:rPr>
          <w:sz w:val="18"/>
          <w:szCs w:val="18"/>
        </w:rPr>
        <w:t xml:space="preserve"> Закона N 210-ФЗ, представления документов и информации, отсутствие и (или) недостоверность которых не</w:t>
      </w:r>
      <w:proofErr w:type="gramEnd"/>
      <w:r w:rsidRPr="00DB7A9A">
        <w:rPr>
          <w:sz w:val="18"/>
          <w:szCs w:val="1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7A9A" w:rsidRPr="00DB7A9A" w:rsidRDefault="00DB7A9A" w:rsidP="00DB7A9A">
      <w:pPr>
        <w:widowControl w:val="0"/>
        <w:autoSpaceDE w:val="0"/>
        <w:autoSpaceDN w:val="0"/>
        <w:ind w:firstLine="540"/>
        <w:jc w:val="both"/>
        <w:rPr>
          <w:sz w:val="18"/>
          <w:szCs w:val="18"/>
        </w:rPr>
      </w:pPr>
      <w:r w:rsidRPr="00DB7A9A">
        <w:rPr>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7A9A" w:rsidRPr="00DB7A9A" w:rsidRDefault="00DB7A9A" w:rsidP="00DB7A9A">
      <w:pPr>
        <w:widowControl w:val="0"/>
        <w:autoSpaceDE w:val="0"/>
        <w:autoSpaceDN w:val="0"/>
        <w:ind w:firstLine="540"/>
        <w:jc w:val="both"/>
        <w:rPr>
          <w:sz w:val="18"/>
          <w:szCs w:val="18"/>
        </w:rPr>
      </w:pPr>
      <w:r w:rsidRPr="00DB7A9A">
        <w:rPr>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7A9A" w:rsidRPr="00DB7A9A" w:rsidRDefault="00DB7A9A" w:rsidP="00DB7A9A">
      <w:pPr>
        <w:widowControl w:val="0"/>
        <w:autoSpaceDE w:val="0"/>
        <w:autoSpaceDN w:val="0"/>
        <w:ind w:firstLine="540"/>
        <w:jc w:val="both"/>
        <w:rPr>
          <w:sz w:val="18"/>
          <w:szCs w:val="18"/>
        </w:rPr>
      </w:pPr>
      <w:proofErr w:type="gramStart"/>
      <w:r w:rsidRPr="00DB7A9A">
        <w:rPr>
          <w:sz w:val="18"/>
          <w:szCs w:val="1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DB7A9A">
        <w:rPr>
          <w:sz w:val="18"/>
          <w:szCs w:val="18"/>
        </w:rPr>
        <w:t xml:space="preserve"> предоставления муниципальной услуги, уведомляется заявитель, а также приносятся извинения за доставленные неудобства.</w:t>
      </w:r>
    </w:p>
    <w:p w:rsidR="00DB7A9A" w:rsidRPr="00DB7A9A" w:rsidRDefault="00DB7A9A" w:rsidP="00DB7A9A">
      <w:pPr>
        <w:widowControl w:val="0"/>
        <w:autoSpaceDE w:val="0"/>
        <w:autoSpaceDN w:val="0"/>
        <w:ind w:firstLine="540"/>
        <w:jc w:val="both"/>
        <w:outlineLvl w:val="2"/>
        <w:rPr>
          <w:b/>
          <w:sz w:val="18"/>
          <w:szCs w:val="18"/>
        </w:rPr>
      </w:pPr>
      <w:bookmarkStart w:id="9" w:name="P137"/>
      <w:bookmarkEnd w:id="9"/>
      <w:r w:rsidRPr="00DB7A9A">
        <w:rPr>
          <w:b/>
          <w:sz w:val="18"/>
          <w:szCs w:val="18"/>
        </w:rPr>
        <w:t>2.7.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Услуги, которые являются необходимыми и обязательными для предоставления муниципальной услуги, отсутствуют.</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2.8. Исчерпывающий перечень оснований для отказа в приеме заявления о предоставлении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2.8.1. Представление заявления в ненадлежащий орган.</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2.8.2. </w:t>
      </w:r>
      <w:proofErr w:type="gramStart"/>
      <w:r w:rsidRPr="00DB7A9A">
        <w:rPr>
          <w:sz w:val="18"/>
          <w:szCs w:val="18"/>
        </w:rPr>
        <w:t>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электронной почтой).</w:t>
      </w:r>
      <w:proofErr w:type="gramEnd"/>
    </w:p>
    <w:p w:rsidR="00DB7A9A" w:rsidRPr="00DB7A9A" w:rsidRDefault="00DB7A9A" w:rsidP="00DB7A9A">
      <w:pPr>
        <w:widowControl w:val="0"/>
        <w:autoSpaceDE w:val="0"/>
        <w:autoSpaceDN w:val="0"/>
        <w:ind w:firstLine="540"/>
        <w:jc w:val="both"/>
        <w:rPr>
          <w:sz w:val="18"/>
          <w:szCs w:val="18"/>
        </w:rPr>
      </w:pPr>
      <w:r w:rsidRPr="00DB7A9A">
        <w:rPr>
          <w:sz w:val="18"/>
          <w:szCs w:val="18"/>
        </w:rPr>
        <w:t>2.8.3. Текст письменного (в том числе в форме электронного документа) заявления не поддается прочтению.</w:t>
      </w:r>
    </w:p>
    <w:p w:rsidR="00DB7A9A" w:rsidRPr="00DB7A9A" w:rsidRDefault="00DB7A9A" w:rsidP="00DB7A9A">
      <w:pPr>
        <w:widowControl w:val="0"/>
        <w:autoSpaceDE w:val="0"/>
        <w:autoSpaceDN w:val="0"/>
        <w:ind w:firstLine="540"/>
        <w:jc w:val="both"/>
        <w:outlineLvl w:val="2"/>
        <w:rPr>
          <w:b/>
          <w:sz w:val="18"/>
          <w:szCs w:val="18"/>
        </w:rPr>
      </w:pPr>
      <w:bookmarkStart w:id="10" w:name="P143"/>
      <w:bookmarkEnd w:id="10"/>
      <w:r w:rsidRPr="00DB7A9A">
        <w:rPr>
          <w:b/>
          <w:sz w:val="18"/>
          <w:szCs w:val="18"/>
        </w:rPr>
        <w:t>2.9. Исчерпывающий перечень оснований для приостановления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Основания для приостановления предоставления муниципальной услуги отсутствуют.</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2.10. Исчерпывающий перечень оснований для отказа в предоставлении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2.10.1. Нарушение срока подачи заявления, установленного </w:t>
      </w:r>
      <w:hyperlink w:anchor="P92" w:history="1">
        <w:r w:rsidRPr="00DB7A9A">
          <w:rPr>
            <w:sz w:val="18"/>
            <w:szCs w:val="18"/>
          </w:rPr>
          <w:t>подразделом 2.5</w:t>
        </w:r>
      </w:hyperlink>
      <w:r w:rsidRPr="00DB7A9A">
        <w:rPr>
          <w:sz w:val="18"/>
          <w:szCs w:val="18"/>
        </w:rPr>
        <w:t xml:space="preserve"> административного регламента.</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2.10.2. Несоответствие представленных документов перечню документов, указанных в </w:t>
      </w:r>
      <w:hyperlink w:anchor="P95" w:history="1">
        <w:r w:rsidRPr="00DB7A9A">
          <w:rPr>
            <w:sz w:val="18"/>
            <w:szCs w:val="18"/>
          </w:rPr>
          <w:t>подразделе 2.6</w:t>
        </w:r>
      </w:hyperlink>
      <w:r w:rsidRPr="00DB7A9A">
        <w:rPr>
          <w:sz w:val="18"/>
          <w:szCs w:val="18"/>
        </w:rPr>
        <w:t xml:space="preserve"> административного регламента, либо представление документов, не соответствующих действующему законодательству, утративших силу, содержащих неполные, недостоверные или противоречивые сведения.</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2.10.3. Создание угрозы общественной безопасности и (или) нарушения общественного спокойствия при выполнении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расположенные в границах </w:t>
      </w:r>
      <w:r w:rsidRPr="00DB7A9A">
        <w:rPr>
          <w:sz w:val="18"/>
          <w:szCs w:val="18"/>
        </w:rPr>
        <w:lastRenderedPageBreak/>
        <w:t>муниципального образования.</w:t>
      </w:r>
    </w:p>
    <w:p w:rsidR="00DB7A9A" w:rsidRPr="00DB7A9A" w:rsidRDefault="00DB7A9A" w:rsidP="00DB7A9A">
      <w:pPr>
        <w:widowControl w:val="0"/>
        <w:autoSpaceDE w:val="0"/>
        <w:autoSpaceDN w:val="0"/>
        <w:ind w:firstLine="540"/>
        <w:jc w:val="both"/>
        <w:rPr>
          <w:sz w:val="18"/>
          <w:szCs w:val="18"/>
        </w:rPr>
      </w:pPr>
      <w:r w:rsidRPr="00DB7A9A">
        <w:rPr>
          <w:sz w:val="18"/>
          <w:szCs w:val="18"/>
        </w:rPr>
        <w:t>2.10.4. Проведение в месте и во время, которые указаны в заявлении, иных мероприятий, препятствующих выполнению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расположенные в границах муниципального образования.</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2.11. Размер платы, взимаемой за предоставление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Предоставление муниципальной услуги осуществляется на бесплатной основе.</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2.12. Срок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Общий срок предоставления муниципальной услуги не может превышать:</w:t>
      </w:r>
    </w:p>
    <w:p w:rsidR="00DB7A9A" w:rsidRPr="00DB7A9A" w:rsidRDefault="00DB7A9A" w:rsidP="00DB7A9A">
      <w:pPr>
        <w:widowControl w:val="0"/>
        <w:autoSpaceDE w:val="0"/>
        <w:autoSpaceDN w:val="0"/>
        <w:ind w:firstLine="540"/>
        <w:jc w:val="both"/>
        <w:rPr>
          <w:sz w:val="18"/>
          <w:szCs w:val="18"/>
        </w:rPr>
      </w:pPr>
      <w:proofErr w:type="gramStart"/>
      <w:r w:rsidRPr="00DB7A9A">
        <w:rPr>
          <w:sz w:val="18"/>
          <w:szCs w:val="18"/>
        </w:rPr>
        <w:t>5 рабочих дней со дня приема от заявителя (поступления в администрацию из многофункционального центра) документов, необходимых для принятия решения о выдаче (об отказе в выдаче) разрешения на выполнение авиационных работ, парашютных прыжков, демонстрационных полетов воздушных судов, подъема привязного аэростата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w:t>
      </w:r>
      <w:proofErr w:type="gramEnd"/>
      <w:r w:rsidRPr="00DB7A9A">
        <w:rPr>
          <w:sz w:val="18"/>
          <w:szCs w:val="18"/>
        </w:rPr>
        <w:t xml:space="preserve"> в документах аэронавигационной информации;</w:t>
      </w:r>
    </w:p>
    <w:p w:rsidR="00DB7A9A" w:rsidRPr="00DB7A9A" w:rsidRDefault="00DB7A9A" w:rsidP="00DB7A9A">
      <w:pPr>
        <w:widowControl w:val="0"/>
        <w:autoSpaceDE w:val="0"/>
        <w:autoSpaceDN w:val="0"/>
        <w:ind w:firstLine="540"/>
        <w:jc w:val="both"/>
        <w:rPr>
          <w:sz w:val="18"/>
          <w:szCs w:val="18"/>
        </w:rPr>
      </w:pPr>
      <w:r w:rsidRPr="00DB7A9A">
        <w:rPr>
          <w:sz w:val="18"/>
          <w:szCs w:val="18"/>
        </w:rPr>
        <w:t>2 рабочих дня со дня приема от заявителя (поступления в администрацию из многофункционального центра) документов, необходимых для принятия решения о выдаче (об отказе в выдаче) разрешения на выполнение полетов беспилотных летательных аппаратов.</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2.14. Срок и порядок регистрации запроса заявителя о предоставлении муниципальной услуги, в том числе в электронной форме.</w:t>
      </w:r>
    </w:p>
    <w:p w:rsidR="00DB7A9A" w:rsidRPr="00DB7A9A" w:rsidRDefault="00DB7A9A" w:rsidP="00DB7A9A">
      <w:pPr>
        <w:widowControl w:val="0"/>
        <w:autoSpaceDE w:val="0"/>
        <w:autoSpaceDN w:val="0"/>
        <w:ind w:firstLine="540"/>
        <w:jc w:val="both"/>
        <w:rPr>
          <w:sz w:val="18"/>
          <w:szCs w:val="18"/>
        </w:rPr>
      </w:pPr>
      <w:r w:rsidRPr="00DB7A9A">
        <w:rPr>
          <w:sz w:val="18"/>
          <w:szCs w:val="18"/>
        </w:rPr>
        <w:t>Заявление, представленное в письменной форме, при личном обращении регистрируется в установленном порядке в день обращения заявителя.</w:t>
      </w:r>
    </w:p>
    <w:p w:rsidR="00DB7A9A" w:rsidRPr="00DB7A9A" w:rsidRDefault="00DB7A9A" w:rsidP="00DB7A9A">
      <w:pPr>
        <w:widowControl w:val="0"/>
        <w:autoSpaceDE w:val="0"/>
        <w:autoSpaceDN w:val="0"/>
        <w:ind w:firstLine="540"/>
        <w:jc w:val="both"/>
        <w:rPr>
          <w:sz w:val="18"/>
          <w:szCs w:val="18"/>
        </w:rPr>
      </w:pPr>
      <w:r w:rsidRPr="00DB7A9A">
        <w:rPr>
          <w:sz w:val="18"/>
          <w:szCs w:val="18"/>
        </w:rPr>
        <w:t>Заявление, поступившее посредством почтовой или электронной связи, в том числе на официальный электронный адрес администрации, через Единый портал или Региональный портал, подлежит обязательной регистрации в течение одного рабочего дня со дня поступления его в администрацию.</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2.15. Требования к помещениям, в которых предоставляется муниципальная услуга.</w:t>
      </w:r>
    </w:p>
    <w:p w:rsidR="00DB7A9A" w:rsidRPr="00DB7A9A" w:rsidRDefault="00DB7A9A" w:rsidP="00DB7A9A">
      <w:pPr>
        <w:widowControl w:val="0"/>
        <w:autoSpaceDE w:val="0"/>
        <w:autoSpaceDN w:val="0"/>
        <w:ind w:firstLine="540"/>
        <w:jc w:val="both"/>
        <w:rPr>
          <w:sz w:val="18"/>
          <w:szCs w:val="18"/>
        </w:rPr>
      </w:pPr>
      <w:r w:rsidRPr="00DB7A9A">
        <w:rPr>
          <w:sz w:val="18"/>
          <w:szCs w:val="18"/>
        </w:rPr>
        <w:t>2.15.1.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B7A9A" w:rsidRPr="00DB7A9A" w:rsidRDefault="00DB7A9A" w:rsidP="00DB7A9A">
      <w:pPr>
        <w:widowControl w:val="0"/>
        <w:autoSpaceDE w:val="0"/>
        <w:autoSpaceDN w:val="0"/>
        <w:ind w:firstLine="540"/>
        <w:jc w:val="both"/>
        <w:rPr>
          <w:sz w:val="18"/>
          <w:szCs w:val="18"/>
        </w:rPr>
      </w:pPr>
      <w:r w:rsidRPr="00DB7A9A">
        <w:rPr>
          <w:sz w:val="18"/>
          <w:szCs w:val="18"/>
        </w:rPr>
        <w:t>2.15.2.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DB7A9A" w:rsidRPr="00DB7A9A" w:rsidRDefault="00DB7A9A" w:rsidP="00DB7A9A">
      <w:pPr>
        <w:widowControl w:val="0"/>
        <w:autoSpaceDE w:val="0"/>
        <w:autoSpaceDN w:val="0"/>
        <w:ind w:firstLine="540"/>
        <w:jc w:val="both"/>
        <w:rPr>
          <w:sz w:val="18"/>
          <w:szCs w:val="18"/>
        </w:rPr>
      </w:pPr>
      <w:r w:rsidRPr="00DB7A9A">
        <w:rPr>
          <w:sz w:val="18"/>
          <w:szCs w:val="18"/>
        </w:rPr>
        <w:t>2.15.3. Места для информирования должны быть оборудованы информационными материалами, содержащими следующую информацию:</w:t>
      </w:r>
    </w:p>
    <w:p w:rsidR="00DB7A9A" w:rsidRPr="00DB7A9A" w:rsidRDefault="00DB7A9A" w:rsidP="00DB7A9A">
      <w:pPr>
        <w:widowControl w:val="0"/>
        <w:autoSpaceDE w:val="0"/>
        <w:autoSpaceDN w:val="0"/>
        <w:ind w:firstLine="540"/>
        <w:jc w:val="both"/>
        <w:rPr>
          <w:sz w:val="18"/>
          <w:szCs w:val="18"/>
        </w:rPr>
      </w:pPr>
      <w:r w:rsidRPr="00DB7A9A">
        <w:rPr>
          <w:sz w:val="18"/>
          <w:szCs w:val="18"/>
        </w:rPr>
        <w:t>график работы (часы приема), телефоны, адрес официального сайта администрации, адреса электронной почты;</w:t>
      </w:r>
    </w:p>
    <w:p w:rsidR="00DB7A9A" w:rsidRPr="00DB7A9A" w:rsidRDefault="00DB7A9A" w:rsidP="00DB7A9A">
      <w:pPr>
        <w:widowControl w:val="0"/>
        <w:autoSpaceDE w:val="0"/>
        <w:autoSpaceDN w:val="0"/>
        <w:ind w:firstLine="540"/>
        <w:jc w:val="both"/>
        <w:rPr>
          <w:sz w:val="18"/>
          <w:szCs w:val="18"/>
        </w:rPr>
      </w:pPr>
      <w:r w:rsidRPr="00DB7A9A">
        <w:rPr>
          <w:sz w:val="18"/>
          <w:szCs w:val="18"/>
        </w:rPr>
        <w:t>порядок предоставления муниципальной услуги (в текстовом виде);</w:t>
      </w:r>
    </w:p>
    <w:p w:rsidR="00DB7A9A" w:rsidRPr="00DB7A9A" w:rsidRDefault="00DB7A9A" w:rsidP="00DB7A9A">
      <w:pPr>
        <w:widowControl w:val="0"/>
        <w:autoSpaceDE w:val="0"/>
        <w:autoSpaceDN w:val="0"/>
        <w:ind w:firstLine="540"/>
        <w:jc w:val="both"/>
        <w:rPr>
          <w:sz w:val="18"/>
          <w:szCs w:val="18"/>
        </w:rPr>
      </w:pPr>
      <w:r w:rsidRPr="00DB7A9A">
        <w:rPr>
          <w:sz w:val="18"/>
          <w:szCs w:val="18"/>
        </w:rPr>
        <w:t>перечень, формы документов для заполнения, образцы заполнения документов;</w:t>
      </w:r>
    </w:p>
    <w:p w:rsidR="00DB7A9A" w:rsidRPr="00DB7A9A" w:rsidRDefault="00DB7A9A" w:rsidP="00DB7A9A">
      <w:pPr>
        <w:widowControl w:val="0"/>
        <w:autoSpaceDE w:val="0"/>
        <w:autoSpaceDN w:val="0"/>
        <w:ind w:firstLine="540"/>
        <w:jc w:val="both"/>
        <w:rPr>
          <w:sz w:val="18"/>
          <w:szCs w:val="18"/>
        </w:rPr>
      </w:pPr>
      <w:r w:rsidRPr="00DB7A9A">
        <w:rPr>
          <w:sz w:val="18"/>
          <w:szCs w:val="18"/>
        </w:rPr>
        <w:t>основания для отказа в предоставлении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порядок обжалования решений, действий или бездействия органов, предоставляющих муниципальную услугу, их должностных лиц и специалистов;</w:t>
      </w:r>
    </w:p>
    <w:p w:rsidR="00DB7A9A" w:rsidRPr="00DB7A9A" w:rsidRDefault="00DB7A9A" w:rsidP="00DB7A9A">
      <w:pPr>
        <w:widowControl w:val="0"/>
        <w:autoSpaceDE w:val="0"/>
        <w:autoSpaceDN w:val="0"/>
        <w:ind w:firstLine="540"/>
        <w:jc w:val="both"/>
        <w:rPr>
          <w:sz w:val="18"/>
          <w:szCs w:val="18"/>
        </w:rPr>
      </w:pPr>
      <w:r w:rsidRPr="00DB7A9A">
        <w:rPr>
          <w:sz w:val="18"/>
          <w:szCs w:val="18"/>
        </w:rPr>
        <w:t>перечень нормативных правовых актов, регулирующих предоставление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2.15.4. Кабинеты приема заявителей должны быть оборудованы информационными табличками с указанием:</w:t>
      </w:r>
    </w:p>
    <w:p w:rsidR="00DB7A9A" w:rsidRPr="00DB7A9A" w:rsidRDefault="00DB7A9A" w:rsidP="00DB7A9A">
      <w:pPr>
        <w:widowControl w:val="0"/>
        <w:autoSpaceDE w:val="0"/>
        <w:autoSpaceDN w:val="0"/>
        <w:ind w:firstLine="540"/>
        <w:jc w:val="both"/>
        <w:rPr>
          <w:sz w:val="18"/>
          <w:szCs w:val="18"/>
        </w:rPr>
      </w:pPr>
      <w:r w:rsidRPr="00DB7A9A">
        <w:rPr>
          <w:sz w:val="18"/>
          <w:szCs w:val="18"/>
        </w:rPr>
        <w:t>номера кабинета;</w:t>
      </w:r>
    </w:p>
    <w:p w:rsidR="00DB7A9A" w:rsidRPr="00DB7A9A" w:rsidRDefault="00DB7A9A" w:rsidP="00DB7A9A">
      <w:pPr>
        <w:widowControl w:val="0"/>
        <w:autoSpaceDE w:val="0"/>
        <w:autoSpaceDN w:val="0"/>
        <w:ind w:firstLine="540"/>
        <w:jc w:val="both"/>
        <w:rPr>
          <w:sz w:val="18"/>
          <w:szCs w:val="18"/>
        </w:rPr>
      </w:pPr>
      <w:r w:rsidRPr="00DB7A9A">
        <w:rPr>
          <w:sz w:val="18"/>
          <w:szCs w:val="18"/>
        </w:rPr>
        <w:t>фамилии, имени, отчества и должности специалиста, осуществляющего прием заявителей.</w:t>
      </w:r>
    </w:p>
    <w:p w:rsidR="00DB7A9A" w:rsidRPr="00DB7A9A" w:rsidRDefault="00DB7A9A" w:rsidP="00DB7A9A">
      <w:pPr>
        <w:widowControl w:val="0"/>
        <w:autoSpaceDE w:val="0"/>
        <w:autoSpaceDN w:val="0"/>
        <w:ind w:firstLine="540"/>
        <w:jc w:val="both"/>
        <w:rPr>
          <w:sz w:val="18"/>
          <w:szCs w:val="18"/>
        </w:rPr>
      </w:pPr>
      <w:r w:rsidRPr="00DB7A9A">
        <w:rPr>
          <w:sz w:val="18"/>
          <w:szCs w:val="18"/>
        </w:rPr>
        <w:t>2.15.5.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2.15.6.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8" w:history="1">
        <w:r w:rsidRPr="00DB7A9A">
          <w:rPr>
            <w:sz w:val="18"/>
            <w:szCs w:val="18"/>
          </w:rPr>
          <w:t>законом</w:t>
        </w:r>
      </w:hyperlink>
      <w:r w:rsidRPr="00DB7A9A">
        <w:rPr>
          <w:sz w:val="18"/>
          <w:szCs w:val="18"/>
        </w:rPr>
        <w:t xml:space="preserve"> от 24.11.1995 N 181-ФЗ "О социальной защите инвалидов в Российской Федерации".</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2.16. Порядок получения консультаций по вопросам, связанным с предоставлением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Порядок получения консультаций по вопросам предоставления муниципальной услуги указан в </w:t>
      </w:r>
      <w:hyperlink w:anchor="P54" w:history="1">
        <w:r w:rsidRPr="00DB7A9A">
          <w:rPr>
            <w:sz w:val="18"/>
            <w:szCs w:val="18"/>
          </w:rPr>
          <w:t>пункте 1.3.1</w:t>
        </w:r>
      </w:hyperlink>
      <w:r w:rsidRPr="00DB7A9A">
        <w:rPr>
          <w:sz w:val="18"/>
          <w:szCs w:val="18"/>
        </w:rPr>
        <w:t xml:space="preserve"> настоящего административного регламента.</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2.17. Показатели доступности и качества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2.17.1. Показателями доступности муниципальной услуги являются:</w:t>
      </w:r>
    </w:p>
    <w:p w:rsidR="00DB7A9A" w:rsidRPr="00DB7A9A" w:rsidRDefault="00DB7A9A" w:rsidP="00DB7A9A">
      <w:pPr>
        <w:widowControl w:val="0"/>
        <w:autoSpaceDE w:val="0"/>
        <w:autoSpaceDN w:val="0"/>
        <w:ind w:firstLine="540"/>
        <w:jc w:val="both"/>
        <w:rPr>
          <w:sz w:val="18"/>
          <w:szCs w:val="18"/>
        </w:rPr>
      </w:pPr>
      <w:r w:rsidRPr="00DB7A9A">
        <w:rPr>
          <w:sz w:val="18"/>
          <w:szCs w:val="18"/>
        </w:rPr>
        <w:t>транспортная доступность к местам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наличие различных каналов получения информации о порядке получения муниципальной услуги и ходе ее предоставления, в том числе с использованием сети "Интернет";</w:t>
      </w:r>
    </w:p>
    <w:p w:rsidR="00DB7A9A" w:rsidRPr="00DB7A9A" w:rsidRDefault="00DB7A9A" w:rsidP="00DB7A9A">
      <w:pPr>
        <w:widowControl w:val="0"/>
        <w:autoSpaceDE w:val="0"/>
        <w:autoSpaceDN w:val="0"/>
        <w:ind w:firstLine="540"/>
        <w:jc w:val="both"/>
        <w:rPr>
          <w:sz w:val="18"/>
          <w:szCs w:val="18"/>
        </w:rPr>
      </w:pPr>
      <w:r w:rsidRPr="00DB7A9A">
        <w:rPr>
          <w:sz w:val="18"/>
          <w:szCs w:val="18"/>
        </w:rPr>
        <w:t>обеспечение для заявителя возможности подать заявление о предоставлении муниципальной услуги в форме электронного документа, в том числе на официальный электронный адрес администрации, с использованием Единого портала или Регионального портала;</w:t>
      </w:r>
    </w:p>
    <w:p w:rsidR="00DB7A9A" w:rsidRPr="00DB7A9A" w:rsidRDefault="00DB7A9A" w:rsidP="00DB7A9A">
      <w:pPr>
        <w:widowControl w:val="0"/>
        <w:autoSpaceDE w:val="0"/>
        <w:autoSpaceDN w:val="0"/>
        <w:ind w:firstLine="540"/>
        <w:jc w:val="both"/>
        <w:rPr>
          <w:sz w:val="18"/>
          <w:szCs w:val="18"/>
        </w:rPr>
      </w:pPr>
      <w:r w:rsidRPr="00DB7A9A">
        <w:rPr>
          <w:sz w:val="18"/>
          <w:szCs w:val="18"/>
        </w:rPr>
        <w:t>возможность получения муниципальной услуги в многофункциональном центре (в том числе не в полном объеме).</w:t>
      </w:r>
    </w:p>
    <w:p w:rsidR="00DB7A9A" w:rsidRPr="00DB7A9A" w:rsidRDefault="00DB7A9A" w:rsidP="00DB7A9A">
      <w:pPr>
        <w:widowControl w:val="0"/>
        <w:autoSpaceDE w:val="0"/>
        <w:autoSpaceDN w:val="0"/>
        <w:ind w:firstLine="540"/>
        <w:jc w:val="both"/>
        <w:rPr>
          <w:sz w:val="18"/>
          <w:szCs w:val="18"/>
        </w:rPr>
      </w:pPr>
      <w:r w:rsidRPr="00DB7A9A">
        <w:rPr>
          <w:sz w:val="18"/>
          <w:szCs w:val="18"/>
        </w:rPr>
        <w:t>2.17.2. Показателями качества муниципальной услуги являются:</w:t>
      </w:r>
    </w:p>
    <w:p w:rsidR="00DB7A9A" w:rsidRPr="00DB7A9A" w:rsidRDefault="00DB7A9A" w:rsidP="00DB7A9A">
      <w:pPr>
        <w:widowControl w:val="0"/>
        <w:autoSpaceDE w:val="0"/>
        <w:autoSpaceDN w:val="0"/>
        <w:ind w:firstLine="540"/>
        <w:jc w:val="both"/>
        <w:rPr>
          <w:sz w:val="18"/>
          <w:szCs w:val="18"/>
        </w:rPr>
      </w:pPr>
      <w:r w:rsidRPr="00DB7A9A">
        <w:rPr>
          <w:sz w:val="18"/>
          <w:szCs w:val="18"/>
        </w:rPr>
        <w:t>соблюдение срока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отсутствие поданных в установленном порядке и признанных обоснованными жалоб на решения или действия (бездействие) администрации, ее должностных лиц, принятые или осуществленные при предоставлении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время ожидания в очереди при подаче запроса и время ожидания в очереди при получении результата предоставления муниципальной услуги - не более 15 минут.</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2.17.3.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w:t>
      </w:r>
      <w:r w:rsidRPr="00DB7A9A">
        <w:rPr>
          <w:sz w:val="18"/>
          <w:szCs w:val="18"/>
        </w:rPr>
        <w:lastRenderedPageBreak/>
        <w:t>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2.17.4. Получение муниципальной услуги по экстерриториальному принципу невозможно.</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2.17.5. Возможность получения информации о ходе предоставления муниципальной услуги указана в </w:t>
      </w:r>
      <w:hyperlink w:anchor="P54" w:history="1">
        <w:r w:rsidRPr="00DB7A9A">
          <w:rPr>
            <w:sz w:val="18"/>
            <w:szCs w:val="18"/>
          </w:rPr>
          <w:t>пункте 1.3.1</w:t>
        </w:r>
      </w:hyperlink>
      <w:r w:rsidRPr="00DB7A9A">
        <w:rPr>
          <w:sz w:val="18"/>
          <w:szCs w:val="18"/>
        </w:rPr>
        <w:t xml:space="preserve"> настоящего административного регламента.</w:t>
      </w:r>
    </w:p>
    <w:p w:rsidR="00DB7A9A" w:rsidRPr="00DB7A9A" w:rsidRDefault="00DB7A9A" w:rsidP="00DB7A9A">
      <w:pPr>
        <w:widowControl w:val="0"/>
        <w:autoSpaceDE w:val="0"/>
        <w:autoSpaceDN w:val="0"/>
        <w:ind w:firstLine="540"/>
        <w:jc w:val="both"/>
        <w:rPr>
          <w:sz w:val="18"/>
          <w:szCs w:val="18"/>
        </w:rPr>
      </w:pPr>
      <w:r w:rsidRPr="00DB7A9A">
        <w:rPr>
          <w:sz w:val="18"/>
          <w:szCs w:val="18"/>
        </w:rPr>
        <w:t>2.17.6. Получение муниципальной услуги посредством комплексного запроса невозможно.</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2.18. Требования, учитывающие особенности предоставления муниципальной услуги в электронной форме и в многофункциональном центре.</w:t>
      </w:r>
    </w:p>
    <w:p w:rsidR="00DB7A9A" w:rsidRPr="00DB7A9A" w:rsidRDefault="00DB7A9A" w:rsidP="00DB7A9A">
      <w:pPr>
        <w:widowControl w:val="0"/>
        <w:autoSpaceDE w:val="0"/>
        <w:autoSpaceDN w:val="0"/>
        <w:ind w:firstLine="540"/>
        <w:jc w:val="both"/>
        <w:rPr>
          <w:sz w:val="18"/>
          <w:szCs w:val="18"/>
        </w:rPr>
      </w:pPr>
      <w:r w:rsidRPr="00DB7A9A">
        <w:rPr>
          <w:sz w:val="18"/>
          <w:szCs w:val="18"/>
        </w:rPr>
        <w:t>2.18.1. Особенности предоставления муниципальной услуги в многофункциональном центре.</w:t>
      </w:r>
    </w:p>
    <w:p w:rsidR="00DB7A9A" w:rsidRPr="00DB7A9A" w:rsidRDefault="00DB7A9A" w:rsidP="00DB7A9A">
      <w:pPr>
        <w:widowControl w:val="0"/>
        <w:autoSpaceDE w:val="0"/>
        <w:autoSpaceDN w:val="0"/>
        <w:ind w:firstLine="540"/>
        <w:jc w:val="both"/>
        <w:rPr>
          <w:sz w:val="18"/>
          <w:szCs w:val="18"/>
        </w:rPr>
      </w:pPr>
      <w:r w:rsidRPr="00DB7A9A">
        <w:rPr>
          <w:sz w:val="18"/>
          <w:szCs w:val="1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Муниципальная услуга не в полном объеме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 и на официальном портале муниципального образования "Орловский муниципальный район" </w:t>
      </w:r>
      <w:proofErr w:type="spellStart"/>
      <w:r w:rsidRPr="00DB7A9A">
        <w:rPr>
          <w:sz w:val="18"/>
          <w:szCs w:val="18"/>
        </w:rPr>
        <w:t>www</w:t>
      </w:r>
      <w:proofErr w:type="spellEnd"/>
      <w:r w:rsidRPr="00DB7A9A">
        <w:rPr>
          <w:sz w:val="18"/>
          <w:szCs w:val="18"/>
        </w:rPr>
        <w:t>.</w:t>
      </w:r>
      <w:proofErr w:type="spellStart"/>
      <w:r w:rsidRPr="00DB7A9A">
        <w:rPr>
          <w:sz w:val="18"/>
          <w:szCs w:val="18"/>
          <w:lang w:val="en-US"/>
        </w:rPr>
        <w:t>admorl</w:t>
      </w:r>
      <w:proofErr w:type="spellEnd"/>
      <w:r w:rsidRPr="00DB7A9A">
        <w:rPr>
          <w:sz w:val="18"/>
          <w:szCs w:val="18"/>
        </w:rPr>
        <w:t xml:space="preserve">ov.ru </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Объем оказываемой услуги в многофункциональном центре определяется </w:t>
      </w:r>
      <w:hyperlink w:anchor="P208" w:history="1">
        <w:r w:rsidRPr="00DB7A9A">
          <w:rPr>
            <w:sz w:val="18"/>
            <w:szCs w:val="18"/>
          </w:rPr>
          <w:t>разделом 3</w:t>
        </w:r>
      </w:hyperlink>
      <w:r w:rsidRPr="00DB7A9A">
        <w:rPr>
          <w:sz w:val="18"/>
          <w:szCs w:val="18"/>
        </w:rPr>
        <w:t xml:space="preserve"> настоящего административного регламента.</w:t>
      </w:r>
    </w:p>
    <w:p w:rsidR="00DB7A9A" w:rsidRPr="00DB7A9A" w:rsidRDefault="00DB7A9A" w:rsidP="00DB7A9A">
      <w:pPr>
        <w:widowControl w:val="0"/>
        <w:autoSpaceDE w:val="0"/>
        <w:autoSpaceDN w:val="0"/>
        <w:ind w:firstLine="540"/>
        <w:jc w:val="both"/>
        <w:rPr>
          <w:sz w:val="18"/>
          <w:szCs w:val="18"/>
        </w:rPr>
      </w:pPr>
      <w:r w:rsidRPr="00DB7A9A">
        <w:rPr>
          <w:sz w:val="18"/>
          <w:szCs w:val="18"/>
        </w:rPr>
        <w:t>2.18.2. Особенности предоставления муниципальной услуги в электронной форме:</w:t>
      </w:r>
    </w:p>
    <w:p w:rsidR="00DB7A9A" w:rsidRPr="00DB7A9A" w:rsidRDefault="00DB7A9A" w:rsidP="00DB7A9A">
      <w:pPr>
        <w:widowControl w:val="0"/>
        <w:autoSpaceDE w:val="0"/>
        <w:autoSpaceDN w:val="0"/>
        <w:ind w:firstLine="540"/>
        <w:jc w:val="both"/>
        <w:rPr>
          <w:sz w:val="18"/>
          <w:szCs w:val="18"/>
        </w:rPr>
      </w:pPr>
      <w:r w:rsidRPr="00DB7A9A">
        <w:rPr>
          <w:sz w:val="18"/>
          <w:szCs w:val="18"/>
        </w:rPr>
        <w:t>получение и копирование формы заявления, необходимого для получения муниципальной услуги в электронной форме, может осуществляться на официальном сайте администрации, Едином портале, Региональном портале;</w:t>
      </w:r>
    </w:p>
    <w:p w:rsidR="00DB7A9A" w:rsidRPr="00DB7A9A" w:rsidRDefault="00DB7A9A" w:rsidP="00DB7A9A">
      <w:pPr>
        <w:widowControl w:val="0"/>
        <w:autoSpaceDE w:val="0"/>
        <w:autoSpaceDN w:val="0"/>
        <w:ind w:firstLine="540"/>
        <w:jc w:val="both"/>
        <w:rPr>
          <w:sz w:val="18"/>
          <w:szCs w:val="18"/>
        </w:rPr>
      </w:pPr>
      <w:r w:rsidRPr="00DB7A9A">
        <w:rPr>
          <w:sz w:val="18"/>
          <w:szCs w:val="18"/>
        </w:rPr>
        <w:t>подача заявления в электронной форме может осуществляться с использованием сети "Интернет" путем направления сканов документов на официальный электронный адрес администрации, а также физическими лицами через "Личный кабинет" пользователя на Едином портале или Региональном портале;</w:t>
      </w:r>
    </w:p>
    <w:p w:rsidR="00DB7A9A" w:rsidRPr="00DB7A9A" w:rsidRDefault="00DB7A9A" w:rsidP="00DB7A9A">
      <w:pPr>
        <w:widowControl w:val="0"/>
        <w:autoSpaceDE w:val="0"/>
        <w:autoSpaceDN w:val="0"/>
        <w:ind w:firstLine="540"/>
        <w:jc w:val="both"/>
        <w:rPr>
          <w:sz w:val="18"/>
          <w:szCs w:val="18"/>
        </w:rPr>
      </w:pPr>
      <w:r w:rsidRPr="00DB7A9A">
        <w:rPr>
          <w:sz w:val="18"/>
          <w:szCs w:val="1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DB7A9A" w:rsidRPr="00DB7A9A" w:rsidRDefault="00DB7A9A" w:rsidP="00DB7A9A">
      <w:pPr>
        <w:widowControl w:val="0"/>
        <w:autoSpaceDE w:val="0"/>
        <w:autoSpaceDN w:val="0"/>
        <w:ind w:firstLine="540"/>
        <w:jc w:val="both"/>
        <w:rPr>
          <w:sz w:val="18"/>
          <w:szCs w:val="18"/>
        </w:rPr>
      </w:pPr>
      <w:r w:rsidRPr="00DB7A9A">
        <w:rPr>
          <w:sz w:val="18"/>
          <w:szCs w:val="18"/>
        </w:rPr>
        <w:t>осуществление мониторинга хода предоставления муниципальной услуги через "Личный кабинет" пользователя Единого портала, Регионального портала, а также через запрос на официальный электронный адрес администрации;</w:t>
      </w:r>
    </w:p>
    <w:p w:rsidR="00DB7A9A" w:rsidRPr="00DB7A9A" w:rsidRDefault="00DB7A9A" w:rsidP="00DB7A9A">
      <w:pPr>
        <w:widowControl w:val="0"/>
        <w:autoSpaceDE w:val="0"/>
        <w:autoSpaceDN w:val="0"/>
        <w:ind w:firstLine="540"/>
        <w:jc w:val="both"/>
        <w:rPr>
          <w:sz w:val="18"/>
          <w:szCs w:val="18"/>
        </w:rPr>
      </w:pPr>
      <w:proofErr w:type="gramStart"/>
      <w:r w:rsidRPr="00DB7A9A">
        <w:rPr>
          <w:sz w:val="18"/>
          <w:szCs w:val="18"/>
        </w:rPr>
        <w:t>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может быть получено путем направления его скана на электронный адрес заявителя;</w:t>
      </w:r>
      <w:proofErr w:type="gramEnd"/>
    </w:p>
    <w:p w:rsidR="00DB7A9A" w:rsidRPr="00DB7A9A" w:rsidRDefault="00DB7A9A" w:rsidP="00DB7A9A">
      <w:pPr>
        <w:widowControl w:val="0"/>
        <w:autoSpaceDE w:val="0"/>
        <w:autoSpaceDN w:val="0"/>
        <w:ind w:firstLine="540"/>
        <w:jc w:val="both"/>
        <w:rPr>
          <w:sz w:val="18"/>
          <w:szCs w:val="18"/>
        </w:rPr>
      </w:pPr>
      <w:proofErr w:type="gramStart"/>
      <w:r w:rsidRPr="00DB7A9A">
        <w:rPr>
          <w:sz w:val="18"/>
          <w:szCs w:val="18"/>
        </w:rPr>
        <w:t>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может быть получено физическим лицом через "Личный кабинет" пользователя на Едином портале или Региональном портале.</w:t>
      </w:r>
      <w:proofErr w:type="gramEnd"/>
    </w:p>
    <w:p w:rsidR="00DB7A9A" w:rsidRPr="00DB7A9A" w:rsidRDefault="00DB7A9A" w:rsidP="00DB7A9A">
      <w:pPr>
        <w:widowControl w:val="0"/>
        <w:autoSpaceDE w:val="0"/>
        <w:autoSpaceDN w:val="0"/>
        <w:ind w:firstLine="540"/>
        <w:jc w:val="both"/>
        <w:rPr>
          <w:sz w:val="18"/>
          <w:szCs w:val="18"/>
        </w:rPr>
      </w:pPr>
      <w:r w:rsidRPr="00DB7A9A">
        <w:rPr>
          <w:sz w:val="18"/>
          <w:szCs w:val="1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B7A9A" w:rsidRPr="00DB7A9A" w:rsidRDefault="00DB7A9A" w:rsidP="00DB7A9A">
      <w:pPr>
        <w:widowControl w:val="0"/>
        <w:autoSpaceDE w:val="0"/>
        <w:autoSpaceDN w:val="0"/>
        <w:ind w:firstLine="540"/>
        <w:jc w:val="both"/>
        <w:rPr>
          <w:sz w:val="18"/>
          <w:szCs w:val="18"/>
        </w:rPr>
      </w:pPr>
      <w:r w:rsidRPr="00DB7A9A">
        <w:rPr>
          <w:sz w:val="18"/>
          <w:szCs w:val="18"/>
        </w:rPr>
        <w:t>для физических лиц: простая электронная подпись либо усиленная квалифицированная подпись;</w:t>
      </w:r>
    </w:p>
    <w:p w:rsidR="00DB7A9A" w:rsidRPr="00DB7A9A" w:rsidRDefault="00DB7A9A" w:rsidP="00DB7A9A">
      <w:pPr>
        <w:widowControl w:val="0"/>
        <w:autoSpaceDE w:val="0"/>
        <w:autoSpaceDN w:val="0"/>
        <w:ind w:firstLine="540"/>
        <w:jc w:val="both"/>
        <w:rPr>
          <w:sz w:val="18"/>
          <w:szCs w:val="18"/>
        </w:rPr>
      </w:pPr>
      <w:r w:rsidRPr="00DB7A9A">
        <w:rPr>
          <w:sz w:val="18"/>
          <w:szCs w:val="18"/>
        </w:rPr>
        <w:t>для юридических лиц: усиленная квалифицированная подпись.</w:t>
      </w:r>
    </w:p>
    <w:p w:rsidR="00DB7A9A" w:rsidRPr="00DB7A9A" w:rsidRDefault="00DB7A9A" w:rsidP="00DB7A9A">
      <w:pPr>
        <w:widowControl w:val="0"/>
        <w:autoSpaceDE w:val="0"/>
        <w:autoSpaceDN w:val="0"/>
        <w:ind w:firstLine="540"/>
        <w:jc w:val="both"/>
        <w:rPr>
          <w:sz w:val="18"/>
          <w:szCs w:val="18"/>
        </w:rPr>
      </w:pPr>
    </w:p>
    <w:p w:rsidR="00DB7A9A" w:rsidRPr="00DB7A9A" w:rsidRDefault="00DB7A9A" w:rsidP="00DB7A9A">
      <w:pPr>
        <w:widowControl w:val="0"/>
        <w:autoSpaceDE w:val="0"/>
        <w:autoSpaceDN w:val="0"/>
        <w:jc w:val="center"/>
        <w:outlineLvl w:val="1"/>
        <w:rPr>
          <w:b/>
          <w:sz w:val="18"/>
          <w:szCs w:val="18"/>
        </w:rPr>
      </w:pPr>
      <w:bookmarkStart w:id="11" w:name="P208"/>
      <w:bookmarkEnd w:id="11"/>
      <w:r w:rsidRPr="00DB7A9A">
        <w:rPr>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DB7A9A" w:rsidRPr="00DB7A9A" w:rsidRDefault="00DB7A9A" w:rsidP="00DB7A9A">
      <w:pPr>
        <w:widowControl w:val="0"/>
        <w:autoSpaceDE w:val="0"/>
        <w:autoSpaceDN w:val="0"/>
        <w:jc w:val="center"/>
        <w:rPr>
          <w:b/>
          <w:sz w:val="18"/>
          <w:szCs w:val="18"/>
        </w:rPr>
      </w:pPr>
      <w:r w:rsidRPr="00DB7A9A">
        <w:rPr>
          <w:b/>
          <w:sz w:val="18"/>
          <w:szCs w:val="18"/>
        </w:rPr>
        <w:t>административных процедур в многофункциональном центре</w:t>
      </w:r>
    </w:p>
    <w:p w:rsidR="00DB7A9A" w:rsidRPr="00DB7A9A" w:rsidRDefault="00DB7A9A" w:rsidP="00DB7A9A">
      <w:pPr>
        <w:widowControl w:val="0"/>
        <w:autoSpaceDE w:val="0"/>
        <w:autoSpaceDN w:val="0"/>
        <w:jc w:val="center"/>
        <w:rPr>
          <w:b/>
          <w:sz w:val="18"/>
          <w:szCs w:val="18"/>
        </w:rPr>
      </w:pPr>
      <w:r w:rsidRPr="00DB7A9A">
        <w:rPr>
          <w:b/>
          <w:sz w:val="18"/>
          <w:szCs w:val="18"/>
        </w:rPr>
        <w:t>и в электронной форме</w:t>
      </w:r>
    </w:p>
    <w:p w:rsidR="00DB7A9A" w:rsidRPr="00DB7A9A" w:rsidRDefault="00DB7A9A" w:rsidP="00DB7A9A">
      <w:pPr>
        <w:widowControl w:val="0"/>
        <w:autoSpaceDE w:val="0"/>
        <w:autoSpaceDN w:val="0"/>
        <w:ind w:firstLine="540"/>
        <w:jc w:val="both"/>
        <w:rPr>
          <w:sz w:val="18"/>
          <w:szCs w:val="18"/>
        </w:rPr>
      </w:pP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3.1. Описание последовательности административных процедур при предоставлении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3.1.1. Предоставление муниципальной услуги включает в себя следующие административные процедуры:</w:t>
      </w:r>
    </w:p>
    <w:p w:rsidR="00DB7A9A" w:rsidRPr="00DB7A9A" w:rsidRDefault="00DB7A9A" w:rsidP="00DB7A9A">
      <w:pPr>
        <w:widowControl w:val="0"/>
        <w:autoSpaceDE w:val="0"/>
        <w:autoSpaceDN w:val="0"/>
        <w:ind w:firstLine="540"/>
        <w:jc w:val="both"/>
        <w:rPr>
          <w:sz w:val="18"/>
          <w:szCs w:val="18"/>
        </w:rPr>
      </w:pPr>
      <w:r w:rsidRPr="00DB7A9A">
        <w:rPr>
          <w:sz w:val="18"/>
          <w:szCs w:val="18"/>
        </w:rPr>
        <w:t>прием и регистрацию заявления и документов, необходимых для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proofErr w:type="gramStart"/>
      <w:r w:rsidRPr="00DB7A9A">
        <w:rPr>
          <w:sz w:val="18"/>
          <w:szCs w:val="18"/>
        </w:rPr>
        <w:t>рассмотрение заявления и представленных документов в целях принятия решения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об отказе в предоставлении муниципальной</w:t>
      </w:r>
      <w:proofErr w:type="gramEnd"/>
      <w:r w:rsidRPr="00DB7A9A">
        <w:rPr>
          <w:sz w:val="18"/>
          <w:szCs w:val="18"/>
        </w:rPr>
        <w:t xml:space="preserve">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утверждение результата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выдачу (направление) заявителю результата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3.1.2. Перечень административных процедур, выполняемых многофункциональным центром, при наличии соглашения, заключенного между многофункциональным центром и администрацией:</w:t>
      </w:r>
    </w:p>
    <w:p w:rsidR="00DB7A9A" w:rsidRPr="00DB7A9A" w:rsidRDefault="00DB7A9A" w:rsidP="00DB7A9A">
      <w:pPr>
        <w:widowControl w:val="0"/>
        <w:autoSpaceDE w:val="0"/>
        <w:autoSpaceDN w:val="0"/>
        <w:ind w:firstLine="540"/>
        <w:jc w:val="both"/>
        <w:rPr>
          <w:sz w:val="18"/>
          <w:szCs w:val="18"/>
        </w:rPr>
      </w:pPr>
      <w:r w:rsidRPr="00DB7A9A">
        <w:rPr>
          <w:sz w:val="18"/>
          <w:szCs w:val="18"/>
        </w:rPr>
        <w:t>прием и регистрация заявления и документов, необходимых для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направление заявления и документов, необходимых для предоставления муниципальной услуги, в администрацию.</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3.2. Описание последовательности административных процедур при приеме и регистрации заявления и документов, необходимых для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3.2.1. Основанием для начала административной процедуры является обращение заявителя с заявлением и комплектом документов, необходимых для предоставления муниципальной услуги, в администрацию.</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3.2.2. Специалист, ответственный за прием заявления и документов, устанавливает наличие оснований для отказа в приеме документов, указанных в </w:t>
      </w:r>
      <w:hyperlink w:anchor="P137" w:history="1">
        <w:r w:rsidRPr="00DB7A9A">
          <w:rPr>
            <w:sz w:val="18"/>
            <w:szCs w:val="18"/>
          </w:rPr>
          <w:t>подразделе 2.7</w:t>
        </w:r>
      </w:hyperlink>
      <w:r w:rsidRPr="00DB7A9A">
        <w:rPr>
          <w:sz w:val="18"/>
          <w:szCs w:val="18"/>
        </w:rPr>
        <w:t xml:space="preserve"> настоящего административного регламента.</w:t>
      </w:r>
    </w:p>
    <w:p w:rsidR="00DB7A9A" w:rsidRPr="00DB7A9A" w:rsidRDefault="00DB7A9A" w:rsidP="00DB7A9A">
      <w:pPr>
        <w:widowControl w:val="0"/>
        <w:autoSpaceDE w:val="0"/>
        <w:autoSpaceDN w:val="0"/>
        <w:ind w:firstLine="540"/>
        <w:jc w:val="both"/>
        <w:rPr>
          <w:sz w:val="18"/>
          <w:szCs w:val="18"/>
        </w:rPr>
      </w:pPr>
      <w:r w:rsidRPr="00DB7A9A">
        <w:rPr>
          <w:sz w:val="18"/>
          <w:szCs w:val="18"/>
        </w:rPr>
        <w:t>При наличии оснований для отказа специалист, ответственный за прием документов, объясняет заявителю лично или в ответе (в случае поступления заявления по почте (электронной почте)) содержание выявленных недостатков в представленных документах, предлагает принять меры по их устранению.</w:t>
      </w:r>
    </w:p>
    <w:p w:rsidR="00DB7A9A" w:rsidRPr="00DB7A9A" w:rsidRDefault="00DB7A9A" w:rsidP="00DB7A9A">
      <w:pPr>
        <w:widowControl w:val="0"/>
        <w:autoSpaceDE w:val="0"/>
        <w:autoSpaceDN w:val="0"/>
        <w:ind w:firstLine="540"/>
        <w:jc w:val="both"/>
        <w:rPr>
          <w:sz w:val="18"/>
          <w:szCs w:val="18"/>
        </w:rPr>
      </w:pPr>
      <w:r w:rsidRPr="00DB7A9A">
        <w:rPr>
          <w:sz w:val="18"/>
          <w:szCs w:val="18"/>
        </w:rPr>
        <w:t>В случае отсутствия оснований для отказа в приеме документов специалист, ответственный за прием документов, передает заявление и документы на регистрацию в организационный отдел администрации.</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3.2.3. Организационный отдел администрации после регистрации заявления и документов в установленном порядке </w:t>
      </w:r>
      <w:r w:rsidRPr="00DB7A9A">
        <w:rPr>
          <w:sz w:val="18"/>
          <w:szCs w:val="18"/>
        </w:rPr>
        <w:lastRenderedPageBreak/>
        <w:t>передает их на рассмотрение в отдел.</w:t>
      </w:r>
    </w:p>
    <w:p w:rsidR="00DB7A9A" w:rsidRPr="00DB7A9A" w:rsidRDefault="00DB7A9A" w:rsidP="00DB7A9A">
      <w:pPr>
        <w:widowControl w:val="0"/>
        <w:autoSpaceDE w:val="0"/>
        <w:autoSpaceDN w:val="0"/>
        <w:ind w:firstLine="540"/>
        <w:jc w:val="both"/>
        <w:rPr>
          <w:sz w:val="18"/>
          <w:szCs w:val="18"/>
        </w:rPr>
      </w:pPr>
      <w:r w:rsidRPr="00DB7A9A">
        <w:rPr>
          <w:sz w:val="18"/>
          <w:szCs w:val="18"/>
        </w:rPr>
        <w:t>3.2.4. Результатом выполнения административной процедуры является регистрация поступивших заявления и документов и их направление на рассмотрение либо отказ в приеме документов.</w:t>
      </w:r>
    </w:p>
    <w:p w:rsidR="00DB7A9A" w:rsidRPr="00DB7A9A" w:rsidRDefault="00DB7A9A" w:rsidP="00DB7A9A">
      <w:pPr>
        <w:widowControl w:val="0"/>
        <w:autoSpaceDE w:val="0"/>
        <w:autoSpaceDN w:val="0"/>
        <w:ind w:firstLine="540"/>
        <w:jc w:val="both"/>
        <w:rPr>
          <w:sz w:val="18"/>
          <w:szCs w:val="18"/>
        </w:rPr>
      </w:pPr>
      <w:r w:rsidRPr="00DB7A9A">
        <w:rPr>
          <w:sz w:val="18"/>
          <w:szCs w:val="18"/>
        </w:rPr>
        <w:t>3.2.5. Срок выполнения административной процедуры - в день приема заявления и документов.</w:t>
      </w:r>
    </w:p>
    <w:p w:rsidR="00DB7A9A" w:rsidRPr="00DB7A9A" w:rsidRDefault="00DB7A9A" w:rsidP="00DB7A9A">
      <w:pPr>
        <w:widowControl w:val="0"/>
        <w:autoSpaceDE w:val="0"/>
        <w:autoSpaceDN w:val="0"/>
        <w:ind w:firstLine="540"/>
        <w:jc w:val="both"/>
        <w:outlineLvl w:val="2"/>
        <w:rPr>
          <w:b/>
          <w:sz w:val="18"/>
          <w:szCs w:val="18"/>
        </w:rPr>
      </w:pPr>
      <w:bookmarkStart w:id="12" w:name="P231"/>
      <w:bookmarkEnd w:id="12"/>
      <w:r w:rsidRPr="00DB7A9A">
        <w:rPr>
          <w:b/>
          <w:sz w:val="18"/>
          <w:szCs w:val="18"/>
        </w:rPr>
        <w:t xml:space="preserve">3.3. </w:t>
      </w:r>
      <w:proofErr w:type="gramStart"/>
      <w:r w:rsidRPr="00DB7A9A">
        <w:rPr>
          <w:b/>
          <w:sz w:val="18"/>
          <w:szCs w:val="18"/>
        </w:rPr>
        <w:t>Описание последовательности административных действий при рассмотрении заявления и представленных документов в целях принятия решения о подготовке проекта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roofErr w:type="gramEnd"/>
    </w:p>
    <w:p w:rsidR="00DB7A9A" w:rsidRPr="00DB7A9A" w:rsidRDefault="00DB7A9A" w:rsidP="00DB7A9A">
      <w:pPr>
        <w:widowControl w:val="0"/>
        <w:autoSpaceDE w:val="0"/>
        <w:autoSpaceDN w:val="0"/>
        <w:ind w:firstLine="540"/>
        <w:jc w:val="both"/>
        <w:rPr>
          <w:sz w:val="18"/>
          <w:szCs w:val="18"/>
        </w:rPr>
      </w:pPr>
      <w:r w:rsidRPr="00DB7A9A">
        <w:rPr>
          <w:sz w:val="18"/>
          <w:szCs w:val="18"/>
        </w:rPr>
        <w:t>3.3.1. Основанием начала выполнения административной процедуры является получение специалистом, ответственным за предоставление муниципальной услуги, зарегистрированного заявления и представленных документов.</w:t>
      </w:r>
    </w:p>
    <w:p w:rsidR="00DB7A9A" w:rsidRPr="00DB7A9A" w:rsidRDefault="00DB7A9A" w:rsidP="00DB7A9A">
      <w:pPr>
        <w:widowControl w:val="0"/>
        <w:autoSpaceDE w:val="0"/>
        <w:autoSpaceDN w:val="0"/>
        <w:ind w:firstLine="540"/>
        <w:jc w:val="both"/>
        <w:rPr>
          <w:sz w:val="18"/>
          <w:szCs w:val="18"/>
        </w:rPr>
      </w:pPr>
      <w:r w:rsidRPr="00DB7A9A">
        <w:rPr>
          <w:sz w:val="18"/>
          <w:szCs w:val="18"/>
        </w:rPr>
        <w:t>3.3.2. Специалист, ответственный за предоставление муниципальной услуги, осуществляет проверку документов и правильность их оформления в соответствии с требованиями действующего законодательства.</w:t>
      </w:r>
    </w:p>
    <w:p w:rsidR="00DB7A9A" w:rsidRPr="00DB7A9A" w:rsidRDefault="00DB7A9A" w:rsidP="00DB7A9A">
      <w:pPr>
        <w:widowControl w:val="0"/>
        <w:autoSpaceDE w:val="0"/>
        <w:autoSpaceDN w:val="0"/>
        <w:ind w:firstLine="540"/>
        <w:jc w:val="both"/>
        <w:rPr>
          <w:sz w:val="18"/>
          <w:szCs w:val="18"/>
        </w:rPr>
      </w:pPr>
      <w:proofErr w:type="gramStart"/>
      <w:r w:rsidRPr="00DB7A9A">
        <w:rPr>
          <w:sz w:val="18"/>
          <w:szCs w:val="18"/>
        </w:rPr>
        <w:t>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w:t>
      </w:r>
      <w:proofErr w:type="gramEnd"/>
      <w:r w:rsidRPr="00DB7A9A">
        <w:rPr>
          <w:sz w:val="18"/>
          <w:szCs w:val="18"/>
        </w:rPr>
        <w:t xml:space="preserve"> аэронавигационной информации, и направляет его на подпись уполномоченному должностному лицу администрации.</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В случае наличия оснований для отказа в предоставлении муниципальной услуги, указанных в </w:t>
      </w:r>
      <w:hyperlink w:anchor="P143" w:history="1">
        <w:r w:rsidRPr="00DB7A9A">
          <w:rPr>
            <w:sz w:val="18"/>
            <w:szCs w:val="18"/>
          </w:rPr>
          <w:t>подразделе 2.9</w:t>
        </w:r>
      </w:hyperlink>
      <w:r w:rsidRPr="00DB7A9A">
        <w:rPr>
          <w:sz w:val="18"/>
          <w:szCs w:val="18"/>
        </w:rPr>
        <w:t xml:space="preserve"> административного регламента, специалист, ответственный за предоставление муниципальной услуги, осуществляет подготовку проекта ответа об отказе в предоставлении муниципальной услуги и направляет его на подпись должностному лицу администрации, уполномоченному утверждать результат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3.3.3. Результатом административной процедуры является:</w:t>
      </w:r>
    </w:p>
    <w:p w:rsidR="00DB7A9A" w:rsidRPr="00DB7A9A" w:rsidRDefault="00DB7A9A" w:rsidP="00DB7A9A">
      <w:pPr>
        <w:widowControl w:val="0"/>
        <w:autoSpaceDE w:val="0"/>
        <w:autoSpaceDN w:val="0"/>
        <w:ind w:firstLine="540"/>
        <w:jc w:val="both"/>
        <w:rPr>
          <w:sz w:val="18"/>
          <w:szCs w:val="18"/>
        </w:rPr>
      </w:pPr>
      <w:r w:rsidRPr="00DB7A9A">
        <w:rPr>
          <w:sz w:val="18"/>
          <w:szCs w:val="18"/>
        </w:rPr>
        <w:t>подготовка проекта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w:t>
      </w:r>
    </w:p>
    <w:p w:rsidR="00DB7A9A" w:rsidRPr="00DB7A9A" w:rsidRDefault="00DB7A9A" w:rsidP="00DB7A9A">
      <w:pPr>
        <w:widowControl w:val="0"/>
        <w:autoSpaceDE w:val="0"/>
        <w:autoSpaceDN w:val="0"/>
        <w:ind w:firstLine="540"/>
        <w:jc w:val="both"/>
        <w:rPr>
          <w:sz w:val="18"/>
          <w:szCs w:val="18"/>
        </w:rPr>
      </w:pPr>
      <w:r w:rsidRPr="00DB7A9A">
        <w:rPr>
          <w:sz w:val="18"/>
          <w:szCs w:val="18"/>
        </w:rPr>
        <w:t>подготовка проекта ответа заявителю об отказе в предоставлении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3.3.4. Срок выполнения административной процедуры - 4 рабочих дня, а в случае выполнения полетов беспилотного летательного аппарата - 1 рабочий день со дня поступления заявления и документов специалисту, ответственному за предоставление муниципальной услуги.</w:t>
      </w:r>
    </w:p>
    <w:p w:rsidR="00DB7A9A" w:rsidRPr="00DB7A9A" w:rsidRDefault="00DB7A9A" w:rsidP="00DB7A9A">
      <w:pPr>
        <w:widowControl w:val="0"/>
        <w:autoSpaceDE w:val="0"/>
        <w:autoSpaceDN w:val="0"/>
        <w:ind w:firstLine="540"/>
        <w:jc w:val="both"/>
        <w:outlineLvl w:val="2"/>
        <w:rPr>
          <w:b/>
          <w:sz w:val="18"/>
          <w:szCs w:val="18"/>
        </w:rPr>
      </w:pPr>
      <w:bookmarkStart w:id="13" w:name="P240"/>
      <w:bookmarkEnd w:id="13"/>
      <w:r w:rsidRPr="00DB7A9A">
        <w:rPr>
          <w:b/>
          <w:sz w:val="18"/>
          <w:szCs w:val="18"/>
        </w:rPr>
        <w:t>3.4. Утверждение результата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3.4.1. Должностными лицами, уполномоченными утверждать результат предоставления муниципальной услуги, являются глава администрации и заместитель главы администрации, курирующий деятельность отдела.</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3.4.2. </w:t>
      </w:r>
      <w:proofErr w:type="gramStart"/>
      <w:r w:rsidRPr="00DB7A9A">
        <w:rPr>
          <w:sz w:val="18"/>
          <w:szCs w:val="18"/>
        </w:rPr>
        <w:t>Основанием начала выполнения административной процедуры является получение должностным лицом администрации, уполномоченным утверждать результат предоставления муниципальной услуги, проекта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w:t>
      </w:r>
      <w:proofErr w:type="gramEnd"/>
      <w:r w:rsidRPr="00DB7A9A">
        <w:rPr>
          <w:sz w:val="18"/>
          <w:szCs w:val="18"/>
        </w:rPr>
        <w:t xml:space="preserve"> об отказе в предоставлении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3.4.3. Должностное лицо администрации, уполномоченное утверждать результат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proofErr w:type="gramStart"/>
      <w:r w:rsidRPr="00DB7A9A">
        <w:rPr>
          <w:sz w:val="18"/>
          <w:szCs w:val="18"/>
        </w:rPr>
        <w:t>подписывает проект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 об отказе в предоставлении муниципальной услуги;</w:t>
      </w:r>
      <w:proofErr w:type="gramEnd"/>
    </w:p>
    <w:p w:rsidR="00DB7A9A" w:rsidRPr="00DB7A9A" w:rsidRDefault="00DB7A9A" w:rsidP="00DB7A9A">
      <w:pPr>
        <w:widowControl w:val="0"/>
        <w:autoSpaceDE w:val="0"/>
        <w:autoSpaceDN w:val="0"/>
        <w:ind w:firstLine="540"/>
        <w:jc w:val="both"/>
        <w:rPr>
          <w:sz w:val="18"/>
          <w:szCs w:val="18"/>
        </w:rPr>
      </w:pPr>
      <w:r w:rsidRPr="00DB7A9A">
        <w:rPr>
          <w:sz w:val="18"/>
          <w:szCs w:val="18"/>
        </w:rPr>
        <w:t>передает подписанный документ в департамент организационной работы и делопроизводства администрации для регистрации;</w:t>
      </w:r>
    </w:p>
    <w:p w:rsidR="00DB7A9A" w:rsidRPr="00DB7A9A" w:rsidRDefault="00DB7A9A" w:rsidP="00DB7A9A">
      <w:pPr>
        <w:widowControl w:val="0"/>
        <w:autoSpaceDE w:val="0"/>
        <w:autoSpaceDN w:val="0"/>
        <w:ind w:firstLine="540"/>
        <w:jc w:val="both"/>
        <w:rPr>
          <w:sz w:val="18"/>
          <w:szCs w:val="18"/>
        </w:rPr>
      </w:pPr>
      <w:r w:rsidRPr="00DB7A9A">
        <w:rPr>
          <w:sz w:val="18"/>
          <w:szCs w:val="18"/>
        </w:rPr>
        <w:t>после регистрации в установленном порядке департамент организационной работы и делопроизводства администрации передает подписанный и зарегистрированный документ в отдел для выдачи (направления) заявителю.</w:t>
      </w:r>
    </w:p>
    <w:p w:rsidR="00DB7A9A" w:rsidRPr="00DB7A9A" w:rsidRDefault="00DB7A9A" w:rsidP="00DB7A9A">
      <w:pPr>
        <w:widowControl w:val="0"/>
        <w:autoSpaceDE w:val="0"/>
        <w:autoSpaceDN w:val="0"/>
        <w:ind w:firstLine="540"/>
        <w:jc w:val="both"/>
        <w:rPr>
          <w:sz w:val="18"/>
          <w:szCs w:val="18"/>
        </w:rPr>
      </w:pPr>
      <w:proofErr w:type="gramStart"/>
      <w:r w:rsidRPr="00DB7A9A">
        <w:rPr>
          <w:sz w:val="18"/>
          <w:szCs w:val="18"/>
        </w:rPr>
        <w:t>На подписанном уполномоченным должностным лицом администрации разрешении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ставится гербовая печать администрации.</w:t>
      </w:r>
      <w:proofErr w:type="gramEnd"/>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3.4.4. </w:t>
      </w:r>
      <w:proofErr w:type="gramStart"/>
      <w:r w:rsidRPr="00DB7A9A">
        <w:rPr>
          <w:sz w:val="18"/>
          <w:szCs w:val="18"/>
        </w:rPr>
        <w:t>Результатом административной процедуры является передача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 в отдел.</w:t>
      </w:r>
      <w:proofErr w:type="gramEnd"/>
    </w:p>
    <w:p w:rsidR="00DB7A9A" w:rsidRPr="00DB7A9A" w:rsidRDefault="00DB7A9A" w:rsidP="00DB7A9A">
      <w:pPr>
        <w:widowControl w:val="0"/>
        <w:autoSpaceDE w:val="0"/>
        <w:autoSpaceDN w:val="0"/>
        <w:ind w:firstLine="540"/>
        <w:jc w:val="both"/>
        <w:rPr>
          <w:sz w:val="18"/>
          <w:szCs w:val="18"/>
        </w:rPr>
      </w:pPr>
      <w:r w:rsidRPr="00DB7A9A">
        <w:rPr>
          <w:sz w:val="18"/>
          <w:szCs w:val="18"/>
        </w:rPr>
        <w:t>3.4.5. Срок выполнения административной процедуры - 1 рабочий день со дня поступления документов должностному лицу администрации, уполномоченному утверждать результат предоставления муниципальной услуги.</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3.5. Выдача (направление) заявителю результата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3.5.1. </w:t>
      </w:r>
      <w:proofErr w:type="gramStart"/>
      <w:r w:rsidRPr="00DB7A9A">
        <w:rPr>
          <w:sz w:val="18"/>
          <w:szCs w:val="18"/>
        </w:rPr>
        <w:t>Основанием начала выполнения административной процедуры является поступление подписанного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 муниципальной услуги, в</w:t>
      </w:r>
      <w:proofErr w:type="gramEnd"/>
      <w:r w:rsidRPr="00DB7A9A">
        <w:rPr>
          <w:sz w:val="18"/>
          <w:szCs w:val="18"/>
        </w:rPr>
        <w:t xml:space="preserve"> отдел.</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3.5.2. </w:t>
      </w:r>
      <w:proofErr w:type="gramStart"/>
      <w:r w:rsidRPr="00DB7A9A">
        <w:rPr>
          <w:sz w:val="18"/>
          <w:szCs w:val="18"/>
        </w:rPr>
        <w:t xml:space="preserve">Специалист, ответственный за выдачу (направление) заявителю результата муниципальной услуги, в </w:t>
      </w:r>
      <w:r w:rsidRPr="00DB7A9A">
        <w:rPr>
          <w:sz w:val="18"/>
          <w:szCs w:val="18"/>
        </w:rPr>
        <w:lastRenderedPageBreak/>
        <w:t>зависимости от выбранного заявителем способа выдачи результата сообщает заявителю или уполномоченному им представителю о готовности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w:t>
      </w:r>
      <w:proofErr w:type="gramEnd"/>
      <w:r w:rsidRPr="00DB7A9A">
        <w:rPr>
          <w:sz w:val="18"/>
          <w:szCs w:val="18"/>
        </w:rPr>
        <w:t xml:space="preserve"> </w:t>
      </w:r>
      <w:proofErr w:type="gramStart"/>
      <w:r w:rsidRPr="00DB7A9A">
        <w:rPr>
          <w:sz w:val="18"/>
          <w:szCs w:val="18"/>
        </w:rPr>
        <w:t>о которых не опубликованы в документах аэронавигационной информации, или ответа об отказе в предоставлении муниципальной услуги по телефону и согласовывает дату и время выдачи документа заявителю.</w:t>
      </w:r>
      <w:proofErr w:type="gramEnd"/>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3.5.3. </w:t>
      </w:r>
      <w:proofErr w:type="gramStart"/>
      <w:r w:rsidRPr="00DB7A9A">
        <w:rPr>
          <w:sz w:val="18"/>
          <w:szCs w:val="18"/>
        </w:rPr>
        <w:t>В случае неявки заявителя в согласованные дату и время не позднее следующего рабочего дня направляет почтовым отправлением или электронной почтой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w:t>
      </w:r>
      <w:proofErr w:type="gramEnd"/>
      <w:r w:rsidRPr="00DB7A9A">
        <w:rPr>
          <w:sz w:val="18"/>
          <w:szCs w:val="18"/>
        </w:rPr>
        <w:t xml:space="preserve"> </w:t>
      </w:r>
      <w:proofErr w:type="gramStart"/>
      <w:r w:rsidRPr="00DB7A9A">
        <w:rPr>
          <w:sz w:val="18"/>
          <w:szCs w:val="18"/>
        </w:rPr>
        <w:t>документах</w:t>
      </w:r>
      <w:proofErr w:type="gramEnd"/>
      <w:r w:rsidRPr="00DB7A9A">
        <w:rPr>
          <w:sz w:val="18"/>
          <w:szCs w:val="18"/>
        </w:rPr>
        <w:t xml:space="preserve"> аэронавигационной информации, или ответ об отказе в предоставлении муниципальной услуги по почтовому адресу или адресу электронной почты, указанному в заявлении.</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3.5.4. </w:t>
      </w:r>
      <w:proofErr w:type="gramStart"/>
      <w:r w:rsidRPr="00DB7A9A">
        <w:rPr>
          <w:sz w:val="18"/>
          <w:szCs w:val="18"/>
        </w:rPr>
        <w:t>В случае личной явки заявителя за результатом предоставления муниципальной услуги проверяет полномочия лица, получающего результат муниципальной услуги, и выдает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w:t>
      </w:r>
      <w:proofErr w:type="gramEnd"/>
      <w:r w:rsidRPr="00DB7A9A">
        <w:rPr>
          <w:sz w:val="18"/>
          <w:szCs w:val="18"/>
        </w:rPr>
        <w:t xml:space="preserve"> аэронавигационной информации, или ответ об отказе в предоставлении муниципальной услуги под подпись на втором экземпляре документа.</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3.5.5. </w:t>
      </w:r>
      <w:proofErr w:type="gramStart"/>
      <w:r w:rsidRPr="00DB7A9A">
        <w:rPr>
          <w:sz w:val="18"/>
          <w:szCs w:val="18"/>
        </w:rPr>
        <w:t>Результатом административной процедуры является выдача (направление) заявителю или уполномоченному им представителю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или ответа об отказе в предоставлении</w:t>
      </w:r>
      <w:proofErr w:type="gramEnd"/>
      <w:r w:rsidRPr="00DB7A9A">
        <w:rPr>
          <w:sz w:val="18"/>
          <w:szCs w:val="18"/>
        </w:rPr>
        <w:t xml:space="preserve">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3.5.6. Срок выполнения административной процедуры - 1 рабочий день со дня поступления документов специалисту, ответственному за выдачу результата предоставления муниципальной услуги.</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DB7A9A" w:rsidRPr="00DB7A9A" w:rsidRDefault="00DB7A9A" w:rsidP="00DB7A9A">
      <w:pPr>
        <w:widowControl w:val="0"/>
        <w:autoSpaceDE w:val="0"/>
        <w:autoSpaceDN w:val="0"/>
        <w:ind w:firstLine="540"/>
        <w:jc w:val="both"/>
        <w:rPr>
          <w:sz w:val="18"/>
          <w:szCs w:val="18"/>
        </w:rPr>
      </w:pPr>
      <w:r w:rsidRPr="00DB7A9A">
        <w:rPr>
          <w:sz w:val="18"/>
          <w:szCs w:val="18"/>
        </w:rPr>
        <w:t>3.6.1. Информация о муниципальной услуге размещается на официальном сайте администрации, Едином портале, Региональном портале.</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3.6.2. Сроки выполнения административных процедур, предусмотренные настоящим административным регламентом, </w:t>
      </w:r>
      <w:proofErr w:type="gramStart"/>
      <w:r w:rsidRPr="00DB7A9A">
        <w:rPr>
          <w:sz w:val="18"/>
          <w:szCs w:val="18"/>
        </w:rPr>
        <w:t>распространяются</w:t>
      </w:r>
      <w:proofErr w:type="gramEnd"/>
      <w:r w:rsidRPr="00DB7A9A">
        <w:rPr>
          <w:sz w:val="18"/>
          <w:szCs w:val="18"/>
        </w:rPr>
        <w:t xml:space="preserve"> в том числе на сроки предоставления муниципальной услуги в электронной форме.</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3.6.3. </w:t>
      </w:r>
      <w:proofErr w:type="gramStart"/>
      <w:r w:rsidRPr="00DB7A9A">
        <w:rPr>
          <w:sz w:val="18"/>
          <w:szCs w:val="18"/>
        </w:rPr>
        <w:t>Информирование заявителей о порядке предоставления муниципальной услуги в электронной форме, получение формы заявления, необходимого для получения муниципальной услуги в электронной форме, информирование заявителей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осуществляется при личном обращении заявителя в отдел, по телефону, через запрос на</w:t>
      </w:r>
      <w:proofErr w:type="gramEnd"/>
      <w:r w:rsidRPr="00DB7A9A">
        <w:rPr>
          <w:sz w:val="18"/>
          <w:szCs w:val="18"/>
        </w:rPr>
        <w:t xml:space="preserve"> официальный электронный адрес администрации, через "Личный кабинет" пользователя на Едином портале или Региональном портале.</w:t>
      </w:r>
    </w:p>
    <w:p w:rsidR="00DB7A9A" w:rsidRPr="00DB7A9A" w:rsidRDefault="00DB7A9A" w:rsidP="00DB7A9A">
      <w:pPr>
        <w:widowControl w:val="0"/>
        <w:autoSpaceDE w:val="0"/>
        <w:autoSpaceDN w:val="0"/>
        <w:ind w:firstLine="540"/>
        <w:jc w:val="both"/>
        <w:rPr>
          <w:sz w:val="18"/>
          <w:szCs w:val="18"/>
        </w:rPr>
      </w:pPr>
      <w:r w:rsidRPr="00DB7A9A">
        <w:rPr>
          <w:sz w:val="18"/>
          <w:szCs w:val="18"/>
        </w:rPr>
        <w:t>3.6.4. Заявление и документы могут быть направлены в форме сканов на официальный электронный адрес администрации.</w:t>
      </w:r>
    </w:p>
    <w:p w:rsidR="00DB7A9A" w:rsidRPr="00DB7A9A" w:rsidRDefault="00DB7A9A" w:rsidP="00DB7A9A">
      <w:pPr>
        <w:widowControl w:val="0"/>
        <w:autoSpaceDE w:val="0"/>
        <w:autoSpaceDN w:val="0"/>
        <w:ind w:firstLine="540"/>
        <w:jc w:val="both"/>
        <w:rPr>
          <w:sz w:val="18"/>
          <w:szCs w:val="18"/>
        </w:rPr>
      </w:pPr>
      <w:r w:rsidRPr="00DB7A9A">
        <w:rPr>
          <w:sz w:val="18"/>
          <w:szCs w:val="18"/>
        </w:rPr>
        <w:t>3.6.5. Заявление и документы могут быть направлены в форме электронных документов с использованием Единого портала или Регионального портала. В этом случае документы подписываются:</w:t>
      </w:r>
    </w:p>
    <w:p w:rsidR="00DB7A9A" w:rsidRPr="00DB7A9A" w:rsidRDefault="00DB7A9A" w:rsidP="00DB7A9A">
      <w:pPr>
        <w:widowControl w:val="0"/>
        <w:autoSpaceDE w:val="0"/>
        <w:autoSpaceDN w:val="0"/>
        <w:ind w:firstLine="540"/>
        <w:jc w:val="both"/>
        <w:rPr>
          <w:sz w:val="18"/>
          <w:szCs w:val="18"/>
        </w:rPr>
      </w:pPr>
      <w:r w:rsidRPr="00DB7A9A">
        <w:rPr>
          <w:sz w:val="18"/>
          <w:szCs w:val="18"/>
        </w:rPr>
        <w:t>физическими лицами - простой электронной подписью или усиленной квалифицированной подписью,</w:t>
      </w:r>
    </w:p>
    <w:p w:rsidR="00DB7A9A" w:rsidRPr="00DB7A9A" w:rsidRDefault="00DB7A9A" w:rsidP="00DB7A9A">
      <w:pPr>
        <w:widowControl w:val="0"/>
        <w:autoSpaceDE w:val="0"/>
        <w:autoSpaceDN w:val="0"/>
        <w:ind w:firstLine="540"/>
        <w:jc w:val="both"/>
        <w:rPr>
          <w:sz w:val="18"/>
          <w:szCs w:val="18"/>
        </w:rPr>
      </w:pPr>
      <w:r w:rsidRPr="00DB7A9A">
        <w:rPr>
          <w:sz w:val="18"/>
          <w:szCs w:val="18"/>
        </w:rPr>
        <w:t>юридическими лицами - усиленной квалифицированной подписью.</w:t>
      </w:r>
    </w:p>
    <w:p w:rsidR="00DB7A9A" w:rsidRPr="00DB7A9A" w:rsidRDefault="00DB7A9A" w:rsidP="00DB7A9A">
      <w:pPr>
        <w:widowControl w:val="0"/>
        <w:autoSpaceDE w:val="0"/>
        <w:autoSpaceDN w:val="0"/>
        <w:ind w:firstLine="540"/>
        <w:jc w:val="both"/>
        <w:rPr>
          <w:sz w:val="18"/>
          <w:szCs w:val="18"/>
        </w:rPr>
      </w:pPr>
      <w:r w:rsidRPr="00DB7A9A">
        <w:rPr>
          <w:sz w:val="18"/>
          <w:szCs w:val="18"/>
        </w:rPr>
        <w:t>3.6.6. 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DB7A9A" w:rsidRPr="00DB7A9A" w:rsidRDefault="00DB7A9A" w:rsidP="00DB7A9A">
      <w:pPr>
        <w:widowControl w:val="0"/>
        <w:autoSpaceDE w:val="0"/>
        <w:autoSpaceDN w:val="0"/>
        <w:ind w:firstLine="540"/>
        <w:jc w:val="both"/>
        <w:rPr>
          <w:sz w:val="18"/>
          <w:szCs w:val="18"/>
        </w:rPr>
      </w:pPr>
      <w:r w:rsidRPr="00DB7A9A">
        <w:rPr>
          <w:sz w:val="18"/>
          <w:szCs w:val="18"/>
        </w:rPr>
        <w:t>3.6.7. Описание последовательности действий при приеме и регистрации заявления и представленных документов.</w:t>
      </w:r>
    </w:p>
    <w:p w:rsidR="00DB7A9A" w:rsidRPr="00DB7A9A" w:rsidRDefault="00DB7A9A" w:rsidP="00DB7A9A">
      <w:pPr>
        <w:widowControl w:val="0"/>
        <w:autoSpaceDE w:val="0"/>
        <w:autoSpaceDN w:val="0"/>
        <w:ind w:firstLine="540"/>
        <w:jc w:val="both"/>
        <w:rPr>
          <w:sz w:val="18"/>
          <w:szCs w:val="18"/>
        </w:rPr>
      </w:pPr>
      <w:r w:rsidRPr="00DB7A9A">
        <w:rPr>
          <w:sz w:val="18"/>
          <w:szCs w:val="1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 либо сканов заявления и документов с электронного адреса заявителя.</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3.6.8. </w:t>
      </w:r>
      <w:proofErr w:type="gramStart"/>
      <w:r w:rsidRPr="00DB7A9A">
        <w:rPr>
          <w:sz w:val="18"/>
          <w:szCs w:val="18"/>
        </w:rPr>
        <w:t>Последовательность действий при рассмотрении заявления и представленных документов и принятии решения о выдаче или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w:t>
      </w:r>
      <w:proofErr w:type="gramEnd"/>
      <w:r w:rsidRPr="00DB7A9A">
        <w:rPr>
          <w:sz w:val="18"/>
          <w:szCs w:val="18"/>
        </w:rPr>
        <w:t xml:space="preserve"> информации, </w:t>
      </w:r>
      <w:proofErr w:type="gramStart"/>
      <w:r w:rsidRPr="00DB7A9A">
        <w:rPr>
          <w:sz w:val="18"/>
          <w:szCs w:val="18"/>
        </w:rPr>
        <w:t>аналогична</w:t>
      </w:r>
      <w:proofErr w:type="gramEnd"/>
      <w:r w:rsidRPr="00DB7A9A">
        <w:rPr>
          <w:sz w:val="18"/>
          <w:szCs w:val="18"/>
        </w:rPr>
        <w:t xml:space="preserve"> последовательности, указанной в </w:t>
      </w:r>
      <w:hyperlink w:anchor="P231" w:history="1">
        <w:r w:rsidRPr="00DB7A9A">
          <w:rPr>
            <w:sz w:val="18"/>
            <w:szCs w:val="18"/>
          </w:rPr>
          <w:t>подразделах 3.3</w:t>
        </w:r>
      </w:hyperlink>
      <w:r w:rsidRPr="00DB7A9A">
        <w:rPr>
          <w:sz w:val="18"/>
          <w:szCs w:val="18"/>
        </w:rPr>
        <w:t xml:space="preserve"> и </w:t>
      </w:r>
      <w:hyperlink w:anchor="P240" w:history="1">
        <w:r w:rsidRPr="00DB7A9A">
          <w:rPr>
            <w:sz w:val="18"/>
            <w:szCs w:val="18"/>
          </w:rPr>
          <w:t>3.4 раздела 3</w:t>
        </w:r>
      </w:hyperlink>
      <w:r w:rsidRPr="00DB7A9A">
        <w:rPr>
          <w:sz w:val="18"/>
          <w:szCs w:val="18"/>
        </w:rPr>
        <w:t xml:space="preserve"> настоящего административного регламента.</w:t>
      </w:r>
    </w:p>
    <w:p w:rsidR="00DB7A9A" w:rsidRPr="00DB7A9A" w:rsidRDefault="00DB7A9A" w:rsidP="00DB7A9A">
      <w:pPr>
        <w:widowControl w:val="0"/>
        <w:autoSpaceDE w:val="0"/>
        <w:autoSpaceDN w:val="0"/>
        <w:ind w:firstLine="540"/>
        <w:jc w:val="both"/>
        <w:rPr>
          <w:sz w:val="18"/>
          <w:szCs w:val="18"/>
        </w:rPr>
      </w:pPr>
      <w:r w:rsidRPr="00DB7A9A">
        <w:rPr>
          <w:sz w:val="18"/>
          <w:szCs w:val="18"/>
        </w:rPr>
        <w:t>3.6.9. Описание последовательности действий при регистрации и выдаче документов заявителю.</w:t>
      </w:r>
    </w:p>
    <w:p w:rsidR="00DB7A9A" w:rsidRPr="00DB7A9A" w:rsidRDefault="00DB7A9A" w:rsidP="00DB7A9A">
      <w:pPr>
        <w:widowControl w:val="0"/>
        <w:autoSpaceDE w:val="0"/>
        <w:autoSpaceDN w:val="0"/>
        <w:ind w:firstLine="540"/>
        <w:jc w:val="both"/>
        <w:rPr>
          <w:sz w:val="18"/>
          <w:szCs w:val="18"/>
        </w:rPr>
      </w:pPr>
      <w:proofErr w:type="gramStart"/>
      <w:r w:rsidRPr="00DB7A9A">
        <w:rPr>
          <w:sz w:val="18"/>
          <w:szCs w:val="18"/>
        </w:rPr>
        <w:t>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либо ответ об отказе в предоставлении муниципальной услуги после подписания уполномоченным должностным лицом направляется на регистрацию в</w:t>
      </w:r>
      <w:proofErr w:type="gramEnd"/>
      <w:r w:rsidRPr="00DB7A9A">
        <w:rPr>
          <w:sz w:val="18"/>
          <w:szCs w:val="18"/>
        </w:rPr>
        <w:t xml:space="preserve"> установленном </w:t>
      </w:r>
      <w:proofErr w:type="gramStart"/>
      <w:r w:rsidRPr="00DB7A9A">
        <w:rPr>
          <w:sz w:val="18"/>
          <w:szCs w:val="18"/>
        </w:rPr>
        <w:t>порядке</w:t>
      </w:r>
      <w:proofErr w:type="gramEnd"/>
      <w:r w:rsidRPr="00DB7A9A">
        <w:rPr>
          <w:sz w:val="18"/>
          <w:szCs w:val="18"/>
        </w:rPr>
        <w:t xml:space="preserve"> и выдается (направляется) заявителю.</w:t>
      </w:r>
    </w:p>
    <w:p w:rsidR="00DB7A9A" w:rsidRPr="00DB7A9A" w:rsidRDefault="00DB7A9A" w:rsidP="00DB7A9A">
      <w:pPr>
        <w:widowControl w:val="0"/>
        <w:autoSpaceDE w:val="0"/>
        <w:autoSpaceDN w:val="0"/>
        <w:ind w:firstLine="540"/>
        <w:jc w:val="both"/>
        <w:rPr>
          <w:sz w:val="18"/>
          <w:szCs w:val="18"/>
        </w:rPr>
      </w:pPr>
      <w:r w:rsidRPr="00DB7A9A">
        <w:rPr>
          <w:sz w:val="18"/>
          <w:szCs w:val="18"/>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3.7. Порядок осуществления административных процедур (действий) в многофункциональном центре.</w:t>
      </w:r>
    </w:p>
    <w:p w:rsidR="00DB7A9A" w:rsidRPr="00DB7A9A" w:rsidRDefault="00DB7A9A" w:rsidP="00DB7A9A">
      <w:pPr>
        <w:widowControl w:val="0"/>
        <w:autoSpaceDE w:val="0"/>
        <w:autoSpaceDN w:val="0"/>
        <w:ind w:firstLine="540"/>
        <w:jc w:val="both"/>
        <w:rPr>
          <w:sz w:val="18"/>
          <w:szCs w:val="18"/>
        </w:rPr>
      </w:pPr>
      <w:r w:rsidRPr="00DB7A9A">
        <w:rPr>
          <w:sz w:val="18"/>
          <w:szCs w:val="18"/>
        </w:rPr>
        <w:t>3.7.1. Описание административных процедур (действий), выполняемых многофункциональными центрами.</w:t>
      </w:r>
    </w:p>
    <w:p w:rsidR="00DB7A9A" w:rsidRPr="00DB7A9A" w:rsidRDefault="00DB7A9A" w:rsidP="00DB7A9A">
      <w:pPr>
        <w:widowControl w:val="0"/>
        <w:autoSpaceDE w:val="0"/>
        <w:autoSpaceDN w:val="0"/>
        <w:ind w:firstLine="540"/>
        <w:jc w:val="both"/>
        <w:rPr>
          <w:sz w:val="18"/>
          <w:szCs w:val="18"/>
        </w:rPr>
      </w:pPr>
      <w:proofErr w:type="gramStart"/>
      <w:r w:rsidRPr="00DB7A9A">
        <w:rPr>
          <w:sz w:val="18"/>
          <w:szCs w:val="1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DB7A9A">
        <w:rPr>
          <w:sz w:val="18"/>
          <w:szCs w:val="18"/>
        </w:rPr>
        <w:lastRenderedPageBreak/>
        <w:t>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DB7A9A" w:rsidRPr="00DB7A9A" w:rsidRDefault="00DB7A9A" w:rsidP="00DB7A9A">
      <w:pPr>
        <w:widowControl w:val="0"/>
        <w:autoSpaceDE w:val="0"/>
        <w:autoSpaceDN w:val="0"/>
        <w:ind w:firstLine="540"/>
        <w:jc w:val="both"/>
        <w:rPr>
          <w:sz w:val="18"/>
          <w:szCs w:val="18"/>
        </w:rPr>
      </w:pPr>
      <w:r w:rsidRPr="00DB7A9A">
        <w:rPr>
          <w:sz w:val="18"/>
          <w:szCs w:val="18"/>
        </w:rPr>
        <w:t>3.7.2. Описание административных процедур (действий), выполняемых многофункциональными центрами.</w:t>
      </w:r>
    </w:p>
    <w:p w:rsidR="00DB7A9A" w:rsidRPr="00DB7A9A" w:rsidRDefault="00DB7A9A" w:rsidP="00DB7A9A">
      <w:pPr>
        <w:widowControl w:val="0"/>
        <w:autoSpaceDE w:val="0"/>
        <w:autoSpaceDN w:val="0"/>
        <w:ind w:firstLine="540"/>
        <w:jc w:val="both"/>
        <w:rPr>
          <w:sz w:val="18"/>
          <w:szCs w:val="18"/>
        </w:rPr>
      </w:pPr>
      <w:r w:rsidRPr="00DB7A9A">
        <w:rPr>
          <w:sz w:val="18"/>
          <w:szCs w:val="1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о последовательности действий при приеме и регистрации заявления и представленных документов.</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Основанием для начала исполнения муниципальной услуги является поступление в многофункциональный центр заявления с документами, предусмотренными </w:t>
      </w:r>
      <w:hyperlink w:anchor="P95" w:history="1">
        <w:r w:rsidRPr="00DB7A9A">
          <w:rPr>
            <w:sz w:val="18"/>
            <w:szCs w:val="18"/>
          </w:rPr>
          <w:t>подразделом 2.6</w:t>
        </w:r>
      </w:hyperlink>
      <w:r w:rsidRPr="00DB7A9A">
        <w:rPr>
          <w:sz w:val="18"/>
          <w:szCs w:val="18"/>
        </w:rPr>
        <w:t xml:space="preserve"> настоящего административного регламента, и предъявление:</w:t>
      </w:r>
    </w:p>
    <w:p w:rsidR="00DB7A9A" w:rsidRPr="00DB7A9A" w:rsidRDefault="00DB7A9A" w:rsidP="00DB7A9A">
      <w:pPr>
        <w:widowControl w:val="0"/>
        <w:autoSpaceDE w:val="0"/>
        <w:autoSpaceDN w:val="0"/>
        <w:ind w:firstLine="540"/>
        <w:jc w:val="both"/>
        <w:rPr>
          <w:sz w:val="18"/>
          <w:szCs w:val="18"/>
        </w:rPr>
      </w:pPr>
      <w:r w:rsidRPr="00DB7A9A">
        <w:rPr>
          <w:sz w:val="18"/>
          <w:szCs w:val="18"/>
        </w:rPr>
        <w:t>документа, удостоверяющего личность заявителя (его представителя);</w:t>
      </w:r>
    </w:p>
    <w:p w:rsidR="00DB7A9A" w:rsidRPr="00DB7A9A" w:rsidRDefault="00DB7A9A" w:rsidP="00DB7A9A">
      <w:pPr>
        <w:widowControl w:val="0"/>
        <w:autoSpaceDE w:val="0"/>
        <w:autoSpaceDN w:val="0"/>
        <w:ind w:firstLine="540"/>
        <w:jc w:val="both"/>
        <w:rPr>
          <w:sz w:val="18"/>
          <w:szCs w:val="18"/>
        </w:rPr>
      </w:pPr>
      <w:r w:rsidRPr="00DB7A9A">
        <w:rPr>
          <w:sz w:val="18"/>
          <w:szCs w:val="18"/>
        </w:rPr>
        <w:t>документа, подтверждающего полномочия представителя заявителя.</w:t>
      </w:r>
    </w:p>
    <w:p w:rsidR="00DB7A9A" w:rsidRPr="00DB7A9A" w:rsidRDefault="00DB7A9A" w:rsidP="00DB7A9A">
      <w:pPr>
        <w:widowControl w:val="0"/>
        <w:autoSpaceDE w:val="0"/>
        <w:autoSpaceDN w:val="0"/>
        <w:ind w:firstLine="540"/>
        <w:jc w:val="both"/>
        <w:rPr>
          <w:sz w:val="18"/>
          <w:szCs w:val="18"/>
        </w:rPr>
      </w:pPr>
      <w:r w:rsidRPr="00DB7A9A">
        <w:rPr>
          <w:sz w:val="18"/>
          <w:szCs w:val="18"/>
        </w:rPr>
        <w:t>Специалист, ответственный за прием и регистрацию документов:</w:t>
      </w:r>
    </w:p>
    <w:p w:rsidR="00DB7A9A" w:rsidRPr="00DB7A9A" w:rsidRDefault="00DB7A9A" w:rsidP="00DB7A9A">
      <w:pPr>
        <w:widowControl w:val="0"/>
        <w:autoSpaceDE w:val="0"/>
        <w:autoSpaceDN w:val="0"/>
        <w:ind w:firstLine="540"/>
        <w:jc w:val="both"/>
        <w:rPr>
          <w:sz w:val="18"/>
          <w:szCs w:val="18"/>
        </w:rPr>
      </w:pPr>
      <w:r w:rsidRPr="00DB7A9A">
        <w:rPr>
          <w:sz w:val="18"/>
          <w:szCs w:val="18"/>
        </w:rPr>
        <w:t>регистрирует в установленном порядке поступившие документы;</w:t>
      </w:r>
    </w:p>
    <w:p w:rsidR="00DB7A9A" w:rsidRPr="00DB7A9A" w:rsidRDefault="00DB7A9A" w:rsidP="00DB7A9A">
      <w:pPr>
        <w:widowControl w:val="0"/>
        <w:autoSpaceDE w:val="0"/>
        <w:autoSpaceDN w:val="0"/>
        <w:ind w:firstLine="540"/>
        <w:jc w:val="both"/>
        <w:rPr>
          <w:sz w:val="18"/>
          <w:szCs w:val="18"/>
        </w:rPr>
      </w:pPr>
      <w:r w:rsidRPr="00DB7A9A">
        <w:rPr>
          <w:sz w:val="18"/>
          <w:szCs w:val="18"/>
        </w:rPr>
        <w:t>оформляет уведомление о приеме документов и передает его заявителю;</w:t>
      </w:r>
    </w:p>
    <w:p w:rsidR="00DB7A9A" w:rsidRPr="00DB7A9A" w:rsidRDefault="00DB7A9A" w:rsidP="00DB7A9A">
      <w:pPr>
        <w:widowControl w:val="0"/>
        <w:autoSpaceDE w:val="0"/>
        <w:autoSpaceDN w:val="0"/>
        <w:ind w:firstLine="540"/>
        <w:jc w:val="both"/>
        <w:rPr>
          <w:sz w:val="18"/>
          <w:szCs w:val="18"/>
        </w:rPr>
      </w:pPr>
      <w:r w:rsidRPr="00DB7A9A">
        <w:rPr>
          <w:sz w:val="18"/>
          <w:szCs w:val="18"/>
        </w:rPr>
        <w:t>направляет заявление на предоставление муниципальной услуги и комплект необходимых документов в администрацию.</w:t>
      </w:r>
    </w:p>
    <w:p w:rsidR="00DB7A9A" w:rsidRPr="00DB7A9A" w:rsidRDefault="00DB7A9A" w:rsidP="00DB7A9A">
      <w:pPr>
        <w:widowControl w:val="0"/>
        <w:autoSpaceDE w:val="0"/>
        <w:autoSpaceDN w:val="0"/>
        <w:ind w:firstLine="540"/>
        <w:jc w:val="both"/>
        <w:rPr>
          <w:sz w:val="18"/>
          <w:szCs w:val="18"/>
        </w:rPr>
      </w:pPr>
      <w:r w:rsidRPr="00DB7A9A">
        <w:rPr>
          <w:sz w:val="18"/>
          <w:szCs w:val="18"/>
        </w:rPr>
        <w:t>Результатом выполнения административной процедуры является регистрация поступивших документов, выдача уведомления о приеме документов и направление документов в администрацию.</w:t>
      </w:r>
    </w:p>
    <w:p w:rsidR="00DB7A9A" w:rsidRPr="00DB7A9A" w:rsidRDefault="00DB7A9A" w:rsidP="00DB7A9A">
      <w:pPr>
        <w:widowControl w:val="0"/>
        <w:autoSpaceDE w:val="0"/>
        <w:autoSpaceDN w:val="0"/>
        <w:ind w:firstLine="540"/>
        <w:jc w:val="both"/>
        <w:rPr>
          <w:sz w:val="18"/>
          <w:szCs w:val="18"/>
        </w:rPr>
      </w:pPr>
      <w:r w:rsidRPr="00DB7A9A">
        <w:rPr>
          <w:sz w:val="18"/>
          <w:szCs w:val="18"/>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DB7A9A" w:rsidRPr="00DB7A9A" w:rsidRDefault="00DB7A9A" w:rsidP="00DB7A9A">
      <w:pPr>
        <w:widowControl w:val="0"/>
        <w:autoSpaceDE w:val="0"/>
        <w:autoSpaceDN w:val="0"/>
        <w:ind w:firstLine="540"/>
        <w:jc w:val="both"/>
        <w:rPr>
          <w:sz w:val="18"/>
          <w:szCs w:val="18"/>
        </w:rPr>
      </w:pPr>
      <w:r w:rsidRPr="00DB7A9A">
        <w:rPr>
          <w:sz w:val="18"/>
          <w:szCs w:val="18"/>
        </w:rPr>
        <w:t>3.7.3. Началом срока предоставления муниципальной услуги является день получения администрацией заявления на предоставление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3.7.4. Выдача результата предоставления муниципальной услуги в многофункциональном центре не осуществляется.</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3.8. Порядок исправления допущенных опечаток и ошибок в выданных в результате предоставления муниципальной услуги документах.</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3.8.1. </w:t>
      </w:r>
      <w:proofErr w:type="gramStart"/>
      <w:r w:rsidRPr="00DB7A9A">
        <w:rPr>
          <w:sz w:val="18"/>
          <w:szCs w:val="18"/>
        </w:rPr>
        <w:t>В случае необходимости внесения изменений в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в связи с допущенными опечатками и (или) ошибками в тексте разрешения</w:t>
      </w:r>
      <w:proofErr w:type="gramEnd"/>
      <w:r w:rsidRPr="00DB7A9A">
        <w:rPr>
          <w:sz w:val="18"/>
          <w:szCs w:val="18"/>
        </w:rPr>
        <w:t xml:space="preserve"> заявитель подает непосредственно в орган, предоставляющий муниципальную услугу, заявление не </w:t>
      </w:r>
      <w:proofErr w:type="gramStart"/>
      <w:r w:rsidRPr="00DB7A9A">
        <w:rPr>
          <w:sz w:val="18"/>
          <w:szCs w:val="18"/>
        </w:rPr>
        <w:t>позднее</w:t>
      </w:r>
      <w:proofErr w:type="gramEnd"/>
      <w:r w:rsidRPr="00DB7A9A">
        <w:rPr>
          <w:sz w:val="18"/>
          <w:szCs w:val="18"/>
        </w:rPr>
        <w:t xml:space="preserve"> чем за 3 рабочих дня до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посадки (взлета) на площадки, расположенные в границах муниципального образования.</w:t>
      </w:r>
    </w:p>
    <w:p w:rsidR="00DB7A9A" w:rsidRPr="00DB7A9A" w:rsidRDefault="00DB7A9A" w:rsidP="00DB7A9A">
      <w:pPr>
        <w:widowControl w:val="0"/>
        <w:autoSpaceDE w:val="0"/>
        <w:autoSpaceDN w:val="0"/>
        <w:ind w:firstLine="540"/>
        <w:jc w:val="both"/>
        <w:rPr>
          <w:sz w:val="18"/>
          <w:szCs w:val="18"/>
        </w:rPr>
      </w:pPr>
      <w:r w:rsidRPr="00DB7A9A">
        <w:rPr>
          <w:sz w:val="18"/>
          <w:szCs w:val="18"/>
        </w:rPr>
        <w:t>3.8.2. Срок внесения изменений в разрешение составляет 2 рабочих дня со дня получения специалистом, ответственным за предоставление муниципальной услуги, зарегистрированного заявления.</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3.8.3. </w:t>
      </w:r>
      <w:proofErr w:type="gramStart"/>
      <w:r w:rsidRPr="00DB7A9A">
        <w:rPr>
          <w:sz w:val="18"/>
          <w:szCs w:val="18"/>
        </w:rPr>
        <w:t>Внесение изменений в разрешение по инициативе заявителя или органа, предоставляющего муниципальную услугу, производится путем подготовки нового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которое</w:t>
      </w:r>
      <w:proofErr w:type="gramEnd"/>
      <w:r w:rsidRPr="00DB7A9A">
        <w:rPr>
          <w:sz w:val="18"/>
          <w:szCs w:val="18"/>
        </w:rPr>
        <w:t xml:space="preserve"> направляется в адрес заявителя.</w:t>
      </w:r>
    </w:p>
    <w:p w:rsidR="00DB7A9A" w:rsidRPr="00DB7A9A" w:rsidRDefault="00DB7A9A" w:rsidP="00DB7A9A">
      <w:pPr>
        <w:widowControl w:val="0"/>
        <w:autoSpaceDE w:val="0"/>
        <w:autoSpaceDN w:val="0"/>
        <w:ind w:firstLine="540"/>
        <w:jc w:val="both"/>
        <w:outlineLvl w:val="2"/>
        <w:rPr>
          <w:b/>
          <w:sz w:val="18"/>
          <w:szCs w:val="18"/>
        </w:rPr>
      </w:pPr>
      <w:r w:rsidRPr="00DB7A9A">
        <w:rPr>
          <w:b/>
          <w:sz w:val="18"/>
          <w:szCs w:val="18"/>
        </w:rPr>
        <w:t>3.9. Порядок отзыва заявления о предоставлении муниципальной услуги.</w:t>
      </w:r>
    </w:p>
    <w:p w:rsidR="00DB7A9A" w:rsidRPr="00DB7A9A" w:rsidRDefault="00DB7A9A" w:rsidP="00DB7A9A">
      <w:pPr>
        <w:widowControl w:val="0"/>
        <w:autoSpaceDE w:val="0"/>
        <w:autoSpaceDN w:val="0"/>
        <w:ind w:firstLine="540"/>
        <w:jc w:val="both"/>
        <w:rPr>
          <w:sz w:val="18"/>
          <w:szCs w:val="18"/>
        </w:rPr>
      </w:pPr>
      <w:proofErr w:type="gramStart"/>
      <w:r w:rsidRPr="00DB7A9A">
        <w:rPr>
          <w:sz w:val="18"/>
          <w:szCs w:val="1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произвольной формы об отзыве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w:t>
      </w:r>
      <w:proofErr w:type="gramEnd"/>
      <w:r w:rsidRPr="00DB7A9A">
        <w:rPr>
          <w:sz w:val="18"/>
          <w:szCs w:val="18"/>
        </w:rPr>
        <w:t xml:space="preserve"> в границах муниципального образования.</w:t>
      </w:r>
    </w:p>
    <w:p w:rsidR="00DB7A9A" w:rsidRPr="00DB7A9A" w:rsidRDefault="00DB7A9A" w:rsidP="00DB7A9A">
      <w:pPr>
        <w:widowControl w:val="0"/>
        <w:autoSpaceDE w:val="0"/>
        <w:autoSpaceDN w:val="0"/>
        <w:ind w:firstLine="540"/>
        <w:jc w:val="both"/>
        <w:rPr>
          <w:sz w:val="18"/>
          <w:szCs w:val="18"/>
        </w:rPr>
      </w:pPr>
      <w:r w:rsidRPr="00DB7A9A">
        <w:rPr>
          <w:sz w:val="18"/>
          <w:szCs w:val="18"/>
        </w:rPr>
        <w:t>Заявление может быть подано непосредственно в администрацию, на официальный электронный адрес администрации, а также с помощью Единого портала или Регионального портала.</w:t>
      </w:r>
    </w:p>
    <w:p w:rsidR="00DB7A9A" w:rsidRPr="00DB7A9A" w:rsidRDefault="00DB7A9A" w:rsidP="00DB7A9A">
      <w:pPr>
        <w:widowControl w:val="0"/>
        <w:autoSpaceDE w:val="0"/>
        <w:autoSpaceDN w:val="0"/>
        <w:ind w:firstLine="540"/>
        <w:jc w:val="both"/>
        <w:rPr>
          <w:sz w:val="18"/>
          <w:szCs w:val="18"/>
        </w:rPr>
      </w:pPr>
    </w:p>
    <w:p w:rsidR="00DB7A9A" w:rsidRPr="00DB7A9A" w:rsidRDefault="00DB7A9A" w:rsidP="00DB7A9A">
      <w:pPr>
        <w:widowControl w:val="0"/>
        <w:autoSpaceDE w:val="0"/>
        <w:autoSpaceDN w:val="0"/>
        <w:jc w:val="center"/>
        <w:outlineLvl w:val="1"/>
        <w:rPr>
          <w:b/>
          <w:sz w:val="18"/>
          <w:szCs w:val="18"/>
        </w:rPr>
      </w:pPr>
      <w:r w:rsidRPr="00DB7A9A">
        <w:rPr>
          <w:b/>
          <w:sz w:val="18"/>
          <w:szCs w:val="18"/>
        </w:rPr>
        <w:t xml:space="preserve">4. Формы </w:t>
      </w:r>
      <w:proofErr w:type="gramStart"/>
      <w:r w:rsidRPr="00DB7A9A">
        <w:rPr>
          <w:b/>
          <w:sz w:val="18"/>
          <w:szCs w:val="18"/>
        </w:rPr>
        <w:t>контроля за</w:t>
      </w:r>
      <w:proofErr w:type="gramEnd"/>
      <w:r w:rsidRPr="00DB7A9A">
        <w:rPr>
          <w:b/>
          <w:sz w:val="18"/>
          <w:szCs w:val="18"/>
        </w:rPr>
        <w:t xml:space="preserve"> исполнением</w:t>
      </w:r>
    </w:p>
    <w:p w:rsidR="00DB7A9A" w:rsidRPr="00DB7A9A" w:rsidRDefault="00DB7A9A" w:rsidP="00DB7A9A">
      <w:pPr>
        <w:widowControl w:val="0"/>
        <w:autoSpaceDE w:val="0"/>
        <w:autoSpaceDN w:val="0"/>
        <w:jc w:val="center"/>
        <w:rPr>
          <w:b/>
          <w:sz w:val="18"/>
          <w:szCs w:val="18"/>
        </w:rPr>
      </w:pPr>
      <w:r w:rsidRPr="00DB7A9A">
        <w:rPr>
          <w:b/>
          <w:sz w:val="18"/>
          <w:szCs w:val="18"/>
        </w:rPr>
        <w:t>административного регламента</w:t>
      </w:r>
    </w:p>
    <w:p w:rsidR="00DB7A9A" w:rsidRPr="00DB7A9A" w:rsidRDefault="00DB7A9A" w:rsidP="00DB7A9A">
      <w:pPr>
        <w:widowControl w:val="0"/>
        <w:autoSpaceDE w:val="0"/>
        <w:autoSpaceDN w:val="0"/>
        <w:ind w:firstLine="540"/>
        <w:jc w:val="both"/>
        <w:rPr>
          <w:sz w:val="18"/>
          <w:szCs w:val="18"/>
        </w:rPr>
      </w:pP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4.1. Порядок осуществления текущего </w:t>
      </w:r>
      <w:proofErr w:type="gramStart"/>
      <w:r w:rsidRPr="00DB7A9A">
        <w:rPr>
          <w:sz w:val="18"/>
          <w:szCs w:val="18"/>
        </w:rPr>
        <w:t>контроля за</w:t>
      </w:r>
      <w:proofErr w:type="gramEnd"/>
      <w:r w:rsidRPr="00DB7A9A">
        <w:rPr>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4.1.1. Текущий </w:t>
      </w:r>
      <w:proofErr w:type="gramStart"/>
      <w:r w:rsidRPr="00DB7A9A">
        <w:rPr>
          <w:sz w:val="18"/>
          <w:szCs w:val="18"/>
        </w:rPr>
        <w:t>контроль за</w:t>
      </w:r>
      <w:proofErr w:type="gramEnd"/>
      <w:r w:rsidRPr="00DB7A9A">
        <w:rPr>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начальником отдела.</w:t>
      </w:r>
    </w:p>
    <w:p w:rsidR="00DB7A9A" w:rsidRPr="00DB7A9A" w:rsidRDefault="00DB7A9A" w:rsidP="00DB7A9A">
      <w:pPr>
        <w:widowControl w:val="0"/>
        <w:autoSpaceDE w:val="0"/>
        <w:autoSpaceDN w:val="0"/>
        <w:ind w:firstLine="540"/>
        <w:jc w:val="both"/>
        <w:rPr>
          <w:sz w:val="18"/>
          <w:szCs w:val="18"/>
        </w:rPr>
      </w:pPr>
      <w:r w:rsidRPr="00DB7A9A">
        <w:rPr>
          <w:sz w:val="18"/>
          <w:szCs w:val="18"/>
        </w:rPr>
        <w:t>4.1.2. Текущий контроль осуществляется путем проведения начальником отдела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4.1.3. Заведующий отделом, осуществляя контроль, вправе:</w:t>
      </w:r>
    </w:p>
    <w:p w:rsidR="00DB7A9A" w:rsidRPr="00DB7A9A" w:rsidRDefault="00DB7A9A" w:rsidP="00DB7A9A">
      <w:pPr>
        <w:widowControl w:val="0"/>
        <w:autoSpaceDE w:val="0"/>
        <w:autoSpaceDN w:val="0"/>
        <w:ind w:firstLine="540"/>
        <w:jc w:val="both"/>
        <w:rPr>
          <w:sz w:val="18"/>
          <w:szCs w:val="18"/>
        </w:rPr>
      </w:pPr>
      <w:r w:rsidRPr="00DB7A9A">
        <w:rPr>
          <w:sz w:val="18"/>
          <w:szCs w:val="18"/>
        </w:rPr>
        <w:t>контролировать соблюдение порядка и условий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в случае выявления нарушений требований настоящего административного регламента требовать устранения таких нарушений;</w:t>
      </w:r>
    </w:p>
    <w:p w:rsidR="00DB7A9A" w:rsidRPr="00DB7A9A" w:rsidRDefault="00DB7A9A" w:rsidP="00DB7A9A">
      <w:pPr>
        <w:widowControl w:val="0"/>
        <w:autoSpaceDE w:val="0"/>
        <w:autoSpaceDN w:val="0"/>
        <w:ind w:firstLine="540"/>
        <w:jc w:val="both"/>
        <w:rPr>
          <w:sz w:val="18"/>
          <w:szCs w:val="18"/>
        </w:rPr>
      </w:pPr>
      <w:proofErr w:type="gramStart"/>
      <w:r w:rsidRPr="00DB7A9A">
        <w:rPr>
          <w:sz w:val="18"/>
          <w:szCs w:val="1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DB7A9A" w:rsidRPr="00DB7A9A" w:rsidRDefault="00DB7A9A" w:rsidP="00DB7A9A">
      <w:pPr>
        <w:widowControl w:val="0"/>
        <w:autoSpaceDE w:val="0"/>
        <w:autoSpaceDN w:val="0"/>
        <w:ind w:firstLine="540"/>
        <w:jc w:val="both"/>
        <w:rPr>
          <w:sz w:val="18"/>
          <w:szCs w:val="18"/>
        </w:rPr>
      </w:pPr>
      <w:r w:rsidRPr="00DB7A9A">
        <w:rPr>
          <w:sz w:val="18"/>
          <w:szCs w:val="1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4.2.1. Проверки проводятся в целях </w:t>
      </w:r>
      <w:proofErr w:type="gramStart"/>
      <w:r w:rsidRPr="00DB7A9A">
        <w:rPr>
          <w:sz w:val="18"/>
          <w:szCs w:val="18"/>
        </w:rPr>
        <w:t>контроля за</w:t>
      </w:r>
      <w:proofErr w:type="gramEnd"/>
      <w:r w:rsidRPr="00DB7A9A">
        <w:rPr>
          <w:sz w:val="18"/>
          <w:szCs w:val="1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4.2.2. Проверки могут быть плановыми и внеплановыми.</w:t>
      </w:r>
    </w:p>
    <w:p w:rsidR="00DB7A9A" w:rsidRPr="00DB7A9A" w:rsidRDefault="00DB7A9A" w:rsidP="00DB7A9A">
      <w:pPr>
        <w:widowControl w:val="0"/>
        <w:autoSpaceDE w:val="0"/>
        <w:autoSpaceDN w:val="0"/>
        <w:ind w:firstLine="540"/>
        <w:jc w:val="both"/>
        <w:rPr>
          <w:sz w:val="18"/>
          <w:szCs w:val="18"/>
        </w:rPr>
      </w:pPr>
      <w:r w:rsidRPr="00DB7A9A">
        <w:rPr>
          <w:sz w:val="18"/>
          <w:szCs w:val="18"/>
        </w:rPr>
        <w:t>4.2.3. Плановые проверки осуществляются на основании приказа заместителя главы администрации. При плановых проверках рассматриваются все вопросы, связанные с предоставлением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4.2.4.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4.2.5. Результаты проверки оформляются справкой, в которой отмечаются выявленные недостатки и предложения по их устранению.</w:t>
      </w:r>
    </w:p>
    <w:p w:rsidR="00DB7A9A" w:rsidRPr="00DB7A9A" w:rsidRDefault="00DB7A9A" w:rsidP="00DB7A9A">
      <w:pPr>
        <w:widowControl w:val="0"/>
        <w:autoSpaceDE w:val="0"/>
        <w:autoSpaceDN w:val="0"/>
        <w:ind w:firstLine="540"/>
        <w:jc w:val="both"/>
        <w:rPr>
          <w:sz w:val="18"/>
          <w:szCs w:val="18"/>
        </w:rPr>
      </w:pPr>
      <w:r w:rsidRPr="00DB7A9A">
        <w:rPr>
          <w:sz w:val="18"/>
          <w:szCs w:val="1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B7A9A" w:rsidRPr="00DB7A9A" w:rsidRDefault="00DB7A9A" w:rsidP="00DB7A9A">
      <w:pPr>
        <w:widowControl w:val="0"/>
        <w:autoSpaceDE w:val="0"/>
        <w:autoSpaceDN w:val="0"/>
        <w:ind w:firstLine="540"/>
        <w:jc w:val="both"/>
        <w:rPr>
          <w:sz w:val="18"/>
          <w:szCs w:val="18"/>
        </w:rPr>
      </w:pPr>
      <w:r w:rsidRPr="00DB7A9A">
        <w:rPr>
          <w:sz w:val="18"/>
          <w:szCs w:val="18"/>
        </w:rPr>
        <w:t>4.3.1. Должностные лица органа, предоставляющего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4.3.2. </w:t>
      </w:r>
      <w:proofErr w:type="gramStart"/>
      <w:r w:rsidRPr="00DB7A9A">
        <w:rPr>
          <w:sz w:val="18"/>
          <w:szCs w:val="18"/>
        </w:rPr>
        <w:t>Должностные лица органа, предоставляющего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roofErr w:type="gramEnd"/>
    </w:p>
    <w:p w:rsidR="00DB7A9A" w:rsidRPr="00DB7A9A" w:rsidRDefault="00DB7A9A" w:rsidP="00DB7A9A">
      <w:pPr>
        <w:widowControl w:val="0"/>
        <w:autoSpaceDE w:val="0"/>
        <w:autoSpaceDN w:val="0"/>
        <w:ind w:firstLine="540"/>
        <w:jc w:val="both"/>
        <w:rPr>
          <w:sz w:val="18"/>
          <w:szCs w:val="18"/>
        </w:rPr>
      </w:pPr>
      <w:r w:rsidRPr="00DB7A9A">
        <w:rPr>
          <w:sz w:val="18"/>
          <w:szCs w:val="1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P51" w:history="1">
        <w:r w:rsidRPr="00DB7A9A">
          <w:rPr>
            <w:sz w:val="18"/>
            <w:szCs w:val="18"/>
          </w:rPr>
          <w:t>подразделе 1.2</w:t>
        </w:r>
      </w:hyperlink>
      <w:r w:rsidRPr="00DB7A9A">
        <w:rPr>
          <w:sz w:val="18"/>
          <w:szCs w:val="18"/>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B7A9A" w:rsidRPr="00DB7A9A" w:rsidRDefault="00DB7A9A" w:rsidP="00DB7A9A">
      <w:pPr>
        <w:widowControl w:val="0"/>
        <w:autoSpaceDE w:val="0"/>
        <w:autoSpaceDN w:val="0"/>
        <w:ind w:firstLine="540"/>
        <w:jc w:val="both"/>
        <w:rPr>
          <w:sz w:val="18"/>
          <w:szCs w:val="18"/>
        </w:rPr>
      </w:pPr>
      <w:r w:rsidRPr="00DB7A9A">
        <w:rPr>
          <w:sz w:val="18"/>
          <w:szCs w:val="18"/>
        </w:rPr>
        <w:t xml:space="preserve">4.5. Граждане, их объединения и организации могут сообщить обо всех результатах </w:t>
      </w:r>
      <w:proofErr w:type="gramStart"/>
      <w:r w:rsidRPr="00DB7A9A">
        <w:rPr>
          <w:sz w:val="18"/>
          <w:szCs w:val="18"/>
        </w:rPr>
        <w:t>контроля за</w:t>
      </w:r>
      <w:proofErr w:type="gramEnd"/>
      <w:r w:rsidRPr="00DB7A9A">
        <w:rPr>
          <w:sz w:val="18"/>
          <w:szCs w:val="18"/>
        </w:rPr>
        <w:t xml:space="preserve"> предоставлением муниципальной услуги через "Личный кабинет" пользователя на Едином портале или Региональном портале.</w:t>
      </w:r>
    </w:p>
    <w:p w:rsidR="00DB7A9A" w:rsidRPr="00DB7A9A" w:rsidRDefault="00DB7A9A" w:rsidP="00DB7A9A">
      <w:pPr>
        <w:widowControl w:val="0"/>
        <w:autoSpaceDE w:val="0"/>
        <w:autoSpaceDN w:val="0"/>
        <w:ind w:firstLine="540"/>
        <w:jc w:val="both"/>
        <w:rPr>
          <w:sz w:val="18"/>
          <w:szCs w:val="18"/>
        </w:rPr>
      </w:pPr>
    </w:p>
    <w:p w:rsidR="00DB7A9A" w:rsidRPr="00DB7A9A" w:rsidRDefault="00DB7A9A" w:rsidP="00DB7A9A">
      <w:pPr>
        <w:widowControl w:val="0"/>
        <w:autoSpaceDE w:val="0"/>
        <w:autoSpaceDN w:val="0"/>
        <w:jc w:val="center"/>
        <w:outlineLvl w:val="1"/>
        <w:rPr>
          <w:b/>
          <w:sz w:val="18"/>
          <w:szCs w:val="18"/>
        </w:rPr>
      </w:pPr>
      <w:bookmarkStart w:id="14" w:name="P319"/>
      <w:bookmarkEnd w:id="14"/>
      <w:r w:rsidRPr="00DB7A9A">
        <w:rPr>
          <w:b/>
          <w:sz w:val="18"/>
          <w:szCs w:val="18"/>
        </w:rPr>
        <w:t>5. Досудебный (внесудебный) порядок обжалования</w:t>
      </w:r>
    </w:p>
    <w:p w:rsidR="00DB7A9A" w:rsidRPr="00DB7A9A" w:rsidRDefault="00DB7A9A" w:rsidP="00DB7A9A">
      <w:pPr>
        <w:widowControl w:val="0"/>
        <w:autoSpaceDE w:val="0"/>
        <w:autoSpaceDN w:val="0"/>
        <w:jc w:val="center"/>
        <w:rPr>
          <w:b/>
          <w:sz w:val="18"/>
          <w:szCs w:val="18"/>
        </w:rPr>
      </w:pPr>
      <w:r w:rsidRPr="00DB7A9A">
        <w:rPr>
          <w:b/>
          <w:sz w:val="18"/>
          <w:szCs w:val="18"/>
        </w:rPr>
        <w:t>решений и действий (бездействия) органа,</w:t>
      </w:r>
    </w:p>
    <w:p w:rsidR="00DB7A9A" w:rsidRPr="00DB7A9A" w:rsidRDefault="00DB7A9A" w:rsidP="00DB7A9A">
      <w:pPr>
        <w:widowControl w:val="0"/>
        <w:autoSpaceDE w:val="0"/>
        <w:autoSpaceDN w:val="0"/>
        <w:jc w:val="center"/>
        <w:rPr>
          <w:b/>
          <w:sz w:val="18"/>
          <w:szCs w:val="18"/>
        </w:rPr>
      </w:pPr>
      <w:proofErr w:type="gramStart"/>
      <w:r w:rsidRPr="00DB7A9A">
        <w:rPr>
          <w:b/>
          <w:sz w:val="18"/>
          <w:szCs w:val="18"/>
        </w:rPr>
        <w:t>предоставляющего</w:t>
      </w:r>
      <w:proofErr w:type="gramEnd"/>
      <w:r w:rsidRPr="00DB7A9A">
        <w:rPr>
          <w:b/>
          <w:sz w:val="18"/>
          <w:szCs w:val="18"/>
        </w:rPr>
        <w:t xml:space="preserve"> муниципальную услугу, а также</w:t>
      </w:r>
    </w:p>
    <w:p w:rsidR="00DB7A9A" w:rsidRPr="00DB7A9A" w:rsidRDefault="00DB7A9A" w:rsidP="00DB7A9A">
      <w:pPr>
        <w:widowControl w:val="0"/>
        <w:autoSpaceDE w:val="0"/>
        <w:autoSpaceDN w:val="0"/>
        <w:jc w:val="center"/>
        <w:rPr>
          <w:b/>
          <w:sz w:val="18"/>
          <w:szCs w:val="18"/>
        </w:rPr>
      </w:pPr>
      <w:r w:rsidRPr="00DB7A9A">
        <w:rPr>
          <w:b/>
          <w:sz w:val="18"/>
          <w:szCs w:val="18"/>
        </w:rPr>
        <w:t>должностных лиц, муниципальных служащих</w:t>
      </w:r>
    </w:p>
    <w:p w:rsidR="00DB7A9A" w:rsidRPr="00DB7A9A" w:rsidRDefault="00DB7A9A" w:rsidP="00DB7A9A">
      <w:pPr>
        <w:widowControl w:val="0"/>
        <w:autoSpaceDE w:val="0"/>
        <w:autoSpaceDN w:val="0"/>
        <w:ind w:firstLine="540"/>
        <w:jc w:val="both"/>
        <w:rPr>
          <w:sz w:val="18"/>
          <w:szCs w:val="18"/>
        </w:rPr>
      </w:pPr>
    </w:p>
    <w:p w:rsidR="00DB7A9A" w:rsidRPr="00DB7A9A" w:rsidRDefault="00DB7A9A" w:rsidP="00DB7A9A">
      <w:pPr>
        <w:autoSpaceDE w:val="0"/>
        <w:ind w:firstLine="709"/>
        <w:jc w:val="both"/>
        <w:rPr>
          <w:rFonts w:eastAsia="Calibri"/>
          <w:b/>
          <w:bCs/>
          <w:sz w:val="18"/>
          <w:szCs w:val="18"/>
          <w:lang w:eastAsia="en-US"/>
        </w:rPr>
      </w:pPr>
      <w:r w:rsidRPr="00DB7A9A">
        <w:rPr>
          <w:rFonts w:eastAsia="Calibri"/>
          <w:b/>
          <w:bCs/>
          <w:sz w:val="18"/>
          <w:szCs w:val="18"/>
          <w:lang w:eastAsia="en-US"/>
        </w:rPr>
        <w:t>5.4. Порядок подачи и рассмотрения жалобы</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 xml:space="preserve">5.4.2. </w:t>
      </w:r>
      <w:proofErr w:type="gramStart"/>
      <w:r w:rsidRPr="00DB7A9A">
        <w:rPr>
          <w:rFonts w:eastAsia="Calibri"/>
          <w:bCs/>
          <w:sz w:val="18"/>
          <w:szCs w:val="1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DB7A9A">
        <w:rPr>
          <w:rFonts w:eastAsia="Calibri"/>
          <w:bCs/>
          <w:sz w:val="18"/>
          <w:szCs w:val="18"/>
          <w:lang w:eastAsia="en-US"/>
        </w:rPr>
        <w:t xml:space="preserve"> личном </w:t>
      </w:r>
      <w:proofErr w:type="gramStart"/>
      <w:r w:rsidRPr="00DB7A9A">
        <w:rPr>
          <w:rFonts w:eastAsia="Calibri"/>
          <w:bCs/>
          <w:sz w:val="18"/>
          <w:szCs w:val="18"/>
          <w:lang w:eastAsia="en-US"/>
        </w:rPr>
        <w:t>приёме</w:t>
      </w:r>
      <w:proofErr w:type="gramEnd"/>
      <w:r w:rsidRPr="00DB7A9A">
        <w:rPr>
          <w:rFonts w:eastAsia="Calibri"/>
          <w:bCs/>
          <w:sz w:val="18"/>
          <w:szCs w:val="18"/>
          <w:lang w:eastAsia="en-US"/>
        </w:rPr>
        <w:t xml:space="preserve"> заявителя.</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B7A9A" w:rsidRPr="00DB7A9A" w:rsidRDefault="00DB7A9A" w:rsidP="00DB7A9A">
      <w:pPr>
        <w:autoSpaceDE w:val="0"/>
        <w:ind w:firstLine="709"/>
        <w:jc w:val="both"/>
        <w:rPr>
          <w:rFonts w:eastAsia="Calibri"/>
          <w:bCs/>
          <w:sz w:val="18"/>
          <w:szCs w:val="18"/>
          <w:lang w:eastAsia="en-US"/>
        </w:rPr>
      </w:pPr>
      <w:proofErr w:type="gramStart"/>
      <w:r w:rsidRPr="00DB7A9A">
        <w:rPr>
          <w:rFonts w:eastAsia="Calibri"/>
          <w:bCs/>
          <w:sz w:val="18"/>
          <w:szCs w:val="18"/>
          <w:lang w:eastAsia="en-U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5.4.3. Жалоба должна содержать:</w:t>
      </w:r>
    </w:p>
    <w:p w:rsidR="00DB7A9A" w:rsidRPr="00DB7A9A" w:rsidRDefault="00DB7A9A" w:rsidP="00DB7A9A">
      <w:pPr>
        <w:autoSpaceDE w:val="0"/>
        <w:ind w:firstLine="709"/>
        <w:jc w:val="both"/>
        <w:rPr>
          <w:rFonts w:eastAsia="Calibri"/>
          <w:bCs/>
          <w:sz w:val="18"/>
          <w:szCs w:val="18"/>
          <w:lang w:eastAsia="en-US"/>
        </w:rPr>
      </w:pPr>
      <w:proofErr w:type="gramStart"/>
      <w:r w:rsidRPr="00DB7A9A">
        <w:rPr>
          <w:rFonts w:eastAsia="Calibri"/>
          <w:bCs/>
          <w:sz w:val="18"/>
          <w:szCs w:val="1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B7A9A" w:rsidRPr="00DB7A9A" w:rsidRDefault="00DB7A9A" w:rsidP="00DB7A9A">
      <w:pPr>
        <w:autoSpaceDE w:val="0"/>
        <w:ind w:firstLine="709"/>
        <w:jc w:val="both"/>
        <w:rPr>
          <w:rFonts w:eastAsia="Calibri"/>
          <w:bCs/>
          <w:sz w:val="18"/>
          <w:szCs w:val="18"/>
          <w:lang w:eastAsia="en-US"/>
        </w:rPr>
      </w:pPr>
      <w:proofErr w:type="gramStart"/>
      <w:r w:rsidRPr="00DB7A9A">
        <w:rPr>
          <w:rFonts w:eastAsia="Calibri"/>
          <w:bCs/>
          <w:sz w:val="18"/>
          <w:szCs w:val="18"/>
          <w:lang w:eastAsia="en-US"/>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 xml:space="preserve">Время приёма жалоб должно совпадать со временем предоставления муниципальных услуг. </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оформленная в соответствии с законодательством Российской Федерации доверенность (для физических лиц);</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 xml:space="preserve">В электронном виде жалоба может быть подана заявителем посредством: </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B7A9A" w:rsidRPr="00DB7A9A" w:rsidRDefault="00DB7A9A" w:rsidP="00DB7A9A">
      <w:pPr>
        <w:autoSpaceDE w:val="0"/>
        <w:ind w:firstLine="709"/>
        <w:jc w:val="both"/>
        <w:rPr>
          <w:rFonts w:eastAsia="Calibri"/>
          <w:bCs/>
          <w:sz w:val="18"/>
          <w:szCs w:val="18"/>
          <w:lang w:eastAsia="en-US"/>
        </w:rPr>
      </w:pPr>
      <w:proofErr w:type="gramStart"/>
      <w:r w:rsidRPr="00DB7A9A">
        <w:rPr>
          <w:rFonts w:eastAsia="Calibri"/>
          <w:bCs/>
          <w:sz w:val="18"/>
          <w:szCs w:val="18"/>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Портала Кировской области.</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B7A9A" w:rsidRPr="00DB7A9A" w:rsidRDefault="00DB7A9A" w:rsidP="00DB7A9A">
      <w:pPr>
        <w:autoSpaceDE w:val="0"/>
        <w:ind w:firstLine="709"/>
        <w:jc w:val="both"/>
        <w:rPr>
          <w:rFonts w:eastAsia="Calibri"/>
          <w:b/>
          <w:bCs/>
          <w:sz w:val="18"/>
          <w:szCs w:val="18"/>
          <w:lang w:eastAsia="en-US"/>
        </w:rPr>
      </w:pPr>
      <w:r w:rsidRPr="00DB7A9A">
        <w:rPr>
          <w:rFonts w:eastAsia="Calibri"/>
          <w:b/>
          <w:bCs/>
          <w:sz w:val="18"/>
          <w:szCs w:val="18"/>
          <w:lang w:eastAsia="en-US"/>
        </w:rPr>
        <w:t>5.5. Сроки рассмотрения жалобы</w:t>
      </w:r>
    </w:p>
    <w:p w:rsidR="00DB7A9A" w:rsidRPr="00DB7A9A" w:rsidRDefault="00DB7A9A" w:rsidP="00DB7A9A">
      <w:pPr>
        <w:autoSpaceDE w:val="0"/>
        <w:ind w:firstLine="709"/>
        <w:jc w:val="both"/>
        <w:rPr>
          <w:rFonts w:eastAsia="Calibri"/>
          <w:bCs/>
          <w:sz w:val="18"/>
          <w:szCs w:val="18"/>
          <w:lang w:eastAsia="en-US"/>
        </w:rPr>
      </w:pPr>
      <w:proofErr w:type="gramStart"/>
      <w:r w:rsidRPr="00DB7A9A">
        <w:rPr>
          <w:rFonts w:eastAsia="Calibri"/>
          <w:bCs/>
          <w:sz w:val="18"/>
          <w:szCs w:val="18"/>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DB7A9A">
        <w:rPr>
          <w:rFonts w:eastAsia="Calibri"/>
          <w:bCs/>
          <w:sz w:val="18"/>
          <w:szCs w:val="18"/>
          <w:lang w:eastAsia="en-US"/>
        </w:rPr>
        <w:t xml:space="preserve"> </w:t>
      </w:r>
      <w:proofErr w:type="gramStart"/>
      <w:r w:rsidRPr="00DB7A9A">
        <w:rPr>
          <w:rFonts w:eastAsia="Calibri"/>
          <w:bCs/>
          <w:sz w:val="18"/>
          <w:szCs w:val="18"/>
          <w:lang w:eastAsia="en-US"/>
        </w:rPr>
        <w:t>приеме</w:t>
      </w:r>
      <w:proofErr w:type="gramEnd"/>
      <w:r w:rsidRPr="00DB7A9A">
        <w:rPr>
          <w:rFonts w:eastAsia="Calibri"/>
          <w:bCs/>
          <w:sz w:val="18"/>
          <w:szCs w:val="18"/>
          <w:lang w:eastAsia="en-US"/>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7A9A" w:rsidRPr="00DB7A9A" w:rsidRDefault="00DB7A9A" w:rsidP="00DB7A9A">
      <w:pPr>
        <w:autoSpaceDE w:val="0"/>
        <w:ind w:firstLine="709"/>
        <w:jc w:val="both"/>
        <w:rPr>
          <w:rFonts w:eastAsia="Calibri"/>
          <w:b/>
          <w:bCs/>
          <w:sz w:val="18"/>
          <w:szCs w:val="18"/>
          <w:lang w:eastAsia="en-US"/>
        </w:rPr>
      </w:pPr>
      <w:r w:rsidRPr="00DB7A9A">
        <w:rPr>
          <w:rFonts w:eastAsia="Calibri"/>
          <w:b/>
          <w:bCs/>
          <w:sz w:val="18"/>
          <w:szCs w:val="18"/>
          <w:lang w:eastAsia="en-US"/>
        </w:rPr>
        <w:t>5.6. Результат рассмотрения жалобы</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5.6.1. По результатам рассмотрения жалобы принимается решение:</w:t>
      </w:r>
    </w:p>
    <w:p w:rsidR="00DB7A9A" w:rsidRPr="00DB7A9A" w:rsidRDefault="00DB7A9A" w:rsidP="00DB7A9A">
      <w:pPr>
        <w:autoSpaceDE w:val="0"/>
        <w:ind w:firstLine="709"/>
        <w:jc w:val="both"/>
        <w:rPr>
          <w:rFonts w:eastAsia="Calibri"/>
          <w:bCs/>
          <w:sz w:val="18"/>
          <w:szCs w:val="18"/>
          <w:lang w:eastAsia="en-US"/>
        </w:rPr>
      </w:pPr>
      <w:proofErr w:type="gramStart"/>
      <w:r w:rsidRPr="00DB7A9A">
        <w:rPr>
          <w:rFonts w:eastAsia="Calibri"/>
          <w:bCs/>
          <w:sz w:val="18"/>
          <w:szCs w:val="1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в удовлетворении жалобы отказывается.</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5.6.3. В ответе по результатам рассмотрения жалобы указываются:</w:t>
      </w:r>
    </w:p>
    <w:p w:rsidR="00DB7A9A" w:rsidRPr="00DB7A9A" w:rsidRDefault="00DB7A9A" w:rsidP="00DB7A9A">
      <w:pPr>
        <w:autoSpaceDE w:val="0"/>
        <w:ind w:firstLine="709"/>
        <w:jc w:val="both"/>
        <w:rPr>
          <w:rFonts w:eastAsia="Calibri"/>
          <w:bCs/>
          <w:sz w:val="18"/>
          <w:szCs w:val="18"/>
          <w:lang w:eastAsia="en-US"/>
        </w:rPr>
      </w:pPr>
      <w:proofErr w:type="gramStart"/>
      <w:r w:rsidRPr="00DB7A9A">
        <w:rPr>
          <w:rFonts w:eastAsia="Calibri"/>
          <w:bCs/>
          <w:sz w:val="18"/>
          <w:szCs w:val="18"/>
          <w:lang w:eastAsia="en-US"/>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фамилия, имя, отчество (последнее – при наличии) или наименование заявителя;</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основания для принятия решения по жалобе;</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принятое по жалобе решение;</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сведения о порядке обжалования принятого по жалобе решения.</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B7A9A" w:rsidRPr="00DB7A9A" w:rsidRDefault="00DB7A9A" w:rsidP="00DB7A9A">
      <w:pPr>
        <w:autoSpaceDE w:val="0"/>
        <w:ind w:firstLine="709"/>
        <w:jc w:val="both"/>
        <w:rPr>
          <w:rFonts w:eastAsia="Calibri"/>
          <w:bCs/>
          <w:sz w:val="18"/>
          <w:szCs w:val="18"/>
          <w:lang w:eastAsia="en-US"/>
        </w:rPr>
      </w:pPr>
      <w:proofErr w:type="gramStart"/>
      <w:r w:rsidRPr="00DB7A9A">
        <w:rPr>
          <w:rFonts w:eastAsia="Calibri"/>
          <w:bCs/>
          <w:sz w:val="18"/>
          <w:szCs w:val="1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DB7A9A">
        <w:rPr>
          <w:rFonts w:eastAsia="Calibri"/>
          <w:bCs/>
          <w:sz w:val="18"/>
          <w:szCs w:val="18"/>
          <w:lang w:eastAsia="en-US"/>
        </w:rPr>
        <w:t xml:space="preserve"> привлекаемой организации, вид которой установлен законодательством Российской Федерации. </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наличие вступившего в законную силу решения суда, арбитражного суда по жалобе о том же предмете и по тем же основаниям;</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подача жалобы лицом, полномочия которого не подтверждены в порядке, установленном законодательством Российской Федерации;</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B7A9A" w:rsidRPr="00DB7A9A" w:rsidRDefault="00DB7A9A" w:rsidP="00DB7A9A">
      <w:pPr>
        <w:autoSpaceDE w:val="0"/>
        <w:ind w:firstLine="709"/>
        <w:jc w:val="both"/>
        <w:rPr>
          <w:rFonts w:eastAsia="Calibri"/>
          <w:b/>
          <w:bCs/>
          <w:sz w:val="18"/>
          <w:szCs w:val="18"/>
          <w:lang w:eastAsia="en-US"/>
        </w:rPr>
      </w:pPr>
      <w:r w:rsidRPr="00DB7A9A">
        <w:rPr>
          <w:rFonts w:eastAsia="Calibri"/>
          <w:b/>
          <w:bCs/>
          <w:sz w:val="18"/>
          <w:szCs w:val="18"/>
          <w:lang w:eastAsia="en-US"/>
        </w:rPr>
        <w:t>5.7. Порядок информирования заявителя о результатах рассмотрения жалобы</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В случае</w:t>
      </w:r>
      <w:proofErr w:type="gramStart"/>
      <w:r w:rsidRPr="00DB7A9A">
        <w:rPr>
          <w:rFonts w:eastAsia="Calibri"/>
          <w:bCs/>
          <w:sz w:val="18"/>
          <w:szCs w:val="18"/>
          <w:lang w:eastAsia="en-US"/>
        </w:rPr>
        <w:t>,</w:t>
      </w:r>
      <w:proofErr w:type="gramEnd"/>
      <w:r w:rsidRPr="00DB7A9A">
        <w:rPr>
          <w:rFonts w:eastAsia="Calibri"/>
          <w:bCs/>
          <w:sz w:val="18"/>
          <w:szCs w:val="18"/>
          <w:lang w:eastAsia="en-US"/>
        </w:rPr>
        <w:t xml:space="preserve"> если в тексте жалобы нет прямого указания на способ направления ответа на жалобу, ответ направляется почтовым направлением.</w:t>
      </w:r>
    </w:p>
    <w:p w:rsidR="00DB7A9A" w:rsidRPr="00DB7A9A" w:rsidRDefault="00DB7A9A" w:rsidP="00DB7A9A">
      <w:pPr>
        <w:autoSpaceDE w:val="0"/>
        <w:ind w:firstLine="709"/>
        <w:jc w:val="both"/>
        <w:rPr>
          <w:rFonts w:eastAsia="Calibri"/>
          <w:b/>
          <w:bCs/>
          <w:sz w:val="18"/>
          <w:szCs w:val="18"/>
          <w:lang w:eastAsia="en-US"/>
        </w:rPr>
      </w:pPr>
      <w:r w:rsidRPr="00DB7A9A">
        <w:rPr>
          <w:rFonts w:eastAsia="Calibri"/>
          <w:b/>
          <w:bCs/>
          <w:sz w:val="18"/>
          <w:szCs w:val="18"/>
          <w:lang w:eastAsia="en-US"/>
        </w:rPr>
        <w:t>5.8. Порядок обжалования решения по жалобе</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B7A9A" w:rsidRPr="00DB7A9A" w:rsidRDefault="00DB7A9A" w:rsidP="00DB7A9A">
      <w:pPr>
        <w:autoSpaceDE w:val="0"/>
        <w:ind w:firstLine="709"/>
        <w:jc w:val="both"/>
        <w:rPr>
          <w:rFonts w:eastAsia="Calibri"/>
          <w:bCs/>
          <w:sz w:val="18"/>
          <w:szCs w:val="18"/>
          <w:lang w:eastAsia="en-US"/>
        </w:rPr>
      </w:pPr>
      <w:proofErr w:type="gramStart"/>
      <w:r w:rsidRPr="00DB7A9A">
        <w:rPr>
          <w:rFonts w:eastAsia="Calibri"/>
          <w:bCs/>
          <w:sz w:val="18"/>
          <w:szCs w:val="18"/>
          <w:lang w:eastAsia="en-US"/>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Заявитель имеет право на получение информации и документов, необходимых для обоснования и рассмотрения жалобы.</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Информацию о порядке подачи и рассмотрения жалобы можно получить:</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на Едином портале государственных и муниципальных услуг (функций);</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на Портале Кировской области;</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на информационных стендах в местах предоставления муниципальной услуги;</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при личном обращении заявителя в администрацию Орловского района или многофункциональный центр;</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при обращении в письменной форме, в форме электронного документа;</w:t>
      </w:r>
    </w:p>
    <w:p w:rsidR="00DB7A9A" w:rsidRPr="00DB7A9A" w:rsidRDefault="00DB7A9A" w:rsidP="00DB7A9A">
      <w:pPr>
        <w:autoSpaceDE w:val="0"/>
        <w:ind w:firstLine="709"/>
        <w:jc w:val="both"/>
        <w:rPr>
          <w:rFonts w:eastAsia="Calibri"/>
          <w:bCs/>
          <w:sz w:val="18"/>
          <w:szCs w:val="18"/>
          <w:lang w:eastAsia="en-US"/>
        </w:rPr>
      </w:pPr>
      <w:r w:rsidRPr="00DB7A9A">
        <w:rPr>
          <w:rFonts w:eastAsia="Calibri"/>
          <w:bCs/>
          <w:sz w:val="18"/>
          <w:szCs w:val="18"/>
          <w:lang w:eastAsia="en-US"/>
        </w:rPr>
        <w:t>по телефону.</w:t>
      </w:r>
    </w:p>
    <w:p w:rsidR="00DB7A9A" w:rsidRPr="00DB7A9A" w:rsidRDefault="00DB7A9A" w:rsidP="00DB7A9A">
      <w:pPr>
        <w:autoSpaceDE w:val="0"/>
        <w:ind w:firstLine="709"/>
        <w:jc w:val="both"/>
        <w:rPr>
          <w:rFonts w:eastAsia="Calibri"/>
          <w:bCs/>
          <w:sz w:val="18"/>
          <w:szCs w:val="18"/>
          <w:lang w:eastAsia="en-US"/>
        </w:rPr>
      </w:pPr>
    </w:p>
    <w:p w:rsidR="00DB7A9A" w:rsidRPr="00DB7A9A" w:rsidRDefault="00DB7A9A" w:rsidP="00DB7A9A">
      <w:pPr>
        <w:autoSpaceDE w:val="0"/>
        <w:jc w:val="center"/>
        <w:rPr>
          <w:rFonts w:eastAsia="Calibri"/>
          <w:sz w:val="18"/>
          <w:szCs w:val="18"/>
          <w:lang w:eastAsia="en-US"/>
        </w:rPr>
      </w:pPr>
      <w:r w:rsidRPr="00DB7A9A">
        <w:rPr>
          <w:rFonts w:eastAsia="Calibri"/>
          <w:sz w:val="18"/>
          <w:szCs w:val="18"/>
          <w:lang w:eastAsia="en-US"/>
        </w:rPr>
        <w:t>_______________</w:t>
      </w:r>
    </w:p>
    <w:p w:rsidR="00DB7A9A" w:rsidRPr="00DB7A9A" w:rsidRDefault="00DB7A9A" w:rsidP="00DB7A9A">
      <w:pPr>
        <w:widowControl w:val="0"/>
        <w:autoSpaceDE w:val="0"/>
        <w:autoSpaceDN w:val="0"/>
        <w:ind w:firstLine="540"/>
        <w:jc w:val="right"/>
        <w:rPr>
          <w:sz w:val="16"/>
          <w:szCs w:val="16"/>
        </w:rPr>
      </w:pPr>
      <w:r w:rsidRPr="00DB7A9A">
        <w:rPr>
          <w:sz w:val="16"/>
          <w:szCs w:val="16"/>
        </w:rPr>
        <w:t>Приложение</w:t>
      </w:r>
    </w:p>
    <w:p w:rsidR="00DB7A9A" w:rsidRPr="00DB7A9A" w:rsidRDefault="00DB7A9A" w:rsidP="00DB7A9A">
      <w:pPr>
        <w:widowControl w:val="0"/>
        <w:autoSpaceDE w:val="0"/>
        <w:autoSpaceDN w:val="0"/>
        <w:jc w:val="right"/>
        <w:rPr>
          <w:sz w:val="16"/>
          <w:szCs w:val="16"/>
        </w:rPr>
      </w:pPr>
      <w:r w:rsidRPr="00DB7A9A">
        <w:rPr>
          <w:sz w:val="16"/>
          <w:szCs w:val="16"/>
        </w:rPr>
        <w:t>к административному регламенту</w:t>
      </w:r>
    </w:p>
    <w:p w:rsidR="00DB7A9A" w:rsidRPr="00DB7A9A" w:rsidRDefault="00DB7A9A" w:rsidP="00DB7A9A">
      <w:pPr>
        <w:widowControl w:val="0"/>
        <w:autoSpaceDE w:val="0"/>
        <w:autoSpaceDN w:val="0"/>
        <w:jc w:val="right"/>
        <w:rPr>
          <w:sz w:val="16"/>
          <w:szCs w:val="16"/>
        </w:rPr>
      </w:pPr>
      <w:r w:rsidRPr="00DB7A9A">
        <w:rPr>
          <w:sz w:val="16"/>
          <w:szCs w:val="16"/>
        </w:rPr>
        <w:t>предоставления муниципальной услуги</w:t>
      </w:r>
    </w:p>
    <w:p w:rsidR="00DB7A9A" w:rsidRPr="00DB7A9A" w:rsidRDefault="00DB7A9A" w:rsidP="00DB7A9A">
      <w:pPr>
        <w:widowControl w:val="0"/>
        <w:autoSpaceDE w:val="0"/>
        <w:autoSpaceDN w:val="0"/>
        <w:jc w:val="right"/>
        <w:rPr>
          <w:sz w:val="16"/>
          <w:szCs w:val="16"/>
        </w:rPr>
      </w:pPr>
      <w:r w:rsidRPr="00DB7A9A">
        <w:rPr>
          <w:sz w:val="16"/>
          <w:szCs w:val="16"/>
        </w:rPr>
        <w:t>"Выдача разрешения на выполнение</w:t>
      </w:r>
    </w:p>
    <w:p w:rsidR="00DB7A9A" w:rsidRPr="00DB7A9A" w:rsidRDefault="00DB7A9A" w:rsidP="00DB7A9A">
      <w:pPr>
        <w:widowControl w:val="0"/>
        <w:autoSpaceDE w:val="0"/>
        <w:autoSpaceDN w:val="0"/>
        <w:jc w:val="right"/>
        <w:rPr>
          <w:sz w:val="16"/>
          <w:szCs w:val="16"/>
        </w:rPr>
      </w:pPr>
      <w:r w:rsidRPr="00DB7A9A">
        <w:rPr>
          <w:sz w:val="16"/>
          <w:szCs w:val="16"/>
        </w:rPr>
        <w:t>авиационных работ, парашютных прыжков,</w:t>
      </w:r>
    </w:p>
    <w:p w:rsidR="00DB7A9A" w:rsidRPr="00DB7A9A" w:rsidRDefault="00DB7A9A" w:rsidP="00DB7A9A">
      <w:pPr>
        <w:widowControl w:val="0"/>
        <w:autoSpaceDE w:val="0"/>
        <w:autoSpaceDN w:val="0"/>
        <w:jc w:val="right"/>
        <w:rPr>
          <w:sz w:val="16"/>
          <w:szCs w:val="16"/>
        </w:rPr>
      </w:pPr>
      <w:r w:rsidRPr="00DB7A9A">
        <w:rPr>
          <w:sz w:val="16"/>
          <w:szCs w:val="16"/>
        </w:rPr>
        <w:t>демонстрационных полетов воздушных судов,</w:t>
      </w:r>
    </w:p>
    <w:p w:rsidR="00DB7A9A" w:rsidRPr="00DB7A9A" w:rsidRDefault="00DB7A9A" w:rsidP="00DB7A9A">
      <w:pPr>
        <w:widowControl w:val="0"/>
        <w:autoSpaceDE w:val="0"/>
        <w:autoSpaceDN w:val="0"/>
        <w:jc w:val="right"/>
        <w:rPr>
          <w:sz w:val="16"/>
          <w:szCs w:val="16"/>
        </w:rPr>
      </w:pPr>
      <w:r w:rsidRPr="00DB7A9A">
        <w:rPr>
          <w:sz w:val="16"/>
          <w:szCs w:val="16"/>
        </w:rPr>
        <w:t>полетов беспилотных летательных</w:t>
      </w:r>
    </w:p>
    <w:p w:rsidR="00DB7A9A" w:rsidRPr="00DB7A9A" w:rsidRDefault="00DB7A9A" w:rsidP="00DB7A9A">
      <w:pPr>
        <w:widowControl w:val="0"/>
        <w:autoSpaceDE w:val="0"/>
        <w:autoSpaceDN w:val="0"/>
        <w:jc w:val="right"/>
        <w:rPr>
          <w:sz w:val="16"/>
          <w:szCs w:val="16"/>
        </w:rPr>
      </w:pPr>
      <w:r w:rsidRPr="00DB7A9A">
        <w:rPr>
          <w:sz w:val="16"/>
          <w:szCs w:val="16"/>
        </w:rPr>
        <w:t>аппаратов, подъемов привязных аэростатов</w:t>
      </w:r>
    </w:p>
    <w:p w:rsidR="00DB7A9A" w:rsidRPr="00DB7A9A" w:rsidRDefault="00DB7A9A" w:rsidP="00DB7A9A">
      <w:pPr>
        <w:widowControl w:val="0"/>
        <w:autoSpaceDE w:val="0"/>
        <w:autoSpaceDN w:val="0"/>
        <w:jc w:val="right"/>
        <w:rPr>
          <w:sz w:val="16"/>
          <w:szCs w:val="16"/>
        </w:rPr>
      </w:pPr>
      <w:r w:rsidRPr="00DB7A9A">
        <w:rPr>
          <w:sz w:val="16"/>
          <w:szCs w:val="16"/>
        </w:rPr>
        <w:t xml:space="preserve">над населенным пунктом </w:t>
      </w:r>
      <w:proofErr w:type="gramStart"/>
      <w:r w:rsidRPr="00DB7A9A">
        <w:rPr>
          <w:sz w:val="16"/>
          <w:szCs w:val="16"/>
        </w:rPr>
        <w:t>муниципального</w:t>
      </w:r>
      <w:proofErr w:type="gramEnd"/>
    </w:p>
    <w:p w:rsidR="00DB7A9A" w:rsidRPr="00DB7A9A" w:rsidRDefault="00DB7A9A" w:rsidP="00DB7A9A">
      <w:pPr>
        <w:widowControl w:val="0"/>
        <w:autoSpaceDE w:val="0"/>
        <w:autoSpaceDN w:val="0"/>
        <w:jc w:val="right"/>
        <w:rPr>
          <w:sz w:val="16"/>
          <w:szCs w:val="16"/>
        </w:rPr>
      </w:pPr>
      <w:r w:rsidRPr="00DB7A9A">
        <w:rPr>
          <w:sz w:val="16"/>
          <w:szCs w:val="16"/>
        </w:rPr>
        <w:lastRenderedPageBreak/>
        <w:t>образования, а также посадку (взлет)</w:t>
      </w:r>
    </w:p>
    <w:p w:rsidR="00DB7A9A" w:rsidRPr="00DB7A9A" w:rsidRDefault="00DB7A9A" w:rsidP="00DB7A9A">
      <w:pPr>
        <w:widowControl w:val="0"/>
        <w:autoSpaceDE w:val="0"/>
        <w:autoSpaceDN w:val="0"/>
        <w:jc w:val="right"/>
        <w:rPr>
          <w:sz w:val="16"/>
          <w:szCs w:val="16"/>
        </w:rPr>
      </w:pPr>
      <w:r w:rsidRPr="00DB7A9A">
        <w:rPr>
          <w:sz w:val="16"/>
          <w:szCs w:val="16"/>
        </w:rPr>
        <w:t>на площадки, расположенные в границах</w:t>
      </w:r>
    </w:p>
    <w:p w:rsidR="00DB7A9A" w:rsidRPr="00DB7A9A" w:rsidRDefault="00DB7A9A" w:rsidP="00DB7A9A">
      <w:pPr>
        <w:widowControl w:val="0"/>
        <w:autoSpaceDE w:val="0"/>
        <w:autoSpaceDN w:val="0"/>
        <w:jc w:val="right"/>
        <w:rPr>
          <w:sz w:val="16"/>
          <w:szCs w:val="16"/>
        </w:rPr>
      </w:pPr>
      <w:r w:rsidRPr="00DB7A9A">
        <w:rPr>
          <w:sz w:val="16"/>
          <w:szCs w:val="16"/>
        </w:rPr>
        <w:t>муниципального образования, сведения</w:t>
      </w:r>
    </w:p>
    <w:p w:rsidR="00DB7A9A" w:rsidRPr="00DB7A9A" w:rsidRDefault="00DB7A9A" w:rsidP="00DB7A9A">
      <w:pPr>
        <w:widowControl w:val="0"/>
        <w:autoSpaceDE w:val="0"/>
        <w:autoSpaceDN w:val="0"/>
        <w:jc w:val="right"/>
        <w:rPr>
          <w:sz w:val="16"/>
          <w:szCs w:val="16"/>
        </w:rPr>
      </w:pPr>
      <w:r w:rsidRPr="00DB7A9A">
        <w:rPr>
          <w:sz w:val="16"/>
          <w:szCs w:val="16"/>
        </w:rPr>
        <w:t xml:space="preserve">о которых не </w:t>
      </w:r>
      <w:proofErr w:type="gramStart"/>
      <w:r w:rsidRPr="00DB7A9A">
        <w:rPr>
          <w:sz w:val="16"/>
          <w:szCs w:val="16"/>
        </w:rPr>
        <w:t>опубликованы</w:t>
      </w:r>
      <w:proofErr w:type="gramEnd"/>
      <w:r w:rsidRPr="00DB7A9A">
        <w:rPr>
          <w:sz w:val="16"/>
          <w:szCs w:val="16"/>
        </w:rPr>
        <w:t xml:space="preserve"> в документах</w:t>
      </w:r>
    </w:p>
    <w:p w:rsidR="00DB7A9A" w:rsidRPr="00DB7A9A" w:rsidRDefault="00DB7A9A" w:rsidP="00DB7A9A">
      <w:pPr>
        <w:widowControl w:val="0"/>
        <w:autoSpaceDE w:val="0"/>
        <w:autoSpaceDN w:val="0"/>
        <w:jc w:val="right"/>
        <w:rPr>
          <w:sz w:val="16"/>
          <w:szCs w:val="16"/>
        </w:rPr>
      </w:pPr>
      <w:r w:rsidRPr="00DB7A9A">
        <w:rPr>
          <w:sz w:val="16"/>
          <w:szCs w:val="16"/>
        </w:rPr>
        <w:t>аэронавигационной информации"</w:t>
      </w:r>
    </w:p>
    <w:p w:rsidR="00DB7A9A" w:rsidRPr="00DB7A9A" w:rsidRDefault="00DB7A9A" w:rsidP="00DB7A9A">
      <w:pPr>
        <w:widowControl w:val="0"/>
        <w:autoSpaceDE w:val="0"/>
        <w:autoSpaceDN w:val="0"/>
        <w:ind w:firstLine="540"/>
        <w:jc w:val="both"/>
        <w:rPr>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2154"/>
        <w:gridCol w:w="396"/>
        <w:gridCol w:w="4365"/>
      </w:tblGrid>
      <w:tr w:rsidR="00DB7A9A" w:rsidRPr="00DB7A9A" w:rsidTr="004A5075">
        <w:tc>
          <w:tcPr>
            <w:tcW w:w="4704" w:type="dxa"/>
            <w:gridSpan w:val="3"/>
            <w:vMerge w:val="restart"/>
            <w:tcBorders>
              <w:top w:val="nil"/>
              <w:left w:val="nil"/>
              <w:bottom w:val="nil"/>
              <w:right w:val="nil"/>
            </w:tcBorders>
          </w:tcPr>
          <w:p w:rsidR="00DB7A9A" w:rsidRPr="00DB7A9A" w:rsidRDefault="00DB7A9A" w:rsidP="00DB7A9A">
            <w:pPr>
              <w:widowControl w:val="0"/>
              <w:autoSpaceDE w:val="0"/>
              <w:autoSpaceDN w:val="0"/>
              <w:rPr>
                <w:sz w:val="16"/>
                <w:szCs w:val="16"/>
              </w:rPr>
            </w:pPr>
          </w:p>
        </w:tc>
        <w:tc>
          <w:tcPr>
            <w:tcW w:w="4365" w:type="dxa"/>
            <w:tcBorders>
              <w:top w:val="nil"/>
              <w:left w:val="nil"/>
              <w:bottom w:val="nil"/>
              <w:right w:val="nil"/>
            </w:tcBorders>
          </w:tcPr>
          <w:p w:rsidR="00DB7A9A" w:rsidRPr="00DB7A9A" w:rsidRDefault="00DB7A9A" w:rsidP="00DB7A9A">
            <w:pPr>
              <w:widowControl w:val="0"/>
              <w:autoSpaceDE w:val="0"/>
              <w:autoSpaceDN w:val="0"/>
              <w:jc w:val="both"/>
              <w:rPr>
                <w:sz w:val="16"/>
                <w:szCs w:val="16"/>
              </w:rPr>
            </w:pPr>
            <w:r w:rsidRPr="00DB7A9A">
              <w:rPr>
                <w:sz w:val="16"/>
                <w:szCs w:val="16"/>
              </w:rPr>
              <w:t xml:space="preserve">Главе администрации Орловского района </w:t>
            </w:r>
            <w:proofErr w:type="gramStart"/>
            <w:r w:rsidRPr="00DB7A9A">
              <w:rPr>
                <w:sz w:val="16"/>
                <w:szCs w:val="16"/>
              </w:rPr>
              <w:t>от</w:t>
            </w:r>
            <w:proofErr w:type="gramEnd"/>
          </w:p>
          <w:p w:rsidR="00DB7A9A" w:rsidRPr="00DB7A9A" w:rsidRDefault="00DB7A9A" w:rsidP="00DB7A9A">
            <w:pPr>
              <w:widowControl w:val="0"/>
              <w:autoSpaceDE w:val="0"/>
              <w:autoSpaceDN w:val="0"/>
              <w:jc w:val="both"/>
              <w:rPr>
                <w:sz w:val="16"/>
                <w:szCs w:val="16"/>
              </w:rPr>
            </w:pPr>
            <w:r w:rsidRPr="00DB7A9A">
              <w:rPr>
                <w:sz w:val="16"/>
                <w:szCs w:val="16"/>
              </w:rPr>
              <w:t>___________________________________</w:t>
            </w:r>
          </w:p>
          <w:p w:rsidR="00DB7A9A" w:rsidRPr="00DB7A9A" w:rsidRDefault="00DB7A9A" w:rsidP="00DB7A9A">
            <w:pPr>
              <w:widowControl w:val="0"/>
              <w:autoSpaceDE w:val="0"/>
              <w:autoSpaceDN w:val="0"/>
              <w:jc w:val="both"/>
              <w:rPr>
                <w:sz w:val="16"/>
                <w:szCs w:val="16"/>
              </w:rPr>
            </w:pPr>
            <w:r w:rsidRPr="00DB7A9A">
              <w:rPr>
                <w:sz w:val="16"/>
                <w:szCs w:val="16"/>
              </w:rPr>
              <w:t>___________________________________</w:t>
            </w:r>
          </w:p>
          <w:p w:rsidR="00DB7A9A" w:rsidRPr="00DB7A9A" w:rsidRDefault="00DB7A9A" w:rsidP="00DB7A9A">
            <w:pPr>
              <w:widowControl w:val="0"/>
              <w:autoSpaceDE w:val="0"/>
              <w:autoSpaceDN w:val="0"/>
              <w:jc w:val="center"/>
              <w:rPr>
                <w:sz w:val="16"/>
                <w:szCs w:val="16"/>
              </w:rPr>
            </w:pPr>
            <w:r w:rsidRPr="00DB7A9A">
              <w:rPr>
                <w:sz w:val="16"/>
                <w:szCs w:val="16"/>
              </w:rPr>
              <w:t>(наименование юридического лица или фамилия, имя, отчество физического лица)</w:t>
            </w:r>
          </w:p>
          <w:p w:rsidR="00DB7A9A" w:rsidRPr="00DB7A9A" w:rsidRDefault="00DB7A9A" w:rsidP="00DB7A9A">
            <w:pPr>
              <w:widowControl w:val="0"/>
              <w:autoSpaceDE w:val="0"/>
              <w:autoSpaceDN w:val="0"/>
              <w:jc w:val="center"/>
              <w:rPr>
                <w:sz w:val="16"/>
                <w:szCs w:val="16"/>
              </w:rPr>
            </w:pPr>
            <w:r w:rsidRPr="00DB7A9A">
              <w:rPr>
                <w:sz w:val="16"/>
                <w:szCs w:val="16"/>
              </w:rPr>
              <w:t>__________________________________</w:t>
            </w:r>
          </w:p>
          <w:p w:rsidR="00DB7A9A" w:rsidRPr="00DB7A9A" w:rsidRDefault="00DB7A9A" w:rsidP="00DB7A9A">
            <w:pPr>
              <w:widowControl w:val="0"/>
              <w:autoSpaceDE w:val="0"/>
              <w:autoSpaceDN w:val="0"/>
              <w:jc w:val="center"/>
              <w:rPr>
                <w:sz w:val="16"/>
                <w:szCs w:val="16"/>
              </w:rPr>
            </w:pPr>
            <w:r w:rsidRPr="00DB7A9A">
              <w:rPr>
                <w:sz w:val="16"/>
                <w:szCs w:val="16"/>
              </w:rPr>
              <w:t>(адрес места нахождения/жительства)</w:t>
            </w:r>
          </w:p>
        </w:tc>
      </w:tr>
      <w:tr w:rsidR="00DB7A9A" w:rsidRPr="00DB7A9A" w:rsidTr="004A5075">
        <w:tc>
          <w:tcPr>
            <w:tcW w:w="4704" w:type="dxa"/>
            <w:gridSpan w:val="3"/>
            <w:vMerge/>
            <w:tcBorders>
              <w:top w:val="nil"/>
              <w:left w:val="nil"/>
              <w:bottom w:val="nil"/>
              <w:right w:val="nil"/>
            </w:tcBorders>
          </w:tcPr>
          <w:p w:rsidR="00DB7A9A" w:rsidRPr="00DB7A9A" w:rsidRDefault="00DB7A9A" w:rsidP="00DB7A9A">
            <w:pPr>
              <w:spacing w:after="200" w:line="276" w:lineRule="auto"/>
              <w:rPr>
                <w:rFonts w:eastAsia="Calibri"/>
                <w:sz w:val="16"/>
                <w:szCs w:val="16"/>
                <w:lang w:eastAsia="en-US"/>
              </w:rPr>
            </w:pPr>
          </w:p>
        </w:tc>
        <w:tc>
          <w:tcPr>
            <w:tcW w:w="4365" w:type="dxa"/>
            <w:tcBorders>
              <w:top w:val="nil"/>
              <w:left w:val="nil"/>
              <w:bottom w:val="nil"/>
              <w:right w:val="nil"/>
            </w:tcBorders>
          </w:tcPr>
          <w:p w:rsidR="00DB7A9A" w:rsidRPr="00DB7A9A" w:rsidRDefault="00DB7A9A" w:rsidP="00DB7A9A">
            <w:pPr>
              <w:widowControl w:val="0"/>
              <w:autoSpaceDE w:val="0"/>
              <w:autoSpaceDN w:val="0"/>
              <w:jc w:val="both"/>
              <w:rPr>
                <w:sz w:val="16"/>
                <w:szCs w:val="16"/>
              </w:rPr>
            </w:pPr>
            <w:r w:rsidRPr="00DB7A9A">
              <w:rPr>
                <w:sz w:val="16"/>
                <w:szCs w:val="16"/>
              </w:rPr>
              <w:t>телефон: __________________________</w:t>
            </w:r>
          </w:p>
        </w:tc>
      </w:tr>
      <w:tr w:rsidR="00DB7A9A" w:rsidRPr="00DB7A9A" w:rsidTr="004A5075">
        <w:tc>
          <w:tcPr>
            <w:tcW w:w="4704" w:type="dxa"/>
            <w:gridSpan w:val="3"/>
            <w:vMerge/>
            <w:tcBorders>
              <w:top w:val="nil"/>
              <w:left w:val="nil"/>
              <w:bottom w:val="nil"/>
              <w:right w:val="nil"/>
            </w:tcBorders>
          </w:tcPr>
          <w:p w:rsidR="00DB7A9A" w:rsidRPr="00DB7A9A" w:rsidRDefault="00DB7A9A" w:rsidP="00DB7A9A">
            <w:pPr>
              <w:spacing w:after="200" w:line="276" w:lineRule="auto"/>
              <w:rPr>
                <w:rFonts w:eastAsia="Calibri"/>
                <w:sz w:val="16"/>
                <w:szCs w:val="16"/>
                <w:lang w:eastAsia="en-US"/>
              </w:rPr>
            </w:pPr>
          </w:p>
        </w:tc>
        <w:tc>
          <w:tcPr>
            <w:tcW w:w="4365" w:type="dxa"/>
            <w:tcBorders>
              <w:top w:val="nil"/>
              <w:left w:val="nil"/>
              <w:bottom w:val="single" w:sz="4" w:space="0" w:color="auto"/>
              <w:right w:val="nil"/>
            </w:tcBorders>
          </w:tcPr>
          <w:p w:rsidR="00DB7A9A" w:rsidRPr="00DB7A9A" w:rsidRDefault="00DB7A9A" w:rsidP="00DB7A9A">
            <w:pPr>
              <w:widowControl w:val="0"/>
              <w:autoSpaceDE w:val="0"/>
              <w:autoSpaceDN w:val="0"/>
              <w:jc w:val="both"/>
              <w:rPr>
                <w:sz w:val="16"/>
                <w:szCs w:val="16"/>
              </w:rPr>
            </w:pPr>
            <w:r w:rsidRPr="00DB7A9A">
              <w:rPr>
                <w:sz w:val="16"/>
                <w:szCs w:val="16"/>
              </w:rPr>
              <w:t>эл. почта: __________________________</w:t>
            </w:r>
          </w:p>
        </w:tc>
      </w:tr>
      <w:tr w:rsidR="00DB7A9A" w:rsidRPr="00DB7A9A" w:rsidTr="004A5075">
        <w:tc>
          <w:tcPr>
            <w:tcW w:w="9069" w:type="dxa"/>
            <w:gridSpan w:val="4"/>
            <w:tcBorders>
              <w:top w:val="nil"/>
              <w:left w:val="nil"/>
              <w:bottom w:val="nil"/>
              <w:right w:val="nil"/>
            </w:tcBorders>
          </w:tcPr>
          <w:p w:rsidR="00DB7A9A" w:rsidRPr="00DB7A9A" w:rsidRDefault="00DB7A9A" w:rsidP="00DB7A9A">
            <w:pPr>
              <w:widowControl w:val="0"/>
              <w:autoSpaceDE w:val="0"/>
              <w:autoSpaceDN w:val="0"/>
              <w:jc w:val="center"/>
              <w:rPr>
                <w:sz w:val="16"/>
                <w:szCs w:val="16"/>
              </w:rPr>
            </w:pPr>
            <w:bookmarkStart w:id="15" w:name="P384"/>
            <w:bookmarkEnd w:id="15"/>
            <w:r w:rsidRPr="00DB7A9A">
              <w:rPr>
                <w:sz w:val="16"/>
                <w:szCs w:val="16"/>
              </w:rPr>
              <w:t>ЗАЯВЛЕНИЕ</w:t>
            </w:r>
          </w:p>
          <w:p w:rsidR="00DB7A9A" w:rsidRPr="00DB7A9A" w:rsidRDefault="00DB7A9A" w:rsidP="00DB7A9A">
            <w:pPr>
              <w:widowControl w:val="0"/>
              <w:autoSpaceDE w:val="0"/>
              <w:autoSpaceDN w:val="0"/>
              <w:jc w:val="center"/>
              <w:rPr>
                <w:sz w:val="16"/>
                <w:szCs w:val="16"/>
              </w:rPr>
            </w:pPr>
            <w:r w:rsidRPr="00DB7A9A">
              <w:rPr>
                <w:sz w:val="16"/>
                <w:szCs w:val="16"/>
              </w:rPr>
              <w:t>о выдаче разрешения на выполнение</w:t>
            </w:r>
          </w:p>
          <w:p w:rsidR="00DB7A9A" w:rsidRPr="00DB7A9A" w:rsidRDefault="00DB7A9A" w:rsidP="00DB7A9A">
            <w:pPr>
              <w:widowControl w:val="0"/>
              <w:autoSpaceDE w:val="0"/>
              <w:autoSpaceDN w:val="0"/>
              <w:jc w:val="center"/>
              <w:rPr>
                <w:sz w:val="16"/>
                <w:szCs w:val="16"/>
              </w:rPr>
            </w:pPr>
            <w:r w:rsidRPr="00DB7A9A">
              <w:rPr>
                <w:sz w:val="16"/>
                <w:szCs w:val="16"/>
              </w:rPr>
              <w:t>_________________________________________________________________</w:t>
            </w:r>
          </w:p>
          <w:p w:rsidR="00DB7A9A" w:rsidRPr="00DB7A9A" w:rsidRDefault="00DB7A9A" w:rsidP="00DB7A9A">
            <w:pPr>
              <w:widowControl w:val="0"/>
              <w:autoSpaceDE w:val="0"/>
              <w:autoSpaceDN w:val="0"/>
              <w:jc w:val="center"/>
              <w:rPr>
                <w:sz w:val="16"/>
                <w:szCs w:val="16"/>
              </w:rPr>
            </w:pPr>
            <w:r w:rsidRPr="00DB7A9A">
              <w:rPr>
                <w:sz w:val="16"/>
                <w:szCs w:val="16"/>
              </w:rPr>
              <w:t>_________________________________________________________________</w:t>
            </w:r>
          </w:p>
          <w:p w:rsidR="00DB7A9A" w:rsidRPr="00DB7A9A" w:rsidRDefault="00DB7A9A" w:rsidP="00DB7A9A">
            <w:pPr>
              <w:widowControl w:val="0"/>
              <w:autoSpaceDE w:val="0"/>
              <w:autoSpaceDN w:val="0"/>
              <w:jc w:val="center"/>
              <w:rPr>
                <w:sz w:val="16"/>
                <w:szCs w:val="16"/>
              </w:rPr>
            </w:pPr>
            <w:proofErr w:type="gramStart"/>
            <w:r w:rsidRPr="00DB7A9A">
              <w:rPr>
                <w:sz w:val="16"/>
                <w:szCs w:val="16"/>
              </w:rPr>
              <w:t>(авиационных работ, парашютных прыжков, демонстрационных полетов,</w:t>
            </w:r>
            <w:proofErr w:type="gramEnd"/>
          </w:p>
          <w:p w:rsidR="00DB7A9A" w:rsidRPr="00DB7A9A" w:rsidRDefault="00DB7A9A" w:rsidP="00DB7A9A">
            <w:pPr>
              <w:widowControl w:val="0"/>
              <w:autoSpaceDE w:val="0"/>
              <w:autoSpaceDN w:val="0"/>
              <w:jc w:val="center"/>
              <w:rPr>
                <w:sz w:val="16"/>
                <w:szCs w:val="16"/>
              </w:rPr>
            </w:pPr>
            <w:r w:rsidRPr="00DB7A9A">
              <w:rPr>
                <w:sz w:val="16"/>
                <w:szCs w:val="16"/>
              </w:rPr>
              <w:t>полетов беспилотных летательных аппаратов, подъема привязного</w:t>
            </w:r>
          </w:p>
          <w:p w:rsidR="00DB7A9A" w:rsidRPr="00DB7A9A" w:rsidRDefault="00DB7A9A" w:rsidP="00DB7A9A">
            <w:pPr>
              <w:widowControl w:val="0"/>
              <w:autoSpaceDE w:val="0"/>
              <w:autoSpaceDN w:val="0"/>
              <w:jc w:val="center"/>
              <w:rPr>
                <w:sz w:val="16"/>
                <w:szCs w:val="16"/>
              </w:rPr>
            </w:pPr>
            <w:r w:rsidRPr="00DB7A9A">
              <w:rPr>
                <w:sz w:val="16"/>
                <w:szCs w:val="16"/>
              </w:rPr>
              <w:t>аэростата, посадки (взлета) на площадки, сведения о которых</w:t>
            </w:r>
          </w:p>
          <w:p w:rsidR="00DB7A9A" w:rsidRPr="00DB7A9A" w:rsidRDefault="00DB7A9A" w:rsidP="00DB7A9A">
            <w:pPr>
              <w:widowControl w:val="0"/>
              <w:autoSpaceDE w:val="0"/>
              <w:autoSpaceDN w:val="0"/>
              <w:jc w:val="center"/>
              <w:rPr>
                <w:sz w:val="16"/>
                <w:szCs w:val="16"/>
              </w:rPr>
            </w:pPr>
            <w:proofErr w:type="gramStart"/>
            <w:r w:rsidRPr="00DB7A9A">
              <w:rPr>
                <w:sz w:val="16"/>
                <w:szCs w:val="16"/>
              </w:rPr>
              <w:t>не опубликованы в документах аэронавигационной информации)</w:t>
            </w:r>
            <w:proofErr w:type="gramEnd"/>
          </w:p>
        </w:tc>
      </w:tr>
      <w:tr w:rsidR="00DB7A9A" w:rsidRPr="00DB7A9A" w:rsidTr="004A5075">
        <w:tc>
          <w:tcPr>
            <w:tcW w:w="9069" w:type="dxa"/>
            <w:gridSpan w:val="4"/>
            <w:tcBorders>
              <w:top w:val="nil"/>
              <w:left w:val="nil"/>
              <w:bottom w:val="nil"/>
              <w:right w:val="nil"/>
            </w:tcBorders>
          </w:tcPr>
          <w:p w:rsidR="00DB7A9A" w:rsidRPr="00DB7A9A" w:rsidRDefault="00DB7A9A" w:rsidP="00DB7A9A">
            <w:pPr>
              <w:widowControl w:val="0"/>
              <w:autoSpaceDE w:val="0"/>
              <w:autoSpaceDN w:val="0"/>
              <w:jc w:val="both"/>
              <w:rPr>
                <w:sz w:val="16"/>
                <w:szCs w:val="16"/>
              </w:rPr>
            </w:pPr>
            <w:r w:rsidRPr="00DB7A9A">
              <w:rPr>
                <w:sz w:val="16"/>
                <w:szCs w:val="16"/>
              </w:rPr>
              <w:t>Прошу выдать разрешение на выполнение: ____________________________________</w:t>
            </w:r>
          </w:p>
          <w:p w:rsidR="00DB7A9A" w:rsidRPr="00DB7A9A" w:rsidRDefault="00DB7A9A" w:rsidP="00DB7A9A">
            <w:pPr>
              <w:widowControl w:val="0"/>
              <w:autoSpaceDE w:val="0"/>
              <w:autoSpaceDN w:val="0"/>
              <w:jc w:val="both"/>
              <w:rPr>
                <w:sz w:val="16"/>
                <w:szCs w:val="16"/>
              </w:rPr>
            </w:pPr>
            <w:r w:rsidRPr="00DB7A9A">
              <w:rPr>
                <w:sz w:val="16"/>
                <w:szCs w:val="16"/>
              </w:rPr>
              <w:t>_________________________________________________________________________</w:t>
            </w:r>
          </w:p>
          <w:p w:rsidR="00DB7A9A" w:rsidRPr="00DB7A9A" w:rsidRDefault="00DB7A9A" w:rsidP="00DB7A9A">
            <w:pPr>
              <w:widowControl w:val="0"/>
              <w:autoSpaceDE w:val="0"/>
              <w:autoSpaceDN w:val="0"/>
              <w:jc w:val="center"/>
              <w:rPr>
                <w:sz w:val="16"/>
                <w:szCs w:val="16"/>
              </w:rPr>
            </w:pPr>
            <w:r w:rsidRPr="00DB7A9A">
              <w:rPr>
                <w:sz w:val="16"/>
                <w:szCs w:val="16"/>
              </w:rPr>
              <w:t>(авиационных работ, парашютных прыжков, демонстрационных полетов, полетов беспилотных летательных аппаратов, подъема привязного аэростата, посадки (взлета) на площадки, сведения о которых не опубликованы в документах аэронавигационной информации)</w:t>
            </w:r>
          </w:p>
          <w:p w:rsidR="00DB7A9A" w:rsidRPr="00DB7A9A" w:rsidRDefault="00DB7A9A" w:rsidP="00DB7A9A">
            <w:pPr>
              <w:widowControl w:val="0"/>
              <w:autoSpaceDE w:val="0"/>
              <w:autoSpaceDN w:val="0"/>
              <w:rPr>
                <w:sz w:val="16"/>
                <w:szCs w:val="16"/>
              </w:rPr>
            </w:pPr>
          </w:p>
          <w:p w:rsidR="00DB7A9A" w:rsidRPr="00DB7A9A" w:rsidRDefault="00DB7A9A" w:rsidP="00DB7A9A">
            <w:pPr>
              <w:widowControl w:val="0"/>
              <w:autoSpaceDE w:val="0"/>
              <w:autoSpaceDN w:val="0"/>
              <w:jc w:val="both"/>
              <w:rPr>
                <w:sz w:val="16"/>
                <w:szCs w:val="16"/>
              </w:rPr>
            </w:pPr>
            <w:r w:rsidRPr="00DB7A9A">
              <w:rPr>
                <w:sz w:val="16"/>
                <w:szCs w:val="16"/>
              </w:rPr>
              <w:t>с целью: _________________________________________________________________</w:t>
            </w:r>
          </w:p>
          <w:p w:rsidR="00DB7A9A" w:rsidRPr="00DB7A9A" w:rsidRDefault="00DB7A9A" w:rsidP="00DB7A9A">
            <w:pPr>
              <w:widowControl w:val="0"/>
              <w:autoSpaceDE w:val="0"/>
              <w:autoSpaceDN w:val="0"/>
              <w:jc w:val="both"/>
              <w:rPr>
                <w:sz w:val="16"/>
                <w:szCs w:val="16"/>
              </w:rPr>
            </w:pPr>
            <w:r w:rsidRPr="00DB7A9A">
              <w:rPr>
                <w:sz w:val="16"/>
                <w:szCs w:val="16"/>
              </w:rPr>
              <w:t>___________________________________________________________________________________________________________________________________________________</w:t>
            </w:r>
          </w:p>
          <w:p w:rsidR="00DB7A9A" w:rsidRPr="00DB7A9A" w:rsidRDefault="00DB7A9A" w:rsidP="00DB7A9A">
            <w:pPr>
              <w:widowControl w:val="0"/>
              <w:autoSpaceDE w:val="0"/>
              <w:autoSpaceDN w:val="0"/>
              <w:jc w:val="both"/>
              <w:rPr>
                <w:sz w:val="16"/>
                <w:szCs w:val="16"/>
              </w:rPr>
            </w:pPr>
            <w:r w:rsidRPr="00DB7A9A">
              <w:rPr>
                <w:sz w:val="16"/>
                <w:szCs w:val="16"/>
              </w:rPr>
              <w:t>на воздушном судне (беспилотном летательном аппарате, аэростате):</w:t>
            </w:r>
          </w:p>
          <w:p w:rsidR="00DB7A9A" w:rsidRPr="00DB7A9A" w:rsidRDefault="00DB7A9A" w:rsidP="00DB7A9A">
            <w:pPr>
              <w:widowControl w:val="0"/>
              <w:autoSpaceDE w:val="0"/>
              <w:autoSpaceDN w:val="0"/>
              <w:jc w:val="both"/>
              <w:rPr>
                <w:sz w:val="16"/>
                <w:szCs w:val="16"/>
              </w:rPr>
            </w:pPr>
            <w:r w:rsidRPr="00DB7A9A">
              <w:rPr>
                <w:sz w:val="16"/>
                <w:szCs w:val="16"/>
              </w:rPr>
              <w:t>___________________________________________________________________________________________________________________________________________________</w:t>
            </w:r>
          </w:p>
          <w:p w:rsidR="00DB7A9A" w:rsidRPr="00DB7A9A" w:rsidRDefault="00DB7A9A" w:rsidP="00DB7A9A">
            <w:pPr>
              <w:widowControl w:val="0"/>
              <w:autoSpaceDE w:val="0"/>
              <w:autoSpaceDN w:val="0"/>
              <w:jc w:val="center"/>
              <w:rPr>
                <w:sz w:val="16"/>
                <w:szCs w:val="16"/>
              </w:rPr>
            </w:pPr>
            <w:r w:rsidRPr="00DB7A9A">
              <w:rPr>
                <w:sz w:val="16"/>
                <w:szCs w:val="16"/>
              </w:rPr>
              <w:t>(тип, наименование, государственный регистрационный знак воздушного судна, наименование, учетный номер БПЛА)</w:t>
            </w:r>
          </w:p>
          <w:p w:rsidR="00DB7A9A" w:rsidRPr="00DB7A9A" w:rsidRDefault="00DB7A9A" w:rsidP="00DB7A9A">
            <w:pPr>
              <w:widowControl w:val="0"/>
              <w:autoSpaceDE w:val="0"/>
              <w:autoSpaceDN w:val="0"/>
              <w:rPr>
                <w:sz w:val="16"/>
                <w:szCs w:val="16"/>
              </w:rPr>
            </w:pPr>
          </w:p>
          <w:p w:rsidR="00DB7A9A" w:rsidRPr="00DB7A9A" w:rsidRDefault="00DB7A9A" w:rsidP="00DB7A9A">
            <w:pPr>
              <w:widowControl w:val="0"/>
              <w:autoSpaceDE w:val="0"/>
              <w:autoSpaceDN w:val="0"/>
              <w:jc w:val="both"/>
              <w:rPr>
                <w:sz w:val="16"/>
                <w:szCs w:val="16"/>
              </w:rPr>
            </w:pPr>
            <w:r w:rsidRPr="00DB7A9A">
              <w:rPr>
                <w:sz w:val="16"/>
                <w:szCs w:val="16"/>
              </w:rPr>
              <w:t>Район (место) выполнения авиационных работ, парашютных прыжков, демонстрационных полетов, полетов беспилотных летательных аппаратов, подъема привязного аэростата, посадки (взлета) на площадки, сведения о которых не опубликованы в документах аэронавигационной информации:</w:t>
            </w:r>
          </w:p>
          <w:p w:rsidR="00DB7A9A" w:rsidRPr="00DB7A9A" w:rsidRDefault="00DB7A9A" w:rsidP="00DB7A9A">
            <w:pPr>
              <w:widowControl w:val="0"/>
              <w:autoSpaceDE w:val="0"/>
              <w:autoSpaceDN w:val="0"/>
              <w:jc w:val="both"/>
              <w:rPr>
                <w:sz w:val="16"/>
                <w:szCs w:val="16"/>
              </w:rPr>
            </w:pPr>
            <w:r w:rsidRPr="00DB7A9A">
              <w:rPr>
                <w:sz w:val="16"/>
                <w:szCs w:val="16"/>
              </w:rPr>
              <w:t>_____________________________________________________________________________________________________________________________________________________________________________________________________________________________</w:t>
            </w:r>
          </w:p>
          <w:p w:rsidR="00DB7A9A" w:rsidRPr="00DB7A9A" w:rsidRDefault="00DB7A9A" w:rsidP="00DB7A9A">
            <w:pPr>
              <w:widowControl w:val="0"/>
              <w:autoSpaceDE w:val="0"/>
              <w:autoSpaceDN w:val="0"/>
              <w:rPr>
                <w:sz w:val="16"/>
                <w:szCs w:val="16"/>
              </w:rPr>
            </w:pPr>
          </w:p>
          <w:p w:rsidR="00DB7A9A" w:rsidRPr="00DB7A9A" w:rsidRDefault="00DB7A9A" w:rsidP="00DB7A9A">
            <w:pPr>
              <w:widowControl w:val="0"/>
              <w:autoSpaceDE w:val="0"/>
              <w:autoSpaceDN w:val="0"/>
              <w:jc w:val="both"/>
              <w:rPr>
                <w:sz w:val="16"/>
                <w:szCs w:val="16"/>
              </w:rPr>
            </w:pPr>
            <w:r w:rsidRPr="00DB7A9A">
              <w:rPr>
                <w:sz w:val="16"/>
                <w:szCs w:val="16"/>
              </w:rPr>
              <w:t>Маршрут подхода и отхода воздушного судна к району и от района выполнения авиационных работ, парашютных прыжков, демонстрационных полетов, посадки (взлета) на площадки, сведения о которых не опубликованы в документах аэронавигационной информации: ____________________________________________</w:t>
            </w:r>
          </w:p>
          <w:p w:rsidR="00DB7A9A" w:rsidRPr="00DB7A9A" w:rsidRDefault="00DB7A9A" w:rsidP="00DB7A9A">
            <w:pPr>
              <w:widowControl w:val="0"/>
              <w:autoSpaceDE w:val="0"/>
              <w:autoSpaceDN w:val="0"/>
              <w:jc w:val="both"/>
              <w:rPr>
                <w:sz w:val="16"/>
                <w:szCs w:val="16"/>
              </w:rPr>
            </w:pPr>
            <w:r w:rsidRPr="00DB7A9A">
              <w:rPr>
                <w:sz w:val="16"/>
                <w:szCs w:val="16"/>
              </w:rPr>
              <w:t>___________________________________________________________________________________________________________________________________________________</w:t>
            </w:r>
          </w:p>
          <w:p w:rsidR="00DB7A9A" w:rsidRPr="00DB7A9A" w:rsidRDefault="00DB7A9A" w:rsidP="00DB7A9A">
            <w:pPr>
              <w:widowControl w:val="0"/>
              <w:autoSpaceDE w:val="0"/>
              <w:autoSpaceDN w:val="0"/>
              <w:rPr>
                <w:sz w:val="16"/>
                <w:szCs w:val="16"/>
              </w:rPr>
            </w:pPr>
          </w:p>
          <w:p w:rsidR="00DB7A9A" w:rsidRPr="00DB7A9A" w:rsidRDefault="00DB7A9A" w:rsidP="00DB7A9A">
            <w:pPr>
              <w:widowControl w:val="0"/>
              <w:autoSpaceDE w:val="0"/>
              <w:autoSpaceDN w:val="0"/>
              <w:jc w:val="both"/>
              <w:rPr>
                <w:sz w:val="16"/>
                <w:szCs w:val="16"/>
              </w:rPr>
            </w:pPr>
            <w:r w:rsidRPr="00DB7A9A">
              <w:rPr>
                <w:sz w:val="16"/>
                <w:szCs w:val="16"/>
              </w:rPr>
              <w:t>Высота выполнения авиационных работ, парашютных прыжков, демонстрационных полетов, полетов беспилотных летательных аппаратов, подъема привязного аэростата: _____________________________________________________________________________________________________________________________________________________________________________________________________________________________</w:t>
            </w:r>
          </w:p>
          <w:p w:rsidR="00DB7A9A" w:rsidRPr="00DB7A9A" w:rsidRDefault="00DB7A9A" w:rsidP="00DB7A9A">
            <w:pPr>
              <w:widowControl w:val="0"/>
              <w:autoSpaceDE w:val="0"/>
              <w:autoSpaceDN w:val="0"/>
              <w:rPr>
                <w:sz w:val="16"/>
                <w:szCs w:val="16"/>
              </w:rPr>
            </w:pPr>
          </w:p>
          <w:p w:rsidR="00DB7A9A" w:rsidRPr="00DB7A9A" w:rsidRDefault="00DB7A9A" w:rsidP="00DB7A9A">
            <w:pPr>
              <w:widowControl w:val="0"/>
              <w:autoSpaceDE w:val="0"/>
              <w:autoSpaceDN w:val="0"/>
              <w:jc w:val="both"/>
              <w:rPr>
                <w:sz w:val="16"/>
                <w:szCs w:val="16"/>
              </w:rPr>
            </w:pPr>
            <w:r w:rsidRPr="00DB7A9A">
              <w:rPr>
                <w:sz w:val="16"/>
                <w:szCs w:val="16"/>
              </w:rPr>
              <w:t>Дата и время начала использования воздушного пространства: ___________________</w:t>
            </w:r>
          </w:p>
          <w:p w:rsidR="00DB7A9A" w:rsidRPr="00DB7A9A" w:rsidRDefault="00DB7A9A" w:rsidP="00DB7A9A">
            <w:pPr>
              <w:widowControl w:val="0"/>
              <w:autoSpaceDE w:val="0"/>
              <w:autoSpaceDN w:val="0"/>
              <w:rPr>
                <w:sz w:val="16"/>
                <w:szCs w:val="16"/>
              </w:rPr>
            </w:pPr>
          </w:p>
          <w:p w:rsidR="00DB7A9A" w:rsidRPr="00DB7A9A" w:rsidRDefault="00DB7A9A" w:rsidP="00DB7A9A">
            <w:pPr>
              <w:widowControl w:val="0"/>
              <w:autoSpaceDE w:val="0"/>
              <w:autoSpaceDN w:val="0"/>
              <w:jc w:val="both"/>
              <w:rPr>
                <w:sz w:val="16"/>
                <w:szCs w:val="16"/>
              </w:rPr>
            </w:pPr>
            <w:r w:rsidRPr="00DB7A9A">
              <w:rPr>
                <w:sz w:val="16"/>
                <w:szCs w:val="16"/>
              </w:rPr>
              <w:t>Дата и время окончания использования воздушного пространства: ________________</w:t>
            </w:r>
          </w:p>
          <w:p w:rsidR="00DB7A9A" w:rsidRPr="00DB7A9A" w:rsidRDefault="00DB7A9A" w:rsidP="00DB7A9A">
            <w:pPr>
              <w:widowControl w:val="0"/>
              <w:autoSpaceDE w:val="0"/>
              <w:autoSpaceDN w:val="0"/>
              <w:rPr>
                <w:sz w:val="16"/>
                <w:szCs w:val="16"/>
              </w:rPr>
            </w:pPr>
          </w:p>
          <w:p w:rsidR="00DB7A9A" w:rsidRPr="00DB7A9A" w:rsidRDefault="00DB7A9A" w:rsidP="00DB7A9A">
            <w:pPr>
              <w:widowControl w:val="0"/>
              <w:autoSpaceDE w:val="0"/>
              <w:autoSpaceDN w:val="0"/>
              <w:jc w:val="both"/>
              <w:rPr>
                <w:sz w:val="16"/>
                <w:szCs w:val="16"/>
              </w:rPr>
            </w:pPr>
            <w:r w:rsidRPr="00DB7A9A">
              <w:rPr>
                <w:sz w:val="16"/>
                <w:szCs w:val="16"/>
              </w:rPr>
              <w:t>Фамилия, имя, отчество, контактный телефон лица, ответственного за проведение заявленного мероприятия (внешнего пилота БПЛА, пилота аэростата):</w:t>
            </w:r>
          </w:p>
          <w:p w:rsidR="00DB7A9A" w:rsidRPr="00DB7A9A" w:rsidRDefault="00DB7A9A" w:rsidP="00DB7A9A">
            <w:pPr>
              <w:widowControl w:val="0"/>
              <w:autoSpaceDE w:val="0"/>
              <w:autoSpaceDN w:val="0"/>
              <w:jc w:val="both"/>
              <w:rPr>
                <w:sz w:val="16"/>
                <w:szCs w:val="16"/>
              </w:rPr>
            </w:pPr>
            <w:r w:rsidRPr="00DB7A9A">
              <w:rPr>
                <w:sz w:val="16"/>
                <w:szCs w:val="16"/>
              </w:rPr>
              <w:t>___________________________________________________________________________________________________________________________________________________</w:t>
            </w:r>
          </w:p>
          <w:p w:rsidR="00DB7A9A" w:rsidRPr="00DB7A9A" w:rsidRDefault="00DB7A9A" w:rsidP="00DB7A9A">
            <w:pPr>
              <w:widowControl w:val="0"/>
              <w:autoSpaceDE w:val="0"/>
              <w:autoSpaceDN w:val="0"/>
              <w:rPr>
                <w:sz w:val="16"/>
                <w:szCs w:val="16"/>
              </w:rPr>
            </w:pPr>
          </w:p>
          <w:p w:rsidR="00DB7A9A" w:rsidRPr="00DB7A9A" w:rsidRDefault="00DB7A9A" w:rsidP="00DB7A9A">
            <w:pPr>
              <w:widowControl w:val="0"/>
              <w:autoSpaceDE w:val="0"/>
              <w:autoSpaceDN w:val="0"/>
              <w:jc w:val="both"/>
              <w:rPr>
                <w:sz w:val="16"/>
                <w:szCs w:val="16"/>
              </w:rPr>
            </w:pPr>
            <w:r w:rsidRPr="00DB7A9A">
              <w:rPr>
                <w:sz w:val="16"/>
                <w:szCs w:val="16"/>
              </w:rPr>
              <w:t>Приложение: _____________________________________________________________</w:t>
            </w:r>
          </w:p>
          <w:p w:rsidR="00DB7A9A" w:rsidRPr="00DB7A9A" w:rsidRDefault="00DB7A9A" w:rsidP="00DB7A9A">
            <w:pPr>
              <w:widowControl w:val="0"/>
              <w:autoSpaceDE w:val="0"/>
              <w:autoSpaceDN w:val="0"/>
              <w:jc w:val="both"/>
              <w:rPr>
                <w:sz w:val="16"/>
                <w:szCs w:val="16"/>
              </w:rPr>
            </w:pPr>
            <w:r w:rsidRPr="00DB7A9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A9A" w:rsidRPr="00DB7A9A" w:rsidRDefault="00DB7A9A" w:rsidP="00DB7A9A">
            <w:pPr>
              <w:widowControl w:val="0"/>
              <w:autoSpaceDE w:val="0"/>
              <w:autoSpaceDN w:val="0"/>
              <w:jc w:val="center"/>
              <w:rPr>
                <w:sz w:val="16"/>
                <w:szCs w:val="16"/>
              </w:rPr>
            </w:pPr>
            <w:r w:rsidRPr="00DB7A9A">
              <w:rPr>
                <w:sz w:val="16"/>
                <w:szCs w:val="16"/>
              </w:rPr>
              <w:t>(документы, прилагаемые к заявлению)</w:t>
            </w:r>
          </w:p>
        </w:tc>
      </w:tr>
      <w:tr w:rsidR="00DB7A9A" w:rsidRPr="00DB7A9A" w:rsidTr="004A5075">
        <w:tc>
          <w:tcPr>
            <w:tcW w:w="2154" w:type="dxa"/>
            <w:tcBorders>
              <w:top w:val="nil"/>
              <w:left w:val="nil"/>
              <w:bottom w:val="single" w:sz="4" w:space="0" w:color="auto"/>
              <w:right w:val="nil"/>
            </w:tcBorders>
          </w:tcPr>
          <w:p w:rsidR="00DB7A9A" w:rsidRPr="00DB7A9A" w:rsidRDefault="00DB7A9A" w:rsidP="00DB7A9A">
            <w:pPr>
              <w:widowControl w:val="0"/>
              <w:autoSpaceDE w:val="0"/>
              <w:autoSpaceDN w:val="0"/>
              <w:rPr>
                <w:sz w:val="16"/>
                <w:szCs w:val="16"/>
              </w:rPr>
            </w:pPr>
          </w:p>
        </w:tc>
        <w:tc>
          <w:tcPr>
            <w:tcW w:w="2154" w:type="dxa"/>
            <w:tcBorders>
              <w:top w:val="nil"/>
              <w:left w:val="nil"/>
              <w:bottom w:val="nil"/>
              <w:right w:val="nil"/>
            </w:tcBorders>
          </w:tcPr>
          <w:p w:rsidR="00DB7A9A" w:rsidRPr="00DB7A9A" w:rsidRDefault="00DB7A9A" w:rsidP="00DB7A9A">
            <w:pPr>
              <w:widowControl w:val="0"/>
              <w:autoSpaceDE w:val="0"/>
              <w:autoSpaceDN w:val="0"/>
              <w:rPr>
                <w:sz w:val="16"/>
                <w:szCs w:val="16"/>
              </w:rPr>
            </w:pPr>
          </w:p>
        </w:tc>
        <w:tc>
          <w:tcPr>
            <w:tcW w:w="4761" w:type="dxa"/>
            <w:gridSpan w:val="2"/>
            <w:tcBorders>
              <w:top w:val="nil"/>
              <w:left w:val="nil"/>
              <w:bottom w:val="single" w:sz="4" w:space="0" w:color="auto"/>
              <w:right w:val="nil"/>
            </w:tcBorders>
          </w:tcPr>
          <w:p w:rsidR="00DB7A9A" w:rsidRPr="00DB7A9A" w:rsidRDefault="00DB7A9A" w:rsidP="00DB7A9A">
            <w:pPr>
              <w:widowControl w:val="0"/>
              <w:autoSpaceDE w:val="0"/>
              <w:autoSpaceDN w:val="0"/>
              <w:rPr>
                <w:sz w:val="16"/>
                <w:szCs w:val="16"/>
              </w:rPr>
            </w:pPr>
          </w:p>
        </w:tc>
      </w:tr>
      <w:tr w:rsidR="00DB7A9A" w:rsidRPr="00DB7A9A" w:rsidTr="004A5075">
        <w:tblPrEx>
          <w:tblBorders>
            <w:insideH w:val="single" w:sz="4" w:space="0" w:color="auto"/>
          </w:tblBorders>
        </w:tblPrEx>
        <w:tc>
          <w:tcPr>
            <w:tcW w:w="2154" w:type="dxa"/>
            <w:tcBorders>
              <w:top w:val="single" w:sz="4" w:space="0" w:color="auto"/>
              <w:left w:val="nil"/>
              <w:bottom w:val="nil"/>
              <w:right w:val="nil"/>
            </w:tcBorders>
          </w:tcPr>
          <w:p w:rsidR="00DB7A9A" w:rsidRPr="00DB7A9A" w:rsidRDefault="00DB7A9A" w:rsidP="00DB7A9A">
            <w:pPr>
              <w:widowControl w:val="0"/>
              <w:autoSpaceDE w:val="0"/>
              <w:autoSpaceDN w:val="0"/>
              <w:jc w:val="center"/>
              <w:rPr>
                <w:sz w:val="16"/>
                <w:szCs w:val="16"/>
              </w:rPr>
            </w:pPr>
            <w:r w:rsidRPr="00DB7A9A">
              <w:rPr>
                <w:sz w:val="16"/>
                <w:szCs w:val="16"/>
              </w:rPr>
              <w:t>(дата)</w:t>
            </w:r>
          </w:p>
        </w:tc>
        <w:tc>
          <w:tcPr>
            <w:tcW w:w="2154" w:type="dxa"/>
            <w:tcBorders>
              <w:top w:val="nil"/>
              <w:left w:val="nil"/>
              <w:bottom w:val="nil"/>
              <w:right w:val="nil"/>
            </w:tcBorders>
          </w:tcPr>
          <w:p w:rsidR="00DB7A9A" w:rsidRPr="00DB7A9A" w:rsidRDefault="00DB7A9A" w:rsidP="00DB7A9A">
            <w:pPr>
              <w:widowControl w:val="0"/>
              <w:autoSpaceDE w:val="0"/>
              <w:autoSpaceDN w:val="0"/>
              <w:rPr>
                <w:sz w:val="16"/>
                <w:szCs w:val="16"/>
              </w:rPr>
            </w:pPr>
          </w:p>
        </w:tc>
        <w:tc>
          <w:tcPr>
            <w:tcW w:w="4761" w:type="dxa"/>
            <w:gridSpan w:val="2"/>
            <w:tcBorders>
              <w:top w:val="single" w:sz="4" w:space="0" w:color="auto"/>
              <w:left w:val="nil"/>
              <w:bottom w:val="nil"/>
              <w:right w:val="nil"/>
            </w:tcBorders>
          </w:tcPr>
          <w:p w:rsidR="00DB7A9A" w:rsidRPr="00DB7A9A" w:rsidRDefault="00DB7A9A" w:rsidP="00DB7A9A">
            <w:pPr>
              <w:widowControl w:val="0"/>
              <w:autoSpaceDE w:val="0"/>
              <w:autoSpaceDN w:val="0"/>
              <w:jc w:val="center"/>
              <w:rPr>
                <w:sz w:val="16"/>
                <w:szCs w:val="16"/>
              </w:rPr>
            </w:pPr>
            <w:r w:rsidRPr="00DB7A9A">
              <w:rPr>
                <w:sz w:val="16"/>
                <w:szCs w:val="16"/>
              </w:rPr>
              <w:t>(подпись, фамилия, инициалы заявителя)</w:t>
            </w:r>
          </w:p>
        </w:tc>
      </w:tr>
    </w:tbl>
    <w:p w:rsidR="00DB7A9A" w:rsidRPr="00DB7A9A" w:rsidRDefault="00DB7A9A" w:rsidP="00DB7A9A">
      <w:pPr>
        <w:widowControl w:val="0"/>
        <w:autoSpaceDE w:val="0"/>
        <w:autoSpaceDN w:val="0"/>
        <w:ind w:firstLine="540"/>
        <w:jc w:val="both"/>
        <w:rPr>
          <w:szCs w:val="20"/>
        </w:rPr>
      </w:pPr>
    </w:p>
    <w:p w:rsidR="00DB7A9A" w:rsidRPr="00DB7A9A" w:rsidRDefault="00DB7A9A" w:rsidP="00DB7A9A">
      <w:pPr>
        <w:widowControl w:val="0"/>
        <w:autoSpaceDE w:val="0"/>
        <w:autoSpaceDN w:val="0"/>
        <w:ind w:firstLine="540"/>
        <w:jc w:val="both"/>
        <w:rPr>
          <w:szCs w:val="20"/>
        </w:rPr>
      </w:pPr>
    </w:p>
    <w:p w:rsidR="00DB7A9A" w:rsidRPr="00DB7A9A" w:rsidRDefault="00DB7A9A" w:rsidP="00DB7A9A">
      <w:pPr>
        <w:widowControl w:val="0"/>
        <w:pBdr>
          <w:top w:val="single" w:sz="6" w:space="0" w:color="auto"/>
        </w:pBdr>
        <w:autoSpaceDE w:val="0"/>
        <w:autoSpaceDN w:val="0"/>
        <w:spacing w:before="100" w:after="100"/>
        <w:jc w:val="both"/>
        <w:rPr>
          <w:sz w:val="2"/>
          <w:szCs w:val="2"/>
        </w:rPr>
      </w:pPr>
    </w:p>
    <w:p w:rsidR="00392D1D" w:rsidRPr="00392D1D" w:rsidRDefault="00392D1D" w:rsidP="00392D1D">
      <w:pPr>
        <w:spacing w:after="200" w:line="276" w:lineRule="auto"/>
        <w:jc w:val="center"/>
        <w:rPr>
          <w:rFonts w:eastAsia="Calibri"/>
          <w:b/>
          <w:sz w:val="18"/>
          <w:szCs w:val="18"/>
          <w:lang w:eastAsia="en-US"/>
        </w:rPr>
      </w:pPr>
      <w:r w:rsidRPr="00392D1D">
        <w:rPr>
          <w:rFonts w:eastAsia="Calibri"/>
          <w:b/>
          <w:noProof/>
          <w:sz w:val="28"/>
          <w:szCs w:val="22"/>
        </w:rPr>
        <w:drawing>
          <wp:inline distT="0" distB="0" distL="0" distR="0" wp14:anchorId="732F4DE1" wp14:editId="78CBAF97">
            <wp:extent cx="428625" cy="523875"/>
            <wp:effectExtent l="0" t="0" r="9525" b="9525"/>
            <wp:docPr id="8" name="Рисунок 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392D1D" w:rsidRPr="00392D1D" w:rsidRDefault="00392D1D" w:rsidP="00392D1D">
      <w:pPr>
        <w:spacing w:after="200" w:line="276" w:lineRule="auto"/>
        <w:jc w:val="center"/>
        <w:rPr>
          <w:rFonts w:eastAsia="Calibri"/>
          <w:b/>
          <w:sz w:val="18"/>
          <w:szCs w:val="18"/>
          <w:lang w:eastAsia="en-US"/>
        </w:rPr>
      </w:pPr>
    </w:p>
    <w:p w:rsidR="00392D1D" w:rsidRPr="00392D1D" w:rsidRDefault="00392D1D" w:rsidP="00392D1D">
      <w:pPr>
        <w:spacing w:after="200" w:line="276" w:lineRule="auto"/>
        <w:jc w:val="center"/>
        <w:rPr>
          <w:rFonts w:eastAsia="Calibri"/>
          <w:b/>
          <w:sz w:val="18"/>
          <w:szCs w:val="18"/>
          <w:lang w:eastAsia="en-US"/>
        </w:rPr>
      </w:pPr>
      <w:r w:rsidRPr="00392D1D">
        <w:rPr>
          <w:rFonts w:eastAsia="Calibri"/>
          <w:b/>
          <w:sz w:val="18"/>
          <w:szCs w:val="18"/>
          <w:lang w:eastAsia="en-US"/>
        </w:rPr>
        <w:t>АДМИНИСТРАЦИЯ ОРЛОВСКОГО РАЙОНА</w:t>
      </w:r>
    </w:p>
    <w:p w:rsidR="00392D1D" w:rsidRPr="00392D1D" w:rsidRDefault="00392D1D" w:rsidP="00392D1D">
      <w:pPr>
        <w:spacing w:after="200" w:line="276" w:lineRule="auto"/>
        <w:jc w:val="center"/>
        <w:rPr>
          <w:rFonts w:eastAsia="Calibri"/>
          <w:b/>
          <w:sz w:val="18"/>
          <w:szCs w:val="18"/>
          <w:lang w:eastAsia="en-US"/>
        </w:rPr>
      </w:pPr>
      <w:r w:rsidRPr="00392D1D">
        <w:rPr>
          <w:rFonts w:eastAsia="Calibri"/>
          <w:b/>
          <w:sz w:val="18"/>
          <w:szCs w:val="18"/>
          <w:lang w:eastAsia="en-US"/>
        </w:rPr>
        <w:t>КИРОВСКОЙ ОБЛАСТИ</w:t>
      </w:r>
    </w:p>
    <w:p w:rsidR="00392D1D" w:rsidRPr="00392D1D" w:rsidRDefault="00392D1D" w:rsidP="00392D1D">
      <w:pPr>
        <w:spacing w:after="200" w:line="276" w:lineRule="auto"/>
        <w:jc w:val="center"/>
        <w:rPr>
          <w:rFonts w:eastAsia="Calibri"/>
          <w:b/>
          <w:sz w:val="18"/>
          <w:szCs w:val="18"/>
          <w:lang w:eastAsia="en-US"/>
        </w:rPr>
      </w:pPr>
    </w:p>
    <w:p w:rsidR="00392D1D" w:rsidRPr="00392D1D" w:rsidRDefault="00392D1D" w:rsidP="00392D1D">
      <w:pPr>
        <w:spacing w:after="200" w:line="276" w:lineRule="auto"/>
        <w:jc w:val="center"/>
        <w:rPr>
          <w:rFonts w:eastAsia="Calibri"/>
          <w:b/>
          <w:sz w:val="18"/>
          <w:szCs w:val="18"/>
          <w:lang w:eastAsia="en-US"/>
        </w:rPr>
      </w:pPr>
      <w:r w:rsidRPr="00392D1D">
        <w:rPr>
          <w:rFonts w:eastAsia="Calibri"/>
          <w:b/>
          <w:sz w:val="18"/>
          <w:szCs w:val="18"/>
          <w:lang w:eastAsia="en-US"/>
        </w:rPr>
        <w:t>ПОСТАНОВЛЕНИЕ</w:t>
      </w:r>
    </w:p>
    <w:p w:rsidR="00392D1D" w:rsidRPr="00392D1D" w:rsidRDefault="00392D1D" w:rsidP="00392D1D">
      <w:pPr>
        <w:spacing w:after="200" w:line="276" w:lineRule="auto"/>
        <w:jc w:val="center"/>
        <w:rPr>
          <w:rFonts w:eastAsia="Calibri"/>
          <w:sz w:val="18"/>
          <w:szCs w:val="18"/>
          <w:lang w:eastAsia="en-US"/>
        </w:rPr>
      </w:pPr>
    </w:p>
    <w:p w:rsidR="00392D1D" w:rsidRPr="00392D1D" w:rsidRDefault="00392D1D" w:rsidP="00392D1D">
      <w:pPr>
        <w:spacing w:after="200" w:line="276" w:lineRule="auto"/>
        <w:jc w:val="center"/>
        <w:rPr>
          <w:rFonts w:eastAsia="Calibri"/>
          <w:sz w:val="18"/>
          <w:szCs w:val="18"/>
          <w:lang w:eastAsia="en-US"/>
        </w:rPr>
      </w:pPr>
      <w:r w:rsidRPr="00392D1D">
        <w:rPr>
          <w:rFonts w:eastAsia="Calibri"/>
          <w:sz w:val="18"/>
          <w:szCs w:val="18"/>
          <w:lang w:eastAsia="en-US"/>
        </w:rPr>
        <w:t xml:space="preserve">19.05.2020                             </w:t>
      </w:r>
      <w:r w:rsidRPr="00392D1D">
        <w:rPr>
          <w:rFonts w:eastAsia="Calibri"/>
          <w:sz w:val="18"/>
          <w:szCs w:val="18"/>
          <w:lang w:eastAsia="en-US"/>
        </w:rPr>
        <w:tab/>
      </w:r>
      <w:r w:rsidRPr="00392D1D">
        <w:rPr>
          <w:rFonts w:eastAsia="Calibri"/>
          <w:sz w:val="18"/>
          <w:szCs w:val="18"/>
          <w:lang w:eastAsia="en-US"/>
        </w:rPr>
        <w:tab/>
      </w:r>
      <w:r w:rsidRPr="00392D1D">
        <w:rPr>
          <w:rFonts w:eastAsia="Calibri"/>
          <w:sz w:val="18"/>
          <w:szCs w:val="18"/>
          <w:lang w:eastAsia="en-US"/>
        </w:rPr>
        <w:tab/>
      </w:r>
      <w:r w:rsidRPr="00392D1D">
        <w:rPr>
          <w:rFonts w:eastAsia="Calibri"/>
          <w:sz w:val="18"/>
          <w:szCs w:val="18"/>
          <w:lang w:eastAsia="en-US"/>
        </w:rPr>
        <w:tab/>
      </w:r>
      <w:r w:rsidRPr="00392D1D">
        <w:rPr>
          <w:rFonts w:eastAsia="Calibri"/>
          <w:sz w:val="18"/>
          <w:szCs w:val="18"/>
          <w:lang w:eastAsia="en-US"/>
        </w:rPr>
        <w:tab/>
        <w:t xml:space="preserve"> № 251-п</w:t>
      </w:r>
    </w:p>
    <w:p w:rsidR="00392D1D" w:rsidRPr="00392D1D" w:rsidRDefault="00392D1D" w:rsidP="00392D1D">
      <w:pPr>
        <w:spacing w:after="200" w:line="276" w:lineRule="auto"/>
        <w:jc w:val="center"/>
        <w:rPr>
          <w:rFonts w:eastAsia="Calibri"/>
          <w:sz w:val="18"/>
          <w:szCs w:val="18"/>
          <w:lang w:eastAsia="en-US"/>
        </w:rPr>
      </w:pPr>
    </w:p>
    <w:p w:rsidR="00392D1D" w:rsidRPr="00392D1D" w:rsidRDefault="00392D1D" w:rsidP="00392D1D">
      <w:pPr>
        <w:spacing w:after="200" w:line="276" w:lineRule="auto"/>
        <w:jc w:val="center"/>
        <w:rPr>
          <w:rFonts w:eastAsia="Calibri"/>
          <w:sz w:val="18"/>
          <w:szCs w:val="18"/>
          <w:lang w:eastAsia="en-US"/>
        </w:rPr>
      </w:pPr>
      <w:r w:rsidRPr="00392D1D">
        <w:rPr>
          <w:rFonts w:eastAsia="Calibri"/>
          <w:sz w:val="18"/>
          <w:szCs w:val="18"/>
          <w:lang w:eastAsia="en-US"/>
        </w:rPr>
        <w:t>г. Орлов</w:t>
      </w:r>
    </w:p>
    <w:p w:rsidR="00392D1D" w:rsidRPr="00392D1D" w:rsidRDefault="00392D1D" w:rsidP="00392D1D">
      <w:pPr>
        <w:spacing w:after="200" w:line="276" w:lineRule="auto"/>
        <w:jc w:val="both"/>
        <w:rPr>
          <w:rFonts w:eastAsia="Calibri"/>
          <w:b/>
          <w:bCs/>
          <w:sz w:val="18"/>
          <w:szCs w:val="18"/>
          <w:lang w:eastAsia="en-US"/>
        </w:rPr>
      </w:pPr>
    </w:p>
    <w:p w:rsidR="00392D1D" w:rsidRPr="00392D1D" w:rsidRDefault="00392D1D" w:rsidP="00392D1D">
      <w:pPr>
        <w:spacing w:after="200" w:line="276" w:lineRule="auto"/>
        <w:jc w:val="both"/>
        <w:rPr>
          <w:rFonts w:eastAsia="Calibri"/>
          <w:b/>
          <w:bCs/>
          <w:sz w:val="18"/>
          <w:szCs w:val="18"/>
          <w:lang w:eastAsia="en-US"/>
        </w:rPr>
      </w:pPr>
      <w:r w:rsidRPr="00392D1D">
        <w:rPr>
          <w:rFonts w:eastAsia="Calibri"/>
          <w:b/>
          <w:bCs/>
          <w:sz w:val="18"/>
          <w:szCs w:val="18"/>
          <w:lang w:eastAsia="en-US"/>
        </w:rPr>
        <w:t>О внесении изменений в  состав комиссии по соблюдению требований к служебному поведению муниципальных служащих администрации Орловского района и урегулированию конфликтов интересов</w:t>
      </w:r>
    </w:p>
    <w:p w:rsidR="00392D1D" w:rsidRPr="00392D1D" w:rsidRDefault="00392D1D" w:rsidP="00392D1D">
      <w:pPr>
        <w:spacing w:after="200" w:line="276" w:lineRule="auto"/>
        <w:jc w:val="both"/>
        <w:rPr>
          <w:rFonts w:eastAsia="Calibri"/>
          <w:b/>
          <w:bCs/>
          <w:sz w:val="18"/>
          <w:szCs w:val="18"/>
          <w:lang w:eastAsia="en-US"/>
        </w:rPr>
      </w:pPr>
    </w:p>
    <w:p w:rsidR="00392D1D" w:rsidRPr="00392D1D" w:rsidRDefault="00392D1D" w:rsidP="00392D1D">
      <w:pPr>
        <w:spacing w:after="200" w:line="276" w:lineRule="auto"/>
        <w:jc w:val="both"/>
        <w:rPr>
          <w:rFonts w:eastAsia="Calibri"/>
          <w:sz w:val="18"/>
          <w:szCs w:val="18"/>
          <w:lang w:eastAsia="en-US"/>
        </w:rPr>
      </w:pPr>
      <w:r w:rsidRPr="00392D1D">
        <w:rPr>
          <w:rFonts w:eastAsia="Calibri"/>
          <w:sz w:val="18"/>
          <w:szCs w:val="18"/>
          <w:lang w:eastAsia="en-US"/>
        </w:rPr>
        <w:t>Руководствуясь Федеральным законом от 25.12.2008 № 273-ФЗ "О противодействии коррупции", Федеральным законом от 02.03.2007 № 25-ФЗ "О муниципальной службе в Российской Федерации", принимая во внимание 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Орловского района ПОСТАНОВЛЯЕТ:</w:t>
      </w:r>
    </w:p>
    <w:p w:rsidR="00392D1D" w:rsidRPr="00392D1D" w:rsidRDefault="00392D1D" w:rsidP="00392D1D">
      <w:pPr>
        <w:spacing w:after="200" w:line="276" w:lineRule="auto"/>
        <w:jc w:val="both"/>
        <w:rPr>
          <w:rFonts w:eastAsia="Calibri"/>
          <w:sz w:val="18"/>
          <w:szCs w:val="18"/>
          <w:lang w:eastAsia="en-US"/>
        </w:rPr>
      </w:pPr>
      <w:r w:rsidRPr="00392D1D">
        <w:rPr>
          <w:rFonts w:eastAsia="Calibri"/>
          <w:sz w:val="18"/>
          <w:szCs w:val="18"/>
          <w:lang w:eastAsia="en-US"/>
        </w:rPr>
        <w:t>1. Внести в состав комиссии по соблюдению требований к служебному поведению муниципальных служащих администрации Орловского района и урегулированию конфликтов интересов, утвержденный постановлением администрации Орловского района от 25.08.2010 № 160-П (далее – Комиссия) следующие изменения:</w:t>
      </w:r>
    </w:p>
    <w:p w:rsidR="00392D1D" w:rsidRPr="00392D1D" w:rsidRDefault="00392D1D" w:rsidP="00392D1D">
      <w:pPr>
        <w:spacing w:after="200" w:line="276" w:lineRule="auto"/>
        <w:jc w:val="both"/>
        <w:rPr>
          <w:rFonts w:eastAsia="Calibri"/>
          <w:sz w:val="18"/>
          <w:szCs w:val="18"/>
          <w:lang w:eastAsia="en-US"/>
        </w:rPr>
      </w:pPr>
      <w:r w:rsidRPr="00392D1D">
        <w:rPr>
          <w:rFonts w:eastAsia="Calibri"/>
          <w:sz w:val="18"/>
          <w:szCs w:val="18"/>
          <w:lang w:eastAsia="en-US"/>
        </w:rPr>
        <w:t xml:space="preserve">1.1. Ввести в состав Комиссии членом комиссии </w:t>
      </w:r>
      <w:proofErr w:type="spellStart"/>
      <w:r w:rsidRPr="00392D1D">
        <w:rPr>
          <w:rFonts w:eastAsia="Calibri"/>
          <w:sz w:val="18"/>
          <w:szCs w:val="18"/>
          <w:lang w:eastAsia="en-US"/>
        </w:rPr>
        <w:t>Тигина</w:t>
      </w:r>
      <w:proofErr w:type="spellEnd"/>
      <w:r w:rsidRPr="00392D1D">
        <w:rPr>
          <w:rFonts w:eastAsia="Calibri"/>
          <w:sz w:val="18"/>
          <w:szCs w:val="18"/>
          <w:lang w:eastAsia="en-US"/>
        </w:rPr>
        <w:t xml:space="preserve"> Михаила Васильевича, консультанта управления профилактики коррупционных и иных правонарушений администрации Губернатора и Правительства Кировской области.</w:t>
      </w:r>
    </w:p>
    <w:p w:rsidR="00392D1D" w:rsidRPr="00392D1D" w:rsidRDefault="00392D1D" w:rsidP="00392D1D">
      <w:pPr>
        <w:spacing w:after="200" w:line="276" w:lineRule="auto"/>
        <w:jc w:val="both"/>
        <w:rPr>
          <w:rFonts w:eastAsia="Calibri"/>
          <w:sz w:val="18"/>
          <w:szCs w:val="18"/>
          <w:lang w:eastAsia="en-US"/>
        </w:rPr>
      </w:pPr>
      <w:r w:rsidRPr="00392D1D">
        <w:rPr>
          <w:rFonts w:eastAsia="Calibri"/>
          <w:sz w:val="18"/>
          <w:szCs w:val="18"/>
          <w:lang w:eastAsia="en-US"/>
        </w:rPr>
        <w:t>2. 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w:t>
      </w:r>
    </w:p>
    <w:p w:rsidR="00392D1D" w:rsidRPr="00392D1D" w:rsidRDefault="00392D1D" w:rsidP="00392D1D">
      <w:pPr>
        <w:spacing w:after="200" w:line="276" w:lineRule="auto"/>
        <w:jc w:val="both"/>
        <w:rPr>
          <w:rFonts w:eastAsia="Calibri"/>
          <w:sz w:val="18"/>
          <w:szCs w:val="18"/>
          <w:lang w:eastAsia="en-US"/>
        </w:rPr>
      </w:pPr>
      <w:r w:rsidRPr="00392D1D">
        <w:rPr>
          <w:rFonts w:eastAsia="Calibri"/>
          <w:sz w:val="18"/>
          <w:szCs w:val="18"/>
          <w:lang w:eastAsia="en-US"/>
        </w:rPr>
        <w:t>3. Постановление вступает в силу с момента опубликования.</w:t>
      </w:r>
    </w:p>
    <w:p w:rsidR="00392D1D" w:rsidRPr="00392D1D" w:rsidRDefault="00392D1D" w:rsidP="00392D1D">
      <w:pPr>
        <w:spacing w:after="200" w:line="276" w:lineRule="auto"/>
        <w:jc w:val="both"/>
        <w:rPr>
          <w:rFonts w:eastAsia="Calibri"/>
          <w:sz w:val="18"/>
          <w:szCs w:val="18"/>
          <w:lang w:eastAsia="en-US"/>
        </w:rPr>
      </w:pPr>
    </w:p>
    <w:p w:rsidR="00392D1D" w:rsidRPr="00392D1D" w:rsidRDefault="00392D1D" w:rsidP="00392D1D">
      <w:pPr>
        <w:spacing w:after="200" w:line="276" w:lineRule="auto"/>
        <w:jc w:val="both"/>
        <w:rPr>
          <w:rFonts w:eastAsia="Calibri"/>
          <w:sz w:val="18"/>
          <w:szCs w:val="18"/>
          <w:lang w:eastAsia="en-US"/>
        </w:rPr>
      </w:pPr>
      <w:r w:rsidRPr="00392D1D">
        <w:rPr>
          <w:rFonts w:eastAsia="Calibri"/>
          <w:sz w:val="18"/>
          <w:szCs w:val="18"/>
          <w:lang w:eastAsia="en-US"/>
        </w:rPr>
        <w:t>Глава администрации</w:t>
      </w:r>
    </w:p>
    <w:p w:rsidR="00392D1D" w:rsidRPr="00392D1D" w:rsidRDefault="00392D1D" w:rsidP="00392D1D">
      <w:pPr>
        <w:spacing w:after="200" w:line="276" w:lineRule="auto"/>
        <w:jc w:val="both"/>
        <w:rPr>
          <w:rFonts w:eastAsia="Calibri"/>
          <w:sz w:val="18"/>
          <w:szCs w:val="18"/>
          <w:lang w:eastAsia="en-US"/>
        </w:rPr>
      </w:pPr>
      <w:r w:rsidRPr="00392D1D">
        <w:rPr>
          <w:rFonts w:eastAsia="Calibri"/>
          <w:sz w:val="18"/>
          <w:szCs w:val="18"/>
          <w:lang w:eastAsia="en-US"/>
        </w:rPr>
        <w:t>Орловского района       С.С. Целищев</w:t>
      </w:r>
    </w:p>
    <w:p w:rsidR="007E0642" w:rsidRPr="007E0642" w:rsidRDefault="007E0642" w:rsidP="007E0642">
      <w:pPr>
        <w:widowControl w:val="0"/>
        <w:autoSpaceDE w:val="0"/>
        <w:autoSpaceDN w:val="0"/>
        <w:adjustRightInd w:val="0"/>
        <w:ind w:left="4286" w:right="4829"/>
        <w:rPr>
          <w:sz w:val="16"/>
          <w:szCs w:val="16"/>
        </w:rPr>
      </w:pPr>
      <w:r w:rsidRPr="007E0642">
        <w:rPr>
          <w:noProof/>
          <w:sz w:val="16"/>
          <w:szCs w:val="16"/>
        </w:rPr>
        <w:drawing>
          <wp:inline distT="0" distB="0" distL="0" distR="0" wp14:anchorId="012755CA" wp14:editId="5D12D450">
            <wp:extent cx="400050" cy="476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a:ln>
                      <a:noFill/>
                    </a:ln>
                  </pic:spPr>
                </pic:pic>
              </a:graphicData>
            </a:graphic>
          </wp:inline>
        </w:drawing>
      </w:r>
    </w:p>
    <w:p w:rsidR="007E0642" w:rsidRPr="007E0642" w:rsidRDefault="007E0642" w:rsidP="007E0642">
      <w:pPr>
        <w:widowControl w:val="0"/>
        <w:shd w:val="clear" w:color="auto" w:fill="FFFFFF"/>
        <w:autoSpaceDE w:val="0"/>
        <w:autoSpaceDN w:val="0"/>
        <w:adjustRightInd w:val="0"/>
        <w:spacing w:before="336" w:line="317" w:lineRule="exact"/>
        <w:ind w:left="1819" w:right="1795"/>
        <w:jc w:val="center"/>
        <w:rPr>
          <w:sz w:val="16"/>
          <w:szCs w:val="16"/>
        </w:rPr>
      </w:pPr>
      <w:r w:rsidRPr="007E0642">
        <w:rPr>
          <w:b/>
          <w:bCs/>
          <w:spacing w:val="-1"/>
          <w:sz w:val="16"/>
          <w:szCs w:val="16"/>
        </w:rPr>
        <w:t xml:space="preserve">АДМИНИСТРАЦИЯ ОРЛОВСКОГО РАЙОНА </w:t>
      </w:r>
      <w:r w:rsidRPr="007E0642">
        <w:rPr>
          <w:b/>
          <w:bCs/>
          <w:sz w:val="16"/>
          <w:szCs w:val="16"/>
        </w:rPr>
        <w:t>КИРОВСКОЙ ОБЛАСТИ</w:t>
      </w:r>
    </w:p>
    <w:p w:rsidR="007E0642" w:rsidRPr="007E0642" w:rsidRDefault="007E0642" w:rsidP="007E0642">
      <w:pPr>
        <w:widowControl w:val="0"/>
        <w:shd w:val="clear" w:color="auto" w:fill="FFFFFF"/>
        <w:autoSpaceDE w:val="0"/>
        <w:autoSpaceDN w:val="0"/>
        <w:adjustRightInd w:val="0"/>
        <w:spacing w:before="322"/>
        <w:ind w:right="62"/>
        <w:jc w:val="center"/>
        <w:rPr>
          <w:b/>
          <w:bCs/>
          <w:sz w:val="16"/>
          <w:szCs w:val="16"/>
        </w:rPr>
      </w:pPr>
      <w:r w:rsidRPr="007E0642">
        <w:rPr>
          <w:b/>
          <w:bCs/>
          <w:sz w:val="16"/>
          <w:szCs w:val="16"/>
        </w:rPr>
        <w:t>ПОСТАНОВЛЕНИЕ</w:t>
      </w:r>
    </w:p>
    <w:p w:rsidR="007E0642" w:rsidRPr="007E0642" w:rsidRDefault="007E0642" w:rsidP="007E0642">
      <w:pPr>
        <w:widowControl w:val="0"/>
        <w:shd w:val="clear" w:color="auto" w:fill="FFFFFF"/>
        <w:autoSpaceDE w:val="0"/>
        <w:autoSpaceDN w:val="0"/>
        <w:adjustRightInd w:val="0"/>
        <w:spacing w:before="322"/>
        <w:ind w:right="62"/>
        <w:jc w:val="center"/>
        <w:rPr>
          <w:b/>
          <w:bCs/>
          <w:sz w:val="16"/>
          <w:szCs w:val="16"/>
        </w:rPr>
      </w:pPr>
      <w:r w:rsidRPr="007E0642">
        <w:rPr>
          <w:sz w:val="16"/>
          <w:szCs w:val="16"/>
        </w:rPr>
        <w:tab/>
      </w:r>
      <w:r w:rsidRPr="007E0642">
        <w:rPr>
          <w:sz w:val="16"/>
          <w:szCs w:val="16"/>
        </w:rPr>
        <w:tab/>
      </w:r>
      <w:r w:rsidRPr="007E0642">
        <w:rPr>
          <w:sz w:val="16"/>
          <w:szCs w:val="16"/>
        </w:rPr>
        <w:tab/>
      </w:r>
    </w:p>
    <w:p w:rsidR="007E0642" w:rsidRPr="007E0642" w:rsidRDefault="007E0642" w:rsidP="007E0642">
      <w:pPr>
        <w:widowControl w:val="0"/>
        <w:shd w:val="clear" w:color="auto" w:fill="FFFFFF"/>
        <w:autoSpaceDE w:val="0"/>
        <w:autoSpaceDN w:val="0"/>
        <w:adjustRightInd w:val="0"/>
        <w:ind w:right="38"/>
        <w:jc w:val="center"/>
        <w:rPr>
          <w:sz w:val="16"/>
          <w:szCs w:val="16"/>
        </w:rPr>
      </w:pPr>
      <w:proofErr w:type="spellStart"/>
      <w:r w:rsidRPr="007E0642">
        <w:rPr>
          <w:sz w:val="16"/>
          <w:szCs w:val="16"/>
        </w:rPr>
        <w:t>г</w:t>
      </w:r>
      <w:proofErr w:type="gramStart"/>
      <w:r w:rsidRPr="007E0642">
        <w:rPr>
          <w:sz w:val="16"/>
          <w:szCs w:val="16"/>
        </w:rPr>
        <w:t>.О</w:t>
      </w:r>
      <w:proofErr w:type="gramEnd"/>
      <w:r w:rsidRPr="007E0642">
        <w:rPr>
          <w:sz w:val="16"/>
          <w:szCs w:val="16"/>
        </w:rPr>
        <w:t>рлов</w:t>
      </w:r>
      <w:proofErr w:type="spellEnd"/>
      <w:r w:rsidRPr="007E0642">
        <w:rPr>
          <w:sz w:val="16"/>
          <w:szCs w:val="16"/>
        </w:rPr>
        <w:t xml:space="preserve">  </w:t>
      </w:r>
    </w:p>
    <w:p w:rsidR="007E0642" w:rsidRPr="007E0642" w:rsidRDefault="007E0642" w:rsidP="007E0642">
      <w:pPr>
        <w:widowControl w:val="0"/>
        <w:shd w:val="clear" w:color="auto" w:fill="FFFFFF"/>
        <w:autoSpaceDE w:val="0"/>
        <w:autoSpaceDN w:val="0"/>
        <w:adjustRightInd w:val="0"/>
        <w:ind w:right="38"/>
        <w:jc w:val="center"/>
        <w:rPr>
          <w:sz w:val="16"/>
          <w:szCs w:val="16"/>
        </w:rPr>
      </w:pPr>
    </w:p>
    <w:p w:rsidR="007E0642" w:rsidRPr="007E0642" w:rsidRDefault="007E0642" w:rsidP="007E0642">
      <w:pPr>
        <w:widowControl w:val="0"/>
        <w:shd w:val="clear" w:color="auto" w:fill="FFFFFF"/>
        <w:autoSpaceDE w:val="0"/>
        <w:autoSpaceDN w:val="0"/>
        <w:adjustRightInd w:val="0"/>
        <w:ind w:right="38"/>
        <w:jc w:val="both"/>
        <w:rPr>
          <w:b/>
          <w:sz w:val="16"/>
          <w:szCs w:val="16"/>
        </w:rPr>
      </w:pPr>
      <w:r w:rsidRPr="007E0642">
        <w:rPr>
          <w:b/>
          <w:sz w:val="16"/>
          <w:szCs w:val="16"/>
        </w:rPr>
        <w:lastRenderedPageBreak/>
        <w:t xml:space="preserve">        21.05.2020                                                                                   № 255-п</w:t>
      </w:r>
    </w:p>
    <w:p w:rsidR="007E0642" w:rsidRPr="007E0642" w:rsidRDefault="007E0642" w:rsidP="007E0642">
      <w:pPr>
        <w:widowControl w:val="0"/>
        <w:shd w:val="clear" w:color="auto" w:fill="FFFFFF"/>
        <w:autoSpaceDE w:val="0"/>
        <w:autoSpaceDN w:val="0"/>
        <w:adjustRightInd w:val="0"/>
        <w:ind w:right="38"/>
        <w:jc w:val="both"/>
        <w:rPr>
          <w:sz w:val="16"/>
          <w:szCs w:val="16"/>
        </w:rPr>
      </w:pPr>
      <w:r w:rsidRPr="007E0642">
        <w:rPr>
          <w:sz w:val="16"/>
          <w:szCs w:val="16"/>
        </w:rPr>
        <w:t xml:space="preserve">                                                     </w:t>
      </w:r>
    </w:p>
    <w:p w:rsidR="007E0642" w:rsidRPr="007E0642" w:rsidRDefault="007E0642" w:rsidP="007E0642">
      <w:pPr>
        <w:widowControl w:val="0"/>
        <w:shd w:val="clear" w:color="auto" w:fill="FFFFFF"/>
        <w:autoSpaceDE w:val="0"/>
        <w:autoSpaceDN w:val="0"/>
        <w:adjustRightInd w:val="0"/>
        <w:spacing w:line="235" w:lineRule="exact"/>
        <w:ind w:right="48"/>
        <w:jc w:val="center"/>
        <w:rPr>
          <w:sz w:val="16"/>
          <w:szCs w:val="16"/>
        </w:rPr>
      </w:pPr>
    </w:p>
    <w:p w:rsidR="007E0642" w:rsidRPr="007E0642" w:rsidRDefault="007E0642" w:rsidP="007E0642">
      <w:pPr>
        <w:widowControl w:val="0"/>
        <w:shd w:val="clear" w:color="auto" w:fill="FFFFFF"/>
        <w:autoSpaceDE w:val="0"/>
        <w:autoSpaceDN w:val="0"/>
        <w:adjustRightInd w:val="0"/>
        <w:spacing w:line="235" w:lineRule="exact"/>
        <w:ind w:right="48"/>
        <w:jc w:val="center"/>
        <w:rPr>
          <w:sz w:val="16"/>
          <w:szCs w:val="16"/>
        </w:rPr>
      </w:pPr>
      <w:r w:rsidRPr="007E0642">
        <w:rPr>
          <w:b/>
          <w:bCs/>
          <w:sz w:val="16"/>
          <w:szCs w:val="16"/>
        </w:rPr>
        <w:t>О внесении изменений в постановление администрации Орловского района от 20.08.2018 № 541-п «Об утверждении муниципальной программы «Развитие культуры в Орловском районе» на 2019-2022 годы»</w:t>
      </w:r>
    </w:p>
    <w:p w:rsidR="007E0642" w:rsidRPr="007E0642" w:rsidRDefault="007E0642" w:rsidP="007E0642">
      <w:pPr>
        <w:widowControl w:val="0"/>
        <w:shd w:val="clear" w:color="auto" w:fill="FFFFFF"/>
        <w:autoSpaceDE w:val="0"/>
        <w:autoSpaceDN w:val="0"/>
        <w:adjustRightInd w:val="0"/>
        <w:jc w:val="both"/>
        <w:rPr>
          <w:b/>
          <w:bCs/>
          <w:sz w:val="16"/>
          <w:szCs w:val="16"/>
        </w:rPr>
      </w:pPr>
    </w:p>
    <w:p w:rsidR="007E0642" w:rsidRPr="007E0642" w:rsidRDefault="007E0642" w:rsidP="007E0642">
      <w:pPr>
        <w:widowControl w:val="0"/>
        <w:shd w:val="clear" w:color="auto" w:fill="FFFFFF"/>
        <w:autoSpaceDE w:val="0"/>
        <w:autoSpaceDN w:val="0"/>
        <w:adjustRightInd w:val="0"/>
        <w:jc w:val="both"/>
        <w:rPr>
          <w:b/>
          <w:bCs/>
          <w:sz w:val="16"/>
          <w:szCs w:val="16"/>
        </w:rPr>
      </w:pPr>
    </w:p>
    <w:p w:rsidR="007E0642" w:rsidRPr="007E0642" w:rsidRDefault="007E0642" w:rsidP="007E0642">
      <w:pPr>
        <w:widowControl w:val="0"/>
        <w:shd w:val="clear" w:color="auto" w:fill="FFFFFF"/>
        <w:autoSpaceDE w:val="0"/>
        <w:autoSpaceDN w:val="0"/>
        <w:adjustRightInd w:val="0"/>
        <w:jc w:val="both"/>
        <w:rPr>
          <w:sz w:val="16"/>
          <w:szCs w:val="16"/>
        </w:rPr>
      </w:pPr>
      <w:r w:rsidRPr="007E0642">
        <w:rPr>
          <w:b/>
          <w:bCs/>
          <w:sz w:val="16"/>
          <w:szCs w:val="16"/>
        </w:rPr>
        <w:t xml:space="preserve">     </w:t>
      </w:r>
      <w:r w:rsidRPr="007E0642">
        <w:rPr>
          <w:sz w:val="16"/>
          <w:szCs w:val="16"/>
        </w:rPr>
        <w:t>С целью формирования культурно-информационного пространства на территории Орловского района, администрация Орловского района ПОСТАНОВЛЯЕТ:</w:t>
      </w:r>
    </w:p>
    <w:p w:rsidR="007E0642" w:rsidRPr="007E0642" w:rsidRDefault="007E0642" w:rsidP="007E0642">
      <w:pPr>
        <w:widowControl w:val="0"/>
        <w:shd w:val="clear" w:color="auto" w:fill="FFFFFF"/>
        <w:autoSpaceDE w:val="0"/>
        <w:autoSpaceDN w:val="0"/>
        <w:adjustRightInd w:val="0"/>
        <w:ind w:firstLine="720"/>
        <w:jc w:val="both"/>
        <w:rPr>
          <w:sz w:val="16"/>
          <w:szCs w:val="16"/>
        </w:rPr>
      </w:pPr>
      <w:r w:rsidRPr="007E0642">
        <w:rPr>
          <w:sz w:val="16"/>
          <w:szCs w:val="16"/>
        </w:rPr>
        <w:t xml:space="preserve">  1. Внести изменения муниципальную программу «Развитие культуры в Орловском районе» на 2019-2022 годы», утвержденную постановлением администрации Орловского района от </w:t>
      </w:r>
      <w:r w:rsidRPr="007E0642">
        <w:rPr>
          <w:bCs/>
          <w:sz w:val="16"/>
          <w:szCs w:val="16"/>
        </w:rPr>
        <w:t xml:space="preserve">20.08.2018 № 541-п </w:t>
      </w:r>
      <w:r w:rsidRPr="007E0642">
        <w:rPr>
          <w:sz w:val="16"/>
          <w:szCs w:val="16"/>
        </w:rPr>
        <w:t>(далее – Программу):</w:t>
      </w:r>
    </w:p>
    <w:p w:rsidR="007E0642" w:rsidRPr="007E0642" w:rsidRDefault="007E0642" w:rsidP="007E0642">
      <w:pPr>
        <w:widowControl w:val="0"/>
        <w:shd w:val="clear" w:color="auto" w:fill="FFFFFF"/>
        <w:autoSpaceDE w:val="0"/>
        <w:autoSpaceDN w:val="0"/>
        <w:adjustRightInd w:val="0"/>
        <w:ind w:firstLine="720"/>
        <w:jc w:val="both"/>
        <w:rPr>
          <w:sz w:val="16"/>
          <w:szCs w:val="16"/>
        </w:rPr>
      </w:pPr>
      <w:r w:rsidRPr="007E0642">
        <w:rPr>
          <w:sz w:val="16"/>
          <w:szCs w:val="16"/>
        </w:rPr>
        <w:t>1.1</w:t>
      </w:r>
      <w:proofErr w:type="gramStart"/>
      <w:r w:rsidRPr="007E0642">
        <w:rPr>
          <w:sz w:val="16"/>
          <w:szCs w:val="16"/>
        </w:rPr>
        <w:t xml:space="preserve"> И</w:t>
      </w:r>
      <w:proofErr w:type="gramEnd"/>
      <w:r w:rsidRPr="007E0642">
        <w:rPr>
          <w:sz w:val="16"/>
          <w:szCs w:val="16"/>
        </w:rPr>
        <w:t>зложить приложение №1  перечень мероприятий Подпрограммы «Организация и поддержка народного творчества в Орловском районе» на 2019-2022 годы в новой редакции, согласно приложению.</w:t>
      </w:r>
    </w:p>
    <w:p w:rsidR="007E0642" w:rsidRPr="007E0642" w:rsidRDefault="007E0642" w:rsidP="007E0642">
      <w:pPr>
        <w:widowControl w:val="0"/>
        <w:autoSpaceDE w:val="0"/>
        <w:autoSpaceDN w:val="0"/>
        <w:adjustRightInd w:val="0"/>
        <w:ind w:firstLine="720"/>
        <w:jc w:val="both"/>
        <w:rPr>
          <w:sz w:val="16"/>
          <w:szCs w:val="16"/>
        </w:rPr>
      </w:pPr>
      <w:r w:rsidRPr="007E0642">
        <w:rPr>
          <w:sz w:val="16"/>
          <w:szCs w:val="16"/>
        </w:rPr>
        <w:t xml:space="preserve">2. </w:t>
      </w:r>
      <w:proofErr w:type="gramStart"/>
      <w:r w:rsidRPr="007E0642">
        <w:rPr>
          <w:sz w:val="16"/>
          <w:szCs w:val="16"/>
        </w:rPr>
        <w:t>Контроль  за</w:t>
      </w:r>
      <w:proofErr w:type="gramEnd"/>
      <w:r w:rsidRPr="007E0642">
        <w:rPr>
          <w:sz w:val="16"/>
          <w:szCs w:val="16"/>
        </w:rPr>
        <w:t xml:space="preserve"> выполнением настоящего постановления возложить на заместителя главы администрации Орловского района по профилактике правонарушений, заведующего отделом культуры и социальной работы </w:t>
      </w:r>
      <w:proofErr w:type="spellStart"/>
      <w:r w:rsidRPr="007E0642">
        <w:rPr>
          <w:sz w:val="16"/>
          <w:szCs w:val="16"/>
        </w:rPr>
        <w:t>Ашихмину</w:t>
      </w:r>
      <w:proofErr w:type="spellEnd"/>
      <w:r w:rsidRPr="007E0642">
        <w:rPr>
          <w:sz w:val="16"/>
          <w:szCs w:val="16"/>
        </w:rPr>
        <w:t xml:space="preserve"> Т.И.</w:t>
      </w:r>
    </w:p>
    <w:p w:rsidR="007E0642" w:rsidRPr="007E0642" w:rsidRDefault="007E0642" w:rsidP="007E0642">
      <w:pPr>
        <w:widowControl w:val="0"/>
        <w:autoSpaceDE w:val="0"/>
        <w:autoSpaceDN w:val="0"/>
        <w:adjustRightInd w:val="0"/>
        <w:ind w:firstLine="720"/>
        <w:jc w:val="both"/>
        <w:rPr>
          <w:sz w:val="16"/>
          <w:szCs w:val="16"/>
        </w:rPr>
      </w:pPr>
      <w:r w:rsidRPr="007E0642">
        <w:rPr>
          <w:sz w:val="16"/>
          <w:szCs w:val="16"/>
        </w:rPr>
        <w:t>3. О</w:t>
      </w:r>
      <w:r w:rsidRPr="007E0642">
        <w:rPr>
          <w:spacing w:val="-3"/>
          <w:sz w:val="16"/>
          <w:szCs w:val="16"/>
        </w:rPr>
        <w:t xml:space="preserve">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7E0642">
        <w:rPr>
          <w:spacing w:val="-7"/>
          <w:sz w:val="16"/>
          <w:szCs w:val="16"/>
        </w:rPr>
        <w:t>области.</w:t>
      </w:r>
    </w:p>
    <w:p w:rsidR="007E0642" w:rsidRPr="007E0642" w:rsidRDefault="007E0642" w:rsidP="007E0642">
      <w:pPr>
        <w:widowControl w:val="0"/>
        <w:autoSpaceDE w:val="0"/>
        <w:autoSpaceDN w:val="0"/>
        <w:adjustRightInd w:val="0"/>
        <w:ind w:firstLine="720"/>
        <w:jc w:val="both"/>
        <w:rPr>
          <w:sz w:val="16"/>
          <w:szCs w:val="16"/>
        </w:rPr>
      </w:pPr>
      <w:r w:rsidRPr="007E0642">
        <w:rPr>
          <w:sz w:val="16"/>
          <w:szCs w:val="16"/>
        </w:rPr>
        <w:t>4. Постановление вступает в силу с момента опубликования.</w:t>
      </w:r>
    </w:p>
    <w:p w:rsidR="007E0642" w:rsidRPr="007E0642" w:rsidRDefault="007E0642" w:rsidP="007E0642">
      <w:pPr>
        <w:widowControl w:val="0"/>
        <w:autoSpaceDE w:val="0"/>
        <w:autoSpaceDN w:val="0"/>
        <w:adjustRightInd w:val="0"/>
        <w:jc w:val="both"/>
        <w:rPr>
          <w:sz w:val="16"/>
          <w:szCs w:val="16"/>
        </w:rPr>
      </w:pPr>
    </w:p>
    <w:p w:rsidR="007E0642" w:rsidRPr="007E0642" w:rsidRDefault="007E0642" w:rsidP="007E0642">
      <w:pPr>
        <w:widowControl w:val="0"/>
        <w:autoSpaceDE w:val="0"/>
        <w:autoSpaceDN w:val="0"/>
        <w:adjustRightInd w:val="0"/>
        <w:jc w:val="both"/>
        <w:rPr>
          <w:sz w:val="16"/>
          <w:szCs w:val="16"/>
        </w:rPr>
      </w:pPr>
    </w:p>
    <w:p w:rsidR="007E0642" w:rsidRPr="007E0642" w:rsidRDefault="007E0642" w:rsidP="007E0642">
      <w:pPr>
        <w:widowControl w:val="0"/>
        <w:autoSpaceDE w:val="0"/>
        <w:autoSpaceDN w:val="0"/>
        <w:adjustRightInd w:val="0"/>
        <w:jc w:val="both"/>
        <w:rPr>
          <w:sz w:val="16"/>
          <w:szCs w:val="16"/>
        </w:rPr>
      </w:pPr>
    </w:p>
    <w:p w:rsidR="007E0642" w:rsidRPr="007E0642" w:rsidRDefault="007E0642" w:rsidP="007E0642">
      <w:pPr>
        <w:widowControl w:val="0"/>
        <w:autoSpaceDE w:val="0"/>
        <w:autoSpaceDN w:val="0"/>
        <w:adjustRightInd w:val="0"/>
        <w:jc w:val="both"/>
        <w:rPr>
          <w:sz w:val="16"/>
          <w:szCs w:val="16"/>
        </w:rPr>
      </w:pPr>
      <w:r w:rsidRPr="007E0642">
        <w:rPr>
          <w:sz w:val="16"/>
          <w:szCs w:val="16"/>
        </w:rPr>
        <w:t>Глава администрации</w:t>
      </w:r>
    </w:p>
    <w:p w:rsidR="007E0642" w:rsidRPr="007E0642" w:rsidRDefault="007E0642" w:rsidP="007E0642">
      <w:pPr>
        <w:widowControl w:val="0"/>
        <w:autoSpaceDE w:val="0"/>
        <w:autoSpaceDN w:val="0"/>
        <w:adjustRightInd w:val="0"/>
        <w:rPr>
          <w:sz w:val="16"/>
          <w:szCs w:val="16"/>
        </w:rPr>
      </w:pPr>
      <w:r w:rsidRPr="007E0642">
        <w:rPr>
          <w:sz w:val="16"/>
          <w:szCs w:val="16"/>
        </w:rPr>
        <w:t xml:space="preserve">Орловского района                     </w:t>
      </w:r>
      <w:proofErr w:type="spellStart"/>
      <w:r w:rsidRPr="007E0642">
        <w:rPr>
          <w:sz w:val="16"/>
          <w:szCs w:val="16"/>
        </w:rPr>
        <w:t>С.С.Целищев</w:t>
      </w:r>
      <w:proofErr w:type="spellEnd"/>
    </w:p>
    <w:p w:rsidR="007E0642" w:rsidRPr="007E0642" w:rsidRDefault="007E0642" w:rsidP="007E0642">
      <w:pPr>
        <w:widowControl w:val="0"/>
        <w:autoSpaceDE w:val="0"/>
        <w:autoSpaceDN w:val="0"/>
        <w:adjustRightInd w:val="0"/>
        <w:rPr>
          <w:sz w:val="28"/>
          <w:szCs w:val="28"/>
        </w:rPr>
        <w:sectPr w:rsidR="007E0642" w:rsidRPr="007E0642" w:rsidSect="00A704DB">
          <w:pgSz w:w="11906" w:h="16838"/>
          <w:pgMar w:top="1134" w:right="746" w:bottom="539" w:left="1440" w:header="709" w:footer="709" w:gutter="0"/>
          <w:cols w:space="708"/>
          <w:docGrid w:linePitch="360"/>
        </w:sectPr>
      </w:pPr>
    </w:p>
    <w:p w:rsidR="007E0642" w:rsidRPr="007E0642" w:rsidRDefault="007E0642" w:rsidP="007E0642">
      <w:pPr>
        <w:widowControl w:val="0"/>
        <w:autoSpaceDE w:val="0"/>
        <w:autoSpaceDN w:val="0"/>
        <w:adjustRightInd w:val="0"/>
        <w:rPr>
          <w:sz w:val="28"/>
          <w:szCs w:val="28"/>
        </w:rPr>
      </w:pPr>
    </w:p>
    <w:p w:rsidR="007E0642" w:rsidRPr="007E0642" w:rsidRDefault="007E0642" w:rsidP="007E0642">
      <w:pPr>
        <w:widowControl w:val="0"/>
        <w:autoSpaceDE w:val="0"/>
        <w:autoSpaceDN w:val="0"/>
        <w:adjustRightInd w:val="0"/>
        <w:rPr>
          <w:sz w:val="28"/>
          <w:szCs w:val="28"/>
        </w:rPr>
      </w:pPr>
      <w:r w:rsidRPr="007E0642">
        <w:rPr>
          <w:sz w:val="28"/>
          <w:szCs w:val="28"/>
        </w:rPr>
        <w:t xml:space="preserve">                                                    </w:t>
      </w:r>
    </w:p>
    <w:p w:rsidR="007E0642" w:rsidRPr="007E0642" w:rsidRDefault="007E0642" w:rsidP="007E0642">
      <w:pPr>
        <w:widowControl w:val="0"/>
        <w:autoSpaceDE w:val="0"/>
        <w:autoSpaceDN w:val="0"/>
        <w:adjustRightInd w:val="0"/>
        <w:rPr>
          <w:sz w:val="28"/>
          <w:szCs w:val="28"/>
        </w:rPr>
      </w:pPr>
      <w:r w:rsidRPr="007E0642">
        <w:rPr>
          <w:sz w:val="28"/>
          <w:szCs w:val="28"/>
        </w:rPr>
        <w:t xml:space="preserve">                                                 </w:t>
      </w:r>
    </w:p>
    <w:p w:rsidR="007E0642" w:rsidRPr="007E0642" w:rsidRDefault="007E0642" w:rsidP="007E0642">
      <w:pPr>
        <w:widowControl w:val="0"/>
        <w:autoSpaceDE w:val="0"/>
        <w:autoSpaceDN w:val="0"/>
        <w:adjustRightInd w:val="0"/>
        <w:jc w:val="right"/>
        <w:rPr>
          <w:bCs/>
          <w:sz w:val="20"/>
          <w:szCs w:val="20"/>
          <w:lang w:val="ru"/>
        </w:rPr>
      </w:pPr>
      <w:r w:rsidRPr="007E0642">
        <w:rPr>
          <w:bCs/>
          <w:sz w:val="20"/>
          <w:szCs w:val="20"/>
          <w:lang w:val="ru"/>
        </w:rPr>
        <w:t>Приложение</w:t>
      </w:r>
    </w:p>
    <w:p w:rsidR="007E0642" w:rsidRPr="007E0642" w:rsidRDefault="007E0642" w:rsidP="007E0642">
      <w:pPr>
        <w:widowControl w:val="0"/>
        <w:autoSpaceDE w:val="0"/>
        <w:autoSpaceDN w:val="0"/>
        <w:adjustRightInd w:val="0"/>
        <w:jc w:val="right"/>
        <w:rPr>
          <w:bCs/>
          <w:sz w:val="20"/>
          <w:szCs w:val="20"/>
          <w:lang w:val="ru"/>
        </w:rPr>
      </w:pPr>
      <w:r w:rsidRPr="007E0642">
        <w:rPr>
          <w:bCs/>
          <w:sz w:val="20"/>
          <w:szCs w:val="20"/>
          <w:lang w:val="ru"/>
        </w:rPr>
        <w:t>к постановлению администрации</w:t>
      </w:r>
    </w:p>
    <w:p w:rsidR="007E0642" w:rsidRPr="007E0642" w:rsidRDefault="007E0642" w:rsidP="007E0642">
      <w:pPr>
        <w:widowControl w:val="0"/>
        <w:autoSpaceDE w:val="0"/>
        <w:autoSpaceDN w:val="0"/>
        <w:adjustRightInd w:val="0"/>
        <w:jc w:val="right"/>
        <w:rPr>
          <w:bCs/>
          <w:sz w:val="20"/>
          <w:szCs w:val="20"/>
          <w:lang w:val="ru"/>
        </w:rPr>
      </w:pPr>
      <w:r w:rsidRPr="007E0642">
        <w:rPr>
          <w:bCs/>
          <w:sz w:val="20"/>
          <w:szCs w:val="20"/>
          <w:lang w:val="ru"/>
        </w:rPr>
        <w:t>Орловского района от 21.05.2020 № 255-п</w:t>
      </w:r>
    </w:p>
    <w:p w:rsidR="007E0642" w:rsidRPr="007E0642" w:rsidRDefault="007E0642" w:rsidP="007E0642">
      <w:pPr>
        <w:widowControl w:val="0"/>
        <w:autoSpaceDE w:val="0"/>
        <w:autoSpaceDN w:val="0"/>
        <w:adjustRightInd w:val="0"/>
        <w:jc w:val="right"/>
        <w:rPr>
          <w:b/>
          <w:bCs/>
          <w:sz w:val="20"/>
          <w:szCs w:val="20"/>
          <w:lang w:val="ru"/>
        </w:rPr>
      </w:pPr>
    </w:p>
    <w:p w:rsidR="007E0642" w:rsidRPr="007E0642" w:rsidRDefault="007E0642" w:rsidP="007E0642">
      <w:pPr>
        <w:widowControl w:val="0"/>
        <w:autoSpaceDE w:val="0"/>
        <w:autoSpaceDN w:val="0"/>
        <w:adjustRightInd w:val="0"/>
        <w:rPr>
          <w:b/>
          <w:sz w:val="20"/>
          <w:szCs w:val="20"/>
        </w:rPr>
      </w:pPr>
      <w:r w:rsidRPr="007E0642">
        <w:rPr>
          <w:sz w:val="20"/>
          <w:szCs w:val="20"/>
        </w:rPr>
        <w:t>ПЕРЕЧЕНЬ мероприятий Подпрограммы «Организация и поддержка народного творчества в Орловском районе</w:t>
      </w:r>
      <w:r w:rsidRPr="007E0642">
        <w:rPr>
          <w:b/>
          <w:sz w:val="20"/>
          <w:szCs w:val="20"/>
        </w:rPr>
        <w:t>»</w:t>
      </w:r>
    </w:p>
    <w:p w:rsidR="007E0642" w:rsidRPr="007E0642" w:rsidRDefault="007E0642" w:rsidP="007E0642">
      <w:pPr>
        <w:widowControl w:val="0"/>
        <w:autoSpaceDE w:val="0"/>
        <w:autoSpaceDN w:val="0"/>
        <w:adjustRightInd w:val="0"/>
        <w:rPr>
          <w:sz w:val="20"/>
          <w:szCs w:val="20"/>
        </w:rPr>
      </w:pPr>
      <w:r w:rsidRPr="007E0642">
        <w:rPr>
          <w:sz w:val="20"/>
          <w:szCs w:val="20"/>
        </w:rPr>
        <w:t xml:space="preserve">  на 2019-2022 годы</w:t>
      </w:r>
    </w:p>
    <w:tbl>
      <w:tblPr>
        <w:tblW w:w="15670" w:type="dxa"/>
        <w:tblLayout w:type="fixed"/>
        <w:tblCellMar>
          <w:left w:w="10" w:type="dxa"/>
          <w:right w:w="10" w:type="dxa"/>
        </w:tblCellMar>
        <w:tblLook w:val="0000" w:firstRow="0" w:lastRow="0" w:firstColumn="0" w:lastColumn="0" w:noHBand="0" w:noVBand="0"/>
      </w:tblPr>
      <w:tblGrid>
        <w:gridCol w:w="840"/>
        <w:gridCol w:w="6010"/>
        <w:gridCol w:w="2880"/>
        <w:gridCol w:w="900"/>
        <w:gridCol w:w="900"/>
        <w:gridCol w:w="828"/>
        <w:gridCol w:w="972"/>
        <w:gridCol w:w="967"/>
        <w:gridCol w:w="1373"/>
      </w:tblGrid>
      <w:tr w:rsidR="007E0642" w:rsidRPr="007E0642" w:rsidTr="004A5075">
        <w:trPr>
          <w:trHeight w:val="269"/>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 xml:space="preserve">№ </w:t>
            </w:r>
            <w:proofErr w:type="gramStart"/>
            <w:r w:rsidRPr="007E0642">
              <w:rPr>
                <w:sz w:val="20"/>
                <w:szCs w:val="20"/>
              </w:rPr>
              <w:t>п</w:t>
            </w:r>
            <w:proofErr w:type="gramEnd"/>
            <w:r w:rsidRPr="007E0642">
              <w:rPr>
                <w:sz w:val="20"/>
                <w:szCs w:val="20"/>
              </w:rPr>
              <w:t>/п</w:t>
            </w:r>
          </w:p>
        </w:tc>
        <w:tc>
          <w:tcPr>
            <w:tcW w:w="6010" w:type="dxa"/>
            <w:vMerge w:val="restart"/>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Решаемая задача, содержание мероприятия</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Источник финансирования</w:t>
            </w:r>
          </w:p>
        </w:tc>
        <w:tc>
          <w:tcPr>
            <w:tcW w:w="3600" w:type="dxa"/>
            <w:gridSpan w:val="4"/>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Объёмы финансирования</w:t>
            </w:r>
          </w:p>
          <w:p w:rsidR="007E0642" w:rsidRPr="007E0642" w:rsidRDefault="007E0642" w:rsidP="007E0642">
            <w:pPr>
              <w:widowControl w:val="0"/>
              <w:autoSpaceDE w:val="0"/>
              <w:autoSpaceDN w:val="0"/>
              <w:adjustRightInd w:val="0"/>
              <w:rPr>
                <w:sz w:val="20"/>
                <w:szCs w:val="20"/>
              </w:rPr>
            </w:pPr>
            <w:r w:rsidRPr="007E0642">
              <w:rPr>
                <w:sz w:val="20"/>
                <w:szCs w:val="20"/>
              </w:rPr>
              <w:t>тыс. руб.)</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Всего</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 xml:space="preserve">Ответственные </w:t>
            </w:r>
            <w:proofErr w:type="gramStart"/>
            <w:r w:rsidRPr="007E0642">
              <w:rPr>
                <w:sz w:val="20"/>
                <w:szCs w:val="20"/>
              </w:rPr>
              <w:t xml:space="preserve">исполни </w:t>
            </w:r>
            <w:proofErr w:type="spellStart"/>
            <w:r w:rsidRPr="007E0642">
              <w:rPr>
                <w:sz w:val="20"/>
                <w:szCs w:val="20"/>
              </w:rPr>
              <w:t>тели</w:t>
            </w:r>
            <w:proofErr w:type="spellEnd"/>
            <w:proofErr w:type="gramEnd"/>
            <w:r w:rsidRPr="007E0642">
              <w:rPr>
                <w:sz w:val="20"/>
                <w:szCs w:val="20"/>
              </w:rPr>
              <w:t xml:space="preserve">, </w:t>
            </w:r>
            <w:proofErr w:type="spellStart"/>
            <w:r w:rsidRPr="007E0642">
              <w:rPr>
                <w:sz w:val="20"/>
                <w:szCs w:val="20"/>
              </w:rPr>
              <w:t>соис</w:t>
            </w:r>
            <w:proofErr w:type="spellEnd"/>
            <w:r w:rsidRPr="007E0642">
              <w:rPr>
                <w:sz w:val="20"/>
                <w:szCs w:val="20"/>
              </w:rPr>
              <w:t xml:space="preserve"> </w:t>
            </w:r>
            <w:proofErr w:type="spellStart"/>
            <w:r w:rsidRPr="007E0642">
              <w:rPr>
                <w:sz w:val="20"/>
                <w:szCs w:val="20"/>
              </w:rPr>
              <w:t>полнители</w:t>
            </w:r>
            <w:proofErr w:type="spellEnd"/>
            <w:r w:rsidRPr="007E0642">
              <w:rPr>
                <w:sz w:val="20"/>
                <w:szCs w:val="20"/>
              </w:rPr>
              <w:t>, участники</w:t>
            </w:r>
          </w:p>
        </w:tc>
      </w:tr>
      <w:tr w:rsidR="007E0642" w:rsidRPr="007E0642" w:rsidTr="004A5075">
        <w:trPr>
          <w:trHeight w:val="426"/>
        </w:trPr>
        <w:tc>
          <w:tcPr>
            <w:tcW w:w="84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2019 год</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2020 год</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2021год</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2022 год</w:t>
            </w:r>
          </w:p>
        </w:tc>
        <w:tc>
          <w:tcPr>
            <w:tcW w:w="967"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288"/>
        </w:trPr>
        <w:tc>
          <w:tcPr>
            <w:tcW w:w="15670" w:type="dxa"/>
            <w:gridSpan w:val="9"/>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r w:rsidRPr="007E0642">
              <w:rPr>
                <w:b/>
                <w:sz w:val="20"/>
                <w:szCs w:val="20"/>
              </w:rPr>
              <w:t>1. Задача  Поддержка юных дарований и творческих коллективов и декоративно – прикладного искусства для участия в районных, межрайонных, областных, региональных мероприятиях и др.;</w:t>
            </w:r>
          </w:p>
        </w:tc>
      </w:tr>
      <w:tr w:rsidR="007E0642" w:rsidRPr="007E0642" w:rsidTr="004A5075">
        <w:trPr>
          <w:trHeight w:val="286"/>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1.1</w:t>
            </w:r>
          </w:p>
        </w:tc>
        <w:tc>
          <w:tcPr>
            <w:tcW w:w="6010" w:type="dxa"/>
            <w:vMerge w:val="restart"/>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bCs/>
                <w:sz w:val="20"/>
                <w:szCs w:val="20"/>
              </w:rPr>
              <w:t>Участие юных дарований и творческих коллективов, мастеров декоративно – прикладного творчества в районных, межрайонных, областных и региональных мероприятиях и др.</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Отдел культуры и социальной работы</w:t>
            </w:r>
          </w:p>
        </w:tc>
      </w:tr>
      <w:tr w:rsidR="007E0642" w:rsidRPr="007E0642" w:rsidTr="004A5075">
        <w:trPr>
          <w:trHeight w:val="264"/>
        </w:trPr>
        <w:tc>
          <w:tcPr>
            <w:tcW w:w="84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Областной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597"/>
        </w:trPr>
        <w:tc>
          <w:tcPr>
            <w:tcW w:w="84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Бюджет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 xml:space="preserve">   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0</w:t>
            </w:r>
          </w:p>
        </w:tc>
        <w:tc>
          <w:tcPr>
            <w:tcW w:w="1373"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342"/>
        </w:trPr>
        <w:tc>
          <w:tcPr>
            <w:tcW w:w="84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226"/>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6010" w:type="dxa"/>
            <w:vMerge w:val="restart"/>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1373" w:type="dxa"/>
            <w:tcBorders>
              <w:top w:val="single" w:sz="4" w:space="0" w:color="auto"/>
              <w:left w:val="single" w:sz="4" w:space="0" w:color="auto"/>
              <w:bottom w:val="nil"/>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292"/>
        </w:trPr>
        <w:tc>
          <w:tcPr>
            <w:tcW w:w="84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Областной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1373" w:type="dxa"/>
            <w:tcBorders>
              <w:top w:val="nil"/>
              <w:left w:val="single" w:sz="4" w:space="0" w:color="auto"/>
              <w:bottom w:val="nil"/>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518"/>
        </w:trPr>
        <w:tc>
          <w:tcPr>
            <w:tcW w:w="84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Бюджет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0</w:t>
            </w:r>
          </w:p>
        </w:tc>
        <w:tc>
          <w:tcPr>
            <w:tcW w:w="1373" w:type="dxa"/>
            <w:tcBorders>
              <w:top w:val="nil"/>
              <w:left w:val="single" w:sz="4" w:space="0" w:color="auto"/>
              <w:bottom w:val="nil"/>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324"/>
        </w:trPr>
        <w:tc>
          <w:tcPr>
            <w:tcW w:w="84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1373" w:type="dxa"/>
            <w:tcBorders>
              <w:top w:val="nil"/>
              <w:left w:val="single" w:sz="4" w:space="0" w:color="auto"/>
              <w:bottom w:val="nil"/>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288"/>
        </w:trPr>
        <w:tc>
          <w:tcPr>
            <w:tcW w:w="12358" w:type="dxa"/>
            <w:gridSpan w:val="6"/>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r w:rsidRPr="007E0642">
              <w:rPr>
                <w:b/>
                <w:sz w:val="20"/>
                <w:szCs w:val="20"/>
              </w:rPr>
              <w:t>2</w:t>
            </w:r>
            <w:r w:rsidRPr="007E0642">
              <w:rPr>
                <w:sz w:val="20"/>
                <w:szCs w:val="20"/>
              </w:rPr>
              <w:t xml:space="preserve">. </w:t>
            </w:r>
            <w:r w:rsidRPr="007E0642">
              <w:rPr>
                <w:b/>
                <w:sz w:val="20"/>
                <w:szCs w:val="20"/>
              </w:rPr>
              <w:t>Задача    Проведение районных фестивалей, праздников, конкурсов, выставок и др.</w:t>
            </w:r>
            <w:r w:rsidRPr="007E0642">
              <w:rPr>
                <w:sz w:val="20"/>
                <w:szCs w:val="20"/>
              </w:rPr>
              <w:t xml:space="preserve">   </w:t>
            </w:r>
          </w:p>
        </w:tc>
        <w:tc>
          <w:tcPr>
            <w:tcW w:w="3312" w:type="dxa"/>
            <w:gridSpan w:val="3"/>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p>
        </w:tc>
      </w:tr>
      <w:tr w:rsidR="007E0642" w:rsidRPr="007E0642" w:rsidTr="004A5075">
        <w:trPr>
          <w:trHeight w:val="173"/>
        </w:trPr>
        <w:tc>
          <w:tcPr>
            <w:tcW w:w="840" w:type="dxa"/>
            <w:vMerge w:val="restart"/>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r w:rsidRPr="007E0642">
              <w:rPr>
                <w:b/>
                <w:sz w:val="20"/>
                <w:szCs w:val="20"/>
              </w:rPr>
              <w:t>2.1</w:t>
            </w:r>
          </w:p>
        </w:tc>
        <w:tc>
          <w:tcPr>
            <w:tcW w:w="6010" w:type="dxa"/>
            <w:vMerge w:val="restart"/>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Cs/>
                <w:sz w:val="20"/>
                <w:szCs w:val="20"/>
              </w:rPr>
            </w:pPr>
            <w:r w:rsidRPr="007E0642">
              <w:rPr>
                <w:bCs/>
                <w:sz w:val="20"/>
                <w:szCs w:val="20"/>
              </w:rPr>
              <w:t>- Районный конкурс «Лучший по профессии»</w:t>
            </w:r>
          </w:p>
          <w:p w:rsidR="007E0642" w:rsidRPr="007E0642" w:rsidRDefault="007E0642" w:rsidP="007E0642">
            <w:pPr>
              <w:widowControl w:val="0"/>
              <w:autoSpaceDE w:val="0"/>
              <w:autoSpaceDN w:val="0"/>
              <w:adjustRightInd w:val="0"/>
              <w:rPr>
                <w:bCs/>
                <w:sz w:val="20"/>
                <w:szCs w:val="20"/>
              </w:rPr>
            </w:pPr>
            <w:r w:rsidRPr="007E0642">
              <w:rPr>
                <w:bCs/>
                <w:sz w:val="20"/>
                <w:szCs w:val="20"/>
              </w:rPr>
              <w:t>- Районный фестиваль народного творчества</w:t>
            </w:r>
          </w:p>
          <w:p w:rsidR="007E0642" w:rsidRPr="007E0642" w:rsidRDefault="007E0642" w:rsidP="007E0642">
            <w:pPr>
              <w:widowControl w:val="0"/>
              <w:autoSpaceDE w:val="0"/>
              <w:autoSpaceDN w:val="0"/>
              <w:adjustRightInd w:val="0"/>
              <w:rPr>
                <w:bCs/>
                <w:sz w:val="20"/>
                <w:szCs w:val="20"/>
              </w:rPr>
            </w:pPr>
            <w:r w:rsidRPr="007E0642">
              <w:rPr>
                <w:bCs/>
                <w:sz w:val="20"/>
                <w:szCs w:val="20"/>
              </w:rPr>
              <w:t>-Литературн</w:t>
            </w:r>
            <w:proofErr w:type="gramStart"/>
            <w:r w:rsidRPr="007E0642">
              <w:rPr>
                <w:bCs/>
                <w:sz w:val="20"/>
                <w:szCs w:val="20"/>
              </w:rPr>
              <w:t>о-</w:t>
            </w:r>
            <w:proofErr w:type="gramEnd"/>
            <w:r w:rsidRPr="007E0642">
              <w:rPr>
                <w:bCs/>
                <w:sz w:val="20"/>
                <w:szCs w:val="20"/>
              </w:rPr>
              <w:t xml:space="preserve"> краеведческие чтения</w:t>
            </w:r>
          </w:p>
          <w:p w:rsidR="007E0642" w:rsidRPr="007E0642" w:rsidRDefault="007E0642" w:rsidP="007E0642">
            <w:pPr>
              <w:widowControl w:val="0"/>
              <w:autoSpaceDE w:val="0"/>
              <w:autoSpaceDN w:val="0"/>
              <w:adjustRightInd w:val="0"/>
              <w:rPr>
                <w:bCs/>
                <w:sz w:val="20"/>
                <w:szCs w:val="20"/>
              </w:rPr>
            </w:pPr>
            <w:r w:rsidRPr="007E0642">
              <w:rPr>
                <w:bCs/>
                <w:sz w:val="20"/>
                <w:szCs w:val="20"/>
              </w:rPr>
              <w:t>- Районный конкурс агитбригад «За здоровый образ жизни»</w:t>
            </w:r>
          </w:p>
          <w:p w:rsidR="007E0642" w:rsidRPr="007E0642" w:rsidRDefault="007E0642" w:rsidP="007E0642">
            <w:pPr>
              <w:widowControl w:val="0"/>
              <w:autoSpaceDE w:val="0"/>
              <w:autoSpaceDN w:val="0"/>
              <w:adjustRightInd w:val="0"/>
              <w:rPr>
                <w:bCs/>
                <w:sz w:val="20"/>
                <w:szCs w:val="20"/>
              </w:rPr>
            </w:pPr>
            <w:r w:rsidRPr="007E0642">
              <w:rPr>
                <w:bCs/>
                <w:sz w:val="20"/>
                <w:szCs w:val="20"/>
              </w:rPr>
              <w:t>- Районный конкурс плакатов «За здоровый образ жизни»</w:t>
            </w:r>
          </w:p>
          <w:p w:rsidR="007E0642" w:rsidRPr="007E0642" w:rsidRDefault="007E0642" w:rsidP="007E0642">
            <w:pPr>
              <w:widowControl w:val="0"/>
              <w:autoSpaceDE w:val="0"/>
              <w:autoSpaceDN w:val="0"/>
              <w:adjustRightInd w:val="0"/>
              <w:rPr>
                <w:bCs/>
                <w:sz w:val="20"/>
                <w:szCs w:val="20"/>
              </w:rPr>
            </w:pPr>
            <w:r w:rsidRPr="007E0642">
              <w:rPr>
                <w:bCs/>
                <w:sz w:val="20"/>
                <w:szCs w:val="20"/>
              </w:rPr>
              <w:t>- Конкурс «Женщина года»</w:t>
            </w:r>
          </w:p>
          <w:p w:rsidR="007E0642" w:rsidRPr="007E0642" w:rsidRDefault="007E0642" w:rsidP="007E0642">
            <w:pPr>
              <w:widowControl w:val="0"/>
              <w:autoSpaceDE w:val="0"/>
              <w:autoSpaceDN w:val="0"/>
              <w:adjustRightInd w:val="0"/>
              <w:rPr>
                <w:bCs/>
                <w:sz w:val="20"/>
                <w:szCs w:val="20"/>
              </w:rPr>
            </w:pPr>
            <w:r w:rsidRPr="007E0642">
              <w:rPr>
                <w:bCs/>
                <w:sz w:val="20"/>
                <w:szCs w:val="20"/>
              </w:rPr>
              <w:t>- Конкурс стихов и песен «Юбилею города посвящается»</w:t>
            </w:r>
          </w:p>
          <w:p w:rsidR="007E0642" w:rsidRPr="007E0642" w:rsidRDefault="007E0642" w:rsidP="007E0642">
            <w:pPr>
              <w:widowControl w:val="0"/>
              <w:autoSpaceDE w:val="0"/>
              <w:autoSpaceDN w:val="0"/>
              <w:adjustRightInd w:val="0"/>
              <w:rPr>
                <w:bCs/>
                <w:sz w:val="20"/>
                <w:szCs w:val="20"/>
              </w:rPr>
            </w:pPr>
            <w:r w:rsidRPr="007E0642">
              <w:rPr>
                <w:bCs/>
                <w:sz w:val="20"/>
                <w:szCs w:val="20"/>
              </w:rPr>
              <w:t xml:space="preserve">- Конкурс по благоустройству </w:t>
            </w:r>
            <w:proofErr w:type="spellStart"/>
            <w:r w:rsidRPr="007E0642">
              <w:rPr>
                <w:bCs/>
                <w:sz w:val="20"/>
                <w:szCs w:val="20"/>
              </w:rPr>
              <w:t>приклубных</w:t>
            </w:r>
            <w:proofErr w:type="spellEnd"/>
            <w:r w:rsidRPr="007E0642">
              <w:rPr>
                <w:bCs/>
                <w:sz w:val="20"/>
                <w:szCs w:val="20"/>
              </w:rPr>
              <w:t xml:space="preserve"> территорий учреждений культуры</w:t>
            </w:r>
          </w:p>
          <w:p w:rsidR="007E0642" w:rsidRPr="007E0642" w:rsidRDefault="007E0642" w:rsidP="007E0642">
            <w:pPr>
              <w:widowControl w:val="0"/>
              <w:autoSpaceDE w:val="0"/>
              <w:autoSpaceDN w:val="0"/>
              <w:adjustRightInd w:val="0"/>
              <w:rPr>
                <w:sz w:val="20"/>
                <w:szCs w:val="20"/>
              </w:rPr>
            </w:pPr>
            <w:r w:rsidRPr="007E0642">
              <w:rPr>
                <w:bCs/>
                <w:sz w:val="20"/>
                <w:szCs w:val="20"/>
              </w:rPr>
              <w:t>- Выставка «Мастеровые Вятки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p>
        </w:tc>
        <w:tc>
          <w:tcPr>
            <w:tcW w:w="1373" w:type="dxa"/>
            <w:vMerge w:val="restart"/>
            <w:tcBorders>
              <w:top w:val="single" w:sz="4" w:space="0" w:color="auto"/>
              <w:left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Отдел культуры и социальной работы</w:t>
            </w:r>
          </w:p>
        </w:tc>
      </w:tr>
      <w:tr w:rsidR="007E0642" w:rsidRPr="007E0642" w:rsidTr="004A5075">
        <w:trPr>
          <w:trHeight w:val="259"/>
        </w:trPr>
        <w:tc>
          <w:tcPr>
            <w:tcW w:w="84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b/>
                <w:sz w:val="20"/>
                <w:szCs w:val="20"/>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Областной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p>
        </w:tc>
        <w:tc>
          <w:tcPr>
            <w:tcW w:w="1373" w:type="dxa"/>
            <w:vMerge/>
            <w:tcBorders>
              <w:left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520"/>
        </w:trPr>
        <w:tc>
          <w:tcPr>
            <w:tcW w:w="84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b/>
                <w:sz w:val="20"/>
                <w:szCs w:val="20"/>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Бюджет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10,0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10,0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40,0</w:t>
            </w:r>
          </w:p>
        </w:tc>
        <w:tc>
          <w:tcPr>
            <w:tcW w:w="1373" w:type="dxa"/>
            <w:vMerge/>
            <w:tcBorders>
              <w:left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1253"/>
        </w:trPr>
        <w:tc>
          <w:tcPr>
            <w:tcW w:w="84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b/>
                <w:sz w:val="20"/>
                <w:szCs w:val="20"/>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p>
        </w:tc>
        <w:tc>
          <w:tcPr>
            <w:tcW w:w="1373" w:type="dxa"/>
            <w:vMerge/>
            <w:tcBorders>
              <w:left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243"/>
        </w:trPr>
        <w:tc>
          <w:tcPr>
            <w:tcW w:w="840" w:type="dxa"/>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b/>
                <w:sz w:val="20"/>
                <w:szCs w:val="20"/>
              </w:rPr>
            </w:pPr>
            <w:r w:rsidRPr="007E0642">
              <w:rPr>
                <w:b/>
                <w:sz w:val="20"/>
                <w:szCs w:val="20"/>
              </w:rPr>
              <w:t>2.2</w:t>
            </w:r>
          </w:p>
        </w:tc>
        <w:tc>
          <w:tcPr>
            <w:tcW w:w="6010" w:type="dxa"/>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r w:rsidRPr="007E0642">
              <w:rPr>
                <w:sz w:val="20"/>
                <w:szCs w:val="20"/>
              </w:rPr>
              <w:t xml:space="preserve">Поддержка добровольческих (волонтерских) и </w:t>
            </w:r>
            <w:proofErr w:type="spellStart"/>
            <w:r w:rsidRPr="007E0642">
              <w:rPr>
                <w:sz w:val="20"/>
                <w:szCs w:val="20"/>
              </w:rPr>
              <w:t>некомерческих</w:t>
            </w:r>
            <w:proofErr w:type="spellEnd"/>
            <w:r w:rsidRPr="007E0642">
              <w:rPr>
                <w:sz w:val="20"/>
                <w:szCs w:val="20"/>
              </w:rPr>
              <w:t xml:space="preserve">  </w:t>
            </w:r>
            <w:r w:rsidRPr="007E0642">
              <w:rPr>
                <w:sz w:val="20"/>
                <w:szCs w:val="20"/>
              </w:rPr>
              <w:lastRenderedPageBreak/>
              <w:t>организаций в целях стимулирования их работы, в том числе по реализации социокультурных проектов.</w:t>
            </w:r>
          </w:p>
          <w:p w:rsidR="007E0642" w:rsidRPr="007E0642" w:rsidRDefault="007E0642" w:rsidP="007E0642">
            <w:pPr>
              <w:widowControl w:val="0"/>
              <w:autoSpaceDE w:val="0"/>
              <w:autoSpaceDN w:val="0"/>
              <w:adjustRightInd w:val="0"/>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r w:rsidRPr="007E0642">
              <w:rPr>
                <w:b/>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r w:rsidRPr="007E0642">
              <w:rPr>
                <w:b/>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r w:rsidRPr="007E0642">
              <w:rPr>
                <w:b/>
                <w:sz w:val="20"/>
                <w:szCs w:val="20"/>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r w:rsidRPr="007E0642">
              <w:rPr>
                <w:b/>
                <w:sz w:val="20"/>
                <w:szCs w:val="20"/>
              </w:rPr>
              <w:t>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r w:rsidRPr="007E0642">
              <w:rPr>
                <w:b/>
                <w:sz w:val="20"/>
                <w:szCs w:val="20"/>
              </w:rPr>
              <w:t>0</w:t>
            </w:r>
          </w:p>
        </w:tc>
        <w:tc>
          <w:tcPr>
            <w:tcW w:w="1373" w:type="dxa"/>
            <w:vMerge/>
            <w:tcBorders>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173"/>
        </w:trPr>
        <w:tc>
          <w:tcPr>
            <w:tcW w:w="685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lastRenderedPageBreak/>
              <w:t>Итого:</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1373" w:type="dxa"/>
            <w:vMerge w:val="restart"/>
            <w:tcBorders>
              <w:top w:val="single" w:sz="4" w:space="0" w:color="auto"/>
              <w:left w:val="single" w:sz="4" w:space="0" w:color="auto"/>
              <w:bottom w:val="nil"/>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264"/>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Областной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1373" w:type="dxa"/>
            <w:vMerge/>
            <w:tcBorders>
              <w:top w:val="single" w:sz="4" w:space="0" w:color="auto"/>
              <w:left w:val="single" w:sz="4" w:space="0" w:color="auto"/>
              <w:bottom w:val="nil"/>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419"/>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Бюджет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10,0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10,0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40,0</w:t>
            </w:r>
          </w:p>
        </w:tc>
        <w:tc>
          <w:tcPr>
            <w:tcW w:w="1373" w:type="dxa"/>
            <w:vMerge/>
            <w:tcBorders>
              <w:top w:val="single" w:sz="4" w:space="0" w:color="auto"/>
              <w:left w:val="single" w:sz="4" w:space="0" w:color="auto"/>
              <w:bottom w:val="nil"/>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233"/>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1373" w:type="dxa"/>
            <w:vMerge/>
            <w:tcBorders>
              <w:top w:val="single" w:sz="4" w:space="0" w:color="auto"/>
              <w:left w:val="single" w:sz="4" w:space="0" w:color="auto"/>
              <w:bottom w:val="nil"/>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284"/>
        </w:trPr>
        <w:tc>
          <w:tcPr>
            <w:tcW w:w="685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Итого по программе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Федеральный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1373" w:type="dxa"/>
            <w:tcBorders>
              <w:top w:val="nil"/>
              <w:left w:val="single" w:sz="4" w:space="0" w:color="auto"/>
              <w:bottom w:val="nil"/>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185"/>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Областной бюджет</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1373" w:type="dxa"/>
            <w:tcBorders>
              <w:top w:val="nil"/>
              <w:left w:val="single" w:sz="4" w:space="0" w:color="auto"/>
              <w:bottom w:val="nil"/>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514"/>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Бюджет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1373" w:type="dxa"/>
            <w:tcBorders>
              <w:top w:val="nil"/>
              <w:left w:val="single" w:sz="4" w:space="0" w:color="auto"/>
              <w:bottom w:val="nil"/>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230"/>
        </w:trPr>
        <w:tc>
          <w:tcPr>
            <w:tcW w:w="6850" w:type="dxa"/>
            <w:gridSpan w:val="2"/>
            <w:vMerge/>
            <w:tcBorders>
              <w:top w:val="single" w:sz="4" w:space="0" w:color="auto"/>
              <w:left w:val="single" w:sz="4" w:space="0" w:color="auto"/>
              <w:bottom w:val="single" w:sz="4" w:space="0" w:color="auto"/>
              <w:right w:val="single" w:sz="4" w:space="0" w:color="auto"/>
            </w:tcBorders>
            <w:vAlign w:val="center"/>
          </w:tcPr>
          <w:p w:rsidR="007E0642" w:rsidRPr="007E0642" w:rsidRDefault="007E0642" w:rsidP="007E0642">
            <w:pPr>
              <w:widowControl w:val="0"/>
              <w:autoSpaceDE w:val="0"/>
              <w:autoSpaceDN w:val="0"/>
              <w:adjustRightInd w:val="0"/>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r w:rsidRPr="007E0642">
              <w:rPr>
                <w:sz w:val="20"/>
                <w:szCs w:val="20"/>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c>
          <w:tcPr>
            <w:tcW w:w="1373" w:type="dxa"/>
            <w:tcBorders>
              <w:top w:val="nil"/>
              <w:left w:val="single" w:sz="4" w:space="0" w:color="auto"/>
              <w:bottom w:val="nil"/>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r>
      <w:tr w:rsidR="007E0642" w:rsidRPr="007E0642" w:rsidTr="004A5075">
        <w:trPr>
          <w:trHeight w:val="514"/>
        </w:trPr>
        <w:tc>
          <w:tcPr>
            <w:tcW w:w="6850" w:type="dxa"/>
            <w:gridSpan w:val="2"/>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r w:rsidRPr="007E0642">
              <w:rPr>
                <w:b/>
                <w:sz w:val="20"/>
                <w:szCs w:val="20"/>
              </w:rPr>
              <w:t>Всего по программе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r w:rsidRPr="007E0642">
              <w:rPr>
                <w:b/>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r w:rsidRPr="007E0642">
              <w:rPr>
                <w:b/>
                <w:sz w:val="20"/>
                <w:szCs w:val="20"/>
              </w:rPr>
              <w:t>10,0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r w:rsidRPr="007E0642">
              <w:rPr>
                <w:b/>
                <w:sz w:val="20"/>
                <w:szCs w:val="20"/>
              </w:rPr>
              <w:t>10,0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r w:rsidRPr="007E0642">
              <w:rPr>
                <w:b/>
                <w:sz w:val="20"/>
                <w:szCs w:val="20"/>
              </w:rPr>
              <w:t>10,0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E0642" w:rsidRPr="007E0642" w:rsidRDefault="007E0642" w:rsidP="007E0642">
            <w:pPr>
              <w:widowControl w:val="0"/>
              <w:autoSpaceDE w:val="0"/>
              <w:autoSpaceDN w:val="0"/>
              <w:adjustRightInd w:val="0"/>
              <w:rPr>
                <w:b/>
                <w:sz w:val="20"/>
                <w:szCs w:val="20"/>
              </w:rPr>
            </w:pPr>
            <w:r w:rsidRPr="007E0642">
              <w:rPr>
                <w:b/>
                <w:sz w:val="20"/>
                <w:szCs w:val="20"/>
              </w:rPr>
              <w:t>40,0</w:t>
            </w:r>
          </w:p>
        </w:tc>
        <w:tc>
          <w:tcPr>
            <w:tcW w:w="1373" w:type="dxa"/>
            <w:tcBorders>
              <w:top w:val="nil"/>
              <w:left w:val="single" w:sz="4" w:space="0" w:color="auto"/>
              <w:bottom w:val="nil"/>
              <w:right w:val="single" w:sz="4" w:space="0" w:color="auto"/>
            </w:tcBorders>
            <w:shd w:val="clear" w:color="auto" w:fill="FFFFFF"/>
          </w:tcPr>
          <w:p w:rsidR="007E0642" w:rsidRPr="007E0642" w:rsidRDefault="007E0642" w:rsidP="007E0642">
            <w:pPr>
              <w:widowControl w:val="0"/>
              <w:autoSpaceDE w:val="0"/>
              <w:autoSpaceDN w:val="0"/>
              <w:adjustRightInd w:val="0"/>
              <w:rPr>
                <w:sz w:val="20"/>
                <w:szCs w:val="20"/>
              </w:rPr>
            </w:pPr>
          </w:p>
        </w:tc>
      </w:tr>
    </w:tbl>
    <w:p w:rsidR="007E0642" w:rsidRPr="007E0642" w:rsidRDefault="007E0642" w:rsidP="007E0642">
      <w:pPr>
        <w:widowControl w:val="0"/>
        <w:autoSpaceDE w:val="0"/>
        <w:autoSpaceDN w:val="0"/>
        <w:adjustRightInd w:val="0"/>
        <w:rPr>
          <w:b/>
          <w:bCs/>
          <w:sz w:val="20"/>
          <w:szCs w:val="20"/>
          <w:lang w:val="ru"/>
        </w:rPr>
      </w:pPr>
    </w:p>
    <w:p w:rsidR="007E0642" w:rsidRPr="007E0642" w:rsidRDefault="007E0642" w:rsidP="007E0642">
      <w:pPr>
        <w:widowControl w:val="0"/>
        <w:autoSpaceDE w:val="0"/>
        <w:autoSpaceDN w:val="0"/>
        <w:adjustRightInd w:val="0"/>
        <w:rPr>
          <w:sz w:val="20"/>
          <w:szCs w:val="20"/>
        </w:rPr>
      </w:pPr>
      <w:r w:rsidRPr="007E0642">
        <w:rPr>
          <w:sz w:val="20"/>
          <w:szCs w:val="20"/>
        </w:rPr>
        <w:t>__________________________________________________</w:t>
      </w:r>
    </w:p>
    <w:p w:rsidR="007E0642" w:rsidRPr="007E0642" w:rsidRDefault="007E0642" w:rsidP="007E0642">
      <w:pPr>
        <w:widowControl w:val="0"/>
        <w:autoSpaceDE w:val="0"/>
        <w:autoSpaceDN w:val="0"/>
        <w:adjustRightInd w:val="0"/>
        <w:rPr>
          <w:sz w:val="20"/>
          <w:szCs w:val="20"/>
        </w:rPr>
      </w:pPr>
    </w:p>
    <w:p w:rsidR="007E0642" w:rsidRPr="007E0642" w:rsidRDefault="007E0642" w:rsidP="007E0642">
      <w:pPr>
        <w:widowControl w:val="0"/>
        <w:autoSpaceDE w:val="0"/>
        <w:autoSpaceDN w:val="0"/>
        <w:adjustRightInd w:val="0"/>
        <w:rPr>
          <w:b/>
          <w:bCs/>
          <w:sz w:val="20"/>
          <w:szCs w:val="20"/>
        </w:rPr>
      </w:pPr>
    </w:p>
    <w:p w:rsidR="007E0642" w:rsidRPr="007E0642" w:rsidRDefault="007E0642" w:rsidP="007E0642">
      <w:pPr>
        <w:widowControl w:val="0"/>
        <w:autoSpaceDE w:val="0"/>
        <w:autoSpaceDN w:val="0"/>
        <w:adjustRightInd w:val="0"/>
        <w:rPr>
          <w:b/>
          <w:bCs/>
          <w:sz w:val="20"/>
          <w:szCs w:val="20"/>
        </w:rPr>
      </w:pPr>
    </w:p>
    <w:p w:rsidR="007E0642" w:rsidRPr="007E0642" w:rsidRDefault="007E0642" w:rsidP="007E0642">
      <w:pPr>
        <w:widowControl w:val="0"/>
        <w:autoSpaceDE w:val="0"/>
        <w:autoSpaceDN w:val="0"/>
        <w:adjustRightInd w:val="0"/>
        <w:rPr>
          <w:sz w:val="20"/>
          <w:szCs w:val="20"/>
        </w:rPr>
      </w:pPr>
    </w:p>
    <w:p w:rsidR="007E0642" w:rsidRPr="007E0642" w:rsidRDefault="007E0642" w:rsidP="007E0642">
      <w:pPr>
        <w:widowControl w:val="0"/>
        <w:autoSpaceDE w:val="0"/>
        <w:autoSpaceDN w:val="0"/>
        <w:adjustRightInd w:val="0"/>
        <w:rPr>
          <w:sz w:val="20"/>
          <w:szCs w:val="20"/>
        </w:rPr>
      </w:pPr>
    </w:p>
    <w:p w:rsidR="007E0642" w:rsidRPr="007E0642" w:rsidRDefault="007E0642" w:rsidP="007E0642">
      <w:pPr>
        <w:widowControl w:val="0"/>
        <w:autoSpaceDE w:val="0"/>
        <w:autoSpaceDN w:val="0"/>
        <w:adjustRightInd w:val="0"/>
        <w:rPr>
          <w:sz w:val="20"/>
          <w:szCs w:val="20"/>
        </w:rPr>
      </w:pPr>
    </w:p>
    <w:p w:rsidR="007E0642" w:rsidRPr="007E0642" w:rsidRDefault="007E0642" w:rsidP="007E0642">
      <w:pPr>
        <w:widowControl w:val="0"/>
        <w:autoSpaceDE w:val="0"/>
        <w:autoSpaceDN w:val="0"/>
        <w:adjustRightInd w:val="0"/>
        <w:rPr>
          <w:sz w:val="20"/>
          <w:szCs w:val="20"/>
        </w:rPr>
      </w:pPr>
    </w:p>
    <w:p w:rsidR="007E0642" w:rsidRPr="007E0642" w:rsidRDefault="007E0642" w:rsidP="007E0642">
      <w:pPr>
        <w:widowControl w:val="0"/>
        <w:autoSpaceDE w:val="0"/>
        <w:autoSpaceDN w:val="0"/>
        <w:adjustRightInd w:val="0"/>
        <w:rPr>
          <w:sz w:val="20"/>
          <w:szCs w:val="20"/>
        </w:rPr>
      </w:pPr>
    </w:p>
    <w:p w:rsidR="007E0642" w:rsidRPr="007E0642" w:rsidRDefault="007E0642" w:rsidP="007E0642">
      <w:pPr>
        <w:widowControl w:val="0"/>
        <w:autoSpaceDE w:val="0"/>
        <w:autoSpaceDN w:val="0"/>
        <w:adjustRightInd w:val="0"/>
        <w:rPr>
          <w:sz w:val="20"/>
          <w:szCs w:val="20"/>
        </w:rPr>
      </w:pPr>
    </w:p>
    <w:p w:rsidR="007E0642" w:rsidRPr="007E0642" w:rsidRDefault="007E0642" w:rsidP="007E0642">
      <w:pPr>
        <w:widowControl w:val="0"/>
        <w:autoSpaceDE w:val="0"/>
        <w:autoSpaceDN w:val="0"/>
        <w:adjustRightInd w:val="0"/>
        <w:rPr>
          <w:sz w:val="20"/>
          <w:szCs w:val="20"/>
        </w:rPr>
      </w:pPr>
    </w:p>
    <w:p w:rsidR="007E0642" w:rsidRPr="007E0642" w:rsidRDefault="007E0642" w:rsidP="007E0642">
      <w:pPr>
        <w:widowControl w:val="0"/>
        <w:autoSpaceDE w:val="0"/>
        <w:autoSpaceDN w:val="0"/>
        <w:adjustRightInd w:val="0"/>
        <w:rPr>
          <w:sz w:val="20"/>
          <w:szCs w:val="20"/>
        </w:rPr>
      </w:pPr>
    </w:p>
    <w:p w:rsidR="007E0642" w:rsidRPr="007E0642" w:rsidRDefault="007E0642" w:rsidP="007E0642">
      <w:pPr>
        <w:widowControl w:val="0"/>
        <w:autoSpaceDE w:val="0"/>
        <w:autoSpaceDN w:val="0"/>
        <w:adjustRightInd w:val="0"/>
        <w:rPr>
          <w:sz w:val="20"/>
          <w:szCs w:val="20"/>
        </w:rPr>
        <w:sectPr w:rsidR="007E0642" w:rsidRPr="007E0642" w:rsidSect="00A704DB">
          <w:pgSz w:w="16838" w:h="11906" w:orient="landscape"/>
          <w:pgMar w:top="1078" w:right="539" w:bottom="851" w:left="1134" w:header="709" w:footer="709" w:gutter="0"/>
          <w:cols w:space="708"/>
          <w:docGrid w:linePitch="360"/>
        </w:sectPr>
      </w:pPr>
    </w:p>
    <w:p w:rsidR="007E0642" w:rsidRPr="007E0642" w:rsidRDefault="007E0642" w:rsidP="007E0642">
      <w:pPr>
        <w:ind w:firstLine="540"/>
        <w:jc w:val="center"/>
        <w:rPr>
          <w:b/>
          <w:sz w:val="18"/>
          <w:szCs w:val="18"/>
        </w:rPr>
      </w:pPr>
      <w:bookmarkStart w:id="16" w:name="Par35"/>
      <w:bookmarkEnd w:id="16"/>
      <w:r w:rsidRPr="007E0642">
        <w:rPr>
          <w:b/>
          <w:sz w:val="18"/>
          <w:szCs w:val="18"/>
        </w:rPr>
        <w:lastRenderedPageBreak/>
        <w:t xml:space="preserve">  </w:t>
      </w:r>
      <w:r w:rsidRPr="007E0642">
        <w:rPr>
          <w:b/>
          <w:noProof/>
          <w:sz w:val="18"/>
          <w:szCs w:val="18"/>
        </w:rPr>
        <w:drawing>
          <wp:inline distT="0" distB="0" distL="0" distR="0" wp14:anchorId="3522C679" wp14:editId="1224EAFF">
            <wp:extent cx="428625" cy="523875"/>
            <wp:effectExtent l="0" t="0" r="9525" b="9525"/>
            <wp:docPr id="10" name="Рисунок 1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7E0642" w:rsidRPr="007E0642" w:rsidRDefault="007E0642" w:rsidP="007E0642">
      <w:pPr>
        <w:jc w:val="center"/>
        <w:rPr>
          <w:b/>
          <w:sz w:val="18"/>
          <w:szCs w:val="18"/>
        </w:rPr>
      </w:pPr>
    </w:p>
    <w:p w:rsidR="007E0642" w:rsidRPr="007E0642" w:rsidRDefault="007E0642" w:rsidP="007E0642">
      <w:pPr>
        <w:jc w:val="center"/>
        <w:rPr>
          <w:b/>
          <w:sz w:val="18"/>
          <w:szCs w:val="18"/>
        </w:rPr>
      </w:pPr>
      <w:r w:rsidRPr="007E0642">
        <w:rPr>
          <w:b/>
          <w:sz w:val="18"/>
          <w:szCs w:val="18"/>
        </w:rPr>
        <w:t>АДМИНИСТРАЦИЯ ОРЛОВСКОГО РАЙОНА</w:t>
      </w:r>
    </w:p>
    <w:p w:rsidR="007E0642" w:rsidRPr="007E0642" w:rsidRDefault="007E0642" w:rsidP="007E0642">
      <w:pPr>
        <w:ind w:right="283"/>
        <w:jc w:val="center"/>
        <w:rPr>
          <w:b/>
          <w:sz w:val="18"/>
          <w:szCs w:val="18"/>
        </w:rPr>
      </w:pPr>
      <w:r w:rsidRPr="007E0642">
        <w:rPr>
          <w:b/>
          <w:sz w:val="18"/>
          <w:szCs w:val="18"/>
        </w:rPr>
        <w:t>КИРОВСКОЙ ОБЛАСТИ</w:t>
      </w:r>
    </w:p>
    <w:p w:rsidR="007E0642" w:rsidRPr="007E0642" w:rsidRDefault="007E0642" w:rsidP="007E0642">
      <w:pPr>
        <w:ind w:right="283"/>
        <w:jc w:val="center"/>
        <w:rPr>
          <w:b/>
          <w:sz w:val="18"/>
          <w:szCs w:val="18"/>
        </w:rPr>
      </w:pPr>
    </w:p>
    <w:p w:rsidR="007E0642" w:rsidRPr="007E0642" w:rsidRDefault="007E0642" w:rsidP="007E0642">
      <w:pPr>
        <w:ind w:right="283"/>
        <w:jc w:val="center"/>
        <w:rPr>
          <w:b/>
          <w:sz w:val="18"/>
          <w:szCs w:val="18"/>
        </w:rPr>
      </w:pPr>
      <w:r w:rsidRPr="007E0642">
        <w:rPr>
          <w:b/>
          <w:sz w:val="18"/>
          <w:szCs w:val="18"/>
        </w:rPr>
        <w:t>ПОСТАНОВЛЕНИЕ</w:t>
      </w:r>
    </w:p>
    <w:p w:rsidR="007E0642" w:rsidRPr="007E0642" w:rsidRDefault="007E0642" w:rsidP="007E0642">
      <w:pPr>
        <w:jc w:val="both"/>
        <w:rPr>
          <w:sz w:val="18"/>
          <w:szCs w:val="18"/>
        </w:rPr>
      </w:pPr>
    </w:p>
    <w:p w:rsidR="007E0642" w:rsidRPr="007E0642" w:rsidRDefault="007E0642" w:rsidP="007E0642">
      <w:pPr>
        <w:jc w:val="center"/>
        <w:rPr>
          <w:b/>
          <w:sz w:val="18"/>
          <w:szCs w:val="18"/>
        </w:rPr>
      </w:pPr>
      <w:r w:rsidRPr="007E0642">
        <w:rPr>
          <w:b/>
          <w:sz w:val="18"/>
          <w:szCs w:val="18"/>
        </w:rPr>
        <w:t xml:space="preserve">25.05.2020       </w:t>
      </w:r>
      <w:r w:rsidRPr="007E0642">
        <w:rPr>
          <w:b/>
          <w:sz w:val="18"/>
          <w:szCs w:val="18"/>
        </w:rPr>
        <w:tab/>
      </w:r>
      <w:r w:rsidRPr="007E0642">
        <w:rPr>
          <w:b/>
          <w:sz w:val="18"/>
          <w:szCs w:val="18"/>
        </w:rPr>
        <w:tab/>
        <w:t xml:space="preserve">   </w:t>
      </w:r>
      <w:r w:rsidRPr="007E0642">
        <w:rPr>
          <w:b/>
          <w:sz w:val="18"/>
          <w:szCs w:val="18"/>
        </w:rPr>
        <w:tab/>
        <w:t xml:space="preserve">                                № 262-п</w:t>
      </w:r>
    </w:p>
    <w:p w:rsidR="007E0642" w:rsidRPr="007E0642" w:rsidRDefault="007E0642" w:rsidP="007E0642">
      <w:pPr>
        <w:jc w:val="center"/>
        <w:rPr>
          <w:sz w:val="18"/>
          <w:szCs w:val="18"/>
        </w:rPr>
      </w:pPr>
    </w:p>
    <w:p w:rsidR="007E0642" w:rsidRPr="007E0642" w:rsidRDefault="007E0642" w:rsidP="007E0642">
      <w:pPr>
        <w:jc w:val="center"/>
        <w:rPr>
          <w:sz w:val="18"/>
          <w:szCs w:val="18"/>
        </w:rPr>
      </w:pPr>
      <w:r w:rsidRPr="007E0642">
        <w:rPr>
          <w:sz w:val="18"/>
          <w:szCs w:val="18"/>
        </w:rPr>
        <w:t>г. Орлов</w:t>
      </w:r>
    </w:p>
    <w:p w:rsidR="007E0642" w:rsidRPr="007E0642" w:rsidRDefault="007E0642" w:rsidP="007E0642">
      <w:pPr>
        <w:autoSpaceDE w:val="0"/>
        <w:autoSpaceDN w:val="0"/>
        <w:adjustRightInd w:val="0"/>
        <w:jc w:val="center"/>
        <w:outlineLvl w:val="0"/>
        <w:rPr>
          <w:b/>
          <w:bCs/>
          <w:sz w:val="18"/>
          <w:szCs w:val="18"/>
        </w:rPr>
      </w:pPr>
    </w:p>
    <w:p w:rsidR="007E0642" w:rsidRPr="007E0642" w:rsidRDefault="007E0642" w:rsidP="007E0642">
      <w:pPr>
        <w:autoSpaceDE w:val="0"/>
        <w:autoSpaceDN w:val="0"/>
        <w:adjustRightInd w:val="0"/>
        <w:spacing w:line="276" w:lineRule="auto"/>
        <w:jc w:val="center"/>
        <w:outlineLvl w:val="0"/>
        <w:rPr>
          <w:b/>
          <w:bCs/>
          <w:sz w:val="18"/>
          <w:szCs w:val="18"/>
        </w:rPr>
      </w:pPr>
      <w:r w:rsidRPr="007E0642">
        <w:rPr>
          <w:b/>
          <w:bCs/>
          <w:sz w:val="18"/>
          <w:szCs w:val="18"/>
        </w:rPr>
        <w:t>О внесении изменений в постановление администрации Орловского района от 29.04.2015 № 230</w:t>
      </w:r>
    </w:p>
    <w:p w:rsidR="007E0642" w:rsidRPr="007E0642" w:rsidRDefault="007E0642" w:rsidP="007E0642">
      <w:pPr>
        <w:autoSpaceDE w:val="0"/>
        <w:autoSpaceDN w:val="0"/>
        <w:adjustRightInd w:val="0"/>
        <w:spacing w:line="276" w:lineRule="auto"/>
        <w:jc w:val="center"/>
        <w:outlineLvl w:val="0"/>
        <w:rPr>
          <w:b/>
          <w:bCs/>
          <w:sz w:val="18"/>
          <w:szCs w:val="18"/>
        </w:rPr>
      </w:pPr>
    </w:p>
    <w:p w:rsidR="007E0642" w:rsidRPr="007E0642" w:rsidRDefault="007E0642" w:rsidP="007E0642">
      <w:pPr>
        <w:widowControl w:val="0"/>
        <w:autoSpaceDE w:val="0"/>
        <w:autoSpaceDN w:val="0"/>
        <w:adjustRightInd w:val="0"/>
        <w:spacing w:line="276" w:lineRule="auto"/>
        <w:ind w:firstLine="540"/>
        <w:jc w:val="both"/>
        <w:outlineLvl w:val="0"/>
        <w:rPr>
          <w:sz w:val="18"/>
          <w:szCs w:val="18"/>
        </w:rPr>
      </w:pPr>
      <w:r w:rsidRPr="007E0642">
        <w:rPr>
          <w:sz w:val="18"/>
          <w:szCs w:val="18"/>
        </w:rPr>
        <w:t>В соответствии с Федеральным законом от 27.07.2010 № 210-ФЗ "Об организации предоставления государственных и муниципальных услуг", в целях реализации постановления администрации Орловского района  от 29.04.2015 № 229  «Об утверждении порядка формирования и ведения реестра муниципальных услуг (функций) муниципального образования Орловский муниципальный район Кировской области»,  администрация Орловского района ПОСТАНОВЛЯЕТ:</w:t>
      </w:r>
    </w:p>
    <w:p w:rsidR="007E0642" w:rsidRPr="007E0642" w:rsidRDefault="007E0642" w:rsidP="007E0642">
      <w:pPr>
        <w:widowControl w:val="0"/>
        <w:autoSpaceDE w:val="0"/>
        <w:autoSpaceDN w:val="0"/>
        <w:adjustRightInd w:val="0"/>
        <w:spacing w:line="276" w:lineRule="auto"/>
        <w:ind w:firstLine="540"/>
        <w:jc w:val="both"/>
        <w:outlineLvl w:val="0"/>
        <w:rPr>
          <w:sz w:val="18"/>
          <w:szCs w:val="18"/>
        </w:rPr>
      </w:pPr>
      <w:r w:rsidRPr="007E0642">
        <w:rPr>
          <w:sz w:val="18"/>
          <w:szCs w:val="18"/>
        </w:rPr>
        <w:t>1. Внести изменения в постановление администрации Орловского района от 29.04.2015 № 230 «О перечне муниципальных услуг, предоставляемых администрацией Орловского района», утвердив перечень муниципальных услуг, предоставляемых администрацией Орловского района в новой редакции согласно приложению.</w:t>
      </w:r>
    </w:p>
    <w:p w:rsidR="007E0642" w:rsidRPr="007E0642" w:rsidRDefault="007E0642" w:rsidP="007E0642">
      <w:pPr>
        <w:spacing w:line="276" w:lineRule="auto"/>
        <w:jc w:val="both"/>
        <w:rPr>
          <w:sz w:val="18"/>
          <w:szCs w:val="18"/>
        </w:rPr>
      </w:pPr>
      <w:r w:rsidRPr="007E0642">
        <w:rPr>
          <w:sz w:val="18"/>
          <w:szCs w:val="18"/>
        </w:rPr>
        <w:t xml:space="preserve">       2. 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w:t>
      </w:r>
    </w:p>
    <w:p w:rsidR="007E0642" w:rsidRPr="007E0642" w:rsidRDefault="007E0642" w:rsidP="007E0642">
      <w:pPr>
        <w:spacing w:line="276" w:lineRule="auto"/>
        <w:jc w:val="both"/>
        <w:rPr>
          <w:sz w:val="18"/>
          <w:szCs w:val="18"/>
        </w:rPr>
      </w:pPr>
      <w:r w:rsidRPr="007E0642">
        <w:rPr>
          <w:sz w:val="18"/>
          <w:szCs w:val="18"/>
        </w:rPr>
        <w:t xml:space="preserve">       3. Постановление вступает в силу с момента опубликования.</w:t>
      </w:r>
    </w:p>
    <w:p w:rsidR="007E0642" w:rsidRPr="007E0642" w:rsidRDefault="007E0642" w:rsidP="007E0642">
      <w:pPr>
        <w:keepNext/>
        <w:suppressAutoHyphens/>
        <w:rPr>
          <w:rFonts w:eastAsia="Lucida Sans Unicode"/>
          <w:sz w:val="18"/>
          <w:szCs w:val="18"/>
          <w:lang w:eastAsia="ar-SA"/>
        </w:rPr>
      </w:pPr>
    </w:p>
    <w:p w:rsidR="007E0642" w:rsidRPr="007E0642" w:rsidRDefault="007E0642" w:rsidP="007E0642">
      <w:pPr>
        <w:keepNext/>
        <w:suppressAutoHyphens/>
        <w:rPr>
          <w:rFonts w:eastAsia="Lucida Sans Unicode"/>
          <w:sz w:val="18"/>
          <w:szCs w:val="18"/>
          <w:lang w:eastAsia="ar-SA"/>
        </w:rPr>
      </w:pPr>
    </w:p>
    <w:p w:rsidR="007E0642" w:rsidRPr="007E0642" w:rsidRDefault="007E0642" w:rsidP="007E0642">
      <w:pPr>
        <w:keepNext/>
        <w:suppressAutoHyphens/>
        <w:rPr>
          <w:rFonts w:eastAsia="Lucida Sans Unicode"/>
          <w:sz w:val="18"/>
          <w:szCs w:val="18"/>
          <w:lang w:eastAsia="ar-SA"/>
        </w:rPr>
      </w:pPr>
      <w:r w:rsidRPr="007E0642">
        <w:rPr>
          <w:rFonts w:eastAsia="Lucida Sans Unicode"/>
          <w:sz w:val="18"/>
          <w:szCs w:val="18"/>
          <w:lang w:eastAsia="ar-SA"/>
        </w:rPr>
        <w:t xml:space="preserve">Глава администрации </w:t>
      </w:r>
    </w:p>
    <w:p w:rsidR="007E0642" w:rsidRPr="007E0642" w:rsidRDefault="007E0642" w:rsidP="007E0642">
      <w:pPr>
        <w:keepNext/>
        <w:suppressAutoHyphens/>
        <w:rPr>
          <w:rFonts w:eastAsia="Lucida Sans Unicode"/>
          <w:sz w:val="18"/>
          <w:szCs w:val="18"/>
          <w:lang w:eastAsia="ar-SA"/>
        </w:rPr>
      </w:pPr>
      <w:r w:rsidRPr="007E0642">
        <w:rPr>
          <w:rFonts w:eastAsia="Lucida Sans Unicode"/>
          <w:sz w:val="18"/>
          <w:szCs w:val="18"/>
          <w:lang w:eastAsia="ar-SA"/>
        </w:rPr>
        <w:t xml:space="preserve">Орловского района             </w:t>
      </w:r>
      <w:proofErr w:type="spellStart"/>
      <w:r w:rsidRPr="007E0642">
        <w:rPr>
          <w:rFonts w:eastAsia="Lucida Sans Unicode"/>
          <w:sz w:val="18"/>
          <w:szCs w:val="18"/>
          <w:lang w:eastAsia="ar-SA"/>
        </w:rPr>
        <w:t>С.С.Целищев</w:t>
      </w:r>
      <w:proofErr w:type="spellEnd"/>
    </w:p>
    <w:p w:rsidR="007E0642" w:rsidRPr="007E0642" w:rsidRDefault="007E0642" w:rsidP="007E0642">
      <w:pPr>
        <w:widowControl w:val="0"/>
        <w:autoSpaceDE w:val="0"/>
        <w:autoSpaceDN w:val="0"/>
        <w:adjustRightInd w:val="0"/>
        <w:ind w:left="5529"/>
        <w:jc w:val="center"/>
        <w:rPr>
          <w:sz w:val="18"/>
          <w:szCs w:val="18"/>
        </w:rPr>
      </w:pPr>
    </w:p>
    <w:p w:rsidR="007E0642" w:rsidRPr="007E0642" w:rsidRDefault="007E0642" w:rsidP="007E0642">
      <w:pPr>
        <w:widowControl w:val="0"/>
        <w:autoSpaceDE w:val="0"/>
        <w:autoSpaceDN w:val="0"/>
        <w:adjustRightInd w:val="0"/>
        <w:ind w:left="5529"/>
        <w:jc w:val="center"/>
        <w:rPr>
          <w:sz w:val="18"/>
          <w:szCs w:val="18"/>
        </w:rPr>
      </w:pPr>
    </w:p>
    <w:p w:rsidR="007E0642" w:rsidRPr="007E0642" w:rsidRDefault="007E0642" w:rsidP="007E0642">
      <w:pPr>
        <w:widowControl w:val="0"/>
        <w:autoSpaceDE w:val="0"/>
        <w:autoSpaceDN w:val="0"/>
        <w:adjustRightInd w:val="0"/>
        <w:ind w:left="5529"/>
        <w:jc w:val="center"/>
        <w:rPr>
          <w:sz w:val="18"/>
          <w:szCs w:val="18"/>
        </w:rPr>
      </w:pPr>
    </w:p>
    <w:p w:rsidR="007E0642" w:rsidRPr="007E0642" w:rsidRDefault="007E0642" w:rsidP="007E0642">
      <w:pPr>
        <w:widowControl w:val="0"/>
        <w:autoSpaceDE w:val="0"/>
        <w:autoSpaceDN w:val="0"/>
        <w:adjustRightInd w:val="0"/>
        <w:ind w:left="5529"/>
        <w:jc w:val="center"/>
        <w:rPr>
          <w:sz w:val="18"/>
          <w:szCs w:val="18"/>
        </w:rPr>
      </w:pPr>
      <w:r w:rsidRPr="007E0642">
        <w:rPr>
          <w:sz w:val="18"/>
          <w:szCs w:val="18"/>
        </w:rPr>
        <w:t>Приложение</w:t>
      </w:r>
    </w:p>
    <w:p w:rsidR="007E0642" w:rsidRPr="007E0642" w:rsidRDefault="007E0642" w:rsidP="007E0642">
      <w:pPr>
        <w:widowControl w:val="0"/>
        <w:autoSpaceDE w:val="0"/>
        <w:autoSpaceDN w:val="0"/>
        <w:adjustRightInd w:val="0"/>
        <w:ind w:left="5529"/>
        <w:jc w:val="center"/>
        <w:outlineLvl w:val="0"/>
        <w:rPr>
          <w:sz w:val="18"/>
          <w:szCs w:val="18"/>
        </w:rPr>
      </w:pPr>
      <w:r w:rsidRPr="007E0642">
        <w:rPr>
          <w:sz w:val="18"/>
          <w:szCs w:val="18"/>
        </w:rPr>
        <w:t>УТВЕРЖДЕН:</w:t>
      </w:r>
    </w:p>
    <w:p w:rsidR="007E0642" w:rsidRPr="007E0642" w:rsidRDefault="007E0642" w:rsidP="007E0642">
      <w:pPr>
        <w:widowControl w:val="0"/>
        <w:autoSpaceDE w:val="0"/>
        <w:autoSpaceDN w:val="0"/>
        <w:adjustRightInd w:val="0"/>
        <w:ind w:left="5529"/>
        <w:rPr>
          <w:sz w:val="18"/>
          <w:szCs w:val="18"/>
        </w:rPr>
      </w:pPr>
      <w:r w:rsidRPr="007E0642">
        <w:rPr>
          <w:sz w:val="18"/>
          <w:szCs w:val="18"/>
        </w:rPr>
        <w:t>Постановлением администрации</w:t>
      </w:r>
    </w:p>
    <w:p w:rsidR="007E0642" w:rsidRPr="007E0642" w:rsidRDefault="007E0642" w:rsidP="007E0642">
      <w:pPr>
        <w:widowControl w:val="0"/>
        <w:autoSpaceDE w:val="0"/>
        <w:autoSpaceDN w:val="0"/>
        <w:adjustRightInd w:val="0"/>
        <w:ind w:left="5529"/>
        <w:rPr>
          <w:sz w:val="18"/>
          <w:szCs w:val="18"/>
        </w:rPr>
      </w:pPr>
      <w:r w:rsidRPr="007E0642">
        <w:rPr>
          <w:sz w:val="18"/>
          <w:szCs w:val="18"/>
        </w:rPr>
        <w:t>Орловского района от  25.05.2020 № 262-п</w:t>
      </w:r>
    </w:p>
    <w:p w:rsidR="007E0642" w:rsidRPr="007E0642" w:rsidRDefault="007E0642" w:rsidP="007E0642">
      <w:pPr>
        <w:widowControl w:val="0"/>
        <w:autoSpaceDE w:val="0"/>
        <w:autoSpaceDN w:val="0"/>
        <w:adjustRightInd w:val="0"/>
        <w:jc w:val="both"/>
        <w:rPr>
          <w:sz w:val="18"/>
          <w:szCs w:val="18"/>
        </w:rPr>
      </w:pPr>
    </w:p>
    <w:p w:rsidR="007E0642" w:rsidRPr="007E0642" w:rsidRDefault="007E0642" w:rsidP="007E0642">
      <w:pPr>
        <w:widowControl w:val="0"/>
        <w:autoSpaceDE w:val="0"/>
        <w:autoSpaceDN w:val="0"/>
        <w:adjustRightInd w:val="0"/>
        <w:jc w:val="center"/>
        <w:rPr>
          <w:b/>
          <w:bCs/>
          <w:sz w:val="18"/>
          <w:szCs w:val="18"/>
        </w:rPr>
      </w:pPr>
      <w:bookmarkStart w:id="17" w:name="Par40"/>
      <w:bookmarkEnd w:id="17"/>
      <w:r w:rsidRPr="007E0642">
        <w:rPr>
          <w:b/>
          <w:bCs/>
          <w:sz w:val="18"/>
          <w:szCs w:val="18"/>
        </w:rPr>
        <w:t>ПЕРЕЧЕНЬ</w:t>
      </w:r>
    </w:p>
    <w:p w:rsidR="007E0642" w:rsidRPr="007E0642" w:rsidRDefault="007E0642" w:rsidP="007E0642">
      <w:pPr>
        <w:widowControl w:val="0"/>
        <w:autoSpaceDE w:val="0"/>
        <w:autoSpaceDN w:val="0"/>
        <w:adjustRightInd w:val="0"/>
        <w:jc w:val="center"/>
        <w:rPr>
          <w:b/>
          <w:bCs/>
          <w:sz w:val="18"/>
          <w:szCs w:val="18"/>
        </w:rPr>
      </w:pPr>
      <w:r w:rsidRPr="007E0642">
        <w:rPr>
          <w:b/>
          <w:bCs/>
          <w:sz w:val="18"/>
          <w:szCs w:val="18"/>
        </w:rPr>
        <w:t>МУНИЦИПАЛЬНЫХ УСЛУГ, ПРЕДОСТАВЛЯЕМЫХ АДМИНИСТРАЦИЕЙ</w:t>
      </w:r>
    </w:p>
    <w:p w:rsidR="007E0642" w:rsidRPr="007E0642" w:rsidRDefault="007E0642" w:rsidP="007E0642">
      <w:pPr>
        <w:widowControl w:val="0"/>
        <w:autoSpaceDE w:val="0"/>
        <w:autoSpaceDN w:val="0"/>
        <w:adjustRightInd w:val="0"/>
        <w:jc w:val="center"/>
        <w:rPr>
          <w:b/>
          <w:bCs/>
          <w:sz w:val="18"/>
          <w:szCs w:val="18"/>
        </w:rPr>
      </w:pPr>
      <w:r w:rsidRPr="007E0642">
        <w:rPr>
          <w:b/>
          <w:bCs/>
          <w:sz w:val="18"/>
          <w:szCs w:val="18"/>
        </w:rPr>
        <w:t>ОРЛОВСКОГО РАЙОНА</w:t>
      </w:r>
    </w:p>
    <w:p w:rsidR="007E0642" w:rsidRPr="007E0642" w:rsidRDefault="007E0642" w:rsidP="007E0642">
      <w:pPr>
        <w:widowControl w:val="0"/>
        <w:autoSpaceDE w:val="0"/>
        <w:autoSpaceDN w:val="0"/>
        <w:adjustRightInd w:val="0"/>
        <w:jc w:val="center"/>
        <w:rPr>
          <w:sz w:val="18"/>
          <w:szCs w:val="18"/>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71"/>
        <w:gridCol w:w="1738"/>
        <w:gridCol w:w="7"/>
      </w:tblGrid>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 xml:space="preserve">№ </w:t>
            </w:r>
            <w:proofErr w:type="gramStart"/>
            <w:r w:rsidRPr="007E0642">
              <w:rPr>
                <w:sz w:val="18"/>
                <w:szCs w:val="18"/>
              </w:rPr>
              <w:t>п</w:t>
            </w:r>
            <w:proofErr w:type="gramEnd"/>
            <w:r w:rsidRPr="007E0642">
              <w:rPr>
                <w:sz w:val="18"/>
                <w:szCs w:val="18"/>
              </w:rPr>
              <w:t>/п</w:t>
            </w:r>
          </w:p>
        </w:tc>
        <w:tc>
          <w:tcPr>
            <w:tcW w:w="7571"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Наименование муниципальной услуги</w:t>
            </w:r>
          </w:p>
        </w:tc>
        <w:tc>
          <w:tcPr>
            <w:tcW w:w="1738"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 и дата постановления</w:t>
            </w:r>
          </w:p>
        </w:tc>
      </w:tr>
      <w:tr w:rsidR="007E0642" w:rsidRPr="007E0642" w:rsidTr="004A5075">
        <w:tc>
          <w:tcPr>
            <w:tcW w:w="8388" w:type="dxa"/>
            <w:gridSpan w:val="2"/>
            <w:shd w:val="clear" w:color="auto" w:fill="auto"/>
          </w:tcPr>
          <w:p w:rsidR="007E0642" w:rsidRPr="007E0642" w:rsidRDefault="007E0642" w:rsidP="007E0642">
            <w:pPr>
              <w:widowControl w:val="0"/>
              <w:autoSpaceDE w:val="0"/>
              <w:autoSpaceDN w:val="0"/>
              <w:adjustRightInd w:val="0"/>
              <w:jc w:val="center"/>
              <w:rPr>
                <w:b/>
                <w:sz w:val="18"/>
                <w:szCs w:val="18"/>
              </w:rPr>
            </w:pPr>
            <w:r w:rsidRPr="007E0642">
              <w:rPr>
                <w:b/>
                <w:sz w:val="18"/>
                <w:szCs w:val="18"/>
              </w:rPr>
              <w:t>1. Муниципальные услуги в сфере образования</w:t>
            </w:r>
          </w:p>
        </w:tc>
        <w:tc>
          <w:tcPr>
            <w:tcW w:w="1745" w:type="dxa"/>
            <w:gridSpan w:val="2"/>
            <w:shd w:val="clear" w:color="auto" w:fill="auto"/>
          </w:tcPr>
          <w:p w:rsidR="007E0642" w:rsidRPr="007E0642" w:rsidRDefault="007E0642" w:rsidP="007E0642">
            <w:pPr>
              <w:widowControl w:val="0"/>
              <w:autoSpaceDE w:val="0"/>
              <w:autoSpaceDN w:val="0"/>
              <w:adjustRightInd w:val="0"/>
              <w:jc w:val="center"/>
              <w:rPr>
                <w:sz w:val="18"/>
                <w:szCs w:val="18"/>
              </w:rPr>
            </w:pP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1</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bCs/>
                <w:sz w:val="18"/>
                <w:szCs w:val="18"/>
              </w:rPr>
              <w:t xml:space="preserve">Учет детей, подлежащих </w:t>
            </w:r>
            <w:proofErr w:type="gramStart"/>
            <w:r w:rsidRPr="007E0642">
              <w:rPr>
                <w:bCs/>
                <w:sz w:val="18"/>
                <w:szCs w:val="18"/>
              </w:rPr>
              <w:t>обучению по</w:t>
            </w:r>
            <w:proofErr w:type="gramEnd"/>
            <w:r w:rsidRPr="007E0642">
              <w:rPr>
                <w:bCs/>
                <w:sz w:val="18"/>
                <w:szCs w:val="18"/>
              </w:rPr>
              <w:t xml:space="preserve">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813-п от 13.12.2018</w:t>
            </w:r>
          </w:p>
        </w:tc>
      </w:tr>
      <w:tr w:rsidR="007E0642" w:rsidRPr="007E0642" w:rsidTr="004A5075">
        <w:tc>
          <w:tcPr>
            <w:tcW w:w="8388" w:type="dxa"/>
            <w:gridSpan w:val="2"/>
            <w:shd w:val="clear" w:color="auto" w:fill="auto"/>
          </w:tcPr>
          <w:p w:rsidR="007E0642" w:rsidRPr="007E0642" w:rsidRDefault="007E0642" w:rsidP="007E0642">
            <w:pPr>
              <w:widowControl w:val="0"/>
              <w:autoSpaceDE w:val="0"/>
              <w:autoSpaceDN w:val="0"/>
              <w:adjustRightInd w:val="0"/>
              <w:jc w:val="center"/>
              <w:rPr>
                <w:b/>
                <w:sz w:val="18"/>
                <w:szCs w:val="18"/>
              </w:rPr>
            </w:pPr>
            <w:r w:rsidRPr="007E0642">
              <w:rPr>
                <w:b/>
                <w:sz w:val="18"/>
                <w:szCs w:val="18"/>
              </w:rPr>
              <w:t xml:space="preserve">2. Муниципальные услуги в сфере земельных отношений </w:t>
            </w:r>
          </w:p>
        </w:tc>
        <w:tc>
          <w:tcPr>
            <w:tcW w:w="1745" w:type="dxa"/>
            <w:gridSpan w:val="2"/>
            <w:shd w:val="clear" w:color="auto" w:fill="auto"/>
          </w:tcPr>
          <w:p w:rsidR="007E0642" w:rsidRPr="007E0642" w:rsidRDefault="007E0642" w:rsidP="007E0642">
            <w:pPr>
              <w:widowControl w:val="0"/>
              <w:autoSpaceDE w:val="0"/>
              <w:autoSpaceDN w:val="0"/>
              <w:adjustRightInd w:val="0"/>
              <w:jc w:val="center"/>
              <w:rPr>
                <w:sz w:val="18"/>
                <w:szCs w:val="18"/>
              </w:rPr>
            </w:pP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2</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Обмен земельных участков, расположенных на территории муниципального образования на земельные участки, находящиеся в частной собственности</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721-п от 07.11.2018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3</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bCs/>
                <w:sz w:val="18"/>
                <w:szCs w:val="18"/>
              </w:rPr>
              <w:t>Бесплатное предоставление гражданам, имеющим трёх и более детей, земельных участков, расположенных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724-п от 07.11.2018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4</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747-п от 19.11.2018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5</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bCs/>
                <w:sz w:val="18"/>
                <w:szCs w:val="18"/>
              </w:rPr>
              <w:t>Выдача разрешения на использование земель или земельного участка, расположенного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722-п от 07.11.2018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6</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bCs/>
                <w:sz w:val="18"/>
                <w:szCs w:val="1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748-п от 19.11.2018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7</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bCs/>
                <w:sz w:val="18"/>
                <w:szCs w:val="18"/>
              </w:rPr>
              <w:t>Заключение соглашения об установлении сервитута в отношении земельного участка, расположенного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723-п от 07.11.2018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8</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720-п от 07.11.2018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9</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Предварительное согласование предоставления земельного участка, расположенного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716-п от 07.11.2018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10</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xml:space="preserve">Предоставление земельных участков, расположенных на территории муниципального </w:t>
            </w:r>
            <w:r w:rsidRPr="007E0642">
              <w:rPr>
                <w:sz w:val="18"/>
                <w:szCs w:val="18"/>
              </w:rPr>
              <w:lastRenderedPageBreak/>
              <w:t>образования, в собственность бесплатно</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lastRenderedPageBreak/>
              <w:t xml:space="preserve">№ 717-п от </w:t>
            </w:r>
            <w:r w:rsidRPr="007E0642">
              <w:rPr>
                <w:sz w:val="18"/>
                <w:szCs w:val="18"/>
              </w:rPr>
              <w:lastRenderedPageBreak/>
              <w:t>07.11.2018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lastRenderedPageBreak/>
              <w:t>11</w:t>
            </w:r>
          </w:p>
        </w:tc>
        <w:tc>
          <w:tcPr>
            <w:tcW w:w="7571" w:type="dxa"/>
            <w:shd w:val="clear" w:color="auto" w:fill="auto"/>
          </w:tcPr>
          <w:p w:rsidR="007E0642" w:rsidRPr="007E0642" w:rsidRDefault="007E0642" w:rsidP="007E0642">
            <w:pPr>
              <w:widowControl w:val="0"/>
              <w:autoSpaceDE w:val="0"/>
              <w:autoSpaceDN w:val="0"/>
              <w:adjustRightInd w:val="0"/>
              <w:ind w:left="-97" w:right="-108"/>
              <w:jc w:val="both"/>
              <w:rPr>
                <w:sz w:val="18"/>
                <w:szCs w:val="18"/>
              </w:rPr>
            </w:pPr>
            <w:r w:rsidRPr="007E0642">
              <w:rPr>
                <w:sz w:val="18"/>
                <w:szCs w:val="1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718-п от 07.11.2018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12</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Предоставление земельных участков, на которых расположены здания, сооружения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719-п от 07.11.2018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13</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Прекращение прав физических и юридических лиц на земельные участки, расположенные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752-п от 20.11.2018</w:t>
            </w:r>
          </w:p>
        </w:tc>
      </w:tr>
      <w:tr w:rsidR="007E0642" w:rsidRPr="007E0642" w:rsidTr="004A5075">
        <w:trPr>
          <w:gridAfter w:val="1"/>
          <w:wAfter w:w="7" w:type="dxa"/>
        </w:trPr>
        <w:tc>
          <w:tcPr>
            <w:tcW w:w="10126" w:type="dxa"/>
            <w:gridSpan w:val="3"/>
            <w:shd w:val="clear" w:color="auto" w:fill="auto"/>
          </w:tcPr>
          <w:p w:rsidR="007E0642" w:rsidRPr="007E0642" w:rsidRDefault="007E0642" w:rsidP="007E0642">
            <w:pPr>
              <w:widowControl w:val="0"/>
              <w:autoSpaceDE w:val="0"/>
              <w:autoSpaceDN w:val="0"/>
              <w:adjustRightInd w:val="0"/>
              <w:rPr>
                <w:b/>
                <w:sz w:val="18"/>
                <w:szCs w:val="18"/>
              </w:rPr>
            </w:pPr>
            <w:r w:rsidRPr="007E0642">
              <w:rPr>
                <w:b/>
                <w:sz w:val="18"/>
                <w:szCs w:val="18"/>
              </w:rPr>
              <w:t xml:space="preserve">     3. Муниципальные услуги в сфере имущественных отношений</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14</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847-п от 20.12.2018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15</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Предоставление юридическим и физическим лицам сведений о ранее приватизированном муниципальном имуществе</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848-п от 20.12.2018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16</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Предоставление юридическим и физическим лицам сведений из реестра муниципального имущества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849-п от 20.12.2018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17</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850-п от 20.12.2018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18</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846-п от 20.12.2018</w:t>
            </w:r>
          </w:p>
        </w:tc>
      </w:tr>
      <w:tr w:rsidR="007E0642" w:rsidRPr="007E0642" w:rsidTr="004A5075">
        <w:tc>
          <w:tcPr>
            <w:tcW w:w="8388" w:type="dxa"/>
            <w:gridSpan w:val="2"/>
            <w:shd w:val="clear" w:color="auto" w:fill="auto"/>
          </w:tcPr>
          <w:p w:rsidR="007E0642" w:rsidRPr="007E0642" w:rsidRDefault="007E0642" w:rsidP="007E0642">
            <w:pPr>
              <w:widowControl w:val="0"/>
              <w:autoSpaceDE w:val="0"/>
              <w:autoSpaceDN w:val="0"/>
              <w:adjustRightInd w:val="0"/>
              <w:jc w:val="center"/>
              <w:rPr>
                <w:b/>
                <w:sz w:val="18"/>
                <w:szCs w:val="18"/>
              </w:rPr>
            </w:pPr>
            <w:r w:rsidRPr="007E0642">
              <w:rPr>
                <w:b/>
                <w:sz w:val="18"/>
                <w:szCs w:val="18"/>
              </w:rPr>
              <w:t>4. Муниципальные услуги в сфере жилищно-коммунального хозяйства</w:t>
            </w:r>
          </w:p>
        </w:tc>
        <w:tc>
          <w:tcPr>
            <w:tcW w:w="1745" w:type="dxa"/>
            <w:gridSpan w:val="2"/>
            <w:shd w:val="clear" w:color="auto" w:fill="auto"/>
          </w:tcPr>
          <w:p w:rsidR="007E0642" w:rsidRPr="007E0642" w:rsidRDefault="007E0642" w:rsidP="007E0642">
            <w:pPr>
              <w:widowControl w:val="0"/>
              <w:autoSpaceDE w:val="0"/>
              <w:autoSpaceDN w:val="0"/>
              <w:adjustRightInd w:val="0"/>
              <w:jc w:val="center"/>
              <w:rPr>
                <w:sz w:val="18"/>
                <w:szCs w:val="18"/>
              </w:rPr>
            </w:pP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19</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w:t>
            </w:r>
            <w:r w:rsidRPr="007E0642">
              <w:rPr>
                <w:bCs/>
                <w:sz w:val="18"/>
                <w:szCs w:val="18"/>
              </w:rPr>
              <w:t>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735-п от 16.11.2018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20</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а также посадку (взлет) на площадки, расположенные в границах муниципального образования, сведения о которых опубликованы в документах аэронавигационной информации</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246-п от 18.05.2020</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21</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Согласование создания мест (площадок) накопления твердых коммунальных отходов, находящихся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203-п от 15.04.2020</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22</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202-п от 15.04.2020</w:t>
            </w:r>
          </w:p>
        </w:tc>
      </w:tr>
      <w:tr w:rsidR="007E0642" w:rsidRPr="007E0642" w:rsidTr="004A5075">
        <w:tc>
          <w:tcPr>
            <w:tcW w:w="8388" w:type="dxa"/>
            <w:gridSpan w:val="2"/>
            <w:shd w:val="clear" w:color="auto" w:fill="auto"/>
          </w:tcPr>
          <w:p w:rsidR="007E0642" w:rsidRPr="007E0642" w:rsidRDefault="007E0642" w:rsidP="007E0642">
            <w:pPr>
              <w:widowControl w:val="0"/>
              <w:autoSpaceDE w:val="0"/>
              <w:autoSpaceDN w:val="0"/>
              <w:adjustRightInd w:val="0"/>
              <w:jc w:val="center"/>
              <w:rPr>
                <w:b/>
                <w:sz w:val="18"/>
                <w:szCs w:val="18"/>
              </w:rPr>
            </w:pPr>
            <w:r w:rsidRPr="007E0642">
              <w:rPr>
                <w:b/>
                <w:sz w:val="18"/>
                <w:szCs w:val="18"/>
              </w:rPr>
              <w:t>5. Муниципальные услуги в сфере архитектуры и градостроительства</w:t>
            </w:r>
          </w:p>
        </w:tc>
        <w:tc>
          <w:tcPr>
            <w:tcW w:w="1745" w:type="dxa"/>
            <w:gridSpan w:val="2"/>
            <w:shd w:val="clear" w:color="auto" w:fill="auto"/>
          </w:tcPr>
          <w:p w:rsidR="007E0642" w:rsidRPr="007E0642" w:rsidRDefault="007E0642" w:rsidP="007E0642">
            <w:pPr>
              <w:widowControl w:val="0"/>
              <w:autoSpaceDE w:val="0"/>
              <w:autoSpaceDN w:val="0"/>
              <w:adjustRightInd w:val="0"/>
              <w:jc w:val="center"/>
              <w:rPr>
                <w:sz w:val="18"/>
                <w:szCs w:val="18"/>
              </w:rPr>
            </w:pP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23</w:t>
            </w:r>
          </w:p>
        </w:tc>
        <w:tc>
          <w:tcPr>
            <w:tcW w:w="7571" w:type="dxa"/>
            <w:shd w:val="clear" w:color="auto" w:fill="auto"/>
          </w:tcPr>
          <w:p w:rsidR="007E0642" w:rsidRPr="007E0642" w:rsidRDefault="007E0642" w:rsidP="007E0642">
            <w:pPr>
              <w:shd w:val="clear" w:color="auto" w:fill="FFFFFF"/>
              <w:jc w:val="both"/>
              <w:rPr>
                <w:sz w:val="18"/>
                <w:szCs w:val="18"/>
              </w:rPr>
            </w:pPr>
            <w:r w:rsidRPr="007E0642">
              <w:rPr>
                <w:sz w:val="18"/>
                <w:szCs w:val="18"/>
              </w:rPr>
              <w:t>Выдача сведений из информационной системы обеспечения</w:t>
            </w:r>
          </w:p>
          <w:p w:rsidR="007E0642" w:rsidRPr="007E0642" w:rsidRDefault="007E0642" w:rsidP="007E0642">
            <w:pPr>
              <w:widowControl w:val="0"/>
              <w:autoSpaceDE w:val="0"/>
              <w:autoSpaceDN w:val="0"/>
              <w:adjustRightInd w:val="0"/>
              <w:jc w:val="both"/>
              <w:rPr>
                <w:sz w:val="18"/>
                <w:szCs w:val="18"/>
              </w:rPr>
            </w:pPr>
            <w:r w:rsidRPr="007E0642">
              <w:rPr>
                <w:sz w:val="18"/>
                <w:szCs w:val="18"/>
              </w:rPr>
              <w:t>градостроительной деятельности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756-п от 21.11.2018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24</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rFonts w:cs="Arial"/>
                <w:bCs/>
                <w:sz w:val="18"/>
                <w:szCs w:val="18"/>
              </w:rPr>
              <w:t>Внесение изменений в разрешение на строительство объекта капитального строительства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660-п от 19.11.2019</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25</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745-п от 19.11.2018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26</w:t>
            </w:r>
          </w:p>
        </w:tc>
        <w:tc>
          <w:tcPr>
            <w:tcW w:w="7571" w:type="dxa"/>
            <w:shd w:val="clear" w:color="auto" w:fill="auto"/>
          </w:tcPr>
          <w:p w:rsidR="007E0642" w:rsidRPr="007E0642" w:rsidRDefault="007E0642" w:rsidP="007E0642">
            <w:pPr>
              <w:widowControl w:val="0"/>
              <w:tabs>
                <w:tab w:val="left" w:pos="1758"/>
              </w:tabs>
              <w:autoSpaceDE w:val="0"/>
              <w:autoSpaceDN w:val="0"/>
              <w:adjustRightInd w:val="0"/>
              <w:jc w:val="both"/>
              <w:rPr>
                <w:sz w:val="18"/>
                <w:szCs w:val="18"/>
              </w:rPr>
            </w:pPr>
            <w:r w:rsidRPr="007E0642">
              <w:rPr>
                <w:bCs/>
                <w:sz w:val="18"/>
                <w:szCs w:val="18"/>
              </w:rPr>
              <w:t>Выдача градостроительного плана земельного участка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746-п от 19.11.2018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27</w:t>
            </w:r>
          </w:p>
        </w:tc>
        <w:tc>
          <w:tcPr>
            <w:tcW w:w="7571"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xml:space="preserve">Выдача разрешения на установку и эксплуатацию рекламных конструкций на территории муниципального образования </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762-п от 29.11.2018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28</w:t>
            </w:r>
          </w:p>
        </w:tc>
        <w:tc>
          <w:tcPr>
            <w:tcW w:w="7571" w:type="dxa"/>
            <w:shd w:val="clear" w:color="auto" w:fill="auto"/>
          </w:tcPr>
          <w:p w:rsidR="007E0642" w:rsidRPr="007E0642" w:rsidRDefault="007E0642" w:rsidP="007E0642">
            <w:pPr>
              <w:jc w:val="both"/>
              <w:rPr>
                <w:sz w:val="18"/>
                <w:szCs w:val="18"/>
              </w:rPr>
            </w:pPr>
            <w:r w:rsidRPr="007E0642">
              <w:rPr>
                <w:sz w:val="18"/>
                <w:szCs w:val="18"/>
              </w:rPr>
              <w:t xml:space="preserve">Согласование переустройства и (или) перепланировки помещения в многоквартирном доме на территории муниципального образования </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742-п от 19.11.2018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29</w:t>
            </w:r>
          </w:p>
        </w:tc>
        <w:tc>
          <w:tcPr>
            <w:tcW w:w="7571" w:type="dxa"/>
            <w:shd w:val="clear" w:color="auto" w:fill="auto"/>
          </w:tcPr>
          <w:p w:rsidR="007E0642" w:rsidRPr="007E0642" w:rsidRDefault="007E0642" w:rsidP="007E0642">
            <w:pPr>
              <w:jc w:val="both"/>
              <w:rPr>
                <w:sz w:val="18"/>
                <w:szCs w:val="18"/>
              </w:rPr>
            </w:pPr>
            <w:r w:rsidRPr="007E0642">
              <w:rPr>
                <w:sz w:val="18"/>
                <w:szCs w:val="18"/>
              </w:rPr>
              <w:t>Выдача разрешения на строительство объекта капитального строительства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661-п от 19.11.2019</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30</w:t>
            </w:r>
          </w:p>
        </w:tc>
        <w:tc>
          <w:tcPr>
            <w:tcW w:w="7571" w:type="dxa"/>
            <w:shd w:val="clear" w:color="auto" w:fill="auto"/>
          </w:tcPr>
          <w:p w:rsidR="007E0642" w:rsidRPr="007E0642" w:rsidRDefault="007E0642" w:rsidP="007E0642">
            <w:pPr>
              <w:jc w:val="both"/>
              <w:rPr>
                <w:sz w:val="18"/>
                <w:szCs w:val="18"/>
              </w:rPr>
            </w:pPr>
            <w:r w:rsidRPr="007E0642">
              <w:rPr>
                <w:sz w:val="18"/>
                <w:szCs w:val="18"/>
              </w:rPr>
              <w:t>Принятие решения о подготовке документации по планировке территории в границах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621-п от 25.09.2018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31</w:t>
            </w:r>
          </w:p>
        </w:tc>
        <w:tc>
          <w:tcPr>
            <w:tcW w:w="7571" w:type="dxa"/>
            <w:shd w:val="clear" w:color="auto" w:fill="auto"/>
          </w:tcPr>
          <w:p w:rsidR="007E0642" w:rsidRPr="007E0642" w:rsidRDefault="007E0642" w:rsidP="007E0642">
            <w:pPr>
              <w:jc w:val="both"/>
              <w:rPr>
                <w:sz w:val="18"/>
                <w:szCs w:val="18"/>
              </w:rPr>
            </w:pPr>
            <w:r w:rsidRPr="007E0642">
              <w:rPr>
                <w:sz w:val="18"/>
                <w:szCs w:val="18"/>
              </w:rPr>
              <w:t>Выдача разрешения на ввод объекта в эксплуатацию на территории муниципального образования</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622-п от 25.09.2018</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32</w:t>
            </w:r>
          </w:p>
        </w:tc>
        <w:tc>
          <w:tcPr>
            <w:tcW w:w="7571" w:type="dxa"/>
            <w:shd w:val="clear" w:color="auto" w:fill="auto"/>
          </w:tcPr>
          <w:p w:rsidR="007E0642" w:rsidRPr="007E0642" w:rsidRDefault="007E0642" w:rsidP="007E0642">
            <w:pPr>
              <w:jc w:val="both"/>
              <w:rPr>
                <w:sz w:val="18"/>
                <w:szCs w:val="18"/>
              </w:rPr>
            </w:pPr>
            <w:r w:rsidRPr="007E0642">
              <w:rPr>
                <w:sz w:val="18"/>
                <w:szCs w:val="18"/>
              </w:rPr>
              <w:t>Направление уведомления о соответствии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w:t>
            </w:r>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268-п от 18.04.2019</w:t>
            </w:r>
          </w:p>
        </w:tc>
      </w:tr>
      <w:tr w:rsidR="007E0642" w:rsidRPr="007E0642" w:rsidTr="004A5075">
        <w:trPr>
          <w:gridAfter w:val="1"/>
          <w:wAfter w:w="7" w:type="dxa"/>
        </w:trPr>
        <w:tc>
          <w:tcPr>
            <w:tcW w:w="817" w:type="dxa"/>
            <w:shd w:val="clear" w:color="auto" w:fill="auto"/>
          </w:tcPr>
          <w:p w:rsidR="007E0642" w:rsidRPr="007E0642" w:rsidRDefault="007E0642" w:rsidP="007E0642">
            <w:pPr>
              <w:widowControl w:val="0"/>
              <w:autoSpaceDE w:val="0"/>
              <w:autoSpaceDN w:val="0"/>
              <w:adjustRightInd w:val="0"/>
              <w:jc w:val="center"/>
              <w:rPr>
                <w:sz w:val="18"/>
                <w:szCs w:val="18"/>
              </w:rPr>
            </w:pPr>
            <w:r w:rsidRPr="007E0642">
              <w:rPr>
                <w:sz w:val="18"/>
                <w:szCs w:val="18"/>
              </w:rPr>
              <w:t>33</w:t>
            </w:r>
          </w:p>
        </w:tc>
        <w:tc>
          <w:tcPr>
            <w:tcW w:w="7571" w:type="dxa"/>
            <w:shd w:val="clear" w:color="auto" w:fill="auto"/>
          </w:tcPr>
          <w:p w:rsidR="007E0642" w:rsidRPr="007E0642" w:rsidRDefault="007E0642" w:rsidP="007E0642">
            <w:pPr>
              <w:jc w:val="both"/>
              <w:rPr>
                <w:sz w:val="18"/>
                <w:szCs w:val="18"/>
              </w:rPr>
            </w:pPr>
            <w:proofErr w:type="gramStart"/>
            <w:r w:rsidRPr="007E0642">
              <w:rPr>
                <w:sz w:val="18"/>
                <w:szCs w:val="18"/>
              </w:rPr>
              <w:t>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1738" w:type="dxa"/>
            <w:shd w:val="clear" w:color="auto" w:fill="auto"/>
          </w:tcPr>
          <w:p w:rsidR="007E0642" w:rsidRPr="007E0642" w:rsidRDefault="007E0642" w:rsidP="007E0642">
            <w:pPr>
              <w:widowControl w:val="0"/>
              <w:autoSpaceDE w:val="0"/>
              <w:autoSpaceDN w:val="0"/>
              <w:adjustRightInd w:val="0"/>
              <w:jc w:val="both"/>
              <w:rPr>
                <w:sz w:val="18"/>
                <w:szCs w:val="18"/>
              </w:rPr>
            </w:pPr>
            <w:r w:rsidRPr="007E0642">
              <w:rPr>
                <w:sz w:val="18"/>
                <w:szCs w:val="18"/>
              </w:rPr>
              <w:t>№ 269-п от 18.04.2019</w:t>
            </w:r>
          </w:p>
        </w:tc>
      </w:tr>
    </w:tbl>
    <w:p w:rsidR="007E0642" w:rsidRPr="007E0642" w:rsidRDefault="007E0642" w:rsidP="007E0642">
      <w:pPr>
        <w:widowControl w:val="0"/>
        <w:autoSpaceDE w:val="0"/>
        <w:autoSpaceDN w:val="0"/>
        <w:adjustRightInd w:val="0"/>
        <w:jc w:val="center"/>
      </w:pPr>
    </w:p>
    <w:p w:rsidR="007E0642" w:rsidRPr="007E0642" w:rsidRDefault="007E0642" w:rsidP="007E0642">
      <w:pPr>
        <w:jc w:val="center"/>
      </w:pPr>
      <w:r w:rsidRPr="007E0642">
        <w:t>________________</w:t>
      </w:r>
    </w:p>
    <w:p w:rsidR="0008458E" w:rsidRDefault="0008458E" w:rsidP="0008458E">
      <w:pPr>
        <w:pStyle w:val="310"/>
        <w:jc w:val="center"/>
        <w:rPr>
          <w:sz w:val="16"/>
        </w:rPr>
      </w:pPr>
    </w:p>
    <w:p w:rsidR="0008458E" w:rsidRDefault="0008458E" w:rsidP="0008458E">
      <w:pPr>
        <w:pStyle w:val="310"/>
        <w:jc w:val="center"/>
        <w:rPr>
          <w:sz w:val="16"/>
        </w:rPr>
      </w:pPr>
    </w:p>
    <w:p w:rsidR="0008458E" w:rsidRDefault="0008458E" w:rsidP="0008458E">
      <w:pPr>
        <w:pStyle w:val="310"/>
        <w:jc w:val="center"/>
        <w:rPr>
          <w:sz w:val="16"/>
        </w:rPr>
      </w:pPr>
    </w:p>
    <w:p w:rsidR="0008458E" w:rsidRDefault="0008458E" w:rsidP="0008458E">
      <w:pPr>
        <w:pStyle w:val="310"/>
        <w:jc w:val="center"/>
        <w:rPr>
          <w:sz w:val="16"/>
        </w:rPr>
      </w:pPr>
    </w:p>
    <w:p w:rsidR="0008458E" w:rsidRDefault="0008458E" w:rsidP="0008458E">
      <w:pPr>
        <w:pStyle w:val="310"/>
        <w:jc w:val="center"/>
        <w:rPr>
          <w:sz w:val="16"/>
        </w:rPr>
      </w:pPr>
    </w:p>
    <w:p w:rsidR="0008458E" w:rsidRDefault="0008458E" w:rsidP="0008458E">
      <w:pPr>
        <w:pStyle w:val="310"/>
        <w:jc w:val="center"/>
        <w:rPr>
          <w:sz w:val="16"/>
        </w:rPr>
      </w:pPr>
    </w:p>
    <w:p w:rsidR="0008458E" w:rsidRDefault="0008458E" w:rsidP="0008458E">
      <w:pPr>
        <w:pStyle w:val="310"/>
        <w:jc w:val="center"/>
        <w:rPr>
          <w:sz w:val="16"/>
        </w:rPr>
      </w:pPr>
    </w:p>
    <w:p w:rsidR="0008458E" w:rsidRDefault="0008458E" w:rsidP="0008458E">
      <w:pPr>
        <w:pStyle w:val="310"/>
        <w:jc w:val="center"/>
        <w:rPr>
          <w:sz w:val="16"/>
        </w:rPr>
      </w:pPr>
    </w:p>
    <w:p w:rsidR="0008458E" w:rsidRDefault="0008458E" w:rsidP="0008458E">
      <w:pPr>
        <w:pStyle w:val="310"/>
        <w:jc w:val="center"/>
        <w:rPr>
          <w:sz w:val="16"/>
        </w:rPr>
      </w:pPr>
    </w:p>
    <w:p w:rsidR="0008458E" w:rsidRDefault="0008458E" w:rsidP="0008458E">
      <w:pPr>
        <w:pStyle w:val="310"/>
        <w:jc w:val="center"/>
        <w:rPr>
          <w:sz w:val="16"/>
        </w:rPr>
      </w:pPr>
    </w:p>
    <w:p w:rsidR="0008458E" w:rsidRPr="00E1644D" w:rsidRDefault="0008458E" w:rsidP="0008458E">
      <w:pPr>
        <w:pStyle w:val="310"/>
        <w:jc w:val="center"/>
        <w:rPr>
          <w:sz w:val="16"/>
        </w:rPr>
      </w:pPr>
      <w:r w:rsidRPr="00E1644D">
        <w:rPr>
          <w:sz w:val="16"/>
        </w:rPr>
        <w:t>ИНФОРМАЦИОННЫЙ</w:t>
      </w:r>
    </w:p>
    <w:p w:rsidR="0008458E" w:rsidRPr="00E1644D" w:rsidRDefault="0008458E" w:rsidP="0008458E">
      <w:pPr>
        <w:pStyle w:val="310"/>
        <w:jc w:val="center"/>
        <w:rPr>
          <w:sz w:val="16"/>
        </w:rPr>
      </w:pPr>
      <w:r w:rsidRPr="00E1644D">
        <w:rPr>
          <w:sz w:val="16"/>
        </w:rPr>
        <w:t>БЮЛЛЕТЕНЬ</w:t>
      </w:r>
    </w:p>
    <w:p w:rsidR="0008458E" w:rsidRPr="00E1644D" w:rsidRDefault="0008458E" w:rsidP="0008458E">
      <w:pPr>
        <w:pStyle w:val="310"/>
        <w:jc w:val="center"/>
        <w:rPr>
          <w:sz w:val="16"/>
        </w:rPr>
      </w:pPr>
      <w:r w:rsidRPr="00E1644D">
        <w:rPr>
          <w:sz w:val="16"/>
        </w:rPr>
        <w:t>ОРГАНОВ МЕСТНОГО САМОУПРАВЛЕНИЯ</w:t>
      </w:r>
    </w:p>
    <w:p w:rsidR="0008458E" w:rsidRPr="00E1644D" w:rsidRDefault="0008458E" w:rsidP="0008458E">
      <w:pPr>
        <w:pStyle w:val="310"/>
        <w:jc w:val="center"/>
        <w:rPr>
          <w:sz w:val="16"/>
        </w:rPr>
      </w:pPr>
      <w:r w:rsidRPr="00E1644D">
        <w:rPr>
          <w:sz w:val="16"/>
        </w:rPr>
        <w:t>МУНИЦИПАЛЬНОГО ОБРАЗОВАНИЯ</w:t>
      </w:r>
    </w:p>
    <w:p w:rsidR="0008458E" w:rsidRPr="00E1644D" w:rsidRDefault="0008458E" w:rsidP="0008458E">
      <w:pPr>
        <w:pStyle w:val="310"/>
        <w:jc w:val="center"/>
        <w:rPr>
          <w:sz w:val="16"/>
        </w:rPr>
      </w:pPr>
      <w:r w:rsidRPr="00E1644D">
        <w:rPr>
          <w:sz w:val="16"/>
        </w:rPr>
        <w:t>ОРЛОВСКИЙ МУНИЦИПАЛЬНЫЙ РАЙОН</w:t>
      </w:r>
    </w:p>
    <w:p w:rsidR="0008458E" w:rsidRDefault="0008458E" w:rsidP="0008458E">
      <w:pPr>
        <w:pStyle w:val="310"/>
        <w:jc w:val="center"/>
        <w:rPr>
          <w:sz w:val="16"/>
        </w:rPr>
      </w:pPr>
      <w:r w:rsidRPr="00E1644D">
        <w:rPr>
          <w:sz w:val="16"/>
        </w:rPr>
        <w:t>КИРОВСКОЙ  ОБЛАСТИ</w:t>
      </w:r>
    </w:p>
    <w:p w:rsidR="0008458E" w:rsidRPr="00E1644D" w:rsidRDefault="0008458E" w:rsidP="0008458E">
      <w:pPr>
        <w:pStyle w:val="310"/>
        <w:jc w:val="center"/>
        <w:rPr>
          <w:sz w:val="16"/>
        </w:rPr>
      </w:pPr>
    </w:p>
    <w:p w:rsidR="0008458E" w:rsidRDefault="0008458E" w:rsidP="0008458E">
      <w:pPr>
        <w:pStyle w:val="310"/>
        <w:jc w:val="center"/>
        <w:rPr>
          <w:sz w:val="16"/>
        </w:rPr>
      </w:pPr>
      <w:r w:rsidRPr="00E1644D">
        <w:rPr>
          <w:sz w:val="16"/>
        </w:rPr>
        <w:t>(ОФИЦИАЛЬНОЕ    ИЗДАНИЕ)</w:t>
      </w:r>
    </w:p>
    <w:p w:rsidR="0008458E" w:rsidRDefault="0008458E" w:rsidP="0008458E">
      <w:pPr>
        <w:pStyle w:val="310"/>
        <w:jc w:val="center"/>
        <w:rPr>
          <w:sz w:val="16"/>
        </w:rPr>
      </w:pPr>
    </w:p>
    <w:p w:rsidR="0008458E" w:rsidRPr="00E1644D" w:rsidRDefault="0008458E" w:rsidP="0008458E">
      <w:pPr>
        <w:pStyle w:val="310"/>
        <w:jc w:val="center"/>
        <w:rPr>
          <w:sz w:val="16"/>
        </w:rPr>
      </w:pPr>
    </w:p>
    <w:p w:rsidR="0008458E" w:rsidRPr="00E1644D" w:rsidRDefault="0008458E" w:rsidP="0008458E">
      <w:pPr>
        <w:pStyle w:val="310"/>
        <w:jc w:val="center"/>
        <w:rPr>
          <w:sz w:val="16"/>
        </w:rPr>
      </w:pPr>
      <w:r w:rsidRPr="00E1644D">
        <w:rPr>
          <w:sz w:val="16"/>
        </w:rPr>
        <w:t xml:space="preserve">Отпечатано в администрации Орловского района  </w:t>
      </w:r>
      <w:r>
        <w:rPr>
          <w:sz w:val="16"/>
        </w:rPr>
        <w:t>26</w:t>
      </w:r>
      <w:r w:rsidRPr="00E1644D">
        <w:rPr>
          <w:sz w:val="16"/>
        </w:rPr>
        <w:t>.</w:t>
      </w:r>
      <w:r>
        <w:rPr>
          <w:sz w:val="16"/>
        </w:rPr>
        <w:t>05</w:t>
      </w:r>
      <w:r w:rsidRPr="00E1644D">
        <w:rPr>
          <w:sz w:val="16"/>
        </w:rPr>
        <w:t>.20</w:t>
      </w:r>
      <w:r>
        <w:rPr>
          <w:sz w:val="16"/>
        </w:rPr>
        <w:t>20</w:t>
      </w:r>
      <w:r w:rsidRPr="00E1644D">
        <w:rPr>
          <w:sz w:val="16"/>
        </w:rPr>
        <w:t>,</w:t>
      </w:r>
    </w:p>
    <w:p w:rsidR="0008458E" w:rsidRPr="00E1644D" w:rsidRDefault="0008458E" w:rsidP="0008458E">
      <w:pPr>
        <w:pStyle w:val="310"/>
        <w:jc w:val="center"/>
        <w:rPr>
          <w:sz w:val="16"/>
        </w:rPr>
      </w:pPr>
      <w:r w:rsidRPr="00E1644D">
        <w:rPr>
          <w:sz w:val="16"/>
        </w:rPr>
        <w:t>612270, г. Орлов Кировской области, ул. Ст. Халтурина, 18</w:t>
      </w:r>
    </w:p>
    <w:p w:rsidR="0008458E" w:rsidRPr="00E1644D" w:rsidRDefault="0008458E" w:rsidP="0008458E">
      <w:pPr>
        <w:pStyle w:val="310"/>
        <w:jc w:val="center"/>
        <w:rPr>
          <w:sz w:val="8"/>
          <w:szCs w:val="16"/>
        </w:rPr>
      </w:pPr>
      <w:r w:rsidRPr="00E1644D">
        <w:rPr>
          <w:sz w:val="16"/>
        </w:rPr>
        <w:t>тираж  20  экземпляров</w:t>
      </w:r>
    </w:p>
    <w:p w:rsidR="0008458E" w:rsidRPr="00E578C4" w:rsidRDefault="0008458E" w:rsidP="0008458E">
      <w:pPr>
        <w:rPr>
          <w:rFonts w:eastAsia="Arial Unicode MS"/>
          <w:sz w:val="16"/>
          <w:szCs w:val="16"/>
        </w:rPr>
      </w:pPr>
    </w:p>
    <w:p w:rsidR="007E0642" w:rsidRPr="007E0642" w:rsidRDefault="007E0642" w:rsidP="007E0642">
      <w:pPr>
        <w:widowControl w:val="0"/>
        <w:autoSpaceDE w:val="0"/>
        <w:autoSpaceDN w:val="0"/>
        <w:adjustRightInd w:val="0"/>
        <w:rPr>
          <w:sz w:val="20"/>
          <w:szCs w:val="20"/>
        </w:rPr>
      </w:pPr>
    </w:p>
    <w:p w:rsidR="00A639AC" w:rsidRPr="00A639AC" w:rsidRDefault="00A639AC" w:rsidP="00392D1D">
      <w:pPr>
        <w:widowControl w:val="0"/>
        <w:suppressAutoHyphens/>
        <w:overflowPunct w:val="0"/>
        <w:autoSpaceDE w:val="0"/>
        <w:spacing w:line="228" w:lineRule="auto"/>
        <w:jc w:val="both"/>
        <w:rPr>
          <w:rFonts w:eastAsia="Arial Unicode MS"/>
          <w:color w:val="000000"/>
          <w:sz w:val="18"/>
          <w:szCs w:val="18"/>
          <w:lang w:eastAsia="ar-SA"/>
        </w:rPr>
      </w:pPr>
    </w:p>
    <w:sectPr w:rsidR="00A639AC" w:rsidRPr="00A639AC" w:rsidSect="007E0642">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8">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rPr>
        <w:rFonts w:cs="Times New Roman"/>
      </w:rPr>
    </w:lvl>
  </w:abstractNum>
  <w:abstractNum w:abstractNumId="3">
    <w:nsid w:val="00000004"/>
    <w:multiLevelType w:val="singleLevel"/>
    <w:tmpl w:val="00000004"/>
    <w:name w:val="WW8Num4"/>
    <w:lvl w:ilvl="0">
      <w:start w:val="3"/>
      <w:numFmt w:val="decimal"/>
      <w:lvlText w:val="%1."/>
      <w:lvlJc w:val="left"/>
      <w:pPr>
        <w:tabs>
          <w:tab w:val="num" w:pos="0"/>
        </w:tabs>
        <w:ind w:left="144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1429"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1069"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Symbol" w:hAnsi="Symbol"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502" w:hanging="360"/>
      </w:pPr>
      <w:rPr>
        <w:rFonts w:cs="Times New Roman"/>
      </w:rPr>
    </w:lvl>
  </w:abstractNum>
  <w:abstractNum w:abstractNumId="13">
    <w:nsid w:val="0000000E"/>
    <w:multiLevelType w:val="singleLevel"/>
    <w:tmpl w:val="0000000E"/>
    <w:name w:val="WW8Num14"/>
    <w:lvl w:ilvl="0">
      <w:start w:val="2"/>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Wingdings" w:hAnsi="Wingdings"/>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nsid w:val="00000011"/>
    <w:multiLevelType w:val="singleLevel"/>
    <w:tmpl w:val="00000011"/>
    <w:name w:val="WW8Num17"/>
    <w:lvl w:ilvl="0">
      <w:start w:val="2008"/>
      <w:numFmt w:val="bullet"/>
      <w:lvlText w:val="-"/>
      <w:lvlJc w:val="left"/>
      <w:pPr>
        <w:tabs>
          <w:tab w:val="num" w:pos="720"/>
        </w:tabs>
        <w:ind w:left="720" w:hanging="360"/>
      </w:pPr>
      <w:rPr>
        <w:rFonts w:ascii="Times New Roman" w:hAnsi="Times New Roman"/>
      </w:r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0"/>
        </w:tabs>
        <w:ind w:left="2160"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left"/>
      <w:pPr>
        <w:tabs>
          <w:tab w:val="num" w:pos="0"/>
        </w:tabs>
        <w:ind w:left="432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rFonts w:ascii="Times New Roman" w:eastAsia="Times New Roman" w:hAnsi="Times New Roman" w:cs="Times New Roman"/>
      </w:rPr>
    </w:lvl>
    <w:lvl w:ilvl="7">
      <w:start w:val="1"/>
      <w:numFmt w:val="lowerLetter"/>
      <w:lvlText w:val="%8."/>
      <w:lvlJc w:val="left"/>
      <w:pPr>
        <w:tabs>
          <w:tab w:val="num" w:pos="0"/>
        </w:tabs>
        <w:ind w:left="5760" w:hanging="360"/>
      </w:pPr>
      <w:rPr>
        <w:rFonts w:ascii="Times New Roman" w:eastAsia="Times New Roman" w:hAnsi="Times New Roman" w:cs="Times New Roman"/>
      </w:rPr>
    </w:lvl>
    <w:lvl w:ilvl="8">
      <w:start w:val="1"/>
      <w:numFmt w:val="lowerRoman"/>
      <w:lvlText w:val="%9."/>
      <w:lvlJc w:val="left"/>
      <w:pPr>
        <w:tabs>
          <w:tab w:val="num" w:pos="0"/>
        </w:tabs>
        <w:ind w:left="6480" w:hanging="180"/>
      </w:pPr>
      <w:rPr>
        <w:rFonts w:ascii="Times New Roman" w:eastAsia="Times New Roman" w:hAnsi="Times New Roman" w:cs="Times New Roman"/>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0">
    <w:nsid w:val="00000015"/>
    <w:multiLevelType w:val="singleLevel"/>
    <w:tmpl w:val="00000015"/>
    <w:name w:val="WW8Num21"/>
    <w:lvl w:ilvl="0">
      <w:start w:val="1"/>
      <w:numFmt w:val="decimal"/>
      <w:lvlText w:val="%1."/>
      <w:lvlJc w:val="left"/>
      <w:pPr>
        <w:tabs>
          <w:tab w:val="num" w:pos="0"/>
        </w:tabs>
        <w:ind w:left="1069" w:hanging="360"/>
      </w:pPr>
      <w:rPr>
        <w:rFonts w:ascii="Times New Roman" w:eastAsia="Times New Roman" w:hAnsi="Times New Roman" w:cs="Times New Roman"/>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22">
    <w:nsid w:val="00000017"/>
    <w:multiLevelType w:val="singleLevel"/>
    <w:tmpl w:val="00000017"/>
    <w:name w:val="WW8Num23"/>
    <w:lvl w:ilvl="0">
      <w:start w:val="1"/>
      <w:numFmt w:val="decimal"/>
      <w:lvlText w:val="%1."/>
      <w:lvlJc w:val="left"/>
      <w:pPr>
        <w:tabs>
          <w:tab w:val="num" w:pos="0"/>
        </w:tabs>
        <w:ind w:left="502"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5"/>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440" w:hanging="108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1800" w:hanging="144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rPr>
        <w:rFonts w:ascii="Symbol" w:hAnsi="Symbol" w:cs="Times New Roman"/>
      </w:rPr>
    </w:lvl>
    <w:lvl w:ilvl="1">
      <w:start w:val="2"/>
      <w:numFmt w:val="decimal"/>
      <w:lvlText w:val="%1.%2."/>
      <w:lvlJc w:val="left"/>
      <w:pPr>
        <w:tabs>
          <w:tab w:val="num" w:pos="0"/>
        </w:tabs>
        <w:ind w:left="1080" w:hanging="720"/>
      </w:pPr>
      <w:rPr>
        <w:rFonts w:ascii="Symbol" w:hAnsi="Symbol" w:cs="Times New Roman"/>
      </w:rPr>
    </w:lvl>
    <w:lvl w:ilvl="2">
      <w:start w:val="1"/>
      <w:numFmt w:val="decimal"/>
      <w:lvlText w:val="%1.%2.%3."/>
      <w:lvlJc w:val="left"/>
      <w:pPr>
        <w:tabs>
          <w:tab w:val="num" w:pos="0"/>
        </w:tabs>
        <w:ind w:left="1080" w:hanging="720"/>
      </w:pPr>
      <w:rPr>
        <w:rFonts w:ascii="Symbol" w:hAnsi="Symbol" w:cs="Times New Roman"/>
      </w:rPr>
    </w:lvl>
    <w:lvl w:ilvl="3">
      <w:start w:val="1"/>
      <w:numFmt w:val="decimal"/>
      <w:lvlText w:val="%1.%2.%3.%4."/>
      <w:lvlJc w:val="left"/>
      <w:pPr>
        <w:tabs>
          <w:tab w:val="num" w:pos="0"/>
        </w:tabs>
        <w:ind w:left="1440" w:hanging="1080"/>
      </w:pPr>
      <w:rPr>
        <w:rFonts w:ascii="Symbol" w:hAnsi="Symbol" w:cs="Times New Roman"/>
      </w:rPr>
    </w:lvl>
    <w:lvl w:ilvl="4">
      <w:start w:val="1"/>
      <w:numFmt w:val="decimal"/>
      <w:lvlText w:val="%1.%2.%3.%4.%5."/>
      <w:lvlJc w:val="left"/>
      <w:pPr>
        <w:tabs>
          <w:tab w:val="num" w:pos="0"/>
        </w:tabs>
        <w:ind w:left="1440" w:hanging="1080"/>
      </w:pPr>
      <w:rPr>
        <w:rFonts w:ascii="Symbol" w:hAnsi="Symbol" w:cs="Times New Roman"/>
      </w:rPr>
    </w:lvl>
    <w:lvl w:ilvl="5">
      <w:start w:val="1"/>
      <w:numFmt w:val="decimal"/>
      <w:lvlText w:val="%1.%2.%3.%4.%5.%6."/>
      <w:lvlJc w:val="left"/>
      <w:pPr>
        <w:tabs>
          <w:tab w:val="num" w:pos="0"/>
        </w:tabs>
        <w:ind w:left="1800" w:hanging="1440"/>
      </w:pPr>
      <w:rPr>
        <w:rFonts w:ascii="Symbol" w:hAnsi="Symbol" w:cs="Times New Roman"/>
      </w:rPr>
    </w:lvl>
    <w:lvl w:ilvl="6">
      <w:start w:val="1"/>
      <w:numFmt w:val="decimal"/>
      <w:lvlText w:val="%1.%2.%3.%4.%5.%6.%7."/>
      <w:lvlJc w:val="left"/>
      <w:pPr>
        <w:tabs>
          <w:tab w:val="num" w:pos="0"/>
        </w:tabs>
        <w:ind w:left="2160" w:hanging="1800"/>
      </w:pPr>
      <w:rPr>
        <w:rFonts w:ascii="Symbol" w:hAnsi="Symbol" w:cs="Times New Roman"/>
      </w:rPr>
    </w:lvl>
    <w:lvl w:ilvl="7">
      <w:start w:val="1"/>
      <w:numFmt w:val="decimal"/>
      <w:lvlText w:val="%1.%2.%3.%4.%5.%6.%7.%8."/>
      <w:lvlJc w:val="left"/>
      <w:pPr>
        <w:tabs>
          <w:tab w:val="num" w:pos="0"/>
        </w:tabs>
        <w:ind w:left="2160" w:hanging="1800"/>
      </w:pPr>
      <w:rPr>
        <w:rFonts w:ascii="Symbol" w:hAnsi="Symbol" w:cs="Times New Roman"/>
      </w:rPr>
    </w:lvl>
    <w:lvl w:ilvl="8">
      <w:start w:val="1"/>
      <w:numFmt w:val="decimal"/>
      <w:lvlText w:val="%1.%2.%3.%4.%5.%6.%7.%8.%9."/>
      <w:lvlJc w:val="left"/>
      <w:pPr>
        <w:tabs>
          <w:tab w:val="num" w:pos="0"/>
        </w:tabs>
        <w:ind w:left="2520" w:hanging="2160"/>
      </w:pPr>
      <w:rPr>
        <w:rFonts w:ascii="Symbol" w:hAnsi="Symbol"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rFonts w:ascii="Symbol" w:hAnsi="Symbol" w:cs="Times New Roman"/>
      </w:rPr>
    </w:lvl>
  </w:abstractNum>
  <w:abstractNum w:abstractNumId="28">
    <w:nsid w:val="0000001D"/>
    <w:multiLevelType w:val="singleLevel"/>
    <w:tmpl w:val="0000001D"/>
    <w:name w:val="WW8Num29"/>
    <w:lvl w:ilvl="0">
      <w:start w:val="1"/>
      <w:numFmt w:val="decimal"/>
      <w:lvlText w:val="%1."/>
      <w:lvlJc w:val="left"/>
      <w:pPr>
        <w:tabs>
          <w:tab w:val="num" w:pos="720"/>
        </w:tabs>
        <w:ind w:left="720" w:hanging="360"/>
      </w:pPr>
      <w:rPr>
        <w:rFonts w:cs="Times New Roman"/>
      </w:rPr>
    </w:lvl>
  </w:abstractNum>
  <w:abstractNum w:abstractNumId="29">
    <w:nsid w:val="0000001E"/>
    <w:multiLevelType w:val="singleLevel"/>
    <w:tmpl w:val="0000001E"/>
    <w:name w:val="WW8Num30"/>
    <w:lvl w:ilvl="0">
      <w:start w:val="1"/>
      <w:numFmt w:val="bullet"/>
      <w:lvlText w:val=""/>
      <w:lvlJc w:val="left"/>
      <w:pPr>
        <w:tabs>
          <w:tab w:val="num" w:pos="0"/>
        </w:tabs>
        <w:ind w:left="1440" w:hanging="360"/>
      </w:pPr>
      <w:rPr>
        <w:rFonts w:ascii="Symbol" w:hAnsi="Symbol"/>
      </w:r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lvl>
  </w:abstractNum>
  <w:abstractNum w:abstractNumId="31">
    <w:nsid w:val="20C90941"/>
    <w:multiLevelType w:val="hybridMultilevel"/>
    <w:tmpl w:val="182CC1EA"/>
    <w:lvl w:ilvl="0" w:tplc="A7285D48">
      <w:start w:val="202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85B5B73"/>
    <w:multiLevelType w:val="hybridMultilevel"/>
    <w:tmpl w:val="1D6AE782"/>
    <w:lvl w:ilvl="0" w:tplc="8D4E78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3CBC3553"/>
    <w:multiLevelType w:val="multilevel"/>
    <w:tmpl w:val="571420CC"/>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62A35FA3"/>
    <w:multiLevelType w:val="multilevel"/>
    <w:tmpl w:val="571420CC"/>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18"/>
    <w:rsid w:val="0008458E"/>
    <w:rsid w:val="00392D1D"/>
    <w:rsid w:val="004961C0"/>
    <w:rsid w:val="006523B0"/>
    <w:rsid w:val="007E0642"/>
    <w:rsid w:val="00844A18"/>
    <w:rsid w:val="008F1F4A"/>
    <w:rsid w:val="00A316F7"/>
    <w:rsid w:val="00A639AC"/>
    <w:rsid w:val="00C34866"/>
    <w:rsid w:val="00DB7A9A"/>
    <w:rsid w:val="00E15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639AC"/>
    <w:pPr>
      <w:keepNext/>
      <w:tabs>
        <w:tab w:val="num" w:pos="0"/>
      </w:tabs>
      <w:suppressAutoHyphens/>
      <w:ind w:left="432" w:hanging="432"/>
      <w:jc w:val="both"/>
      <w:outlineLvl w:val="0"/>
    </w:pPr>
    <w:rPr>
      <w:sz w:val="26"/>
      <w:szCs w:val="20"/>
      <w:lang w:eastAsia="ar-SA"/>
    </w:rPr>
  </w:style>
  <w:style w:type="paragraph" w:styleId="2">
    <w:name w:val="heading 2"/>
    <w:basedOn w:val="a"/>
    <w:next w:val="a"/>
    <w:link w:val="20"/>
    <w:uiPriority w:val="99"/>
    <w:qFormat/>
    <w:rsid w:val="00A639AC"/>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uiPriority w:val="99"/>
    <w:qFormat/>
    <w:rsid w:val="00A639AC"/>
    <w:pPr>
      <w:keepNext/>
      <w:tabs>
        <w:tab w:val="num" w:pos="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31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16F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Заголовок"/>
    <w:basedOn w:val="a"/>
    <w:next w:val="a5"/>
    <w:uiPriority w:val="99"/>
    <w:rsid w:val="00A316F7"/>
    <w:pPr>
      <w:keepNext/>
      <w:suppressAutoHyphens/>
      <w:spacing w:before="240" w:after="120"/>
    </w:pPr>
    <w:rPr>
      <w:rFonts w:ascii="Arial" w:eastAsia="Lucida Sans Unicode" w:hAnsi="Arial" w:cs="Tahoma"/>
      <w:sz w:val="28"/>
      <w:szCs w:val="28"/>
      <w:lang w:eastAsia="ar-SA"/>
    </w:rPr>
  </w:style>
  <w:style w:type="paragraph" w:styleId="a5">
    <w:name w:val="Body Text"/>
    <w:basedOn w:val="a"/>
    <w:link w:val="a6"/>
    <w:uiPriority w:val="99"/>
    <w:unhideWhenUsed/>
    <w:rsid w:val="00A316F7"/>
    <w:pPr>
      <w:spacing w:after="120"/>
    </w:pPr>
  </w:style>
  <w:style w:type="character" w:customStyle="1" w:styleId="a6">
    <w:name w:val="Основной текст Знак"/>
    <w:basedOn w:val="a0"/>
    <w:link w:val="a5"/>
    <w:uiPriority w:val="99"/>
    <w:rsid w:val="00A316F7"/>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A316F7"/>
    <w:rPr>
      <w:rFonts w:ascii="Tahoma" w:hAnsi="Tahoma" w:cs="Tahoma"/>
      <w:sz w:val="16"/>
      <w:szCs w:val="16"/>
    </w:rPr>
  </w:style>
  <w:style w:type="character" w:customStyle="1" w:styleId="a8">
    <w:name w:val="Текст выноски Знак"/>
    <w:basedOn w:val="a0"/>
    <w:link w:val="a7"/>
    <w:uiPriority w:val="99"/>
    <w:rsid w:val="00A316F7"/>
    <w:rPr>
      <w:rFonts w:ascii="Tahoma" w:eastAsia="Times New Roman" w:hAnsi="Tahoma" w:cs="Tahoma"/>
      <w:sz w:val="16"/>
      <w:szCs w:val="16"/>
      <w:lang w:eastAsia="ru-RU"/>
    </w:rPr>
  </w:style>
  <w:style w:type="character" w:customStyle="1" w:styleId="10">
    <w:name w:val="Заголовок 1 Знак"/>
    <w:basedOn w:val="a0"/>
    <w:link w:val="1"/>
    <w:uiPriority w:val="99"/>
    <w:rsid w:val="00A639AC"/>
    <w:rPr>
      <w:rFonts w:ascii="Times New Roman" w:eastAsia="Times New Roman" w:hAnsi="Times New Roman" w:cs="Times New Roman"/>
      <w:sz w:val="26"/>
      <w:szCs w:val="20"/>
      <w:lang w:eastAsia="ar-SA"/>
    </w:rPr>
  </w:style>
  <w:style w:type="character" w:customStyle="1" w:styleId="20">
    <w:name w:val="Заголовок 2 Знак"/>
    <w:basedOn w:val="a0"/>
    <w:link w:val="2"/>
    <w:uiPriority w:val="99"/>
    <w:rsid w:val="00A639AC"/>
    <w:rPr>
      <w:rFonts w:ascii="Arial" w:eastAsia="Times New Roman" w:hAnsi="Arial" w:cs="Arial"/>
      <w:b/>
      <w:bCs/>
      <w:i/>
      <w:iCs/>
      <w:sz w:val="28"/>
      <w:szCs w:val="28"/>
      <w:lang w:eastAsia="ar-SA"/>
    </w:rPr>
  </w:style>
  <w:style w:type="character" w:customStyle="1" w:styleId="30">
    <w:name w:val="Заголовок 3 Знак"/>
    <w:basedOn w:val="a0"/>
    <w:link w:val="3"/>
    <w:uiPriority w:val="99"/>
    <w:rsid w:val="00A639AC"/>
    <w:rPr>
      <w:rFonts w:ascii="Arial" w:eastAsia="Times New Roman" w:hAnsi="Arial" w:cs="Arial"/>
      <w:b/>
      <w:bCs/>
      <w:sz w:val="26"/>
      <w:szCs w:val="26"/>
      <w:lang w:eastAsia="ar-SA"/>
    </w:rPr>
  </w:style>
  <w:style w:type="numbering" w:customStyle="1" w:styleId="11">
    <w:name w:val="Нет списка1"/>
    <w:next w:val="a2"/>
    <w:uiPriority w:val="99"/>
    <w:semiHidden/>
    <w:unhideWhenUsed/>
    <w:rsid w:val="00A639AC"/>
  </w:style>
  <w:style w:type="character" w:customStyle="1" w:styleId="WW8Num2z0">
    <w:name w:val="WW8Num2z0"/>
    <w:uiPriority w:val="99"/>
    <w:rsid w:val="00A639AC"/>
    <w:rPr>
      <w:rFonts w:ascii="Symbol" w:hAnsi="Symbol"/>
    </w:rPr>
  </w:style>
  <w:style w:type="character" w:customStyle="1" w:styleId="WW8Num4z0">
    <w:name w:val="WW8Num4z0"/>
    <w:uiPriority w:val="99"/>
    <w:rsid w:val="00A639AC"/>
  </w:style>
  <w:style w:type="character" w:customStyle="1" w:styleId="WW8Num5z0">
    <w:name w:val="WW8Num5z0"/>
    <w:uiPriority w:val="99"/>
    <w:rsid w:val="00A639AC"/>
  </w:style>
  <w:style w:type="character" w:customStyle="1" w:styleId="WW8Num6z0">
    <w:name w:val="WW8Num6z0"/>
    <w:uiPriority w:val="99"/>
    <w:rsid w:val="00A639AC"/>
    <w:rPr>
      <w:rFonts w:ascii="Symbol" w:hAnsi="Symbol"/>
    </w:rPr>
  </w:style>
  <w:style w:type="character" w:customStyle="1" w:styleId="WW8Num7z0">
    <w:name w:val="WW8Num7z0"/>
    <w:uiPriority w:val="99"/>
    <w:rsid w:val="00A639AC"/>
  </w:style>
  <w:style w:type="character" w:customStyle="1" w:styleId="WW8Num8z0">
    <w:name w:val="WW8Num8z0"/>
    <w:uiPriority w:val="99"/>
    <w:rsid w:val="00A639AC"/>
  </w:style>
  <w:style w:type="character" w:customStyle="1" w:styleId="WW8Num9z0">
    <w:name w:val="WW8Num9z0"/>
    <w:uiPriority w:val="99"/>
    <w:rsid w:val="00A639AC"/>
  </w:style>
  <w:style w:type="character" w:customStyle="1" w:styleId="WW8Num10z0">
    <w:name w:val="WW8Num10z0"/>
    <w:uiPriority w:val="99"/>
    <w:rsid w:val="00A639AC"/>
    <w:rPr>
      <w:rFonts w:ascii="Symbol" w:hAnsi="Symbol"/>
    </w:rPr>
  </w:style>
  <w:style w:type="character" w:customStyle="1" w:styleId="WW8Num11z0">
    <w:name w:val="WW8Num11z0"/>
    <w:uiPriority w:val="99"/>
    <w:rsid w:val="00A639AC"/>
  </w:style>
  <w:style w:type="character" w:customStyle="1" w:styleId="WW8Num12z0">
    <w:name w:val="WW8Num12z0"/>
    <w:uiPriority w:val="99"/>
    <w:rsid w:val="00A639AC"/>
    <w:rPr>
      <w:rFonts w:ascii="Symbol" w:hAnsi="Symbol"/>
    </w:rPr>
  </w:style>
  <w:style w:type="character" w:customStyle="1" w:styleId="WW8Num13z0">
    <w:name w:val="WW8Num13z0"/>
    <w:uiPriority w:val="99"/>
    <w:rsid w:val="00A639AC"/>
  </w:style>
  <w:style w:type="character" w:customStyle="1" w:styleId="WW8Num14z0">
    <w:name w:val="WW8Num14z0"/>
    <w:uiPriority w:val="99"/>
    <w:rsid w:val="00A639AC"/>
    <w:rPr>
      <w:rFonts w:ascii="Times New Roman" w:hAnsi="Times New Roman"/>
    </w:rPr>
  </w:style>
  <w:style w:type="character" w:customStyle="1" w:styleId="WW8Num15z0">
    <w:name w:val="WW8Num15z0"/>
    <w:uiPriority w:val="99"/>
    <w:rsid w:val="00A639AC"/>
  </w:style>
  <w:style w:type="character" w:customStyle="1" w:styleId="WW8Num17z0">
    <w:name w:val="WW8Num17z0"/>
    <w:uiPriority w:val="99"/>
    <w:rsid w:val="00A639AC"/>
  </w:style>
  <w:style w:type="character" w:customStyle="1" w:styleId="WW8Num18z0">
    <w:name w:val="WW8Num18z0"/>
    <w:uiPriority w:val="99"/>
    <w:rsid w:val="00A639AC"/>
    <w:rPr>
      <w:rFonts w:ascii="Times New Roman" w:hAnsi="Times New Roman"/>
    </w:rPr>
  </w:style>
  <w:style w:type="character" w:customStyle="1" w:styleId="WW8Num19z0">
    <w:name w:val="WW8Num19z0"/>
    <w:uiPriority w:val="99"/>
    <w:rsid w:val="00A639AC"/>
    <w:rPr>
      <w:rFonts w:ascii="Wingdings" w:hAnsi="Wingdings"/>
    </w:rPr>
  </w:style>
  <w:style w:type="character" w:customStyle="1" w:styleId="WW8Num20z0">
    <w:name w:val="WW8Num20z0"/>
    <w:uiPriority w:val="99"/>
    <w:rsid w:val="00A639AC"/>
    <w:rPr>
      <w:rFonts w:ascii="Times New Roman" w:hAnsi="Times New Roman"/>
    </w:rPr>
  </w:style>
  <w:style w:type="character" w:customStyle="1" w:styleId="WW8Num21z0">
    <w:name w:val="WW8Num21z0"/>
    <w:uiPriority w:val="99"/>
    <w:rsid w:val="00A639AC"/>
    <w:rPr>
      <w:rFonts w:ascii="Times New Roman" w:hAnsi="Times New Roman"/>
    </w:rPr>
  </w:style>
  <w:style w:type="character" w:customStyle="1" w:styleId="WW8Num22z0">
    <w:name w:val="WW8Num22z0"/>
    <w:uiPriority w:val="99"/>
    <w:rsid w:val="00A639AC"/>
  </w:style>
  <w:style w:type="character" w:customStyle="1" w:styleId="WW8Num23z0">
    <w:name w:val="WW8Num23z0"/>
    <w:uiPriority w:val="99"/>
    <w:rsid w:val="00A639AC"/>
    <w:rPr>
      <w:rFonts w:ascii="Symbol" w:hAnsi="Symbol"/>
    </w:rPr>
  </w:style>
  <w:style w:type="character" w:customStyle="1" w:styleId="WW8Num25z0">
    <w:name w:val="WW8Num25z0"/>
    <w:uiPriority w:val="99"/>
    <w:rsid w:val="00A639AC"/>
  </w:style>
  <w:style w:type="character" w:customStyle="1" w:styleId="WW8Num27z0">
    <w:name w:val="WW8Num27z0"/>
    <w:uiPriority w:val="99"/>
    <w:rsid w:val="00A639AC"/>
    <w:rPr>
      <w:rFonts w:ascii="Symbol" w:hAnsi="Symbol"/>
    </w:rPr>
  </w:style>
  <w:style w:type="character" w:customStyle="1" w:styleId="WW8Num28z0">
    <w:name w:val="WW8Num28z0"/>
    <w:uiPriority w:val="99"/>
    <w:rsid w:val="00A639AC"/>
    <w:rPr>
      <w:rFonts w:ascii="Symbol" w:hAnsi="Symbol"/>
    </w:rPr>
  </w:style>
  <w:style w:type="character" w:customStyle="1" w:styleId="WW8Num30z0">
    <w:name w:val="WW8Num30z0"/>
    <w:uiPriority w:val="99"/>
    <w:rsid w:val="00A639AC"/>
  </w:style>
  <w:style w:type="character" w:customStyle="1" w:styleId="WW8Num31z0">
    <w:name w:val="WW8Num31z0"/>
    <w:uiPriority w:val="99"/>
    <w:rsid w:val="00A639AC"/>
    <w:rPr>
      <w:rFonts w:ascii="Times New Roman" w:hAnsi="Times New Roman"/>
      <w:color w:val="000000"/>
      <w:spacing w:val="0"/>
      <w:w w:val="100"/>
      <w:position w:val="0"/>
      <w:sz w:val="15"/>
      <w:u w:val="none"/>
      <w:vertAlign w:val="baseline"/>
    </w:rPr>
  </w:style>
  <w:style w:type="character" w:customStyle="1" w:styleId="Absatz-Standardschriftart">
    <w:name w:val="Absatz-Standardschriftart"/>
    <w:uiPriority w:val="99"/>
    <w:rsid w:val="00A639AC"/>
  </w:style>
  <w:style w:type="character" w:customStyle="1" w:styleId="100">
    <w:name w:val="Основной шрифт абзаца10"/>
    <w:uiPriority w:val="99"/>
    <w:rsid w:val="00A639AC"/>
  </w:style>
  <w:style w:type="character" w:customStyle="1" w:styleId="WW-Absatz-Standardschriftart">
    <w:name w:val="WW-Absatz-Standardschriftart"/>
    <w:uiPriority w:val="99"/>
    <w:rsid w:val="00A639AC"/>
  </w:style>
  <w:style w:type="character" w:customStyle="1" w:styleId="WW-Absatz-Standardschriftart1">
    <w:name w:val="WW-Absatz-Standardschriftart1"/>
    <w:uiPriority w:val="99"/>
    <w:rsid w:val="00A639AC"/>
  </w:style>
  <w:style w:type="character" w:customStyle="1" w:styleId="WW-Absatz-Standardschriftart11">
    <w:name w:val="WW-Absatz-Standardschriftart11"/>
    <w:uiPriority w:val="99"/>
    <w:rsid w:val="00A639AC"/>
  </w:style>
  <w:style w:type="character" w:customStyle="1" w:styleId="WW-Absatz-Standardschriftart111">
    <w:name w:val="WW-Absatz-Standardschriftart111"/>
    <w:uiPriority w:val="99"/>
    <w:rsid w:val="00A639AC"/>
  </w:style>
  <w:style w:type="character" w:customStyle="1" w:styleId="WW-Absatz-Standardschriftart1111">
    <w:name w:val="WW-Absatz-Standardschriftart1111"/>
    <w:uiPriority w:val="99"/>
    <w:rsid w:val="00A639AC"/>
  </w:style>
  <w:style w:type="character" w:customStyle="1" w:styleId="9">
    <w:name w:val="Основной шрифт абзаца9"/>
    <w:uiPriority w:val="99"/>
    <w:rsid w:val="00A639AC"/>
  </w:style>
  <w:style w:type="character" w:customStyle="1" w:styleId="WW-Absatz-Standardschriftart11111">
    <w:name w:val="WW-Absatz-Standardschriftart11111"/>
    <w:uiPriority w:val="99"/>
    <w:rsid w:val="00A639AC"/>
  </w:style>
  <w:style w:type="character" w:customStyle="1" w:styleId="8">
    <w:name w:val="Основной шрифт абзаца8"/>
    <w:uiPriority w:val="99"/>
    <w:rsid w:val="00A639AC"/>
  </w:style>
  <w:style w:type="character" w:customStyle="1" w:styleId="7">
    <w:name w:val="Основной шрифт абзаца7"/>
    <w:uiPriority w:val="99"/>
    <w:rsid w:val="00A639AC"/>
  </w:style>
  <w:style w:type="character" w:customStyle="1" w:styleId="6">
    <w:name w:val="Основной шрифт абзаца6"/>
    <w:uiPriority w:val="99"/>
    <w:rsid w:val="00A639AC"/>
  </w:style>
  <w:style w:type="character" w:customStyle="1" w:styleId="WW8Num29z0">
    <w:name w:val="WW8Num29z0"/>
    <w:uiPriority w:val="99"/>
    <w:rsid w:val="00A639AC"/>
  </w:style>
  <w:style w:type="character" w:customStyle="1" w:styleId="WW8Num32z0">
    <w:name w:val="WW8Num32z0"/>
    <w:uiPriority w:val="99"/>
    <w:rsid w:val="00A639AC"/>
  </w:style>
  <w:style w:type="character" w:customStyle="1" w:styleId="WW8Num33z0">
    <w:name w:val="WW8Num33z0"/>
    <w:uiPriority w:val="99"/>
    <w:rsid w:val="00A639AC"/>
  </w:style>
  <w:style w:type="character" w:customStyle="1" w:styleId="WW8Num33z1">
    <w:name w:val="WW8Num33z1"/>
    <w:uiPriority w:val="99"/>
    <w:rsid w:val="00A639AC"/>
    <w:rPr>
      <w:rFonts w:ascii="Courier New" w:hAnsi="Courier New"/>
    </w:rPr>
  </w:style>
  <w:style w:type="character" w:customStyle="1" w:styleId="WW8Num33z2">
    <w:name w:val="WW8Num33z2"/>
    <w:uiPriority w:val="99"/>
    <w:rsid w:val="00A639AC"/>
    <w:rPr>
      <w:rFonts w:ascii="Wingdings" w:hAnsi="Wingdings"/>
    </w:rPr>
  </w:style>
  <w:style w:type="character" w:customStyle="1" w:styleId="5">
    <w:name w:val="Основной шрифт абзаца5"/>
    <w:uiPriority w:val="99"/>
    <w:rsid w:val="00A639AC"/>
  </w:style>
  <w:style w:type="character" w:customStyle="1" w:styleId="4">
    <w:name w:val="Основной шрифт абзаца4"/>
    <w:uiPriority w:val="99"/>
    <w:rsid w:val="00A639AC"/>
  </w:style>
  <w:style w:type="character" w:customStyle="1" w:styleId="31">
    <w:name w:val="Основной шрифт абзаца3"/>
    <w:uiPriority w:val="99"/>
    <w:rsid w:val="00A639AC"/>
  </w:style>
  <w:style w:type="character" w:customStyle="1" w:styleId="21">
    <w:name w:val="Основной шрифт абзаца2"/>
    <w:uiPriority w:val="99"/>
    <w:rsid w:val="00A639AC"/>
  </w:style>
  <w:style w:type="character" w:customStyle="1" w:styleId="WW-Absatz-Standardschriftart111111">
    <w:name w:val="WW-Absatz-Standardschriftart111111"/>
    <w:uiPriority w:val="99"/>
    <w:rsid w:val="00A639AC"/>
  </w:style>
  <w:style w:type="character" w:customStyle="1" w:styleId="WW-Absatz-Standardschriftart1111111">
    <w:name w:val="WW-Absatz-Standardschriftart1111111"/>
    <w:uiPriority w:val="99"/>
    <w:rsid w:val="00A639AC"/>
  </w:style>
  <w:style w:type="character" w:customStyle="1" w:styleId="WW8Num1z0">
    <w:name w:val="WW8Num1z0"/>
    <w:uiPriority w:val="99"/>
    <w:rsid w:val="00A639AC"/>
    <w:rPr>
      <w:rFonts w:ascii="Symbol" w:hAnsi="Symbol"/>
    </w:rPr>
  </w:style>
  <w:style w:type="character" w:customStyle="1" w:styleId="WW8Num3z0">
    <w:name w:val="WW8Num3z0"/>
    <w:uiPriority w:val="99"/>
    <w:rsid w:val="00A639AC"/>
    <w:rPr>
      <w:rFonts w:ascii="Arial Unicode MS" w:eastAsia="Arial Unicode MS"/>
      <w:b/>
      <w:sz w:val="24"/>
    </w:rPr>
  </w:style>
  <w:style w:type="character" w:customStyle="1" w:styleId="WW8Num6z1">
    <w:name w:val="WW8Num6z1"/>
    <w:uiPriority w:val="99"/>
    <w:rsid w:val="00A639AC"/>
    <w:rPr>
      <w:rFonts w:ascii="Courier New" w:hAnsi="Courier New"/>
    </w:rPr>
  </w:style>
  <w:style w:type="character" w:customStyle="1" w:styleId="WW8Num6z2">
    <w:name w:val="WW8Num6z2"/>
    <w:uiPriority w:val="99"/>
    <w:rsid w:val="00A639AC"/>
    <w:rPr>
      <w:rFonts w:ascii="Wingdings" w:hAnsi="Wingdings"/>
    </w:rPr>
  </w:style>
  <w:style w:type="character" w:customStyle="1" w:styleId="WW8Num12z1">
    <w:name w:val="WW8Num12z1"/>
    <w:uiPriority w:val="99"/>
    <w:rsid w:val="00A639AC"/>
    <w:rPr>
      <w:rFonts w:ascii="Courier New" w:hAnsi="Courier New"/>
    </w:rPr>
  </w:style>
  <w:style w:type="character" w:customStyle="1" w:styleId="WW8Num12z2">
    <w:name w:val="WW8Num12z2"/>
    <w:uiPriority w:val="99"/>
    <w:rsid w:val="00A639AC"/>
    <w:rPr>
      <w:rFonts w:ascii="Wingdings" w:hAnsi="Wingdings"/>
    </w:rPr>
  </w:style>
  <w:style w:type="character" w:customStyle="1" w:styleId="WW8Num16z0">
    <w:name w:val="WW8Num16z0"/>
    <w:uiPriority w:val="99"/>
    <w:rsid w:val="00A639AC"/>
  </w:style>
  <w:style w:type="character" w:customStyle="1" w:styleId="WW8Num18z1">
    <w:name w:val="WW8Num18z1"/>
    <w:uiPriority w:val="99"/>
    <w:rsid w:val="00A639AC"/>
    <w:rPr>
      <w:rFonts w:ascii="Courier New" w:hAnsi="Courier New"/>
    </w:rPr>
  </w:style>
  <w:style w:type="character" w:customStyle="1" w:styleId="WW8Num18z2">
    <w:name w:val="WW8Num18z2"/>
    <w:uiPriority w:val="99"/>
    <w:rsid w:val="00A639AC"/>
    <w:rPr>
      <w:rFonts w:ascii="Wingdings" w:hAnsi="Wingdings"/>
    </w:rPr>
  </w:style>
  <w:style w:type="character" w:customStyle="1" w:styleId="WW8Num18z3">
    <w:name w:val="WW8Num18z3"/>
    <w:uiPriority w:val="99"/>
    <w:rsid w:val="00A639AC"/>
    <w:rPr>
      <w:rFonts w:ascii="Symbol" w:hAnsi="Symbol"/>
    </w:rPr>
  </w:style>
  <w:style w:type="character" w:customStyle="1" w:styleId="WW8Num19z1">
    <w:name w:val="WW8Num19z1"/>
    <w:uiPriority w:val="99"/>
    <w:rsid w:val="00A639AC"/>
    <w:rPr>
      <w:rFonts w:ascii="Courier New" w:hAnsi="Courier New"/>
    </w:rPr>
  </w:style>
  <w:style w:type="character" w:customStyle="1" w:styleId="WW8Num19z3">
    <w:name w:val="WW8Num19z3"/>
    <w:uiPriority w:val="99"/>
    <w:rsid w:val="00A639AC"/>
    <w:rPr>
      <w:rFonts w:ascii="Symbol" w:hAnsi="Symbol"/>
    </w:rPr>
  </w:style>
  <w:style w:type="character" w:customStyle="1" w:styleId="WW8Num21z1">
    <w:name w:val="WW8Num21z1"/>
    <w:uiPriority w:val="99"/>
    <w:rsid w:val="00A639AC"/>
    <w:rPr>
      <w:rFonts w:ascii="Courier New" w:hAnsi="Courier New"/>
    </w:rPr>
  </w:style>
  <w:style w:type="character" w:customStyle="1" w:styleId="WW8Num21z2">
    <w:name w:val="WW8Num21z2"/>
    <w:uiPriority w:val="99"/>
    <w:rsid w:val="00A639AC"/>
    <w:rPr>
      <w:rFonts w:ascii="Wingdings" w:hAnsi="Wingdings"/>
    </w:rPr>
  </w:style>
  <w:style w:type="character" w:customStyle="1" w:styleId="WW8Num21z3">
    <w:name w:val="WW8Num21z3"/>
    <w:uiPriority w:val="99"/>
    <w:rsid w:val="00A639AC"/>
    <w:rPr>
      <w:rFonts w:ascii="Symbol" w:hAnsi="Symbol"/>
    </w:rPr>
  </w:style>
  <w:style w:type="character" w:customStyle="1" w:styleId="WW8Num23z1">
    <w:name w:val="WW8Num23z1"/>
    <w:uiPriority w:val="99"/>
    <w:rsid w:val="00A639AC"/>
    <w:rPr>
      <w:rFonts w:ascii="Courier New" w:hAnsi="Courier New"/>
    </w:rPr>
  </w:style>
  <w:style w:type="character" w:customStyle="1" w:styleId="WW8Num23z2">
    <w:name w:val="WW8Num23z2"/>
    <w:uiPriority w:val="99"/>
    <w:rsid w:val="00A639AC"/>
    <w:rPr>
      <w:rFonts w:ascii="Wingdings" w:hAnsi="Wingdings"/>
    </w:rPr>
  </w:style>
  <w:style w:type="character" w:customStyle="1" w:styleId="WW8Num24z0">
    <w:name w:val="WW8Num24z0"/>
    <w:uiPriority w:val="99"/>
    <w:rsid w:val="00A639AC"/>
    <w:rPr>
      <w:rFonts w:ascii="Times New Roman" w:hAnsi="Times New Roman"/>
    </w:rPr>
  </w:style>
  <w:style w:type="character" w:customStyle="1" w:styleId="WW8Num24z1">
    <w:name w:val="WW8Num24z1"/>
    <w:uiPriority w:val="99"/>
    <w:rsid w:val="00A639AC"/>
    <w:rPr>
      <w:rFonts w:ascii="Courier New" w:hAnsi="Courier New"/>
    </w:rPr>
  </w:style>
  <w:style w:type="character" w:customStyle="1" w:styleId="WW8Num24z2">
    <w:name w:val="WW8Num24z2"/>
    <w:uiPriority w:val="99"/>
    <w:rsid w:val="00A639AC"/>
    <w:rPr>
      <w:rFonts w:ascii="Wingdings" w:hAnsi="Wingdings"/>
    </w:rPr>
  </w:style>
  <w:style w:type="character" w:customStyle="1" w:styleId="WW8Num24z3">
    <w:name w:val="WW8Num24z3"/>
    <w:uiPriority w:val="99"/>
    <w:rsid w:val="00A639AC"/>
    <w:rPr>
      <w:rFonts w:ascii="Symbol" w:hAnsi="Symbol"/>
    </w:rPr>
  </w:style>
  <w:style w:type="character" w:customStyle="1" w:styleId="WW8Num28z1">
    <w:name w:val="WW8Num28z1"/>
    <w:uiPriority w:val="99"/>
    <w:rsid w:val="00A639AC"/>
    <w:rPr>
      <w:rFonts w:ascii="Courier New" w:hAnsi="Courier New"/>
    </w:rPr>
  </w:style>
  <w:style w:type="character" w:customStyle="1" w:styleId="WW8Num28z2">
    <w:name w:val="WW8Num28z2"/>
    <w:uiPriority w:val="99"/>
    <w:rsid w:val="00A639AC"/>
    <w:rPr>
      <w:rFonts w:ascii="Wingdings" w:hAnsi="Wingdings"/>
    </w:rPr>
  </w:style>
  <w:style w:type="character" w:customStyle="1" w:styleId="WW8Num34z0">
    <w:name w:val="WW8Num34z0"/>
    <w:uiPriority w:val="99"/>
    <w:rsid w:val="00A639AC"/>
    <w:rPr>
      <w:rFonts w:ascii="Times New Roman" w:hAnsi="Times New Roman"/>
      <w:color w:val="000000"/>
      <w:spacing w:val="0"/>
      <w:w w:val="100"/>
      <w:position w:val="0"/>
      <w:sz w:val="15"/>
      <w:u w:val="none"/>
      <w:vertAlign w:val="baseline"/>
    </w:rPr>
  </w:style>
  <w:style w:type="character" w:customStyle="1" w:styleId="WW8Num37z0">
    <w:name w:val="WW8Num37z0"/>
    <w:uiPriority w:val="99"/>
    <w:rsid w:val="00A639AC"/>
  </w:style>
  <w:style w:type="character" w:customStyle="1" w:styleId="WW8Num38z0">
    <w:name w:val="WW8Num38z0"/>
    <w:uiPriority w:val="99"/>
    <w:rsid w:val="00A639AC"/>
    <w:rPr>
      <w:rFonts w:ascii="Symbol" w:hAnsi="Symbol"/>
    </w:rPr>
  </w:style>
  <w:style w:type="character" w:customStyle="1" w:styleId="WW8Num38z1">
    <w:name w:val="WW8Num38z1"/>
    <w:uiPriority w:val="99"/>
    <w:rsid w:val="00A639AC"/>
    <w:rPr>
      <w:rFonts w:ascii="Courier New" w:hAnsi="Courier New"/>
    </w:rPr>
  </w:style>
  <w:style w:type="character" w:customStyle="1" w:styleId="WW8Num38z2">
    <w:name w:val="WW8Num38z2"/>
    <w:uiPriority w:val="99"/>
    <w:rsid w:val="00A639AC"/>
    <w:rPr>
      <w:rFonts w:ascii="Wingdings" w:hAnsi="Wingdings"/>
    </w:rPr>
  </w:style>
  <w:style w:type="character" w:customStyle="1" w:styleId="WW8Num39z0">
    <w:name w:val="WW8Num39z0"/>
    <w:uiPriority w:val="99"/>
    <w:rsid w:val="00A639AC"/>
  </w:style>
  <w:style w:type="character" w:customStyle="1" w:styleId="WW8Num41z0">
    <w:name w:val="WW8Num41z0"/>
    <w:uiPriority w:val="99"/>
    <w:rsid w:val="00A639AC"/>
    <w:rPr>
      <w:rFonts w:ascii="Times New Roman" w:hAnsi="Times New Roman"/>
      <w:color w:val="000000"/>
      <w:spacing w:val="0"/>
      <w:w w:val="100"/>
      <w:position w:val="0"/>
      <w:sz w:val="27"/>
      <w:u w:val="none"/>
      <w:vertAlign w:val="baseline"/>
    </w:rPr>
  </w:style>
  <w:style w:type="character" w:customStyle="1" w:styleId="WW8Num43z0">
    <w:name w:val="WW8Num43z0"/>
    <w:uiPriority w:val="99"/>
    <w:rsid w:val="00A639AC"/>
    <w:rPr>
      <w:rFonts w:ascii="Symbol" w:hAnsi="Symbol"/>
    </w:rPr>
  </w:style>
  <w:style w:type="character" w:customStyle="1" w:styleId="WW8Num43z1">
    <w:name w:val="WW8Num43z1"/>
    <w:uiPriority w:val="99"/>
    <w:rsid w:val="00A639AC"/>
    <w:rPr>
      <w:rFonts w:ascii="Courier New" w:hAnsi="Courier New"/>
    </w:rPr>
  </w:style>
  <w:style w:type="character" w:customStyle="1" w:styleId="WW8Num43z2">
    <w:name w:val="WW8Num43z2"/>
    <w:uiPriority w:val="99"/>
    <w:rsid w:val="00A639AC"/>
    <w:rPr>
      <w:rFonts w:ascii="Wingdings" w:hAnsi="Wingdings"/>
    </w:rPr>
  </w:style>
  <w:style w:type="character" w:customStyle="1" w:styleId="WW8Num44z0">
    <w:name w:val="WW8Num44z0"/>
    <w:uiPriority w:val="99"/>
    <w:rsid w:val="00A639AC"/>
  </w:style>
  <w:style w:type="character" w:customStyle="1" w:styleId="12">
    <w:name w:val="Основной шрифт абзаца1"/>
    <w:uiPriority w:val="99"/>
    <w:rsid w:val="00A639AC"/>
  </w:style>
  <w:style w:type="character" w:customStyle="1" w:styleId="22">
    <w:name w:val="Основной текст (2)_"/>
    <w:uiPriority w:val="99"/>
    <w:rsid w:val="00A639AC"/>
    <w:rPr>
      <w:sz w:val="27"/>
      <w:lang w:eastAsia="ar-SA" w:bidi="ar-SA"/>
    </w:rPr>
  </w:style>
  <w:style w:type="character" w:customStyle="1" w:styleId="a9">
    <w:name w:val="Основной текст_"/>
    <w:uiPriority w:val="99"/>
    <w:rsid w:val="00A639AC"/>
    <w:rPr>
      <w:sz w:val="27"/>
      <w:lang w:eastAsia="ar-SA" w:bidi="ar-SA"/>
    </w:rPr>
  </w:style>
  <w:style w:type="character" w:customStyle="1" w:styleId="32">
    <w:name w:val="Основной текст (3)_"/>
    <w:uiPriority w:val="99"/>
    <w:rsid w:val="00A639AC"/>
    <w:rPr>
      <w:sz w:val="15"/>
      <w:shd w:val="clear" w:color="auto" w:fill="FFFFFF"/>
      <w:lang w:eastAsia="ar-SA" w:bidi="ar-SA"/>
    </w:rPr>
  </w:style>
  <w:style w:type="character" w:customStyle="1" w:styleId="1pt">
    <w:name w:val="Основной текст + Интервал 1 pt"/>
    <w:uiPriority w:val="99"/>
    <w:rsid w:val="00A639AC"/>
    <w:rPr>
      <w:rFonts w:ascii="Times New Roman" w:hAnsi="Times New Roman"/>
      <w:spacing w:val="20"/>
      <w:sz w:val="15"/>
      <w:u w:val="none"/>
    </w:rPr>
  </w:style>
  <w:style w:type="character" w:customStyle="1" w:styleId="aa">
    <w:name w:val="Нижний колонтитул Знак"/>
    <w:uiPriority w:val="99"/>
    <w:rsid w:val="00A639AC"/>
    <w:rPr>
      <w:lang w:val="ru-RU" w:eastAsia="ar-SA" w:bidi="ar-SA"/>
    </w:rPr>
  </w:style>
  <w:style w:type="character" w:styleId="ab">
    <w:name w:val="page number"/>
    <w:basedOn w:val="12"/>
    <w:uiPriority w:val="99"/>
    <w:rsid w:val="00A639AC"/>
    <w:rPr>
      <w:rFonts w:cs="Times New Roman"/>
    </w:rPr>
  </w:style>
  <w:style w:type="character" w:customStyle="1" w:styleId="ac">
    <w:name w:val="Название Знак"/>
    <w:uiPriority w:val="99"/>
    <w:rsid w:val="00A639AC"/>
    <w:rPr>
      <w:sz w:val="26"/>
      <w:lang w:val="ru-RU" w:eastAsia="ar-SA" w:bidi="ar-SA"/>
    </w:rPr>
  </w:style>
  <w:style w:type="character" w:styleId="ad">
    <w:name w:val="Hyperlink"/>
    <w:basedOn w:val="a0"/>
    <w:uiPriority w:val="99"/>
    <w:rsid w:val="00A639AC"/>
    <w:rPr>
      <w:rFonts w:cs="Times New Roman"/>
      <w:color w:val="0000FF"/>
      <w:u w:val="single"/>
    </w:rPr>
  </w:style>
  <w:style w:type="character" w:customStyle="1" w:styleId="60">
    <w:name w:val="Знак Знак6"/>
    <w:uiPriority w:val="99"/>
    <w:rsid w:val="00A639AC"/>
    <w:rPr>
      <w:sz w:val="24"/>
      <w:lang w:val="ru-RU" w:eastAsia="ar-SA" w:bidi="ar-SA"/>
    </w:rPr>
  </w:style>
  <w:style w:type="character" w:customStyle="1" w:styleId="23">
    <w:name w:val="Основной текст с отступом 2 Знак"/>
    <w:uiPriority w:val="99"/>
    <w:rsid w:val="00A639AC"/>
    <w:rPr>
      <w:rFonts w:eastAsia="Times New Roman"/>
      <w:sz w:val="28"/>
      <w:lang w:val="ru-RU" w:eastAsia="ar-SA" w:bidi="ar-SA"/>
    </w:rPr>
  </w:style>
  <w:style w:type="character" w:customStyle="1" w:styleId="70">
    <w:name w:val="Знак Знак7"/>
    <w:uiPriority w:val="99"/>
    <w:rsid w:val="00A639AC"/>
    <w:rPr>
      <w:sz w:val="26"/>
      <w:lang w:val="ru-RU" w:eastAsia="ar-SA" w:bidi="ar-SA"/>
    </w:rPr>
  </w:style>
  <w:style w:type="character" w:customStyle="1" w:styleId="BodyTextIndent2Char">
    <w:name w:val="Body Text Indent 2 Char"/>
    <w:uiPriority w:val="99"/>
    <w:rsid w:val="00A639AC"/>
    <w:rPr>
      <w:rFonts w:ascii="Times New Roman" w:hAnsi="Times New Roman"/>
      <w:sz w:val="28"/>
      <w:lang w:val="ru-RU"/>
    </w:rPr>
  </w:style>
  <w:style w:type="character" w:customStyle="1" w:styleId="ae">
    <w:name w:val="Без интервала Знак"/>
    <w:uiPriority w:val="99"/>
    <w:rsid w:val="00A639AC"/>
    <w:rPr>
      <w:rFonts w:ascii="Calibri" w:hAnsi="Calibri"/>
      <w:sz w:val="22"/>
      <w:lang w:eastAsia="ar-SA" w:bidi="ar-SA"/>
    </w:rPr>
  </w:style>
  <w:style w:type="character" w:customStyle="1" w:styleId="af">
    <w:name w:val="Символ нумерации"/>
    <w:uiPriority w:val="99"/>
    <w:rsid w:val="00A639AC"/>
  </w:style>
  <w:style w:type="character" w:customStyle="1" w:styleId="13">
    <w:name w:val="Основной текст Знак1"/>
    <w:basedOn w:val="a0"/>
    <w:uiPriority w:val="99"/>
    <w:rsid w:val="00A639AC"/>
    <w:rPr>
      <w:rFonts w:ascii="Times New Roman" w:eastAsia="Times New Roman" w:hAnsi="Times New Roman"/>
      <w:sz w:val="24"/>
      <w:szCs w:val="20"/>
      <w:lang w:eastAsia="ar-SA"/>
    </w:rPr>
  </w:style>
  <w:style w:type="paragraph" w:styleId="af0">
    <w:name w:val="List"/>
    <w:basedOn w:val="a5"/>
    <w:uiPriority w:val="99"/>
    <w:rsid w:val="00A639AC"/>
    <w:pPr>
      <w:tabs>
        <w:tab w:val="left" w:pos="567"/>
      </w:tabs>
      <w:suppressAutoHyphens/>
      <w:spacing w:after="0"/>
      <w:jc w:val="both"/>
    </w:pPr>
    <w:rPr>
      <w:rFonts w:cs="Tahoma"/>
      <w:szCs w:val="20"/>
      <w:lang w:eastAsia="ar-SA"/>
    </w:rPr>
  </w:style>
  <w:style w:type="paragraph" w:customStyle="1" w:styleId="101">
    <w:name w:val="Название10"/>
    <w:basedOn w:val="a"/>
    <w:uiPriority w:val="99"/>
    <w:rsid w:val="00A639AC"/>
    <w:pPr>
      <w:suppressLineNumbers/>
      <w:suppressAutoHyphens/>
      <w:spacing w:before="120" w:after="120"/>
    </w:pPr>
    <w:rPr>
      <w:rFonts w:ascii="Arial Unicode MS" w:eastAsia="Arial Unicode MS" w:hAnsi="Arial Unicode MS" w:cs="Mangal"/>
      <w:i/>
      <w:iCs/>
      <w:color w:val="000000"/>
      <w:lang w:eastAsia="ar-SA"/>
    </w:rPr>
  </w:style>
  <w:style w:type="paragraph" w:customStyle="1" w:styleId="102">
    <w:name w:val="Указатель10"/>
    <w:basedOn w:val="a"/>
    <w:uiPriority w:val="99"/>
    <w:rsid w:val="00A639AC"/>
    <w:pPr>
      <w:suppressLineNumbers/>
      <w:suppressAutoHyphens/>
    </w:pPr>
    <w:rPr>
      <w:rFonts w:ascii="Arial Unicode MS" w:eastAsia="Arial Unicode MS" w:hAnsi="Arial Unicode MS" w:cs="Mangal"/>
      <w:color w:val="000000"/>
      <w:lang w:eastAsia="ar-SA"/>
    </w:rPr>
  </w:style>
  <w:style w:type="paragraph" w:customStyle="1" w:styleId="90">
    <w:name w:val="Название9"/>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91">
    <w:name w:val="Указатель9"/>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80">
    <w:name w:val="Название8"/>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81">
    <w:name w:val="Указатель8"/>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71">
    <w:name w:val="Название7"/>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72">
    <w:name w:val="Указатель7"/>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61">
    <w:name w:val="Название6"/>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62">
    <w:name w:val="Указатель6"/>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50">
    <w:name w:val="Название5"/>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51">
    <w:name w:val="Указатель5"/>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40">
    <w:name w:val="Название4"/>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41">
    <w:name w:val="Указатель4"/>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33">
    <w:name w:val="Название3"/>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34">
    <w:name w:val="Указатель3"/>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24">
    <w:name w:val="Название2"/>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25">
    <w:name w:val="Указатель2"/>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14">
    <w:name w:val="Название1"/>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15">
    <w:name w:val="Указатель1"/>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26">
    <w:name w:val="Основной текст (2)"/>
    <w:basedOn w:val="a"/>
    <w:uiPriority w:val="99"/>
    <w:rsid w:val="00A639AC"/>
    <w:pPr>
      <w:shd w:val="clear" w:color="auto" w:fill="FFFFFF"/>
      <w:suppressAutoHyphens/>
      <w:spacing w:after="240" w:line="322" w:lineRule="exact"/>
      <w:ind w:hanging="1260"/>
    </w:pPr>
    <w:rPr>
      <w:sz w:val="27"/>
      <w:szCs w:val="27"/>
      <w:lang w:eastAsia="ar-SA"/>
    </w:rPr>
  </w:style>
  <w:style w:type="paragraph" w:customStyle="1" w:styleId="16">
    <w:name w:val="Основной текст1"/>
    <w:basedOn w:val="a"/>
    <w:uiPriority w:val="99"/>
    <w:rsid w:val="00A639AC"/>
    <w:pPr>
      <w:shd w:val="clear" w:color="auto" w:fill="FFFFFF"/>
      <w:suppressAutoHyphens/>
      <w:spacing w:before="720" w:after="240" w:line="317" w:lineRule="exact"/>
      <w:ind w:hanging="1440"/>
    </w:pPr>
    <w:rPr>
      <w:sz w:val="27"/>
      <w:szCs w:val="27"/>
      <w:lang w:eastAsia="ar-SA"/>
    </w:rPr>
  </w:style>
  <w:style w:type="paragraph" w:customStyle="1" w:styleId="ConsPlusCell">
    <w:name w:val="ConsPlusCell"/>
    <w:uiPriority w:val="99"/>
    <w:rsid w:val="00A639AC"/>
    <w:pPr>
      <w:suppressAutoHyphens/>
      <w:autoSpaceDE w:val="0"/>
      <w:spacing w:after="0" w:line="240" w:lineRule="auto"/>
    </w:pPr>
    <w:rPr>
      <w:rFonts w:ascii="Times New Roman" w:eastAsia="Calibri" w:hAnsi="Times New Roman" w:cs="Times New Roman"/>
      <w:sz w:val="28"/>
      <w:szCs w:val="28"/>
      <w:lang w:eastAsia="ar-SA"/>
    </w:rPr>
  </w:style>
  <w:style w:type="paragraph" w:customStyle="1" w:styleId="35">
    <w:name w:val="Основной текст (3)"/>
    <w:basedOn w:val="a"/>
    <w:uiPriority w:val="99"/>
    <w:rsid w:val="00A639AC"/>
    <w:pPr>
      <w:shd w:val="clear" w:color="auto" w:fill="FFFFFF"/>
      <w:suppressAutoHyphens/>
      <w:spacing w:before="120" w:line="182" w:lineRule="exact"/>
      <w:jc w:val="center"/>
    </w:pPr>
    <w:rPr>
      <w:sz w:val="15"/>
      <w:szCs w:val="15"/>
      <w:shd w:val="clear" w:color="auto" w:fill="FFFFFF"/>
      <w:lang w:eastAsia="ar-SA"/>
    </w:rPr>
  </w:style>
  <w:style w:type="paragraph" w:customStyle="1" w:styleId="ConsNonformat">
    <w:name w:val="ConsNonformat"/>
    <w:uiPriority w:val="99"/>
    <w:rsid w:val="00A639AC"/>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Nonformat">
    <w:name w:val="ConsPlusNonformat"/>
    <w:uiPriority w:val="99"/>
    <w:rsid w:val="00A639AC"/>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ListParagraph1">
    <w:name w:val="List Paragraph1"/>
    <w:basedOn w:val="a"/>
    <w:uiPriority w:val="99"/>
    <w:rsid w:val="00A639AC"/>
    <w:pPr>
      <w:suppressAutoHyphens/>
      <w:ind w:left="720"/>
    </w:pPr>
    <w:rPr>
      <w:rFonts w:eastAsia="Calibri"/>
      <w:lang w:eastAsia="ar-SA"/>
    </w:rPr>
  </w:style>
  <w:style w:type="paragraph" w:styleId="af1">
    <w:name w:val="footer"/>
    <w:basedOn w:val="a"/>
    <w:link w:val="17"/>
    <w:uiPriority w:val="99"/>
    <w:rsid w:val="00A639AC"/>
    <w:pPr>
      <w:tabs>
        <w:tab w:val="center" w:pos="4677"/>
        <w:tab w:val="right" w:pos="9355"/>
      </w:tabs>
      <w:suppressAutoHyphens/>
    </w:pPr>
    <w:rPr>
      <w:sz w:val="20"/>
      <w:szCs w:val="20"/>
      <w:lang w:eastAsia="ar-SA"/>
    </w:rPr>
  </w:style>
  <w:style w:type="character" w:customStyle="1" w:styleId="17">
    <w:name w:val="Нижний колонтитул Знак1"/>
    <w:basedOn w:val="a0"/>
    <w:link w:val="af1"/>
    <w:uiPriority w:val="99"/>
    <w:rsid w:val="00A639AC"/>
    <w:rPr>
      <w:rFonts w:ascii="Times New Roman" w:eastAsia="Times New Roman" w:hAnsi="Times New Roman" w:cs="Times New Roman"/>
      <w:sz w:val="20"/>
      <w:szCs w:val="20"/>
      <w:lang w:eastAsia="ar-SA"/>
    </w:rPr>
  </w:style>
  <w:style w:type="paragraph" w:styleId="af2">
    <w:name w:val="Title"/>
    <w:basedOn w:val="a"/>
    <w:next w:val="af3"/>
    <w:link w:val="18"/>
    <w:uiPriority w:val="99"/>
    <w:qFormat/>
    <w:rsid w:val="00A639AC"/>
    <w:pPr>
      <w:suppressAutoHyphens/>
      <w:jc w:val="center"/>
    </w:pPr>
    <w:rPr>
      <w:sz w:val="26"/>
      <w:szCs w:val="20"/>
      <w:lang w:eastAsia="ar-SA"/>
    </w:rPr>
  </w:style>
  <w:style w:type="character" w:customStyle="1" w:styleId="18">
    <w:name w:val="Название Знак1"/>
    <w:basedOn w:val="a0"/>
    <w:link w:val="af2"/>
    <w:uiPriority w:val="99"/>
    <w:rsid w:val="00A639AC"/>
    <w:rPr>
      <w:rFonts w:ascii="Times New Roman" w:eastAsia="Times New Roman" w:hAnsi="Times New Roman" w:cs="Times New Roman"/>
      <w:sz w:val="26"/>
      <w:szCs w:val="20"/>
      <w:lang w:eastAsia="ar-SA"/>
    </w:rPr>
  </w:style>
  <w:style w:type="paragraph" w:styleId="af3">
    <w:name w:val="Subtitle"/>
    <w:basedOn w:val="a4"/>
    <w:next w:val="a5"/>
    <w:link w:val="af4"/>
    <w:uiPriority w:val="99"/>
    <w:qFormat/>
    <w:rsid w:val="00A639AC"/>
    <w:pPr>
      <w:jc w:val="center"/>
    </w:pPr>
    <w:rPr>
      <w:rFonts w:eastAsia="Calibri"/>
      <w:i/>
      <w:iCs/>
    </w:rPr>
  </w:style>
  <w:style w:type="character" w:customStyle="1" w:styleId="af4">
    <w:name w:val="Подзаголовок Знак"/>
    <w:basedOn w:val="a0"/>
    <w:link w:val="af3"/>
    <w:uiPriority w:val="99"/>
    <w:rsid w:val="00A639AC"/>
    <w:rPr>
      <w:rFonts w:ascii="Arial" w:eastAsia="Calibri" w:hAnsi="Arial" w:cs="Tahoma"/>
      <w:i/>
      <w:iCs/>
      <w:sz w:val="28"/>
      <w:szCs w:val="28"/>
      <w:lang w:eastAsia="ar-SA"/>
    </w:rPr>
  </w:style>
  <w:style w:type="paragraph" w:customStyle="1" w:styleId="143">
    <w:name w:val="Стиль 14 пт По центру3"/>
    <w:basedOn w:val="a"/>
    <w:uiPriority w:val="99"/>
    <w:rsid w:val="00A639AC"/>
    <w:pPr>
      <w:suppressAutoHyphens/>
      <w:jc w:val="center"/>
    </w:pPr>
    <w:rPr>
      <w:szCs w:val="20"/>
      <w:lang w:eastAsia="ar-SA"/>
    </w:rPr>
  </w:style>
  <w:style w:type="paragraph" w:customStyle="1" w:styleId="af5">
    <w:name w:val="Стиль По центру"/>
    <w:basedOn w:val="a"/>
    <w:uiPriority w:val="99"/>
    <w:rsid w:val="00A639AC"/>
    <w:pPr>
      <w:suppressAutoHyphens/>
    </w:pPr>
    <w:rPr>
      <w:szCs w:val="20"/>
      <w:lang w:eastAsia="ar-SA"/>
    </w:rPr>
  </w:style>
  <w:style w:type="paragraph" w:customStyle="1" w:styleId="19">
    <w:name w:val="Стиль1"/>
    <w:basedOn w:val="a"/>
    <w:next w:val="a5"/>
    <w:uiPriority w:val="99"/>
    <w:rsid w:val="00A639AC"/>
    <w:pPr>
      <w:suppressAutoHyphens/>
    </w:pPr>
    <w:rPr>
      <w:lang w:eastAsia="ar-SA"/>
    </w:rPr>
  </w:style>
  <w:style w:type="paragraph" w:customStyle="1" w:styleId="Char">
    <w:name w:val="Char Знак"/>
    <w:basedOn w:val="a"/>
    <w:uiPriority w:val="99"/>
    <w:rsid w:val="00A639AC"/>
    <w:pPr>
      <w:suppressAutoHyphens/>
      <w:spacing w:after="160" w:line="240" w:lineRule="exact"/>
      <w:jc w:val="center"/>
    </w:pPr>
    <w:rPr>
      <w:rFonts w:eastAsia="SimSun"/>
      <w:sz w:val="28"/>
      <w:lang w:val="en-US" w:eastAsia="ar-SA"/>
    </w:rPr>
  </w:style>
  <w:style w:type="paragraph" w:styleId="af6">
    <w:name w:val="No Spacing"/>
    <w:uiPriority w:val="99"/>
    <w:qFormat/>
    <w:rsid w:val="00A639AC"/>
    <w:pPr>
      <w:suppressAutoHyphens/>
      <w:spacing w:after="0" w:line="240" w:lineRule="auto"/>
    </w:pPr>
    <w:rPr>
      <w:rFonts w:ascii="Calibri" w:eastAsia="Calibri" w:hAnsi="Calibri" w:cs="Times New Roman"/>
      <w:lang w:eastAsia="ar-SA"/>
    </w:rPr>
  </w:style>
  <w:style w:type="paragraph" w:customStyle="1" w:styleId="af7">
    <w:name w:val="Знак Знак Знак Знак Знак Знак Знак"/>
    <w:basedOn w:val="a"/>
    <w:uiPriority w:val="99"/>
    <w:rsid w:val="00A639AC"/>
    <w:pPr>
      <w:widowControl w:val="0"/>
      <w:suppressAutoHyphens/>
      <w:spacing w:after="160" w:line="240" w:lineRule="exact"/>
      <w:jc w:val="right"/>
    </w:pPr>
    <w:rPr>
      <w:sz w:val="20"/>
      <w:szCs w:val="20"/>
      <w:lang w:val="en-GB" w:eastAsia="ar-SA"/>
    </w:rPr>
  </w:style>
  <w:style w:type="paragraph" w:customStyle="1" w:styleId="consplusnormal1">
    <w:name w:val="consplusnormal1"/>
    <w:basedOn w:val="a"/>
    <w:uiPriority w:val="99"/>
    <w:rsid w:val="00A639AC"/>
    <w:pPr>
      <w:suppressAutoHyphens/>
      <w:autoSpaceDE w:val="0"/>
      <w:ind w:firstLine="720"/>
    </w:pPr>
    <w:rPr>
      <w:rFonts w:ascii="Arial" w:hAnsi="Arial" w:cs="Arial"/>
      <w:sz w:val="20"/>
      <w:szCs w:val="20"/>
      <w:lang w:eastAsia="ar-SA"/>
    </w:rPr>
  </w:style>
  <w:style w:type="paragraph" w:customStyle="1" w:styleId="u">
    <w:name w:val="u"/>
    <w:basedOn w:val="a"/>
    <w:uiPriority w:val="99"/>
    <w:rsid w:val="00A639AC"/>
    <w:pPr>
      <w:suppressAutoHyphens/>
      <w:spacing w:before="280" w:after="280"/>
    </w:pPr>
    <w:rPr>
      <w:lang w:eastAsia="ar-SA"/>
    </w:rPr>
  </w:style>
  <w:style w:type="paragraph" w:customStyle="1" w:styleId="af8">
    <w:name w:val="Знак Знак Знак Знак"/>
    <w:basedOn w:val="a"/>
    <w:uiPriority w:val="99"/>
    <w:rsid w:val="00A639AC"/>
    <w:pPr>
      <w:suppressAutoHyphens/>
      <w:spacing w:after="160" w:line="240" w:lineRule="exact"/>
    </w:pPr>
    <w:rPr>
      <w:rFonts w:ascii="Verdana" w:hAnsi="Verdana"/>
      <w:sz w:val="20"/>
      <w:szCs w:val="20"/>
      <w:lang w:val="en-US" w:eastAsia="ar-SA"/>
    </w:rPr>
  </w:style>
  <w:style w:type="paragraph" w:customStyle="1" w:styleId="210">
    <w:name w:val="Основной текст с отступом 21"/>
    <w:basedOn w:val="a"/>
    <w:uiPriority w:val="99"/>
    <w:rsid w:val="00A639AC"/>
    <w:pPr>
      <w:suppressAutoHyphens/>
      <w:ind w:firstLine="540"/>
      <w:jc w:val="both"/>
    </w:pPr>
    <w:rPr>
      <w:rFonts w:eastAsia="Calibri"/>
      <w:sz w:val="28"/>
      <w:szCs w:val="28"/>
      <w:lang w:eastAsia="ar-SA"/>
    </w:rPr>
  </w:style>
  <w:style w:type="paragraph" w:styleId="af9">
    <w:name w:val="Normal (Web)"/>
    <w:basedOn w:val="a"/>
    <w:uiPriority w:val="99"/>
    <w:rsid w:val="00A639AC"/>
    <w:pPr>
      <w:suppressAutoHyphens/>
      <w:spacing w:before="280" w:after="280"/>
    </w:pPr>
    <w:rPr>
      <w:rFonts w:eastAsia="Calibri"/>
      <w:lang w:eastAsia="ar-SA"/>
    </w:rPr>
  </w:style>
  <w:style w:type="paragraph" w:customStyle="1" w:styleId="NoSpacing1">
    <w:name w:val="No Spacing1"/>
    <w:uiPriority w:val="99"/>
    <w:rsid w:val="00A639AC"/>
    <w:pPr>
      <w:suppressAutoHyphens/>
      <w:spacing w:after="0" w:line="240" w:lineRule="auto"/>
    </w:pPr>
    <w:rPr>
      <w:rFonts w:ascii="Calibri" w:eastAsia="Calibri" w:hAnsi="Calibri" w:cs="Times New Roman"/>
      <w:lang w:eastAsia="ar-SA"/>
    </w:rPr>
  </w:style>
  <w:style w:type="paragraph" w:customStyle="1" w:styleId="310">
    <w:name w:val="Основной текст 31"/>
    <w:basedOn w:val="a"/>
    <w:rsid w:val="00A639AC"/>
    <w:pPr>
      <w:suppressAutoHyphens/>
      <w:spacing w:line="216" w:lineRule="auto"/>
      <w:jc w:val="both"/>
    </w:pPr>
    <w:rPr>
      <w:rFonts w:eastAsia="Calibri"/>
      <w:bCs/>
      <w:lang w:eastAsia="ar-SA"/>
    </w:rPr>
  </w:style>
  <w:style w:type="paragraph" w:customStyle="1" w:styleId="Default">
    <w:name w:val="Default"/>
    <w:uiPriority w:val="99"/>
    <w:rsid w:val="00A639A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fa">
    <w:name w:val="header"/>
    <w:basedOn w:val="a"/>
    <w:link w:val="afb"/>
    <w:uiPriority w:val="99"/>
    <w:rsid w:val="00A639AC"/>
    <w:pPr>
      <w:tabs>
        <w:tab w:val="center" w:pos="4153"/>
        <w:tab w:val="right" w:pos="8306"/>
      </w:tabs>
      <w:suppressAutoHyphens/>
    </w:pPr>
    <w:rPr>
      <w:rFonts w:eastAsia="Calibri"/>
      <w:sz w:val="20"/>
      <w:szCs w:val="20"/>
      <w:lang w:eastAsia="ar-SA"/>
    </w:rPr>
  </w:style>
  <w:style w:type="character" w:customStyle="1" w:styleId="afb">
    <w:name w:val="Верхний колонтитул Знак"/>
    <w:basedOn w:val="a0"/>
    <w:link w:val="afa"/>
    <w:uiPriority w:val="99"/>
    <w:rsid w:val="00A639AC"/>
    <w:rPr>
      <w:rFonts w:ascii="Times New Roman" w:eastAsia="Calibri" w:hAnsi="Times New Roman" w:cs="Times New Roman"/>
      <w:sz w:val="20"/>
      <w:szCs w:val="20"/>
      <w:lang w:eastAsia="ar-SA"/>
    </w:rPr>
  </w:style>
  <w:style w:type="paragraph" w:styleId="afc">
    <w:name w:val="List Paragraph"/>
    <w:basedOn w:val="a"/>
    <w:uiPriority w:val="99"/>
    <w:qFormat/>
    <w:rsid w:val="00A639AC"/>
    <w:pPr>
      <w:suppressAutoHyphens/>
      <w:spacing w:after="200" w:line="276" w:lineRule="auto"/>
      <w:ind w:left="720"/>
    </w:pPr>
    <w:rPr>
      <w:rFonts w:ascii="Calibri" w:eastAsia="Calibri" w:hAnsi="Calibri"/>
      <w:sz w:val="22"/>
      <w:szCs w:val="22"/>
      <w:lang w:eastAsia="ar-SA"/>
    </w:rPr>
  </w:style>
  <w:style w:type="character" w:customStyle="1" w:styleId="1a">
    <w:name w:val="Текст выноски Знак1"/>
    <w:basedOn w:val="a0"/>
    <w:uiPriority w:val="99"/>
    <w:rsid w:val="00A639AC"/>
    <w:rPr>
      <w:rFonts w:ascii="Tahoma" w:hAnsi="Tahoma"/>
      <w:sz w:val="16"/>
      <w:szCs w:val="16"/>
      <w:lang w:eastAsia="ar-SA"/>
    </w:rPr>
  </w:style>
  <w:style w:type="paragraph" w:customStyle="1" w:styleId="afd">
    <w:name w:val="Знак Знак Знак Знак Знак Знак Знак Знак Знак Знак"/>
    <w:basedOn w:val="a"/>
    <w:uiPriority w:val="99"/>
    <w:rsid w:val="00A639AC"/>
    <w:pPr>
      <w:suppressAutoHyphens/>
      <w:spacing w:before="280" w:after="280"/>
    </w:pPr>
    <w:rPr>
      <w:rFonts w:ascii="Tahoma" w:hAnsi="Tahoma"/>
      <w:sz w:val="20"/>
      <w:szCs w:val="20"/>
      <w:lang w:val="en-US" w:eastAsia="ar-SA"/>
    </w:rPr>
  </w:style>
  <w:style w:type="paragraph" w:customStyle="1" w:styleId="ConsNormal">
    <w:name w:val="ConsNormal"/>
    <w:uiPriority w:val="99"/>
    <w:rsid w:val="00A639AC"/>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311">
    <w:name w:val="Основной текст с отступом 31"/>
    <w:basedOn w:val="a"/>
    <w:uiPriority w:val="99"/>
    <w:rsid w:val="00A639AC"/>
    <w:pPr>
      <w:suppressAutoHyphens/>
      <w:spacing w:after="120"/>
      <w:ind w:left="283"/>
    </w:pPr>
    <w:rPr>
      <w:sz w:val="16"/>
      <w:szCs w:val="16"/>
      <w:lang w:eastAsia="ar-SA"/>
    </w:rPr>
  </w:style>
  <w:style w:type="paragraph" w:customStyle="1" w:styleId="afe">
    <w:name w:val="Содержимое таблицы"/>
    <w:basedOn w:val="a"/>
    <w:uiPriority w:val="99"/>
    <w:rsid w:val="00A639AC"/>
    <w:pPr>
      <w:suppressLineNumbers/>
      <w:suppressAutoHyphens/>
    </w:pPr>
    <w:rPr>
      <w:rFonts w:ascii="Arial Unicode MS" w:eastAsia="Arial Unicode MS" w:hAnsi="Arial Unicode MS" w:cs="Arial Unicode MS"/>
      <w:color w:val="000000"/>
      <w:lang w:eastAsia="ar-SA"/>
    </w:rPr>
  </w:style>
  <w:style w:type="paragraph" w:customStyle="1" w:styleId="aff">
    <w:name w:val="Заголовок таблицы"/>
    <w:basedOn w:val="afe"/>
    <w:uiPriority w:val="99"/>
    <w:rsid w:val="00A639AC"/>
    <w:pPr>
      <w:jc w:val="center"/>
    </w:pPr>
    <w:rPr>
      <w:b/>
      <w:bCs/>
    </w:rPr>
  </w:style>
  <w:style w:type="paragraph" w:customStyle="1" w:styleId="aff0">
    <w:name w:val="Содержимое врезки"/>
    <w:basedOn w:val="a5"/>
    <w:uiPriority w:val="99"/>
    <w:rsid w:val="00A639AC"/>
    <w:pPr>
      <w:tabs>
        <w:tab w:val="left" w:pos="567"/>
      </w:tabs>
      <w:suppressAutoHyphens/>
      <w:spacing w:after="0"/>
      <w:jc w:val="both"/>
    </w:pPr>
    <w:rPr>
      <w:szCs w:val="20"/>
      <w:lang w:eastAsia="ar-SA"/>
    </w:rPr>
  </w:style>
  <w:style w:type="table" w:customStyle="1" w:styleId="1b">
    <w:name w:val="Сетка таблицы1"/>
    <w:basedOn w:val="a1"/>
    <w:next w:val="a3"/>
    <w:uiPriority w:val="99"/>
    <w:rsid w:val="00A639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A639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639AC"/>
    <w:pPr>
      <w:keepNext/>
      <w:tabs>
        <w:tab w:val="num" w:pos="0"/>
      </w:tabs>
      <w:suppressAutoHyphens/>
      <w:ind w:left="432" w:hanging="432"/>
      <w:jc w:val="both"/>
      <w:outlineLvl w:val="0"/>
    </w:pPr>
    <w:rPr>
      <w:sz w:val="26"/>
      <w:szCs w:val="20"/>
      <w:lang w:eastAsia="ar-SA"/>
    </w:rPr>
  </w:style>
  <w:style w:type="paragraph" w:styleId="2">
    <w:name w:val="heading 2"/>
    <w:basedOn w:val="a"/>
    <w:next w:val="a"/>
    <w:link w:val="20"/>
    <w:uiPriority w:val="99"/>
    <w:qFormat/>
    <w:rsid w:val="00A639AC"/>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uiPriority w:val="99"/>
    <w:qFormat/>
    <w:rsid w:val="00A639AC"/>
    <w:pPr>
      <w:keepNext/>
      <w:tabs>
        <w:tab w:val="num" w:pos="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31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16F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Заголовок"/>
    <w:basedOn w:val="a"/>
    <w:next w:val="a5"/>
    <w:uiPriority w:val="99"/>
    <w:rsid w:val="00A316F7"/>
    <w:pPr>
      <w:keepNext/>
      <w:suppressAutoHyphens/>
      <w:spacing w:before="240" w:after="120"/>
    </w:pPr>
    <w:rPr>
      <w:rFonts w:ascii="Arial" w:eastAsia="Lucida Sans Unicode" w:hAnsi="Arial" w:cs="Tahoma"/>
      <w:sz w:val="28"/>
      <w:szCs w:val="28"/>
      <w:lang w:eastAsia="ar-SA"/>
    </w:rPr>
  </w:style>
  <w:style w:type="paragraph" w:styleId="a5">
    <w:name w:val="Body Text"/>
    <w:basedOn w:val="a"/>
    <w:link w:val="a6"/>
    <w:uiPriority w:val="99"/>
    <w:unhideWhenUsed/>
    <w:rsid w:val="00A316F7"/>
    <w:pPr>
      <w:spacing w:after="120"/>
    </w:pPr>
  </w:style>
  <w:style w:type="character" w:customStyle="1" w:styleId="a6">
    <w:name w:val="Основной текст Знак"/>
    <w:basedOn w:val="a0"/>
    <w:link w:val="a5"/>
    <w:uiPriority w:val="99"/>
    <w:rsid w:val="00A316F7"/>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A316F7"/>
    <w:rPr>
      <w:rFonts w:ascii="Tahoma" w:hAnsi="Tahoma" w:cs="Tahoma"/>
      <w:sz w:val="16"/>
      <w:szCs w:val="16"/>
    </w:rPr>
  </w:style>
  <w:style w:type="character" w:customStyle="1" w:styleId="a8">
    <w:name w:val="Текст выноски Знак"/>
    <w:basedOn w:val="a0"/>
    <w:link w:val="a7"/>
    <w:uiPriority w:val="99"/>
    <w:rsid w:val="00A316F7"/>
    <w:rPr>
      <w:rFonts w:ascii="Tahoma" w:eastAsia="Times New Roman" w:hAnsi="Tahoma" w:cs="Tahoma"/>
      <w:sz w:val="16"/>
      <w:szCs w:val="16"/>
      <w:lang w:eastAsia="ru-RU"/>
    </w:rPr>
  </w:style>
  <w:style w:type="character" w:customStyle="1" w:styleId="10">
    <w:name w:val="Заголовок 1 Знак"/>
    <w:basedOn w:val="a0"/>
    <w:link w:val="1"/>
    <w:uiPriority w:val="99"/>
    <w:rsid w:val="00A639AC"/>
    <w:rPr>
      <w:rFonts w:ascii="Times New Roman" w:eastAsia="Times New Roman" w:hAnsi="Times New Roman" w:cs="Times New Roman"/>
      <w:sz w:val="26"/>
      <w:szCs w:val="20"/>
      <w:lang w:eastAsia="ar-SA"/>
    </w:rPr>
  </w:style>
  <w:style w:type="character" w:customStyle="1" w:styleId="20">
    <w:name w:val="Заголовок 2 Знак"/>
    <w:basedOn w:val="a0"/>
    <w:link w:val="2"/>
    <w:uiPriority w:val="99"/>
    <w:rsid w:val="00A639AC"/>
    <w:rPr>
      <w:rFonts w:ascii="Arial" w:eastAsia="Times New Roman" w:hAnsi="Arial" w:cs="Arial"/>
      <w:b/>
      <w:bCs/>
      <w:i/>
      <w:iCs/>
      <w:sz w:val="28"/>
      <w:szCs w:val="28"/>
      <w:lang w:eastAsia="ar-SA"/>
    </w:rPr>
  </w:style>
  <w:style w:type="character" w:customStyle="1" w:styleId="30">
    <w:name w:val="Заголовок 3 Знак"/>
    <w:basedOn w:val="a0"/>
    <w:link w:val="3"/>
    <w:uiPriority w:val="99"/>
    <w:rsid w:val="00A639AC"/>
    <w:rPr>
      <w:rFonts w:ascii="Arial" w:eastAsia="Times New Roman" w:hAnsi="Arial" w:cs="Arial"/>
      <w:b/>
      <w:bCs/>
      <w:sz w:val="26"/>
      <w:szCs w:val="26"/>
      <w:lang w:eastAsia="ar-SA"/>
    </w:rPr>
  </w:style>
  <w:style w:type="numbering" w:customStyle="1" w:styleId="11">
    <w:name w:val="Нет списка1"/>
    <w:next w:val="a2"/>
    <w:uiPriority w:val="99"/>
    <w:semiHidden/>
    <w:unhideWhenUsed/>
    <w:rsid w:val="00A639AC"/>
  </w:style>
  <w:style w:type="character" w:customStyle="1" w:styleId="WW8Num2z0">
    <w:name w:val="WW8Num2z0"/>
    <w:uiPriority w:val="99"/>
    <w:rsid w:val="00A639AC"/>
    <w:rPr>
      <w:rFonts w:ascii="Symbol" w:hAnsi="Symbol"/>
    </w:rPr>
  </w:style>
  <w:style w:type="character" w:customStyle="1" w:styleId="WW8Num4z0">
    <w:name w:val="WW8Num4z0"/>
    <w:uiPriority w:val="99"/>
    <w:rsid w:val="00A639AC"/>
  </w:style>
  <w:style w:type="character" w:customStyle="1" w:styleId="WW8Num5z0">
    <w:name w:val="WW8Num5z0"/>
    <w:uiPriority w:val="99"/>
    <w:rsid w:val="00A639AC"/>
  </w:style>
  <w:style w:type="character" w:customStyle="1" w:styleId="WW8Num6z0">
    <w:name w:val="WW8Num6z0"/>
    <w:uiPriority w:val="99"/>
    <w:rsid w:val="00A639AC"/>
    <w:rPr>
      <w:rFonts w:ascii="Symbol" w:hAnsi="Symbol"/>
    </w:rPr>
  </w:style>
  <w:style w:type="character" w:customStyle="1" w:styleId="WW8Num7z0">
    <w:name w:val="WW8Num7z0"/>
    <w:uiPriority w:val="99"/>
    <w:rsid w:val="00A639AC"/>
  </w:style>
  <w:style w:type="character" w:customStyle="1" w:styleId="WW8Num8z0">
    <w:name w:val="WW8Num8z0"/>
    <w:uiPriority w:val="99"/>
    <w:rsid w:val="00A639AC"/>
  </w:style>
  <w:style w:type="character" w:customStyle="1" w:styleId="WW8Num9z0">
    <w:name w:val="WW8Num9z0"/>
    <w:uiPriority w:val="99"/>
    <w:rsid w:val="00A639AC"/>
  </w:style>
  <w:style w:type="character" w:customStyle="1" w:styleId="WW8Num10z0">
    <w:name w:val="WW8Num10z0"/>
    <w:uiPriority w:val="99"/>
    <w:rsid w:val="00A639AC"/>
    <w:rPr>
      <w:rFonts w:ascii="Symbol" w:hAnsi="Symbol"/>
    </w:rPr>
  </w:style>
  <w:style w:type="character" w:customStyle="1" w:styleId="WW8Num11z0">
    <w:name w:val="WW8Num11z0"/>
    <w:uiPriority w:val="99"/>
    <w:rsid w:val="00A639AC"/>
  </w:style>
  <w:style w:type="character" w:customStyle="1" w:styleId="WW8Num12z0">
    <w:name w:val="WW8Num12z0"/>
    <w:uiPriority w:val="99"/>
    <w:rsid w:val="00A639AC"/>
    <w:rPr>
      <w:rFonts w:ascii="Symbol" w:hAnsi="Symbol"/>
    </w:rPr>
  </w:style>
  <w:style w:type="character" w:customStyle="1" w:styleId="WW8Num13z0">
    <w:name w:val="WW8Num13z0"/>
    <w:uiPriority w:val="99"/>
    <w:rsid w:val="00A639AC"/>
  </w:style>
  <w:style w:type="character" w:customStyle="1" w:styleId="WW8Num14z0">
    <w:name w:val="WW8Num14z0"/>
    <w:uiPriority w:val="99"/>
    <w:rsid w:val="00A639AC"/>
    <w:rPr>
      <w:rFonts w:ascii="Times New Roman" w:hAnsi="Times New Roman"/>
    </w:rPr>
  </w:style>
  <w:style w:type="character" w:customStyle="1" w:styleId="WW8Num15z0">
    <w:name w:val="WW8Num15z0"/>
    <w:uiPriority w:val="99"/>
    <w:rsid w:val="00A639AC"/>
  </w:style>
  <w:style w:type="character" w:customStyle="1" w:styleId="WW8Num17z0">
    <w:name w:val="WW8Num17z0"/>
    <w:uiPriority w:val="99"/>
    <w:rsid w:val="00A639AC"/>
  </w:style>
  <w:style w:type="character" w:customStyle="1" w:styleId="WW8Num18z0">
    <w:name w:val="WW8Num18z0"/>
    <w:uiPriority w:val="99"/>
    <w:rsid w:val="00A639AC"/>
    <w:rPr>
      <w:rFonts w:ascii="Times New Roman" w:hAnsi="Times New Roman"/>
    </w:rPr>
  </w:style>
  <w:style w:type="character" w:customStyle="1" w:styleId="WW8Num19z0">
    <w:name w:val="WW8Num19z0"/>
    <w:uiPriority w:val="99"/>
    <w:rsid w:val="00A639AC"/>
    <w:rPr>
      <w:rFonts w:ascii="Wingdings" w:hAnsi="Wingdings"/>
    </w:rPr>
  </w:style>
  <w:style w:type="character" w:customStyle="1" w:styleId="WW8Num20z0">
    <w:name w:val="WW8Num20z0"/>
    <w:uiPriority w:val="99"/>
    <w:rsid w:val="00A639AC"/>
    <w:rPr>
      <w:rFonts w:ascii="Times New Roman" w:hAnsi="Times New Roman"/>
    </w:rPr>
  </w:style>
  <w:style w:type="character" w:customStyle="1" w:styleId="WW8Num21z0">
    <w:name w:val="WW8Num21z0"/>
    <w:uiPriority w:val="99"/>
    <w:rsid w:val="00A639AC"/>
    <w:rPr>
      <w:rFonts w:ascii="Times New Roman" w:hAnsi="Times New Roman"/>
    </w:rPr>
  </w:style>
  <w:style w:type="character" w:customStyle="1" w:styleId="WW8Num22z0">
    <w:name w:val="WW8Num22z0"/>
    <w:uiPriority w:val="99"/>
    <w:rsid w:val="00A639AC"/>
  </w:style>
  <w:style w:type="character" w:customStyle="1" w:styleId="WW8Num23z0">
    <w:name w:val="WW8Num23z0"/>
    <w:uiPriority w:val="99"/>
    <w:rsid w:val="00A639AC"/>
    <w:rPr>
      <w:rFonts w:ascii="Symbol" w:hAnsi="Symbol"/>
    </w:rPr>
  </w:style>
  <w:style w:type="character" w:customStyle="1" w:styleId="WW8Num25z0">
    <w:name w:val="WW8Num25z0"/>
    <w:uiPriority w:val="99"/>
    <w:rsid w:val="00A639AC"/>
  </w:style>
  <w:style w:type="character" w:customStyle="1" w:styleId="WW8Num27z0">
    <w:name w:val="WW8Num27z0"/>
    <w:uiPriority w:val="99"/>
    <w:rsid w:val="00A639AC"/>
    <w:rPr>
      <w:rFonts w:ascii="Symbol" w:hAnsi="Symbol"/>
    </w:rPr>
  </w:style>
  <w:style w:type="character" w:customStyle="1" w:styleId="WW8Num28z0">
    <w:name w:val="WW8Num28z0"/>
    <w:uiPriority w:val="99"/>
    <w:rsid w:val="00A639AC"/>
    <w:rPr>
      <w:rFonts w:ascii="Symbol" w:hAnsi="Symbol"/>
    </w:rPr>
  </w:style>
  <w:style w:type="character" w:customStyle="1" w:styleId="WW8Num30z0">
    <w:name w:val="WW8Num30z0"/>
    <w:uiPriority w:val="99"/>
    <w:rsid w:val="00A639AC"/>
  </w:style>
  <w:style w:type="character" w:customStyle="1" w:styleId="WW8Num31z0">
    <w:name w:val="WW8Num31z0"/>
    <w:uiPriority w:val="99"/>
    <w:rsid w:val="00A639AC"/>
    <w:rPr>
      <w:rFonts w:ascii="Times New Roman" w:hAnsi="Times New Roman"/>
      <w:color w:val="000000"/>
      <w:spacing w:val="0"/>
      <w:w w:val="100"/>
      <w:position w:val="0"/>
      <w:sz w:val="15"/>
      <w:u w:val="none"/>
      <w:vertAlign w:val="baseline"/>
    </w:rPr>
  </w:style>
  <w:style w:type="character" w:customStyle="1" w:styleId="Absatz-Standardschriftart">
    <w:name w:val="Absatz-Standardschriftart"/>
    <w:uiPriority w:val="99"/>
    <w:rsid w:val="00A639AC"/>
  </w:style>
  <w:style w:type="character" w:customStyle="1" w:styleId="100">
    <w:name w:val="Основной шрифт абзаца10"/>
    <w:uiPriority w:val="99"/>
    <w:rsid w:val="00A639AC"/>
  </w:style>
  <w:style w:type="character" w:customStyle="1" w:styleId="WW-Absatz-Standardschriftart">
    <w:name w:val="WW-Absatz-Standardschriftart"/>
    <w:uiPriority w:val="99"/>
    <w:rsid w:val="00A639AC"/>
  </w:style>
  <w:style w:type="character" w:customStyle="1" w:styleId="WW-Absatz-Standardschriftart1">
    <w:name w:val="WW-Absatz-Standardschriftart1"/>
    <w:uiPriority w:val="99"/>
    <w:rsid w:val="00A639AC"/>
  </w:style>
  <w:style w:type="character" w:customStyle="1" w:styleId="WW-Absatz-Standardschriftart11">
    <w:name w:val="WW-Absatz-Standardschriftart11"/>
    <w:uiPriority w:val="99"/>
    <w:rsid w:val="00A639AC"/>
  </w:style>
  <w:style w:type="character" w:customStyle="1" w:styleId="WW-Absatz-Standardschriftart111">
    <w:name w:val="WW-Absatz-Standardschriftart111"/>
    <w:uiPriority w:val="99"/>
    <w:rsid w:val="00A639AC"/>
  </w:style>
  <w:style w:type="character" w:customStyle="1" w:styleId="WW-Absatz-Standardschriftart1111">
    <w:name w:val="WW-Absatz-Standardschriftart1111"/>
    <w:uiPriority w:val="99"/>
    <w:rsid w:val="00A639AC"/>
  </w:style>
  <w:style w:type="character" w:customStyle="1" w:styleId="9">
    <w:name w:val="Основной шрифт абзаца9"/>
    <w:uiPriority w:val="99"/>
    <w:rsid w:val="00A639AC"/>
  </w:style>
  <w:style w:type="character" w:customStyle="1" w:styleId="WW-Absatz-Standardschriftart11111">
    <w:name w:val="WW-Absatz-Standardschriftart11111"/>
    <w:uiPriority w:val="99"/>
    <w:rsid w:val="00A639AC"/>
  </w:style>
  <w:style w:type="character" w:customStyle="1" w:styleId="8">
    <w:name w:val="Основной шрифт абзаца8"/>
    <w:uiPriority w:val="99"/>
    <w:rsid w:val="00A639AC"/>
  </w:style>
  <w:style w:type="character" w:customStyle="1" w:styleId="7">
    <w:name w:val="Основной шрифт абзаца7"/>
    <w:uiPriority w:val="99"/>
    <w:rsid w:val="00A639AC"/>
  </w:style>
  <w:style w:type="character" w:customStyle="1" w:styleId="6">
    <w:name w:val="Основной шрифт абзаца6"/>
    <w:uiPriority w:val="99"/>
    <w:rsid w:val="00A639AC"/>
  </w:style>
  <w:style w:type="character" w:customStyle="1" w:styleId="WW8Num29z0">
    <w:name w:val="WW8Num29z0"/>
    <w:uiPriority w:val="99"/>
    <w:rsid w:val="00A639AC"/>
  </w:style>
  <w:style w:type="character" w:customStyle="1" w:styleId="WW8Num32z0">
    <w:name w:val="WW8Num32z0"/>
    <w:uiPriority w:val="99"/>
    <w:rsid w:val="00A639AC"/>
  </w:style>
  <w:style w:type="character" w:customStyle="1" w:styleId="WW8Num33z0">
    <w:name w:val="WW8Num33z0"/>
    <w:uiPriority w:val="99"/>
    <w:rsid w:val="00A639AC"/>
  </w:style>
  <w:style w:type="character" w:customStyle="1" w:styleId="WW8Num33z1">
    <w:name w:val="WW8Num33z1"/>
    <w:uiPriority w:val="99"/>
    <w:rsid w:val="00A639AC"/>
    <w:rPr>
      <w:rFonts w:ascii="Courier New" w:hAnsi="Courier New"/>
    </w:rPr>
  </w:style>
  <w:style w:type="character" w:customStyle="1" w:styleId="WW8Num33z2">
    <w:name w:val="WW8Num33z2"/>
    <w:uiPriority w:val="99"/>
    <w:rsid w:val="00A639AC"/>
    <w:rPr>
      <w:rFonts w:ascii="Wingdings" w:hAnsi="Wingdings"/>
    </w:rPr>
  </w:style>
  <w:style w:type="character" w:customStyle="1" w:styleId="5">
    <w:name w:val="Основной шрифт абзаца5"/>
    <w:uiPriority w:val="99"/>
    <w:rsid w:val="00A639AC"/>
  </w:style>
  <w:style w:type="character" w:customStyle="1" w:styleId="4">
    <w:name w:val="Основной шрифт абзаца4"/>
    <w:uiPriority w:val="99"/>
    <w:rsid w:val="00A639AC"/>
  </w:style>
  <w:style w:type="character" w:customStyle="1" w:styleId="31">
    <w:name w:val="Основной шрифт абзаца3"/>
    <w:uiPriority w:val="99"/>
    <w:rsid w:val="00A639AC"/>
  </w:style>
  <w:style w:type="character" w:customStyle="1" w:styleId="21">
    <w:name w:val="Основной шрифт абзаца2"/>
    <w:uiPriority w:val="99"/>
    <w:rsid w:val="00A639AC"/>
  </w:style>
  <w:style w:type="character" w:customStyle="1" w:styleId="WW-Absatz-Standardschriftart111111">
    <w:name w:val="WW-Absatz-Standardschriftart111111"/>
    <w:uiPriority w:val="99"/>
    <w:rsid w:val="00A639AC"/>
  </w:style>
  <w:style w:type="character" w:customStyle="1" w:styleId="WW-Absatz-Standardschriftart1111111">
    <w:name w:val="WW-Absatz-Standardschriftart1111111"/>
    <w:uiPriority w:val="99"/>
    <w:rsid w:val="00A639AC"/>
  </w:style>
  <w:style w:type="character" w:customStyle="1" w:styleId="WW8Num1z0">
    <w:name w:val="WW8Num1z0"/>
    <w:uiPriority w:val="99"/>
    <w:rsid w:val="00A639AC"/>
    <w:rPr>
      <w:rFonts w:ascii="Symbol" w:hAnsi="Symbol"/>
    </w:rPr>
  </w:style>
  <w:style w:type="character" w:customStyle="1" w:styleId="WW8Num3z0">
    <w:name w:val="WW8Num3z0"/>
    <w:uiPriority w:val="99"/>
    <w:rsid w:val="00A639AC"/>
    <w:rPr>
      <w:rFonts w:ascii="Arial Unicode MS" w:eastAsia="Arial Unicode MS"/>
      <w:b/>
      <w:sz w:val="24"/>
    </w:rPr>
  </w:style>
  <w:style w:type="character" w:customStyle="1" w:styleId="WW8Num6z1">
    <w:name w:val="WW8Num6z1"/>
    <w:uiPriority w:val="99"/>
    <w:rsid w:val="00A639AC"/>
    <w:rPr>
      <w:rFonts w:ascii="Courier New" w:hAnsi="Courier New"/>
    </w:rPr>
  </w:style>
  <w:style w:type="character" w:customStyle="1" w:styleId="WW8Num6z2">
    <w:name w:val="WW8Num6z2"/>
    <w:uiPriority w:val="99"/>
    <w:rsid w:val="00A639AC"/>
    <w:rPr>
      <w:rFonts w:ascii="Wingdings" w:hAnsi="Wingdings"/>
    </w:rPr>
  </w:style>
  <w:style w:type="character" w:customStyle="1" w:styleId="WW8Num12z1">
    <w:name w:val="WW8Num12z1"/>
    <w:uiPriority w:val="99"/>
    <w:rsid w:val="00A639AC"/>
    <w:rPr>
      <w:rFonts w:ascii="Courier New" w:hAnsi="Courier New"/>
    </w:rPr>
  </w:style>
  <w:style w:type="character" w:customStyle="1" w:styleId="WW8Num12z2">
    <w:name w:val="WW8Num12z2"/>
    <w:uiPriority w:val="99"/>
    <w:rsid w:val="00A639AC"/>
    <w:rPr>
      <w:rFonts w:ascii="Wingdings" w:hAnsi="Wingdings"/>
    </w:rPr>
  </w:style>
  <w:style w:type="character" w:customStyle="1" w:styleId="WW8Num16z0">
    <w:name w:val="WW8Num16z0"/>
    <w:uiPriority w:val="99"/>
    <w:rsid w:val="00A639AC"/>
  </w:style>
  <w:style w:type="character" w:customStyle="1" w:styleId="WW8Num18z1">
    <w:name w:val="WW8Num18z1"/>
    <w:uiPriority w:val="99"/>
    <w:rsid w:val="00A639AC"/>
    <w:rPr>
      <w:rFonts w:ascii="Courier New" w:hAnsi="Courier New"/>
    </w:rPr>
  </w:style>
  <w:style w:type="character" w:customStyle="1" w:styleId="WW8Num18z2">
    <w:name w:val="WW8Num18z2"/>
    <w:uiPriority w:val="99"/>
    <w:rsid w:val="00A639AC"/>
    <w:rPr>
      <w:rFonts w:ascii="Wingdings" w:hAnsi="Wingdings"/>
    </w:rPr>
  </w:style>
  <w:style w:type="character" w:customStyle="1" w:styleId="WW8Num18z3">
    <w:name w:val="WW8Num18z3"/>
    <w:uiPriority w:val="99"/>
    <w:rsid w:val="00A639AC"/>
    <w:rPr>
      <w:rFonts w:ascii="Symbol" w:hAnsi="Symbol"/>
    </w:rPr>
  </w:style>
  <w:style w:type="character" w:customStyle="1" w:styleId="WW8Num19z1">
    <w:name w:val="WW8Num19z1"/>
    <w:uiPriority w:val="99"/>
    <w:rsid w:val="00A639AC"/>
    <w:rPr>
      <w:rFonts w:ascii="Courier New" w:hAnsi="Courier New"/>
    </w:rPr>
  </w:style>
  <w:style w:type="character" w:customStyle="1" w:styleId="WW8Num19z3">
    <w:name w:val="WW8Num19z3"/>
    <w:uiPriority w:val="99"/>
    <w:rsid w:val="00A639AC"/>
    <w:rPr>
      <w:rFonts w:ascii="Symbol" w:hAnsi="Symbol"/>
    </w:rPr>
  </w:style>
  <w:style w:type="character" w:customStyle="1" w:styleId="WW8Num21z1">
    <w:name w:val="WW8Num21z1"/>
    <w:uiPriority w:val="99"/>
    <w:rsid w:val="00A639AC"/>
    <w:rPr>
      <w:rFonts w:ascii="Courier New" w:hAnsi="Courier New"/>
    </w:rPr>
  </w:style>
  <w:style w:type="character" w:customStyle="1" w:styleId="WW8Num21z2">
    <w:name w:val="WW8Num21z2"/>
    <w:uiPriority w:val="99"/>
    <w:rsid w:val="00A639AC"/>
    <w:rPr>
      <w:rFonts w:ascii="Wingdings" w:hAnsi="Wingdings"/>
    </w:rPr>
  </w:style>
  <w:style w:type="character" w:customStyle="1" w:styleId="WW8Num21z3">
    <w:name w:val="WW8Num21z3"/>
    <w:uiPriority w:val="99"/>
    <w:rsid w:val="00A639AC"/>
    <w:rPr>
      <w:rFonts w:ascii="Symbol" w:hAnsi="Symbol"/>
    </w:rPr>
  </w:style>
  <w:style w:type="character" w:customStyle="1" w:styleId="WW8Num23z1">
    <w:name w:val="WW8Num23z1"/>
    <w:uiPriority w:val="99"/>
    <w:rsid w:val="00A639AC"/>
    <w:rPr>
      <w:rFonts w:ascii="Courier New" w:hAnsi="Courier New"/>
    </w:rPr>
  </w:style>
  <w:style w:type="character" w:customStyle="1" w:styleId="WW8Num23z2">
    <w:name w:val="WW8Num23z2"/>
    <w:uiPriority w:val="99"/>
    <w:rsid w:val="00A639AC"/>
    <w:rPr>
      <w:rFonts w:ascii="Wingdings" w:hAnsi="Wingdings"/>
    </w:rPr>
  </w:style>
  <w:style w:type="character" w:customStyle="1" w:styleId="WW8Num24z0">
    <w:name w:val="WW8Num24z0"/>
    <w:uiPriority w:val="99"/>
    <w:rsid w:val="00A639AC"/>
    <w:rPr>
      <w:rFonts w:ascii="Times New Roman" w:hAnsi="Times New Roman"/>
    </w:rPr>
  </w:style>
  <w:style w:type="character" w:customStyle="1" w:styleId="WW8Num24z1">
    <w:name w:val="WW8Num24z1"/>
    <w:uiPriority w:val="99"/>
    <w:rsid w:val="00A639AC"/>
    <w:rPr>
      <w:rFonts w:ascii="Courier New" w:hAnsi="Courier New"/>
    </w:rPr>
  </w:style>
  <w:style w:type="character" w:customStyle="1" w:styleId="WW8Num24z2">
    <w:name w:val="WW8Num24z2"/>
    <w:uiPriority w:val="99"/>
    <w:rsid w:val="00A639AC"/>
    <w:rPr>
      <w:rFonts w:ascii="Wingdings" w:hAnsi="Wingdings"/>
    </w:rPr>
  </w:style>
  <w:style w:type="character" w:customStyle="1" w:styleId="WW8Num24z3">
    <w:name w:val="WW8Num24z3"/>
    <w:uiPriority w:val="99"/>
    <w:rsid w:val="00A639AC"/>
    <w:rPr>
      <w:rFonts w:ascii="Symbol" w:hAnsi="Symbol"/>
    </w:rPr>
  </w:style>
  <w:style w:type="character" w:customStyle="1" w:styleId="WW8Num28z1">
    <w:name w:val="WW8Num28z1"/>
    <w:uiPriority w:val="99"/>
    <w:rsid w:val="00A639AC"/>
    <w:rPr>
      <w:rFonts w:ascii="Courier New" w:hAnsi="Courier New"/>
    </w:rPr>
  </w:style>
  <w:style w:type="character" w:customStyle="1" w:styleId="WW8Num28z2">
    <w:name w:val="WW8Num28z2"/>
    <w:uiPriority w:val="99"/>
    <w:rsid w:val="00A639AC"/>
    <w:rPr>
      <w:rFonts w:ascii="Wingdings" w:hAnsi="Wingdings"/>
    </w:rPr>
  </w:style>
  <w:style w:type="character" w:customStyle="1" w:styleId="WW8Num34z0">
    <w:name w:val="WW8Num34z0"/>
    <w:uiPriority w:val="99"/>
    <w:rsid w:val="00A639AC"/>
    <w:rPr>
      <w:rFonts w:ascii="Times New Roman" w:hAnsi="Times New Roman"/>
      <w:color w:val="000000"/>
      <w:spacing w:val="0"/>
      <w:w w:val="100"/>
      <w:position w:val="0"/>
      <w:sz w:val="15"/>
      <w:u w:val="none"/>
      <w:vertAlign w:val="baseline"/>
    </w:rPr>
  </w:style>
  <w:style w:type="character" w:customStyle="1" w:styleId="WW8Num37z0">
    <w:name w:val="WW8Num37z0"/>
    <w:uiPriority w:val="99"/>
    <w:rsid w:val="00A639AC"/>
  </w:style>
  <w:style w:type="character" w:customStyle="1" w:styleId="WW8Num38z0">
    <w:name w:val="WW8Num38z0"/>
    <w:uiPriority w:val="99"/>
    <w:rsid w:val="00A639AC"/>
    <w:rPr>
      <w:rFonts w:ascii="Symbol" w:hAnsi="Symbol"/>
    </w:rPr>
  </w:style>
  <w:style w:type="character" w:customStyle="1" w:styleId="WW8Num38z1">
    <w:name w:val="WW8Num38z1"/>
    <w:uiPriority w:val="99"/>
    <w:rsid w:val="00A639AC"/>
    <w:rPr>
      <w:rFonts w:ascii="Courier New" w:hAnsi="Courier New"/>
    </w:rPr>
  </w:style>
  <w:style w:type="character" w:customStyle="1" w:styleId="WW8Num38z2">
    <w:name w:val="WW8Num38z2"/>
    <w:uiPriority w:val="99"/>
    <w:rsid w:val="00A639AC"/>
    <w:rPr>
      <w:rFonts w:ascii="Wingdings" w:hAnsi="Wingdings"/>
    </w:rPr>
  </w:style>
  <w:style w:type="character" w:customStyle="1" w:styleId="WW8Num39z0">
    <w:name w:val="WW8Num39z0"/>
    <w:uiPriority w:val="99"/>
    <w:rsid w:val="00A639AC"/>
  </w:style>
  <w:style w:type="character" w:customStyle="1" w:styleId="WW8Num41z0">
    <w:name w:val="WW8Num41z0"/>
    <w:uiPriority w:val="99"/>
    <w:rsid w:val="00A639AC"/>
    <w:rPr>
      <w:rFonts w:ascii="Times New Roman" w:hAnsi="Times New Roman"/>
      <w:color w:val="000000"/>
      <w:spacing w:val="0"/>
      <w:w w:val="100"/>
      <w:position w:val="0"/>
      <w:sz w:val="27"/>
      <w:u w:val="none"/>
      <w:vertAlign w:val="baseline"/>
    </w:rPr>
  </w:style>
  <w:style w:type="character" w:customStyle="1" w:styleId="WW8Num43z0">
    <w:name w:val="WW8Num43z0"/>
    <w:uiPriority w:val="99"/>
    <w:rsid w:val="00A639AC"/>
    <w:rPr>
      <w:rFonts w:ascii="Symbol" w:hAnsi="Symbol"/>
    </w:rPr>
  </w:style>
  <w:style w:type="character" w:customStyle="1" w:styleId="WW8Num43z1">
    <w:name w:val="WW8Num43z1"/>
    <w:uiPriority w:val="99"/>
    <w:rsid w:val="00A639AC"/>
    <w:rPr>
      <w:rFonts w:ascii="Courier New" w:hAnsi="Courier New"/>
    </w:rPr>
  </w:style>
  <w:style w:type="character" w:customStyle="1" w:styleId="WW8Num43z2">
    <w:name w:val="WW8Num43z2"/>
    <w:uiPriority w:val="99"/>
    <w:rsid w:val="00A639AC"/>
    <w:rPr>
      <w:rFonts w:ascii="Wingdings" w:hAnsi="Wingdings"/>
    </w:rPr>
  </w:style>
  <w:style w:type="character" w:customStyle="1" w:styleId="WW8Num44z0">
    <w:name w:val="WW8Num44z0"/>
    <w:uiPriority w:val="99"/>
    <w:rsid w:val="00A639AC"/>
  </w:style>
  <w:style w:type="character" w:customStyle="1" w:styleId="12">
    <w:name w:val="Основной шрифт абзаца1"/>
    <w:uiPriority w:val="99"/>
    <w:rsid w:val="00A639AC"/>
  </w:style>
  <w:style w:type="character" w:customStyle="1" w:styleId="22">
    <w:name w:val="Основной текст (2)_"/>
    <w:uiPriority w:val="99"/>
    <w:rsid w:val="00A639AC"/>
    <w:rPr>
      <w:sz w:val="27"/>
      <w:lang w:eastAsia="ar-SA" w:bidi="ar-SA"/>
    </w:rPr>
  </w:style>
  <w:style w:type="character" w:customStyle="1" w:styleId="a9">
    <w:name w:val="Основной текст_"/>
    <w:uiPriority w:val="99"/>
    <w:rsid w:val="00A639AC"/>
    <w:rPr>
      <w:sz w:val="27"/>
      <w:lang w:eastAsia="ar-SA" w:bidi="ar-SA"/>
    </w:rPr>
  </w:style>
  <w:style w:type="character" w:customStyle="1" w:styleId="32">
    <w:name w:val="Основной текст (3)_"/>
    <w:uiPriority w:val="99"/>
    <w:rsid w:val="00A639AC"/>
    <w:rPr>
      <w:sz w:val="15"/>
      <w:shd w:val="clear" w:color="auto" w:fill="FFFFFF"/>
      <w:lang w:eastAsia="ar-SA" w:bidi="ar-SA"/>
    </w:rPr>
  </w:style>
  <w:style w:type="character" w:customStyle="1" w:styleId="1pt">
    <w:name w:val="Основной текст + Интервал 1 pt"/>
    <w:uiPriority w:val="99"/>
    <w:rsid w:val="00A639AC"/>
    <w:rPr>
      <w:rFonts w:ascii="Times New Roman" w:hAnsi="Times New Roman"/>
      <w:spacing w:val="20"/>
      <w:sz w:val="15"/>
      <w:u w:val="none"/>
    </w:rPr>
  </w:style>
  <w:style w:type="character" w:customStyle="1" w:styleId="aa">
    <w:name w:val="Нижний колонтитул Знак"/>
    <w:uiPriority w:val="99"/>
    <w:rsid w:val="00A639AC"/>
    <w:rPr>
      <w:lang w:val="ru-RU" w:eastAsia="ar-SA" w:bidi="ar-SA"/>
    </w:rPr>
  </w:style>
  <w:style w:type="character" w:styleId="ab">
    <w:name w:val="page number"/>
    <w:basedOn w:val="12"/>
    <w:uiPriority w:val="99"/>
    <w:rsid w:val="00A639AC"/>
    <w:rPr>
      <w:rFonts w:cs="Times New Roman"/>
    </w:rPr>
  </w:style>
  <w:style w:type="character" w:customStyle="1" w:styleId="ac">
    <w:name w:val="Название Знак"/>
    <w:uiPriority w:val="99"/>
    <w:rsid w:val="00A639AC"/>
    <w:rPr>
      <w:sz w:val="26"/>
      <w:lang w:val="ru-RU" w:eastAsia="ar-SA" w:bidi="ar-SA"/>
    </w:rPr>
  </w:style>
  <w:style w:type="character" w:styleId="ad">
    <w:name w:val="Hyperlink"/>
    <w:basedOn w:val="a0"/>
    <w:uiPriority w:val="99"/>
    <w:rsid w:val="00A639AC"/>
    <w:rPr>
      <w:rFonts w:cs="Times New Roman"/>
      <w:color w:val="0000FF"/>
      <w:u w:val="single"/>
    </w:rPr>
  </w:style>
  <w:style w:type="character" w:customStyle="1" w:styleId="60">
    <w:name w:val="Знак Знак6"/>
    <w:uiPriority w:val="99"/>
    <w:rsid w:val="00A639AC"/>
    <w:rPr>
      <w:sz w:val="24"/>
      <w:lang w:val="ru-RU" w:eastAsia="ar-SA" w:bidi="ar-SA"/>
    </w:rPr>
  </w:style>
  <w:style w:type="character" w:customStyle="1" w:styleId="23">
    <w:name w:val="Основной текст с отступом 2 Знак"/>
    <w:uiPriority w:val="99"/>
    <w:rsid w:val="00A639AC"/>
    <w:rPr>
      <w:rFonts w:eastAsia="Times New Roman"/>
      <w:sz w:val="28"/>
      <w:lang w:val="ru-RU" w:eastAsia="ar-SA" w:bidi="ar-SA"/>
    </w:rPr>
  </w:style>
  <w:style w:type="character" w:customStyle="1" w:styleId="70">
    <w:name w:val="Знак Знак7"/>
    <w:uiPriority w:val="99"/>
    <w:rsid w:val="00A639AC"/>
    <w:rPr>
      <w:sz w:val="26"/>
      <w:lang w:val="ru-RU" w:eastAsia="ar-SA" w:bidi="ar-SA"/>
    </w:rPr>
  </w:style>
  <w:style w:type="character" w:customStyle="1" w:styleId="BodyTextIndent2Char">
    <w:name w:val="Body Text Indent 2 Char"/>
    <w:uiPriority w:val="99"/>
    <w:rsid w:val="00A639AC"/>
    <w:rPr>
      <w:rFonts w:ascii="Times New Roman" w:hAnsi="Times New Roman"/>
      <w:sz w:val="28"/>
      <w:lang w:val="ru-RU"/>
    </w:rPr>
  </w:style>
  <w:style w:type="character" w:customStyle="1" w:styleId="ae">
    <w:name w:val="Без интервала Знак"/>
    <w:uiPriority w:val="99"/>
    <w:rsid w:val="00A639AC"/>
    <w:rPr>
      <w:rFonts w:ascii="Calibri" w:hAnsi="Calibri"/>
      <w:sz w:val="22"/>
      <w:lang w:eastAsia="ar-SA" w:bidi="ar-SA"/>
    </w:rPr>
  </w:style>
  <w:style w:type="character" w:customStyle="1" w:styleId="af">
    <w:name w:val="Символ нумерации"/>
    <w:uiPriority w:val="99"/>
    <w:rsid w:val="00A639AC"/>
  </w:style>
  <w:style w:type="character" w:customStyle="1" w:styleId="13">
    <w:name w:val="Основной текст Знак1"/>
    <w:basedOn w:val="a0"/>
    <w:uiPriority w:val="99"/>
    <w:rsid w:val="00A639AC"/>
    <w:rPr>
      <w:rFonts w:ascii="Times New Roman" w:eastAsia="Times New Roman" w:hAnsi="Times New Roman"/>
      <w:sz w:val="24"/>
      <w:szCs w:val="20"/>
      <w:lang w:eastAsia="ar-SA"/>
    </w:rPr>
  </w:style>
  <w:style w:type="paragraph" w:styleId="af0">
    <w:name w:val="List"/>
    <w:basedOn w:val="a5"/>
    <w:uiPriority w:val="99"/>
    <w:rsid w:val="00A639AC"/>
    <w:pPr>
      <w:tabs>
        <w:tab w:val="left" w:pos="567"/>
      </w:tabs>
      <w:suppressAutoHyphens/>
      <w:spacing w:after="0"/>
      <w:jc w:val="both"/>
    </w:pPr>
    <w:rPr>
      <w:rFonts w:cs="Tahoma"/>
      <w:szCs w:val="20"/>
      <w:lang w:eastAsia="ar-SA"/>
    </w:rPr>
  </w:style>
  <w:style w:type="paragraph" w:customStyle="1" w:styleId="101">
    <w:name w:val="Название10"/>
    <w:basedOn w:val="a"/>
    <w:uiPriority w:val="99"/>
    <w:rsid w:val="00A639AC"/>
    <w:pPr>
      <w:suppressLineNumbers/>
      <w:suppressAutoHyphens/>
      <w:spacing w:before="120" w:after="120"/>
    </w:pPr>
    <w:rPr>
      <w:rFonts w:ascii="Arial Unicode MS" w:eastAsia="Arial Unicode MS" w:hAnsi="Arial Unicode MS" w:cs="Mangal"/>
      <w:i/>
      <w:iCs/>
      <w:color w:val="000000"/>
      <w:lang w:eastAsia="ar-SA"/>
    </w:rPr>
  </w:style>
  <w:style w:type="paragraph" w:customStyle="1" w:styleId="102">
    <w:name w:val="Указатель10"/>
    <w:basedOn w:val="a"/>
    <w:uiPriority w:val="99"/>
    <w:rsid w:val="00A639AC"/>
    <w:pPr>
      <w:suppressLineNumbers/>
      <w:suppressAutoHyphens/>
    </w:pPr>
    <w:rPr>
      <w:rFonts w:ascii="Arial Unicode MS" w:eastAsia="Arial Unicode MS" w:hAnsi="Arial Unicode MS" w:cs="Mangal"/>
      <w:color w:val="000000"/>
      <w:lang w:eastAsia="ar-SA"/>
    </w:rPr>
  </w:style>
  <w:style w:type="paragraph" w:customStyle="1" w:styleId="90">
    <w:name w:val="Название9"/>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91">
    <w:name w:val="Указатель9"/>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80">
    <w:name w:val="Название8"/>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81">
    <w:name w:val="Указатель8"/>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71">
    <w:name w:val="Название7"/>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72">
    <w:name w:val="Указатель7"/>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61">
    <w:name w:val="Название6"/>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62">
    <w:name w:val="Указатель6"/>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50">
    <w:name w:val="Название5"/>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51">
    <w:name w:val="Указатель5"/>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40">
    <w:name w:val="Название4"/>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41">
    <w:name w:val="Указатель4"/>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33">
    <w:name w:val="Название3"/>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34">
    <w:name w:val="Указатель3"/>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24">
    <w:name w:val="Название2"/>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25">
    <w:name w:val="Указатель2"/>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14">
    <w:name w:val="Название1"/>
    <w:basedOn w:val="a"/>
    <w:uiPriority w:val="99"/>
    <w:rsid w:val="00A639AC"/>
    <w:pPr>
      <w:suppressLineNumbers/>
      <w:suppressAutoHyphens/>
      <w:spacing w:before="120" w:after="120"/>
    </w:pPr>
    <w:rPr>
      <w:rFonts w:ascii="Arial Unicode MS" w:eastAsia="Arial Unicode MS" w:hAnsi="Arial Unicode MS" w:cs="Tahoma"/>
      <w:i/>
      <w:iCs/>
      <w:color w:val="000000"/>
      <w:lang w:eastAsia="ar-SA"/>
    </w:rPr>
  </w:style>
  <w:style w:type="paragraph" w:customStyle="1" w:styleId="15">
    <w:name w:val="Указатель1"/>
    <w:basedOn w:val="a"/>
    <w:uiPriority w:val="99"/>
    <w:rsid w:val="00A639AC"/>
    <w:pPr>
      <w:suppressLineNumbers/>
      <w:suppressAutoHyphens/>
    </w:pPr>
    <w:rPr>
      <w:rFonts w:ascii="Arial Unicode MS" w:eastAsia="Arial Unicode MS" w:hAnsi="Arial Unicode MS" w:cs="Tahoma"/>
      <w:color w:val="000000"/>
      <w:lang w:eastAsia="ar-SA"/>
    </w:rPr>
  </w:style>
  <w:style w:type="paragraph" w:customStyle="1" w:styleId="26">
    <w:name w:val="Основной текст (2)"/>
    <w:basedOn w:val="a"/>
    <w:uiPriority w:val="99"/>
    <w:rsid w:val="00A639AC"/>
    <w:pPr>
      <w:shd w:val="clear" w:color="auto" w:fill="FFFFFF"/>
      <w:suppressAutoHyphens/>
      <w:spacing w:after="240" w:line="322" w:lineRule="exact"/>
      <w:ind w:hanging="1260"/>
    </w:pPr>
    <w:rPr>
      <w:sz w:val="27"/>
      <w:szCs w:val="27"/>
      <w:lang w:eastAsia="ar-SA"/>
    </w:rPr>
  </w:style>
  <w:style w:type="paragraph" w:customStyle="1" w:styleId="16">
    <w:name w:val="Основной текст1"/>
    <w:basedOn w:val="a"/>
    <w:uiPriority w:val="99"/>
    <w:rsid w:val="00A639AC"/>
    <w:pPr>
      <w:shd w:val="clear" w:color="auto" w:fill="FFFFFF"/>
      <w:suppressAutoHyphens/>
      <w:spacing w:before="720" w:after="240" w:line="317" w:lineRule="exact"/>
      <w:ind w:hanging="1440"/>
    </w:pPr>
    <w:rPr>
      <w:sz w:val="27"/>
      <w:szCs w:val="27"/>
      <w:lang w:eastAsia="ar-SA"/>
    </w:rPr>
  </w:style>
  <w:style w:type="paragraph" w:customStyle="1" w:styleId="ConsPlusCell">
    <w:name w:val="ConsPlusCell"/>
    <w:uiPriority w:val="99"/>
    <w:rsid w:val="00A639AC"/>
    <w:pPr>
      <w:suppressAutoHyphens/>
      <w:autoSpaceDE w:val="0"/>
      <w:spacing w:after="0" w:line="240" w:lineRule="auto"/>
    </w:pPr>
    <w:rPr>
      <w:rFonts w:ascii="Times New Roman" w:eastAsia="Calibri" w:hAnsi="Times New Roman" w:cs="Times New Roman"/>
      <w:sz w:val="28"/>
      <w:szCs w:val="28"/>
      <w:lang w:eastAsia="ar-SA"/>
    </w:rPr>
  </w:style>
  <w:style w:type="paragraph" w:customStyle="1" w:styleId="35">
    <w:name w:val="Основной текст (3)"/>
    <w:basedOn w:val="a"/>
    <w:uiPriority w:val="99"/>
    <w:rsid w:val="00A639AC"/>
    <w:pPr>
      <w:shd w:val="clear" w:color="auto" w:fill="FFFFFF"/>
      <w:suppressAutoHyphens/>
      <w:spacing w:before="120" w:line="182" w:lineRule="exact"/>
      <w:jc w:val="center"/>
    </w:pPr>
    <w:rPr>
      <w:sz w:val="15"/>
      <w:szCs w:val="15"/>
      <w:shd w:val="clear" w:color="auto" w:fill="FFFFFF"/>
      <w:lang w:eastAsia="ar-SA"/>
    </w:rPr>
  </w:style>
  <w:style w:type="paragraph" w:customStyle="1" w:styleId="ConsNonformat">
    <w:name w:val="ConsNonformat"/>
    <w:uiPriority w:val="99"/>
    <w:rsid w:val="00A639AC"/>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Nonformat">
    <w:name w:val="ConsPlusNonformat"/>
    <w:uiPriority w:val="99"/>
    <w:rsid w:val="00A639AC"/>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ListParagraph1">
    <w:name w:val="List Paragraph1"/>
    <w:basedOn w:val="a"/>
    <w:uiPriority w:val="99"/>
    <w:rsid w:val="00A639AC"/>
    <w:pPr>
      <w:suppressAutoHyphens/>
      <w:ind w:left="720"/>
    </w:pPr>
    <w:rPr>
      <w:rFonts w:eastAsia="Calibri"/>
      <w:lang w:eastAsia="ar-SA"/>
    </w:rPr>
  </w:style>
  <w:style w:type="paragraph" w:styleId="af1">
    <w:name w:val="footer"/>
    <w:basedOn w:val="a"/>
    <w:link w:val="17"/>
    <w:uiPriority w:val="99"/>
    <w:rsid w:val="00A639AC"/>
    <w:pPr>
      <w:tabs>
        <w:tab w:val="center" w:pos="4677"/>
        <w:tab w:val="right" w:pos="9355"/>
      </w:tabs>
      <w:suppressAutoHyphens/>
    </w:pPr>
    <w:rPr>
      <w:sz w:val="20"/>
      <w:szCs w:val="20"/>
      <w:lang w:eastAsia="ar-SA"/>
    </w:rPr>
  </w:style>
  <w:style w:type="character" w:customStyle="1" w:styleId="17">
    <w:name w:val="Нижний колонтитул Знак1"/>
    <w:basedOn w:val="a0"/>
    <w:link w:val="af1"/>
    <w:uiPriority w:val="99"/>
    <w:rsid w:val="00A639AC"/>
    <w:rPr>
      <w:rFonts w:ascii="Times New Roman" w:eastAsia="Times New Roman" w:hAnsi="Times New Roman" w:cs="Times New Roman"/>
      <w:sz w:val="20"/>
      <w:szCs w:val="20"/>
      <w:lang w:eastAsia="ar-SA"/>
    </w:rPr>
  </w:style>
  <w:style w:type="paragraph" w:styleId="af2">
    <w:name w:val="Title"/>
    <w:basedOn w:val="a"/>
    <w:next w:val="af3"/>
    <w:link w:val="18"/>
    <w:uiPriority w:val="99"/>
    <w:qFormat/>
    <w:rsid w:val="00A639AC"/>
    <w:pPr>
      <w:suppressAutoHyphens/>
      <w:jc w:val="center"/>
    </w:pPr>
    <w:rPr>
      <w:sz w:val="26"/>
      <w:szCs w:val="20"/>
      <w:lang w:eastAsia="ar-SA"/>
    </w:rPr>
  </w:style>
  <w:style w:type="character" w:customStyle="1" w:styleId="18">
    <w:name w:val="Название Знак1"/>
    <w:basedOn w:val="a0"/>
    <w:link w:val="af2"/>
    <w:uiPriority w:val="99"/>
    <w:rsid w:val="00A639AC"/>
    <w:rPr>
      <w:rFonts w:ascii="Times New Roman" w:eastAsia="Times New Roman" w:hAnsi="Times New Roman" w:cs="Times New Roman"/>
      <w:sz w:val="26"/>
      <w:szCs w:val="20"/>
      <w:lang w:eastAsia="ar-SA"/>
    </w:rPr>
  </w:style>
  <w:style w:type="paragraph" w:styleId="af3">
    <w:name w:val="Subtitle"/>
    <w:basedOn w:val="a4"/>
    <w:next w:val="a5"/>
    <w:link w:val="af4"/>
    <w:uiPriority w:val="99"/>
    <w:qFormat/>
    <w:rsid w:val="00A639AC"/>
    <w:pPr>
      <w:jc w:val="center"/>
    </w:pPr>
    <w:rPr>
      <w:rFonts w:eastAsia="Calibri"/>
      <w:i/>
      <w:iCs/>
    </w:rPr>
  </w:style>
  <w:style w:type="character" w:customStyle="1" w:styleId="af4">
    <w:name w:val="Подзаголовок Знак"/>
    <w:basedOn w:val="a0"/>
    <w:link w:val="af3"/>
    <w:uiPriority w:val="99"/>
    <w:rsid w:val="00A639AC"/>
    <w:rPr>
      <w:rFonts w:ascii="Arial" w:eastAsia="Calibri" w:hAnsi="Arial" w:cs="Tahoma"/>
      <w:i/>
      <w:iCs/>
      <w:sz w:val="28"/>
      <w:szCs w:val="28"/>
      <w:lang w:eastAsia="ar-SA"/>
    </w:rPr>
  </w:style>
  <w:style w:type="paragraph" w:customStyle="1" w:styleId="143">
    <w:name w:val="Стиль 14 пт По центру3"/>
    <w:basedOn w:val="a"/>
    <w:uiPriority w:val="99"/>
    <w:rsid w:val="00A639AC"/>
    <w:pPr>
      <w:suppressAutoHyphens/>
      <w:jc w:val="center"/>
    </w:pPr>
    <w:rPr>
      <w:szCs w:val="20"/>
      <w:lang w:eastAsia="ar-SA"/>
    </w:rPr>
  </w:style>
  <w:style w:type="paragraph" w:customStyle="1" w:styleId="af5">
    <w:name w:val="Стиль По центру"/>
    <w:basedOn w:val="a"/>
    <w:uiPriority w:val="99"/>
    <w:rsid w:val="00A639AC"/>
    <w:pPr>
      <w:suppressAutoHyphens/>
    </w:pPr>
    <w:rPr>
      <w:szCs w:val="20"/>
      <w:lang w:eastAsia="ar-SA"/>
    </w:rPr>
  </w:style>
  <w:style w:type="paragraph" w:customStyle="1" w:styleId="19">
    <w:name w:val="Стиль1"/>
    <w:basedOn w:val="a"/>
    <w:next w:val="a5"/>
    <w:uiPriority w:val="99"/>
    <w:rsid w:val="00A639AC"/>
    <w:pPr>
      <w:suppressAutoHyphens/>
    </w:pPr>
    <w:rPr>
      <w:lang w:eastAsia="ar-SA"/>
    </w:rPr>
  </w:style>
  <w:style w:type="paragraph" w:customStyle="1" w:styleId="Char">
    <w:name w:val="Char Знак"/>
    <w:basedOn w:val="a"/>
    <w:uiPriority w:val="99"/>
    <w:rsid w:val="00A639AC"/>
    <w:pPr>
      <w:suppressAutoHyphens/>
      <w:spacing w:after="160" w:line="240" w:lineRule="exact"/>
      <w:jc w:val="center"/>
    </w:pPr>
    <w:rPr>
      <w:rFonts w:eastAsia="SimSun"/>
      <w:sz w:val="28"/>
      <w:lang w:val="en-US" w:eastAsia="ar-SA"/>
    </w:rPr>
  </w:style>
  <w:style w:type="paragraph" w:styleId="af6">
    <w:name w:val="No Spacing"/>
    <w:uiPriority w:val="99"/>
    <w:qFormat/>
    <w:rsid w:val="00A639AC"/>
    <w:pPr>
      <w:suppressAutoHyphens/>
      <w:spacing w:after="0" w:line="240" w:lineRule="auto"/>
    </w:pPr>
    <w:rPr>
      <w:rFonts w:ascii="Calibri" w:eastAsia="Calibri" w:hAnsi="Calibri" w:cs="Times New Roman"/>
      <w:lang w:eastAsia="ar-SA"/>
    </w:rPr>
  </w:style>
  <w:style w:type="paragraph" w:customStyle="1" w:styleId="af7">
    <w:name w:val="Знак Знак Знак Знак Знак Знак Знак"/>
    <w:basedOn w:val="a"/>
    <w:uiPriority w:val="99"/>
    <w:rsid w:val="00A639AC"/>
    <w:pPr>
      <w:widowControl w:val="0"/>
      <w:suppressAutoHyphens/>
      <w:spacing w:after="160" w:line="240" w:lineRule="exact"/>
      <w:jc w:val="right"/>
    </w:pPr>
    <w:rPr>
      <w:sz w:val="20"/>
      <w:szCs w:val="20"/>
      <w:lang w:val="en-GB" w:eastAsia="ar-SA"/>
    </w:rPr>
  </w:style>
  <w:style w:type="paragraph" w:customStyle="1" w:styleId="consplusnormal1">
    <w:name w:val="consplusnormal1"/>
    <w:basedOn w:val="a"/>
    <w:uiPriority w:val="99"/>
    <w:rsid w:val="00A639AC"/>
    <w:pPr>
      <w:suppressAutoHyphens/>
      <w:autoSpaceDE w:val="0"/>
      <w:ind w:firstLine="720"/>
    </w:pPr>
    <w:rPr>
      <w:rFonts w:ascii="Arial" w:hAnsi="Arial" w:cs="Arial"/>
      <w:sz w:val="20"/>
      <w:szCs w:val="20"/>
      <w:lang w:eastAsia="ar-SA"/>
    </w:rPr>
  </w:style>
  <w:style w:type="paragraph" w:customStyle="1" w:styleId="u">
    <w:name w:val="u"/>
    <w:basedOn w:val="a"/>
    <w:uiPriority w:val="99"/>
    <w:rsid w:val="00A639AC"/>
    <w:pPr>
      <w:suppressAutoHyphens/>
      <w:spacing w:before="280" w:after="280"/>
    </w:pPr>
    <w:rPr>
      <w:lang w:eastAsia="ar-SA"/>
    </w:rPr>
  </w:style>
  <w:style w:type="paragraph" w:customStyle="1" w:styleId="af8">
    <w:name w:val="Знак Знак Знак Знак"/>
    <w:basedOn w:val="a"/>
    <w:uiPriority w:val="99"/>
    <w:rsid w:val="00A639AC"/>
    <w:pPr>
      <w:suppressAutoHyphens/>
      <w:spacing w:after="160" w:line="240" w:lineRule="exact"/>
    </w:pPr>
    <w:rPr>
      <w:rFonts w:ascii="Verdana" w:hAnsi="Verdana"/>
      <w:sz w:val="20"/>
      <w:szCs w:val="20"/>
      <w:lang w:val="en-US" w:eastAsia="ar-SA"/>
    </w:rPr>
  </w:style>
  <w:style w:type="paragraph" w:customStyle="1" w:styleId="210">
    <w:name w:val="Основной текст с отступом 21"/>
    <w:basedOn w:val="a"/>
    <w:uiPriority w:val="99"/>
    <w:rsid w:val="00A639AC"/>
    <w:pPr>
      <w:suppressAutoHyphens/>
      <w:ind w:firstLine="540"/>
      <w:jc w:val="both"/>
    </w:pPr>
    <w:rPr>
      <w:rFonts w:eastAsia="Calibri"/>
      <w:sz w:val="28"/>
      <w:szCs w:val="28"/>
      <w:lang w:eastAsia="ar-SA"/>
    </w:rPr>
  </w:style>
  <w:style w:type="paragraph" w:styleId="af9">
    <w:name w:val="Normal (Web)"/>
    <w:basedOn w:val="a"/>
    <w:uiPriority w:val="99"/>
    <w:rsid w:val="00A639AC"/>
    <w:pPr>
      <w:suppressAutoHyphens/>
      <w:spacing w:before="280" w:after="280"/>
    </w:pPr>
    <w:rPr>
      <w:rFonts w:eastAsia="Calibri"/>
      <w:lang w:eastAsia="ar-SA"/>
    </w:rPr>
  </w:style>
  <w:style w:type="paragraph" w:customStyle="1" w:styleId="NoSpacing1">
    <w:name w:val="No Spacing1"/>
    <w:uiPriority w:val="99"/>
    <w:rsid w:val="00A639AC"/>
    <w:pPr>
      <w:suppressAutoHyphens/>
      <w:spacing w:after="0" w:line="240" w:lineRule="auto"/>
    </w:pPr>
    <w:rPr>
      <w:rFonts w:ascii="Calibri" w:eastAsia="Calibri" w:hAnsi="Calibri" w:cs="Times New Roman"/>
      <w:lang w:eastAsia="ar-SA"/>
    </w:rPr>
  </w:style>
  <w:style w:type="paragraph" w:customStyle="1" w:styleId="310">
    <w:name w:val="Основной текст 31"/>
    <w:basedOn w:val="a"/>
    <w:rsid w:val="00A639AC"/>
    <w:pPr>
      <w:suppressAutoHyphens/>
      <w:spacing w:line="216" w:lineRule="auto"/>
      <w:jc w:val="both"/>
    </w:pPr>
    <w:rPr>
      <w:rFonts w:eastAsia="Calibri"/>
      <w:bCs/>
      <w:lang w:eastAsia="ar-SA"/>
    </w:rPr>
  </w:style>
  <w:style w:type="paragraph" w:customStyle="1" w:styleId="Default">
    <w:name w:val="Default"/>
    <w:uiPriority w:val="99"/>
    <w:rsid w:val="00A639A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fa">
    <w:name w:val="header"/>
    <w:basedOn w:val="a"/>
    <w:link w:val="afb"/>
    <w:uiPriority w:val="99"/>
    <w:rsid w:val="00A639AC"/>
    <w:pPr>
      <w:tabs>
        <w:tab w:val="center" w:pos="4153"/>
        <w:tab w:val="right" w:pos="8306"/>
      </w:tabs>
      <w:suppressAutoHyphens/>
    </w:pPr>
    <w:rPr>
      <w:rFonts w:eastAsia="Calibri"/>
      <w:sz w:val="20"/>
      <w:szCs w:val="20"/>
      <w:lang w:eastAsia="ar-SA"/>
    </w:rPr>
  </w:style>
  <w:style w:type="character" w:customStyle="1" w:styleId="afb">
    <w:name w:val="Верхний колонтитул Знак"/>
    <w:basedOn w:val="a0"/>
    <w:link w:val="afa"/>
    <w:uiPriority w:val="99"/>
    <w:rsid w:val="00A639AC"/>
    <w:rPr>
      <w:rFonts w:ascii="Times New Roman" w:eastAsia="Calibri" w:hAnsi="Times New Roman" w:cs="Times New Roman"/>
      <w:sz w:val="20"/>
      <w:szCs w:val="20"/>
      <w:lang w:eastAsia="ar-SA"/>
    </w:rPr>
  </w:style>
  <w:style w:type="paragraph" w:styleId="afc">
    <w:name w:val="List Paragraph"/>
    <w:basedOn w:val="a"/>
    <w:uiPriority w:val="99"/>
    <w:qFormat/>
    <w:rsid w:val="00A639AC"/>
    <w:pPr>
      <w:suppressAutoHyphens/>
      <w:spacing w:after="200" w:line="276" w:lineRule="auto"/>
      <w:ind w:left="720"/>
    </w:pPr>
    <w:rPr>
      <w:rFonts w:ascii="Calibri" w:eastAsia="Calibri" w:hAnsi="Calibri"/>
      <w:sz w:val="22"/>
      <w:szCs w:val="22"/>
      <w:lang w:eastAsia="ar-SA"/>
    </w:rPr>
  </w:style>
  <w:style w:type="character" w:customStyle="1" w:styleId="1a">
    <w:name w:val="Текст выноски Знак1"/>
    <w:basedOn w:val="a0"/>
    <w:uiPriority w:val="99"/>
    <w:rsid w:val="00A639AC"/>
    <w:rPr>
      <w:rFonts w:ascii="Tahoma" w:hAnsi="Tahoma"/>
      <w:sz w:val="16"/>
      <w:szCs w:val="16"/>
      <w:lang w:eastAsia="ar-SA"/>
    </w:rPr>
  </w:style>
  <w:style w:type="paragraph" w:customStyle="1" w:styleId="afd">
    <w:name w:val="Знак Знак Знак Знак Знак Знак Знак Знак Знак Знак"/>
    <w:basedOn w:val="a"/>
    <w:uiPriority w:val="99"/>
    <w:rsid w:val="00A639AC"/>
    <w:pPr>
      <w:suppressAutoHyphens/>
      <w:spacing w:before="280" w:after="280"/>
    </w:pPr>
    <w:rPr>
      <w:rFonts w:ascii="Tahoma" w:hAnsi="Tahoma"/>
      <w:sz w:val="20"/>
      <w:szCs w:val="20"/>
      <w:lang w:val="en-US" w:eastAsia="ar-SA"/>
    </w:rPr>
  </w:style>
  <w:style w:type="paragraph" w:customStyle="1" w:styleId="ConsNormal">
    <w:name w:val="ConsNormal"/>
    <w:uiPriority w:val="99"/>
    <w:rsid w:val="00A639AC"/>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311">
    <w:name w:val="Основной текст с отступом 31"/>
    <w:basedOn w:val="a"/>
    <w:uiPriority w:val="99"/>
    <w:rsid w:val="00A639AC"/>
    <w:pPr>
      <w:suppressAutoHyphens/>
      <w:spacing w:after="120"/>
      <w:ind w:left="283"/>
    </w:pPr>
    <w:rPr>
      <w:sz w:val="16"/>
      <w:szCs w:val="16"/>
      <w:lang w:eastAsia="ar-SA"/>
    </w:rPr>
  </w:style>
  <w:style w:type="paragraph" w:customStyle="1" w:styleId="afe">
    <w:name w:val="Содержимое таблицы"/>
    <w:basedOn w:val="a"/>
    <w:uiPriority w:val="99"/>
    <w:rsid w:val="00A639AC"/>
    <w:pPr>
      <w:suppressLineNumbers/>
      <w:suppressAutoHyphens/>
    </w:pPr>
    <w:rPr>
      <w:rFonts w:ascii="Arial Unicode MS" w:eastAsia="Arial Unicode MS" w:hAnsi="Arial Unicode MS" w:cs="Arial Unicode MS"/>
      <w:color w:val="000000"/>
      <w:lang w:eastAsia="ar-SA"/>
    </w:rPr>
  </w:style>
  <w:style w:type="paragraph" w:customStyle="1" w:styleId="aff">
    <w:name w:val="Заголовок таблицы"/>
    <w:basedOn w:val="afe"/>
    <w:uiPriority w:val="99"/>
    <w:rsid w:val="00A639AC"/>
    <w:pPr>
      <w:jc w:val="center"/>
    </w:pPr>
    <w:rPr>
      <w:b/>
      <w:bCs/>
    </w:rPr>
  </w:style>
  <w:style w:type="paragraph" w:customStyle="1" w:styleId="aff0">
    <w:name w:val="Содержимое врезки"/>
    <w:basedOn w:val="a5"/>
    <w:uiPriority w:val="99"/>
    <w:rsid w:val="00A639AC"/>
    <w:pPr>
      <w:tabs>
        <w:tab w:val="left" w:pos="567"/>
      </w:tabs>
      <w:suppressAutoHyphens/>
      <w:spacing w:after="0"/>
      <w:jc w:val="both"/>
    </w:pPr>
    <w:rPr>
      <w:szCs w:val="20"/>
      <w:lang w:eastAsia="ar-SA"/>
    </w:rPr>
  </w:style>
  <w:style w:type="table" w:customStyle="1" w:styleId="1b">
    <w:name w:val="Сетка таблицы1"/>
    <w:basedOn w:val="a1"/>
    <w:next w:val="a3"/>
    <w:uiPriority w:val="99"/>
    <w:rsid w:val="00A639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A639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999C29F64B0B8D0F96AC61D55BA00DDA3044A7295D97BCFF635EE35E24A3050C533F7972FFB305k7N" TargetMode="External"/><Relationship Id="rId13" Type="http://schemas.openxmlformats.org/officeDocument/2006/relationships/hyperlink" Target="consultantplus://offline/ref=78999C29F64B0B8D0F96AC61D55BA00DDC3344A72152CAB6F73A52E1592BFC120B1A337872FFB75009k4N" TargetMode="External"/><Relationship Id="rId18" Type="http://schemas.openxmlformats.org/officeDocument/2006/relationships/hyperlink" Target="consultantplus://offline/ref=78999C29F64B0B8D0F96AC61D55BA00DDC314DA12957CAB6F73A52E1592BFC120B1A337872FFB35609kFN" TargetMode="External"/><Relationship Id="rId26" Type="http://schemas.openxmlformats.org/officeDocument/2006/relationships/hyperlink" Target="consultantplus://offline/ref=8D0D72B34711FDFE8306E7F56243A38589BC4DB2B1E11AF715E02AFF93BC82DF5F4F702B88CD9ECCDF505649D64B9EA1DB571CC123L7N" TargetMode="External"/><Relationship Id="rId3" Type="http://schemas.microsoft.com/office/2007/relationships/stylesWithEffects" Target="stylesWithEffects.xml"/><Relationship Id="rId21" Type="http://schemas.openxmlformats.org/officeDocument/2006/relationships/hyperlink" Target="consultantplus://offline/ref=78999C29F64B0B8D0F96AC61D55BA00DDC314DA12957CAB6F73A52E1592BFC120B1A337872FFB35709k4N" TargetMode="External"/><Relationship Id="rId7" Type="http://schemas.openxmlformats.org/officeDocument/2006/relationships/image" Target="media/image2.png"/><Relationship Id="rId12" Type="http://schemas.openxmlformats.org/officeDocument/2006/relationships/hyperlink" Target="consultantplus://offline/ref=78999C29F64B0B8D0F96AC61D55BA00DDC3344A72152CAB6F73A52E1592BFC120B1A337872FFB75009k7N" TargetMode="External"/><Relationship Id="rId17" Type="http://schemas.openxmlformats.org/officeDocument/2006/relationships/hyperlink" Target="consultantplus://offline/ref=78999C29F64B0B8D0F96AC61D55BA00DDC314DA12957CAB6F73A52E1592BFC120B1A337872FFB35609kEN" TargetMode="External"/><Relationship Id="rId25" Type="http://schemas.openxmlformats.org/officeDocument/2006/relationships/hyperlink" Target="consultantplus://offline/ref=8D0D72B34711FDFE8306E7F56243A38589BC4BB4B6E61AF715E02AFF93BC82DF5F4F702E8BC6CA9C990E0F1A930093A7C44B1CC729B6739128LCN" TargetMode="External"/><Relationship Id="rId2" Type="http://schemas.openxmlformats.org/officeDocument/2006/relationships/styles" Target="styles.xml"/><Relationship Id="rId16" Type="http://schemas.openxmlformats.org/officeDocument/2006/relationships/hyperlink" Target="consultantplus://offline/ref=78999C29F64B0B8D0F96AC61D55BA00DDC3344A72152CAB6F73A52E15902kBN" TargetMode="External"/><Relationship Id="rId20" Type="http://schemas.openxmlformats.org/officeDocument/2006/relationships/hyperlink" Target="consultantplus://offline/ref=78999C29F64B0B8D0F96AC61D55BA00DDC314DA12957CAB6F73A52E1592BFC120B1A337872FFB35709k7N"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8999C29F64B0B8D0F96AC61D55BA00DDC3344A72152CAB6F73A52E1592BFC120B1A337872FFB75009k6N" TargetMode="External"/><Relationship Id="rId24" Type="http://schemas.openxmlformats.org/officeDocument/2006/relationships/hyperlink" Target="consultantplus://offline/ref=8D0D72B34711FDFE8306E7F56243A38589BC4DB2B1E11AF715E02AFF93BC82DF4D4F282289C7D49D9F1B594BD525L5N" TargetMode="External"/><Relationship Id="rId5" Type="http://schemas.openxmlformats.org/officeDocument/2006/relationships/webSettings" Target="webSettings.xml"/><Relationship Id="rId15" Type="http://schemas.openxmlformats.org/officeDocument/2006/relationships/hyperlink" Target="consultantplus://offline/ref=78999C29F64B0B8D0F96AC61D55BA00DDC3344A72152CAB6F73A52E1592BFC120B1A337872FFB75009k2N" TargetMode="External"/><Relationship Id="rId23" Type="http://schemas.openxmlformats.org/officeDocument/2006/relationships/hyperlink" Target="consultantplus://offline/ref=8D0D72B34711FDFE8306E7F56243A38589BC46B3B7E71AF715E02AFF93BC82DF4D4F282289C7D49D9F1B594BD525L5N" TargetMode="External"/><Relationship Id="rId28" Type="http://schemas.openxmlformats.org/officeDocument/2006/relationships/hyperlink" Target="consultantplus://offline/ref=8D0D72B34711FDFE8306E7F56243A38589BA46B6B4E01AF715E02AFF93BC82DF4D4F282289C7D49D9F1B594BD525L5N" TargetMode="External"/><Relationship Id="rId10" Type="http://schemas.openxmlformats.org/officeDocument/2006/relationships/hyperlink" Target="consultantplus://offline/ref=78999C29F64B0B8D0F96AC61D55BA00DDC304CA22A52CAB6F73A52E1592BFC120B1A337D7B0FkFN" TargetMode="External"/><Relationship Id="rId19" Type="http://schemas.openxmlformats.org/officeDocument/2006/relationships/hyperlink" Target="consultantplus://offline/ref=78999C29F64B0B8D0F96AC61D55BA00DDC314DA12957CAB6F73A52E1592BFC120B1A337872FFB35709k6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999C29F64B0B8D0F96AC61D55BA00DDF3740A32E5ECAB6F73A52E1592BFC120B1A337872FFB25709k3N" TargetMode="External"/><Relationship Id="rId14" Type="http://schemas.openxmlformats.org/officeDocument/2006/relationships/hyperlink" Target="consultantplus://offline/ref=78999C29F64B0B8D0F96AC61D55BA00DDC3344A72152CAB6F73A52E1592BFC120B1A337872FFB75009k5N" TargetMode="External"/><Relationship Id="rId22" Type="http://schemas.openxmlformats.org/officeDocument/2006/relationships/image" Target="media/image3.png"/><Relationship Id="rId27" Type="http://schemas.openxmlformats.org/officeDocument/2006/relationships/hyperlink" Target="consultantplus://offline/ref=8D0D72B34711FDFE8306E7F56243A38589BC4DB2B1E11AF715E02AFF93BC82DF5F4F702E8BC6CA989D0E0F1A930093A7C44B1CC729B6739128LC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42</Pages>
  <Words>24555</Words>
  <Characters>139967</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10</cp:revision>
  <dcterms:created xsi:type="dcterms:W3CDTF">2020-05-26T11:10:00Z</dcterms:created>
  <dcterms:modified xsi:type="dcterms:W3CDTF">2020-06-01T07:47:00Z</dcterms:modified>
</cp:coreProperties>
</file>