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B" w:rsidRDefault="00F6638B" w:rsidP="003509C6">
      <w:pPr>
        <w:ind w:hanging="36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Pr="008B6A2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4" o:title=""/>
          </v:shape>
        </w:pict>
      </w:r>
    </w:p>
    <w:p w:rsidR="00F6638B" w:rsidRDefault="00F6638B" w:rsidP="003509C6">
      <w:pPr>
        <w:jc w:val="center"/>
        <w:rPr>
          <w:b/>
          <w:sz w:val="36"/>
          <w:szCs w:val="36"/>
        </w:rPr>
      </w:pPr>
    </w:p>
    <w:p w:rsidR="00F6638B" w:rsidRDefault="00F6638B" w:rsidP="0035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ОРЛОВСКОГО РАЙОНА</w:t>
      </w:r>
    </w:p>
    <w:p w:rsidR="00F6638B" w:rsidRDefault="00F6638B" w:rsidP="003509C6">
      <w:pPr>
        <w:ind w:right="283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F6638B" w:rsidRDefault="00F6638B" w:rsidP="003509C6">
      <w:pPr>
        <w:ind w:right="283"/>
        <w:jc w:val="center"/>
        <w:rPr>
          <w:b/>
          <w:sz w:val="36"/>
          <w:szCs w:val="36"/>
        </w:rPr>
      </w:pPr>
    </w:p>
    <w:p w:rsidR="00F6638B" w:rsidRDefault="00F6638B" w:rsidP="003509C6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638B" w:rsidRDefault="00F6638B" w:rsidP="003509C6">
      <w:pPr>
        <w:jc w:val="both"/>
        <w:rPr>
          <w:sz w:val="36"/>
          <w:szCs w:val="36"/>
        </w:rPr>
      </w:pPr>
    </w:p>
    <w:p w:rsidR="00F6638B" w:rsidRDefault="00F6638B" w:rsidP="00C11469">
      <w:pPr>
        <w:jc w:val="center"/>
        <w:rPr>
          <w:sz w:val="28"/>
          <w:szCs w:val="28"/>
        </w:rPr>
      </w:pPr>
      <w:r>
        <w:rPr>
          <w:sz w:val="28"/>
          <w:szCs w:val="28"/>
        </w:rPr>
        <w:t>23.10.2020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569-п</w:t>
      </w:r>
    </w:p>
    <w:p w:rsidR="00F6638B" w:rsidRDefault="00F6638B" w:rsidP="003509C6">
      <w:pPr>
        <w:jc w:val="center"/>
        <w:rPr>
          <w:sz w:val="36"/>
          <w:szCs w:val="36"/>
        </w:rPr>
      </w:pPr>
    </w:p>
    <w:p w:rsidR="00F6638B" w:rsidRDefault="00F6638B" w:rsidP="003509C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Орлов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6638B" w:rsidRDefault="00F6638B" w:rsidP="003509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администрации Орловского района от 11.11.2019 № 648-п</w:t>
      </w:r>
    </w:p>
    <w:p w:rsidR="00F6638B" w:rsidRDefault="00F6638B" w:rsidP="003509C6">
      <w:pPr>
        <w:ind w:firstLine="567"/>
        <w:jc w:val="both"/>
        <w:rPr>
          <w:sz w:val="28"/>
          <w:szCs w:val="28"/>
        </w:rPr>
      </w:pPr>
    </w:p>
    <w:p w:rsidR="00F6638B" w:rsidRDefault="00F6638B" w:rsidP="00350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муниципальной программой «Повышение эффективности реализации молодежной политики в Орловском районе Кировской области на 2019-2025 годы», утверждённой постановлением администрации Орловского района № 539-п от 17.08.2018 года, администрация Орловского района ПОСТАНОВЛЯЕТ:</w:t>
      </w:r>
    </w:p>
    <w:p w:rsidR="00F6638B" w:rsidRDefault="00F6638B" w:rsidP="00350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Орловского района от 11.11.2019 № 648-П «Об утверждении положения об условиях и порядке предоставления социальной поддержки медицинским, педагогическим работникам и работникам культуры при поступлении на постоянную работу в медицинские организации, образовательные организации и учреждения культуры, расположенные на территории Орловского района Кировской области», утвердив Положение об условиях и порядке предоставления социальной поддержки медицинским, педагогическим работникам и работникам культуры при поступлении на постоянную работу в медицинские и образовательные организации и учреждения культуры, расположенные на территории Орловского района Кировской области в новой редакции согласно приложению.</w:t>
      </w:r>
    </w:p>
    <w:p w:rsidR="00F6638B" w:rsidRDefault="00F6638B" w:rsidP="00350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администрации Орловского района, заведующую отделом культуры и социальной работы администрации Орловского района Ашихмину Т.И.</w:t>
      </w:r>
    </w:p>
    <w:p w:rsidR="00F6638B" w:rsidRDefault="00F6638B" w:rsidP="00350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6638B" w:rsidRDefault="00F6638B" w:rsidP="00350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F6638B" w:rsidRDefault="00F6638B" w:rsidP="003509C6">
      <w:pPr>
        <w:ind w:firstLine="567"/>
        <w:jc w:val="both"/>
        <w:rPr>
          <w:sz w:val="28"/>
          <w:szCs w:val="28"/>
        </w:rPr>
      </w:pPr>
    </w:p>
    <w:p w:rsidR="00F6638B" w:rsidRPr="002D3FE6" w:rsidRDefault="00F6638B" w:rsidP="008A172C">
      <w:pPr>
        <w:widowControl w:val="0"/>
        <w:tabs>
          <w:tab w:val="left" w:pos="0"/>
        </w:tabs>
        <w:autoSpaceDE w:val="0"/>
        <w:autoSpaceDN w:val="0"/>
        <w:adjustRightInd w:val="0"/>
        <w:ind w:left="142" w:right="540"/>
        <w:jc w:val="both"/>
        <w:rPr>
          <w:sz w:val="28"/>
          <w:szCs w:val="28"/>
        </w:rPr>
      </w:pPr>
      <w:r w:rsidRPr="002D3FE6">
        <w:rPr>
          <w:sz w:val="28"/>
          <w:szCs w:val="28"/>
        </w:rPr>
        <w:t xml:space="preserve">Глава администрации </w:t>
      </w:r>
    </w:p>
    <w:p w:rsidR="00F6638B" w:rsidRDefault="00F6638B" w:rsidP="008A172C">
      <w:pPr>
        <w:widowControl w:val="0"/>
        <w:tabs>
          <w:tab w:val="left" w:pos="0"/>
        </w:tabs>
        <w:autoSpaceDE w:val="0"/>
        <w:autoSpaceDN w:val="0"/>
        <w:adjustRightInd w:val="0"/>
        <w:ind w:left="142" w:right="540"/>
        <w:jc w:val="both"/>
        <w:rPr>
          <w:sz w:val="28"/>
          <w:szCs w:val="28"/>
        </w:rPr>
      </w:pPr>
      <w:r w:rsidRPr="002D3FE6">
        <w:rPr>
          <w:sz w:val="28"/>
          <w:szCs w:val="28"/>
        </w:rPr>
        <w:t>Орловского района</w:t>
      </w:r>
      <w:r w:rsidRPr="002D3FE6">
        <w:rPr>
          <w:sz w:val="28"/>
          <w:szCs w:val="28"/>
        </w:rPr>
        <w:tab/>
      </w:r>
      <w:r w:rsidRPr="002D3FE6">
        <w:rPr>
          <w:sz w:val="28"/>
          <w:szCs w:val="28"/>
        </w:rPr>
        <w:tab/>
        <w:t>С.С. Целищев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</w:pPr>
      <w:r>
        <w:t xml:space="preserve">Орловского района от 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</w:pPr>
      <w:r>
        <w:t>23.10.2020 № 569-п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right"/>
      </w:pPr>
    </w:p>
    <w:p w:rsidR="00F6638B" w:rsidRDefault="00F6638B" w:rsidP="003509C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"/>
      <w:bookmarkEnd w:id="0"/>
      <w:r>
        <w:rPr>
          <w:b/>
        </w:rPr>
        <w:t>Положение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условиях и порядке предоставления социальной поддержки медицинским, педагогическим работникам и работникам культуры при поступлении на постоянную работу в медицинские и образовательные организации и учреждения культуры, расположенные на территории Орловского района Кировской области</w:t>
      </w:r>
    </w:p>
    <w:p w:rsidR="00F6638B" w:rsidRDefault="00F6638B" w:rsidP="003509C6">
      <w:pPr>
        <w:widowControl w:val="0"/>
        <w:autoSpaceDE w:val="0"/>
        <w:autoSpaceDN w:val="0"/>
        <w:adjustRightInd w:val="0"/>
        <w:jc w:val="center"/>
      </w:pP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Положение об условиях и порядке предоставления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 Кировской области (далее - Положение), разработано в целях реализации мероприятий, предусмотренных муниципальной программой «Повышение эффективности реализации молодежной политики в Орловском районе Кировской области на 2019-2025 годы», утверждённой постановлением администрации Орловского района № 539-п от 17.08.2018 года, </w:t>
      </w:r>
    </w:p>
    <w:p w:rsidR="00F6638B" w:rsidRDefault="00F6638B" w:rsidP="003509C6">
      <w:pPr>
        <w:autoSpaceDE w:val="0"/>
        <w:autoSpaceDN w:val="0"/>
        <w:adjustRightInd w:val="0"/>
        <w:ind w:firstLine="540"/>
        <w:jc w:val="both"/>
      </w:pPr>
      <w:r>
        <w:t xml:space="preserve">Настоящим Положением предусмотрено предоставление после окончания учебного заведения </w:t>
      </w:r>
      <w:r>
        <w:rPr>
          <w:lang w:eastAsia="ar-SA"/>
        </w:rPr>
        <w:t>молодым специалистам</w:t>
      </w:r>
      <w:r>
        <w:t xml:space="preserve"> (в возрасте до 30 лет)</w:t>
      </w:r>
      <w:r>
        <w:rPr>
          <w:lang w:eastAsia="ar-SA"/>
        </w:rPr>
        <w:t xml:space="preserve">, </w:t>
      </w:r>
      <w:r>
        <w:t>при поступлении впервые на постоянную работу</w:t>
      </w:r>
      <w:r>
        <w:rPr>
          <w:lang w:eastAsia="ar-SA"/>
        </w:rPr>
        <w:t xml:space="preserve"> не ранее чем в 2019 году в областные и муниципальные организации здравоохранения, образования, культуры, расположенные на территории Орловского района </w:t>
      </w:r>
      <w:r>
        <w:t xml:space="preserve">денежного пособия в сумме 50000  (Пятьдесят тысяч) руб. с обязательством отработать непрерывно в учреждении, организации не менее 3 лет. </w:t>
      </w:r>
    </w:p>
    <w:p w:rsidR="00F6638B" w:rsidRDefault="00F6638B" w:rsidP="003509C6">
      <w:pPr>
        <w:autoSpaceDE w:val="0"/>
        <w:autoSpaceDN w:val="0"/>
        <w:adjustRightInd w:val="0"/>
        <w:ind w:firstLine="540"/>
        <w:jc w:val="both"/>
        <w:rPr>
          <w:color w:val="000000"/>
          <w:highlight w:val="yellow"/>
        </w:rPr>
      </w:pPr>
      <w:r>
        <w:t>Данная социальная выплата предоставляется в процентном отношении от общего размера выплаты в течение первых 3-х лет работы (при поступлении на работу  - 10 %, по истечении первого года работы -20%,  по истечении второго года работы – 30%, по истечении третьего года работы года – 40%</w:t>
      </w:r>
      <w:r>
        <w:rPr>
          <w:color w:val="000000"/>
        </w:rPr>
        <w:t xml:space="preserve">) </w:t>
      </w:r>
    </w:p>
    <w:p w:rsidR="00F6638B" w:rsidRDefault="00F6638B" w:rsidP="003509C6">
      <w:pPr>
        <w:ind w:firstLine="540"/>
        <w:jc w:val="both"/>
        <w:rPr>
          <w:szCs w:val="28"/>
        </w:rPr>
      </w:pPr>
      <w:r>
        <w:t>2. Денежная выплата</w:t>
      </w:r>
      <w:r>
        <w:rPr>
          <w:szCs w:val="28"/>
        </w:rPr>
        <w:t xml:space="preserve"> предоставляется медицинским, педагогическим работникам и работникам культуры (далее – Работники) в возрасте до 30 лет, заключившим трудовой договор (дополнительное соглашение к трудовому договору) по основному месту работы на полную ставку на срок не менее 3 лет на условиях нормальной продолжительности рабочего времени, установленной трудовым законодательством для данной категории работников.</w:t>
      </w:r>
    </w:p>
    <w:p w:rsidR="00F6638B" w:rsidRDefault="00F6638B" w:rsidP="003509C6">
      <w:pPr>
        <w:ind w:firstLine="709"/>
        <w:jc w:val="both"/>
        <w:rPr>
          <w:szCs w:val="28"/>
        </w:rPr>
      </w:pPr>
      <w:r>
        <w:t>Денежная выплата</w:t>
      </w:r>
      <w:r>
        <w:rPr>
          <w:color w:val="FF0000"/>
        </w:rPr>
        <w:t xml:space="preserve"> </w:t>
      </w:r>
      <w:r>
        <w:rPr>
          <w:szCs w:val="28"/>
        </w:rPr>
        <w:t xml:space="preserve">производится работникам, впервые прибывшим на работу в </w:t>
      </w:r>
      <w:r>
        <w:t>медицинские, образовательные организации и учреждения культуры (далее – Организации), расположенные на территории Орловского района Кировской области не ранее  2019 года</w:t>
      </w:r>
      <w:r>
        <w:rPr>
          <w:szCs w:val="28"/>
        </w:rPr>
        <w:t>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Денежная выплата назначается и производится, если обращение за ней последовало не позднее 12 месяцев со дня начала работы в Организации на полную ставку.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8"/>
      <w:bookmarkEnd w:id="1"/>
      <w:r>
        <w:t>3. Денежная выплата предоставляется Работникам при соблюдении следующих условий: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При заключении трудового договора впервые с Организацией и поступлении на постоянную работу начиная с 2019 года на врачебные и профессиональные медицинские должности в медицинские организации,  на педагогические должности в образовательные организации и  на должности работников культуры и искусства в учреждения культуры, расположенные на территории Орловского района Кировской области с суммарным объемом нагрузки не менее нормы часов работы, установленной за одну тарифную ставку, оклад (должностной оклад), ставку заработной платы. 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3.2. При занятии штатной должности в объеме не менее одной ставки, введенной в штат Организации в пределах типовых (рекомендуемых) штатных нормативов в порядке, установленном действующим законодательством.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3"/>
      <w:bookmarkEnd w:id="2"/>
      <w:r>
        <w:t xml:space="preserve">3.3. При наличии обязательства Работника проработать в Организации не менее трех лет, а также обязательства возвратить в бюджет района в связи с расторжением трудового договора единовременную денежную выплату в размере, пропорциональном неотработанной части трехлетнего срока, за исключением случаев увольнения по основаниям, предусмотренным пунктами 1, 2 статьи 81, пунктами 1, </w:t>
      </w:r>
      <w:hyperlink r:id="rId5" w:history="1">
        <w:r>
          <w:rPr>
            <w:rStyle w:val="Hyperlink"/>
            <w:color w:val="auto"/>
            <w:u w:val="none"/>
          </w:rPr>
          <w:t>5</w:t>
        </w:r>
      </w:hyperlink>
      <w:r>
        <w:t>, 6 части 1 статьи 83 Трудового кодекса Российской Федерации.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5"/>
      <w:bookmarkEnd w:id="3"/>
      <w:r>
        <w:t>4. Документы для предоставления денежной выплаты.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4.1. Для предоставления денежной выплаты при поступлении на работу: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6"/>
      <w:bookmarkEnd w:id="4"/>
      <w:r>
        <w:t>4.1.Работник представляет в администрацию Орловского района (далее - администрация) следующие документы: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4.1.1. Заявление на имя главы администрации о предоставлении денежной выплаты с указанием расчетного счета в кредитной организации, наименования, адреса и реквизитов кредитной организации.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4.1.2. Копию паспорта.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4.1.3. Копию диплома об образовании и копию приложения к диплому.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4.1.4. Копию сертификата специалиста (при наличии).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16"/>
        </w:rPr>
        <w:t xml:space="preserve">4.1.5. </w:t>
      </w:r>
      <w:r>
        <w:t>Заверенную работодателем копию трудовой книжки.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4.1.6. Заверенную работодателем копию приказа (распоряжения) о приеме на работу.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t>4.1.7. Заверенную работодателем копию трудового договора, содержащего обязательства Работника, предусмотренные пунктом 3 настоящего Положения.</w:t>
      </w:r>
      <w:r>
        <w:rPr>
          <w:szCs w:val="16"/>
        </w:rPr>
        <w:t xml:space="preserve"> 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4.1.8. Согласие на обработку персональных данных.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4.1.9 Копию ИНН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4.1.10 Копию СНИЛС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16"/>
        </w:rPr>
        <w:t xml:space="preserve">4.2. Для получения последующих выплат работник </w:t>
      </w:r>
      <w:r>
        <w:t>представляет в администрацию Орловского района (далее - администрация) следующие документы: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4.2.1. Заявление на имя главы администрации о предоставлении денежной выплаты с указанием расчетного счета в кредитной организации, наименования, адреса и реквизитов кредитной организации.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16"/>
        </w:rPr>
        <w:t xml:space="preserve">4.2.2. </w:t>
      </w:r>
      <w:r>
        <w:t>Заверенную работодателем копию трудовой книжки.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t>4.2.3. Заверенную работодателем копию трудового договора, содержащего обязательства Работника, предусмотренные пунктом 3 настоящего Положения.</w:t>
      </w:r>
      <w:r>
        <w:rPr>
          <w:szCs w:val="16"/>
        </w:rPr>
        <w:t xml:space="preserve"> 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  <w:rPr>
          <w:szCs w:val="16"/>
        </w:rPr>
      </w:pPr>
      <w:r>
        <w:rPr>
          <w:szCs w:val="16"/>
        </w:rPr>
        <w:t>4.2.4. Согласие на обработку персональных данных.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4.3. Организация представляет в администрацию Орловского района ходатайство, которое должно содержать</w:t>
      </w:r>
      <w:r>
        <w:rPr>
          <w:szCs w:val="28"/>
        </w:rPr>
        <w:t xml:space="preserve"> следующие сведения</w:t>
      </w:r>
      <w:r>
        <w:t>:</w:t>
      </w:r>
    </w:p>
    <w:p w:rsidR="00F6638B" w:rsidRDefault="00F6638B" w:rsidP="003509C6">
      <w:pPr>
        <w:ind w:firstLine="709"/>
        <w:jc w:val="both"/>
        <w:rPr>
          <w:szCs w:val="28"/>
        </w:rPr>
      </w:pPr>
      <w:r>
        <w:rPr>
          <w:szCs w:val="28"/>
        </w:rPr>
        <w:t>- фамилия, имя, отчество Работника;</w:t>
      </w:r>
    </w:p>
    <w:p w:rsidR="00F6638B" w:rsidRDefault="00F6638B" w:rsidP="003509C6">
      <w:pPr>
        <w:ind w:firstLine="709"/>
        <w:jc w:val="both"/>
        <w:rPr>
          <w:szCs w:val="28"/>
        </w:rPr>
      </w:pPr>
      <w:r>
        <w:rPr>
          <w:szCs w:val="28"/>
        </w:rPr>
        <w:t xml:space="preserve">- должность, на которую принят Работник; </w:t>
      </w:r>
    </w:p>
    <w:p w:rsidR="00F6638B" w:rsidRDefault="00F6638B" w:rsidP="003509C6">
      <w:pPr>
        <w:ind w:firstLine="709"/>
        <w:jc w:val="both"/>
        <w:rPr>
          <w:szCs w:val="28"/>
        </w:rPr>
      </w:pPr>
      <w:r>
        <w:rPr>
          <w:szCs w:val="28"/>
        </w:rPr>
        <w:t>- дата приема на работу;</w:t>
      </w:r>
    </w:p>
    <w:p w:rsidR="00F6638B" w:rsidRDefault="00F6638B" w:rsidP="003509C6">
      <w:pPr>
        <w:ind w:firstLine="709"/>
        <w:jc w:val="both"/>
        <w:rPr>
          <w:szCs w:val="28"/>
        </w:rPr>
      </w:pPr>
      <w:r>
        <w:rPr>
          <w:szCs w:val="28"/>
        </w:rPr>
        <w:t>- наименование учебного заведения и год его окончания.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К ходатайству должна быть приложена выписка из штатного расписания, подтверждающая занятие им штатной должности в объеме не менее одной ставки, введенной в штат Организации в пределах типовых (рекомендуемых) штатных нормативов.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Решение о предоставлении денежной выплаты или об отказе в ее предоставлении принимается комиссией, состав которой утверждается администрацией (далее - комиссия), в срок не позднее одного месяца со дня представления в администрацию документов, указанных в пункте 4 настоящего Положения.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комиссии оформляется протоколом.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6. Основаниями для отказа в предоставлении денежной выплаты являются: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несоблюдение условий, установленных пунктом 3 настоящего Положения;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недостоверных сведений в представленных документах;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несоответствие представленных документов перечню документов, указанному в подпункте 4.1 настоящего Положения;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>если обращение за социальной выплатой последовало позднее 12 месяцев со дня начала работы в Организации на полную ставку.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7. О принятом решении комиссии Работник уведомляется в письменном виде администрацией в течение семи рабочих дней со дня его принятия.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9. В случае устранения причин, послуживших основаниями для отказа в предоставлении денежной выплаты, Работник вправе вновь представить в администрацию документы, указанные в подпункте 4.1 настоящего Положения.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  <w:r>
        <w:t>10. Предоставление денежной выплаты осуществляется администрацией путем перечисления денежных средств на личный счет Работника, открытый в кредитной организации, за счет ассигнований, предусмотренных в бюджете района на эти цели на очередной финансовый год, в срок не позднее одного месяца со дня принятия решения о предоставлении денежной выплаты при наличии бюджетных ассигнований.</w:t>
      </w:r>
    </w:p>
    <w:p w:rsidR="00F6638B" w:rsidRDefault="00F6638B" w:rsidP="003509C6">
      <w:pPr>
        <w:ind w:firstLine="540"/>
        <w:jc w:val="both"/>
        <w:rPr>
          <w:szCs w:val="28"/>
        </w:rPr>
      </w:pPr>
      <w:r>
        <w:rPr>
          <w:szCs w:val="28"/>
        </w:rPr>
        <w:t>11. Денежная выплата не имеет целевого назначения.</w:t>
      </w:r>
    </w:p>
    <w:p w:rsidR="00F6638B" w:rsidRDefault="00F6638B" w:rsidP="003509C6">
      <w:pPr>
        <w:ind w:firstLine="540"/>
        <w:jc w:val="both"/>
        <w:rPr>
          <w:szCs w:val="28"/>
        </w:rPr>
      </w:pPr>
      <w:r>
        <w:rPr>
          <w:szCs w:val="28"/>
        </w:rPr>
        <w:t>15. Споры по вопросам назначения денежной выплаты разрешаются в порядке, предусмотренном законодательством Российской Федерации.</w:t>
      </w:r>
    </w:p>
    <w:p w:rsidR="00F6638B" w:rsidRDefault="00F6638B" w:rsidP="003509C6">
      <w:pPr>
        <w:ind w:firstLine="540"/>
        <w:jc w:val="both"/>
        <w:rPr>
          <w:szCs w:val="28"/>
        </w:rPr>
      </w:pPr>
      <w:r>
        <w:rPr>
          <w:szCs w:val="28"/>
        </w:rPr>
        <w:t>16. В случае расторжения трудового договора Работником с  Организацией до истечения срока, указанного в пункте 2, Организация уведомляет об этом администрацию Орловского района в течение 3 рабочих дней с момента прекращения трудового договора с указанием основания его прекращения.</w:t>
      </w:r>
    </w:p>
    <w:p w:rsidR="00F6638B" w:rsidRDefault="00F6638B" w:rsidP="003509C6">
      <w:pPr>
        <w:tabs>
          <w:tab w:val="left" w:pos="0"/>
        </w:tabs>
        <w:jc w:val="both"/>
        <w:rPr>
          <w:b/>
          <w:szCs w:val="28"/>
        </w:rPr>
      </w:pPr>
      <w:r>
        <w:rPr>
          <w:szCs w:val="28"/>
        </w:rPr>
        <w:tab/>
        <w:t>17. Работник возвращает в течение 30 календарных дней на лицевой счет администрации Орловского района часть социальной выплаты в случае прекращения трудового договора с Организацией до истечения трехлетнего срока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Федерации, а также за исключением случая увольнения по пункту 5 статьи 77 Трудового кодекса Российской Федерации при условии, что новым местом работы будет Организация, расположенная на территории Орловского района Кировской области), рассчитанной с даты прекращения трудового договора, пропорционально не отработанному Работником периоду.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</w:t>
      </w: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</w:p>
    <w:p w:rsidR="00F6638B" w:rsidRDefault="00F6638B" w:rsidP="003509C6">
      <w:pPr>
        <w:widowControl w:val="0"/>
        <w:autoSpaceDE w:val="0"/>
        <w:autoSpaceDN w:val="0"/>
        <w:adjustRightInd w:val="0"/>
        <w:ind w:firstLine="540"/>
        <w:jc w:val="both"/>
      </w:pP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  <w:outlineLvl w:val="0"/>
      </w:pP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  <w:outlineLvl w:val="0"/>
      </w:pPr>
    </w:p>
    <w:p w:rsidR="00F6638B" w:rsidRDefault="00F6638B" w:rsidP="003509C6">
      <w:pPr>
        <w:widowControl w:val="0"/>
        <w:autoSpaceDE w:val="0"/>
        <w:autoSpaceDN w:val="0"/>
        <w:adjustRightInd w:val="0"/>
        <w:jc w:val="right"/>
        <w:outlineLvl w:val="0"/>
      </w:pPr>
    </w:p>
    <w:p w:rsidR="00F6638B" w:rsidRDefault="00F6638B">
      <w:bookmarkStart w:id="5" w:name="_GoBack"/>
      <w:bookmarkEnd w:id="5"/>
    </w:p>
    <w:sectPr w:rsidR="00F6638B" w:rsidSect="004F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9C6"/>
    <w:rsid w:val="002D3FE6"/>
    <w:rsid w:val="00324CE7"/>
    <w:rsid w:val="003509C6"/>
    <w:rsid w:val="003E7885"/>
    <w:rsid w:val="004903F3"/>
    <w:rsid w:val="004F2BCB"/>
    <w:rsid w:val="006B67D0"/>
    <w:rsid w:val="008A172C"/>
    <w:rsid w:val="008B6A26"/>
    <w:rsid w:val="00A90954"/>
    <w:rsid w:val="00C11469"/>
    <w:rsid w:val="00DB1400"/>
    <w:rsid w:val="00F6638B"/>
    <w:rsid w:val="00FA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09C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09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0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9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B2BDEB9D6EC64E739098E4E04185AADEBD1C6F8E8E0129FEED3A0FA54B4D75EB6B8F294EX4b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1571</Words>
  <Characters>8959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2020-10-22T06:11:00Z</cp:lastPrinted>
  <dcterms:created xsi:type="dcterms:W3CDTF">2020-10-13T06:36:00Z</dcterms:created>
  <dcterms:modified xsi:type="dcterms:W3CDTF">2020-10-30T08:28:00Z</dcterms:modified>
</cp:coreProperties>
</file>