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E3" w:rsidRDefault="00470FE3" w:rsidP="001D2242">
      <w:pPr>
        <w:framePr w:w="8324" w:h="107" w:hRule="exact" w:wrap="notBeside" w:vAnchor="text" w:hAnchor="page" w:x="553" w:y="-1553"/>
        <w:rPr>
          <w:sz w:val="2"/>
          <w:szCs w:val="2"/>
        </w:rPr>
      </w:pPr>
    </w:p>
    <w:p w:rsidR="00470FE3" w:rsidRDefault="00470FE3">
      <w:pPr>
        <w:rPr>
          <w:sz w:val="2"/>
          <w:szCs w:val="2"/>
        </w:rPr>
      </w:pPr>
    </w:p>
    <w:p w:rsidR="00470FE3" w:rsidRPr="00A3203F" w:rsidRDefault="00470FE3" w:rsidP="001D2242">
      <w:pPr>
        <w:jc w:val="center"/>
        <w:rPr>
          <w:b/>
          <w:sz w:val="36"/>
          <w:szCs w:val="36"/>
        </w:rPr>
      </w:pPr>
      <w:bookmarkStart w:id="0" w:name="bookmark2"/>
      <w:r w:rsidRPr="006B2352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7" o:title=""/>
          </v:shape>
        </w:pict>
      </w:r>
    </w:p>
    <w:p w:rsidR="00470FE3" w:rsidRPr="00A3203F" w:rsidRDefault="00470FE3" w:rsidP="001D2242">
      <w:pPr>
        <w:jc w:val="center"/>
        <w:rPr>
          <w:b/>
          <w:sz w:val="36"/>
          <w:szCs w:val="36"/>
        </w:rPr>
      </w:pPr>
    </w:p>
    <w:p w:rsidR="00470FE3" w:rsidRPr="001D2242" w:rsidRDefault="00470FE3" w:rsidP="001D224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2242">
        <w:rPr>
          <w:rFonts w:ascii="Times New Roman" w:hAnsi="Times New Roman" w:cs="Times New Roman"/>
          <w:b/>
          <w:bCs/>
          <w:sz w:val="28"/>
          <w:szCs w:val="28"/>
        </w:rPr>
        <w:t>АДМИНИСТРАЦИЯ ОРЛОВСКОГО РАЙОНА</w:t>
      </w:r>
    </w:p>
    <w:p w:rsidR="00470FE3" w:rsidRPr="001D2242" w:rsidRDefault="00470FE3" w:rsidP="001D224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2242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470FE3" w:rsidRPr="001D2242" w:rsidRDefault="00470FE3" w:rsidP="001D22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0FE3" w:rsidRPr="001D2242" w:rsidRDefault="00470FE3" w:rsidP="001D2242">
      <w:pPr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0FE3" w:rsidRPr="001D2242" w:rsidRDefault="00470FE3" w:rsidP="001D2242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26.03.2020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170-п</w:t>
      </w:r>
    </w:p>
    <w:p w:rsidR="00470FE3" w:rsidRPr="001D2242" w:rsidRDefault="00470FE3" w:rsidP="001D2242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70FE3" w:rsidRPr="001D2242" w:rsidRDefault="00470FE3" w:rsidP="001D2242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D2242">
        <w:rPr>
          <w:rFonts w:ascii="Times New Roman" w:hAnsi="Times New Roman" w:cs="Times New Roman"/>
          <w:sz w:val="28"/>
          <w:szCs w:val="28"/>
        </w:rPr>
        <w:t>г. Орлов</w:t>
      </w:r>
    </w:p>
    <w:p w:rsidR="00470FE3" w:rsidRPr="001D2242" w:rsidRDefault="00470FE3" w:rsidP="001D2242">
      <w:pPr>
        <w:ind w:left="-142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70FE3" w:rsidRPr="001D2242" w:rsidRDefault="00470FE3" w:rsidP="001D2242">
      <w:pPr>
        <w:pStyle w:val="22"/>
        <w:keepNext/>
        <w:keepLines/>
        <w:shd w:val="clear" w:color="auto" w:fill="auto"/>
        <w:tabs>
          <w:tab w:val="left" w:pos="709"/>
        </w:tabs>
        <w:spacing w:before="0" w:after="431"/>
        <w:ind w:firstLine="284"/>
      </w:pPr>
      <w:bookmarkStart w:id="1" w:name="bookmark1"/>
      <w:r w:rsidRPr="001D2242">
        <w:t>О неотложных мерах по предупреждению распространения</w:t>
      </w:r>
      <w:r w:rsidRPr="001D2242">
        <w:br/>
        <w:t>коронавирусной инфекции (</w:t>
      </w:r>
      <w:r w:rsidRPr="001D2242">
        <w:rPr>
          <w:lang w:val="en-US"/>
        </w:rPr>
        <w:t>COVID</w:t>
      </w:r>
      <w:r w:rsidRPr="001D2242">
        <w:t>-19)</w:t>
      </w:r>
      <w:bookmarkEnd w:id="1"/>
    </w:p>
    <w:p w:rsidR="00470FE3" w:rsidRPr="001D2242" w:rsidRDefault="00470FE3" w:rsidP="001D2242">
      <w:pPr>
        <w:ind w:left="-142" w:right="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 xml:space="preserve">Во исполнение протокола заседания штаба при Правительстве Кировской области по предупреждению распространения коронавирусной инфекции, вызванной 2019-nCoV, № 3 от 17.03.2020, приказа Министерства культуры Кировской области от 17.03.2020 № 46 «О введении ограничительных мер по предупреждению распространения коронавирусной инфекции, вызванной 2019-nCoV», приказа Министерства спорта и молодежной политики Кировской области от 17.03.2020 № 75 «Об обеспечении санитарно-эпидемиологического благополучия фикультурно-спортивных организациях Кировской области», распоряжения министерства образования Кировской области  «О неотложных мерах по предупреждению распространения коронавирусной инфекции </w:t>
      </w:r>
      <w:r w:rsidRPr="001D2242">
        <w:rPr>
          <w:rFonts w:ascii="Times New Roman" w:hAnsi="Times New Roman" w:cs="Times New Roman"/>
          <w:sz w:val="26"/>
          <w:szCs w:val="26"/>
          <w:lang w:eastAsia="en-US"/>
        </w:rPr>
        <w:t>(</w:t>
      </w:r>
      <w:r w:rsidRPr="001D2242">
        <w:rPr>
          <w:rFonts w:ascii="Times New Roman" w:hAnsi="Times New Roman" w:cs="Times New Roman"/>
          <w:sz w:val="26"/>
          <w:szCs w:val="26"/>
          <w:lang w:val="en-US" w:eastAsia="en-US"/>
        </w:rPr>
        <w:t>COVID</w:t>
      </w:r>
      <w:r w:rsidRPr="001D2242">
        <w:rPr>
          <w:rFonts w:ascii="Times New Roman" w:hAnsi="Times New Roman" w:cs="Times New Roman"/>
          <w:sz w:val="26"/>
          <w:szCs w:val="26"/>
          <w:lang w:eastAsia="en-US"/>
        </w:rPr>
        <w:t>-19)» от 19.03.2020 № 278, в</w:t>
      </w:r>
      <w:r w:rsidRPr="001D2242">
        <w:rPr>
          <w:rFonts w:ascii="Times New Roman" w:hAnsi="Times New Roman" w:cs="Times New Roman"/>
          <w:sz w:val="26"/>
          <w:szCs w:val="26"/>
        </w:rPr>
        <w:t xml:space="preserve"> связи с предупреждением распространения коронавирусной инфекции </w:t>
      </w:r>
      <w:r w:rsidRPr="001D2242">
        <w:rPr>
          <w:rFonts w:ascii="Times New Roman" w:hAnsi="Times New Roman" w:cs="Times New Roman"/>
          <w:sz w:val="26"/>
          <w:szCs w:val="26"/>
          <w:lang w:eastAsia="en-US"/>
        </w:rPr>
        <w:t>(</w:t>
      </w:r>
      <w:r w:rsidRPr="001D2242">
        <w:rPr>
          <w:rFonts w:ascii="Times New Roman" w:hAnsi="Times New Roman" w:cs="Times New Roman"/>
          <w:sz w:val="26"/>
          <w:szCs w:val="26"/>
          <w:lang w:val="en-US" w:eastAsia="en-US"/>
        </w:rPr>
        <w:t>COVID</w:t>
      </w:r>
      <w:r w:rsidRPr="001D2242">
        <w:rPr>
          <w:rFonts w:ascii="Times New Roman" w:hAnsi="Times New Roman" w:cs="Times New Roman"/>
          <w:sz w:val="26"/>
          <w:szCs w:val="26"/>
          <w:lang w:eastAsia="en-US"/>
        </w:rPr>
        <w:t xml:space="preserve">-19) </w:t>
      </w:r>
      <w:r w:rsidRPr="001D2242">
        <w:rPr>
          <w:rFonts w:ascii="Times New Roman" w:hAnsi="Times New Roman" w:cs="Times New Roman"/>
          <w:sz w:val="26"/>
          <w:szCs w:val="26"/>
        </w:rPr>
        <w:t>и в целях принятия необходимых организационно</w:t>
      </w:r>
      <w:r w:rsidRPr="001D2242">
        <w:rPr>
          <w:rFonts w:ascii="Times New Roman" w:hAnsi="Times New Roman" w:cs="Times New Roman"/>
          <w:sz w:val="26"/>
          <w:szCs w:val="26"/>
        </w:rPr>
        <w:softHyphen/>
        <w:t>-распорядительных мер на территории  Орловского района, администрация Орловского района ПОСТАНОВЛЯЕТ:</w:t>
      </w:r>
    </w:p>
    <w:p w:rsidR="00470FE3" w:rsidRPr="001D2242" w:rsidRDefault="00470FE3" w:rsidP="001D2242">
      <w:pPr>
        <w:numPr>
          <w:ilvl w:val="0"/>
          <w:numId w:val="1"/>
        </w:numPr>
        <w:tabs>
          <w:tab w:val="left" w:pos="709"/>
          <w:tab w:val="left" w:pos="1069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>Создать оперативный штаб Орловского района Кировской области по предупреждению распространения коронавирусной инфекции (</w:t>
      </w:r>
      <w:r w:rsidRPr="001D2242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1D2242">
        <w:rPr>
          <w:rFonts w:ascii="Times New Roman" w:hAnsi="Times New Roman" w:cs="Times New Roman"/>
          <w:sz w:val="26"/>
          <w:szCs w:val="26"/>
        </w:rPr>
        <w:t>-19) (далее - Оперативный штаб) и утвердить его состав согласно приложению № 1.</w:t>
      </w:r>
    </w:p>
    <w:p w:rsidR="00470FE3" w:rsidRPr="001D2242" w:rsidRDefault="00470FE3" w:rsidP="001D2242">
      <w:pPr>
        <w:numPr>
          <w:ilvl w:val="0"/>
          <w:numId w:val="1"/>
        </w:numPr>
        <w:tabs>
          <w:tab w:val="left" w:pos="709"/>
          <w:tab w:val="left" w:pos="1069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>Утвердить Положение об оперативном штабе по предупреждению распространения коронавирусной инфекций (</w:t>
      </w:r>
      <w:r w:rsidRPr="001D2242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1D2242">
        <w:rPr>
          <w:rFonts w:ascii="Times New Roman" w:hAnsi="Times New Roman" w:cs="Times New Roman"/>
          <w:sz w:val="26"/>
          <w:szCs w:val="26"/>
        </w:rPr>
        <w:t>-19) согласно приложению № 2.</w:t>
      </w:r>
    </w:p>
    <w:p w:rsidR="00470FE3" w:rsidRPr="001D2242" w:rsidRDefault="00470FE3" w:rsidP="001D2242">
      <w:pPr>
        <w:numPr>
          <w:ilvl w:val="0"/>
          <w:numId w:val="1"/>
        </w:numPr>
        <w:tabs>
          <w:tab w:val="left" w:pos="709"/>
          <w:tab w:val="left" w:pos="1069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>Утвердить план неотложных мероприятий по предупреждению распространения коронавирусной инфекции (</w:t>
      </w:r>
      <w:r w:rsidRPr="001D2242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1D2242">
        <w:rPr>
          <w:rFonts w:ascii="Times New Roman" w:hAnsi="Times New Roman" w:cs="Times New Roman"/>
          <w:sz w:val="26"/>
          <w:szCs w:val="26"/>
        </w:rPr>
        <w:t>-19) (далее - План) согласно приложению № 3.</w:t>
      </w:r>
    </w:p>
    <w:p w:rsidR="00470FE3" w:rsidRPr="001D2242" w:rsidRDefault="00470FE3" w:rsidP="001D2242">
      <w:pPr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 xml:space="preserve">Организовать работу «горячей линии»: 8(883365) 2-16-40, 2-16-37. </w:t>
      </w:r>
    </w:p>
    <w:p w:rsidR="00470FE3" w:rsidRPr="001D2242" w:rsidRDefault="00470FE3" w:rsidP="001D2242">
      <w:pPr>
        <w:numPr>
          <w:ilvl w:val="1"/>
          <w:numId w:val="1"/>
        </w:numPr>
        <w:tabs>
          <w:tab w:val="left" w:pos="709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color w:val="1F497D"/>
          <w:sz w:val="26"/>
          <w:szCs w:val="26"/>
        </w:rPr>
      </w:pPr>
      <w:r w:rsidRPr="001D224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2242">
        <w:rPr>
          <w:rFonts w:ascii="Times New Roman" w:hAnsi="Times New Roman" w:cs="Times New Roman"/>
          <w:sz w:val="26"/>
          <w:szCs w:val="26"/>
        </w:rPr>
        <w:t xml:space="preserve">По телефонам 8(83365)  2-16-33, 2-16-75, а также по адресу электронной почты  </w:t>
      </w:r>
      <w:hyperlink r:id="rId8" w:history="1">
        <w:r w:rsidRPr="001D2242">
          <w:rPr>
            <w:rStyle w:val="Hyperlink"/>
            <w:rFonts w:ascii="Times New Roman" w:hAnsi="Times New Roman"/>
            <w:color w:val="1F497D"/>
            <w:sz w:val="26"/>
            <w:szCs w:val="26"/>
          </w:rPr>
          <w:t>rmkorlov@yandex.ru</w:t>
        </w:r>
      </w:hyperlink>
      <w:r w:rsidRPr="001D2242">
        <w:rPr>
          <w:rFonts w:ascii="Times New Roman" w:hAnsi="Times New Roman" w:cs="Times New Roman"/>
          <w:sz w:val="26"/>
          <w:szCs w:val="26"/>
        </w:rPr>
        <w:t xml:space="preserve"> - по вопросам организации работы дошкольных образовательных организаций, общеобразовательных организаций, организации дополнительного образования, спортивной школы</w:t>
      </w:r>
      <w:r w:rsidRPr="001D2242">
        <w:rPr>
          <w:rFonts w:ascii="Times New Roman" w:hAnsi="Times New Roman" w:cs="Times New Roman"/>
          <w:color w:val="1F497D"/>
          <w:sz w:val="26"/>
          <w:szCs w:val="26"/>
        </w:rPr>
        <w:t>.</w:t>
      </w:r>
    </w:p>
    <w:p w:rsidR="00470FE3" w:rsidRPr="001D2242" w:rsidRDefault="00470FE3" w:rsidP="001D2242">
      <w:pPr>
        <w:tabs>
          <w:tab w:val="left" w:pos="709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 xml:space="preserve">4.2. По телефонам 8(83365)  2-16-37, 2-16-43, а также по адресу электронной почты </w:t>
      </w:r>
      <w:hyperlink r:id="rId9" w:history="1">
        <w:r w:rsidRPr="001D2242">
          <w:rPr>
            <w:rStyle w:val="Hyperlink"/>
            <w:rFonts w:ascii="Times New Roman" w:hAnsi="Times New Roman"/>
            <w:color w:val="1F497D"/>
            <w:sz w:val="26"/>
            <w:szCs w:val="26"/>
          </w:rPr>
          <w:t>admorlov-soc@mail.ru-по</w:t>
        </w:r>
      </w:hyperlink>
      <w:r w:rsidRPr="001D2242">
        <w:rPr>
          <w:rFonts w:ascii="Times New Roman" w:hAnsi="Times New Roman" w:cs="Times New Roman"/>
          <w:color w:val="1F497D"/>
          <w:sz w:val="26"/>
          <w:szCs w:val="26"/>
        </w:rPr>
        <w:t xml:space="preserve">  </w:t>
      </w:r>
      <w:r w:rsidRPr="001D2242">
        <w:rPr>
          <w:rFonts w:ascii="Times New Roman" w:hAnsi="Times New Roman" w:cs="Times New Roman"/>
          <w:sz w:val="26"/>
          <w:szCs w:val="26"/>
        </w:rPr>
        <w:t>- по вопросам организации работы учреждений культуры.</w:t>
      </w:r>
    </w:p>
    <w:p w:rsidR="00470FE3" w:rsidRPr="001D2242" w:rsidRDefault="00470FE3" w:rsidP="001D2242">
      <w:pPr>
        <w:ind w:right="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 xml:space="preserve">4.3. По телефону горячей линии Управления Роспотребнадзора по Кировской области </w:t>
      </w:r>
      <w:r w:rsidRPr="001D2242">
        <w:rPr>
          <w:rFonts w:ascii="Times New Roman" w:hAnsi="Times New Roman" w:cs="Times New Roman"/>
          <w:b/>
          <w:sz w:val="26"/>
          <w:szCs w:val="26"/>
        </w:rPr>
        <w:t>8(8332) 40-67-24</w:t>
      </w:r>
      <w:r w:rsidRPr="001D2242">
        <w:rPr>
          <w:rFonts w:ascii="Times New Roman" w:hAnsi="Times New Roman" w:cs="Times New Roman"/>
          <w:sz w:val="26"/>
          <w:szCs w:val="26"/>
        </w:rPr>
        <w:t xml:space="preserve"> сообщать о возвращении сотрудников и обучающихся, прибывших из иностранных государств, включенных в перечень эпидемически неблагополучных стран  Роспотребнадзором.</w:t>
      </w:r>
    </w:p>
    <w:p w:rsidR="00470FE3" w:rsidRPr="001D2242" w:rsidRDefault="00470FE3" w:rsidP="001D2242">
      <w:pPr>
        <w:ind w:right="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 xml:space="preserve">4.4. По телефону </w:t>
      </w:r>
      <w:r w:rsidRPr="001D2242">
        <w:rPr>
          <w:rFonts w:ascii="Times New Roman" w:hAnsi="Times New Roman" w:cs="Times New Roman"/>
          <w:b/>
          <w:sz w:val="26"/>
          <w:szCs w:val="26"/>
        </w:rPr>
        <w:t>8-800-201-21-09</w:t>
      </w:r>
      <w:r w:rsidRPr="001D2242">
        <w:rPr>
          <w:rFonts w:ascii="Times New Roman" w:hAnsi="Times New Roman" w:cs="Times New Roman"/>
          <w:sz w:val="26"/>
          <w:szCs w:val="26"/>
        </w:rPr>
        <w:t xml:space="preserve"> по вопросам социального обслуживания пожилых граждан и инвалидов.</w:t>
      </w:r>
    </w:p>
    <w:p w:rsidR="00470FE3" w:rsidRPr="001D2242" w:rsidRDefault="00470FE3" w:rsidP="001D2242">
      <w:pPr>
        <w:ind w:right="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 xml:space="preserve"> 5.  Назначить ответственным лицом по вопросам предупреждения распространения коронавирусной инфекции (</w:t>
      </w:r>
      <w:r w:rsidRPr="001D224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1D2242">
        <w:rPr>
          <w:rFonts w:ascii="Times New Roman" w:hAnsi="Times New Roman" w:cs="Times New Roman"/>
          <w:sz w:val="26"/>
          <w:szCs w:val="26"/>
        </w:rPr>
        <w:t>О</w:t>
      </w:r>
      <w:r w:rsidRPr="001D2242">
        <w:rPr>
          <w:rFonts w:ascii="Times New Roman" w:hAnsi="Times New Roman" w:cs="Times New Roman"/>
          <w:sz w:val="26"/>
          <w:szCs w:val="26"/>
          <w:lang w:val="en-US"/>
        </w:rPr>
        <w:t>VID</w:t>
      </w:r>
      <w:r w:rsidRPr="001D2242">
        <w:rPr>
          <w:rFonts w:ascii="Times New Roman" w:hAnsi="Times New Roman" w:cs="Times New Roman"/>
          <w:sz w:val="26"/>
          <w:szCs w:val="26"/>
        </w:rPr>
        <w:t>-19):</w:t>
      </w:r>
    </w:p>
    <w:p w:rsidR="00470FE3" w:rsidRPr="001D2242" w:rsidRDefault="00470FE3" w:rsidP="001D2242">
      <w:pPr>
        <w:tabs>
          <w:tab w:val="left" w:pos="709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 xml:space="preserve">      Ашихмину Татьяну Ивановну, заместителя главы администрации Орловского района, заведующую отделом культуры и социальной работы администрации Орловского района Кировской области;</w:t>
      </w:r>
    </w:p>
    <w:p w:rsidR="00470FE3" w:rsidRPr="001D2242" w:rsidRDefault="00470FE3" w:rsidP="001D2242">
      <w:pPr>
        <w:tabs>
          <w:tab w:val="left" w:pos="709"/>
          <w:tab w:val="left" w:pos="128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ab/>
        <w:t>6. Ашихминой Т.И. обеспечить круглосуточный прием оперативной информации из КОГБУЗ «Орловская ЦРБ» по вопросам предупреждения распространения коронавирусной инфекции (</w:t>
      </w:r>
      <w:r w:rsidRPr="001D224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1D2242">
        <w:rPr>
          <w:rFonts w:ascii="Times New Roman" w:hAnsi="Times New Roman" w:cs="Times New Roman"/>
          <w:sz w:val="26"/>
          <w:szCs w:val="26"/>
        </w:rPr>
        <w:t>О</w:t>
      </w:r>
      <w:r w:rsidRPr="001D2242">
        <w:rPr>
          <w:rFonts w:ascii="Times New Roman" w:hAnsi="Times New Roman" w:cs="Times New Roman"/>
          <w:sz w:val="26"/>
          <w:szCs w:val="26"/>
          <w:lang w:val="en-US"/>
        </w:rPr>
        <w:t>VID</w:t>
      </w:r>
      <w:r w:rsidRPr="001D2242">
        <w:rPr>
          <w:rFonts w:ascii="Times New Roman" w:hAnsi="Times New Roman" w:cs="Times New Roman"/>
          <w:sz w:val="26"/>
          <w:szCs w:val="26"/>
        </w:rPr>
        <w:t xml:space="preserve">-19) в Орловском районе по тел: 8-912-737-37-51, адресу электронной почты </w:t>
      </w:r>
      <w:r w:rsidRPr="001D2242">
        <w:rPr>
          <w:rFonts w:ascii="Times New Roman" w:hAnsi="Times New Roman" w:cs="Times New Roman"/>
          <w:color w:val="1F497D"/>
          <w:sz w:val="26"/>
          <w:szCs w:val="26"/>
        </w:rPr>
        <w:t xml:space="preserve"> </w:t>
      </w:r>
      <w:hyperlink r:id="rId10" w:history="1">
        <w:r w:rsidRPr="001D2242">
          <w:rPr>
            <w:rStyle w:val="Hyperlink"/>
            <w:rFonts w:ascii="Times New Roman" w:hAnsi="Times New Roman"/>
            <w:color w:val="1F497D"/>
            <w:sz w:val="26"/>
            <w:szCs w:val="26"/>
          </w:rPr>
          <w:t>admorlov@mail.ru</w:t>
        </w:r>
      </w:hyperlink>
      <w:r w:rsidRPr="001D2242">
        <w:rPr>
          <w:rFonts w:ascii="Times New Roman" w:hAnsi="Times New Roman" w:cs="Times New Roman"/>
          <w:color w:val="1F497D"/>
          <w:sz w:val="26"/>
          <w:szCs w:val="26"/>
        </w:rPr>
        <w:t xml:space="preserve"> </w:t>
      </w:r>
      <w:r w:rsidRPr="001D2242">
        <w:rPr>
          <w:rFonts w:ascii="Times New Roman" w:hAnsi="Times New Roman" w:cs="Times New Roman"/>
          <w:sz w:val="26"/>
          <w:szCs w:val="26"/>
        </w:rPr>
        <w:t>по установленной форме согласно Приложению № 4.</w:t>
      </w:r>
    </w:p>
    <w:p w:rsidR="00470FE3" w:rsidRPr="001D2242" w:rsidRDefault="00470FE3" w:rsidP="001D2242">
      <w:pPr>
        <w:tabs>
          <w:tab w:val="left" w:pos="709"/>
          <w:tab w:val="left" w:pos="128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ab/>
        <w:t>7. Рекомендовать главам администраций Орловского городского и Орловского сельского поселений Орловского района Кировской области, руководителям предприятий, учреждений, организаций всех форм собственности и индивидуальным предпринимателям, руководителям общеобразовательных организаций, дошкольных образовательных организаций, организаций дополнительного образования, спортивной школы г. Орлова Кировской области, муниципальных учреждений культуры, подведомственных администрации Орловского района Кировской области, приступить к выполнению Плана незамедлительно и в</w:t>
      </w:r>
      <w:r w:rsidRPr="001D224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2242">
        <w:rPr>
          <w:rFonts w:ascii="Times New Roman" w:hAnsi="Times New Roman" w:cs="Times New Roman"/>
          <w:sz w:val="26"/>
          <w:szCs w:val="26"/>
        </w:rPr>
        <w:t xml:space="preserve">срок до </w:t>
      </w:r>
      <w:r w:rsidRPr="001D2242">
        <w:rPr>
          <w:rFonts w:ascii="Times New Roman" w:hAnsi="Times New Roman" w:cs="Times New Roman"/>
          <w:b/>
          <w:sz w:val="26"/>
          <w:szCs w:val="26"/>
        </w:rPr>
        <w:t>27.03.2020:</w:t>
      </w:r>
    </w:p>
    <w:p w:rsidR="00470FE3" w:rsidRPr="001D2242" w:rsidRDefault="00470FE3" w:rsidP="001D2242">
      <w:pPr>
        <w:tabs>
          <w:tab w:val="left" w:pos="709"/>
          <w:tab w:val="left" w:pos="1282"/>
        </w:tabs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ab/>
        <w:t>7.1. Создать в своей организации оперативный штаб по предупреждению распространения коронавирусной инфекции (</w:t>
      </w:r>
      <w:r w:rsidRPr="001D224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1D2242">
        <w:rPr>
          <w:rFonts w:ascii="Times New Roman" w:hAnsi="Times New Roman" w:cs="Times New Roman"/>
          <w:sz w:val="26"/>
          <w:szCs w:val="26"/>
        </w:rPr>
        <w:t>О</w:t>
      </w:r>
      <w:r w:rsidRPr="001D2242">
        <w:rPr>
          <w:rFonts w:ascii="Times New Roman" w:hAnsi="Times New Roman" w:cs="Times New Roman"/>
          <w:sz w:val="26"/>
          <w:szCs w:val="26"/>
          <w:lang w:val="en-US"/>
        </w:rPr>
        <w:t>VID</w:t>
      </w:r>
      <w:r w:rsidRPr="001D2242">
        <w:rPr>
          <w:rFonts w:ascii="Times New Roman" w:hAnsi="Times New Roman" w:cs="Times New Roman"/>
          <w:sz w:val="26"/>
          <w:szCs w:val="26"/>
        </w:rPr>
        <w:t>-19) (далее - оперативный штаб организации), утвердить его персональный состав и назначить ответственное лицо по вопросам предупреждения распространения.</w:t>
      </w:r>
    </w:p>
    <w:p w:rsidR="00470FE3" w:rsidRPr="001D2242" w:rsidRDefault="00470FE3" w:rsidP="001D2242">
      <w:pPr>
        <w:tabs>
          <w:tab w:val="left" w:pos="709"/>
          <w:tab w:val="left" w:pos="1282"/>
        </w:tabs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ab/>
        <w:t>7.2. Принять исчерпывающие меры по обеспечению работы оперативного штаба организации (ответственного лица), предусмотрев выделение служебного помещения, организацию работы «горячей» телефонной линии и создание адреса электронной почты для оперативной связи и взаимодействия с размещением соответствующей информации на сайте и информационных стендах организации.</w:t>
      </w:r>
    </w:p>
    <w:p w:rsidR="00470FE3" w:rsidRPr="001D2242" w:rsidRDefault="00470FE3" w:rsidP="001D2242">
      <w:pPr>
        <w:tabs>
          <w:tab w:val="left" w:pos="709"/>
          <w:tab w:val="left" w:pos="1282"/>
        </w:tabs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ab/>
        <w:t>7.3. Ежедневно докладывать по санитарно – эпидемиологическому состоянию в оперативный штаб Орловского района Кировской области по установленной форме согласно Приложению № 4.</w:t>
      </w:r>
    </w:p>
    <w:p w:rsidR="00470FE3" w:rsidRPr="001D2242" w:rsidRDefault="00470FE3" w:rsidP="001D2242">
      <w:pPr>
        <w:tabs>
          <w:tab w:val="left" w:pos="709"/>
          <w:tab w:val="left" w:pos="1282"/>
        </w:tabs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ab/>
        <w:t>8. Контроль за выполнением постановления оставляю за собой.</w:t>
      </w:r>
    </w:p>
    <w:p w:rsidR="00470FE3" w:rsidRPr="001D2242" w:rsidRDefault="00470FE3" w:rsidP="001D224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 xml:space="preserve">9.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470FE3" w:rsidRPr="001D2242" w:rsidRDefault="00470FE3" w:rsidP="001D224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>10.  Постановление вступает в силу после официального опубликования.</w:t>
      </w:r>
    </w:p>
    <w:p w:rsidR="00470FE3" w:rsidRPr="001D2242" w:rsidRDefault="00470FE3" w:rsidP="001D2242">
      <w:pPr>
        <w:ind w:left="-567" w:firstLine="425"/>
        <w:rPr>
          <w:rFonts w:ascii="Times New Roman" w:hAnsi="Times New Roman" w:cs="Times New Roman"/>
          <w:sz w:val="26"/>
          <w:szCs w:val="26"/>
        </w:rPr>
      </w:pPr>
    </w:p>
    <w:p w:rsidR="00470FE3" w:rsidRPr="001D2242" w:rsidRDefault="00470FE3" w:rsidP="001D2242">
      <w:pPr>
        <w:ind w:left="-567" w:firstLine="425"/>
        <w:rPr>
          <w:rFonts w:ascii="Times New Roman" w:hAnsi="Times New Roman" w:cs="Times New Roman"/>
          <w:sz w:val="26"/>
          <w:szCs w:val="26"/>
        </w:rPr>
      </w:pPr>
    </w:p>
    <w:p w:rsidR="00470FE3" w:rsidRPr="001D2242" w:rsidRDefault="00470FE3" w:rsidP="001D2242">
      <w:pPr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470FE3" w:rsidRPr="001D2242" w:rsidRDefault="00470FE3" w:rsidP="001D2242">
      <w:pPr>
        <w:ind w:left="-567" w:firstLine="425"/>
        <w:rPr>
          <w:sz w:val="26"/>
          <w:szCs w:val="26"/>
        </w:rPr>
      </w:pPr>
      <w:r w:rsidRPr="001D2242">
        <w:rPr>
          <w:rFonts w:ascii="Times New Roman" w:hAnsi="Times New Roman" w:cs="Times New Roman"/>
          <w:sz w:val="26"/>
          <w:szCs w:val="26"/>
        </w:rPr>
        <w:t xml:space="preserve">Орловского района </w:t>
      </w:r>
      <w:r w:rsidRPr="001D2242">
        <w:rPr>
          <w:rFonts w:ascii="Times New Roman" w:hAnsi="Times New Roman" w:cs="Times New Roman"/>
          <w:sz w:val="26"/>
          <w:szCs w:val="26"/>
        </w:rPr>
        <w:tab/>
      </w:r>
      <w:r w:rsidRPr="001D2242">
        <w:rPr>
          <w:rFonts w:ascii="Times New Roman" w:hAnsi="Times New Roman" w:cs="Times New Roman"/>
          <w:sz w:val="26"/>
          <w:szCs w:val="26"/>
        </w:rPr>
        <w:tab/>
      </w:r>
      <w:r w:rsidRPr="001D2242">
        <w:rPr>
          <w:rFonts w:ascii="Times New Roman" w:hAnsi="Times New Roman" w:cs="Times New Roman"/>
          <w:sz w:val="26"/>
          <w:szCs w:val="26"/>
        </w:rPr>
        <w:tab/>
      </w:r>
      <w:r w:rsidRPr="001D2242">
        <w:rPr>
          <w:rFonts w:ascii="Times New Roman" w:hAnsi="Times New Roman" w:cs="Times New Roman"/>
          <w:sz w:val="26"/>
          <w:szCs w:val="26"/>
        </w:rPr>
        <w:tab/>
      </w:r>
      <w:r w:rsidRPr="001D2242">
        <w:rPr>
          <w:rFonts w:ascii="Times New Roman" w:hAnsi="Times New Roman" w:cs="Times New Roman"/>
          <w:sz w:val="26"/>
          <w:szCs w:val="26"/>
        </w:rPr>
        <w:tab/>
      </w:r>
      <w:r w:rsidRPr="001D2242">
        <w:rPr>
          <w:rFonts w:ascii="Times New Roman" w:hAnsi="Times New Roman" w:cs="Times New Roman"/>
          <w:sz w:val="26"/>
          <w:szCs w:val="26"/>
        </w:rPr>
        <w:tab/>
      </w:r>
      <w:r w:rsidRPr="001D2242">
        <w:rPr>
          <w:rFonts w:ascii="Times New Roman" w:hAnsi="Times New Roman" w:cs="Times New Roman"/>
          <w:sz w:val="26"/>
          <w:szCs w:val="26"/>
        </w:rPr>
        <w:tab/>
        <w:t>С.С. Целищев</w:t>
      </w:r>
    </w:p>
    <w:p w:rsidR="00470FE3" w:rsidRDefault="00470FE3">
      <w:pPr>
        <w:pStyle w:val="22"/>
        <w:keepNext/>
        <w:keepLines/>
        <w:shd w:val="clear" w:color="auto" w:fill="auto"/>
        <w:spacing w:before="658" w:after="0" w:line="320" w:lineRule="exact"/>
        <w:ind w:left="40"/>
      </w:pPr>
    </w:p>
    <w:p w:rsidR="00470FE3" w:rsidRDefault="00470FE3" w:rsidP="001D2242">
      <w:pPr>
        <w:pStyle w:val="22"/>
        <w:keepNext/>
        <w:keepLines/>
        <w:shd w:val="clear" w:color="auto" w:fill="auto"/>
        <w:spacing w:before="0" w:after="0" w:line="240" w:lineRule="auto"/>
        <w:jc w:val="right"/>
      </w:pPr>
      <w:r>
        <w:t>Приложение № 1</w:t>
      </w:r>
    </w:p>
    <w:p w:rsidR="00470FE3" w:rsidRDefault="00470FE3" w:rsidP="001D2242">
      <w:pPr>
        <w:pStyle w:val="22"/>
        <w:keepNext/>
        <w:keepLines/>
        <w:shd w:val="clear" w:color="auto" w:fill="auto"/>
        <w:spacing w:before="0" w:after="0" w:line="240" w:lineRule="auto"/>
        <w:jc w:val="right"/>
      </w:pPr>
      <w:r>
        <w:t>Утвержден постановлением</w:t>
      </w:r>
    </w:p>
    <w:p w:rsidR="00470FE3" w:rsidRDefault="00470FE3" w:rsidP="001D2242">
      <w:pPr>
        <w:pStyle w:val="22"/>
        <w:keepNext/>
        <w:keepLines/>
        <w:shd w:val="clear" w:color="auto" w:fill="auto"/>
        <w:spacing w:before="0" w:after="0" w:line="240" w:lineRule="auto"/>
        <w:jc w:val="right"/>
      </w:pPr>
      <w:r>
        <w:t>администрации Орловского района</w:t>
      </w:r>
    </w:p>
    <w:p w:rsidR="00470FE3" w:rsidRDefault="00470FE3" w:rsidP="001D2242">
      <w:pPr>
        <w:pStyle w:val="22"/>
        <w:keepNext/>
        <w:keepLines/>
        <w:shd w:val="clear" w:color="auto" w:fill="auto"/>
        <w:spacing w:before="0" w:after="0" w:line="240" w:lineRule="auto"/>
        <w:jc w:val="right"/>
      </w:pPr>
      <w:r>
        <w:t>от 26.03.2020 № 170-п</w:t>
      </w:r>
    </w:p>
    <w:p w:rsidR="00470FE3" w:rsidRDefault="00470FE3">
      <w:pPr>
        <w:pStyle w:val="22"/>
        <w:keepNext/>
        <w:keepLines/>
        <w:shd w:val="clear" w:color="auto" w:fill="auto"/>
        <w:spacing w:before="658" w:after="0" w:line="320" w:lineRule="exact"/>
        <w:ind w:left="40"/>
      </w:pPr>
      <w:r>
        <w:t>СОСТАВ</w:t>
      </w:r>
      <w:bookmarkEnd w:id="0"/>
    </w:p>
    <w:p w:rsidR="00470FE3" w:rsidRDefault="00470FE3">
      <w:pPr>
        <w:pStyle w:val="40"/>
        <w:shd w:val="clear" w:color="auto" w:fill="auto"/>
        <w:ind w:left="40"/>
      </w:pPr>
      <w:r>
        <w:t>оперативного штаба Орловского района по</w:t>
      </w:r>
      <w:r>
        <w:br/>
        <w:t>предупреждению распространения коронавирусной инфекции</w:t>
      </w:r>
    </w:p>
    <w:p w:rsidR="00470FE3" w:rsidRDefault="00470FE3">
      <w:pPr>
        <w:pStyle w:val="40"/>
        <w:shd w:val="clear" w:color="auto" w:fill="auto"/>
        <w:spacing w:after="296"/>
        <w:ind w:left="40"/>
        <w:rPr>
          <w:lang w:eastAsia="en-US"/>
        </w:rPr>
      </w:pPr>
      <w:r w:rsidRPr="00FC199D">
        <w:rPr>
          <w:lang w:eastAsia="en-US"/>
        </w:rPr>
        <w:t>(</w:t>
      </w:r>
      <w:r>
        <w:rPr>
          <w:lang w:val="en-US" w:eastAsia="en-US"/>
        </w:rPr>
        <w:t>COVID</w:t>
      </w:r>
      <w:r w:rsidRPr="00FC199D">
        <w:rPr>
          <w:lang w:eastAsia="en-US"/>
        </w:rPr>
        <w:t>-19)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5841"/>
      </w:tblGrid>
      <w:tr w:rsidR="00470FE3" w:rsidRPr="00D308C6" w:rsidTr="004667DA">
        <w:tc>
          <w:tcPr>
            <w:tcW w:w="3808" w:type="dxa"/>
          </w:tcPr>
          <w:p w:rsidR="00470FE3" w:rsidRPr="00A10B19" w:rsidRDefault="00470FE3" w:rsidP="0023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>ЦЕЛИЩЕВ</w:t>
            </w:r>
          </w:p>
          <w:p w:rsidR="00470FE3" w:rsidRPr="00A10B19" w:rsidRDefault="00470FE3" w:rsidP="00234AE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5841" w:type="dxa"/>
          </w:tcPr>
          <w:p w:rsidR="00470FE3" w:rsidRPr="00A10B19" w:rsidRDefault="00470FE3" w:rsidP="00466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>лава Орловского района, председатель оперативного Штаба;</w:t>
            </w:r>
          </w:p>
        </w:tc>
      </w:tr>
      <w:tr w:rsidR="00470FE3" w:rsidRPr="00D308C6" w:rsidTr="004667DA">
        <w:tc>
          <w:tcPr>
            <w:tcW w:w="3808" w:type="dxa"/>
          </w:tcPr>
          <w:p w:rsidR="00470FE3" w:rsidRPr="00A10B19" w:rsidRDefault="00470FE3" w:rsidP="00234AE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10B19">
              <w:rPr>
                <w:rFonts w:ascii="Times New Roman" w:hAnsi="Times New Roman" w:cs="Times New Roman"/>
                <w:caps/>
                <w:sz w:val="28"/>
                <w:szCs w:val="28"/>
              </w:rPr>
              <w:t>АШИХМИНА</w:t>
            </w:r>
          </w:p>
          <w:p w:rsidR="00470FE3" w:rsidRPr="00A10B19" w:rsidRDefault="00470FE3" w:rsidP="0023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19">
              <w:rPr>
                <w:rFonts w:ascii="Times New Roman" w:hAnsi="Times New Roman" w:cs="Times New Roman"/>
                <w:caps/>
                <w:sz w:val="28"/>
                <w:szCs w:val="28"/>
              </w:rPr>
              <w:t>Татьяна Ивановна</w:t>
            </w:r>
          </w:p>
        </w:tc>
        <w:tc>
          <w:tcPr>
            <w:tcW w:w="5841" w:type="dxa"/>
          </w:tcPr>
          <w:p w:rsidR="00470FE3" w:rsidRPr="00A10B19" w:rsidRDefault="00470FE3" w:rsidP="00466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Орловского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заведующая</w:t>
            </w: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культуры и социальной работы, заместитель председателя оперативного Штаба;</w:t>
            </w:r>
          </w:p>
        </w:tc>
      </w:tr>
      <w:tr w:rsidR="00470FE3" w:rsidRPr="00D308C6" w:rsidTr="004667DA">
        <w:trPr>
          <w:trHeight w:val="648"/>
        </w:trPr>
        <w:tc>
          <w:tcPr>
            <w:tcW w:w="3808" w:type="dxa"/>
          </w:tcPr>
          <w:p w:rsidR="00470FE3" w:rsidRDefault="00470FE3" w:rsidP="00234A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19">
              <w:rPr>
                <w:rFonts w:ascii="Times New Roman" w:hAnsi="Times New Roman" w:cs="Times New Roman"/>
                <w:b/>
                <w:sz w:val="28"/>
                <w:szCs w:val="28"/>
              </w:rPr>
              <w:t>Члены Штаба:</w:t>
            </w:r>
          </w:p>
          <w:p w:rsidR="00470FE3" w:rsidRPr="00A10B19" w:rsidRDefault="00470FE3" w:rsidP="0023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>БУРКОВА</w:t>
            </w:r>
          </w:p>
          <w:p w:rsidR="00470FE3" w:rsidRPr="00A10B19" w:rsidRDefault="00470FE3" w:rsidP="0023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 xml:space="preserve">Татьяна Геннадьевна                                                                                           </w:t>
            </w:r>
          </w:p>
        </w:tc>
        <w:tc>
          <w:tcPr>
            <w:tcW w:w="5841" w:type="dxa"/>
          </w:tcPr>
          <w:p w:rsidR="00470FE3" w:rsidRPr="00A10B19" w:rsidRDefault="00470FE3" w:rsidP="0023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E3" w:rsidRPr="00A10B19" w:rsidRDefault="00470FE3" w:rsidP="00466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>КОГБУЗ «Орловская ЦРБ»   (по согласованию)</w:t>
            </w:r>
          </w:p>
        </w:tc>
      </w:tr>
      <w:tr w:rsidR="00470FE3" w:rsidRPr="00D308C6" w:rsidTr="004667DA">
        <w:trPr>
          <w:trHeight w:val="625"/>
        </w:trPr>
        <w:tc>
          <w:tcPr>
            <w:tcW w:w="3808" w:type="dxa"/>
          </w:tcPr>
          <w:p w:rsidR="00470FE3" w:rsidRDefault="00470FE3" w:rsidP="00333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</w:t>
            </w:r>
          </w:p>
          <w:p w:rsidR="00470FE3" w:rsidRPr="00A10B19" w:rsidRDefault="00470FE3" w:rsidP="00466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5841" w:type="dxa"/>
          </w:tcPr>
          <w:p w:rsidR="00470FE3" w:rsidRPr="004D219E" w:rsidRDefault="00470FE3" w:rsidP="00466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ГО и ЧС администрации Орловского района</w:t>
            </w:r>
          </w:p>
        </w:tc>
      </w:tr>
      <w:tr w:rsidR="00470FE3" w:rsidRPr="00D308C6" w:rsidTr="004667DA">
        <w:trPr>
          <w:trHeight w:val="854"/>
        </w:trPr>
        <w:tc>
          <w:tcPr>
            <w:tcW w:w="3808" w:type="dxa"/>
          </w:tcPr>
          <w:p w:rsidR="00470FE3" w:rsidRPr="00A10B19" w:rsidRDefault="00470FE3" w:rsidP="0023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>ПОПУЛЬКИН</w:t>
            </w:r>
          </w:p>
          <w:p w:rsidR="00470FE3" w:rsidRPr="00A10B19" w:rsidRDefault="00470FE3" w:rsidP="0023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>Сергей  Николаевич</w:t>
            </w:r>
          </w:p>
        </w:tc>
        <w:tc>
          <w:tcPr>
            <w:tcW w:w="5841" w:type="dxa"/>
          </w:tcPr>
          <w:p w:rsidR="00470FE3" w:rsidRPr="00A10B19" w:rsidRDefault="00470FE3" w:rsidP="00466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>лава администрации Орловского городского поселения (по согласованию)</w:t>
            </w:r>
          </w:p>
        </w:tc>
      </w:tr>
      <w:tr w:rsidR="00470FE3" w:rsidRPr="00D308C6" w:rsidTr="004667DA">
        <w:trPr>
          <w:trHeight w:val="582"/>
        </w:trPr>
        <w:tc>
          <w:tcPr>
            <w:tcW w:w="3808" w:type="dxa"/>
          </w:tcPr>
          <w:p w:rsidR="00470FE3" w:rsidRPr="00A10B19" w:rsidRDefault="00470FE3" w:rsidP="0023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 xml:space="preserve">СУЧКОВА </w:t>
            </w:r>
          </w:p>
          <w:p w:rsidR="00470FE3" w:rsidRPr="00A10B19" w:rsidRDefault="00470FE3" w:rsidP="0023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>Мария Павловна</w:t>
            </w:r>
          </w:p>
        </w:tc>
        <w:tc>
          <w:tcPr>
            <w:tcW w:w="5841" w:type="dxa"/>
          </w:tcPr>
          <w:p w:rsidR="00470FE3" w:rsidRPr="00A10B19" w:rsidRDefault="00470FE3" w:rsidP="00466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Орловского района</w:t>
            </w:r>
          </w:p>
        </w:tc>
      </w:tr>
      <w:tr w:rsidR="00470FE3" w:rsidRPr="00D308C6" w:rsidTr="004667DA">
        <w:trPr>
          <w:trHeight w:val="654"/>
        </w:trPr>
        <w:tc>
          <w:tcPr>
            <w:tcW w:w="3808" w:type="dxa"/>
          </w:tcPr>
          <w:p w:rsidR="00470FE3" w:rsidRDefault="00470FE3" w:rsidP="00333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ФЕДЯЕВА</w:t>
            </w:r>
          </w:p>
          <w:p w:rsidR="00470FE3" w:rsidRDefault="00470FE3" w:rsidP="00333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  <w:p w:rsidR="00470FE3" w:rsidRDefault="00470FE3" w:rsidP="00333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E3" w:rsidRPr="00A10B19" w:rsidRDefault="00470FE3" w:rsidP="00333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470FE3" w:rsidRPr="004D219E" w:rsidRDefault="00470FE3" w:rsidP="00466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Pr="004D219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Управления Роспотребнадзора по Кировской области в Котельничском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70FE3" w:rsidRPr="00D308C6" w:rsidTr="004667DA">
        <w:trPr>
          <w:trHeight w:val="597"/>
        </w:trPr>
        <w:tc>
          <w:tcPr>
            <w:tcW w:w="3808" w:type="dxa"/>
          </w:tcPr>
          <w:p w:rsidR="00470FE3" w:rsidRPr="00A10B19" w:rsidRDefault="00470FE3" w:rsidP="0023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>ФОКИНА</w:t>
            </w:r>
          </w:p>
          <w:p w:rsidR="00470FE3" w:rsidRPr="00A10B19" w:rsidRDefault="00470FE3" w:rsidP="0023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>Лариса Валерьевна</w:t>
            </w:r>
          </w:p>
        </w:tc>
        <w:tc>
          <w:tcPr>
            <w:tcW w:w="5841" w:type="dxa"/>
          </w:tcPr>
          <w:p w:rsidR="00470FE3" w:rsidRPr="00A10B19" w:rsidRDefault="00470FE3" w:rsidP="00466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>лава администрации Орловского сельского поселения (по согласованию)</w:t>
            </w:r>
          </w:p>
        </w:tc>
      </w:tr>
      <w:tr w:rsidR="00470FE3" w:rsidRPr="00D308C6" w:rsidTr="004667DA">
        <w:trPr>
          <w:trHeight w:val="612"/>
        </w:trPr>
        <w:tc>
          <w:tcPr>
            <w:tcW w:w="3808" w:type="dxa"/>
          </w:tcPr>
          <w:p w:rsidR="00470FE3" w:rsidRPr="00A10B19" w:rsidRDefault="00470FE3" w:rsidP="00234AE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10B19">
              <w:rPr>
                <w:rFonts w:ascii="Times New Roman" w:hAnsi="Times New Roman" w:cs="Times New Roman"/>
                <w:caps/>
                <w:sz w:val="28"/>
                <w:szCs w:val="28"/>
              </w:rPr>
              <w:t>ШАЛАГИНОВ</w:t>
            </w:r>
          </w:p>
          <w:p w:rsidR="00470FE3" w:rsidRPr="00A10B19" w:rsidRDefault="00470FE3" w:rsidP="0023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>Юрий Анатольевич</w:t>
            </w:r>
          </w:p>
        </w:tc>
        <w:tc>
          <w:tcPr>
            <w:tcW w:w="5841" w:type="dxa"/>
          </w:tcPr>
          <w:p w:rsidR="00470FE3" w:rsidRPr="00A10B19" w:rsidRDefault="00470FE3" w:rsidP="00466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A10B1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отделения полиции «Орловское» МО 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«Юрьянский»</w:t>
            </w:r>
          </w:p>
        </w:tc>
      </w:tr>
    </w:tbl>
    <w:p w:rsidR="00470FE3" w:rsidRDefault="00470FE3" w:rsidP="00A10B19">
      <w:pPr>
        <w:pStyle w:val="21"/>
        <w:shd w:val="clear" w:color="auto" w:fill="auto"/>
        <w:spacing w:before="0" w:after="308" w:line="280" w:lineRule="exact"/>
        <w:jc w:val="left"/>
        <w:rPr>
          <w:sz w:val="22"/>
          <w:szCs w:val="22"/>
        </w:rPr>
      </w:pPr>
    </w:p>
    <w:p w:rsidR="00470FE3" w:rsidRDefault="00470FE3" w:rsidP="004667DA">
      <w:pPr>
        <w:pStyle w:val="21"/>
        <w:shd w:val="clear" w:color="auto" w:fill="auto"/>
        <w:spacing w:before="0" w:after="308" w:line="280" w:lineRule="exact"/>
        <w:jc w:val="left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C74C79">
        <w:rPr>
          <w:sz w:val="24"/>
          <w:szCs w:val="24"/>
        </w:rPr>
        <w:t xml:space="preserve"> </w:t>
      </w:r>
    </w:p>
    <w:p w:rsidR="00470FE3" w:rsidRDefault="00470FE3" w:rsidP="004667DA">
      <w:pPr>
        <w:pStyle w:val="21"/>
        <w:shd w:val="clear" w:color="auto" w:fill="auto"/>
        <w:spacing w:before="0" w:after="308" w:line="280" w:lineRule="exact"/>
        <w:jc w:val="left"/>
        <w:rPr>
          <w:sz w:val="24"/>
          <w:szCs w:val="24"/>
        </w:rPr>
      </w:pPr>
    </w:p>
    <w:p w:rsidR="00470FE3" w:rsidRDefault="00470FE3" w:rsidP="004667DA">
      <w:pPr>
        <w:pStyle w:val="21"/>
        <w:shd w:val="clear" w:color="auto" w:fill="auto"/>
        <w:spacing w:before="0" w:after="308" w:line="280" w:lineRule="exact"/>
        <w:jc w:val="left"/>
        <w:rPr>
          <w:sz w:val="24"/>
          <w:szCs w:val="24"/>
        </w:rPr>
      </w:pPr>
    </w:p>
    <w:p w:rsidR="00470FE3" w:rsidRDefault="00470FE3" w:rsidP="004667DA">
      <w:pPr>
        <w:pStyle w:val="21"/>
        <w:shd w:val="clear" w:color="auto" w:fill="auto"/>
        <w:spacing w:before="0" w:after="308" w:line="280" w:lineRule="exact"/>
        <w:jc w:val="left"/>
        <w:rPr>
          <w:sz w:val="24"/>
          <w:szCs w:val="24"/>
        </w:rPr>
      </w:pPr>
    </w:p>
    <w:p w:rsidR="00470FE3" w:rsidRDefault="00470FE3" w:rsidP="004667DA">
      <w:pPr>
        <w:pStyle w:val="21"/>
        <w:shd w:val="clear" w:color="auto" w:fill="auto"/>
        <w:spacing w:before="0" w:after="308" w:line="280" w:lineRule="exact"/>
        <w:jc w:val="left"/>
        <w:rPr>
          <w:sz w:val="24"/>
          <w:szCs w:val="24"/>
        </w:rPr>
      </w:pPr>
    </w:p>
    <w:p w:rsidR="00470FE3" w:rsidRPr="00C74C79" w:rsidRDefault="00470FE3" w:rsidP="001D2242">
      <w:pPr>
        <w:pStyle w:val="21"/>
        <w:shd w:val="clear" w:color="auto" w:fill="auto"/>
        <w:spacing w:before="0" w:after="308" w:line="280" w:lineRule="exact"/>
        <w:jc w:val="right"/>
        <w:rPr>
          <w:sz w:val="24"/>
          <w:szCs w:val="24"/>
        </w:rPr>
      </w:pPr>
      <w:r w:rsidRPr="00C74C79">
        <w:rPr>
          <w:sz w:val="24"/>
          <w:szCs w:val="24"/>
        </w:rPr>
        <w:t xml:space="preserve"> Приложение 2</w:t>
      </w:r>
    </w:p>
    <w:p w:rsidR="00470FE3" w:rsidRDefault="00470FE3">
      <w:pPr>
        <w:pStyle w:val="21"/>
        <w:shd w:val="clear" w:color="auto" w:fill="auto"/>
        <w:spacing w:before="0" w:after="308" w:line="280" w:lineRule="exact"/>
        <w:ind w:left="5120"/>
        <w:jc w:val="left"/>
      </w:pPr>
      <w:r>
        <w:t>УТВЕРЖДЕНО</w:t>
      </w:r>
    </w:p>
    <w:p w:rsidR="00470FE3" w:rsidRDefault="00470FE3">
      <w:pPr>
        <w:pStyle w:val="21"/>
        <w:shd w:val="clear" w:color="auto" w:fill="auto"/>
        <w:spacing w:before="0" w:after="308" w:line="280" w:lineRule="exact"/>
        <w:ind w:left="5120"/>
        <w:jc w:val="left"/>
      </w:pPr>
      <w:r>
        <w:t>Постановлением администрации Орловского района 26.03.2020 № 170-п</w:t>
      </w:r>
    </w:p>
    <w:p w:rsidR="00470FE3" w:rsidRDefault="00470FE3">
      <w:pPr>
        <w:pStyle w:val="22"/>
        <w:keepNext/>
        <w:keepLines/>
        <w:shd w:val="clear" w:color="auto" w:fill="auto"/>
        <w:spacing w:before="0" w:after="0" w:line="320" w:lineRule="exact"/>
        <w:ind w:left="20"/>
      </w:pPr>
      <w:bookmarkStart w:id="2" w:name="bookmark3"/>
      <w:r>
        <w:t>ПОЛОЖЕНИЕ</w:t>
      </w:r>
      <w:bookmarkEnd w:id="2"/>
    </w:p>
    <w:p w:rsidR="00470FE3" w:rsidRDefault="00470FE3">
      <w:pPr>
        <w:pStyle w:val="22"/>
        <w:keepNext/>
        <w:keepLines/>
        <w:shd w:val="clear" w:color="auto" w:fill="auto"/>
        <w:spacing w:before="0" w:after="0" w:line="320" w:lineRule="exact"/>
        <w:ind w:left="20"/>
      </w:pPr>
    </w:p>
    <w:p w:rsidR="00470FE3" w:rsidRDefault="00470FE3" w:rsidP="00A02E01">
      <w:pPr>
        <w:pStyle w:val="40"/>
        <w:shd w:val="clear" w:color="auto" w:fill="auto"/>
      </w:pPr>
      <w:r>
        <w:t>об оперативном штабе Орловского района</w:t>
      </w:r>
    </w:p>
    <w:p w:rsidR="00470FE3" w:rsidRDefault="00470FE3" w:rsidP="00A02E01">
      <w:pPr>
        <w:pStyle w:val="40"/>
        <w:shd w:val="clear" w:color="auto" w:fill="auto"/>
      </w:pPr>
      <w:r>
        <w:t>Кировской области по предупреждению</w:t>
      </w:r>
    </w:p>
    <w:p w:rsidR="00470FE3" w:rsidRDefault="00470FE3" w:rsidP="00A02E01">
      <w:pPr>
        <w:pStyle w:val="40"/>
        <w:shd w:val="clear" w:color="auto" w:fill="auto"/>
        <w:rPr>
          <w:lang w:eastAsia="en-US"/>
        </w:rPr>
      </w:pPr>
      <w:r>
        <w:t xml:space="preserve">распространения коронавирусной инфекции </w:t>
      </w:r>
      <w:r w:rsidRPr="00757FF1">
        <w:rPr>
          <w:lang w:eastAsia="en-US"/>
        </w:rPr>
        <w:t>(</w:t>
      </w:r>
      <w:r>
        <w:rPr>
          <w:lang w:val="en-US" w:eastAsia="en-US"/>
        </w:rPr>
        <w:t>COVID</w:t>
      </w:r>
      <w:r w:rsidRPr="00757FF1">
        <w:rPr>
          <w:lang w:eastAsia="en-US"/>
        </w:rPr>
        <w:t>-19)</w:t>
      </w:r>
    </w:p>
    <w:p w:rsidR="00470FE3" w:rsidRDefault="00470FE3" w:rsidP="00CA5783">
      <w:pPr>
        <w:pStyle w:val="40"/>
        <w:shd w:val="clear" w:color="auto" w:fill="auto"/>
        <w:jc w:val="left"/>
      </w:pPr>
    </w:p>
    <w:p w:rsidR="00470FE3" w:rsidRDefault="00470FE3">
      <w:pPr>
        <w:pStyle w:val="21"/>
        <w:numPr>
          <w:ilvl w:val="0"/>
          <w:numId w:val="2"/>
        </w:numPr>
        <w:shd w:val="clear" w:color="auto" w:fill="auto"/>
        <w:tabs>
          <w:tab w:val="left" w:pos="1131"/>
        </w:tabs>
        <w:spacing w:before="0" w:after="0" w:line="479" w:lineRule="exact"/>
        <w:ind w:firstLine="740"/>
        <w:jc w:val="both"/>
      </w:pPr>
      <w:r>
        <w:t xml:space="preserve">Оперативный штаб Орловского района Кировской области по предупреждению распространения коронавирусной инфекции </w:t>
      </w:r>
      <w:r w:rsidRPr="00757FF1">
        <w:rPr>
          <w:lang w:eastAsia="en-US"/>
        </w:rPr>
        <w:t>(</w:t>
      </w:r>
      <w:r>
        <w:rPr>
          <w:lang w:val="en-US" w:eastAsia="en-US"/>
        </w:rPr>
        <w:t>COVID</w:t>
      </w:r>
      <w:r w:rsidRPr="00757FF1">
        <w:rPr>
          <w:lang w:eastAsia="en-US"/>
        </w:rPr>
        <w:t xml:space="preserve">-19) </w:t>
      </w:r>
      <w:r>
        <w:t xml:space="preserve">(далее - Оперативный штаб) образован в целях рассмотрения вопросов, связанных с предупреждением распространения коронавирусной инфекции </w:t>
      </w:r>
      <w:r w:rsidRPr="00757FF1">
        <w:rPr>
          <w:lang w:eastAsia="en-US"/>
        </w:rPr>
        <w:t>(</w:t>
      </w:r>
      <w:r>
        <w:rPr>
          <w:lang w:val="en-US" w:eastAsia="en-US"/>
        </w:rPr>
        <w:t>COVID</w:t>
      </w:r>
      <w:r w:rsidRPr="00757FF1">
        <w:rPr>
          <w:lang w:eastAsia="en-US"/>
        </w:rPr>
        <w:t xml:space="preserve">-19) </w:t>
      </w:r>
      <w:r>
        <w:t>на территории муниципального образования Орловский муниципальный район Кировской области.</w:t>
      </w:r>
    </w:p>
    <w:p w:rsidR="00470FE3" w:rsidRDefault="00470FE3">
      <w:pPr>
        <w:pStyle w:val="21"/>
        <w:numPr>
          <w:ilvl w:val="0"/>
          <w:numId w:val="2"/>
        </w:numPr>
        <w:shd w:val="clear" w:color="auto" w:fill="auto"/>
        <w:tabs>
          <w:tab w:val="left" w:pos="1131"/>
        </w:tabs>
        <w:spacing w:before="0" w:after="0" w:line="479" w:lineRule="exact"/>
        <w:ind w:firstLine="740"/>
        <w:jc w:val="both"/>
      </w:pPr>
      <w:r>
        <w:t>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 и Кировской области, правовыми актами министерства.</w:t>
      </w:r>
    </w:p>
    <w:p w:rsidR="00470FE3" w:rsidRDefault="00470FE3">
      <w:pPr>
        <w:pStyle w:val="21"/>
        <w:numPr>
          <w:ilvl w:val="0"/>
          <w:numId w:val="2"/>
        </w:numPr>
        <w:shd w:val="clear" w:color="auto" w:fill="auto"/>
        <w:tabs>
          <w:tab w:val="left" w:pos="1131"/>
        </w:tabs>
        <w:spacing w:before="0" w:after="0" w:line="479" w:lineRule="exact"/>
        <w:ind w:firstLine="740"/>
        <w:jc w:val="both"/>
      </w:pPr>
      <w:r>
        <w:t>Основными задачами Оперативного штаба являются:</w:t>
      </w:r>
    </w:p>
    <w:p w:rsidR="00470FE3" w:rsidRDefault="00470FE3">
      <w:pPr>
        <w:pStyle w:val="21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0" w:line="479" w:lineRule="exact"/>
        <w:ind w:firstLine="740"/>
        <w:jc w:val="both"/>
      </w:pPr>
      <w:r>
        <w:t xml:space="preserve">Рассмотрение проблем деятельности предприятий, учреждений, организаций Орловского района Кировской области, связанных с распространением коронавирусной инфекции </w:t>
      </w:r>
      <w:r w:rsidRPr="00757FF1">
        <w:rPr>
          <w:lang w:eastAsia="en-US"/>
        </w:rPr>
        <w:t>(</w:t>
      </w:r>
      <w:r>
        <w:rPr>
          <w:lang w:val="en-US" w:eastAsia="en-US"/>
        </w:rPr>
        <w:t>COVID</w:t>
      </w:r>
      <w:r w:rsidRPr="00757FF1">
        <w:rPr>
          <w:lang w:eastAsia="en-US"/>
        </w:rPr>
        <w:t>-19).</w:t>
      </w:r>
    </w:p>
    <w:p w:rsidR="00470FE3" w:rsidRDefault="00470FE3" w:rsidP="00387884">
      <w:pPr>
        <w:pStyle w:val="21"/>
        <w:numPr>
          <w:ilvl w:val="1"/>
          <w:numId w:val="2"/>
        </w:numPr>
        <w:shd w:val="clear" w:color="auto" w:fill="auto"/>
        <w:tabs>
          <w:tab w:val="left" w:pos="1505"/>
        </w:tabs>
        <w:spacing w:before="0" w:after="0" w:line="479" w:lineRule="exact"/>
        <w:ind w:firstLine="760"/>
        <w:jc w:val="both"/>
      </w:pPr>
      <w:r>
        <w:t xml:space="preserve">Выработка предложений по проведению мероприятий, направленных на предупреждение распространения коронавирусной инфекции </w:t>
      </w:r>
      <w:r w:rsidRPr="00757FF1">
        <w:rPr>
          <w:lang w:eastAsia="en-US"/>
        </w:rPr>
        <w:t>(</w:t>
      </w:r>
      <w:r w:rsidRPr="00387884">
        <w:rPr>
          <w:lang w:val="en-US" w:eastAsia="en-US"/>
        </w:rPr>
        <w:t>COVID</w:t>
      </w:r>
      <w:r w:rsidRPr="00757FF1">
        <w:rPr>
          <w:lang w:eastAsia="en-US"/>
        </w:rPr>
        <w:t xml:space="preserve">-19) </w:t>
      </w:r>
      <w:r>
        <w:t>.</w:t>
      </w:r>
    </w:p>
    <w:p w:rsidR="00470FE3" w:rsidRDefault="00470FE3" w:rsidP="00A449A9">
      <w:pPr>
        <w:pStyle w:val="21"/>
        <w:numPr>
          <w:ilvl w:val="0"/>
          <w:numId w:val="2"/>
        </w:numPr>
        <w:shd w:val="clear" w:color="auto" w:fill="auto"/>
        <w:tabs>
          <w:tab w:val="left" w:pos="1505"/>
        </w:tabs>
        <w:spacing w:before="0" w:after="0" w:line="479" w:lineRule="exact"/>
        <w:ind w:firstLine="760"/>
        <w:jc w:val="both"/>
      </w:pPr>
      <w:r>
        <w:t>Организация взаимодействия с органами и организациями, осуществляющими федеральный государственный санитарно- эпидемиологический надзор, органами исполнительной власти Кировской области, иными органами и организациями в соответствии с их компетенцией. Для решения задач, определенных настоящим Положением, Оперативный штаб вправе:</w:t>
      </w:r>
    </w:p>
    <w:p w:rsidR="00470FE3" w:rsidRDefault="00470FE3" w:rsidP="00387884">
      <w:pPr>
        <w:pStyle w:val="21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0" w:line="479" w:lineRule="exact"/>
        <w:ind w:firstLine="760"/>
        <w:jc w:val="both"/>
      </w:pPr>
      <w:r>
        <w:t xml:space="preserve">Запрашивать и получать необходимую информацию у предприятий, учреждений, организаций. </w:t>
      </w:r>
    </w:p>
    <w:p w:rsidR="00470FE3" w:rsidRDefault="00470FE3" w:rsidP="00387884">
      <w:pPr>
        <w:pStyle w:val="21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0" w:line="479" w:lineRule="exact"/>
        <w:ind w:firstLine="760"/>
        <w:jc w:val="both"/>
      </w:pPr>
      <w:r>
        <w:t>Направлять своих представителей для участия в мероприятиях, проводимых по вопросам, касающихся задач Оперативного штаба.</w:t>
      </w:r>
    </w:p>
    <w:p w:rsidR="00470FE3" w:rsidRDefault="00470FE3">
      <w:pPr>
        <w:pStyle w:val="21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0" w:line="479" w:lineRule="exact"/>
        <w:ind w:firstLine="760"/>
        <w:jc w:val="both"/>
      </w:pPr>
      <w:r>
        <w:t>Привлекать к работе специалистов в соответствующих сферах деятельности.</w:t>
      </w:r>
    </w:p>
    <w:p w:rsidR="00470FE3" w:rsidRDefault="00470FE3">
      <w:pPr>
        <w:pStyle w:val="21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0" w:line="479" w:lineRule="exact"/>
        <w:ind w:firstLine="760"/>
        <w:jc w:val="both"/>
      </w:pPr>
      <w:r>
        <w:t>Организовывать взаимодействие с органами и организациями Роспротребнадзора, здравоохранения, иными государственными органами и организациями в соответствии с их компетенцией.</w:t>
      </w:r>
    </w:p>
    <w:p w:rsidR="00470FE3" w:rsidRDefault="00470FE3">
      <w:pPr>
        <w:pStyle w:val="21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0" w:line="479" w:lineRule="exact"/>
        <w:ind w:firstLine="760"/>
        <w:jc w:val="both"/>
      </w:pPr>
      <w:r>
        <w:t xml:space="preserve">Для приема информации в круглосуточном режиме привлекать  членов Оперативного штаба. </w:t>
      </w:r>
    </w:p>
    <w:p w:rsidR="00470FE3" w:rsidRDefault="00470FE3">
      <w:pPr>
        <w:pStyle w:val="21"/>
        <w:numPr>
          <w:ilvl w:val="0"/>
          <w:numId w:val="2"/>
        </w:numPr>
        <w:shd w:val="clear" w:color="auto" w:fill="auto"/>
        <w:tabs>
          <w:tab w:val="left" w:pos="1252"/>
        </w:tabs>
        <w:spacing w:before="0" w:after="0" w:line="479" w:lineRule="exact"/>
        <w:ind w:firstLine="760"/>
        <w:jc w:val="both"/>
      </w:pPr>
      <w:r>
        <w:t>Оперативный штаб состоит из председателя, заместителя председателя и членов Оперативного штаба.</w:t>
      </w:r>
    </w:p>
    <w:p w:rsidR="00470FE3" w:rsidRDefault="00470FE3">
      <w:pPr>
        <w:pStyle w:val="21"/>
        <w:numPr>
          <w:ilvl w:val="0"/>
          <w:numId w:val="2"/>
        </w:numPr>
        <w:shd w:val="clear" w:color="auto" w:fill="auto"/>
        <w:tabs>
          <w:tab w:val="left" w:pos="1252"/>
        </w:tabs>
        <w:spacing w:before="0" w:after="0" w:line="479" w:lineRule="exact"/>
        <w:ind w:firstLine="760"/>
        <w:jc w:val="both"/>
      </w:pPr>
      <w:r>
        <w:t>Заседания Оперативного штаба проводятся по решению председателя или его заместителя.</w:t>
      </w:r>
    </w:p>
    <w:p w:rsidR="00470FE3" w:rsidRDefault="00470FE3">
      <w:pPr>
        <w:pStyle w:val="21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0" w:line="479" w:lineRule="exact"/>
        <w:ind w:firstLine="760"/>
        <w:jc w:val="both"/>
      </w:pPr>
      <w:r>
        <w:t>Решения Оперативного штаба оформляются протоколом, который подписывается председательствующим на заседании.</w:t>
      </w:r>
    </w:p>
    <w:p w:rsidR="00470FE3" w:rsidRDefault="00470FE3" w:rsidP="00A449A9">
      <w:pPr>
        <w:pStyle w:val="21"/>
        <w:shd w:val="clear" w:color="auto" w:fill="auto"/>
        <w:tabs>
          <w:tab w:val="left" w:pos="1044"/>
        </w:tabs>
        <w:spacing w:before="0" w:after="0" w:line="479" w:lineRule="exact"/>
        <w:jc w:val="both"/>
      </w:pPr>
    </w:p>
    <w:p w:rsidR="00470FE3" w:rsidRDefault="00470FE3" w:rsidP="003911CF">
      <w:pPr>
        <w:pStyle w:val="21"/>
        <w:shd w:val="clear" w:color="auto" w:fill="auto"/>
        <w:tabs>
          <w:tab w:val="left" w:pos="1044"/>
        </w:tabs>
        <w:spacing w:before="0" w:after="0" w:line="479" w:lineRule="exact"/>
        <w:sectPr w:rsidR="00470FE3" w:rsidSect="001D2242">
          <w:headerReference w:type="default" r:id="rId11"/>
          <w:pgSz w:w="11900" w:h="16840"/>
          <w:pgMar w:top="1265" w:right="497" w:bottom="723" w:left="1457" w:header="0" w:footer="3" w:gutter="0"/>
          <w:pgNumType w:start="7"/>
          <w:cols w:space="720"/>
          <w:noEndnote/>
          <w:titlePg/>
          <w:docGrid w:linePitch="360"/>
        </w:sectPr>
      </w:pPr>
      <w:r>
        <w:t>___________________</w:t>
      </w:r>
    </w:p>
    <w:p w:rsidR="00470FE3" w:rsidRDefault="00470FE3" w:rsidP="00BB2F27">
      <w:pPr>
        <w:pStyle w:val="21"/>
        <w:shd w:val="clear" w:color="auto" w:fill="auto"/>
        <w:spacing w:before="0" w:after="295" w:line="280" w:lineRule="exact"/>
        <w:ind w:left="10700"/>
        <w:jc w:val="both"/>
      </w:pPr>
      <w:r>
        <w:t>УТВЕРЖДЕН</w:t>
      </w:r>
    </w:p>
    <w:p w:rsidR="00470FE3" w:rsidRPr="00BB2F27" w:rsidRDefault="00470FE3" w:rsidP="003911CF">
      <w:pPr>
        <w:pStyle w:val="21"/>
        <w:spacing w:after="295"/>
        <w:ind w:left="10700"/>
        <w:jc w:val="left"/>
      </w:pPr>
      <w:r>
        <w:t>Постановлением администрации</w:t>
      </w:r>
      <w:r w:rsidRPr="00BB2F27">
        <w:t xml:space="preserve"> </w:t>
      </w:r>
      <w:r>
        <w:t>Орловского района 26.03.2020 № 170-п</w:t>
      </w:r>
    </w:p>
    <w:p w:rsidR="00470FE3" w:rsidRDefault="00470FE3" w:rsidP="00BB2F27">
      <w:pPr>
        <w:pStyle w:val="22"/>
        <w:keepNext/>
        <w:keepLines/>
        <w:shd w:val="clear" w:color="auto" w:fill="auto"/>
        <w:spacing w:before="0" w:after="0" w:line="260" w:lineRule="exact"/>
      </w:pPr>
      <w:bookmarkStart w:id="3" w:name="bookmark4"/>
      <w:r>
        <w:t>ПЛАН</w:t>
      </w:r>
      <w:bookmarkEnd w:id="3"/>
    </w:p>
    <w:p w:rsidR="00470FE3" w:rsidRDefault="00470FE3">
      <w:pPr>
        <w:pStyle w:val="40"/>
        <w:shd w:val="clear" w:color="auto" w:fill="auto"/>
        <w:spacing w:line="260" w:lineRule="exact"/>
      </w:pPr>
      <w:r>
        <w:t>неотложных мероприятий по предупреждению распространения корона</w:t>
      </w:r>
      <w:bookmarkStart w:id="4" w:name="_GoBack"/>
      <w:bookmarkEnd w:id="4"/>
      <w:r>
        <w:t>вирусной инфекции (СОУШ-19)</w:t>
      </w:r>
    </w:p>
    <w:p w:rsidR="00470FE3" w:rsidRDefault="00470FE3">
      <w:pPr>
        <w:pStyle w:val="40"/>
        <w:shd w:val="clear" w:color="auto" w:fill="auto"/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8827"/>
        <w:gridCol w:w="4925"/>
      </w:tblGrid>
      <w:tr w:rsidR="00470FE3">
        <w:trPr>
          <w:trHeight w:hRule="exact" w:val="6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FE3" w:rsidRDefault="00470FE3" w:rsidP="00AD32C7">
            <w:pPr>
              <w:pStyle w:val="21"/>
              <w:framePr w:w="14717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60" w:line="280" w:lineRule="exact"/>
              <w:ind w:left="142"/>
              <w:jc w:val="left"/>
            </w:pPr>
            <w:r>
              <w:rPr>
                <w:rStyle w:val="24"/>
              </w:rPr>
              <w:t>№</w:t>
            </w:r>
          </w:p>
          <w:p w:rsidR="00470FE3" w:rsidRDefault="00470FE3" w:rsidP="00AD32C7">
            <w:pPr>
              <w:pStyle w:val="21"/>
              <w:framePr w:w="14717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60" w:after="0" w:line="260" w:lineRule="exact"/>
              <w:ind w:left="142"/>
              <w:jc w:val="left"/>
            </w:pPr>
            <w:r>
              <w:rPr>
                <w:rStyle w:val="213pt"/>
              </w:rPr>
              <w:t>п/п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17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60" w:lineRule="exact"/>
              <w:ind w:left="142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17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60" w:lineRule="exact"/>
              <w:ind w:left="142"/>
            </w:pPr>
            <w:r>
              <w:rPr>
                <w:rStyle w:val="213pt"/>
              </w:rPr>
              <w:t>Ответственный исполнитель</w:t>
            </w:r>
          </w:p>
        </w:tc>
      </w:tr>
      <w:tr w:rsidR="00470FE3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FE3" w:rsidRDefault="00470FE3" w:rsidP="00AD32C7">
            <w:pPr>
              <w:pStyle w:val="21"/>
              <w:framePr w:w="14717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13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0FE3" w:rsidRDefault="00470FE3" w:rsidP="00AD32C7">
            <w:pPr>
              <w:pStyle w:val="21"/>
              <w:framePr w:w="14717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60" w:lineRule="exact"/>
              <w:ind w:left="142"/>
            </w:pPr>
            <w:r>
              <w:rPr>
                <w:rStyle w:val="213pt"/>
              </w:rPr>
              <w:t>Мероприятия, проводимые в служебных помещениях</w:t>
            </w:r>
          </w:p>
        </w:tc>
      </w:tr>
      <w:tr w:rsidR="00470FE3" w:rsidTr="003C0631">
        <w:trPr>
          <w:trHeight w:hRule="exact" w:val="228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17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</w:pPr>
            <w:r>
              <w:rPr>
                <w:rStyle w:val="24"/>
              </w:rPr>
              <w:t>1.1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4667DA">
            <w:pPr>
              <w:pStyle w:val="21"/>
              <w:framePr w:w="14717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76" w:lineRule="auto"/>
              <w:ind w:left="142" w:right="143"/>
              <w:jc w:val="both"/>
            </w:pPr>
            <w:r>
              <w:rPr>
                <w:rStyle w:val="24"/>
              </w:rPr>
              <w:t xml:space="preserve">Организация ежедневной обработки помещений дезинфицирующими средствами (обработка дверных ручек, выключателей, поручней, перил, контактных поверхностей (столов, стульев, оргтехники), мест общего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17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76" w:lineRule="auto"/>
              <w:ind w:left="142"/>
              <w:jc w:val="both"/>
              <w:rPr>
                <w:rStyle w:val="24"/>
              </w:rPr>
            </w:pPr>
            <w:r>
              <w:rPr>
                <w:rStyle w:val="24"/>
              </w:rPr>
              <w:t>руководители  предприятий, учреждений, организаций Орловского района Кировской области (далее-руководители ПУО)</w:t>
            </w:r>
          </w:p>
          <w:p w:rsidR="00470FE3" w:rsidRDefault="00470FE3" w:rsidP="00AD32C7">
            <w:pPr>
              <w:pStyle w:val="21"/>
              <w:framePr w:w="14717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76" w:lineRule="auto"/>
              <w:ind w:left="142"/>
              <w:jc w:val="both"/>
            </w:pPr>
          </w:p>
        </w:tc>
      </w:tr>
      <w:tr w:rsidR="00470FE3" w:rsidTr="00150C2D">
        <w:trPr>
          <w:trHeight w:hRule="exact" w:val="241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FE3" w:rsidRDefault="00470FE3" w:rsidP="00AD32C7">
            <w:pPr>
              <w:pStyle w:val="21"/>
              <w:framePr w:w="14717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</w:pPr>
            <w:r>
              <w:rPr>
                <w:rStyle w:val="24"/>
              </w:rPr>
              <w:t>1.2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17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76" w:lineRule="auto"/>
              <w:ind w:left="142" w:right="143"/>
              <w:jc w:val="both"/>
            </w:pPr>
            <w:r>
              <w:rPr>
                <w:rStyle w:val="24"/>
              </w:rPr>
              <w:t>Обеспечение регулярного (каждые 2 часа) проветривания рабочих по</w:t>
            </w:r>
            <w:r>
              <w:rPr>
                <w:rStyle w:val="24"/>
              </w:rPr>
              <w:softHyphen/>
              <w:t>мещений, принятие мер по обеспечению помещений, предусматривающих одновременное нахождения большого числа сотрудников (холлы, служебные залы, столовые и другие) оборудованием по обеззараживанию воздуха.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825D5F">
            <w:pPr>
              <w:pStyle w:val="21"/>
              <w:framePr w:w="14717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276" w:lineRule="auto"/>
              <w:ind w:left="142"/>
              <w:jc w:val="both"/>
            </w:pPr>
            <w:r w:rsidRPr="0014452D">
              <w:t xml:space="preserve">руководители </w:t>
            </w:r>
            <w:r>
              <w:t xml:space="preserve"> ПУО</w:t>
            </w:r>
          </w:p>
          <w:p w:rsidR="00470FE3" w:rsidRDefault="00470FE3" w:rsidP="00825D5F">
            <w:pPr>
              <w:pStyle w:val="21"/>
              <w:framePr w:w="14717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276" w:lineRule="auto"/>
              <w:ind w:left="142"/>
              <w:jc w:val="both"/>
            </w:pPr>
          </w:p>
        </w:tc>
      </w:tr>
    </w:tbl>
    <w:p w:rsidR="00470FE3" w:rsidRDefault="00470FE3" w:rsidP="00AD32C7">
      <w:pPr>
        <w:framePr w:w="14717" w:wrap="notBeside" w:vAnchor="text" w:hAnchor="text" w:xAlign="center" w:y="1"/>
        <w:tabs>
          <w:tab w:val="left" w:pos="1134"/>
          <w:tab w:val="left" w:pos="9639"/>
          <w:tab w:val="left" w:pos="10065"/>
        </w:tabs>
        <w:ind w:left="142"/>
        <w:rPr>
          <w:sz w:val="2"/>
          <w:szCs w:val="2"/>
        </w:rPr>
      </w:pPr>
    </w:p>
    <w:p w:rsidR="00470FE3" w:rsidRDefault="00470FE3" w:rsidP="00AD32C7">
      <w:pPr>
        <w:tabs>
          <w:tab w:val="left" w:pos="1134"/>
          <w:tab w:val="left" w:pos="9639"/>
          <w:tab w:val="left" w:pos="10065"/>
        </w:tabs>
        <w:ind w:left="142"/>
        <w:rPr>
          <w:sz w:val="2"/>
          <w:szCs w:val="2"/>
        </w:rPr>
      </w:pPr>
    </w:p>
    <w:p w:rsidR="00470FE3" w:rsidRDefault="00470FE3" w:rsidP="00AD32C7">
      <w:pPr>
        <w:tabs>
          <w:tab w:val="left" w:pos="1134"/>
          <w:tab w:val="left" w:pos="9639"/>
          <w:tab w:val="left" w:pos="10065"/>
        </w:tabs>
        <w:ind w:left="142"/>
        <w:rPr>
          <w:sz w:val="2"/>
          <w:szCs w:val="2"/>
        </w:rPr>
        <w:sectPr w:rsidR="00470FE3">
          <w:pgSz w:w="16840" w:h="11900" w:orient="landscape"/>
          <w:pgMar w:top="2183" w:right="1047" w:bottom="1042" w:left="10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2"/>
        <w:gridCol w:w="8845"/>
        <w:gridCol w:w="4943"/>
      </w:tblGrid>
      <w:tr w:rsidR="00470FE3" w:rsidTr="003C0631">
        <w:trPr>
          <w:trHeight w:hRule="exact" w:val="114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60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</w:pPr>
            <w:r>
              <w:rPr>
                <w:rStyle w:val="24"/>
              </w:rPr>
              <w:t>1.3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60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76" w:lineRule="auto"/>
              <w:ind w:left="142"/>
              <w:jc w:val="both"/>
            </w:pPr>
            <w:r>
              <w:rPr>
                <w:rStyle w:val="24"/>
              </w:rPr>
              <w:t>Обеспечение (при наличии возможности) свободной рассадки сотруд</w:t>
            </w:r>
            <w:r>
              <w:rPr>
                <w:rStyle w:val="24"/>
              </w:rPr>
              <w:softHyphen/>
              <w:t>ников в кабинетах (</w:t>
            </w:r>
            <w:smartTag w:uri="urn:schemas-microsoft-com:office:smarttags" w:element="metricconverter">
              <w:smartTagPr>
                <w:attr w:name="ProductID" w:val="2 метра"/>
              </w:smartTagPr>
              <w:r>
                <w:rPr>
                  <w:rStyle w:val="24"/>
                </w:rPr>
                <w:t>2 метра</w:t>
              </w:r>
            </w:smartTag>
            <w:r>
              <w:rPr>
                <w:rStyle w:val="24"/>
              </w:rPr>
              <w:t xml:space="preserve"> между людьми)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825D5F">
            <w:pPr>
              <w:pStyle w:val="21"/>
              <w:framePr w:w="14760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76" w:lineRule="auto"/>
              <w:ind w:left="142"/>
              <w:jc w:val="both"/>
            </w:pPr>
            <w:r w:rsidRPr="003C0631">
              <w:t xml:space="preserve">руководители </w:t>
            </w:r>
            <w:r>
              <w:t xml:space="preserve"> ПУО</w:t>
            </w:r>
          </w:p>
          <w:p w:rsidR="00470FE3" w:rsidRDefault="00470FE3" w:rsidP="00825D5F">
            <w:pPr>
              <w:pStyle w:val="21"/>
              <w:framePr w:w="14760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76" w:lineRule="auto"/>
              <w:ind w:left="142"/>
              <w:jc w:val="both"/>
            </w:pPr>
          </w:p>
        </w:tc>
      </w:tr>
      <w:tr w:rsidR="00470FE3" w:rsidTr="00150C2D">
        <w:trPr>
          <w:trHeight w:hRule="exact" w:val="2406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60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</w:pPr>
            <w:r>
              <w:rPr>
                <w:rStyle w:val="24"/>
              </w:rPr>
              <w:t>1.4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825D5F">
            <w:pPr>
              <w:pStyle w:val="21"/>
              <w:framePr w:w="14760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76" w:lineRule="auto"/>
              <w:ind w:right="168"/>
              <w:jc w:val="both"/>
            </w:pPr>
            <w:r>
              <w:rPr>
                <w:rStyle w:val="24"/>
              </w:rPr>
              <w:t xml:space="preserve">  Обеспечение кратного увеличения проведения влажной уборки столовых с примене</w:t>
            </w:r>
            <w:r>
              <w:rPr>
                <w:rStyle w:val="24"/>
              </w:rPr>
              <w:softHyphen/>
              <w:t>нием дезинфектантов, использование установок для обеззараживания воздуха. Обеспечение выделения специальных помещений для приема пищи (в случае отсутствия столовых)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825D5F">
            <w:pPr>
              <w:pStyle w:val="21"/>
              <w:framePr w:w="14760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76" w:lineRule="auto"/>
              <w:ind w:left="142"/>
              <w:jc w:val="both"/>
            </w:pPr>
            <w:r w:rsidRPr="00056B9A">
              <w:t xml:space="preserve">руководители </w:t>
            </w:r>
            <w:r>
              <w:t xml:space="preserve"> ПУО</w:t>
            </w:r>
          </w:p>
          <w:p w:rsidR="00470FE3" w:rsidRDefault="00470FE3" w:rsidP="00825D5F">
            <w:pPr>
              <w:pStyle w:val="21"/>
              <w:framePr w:w="14760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76" w:lineRule="auto"/>
              <w:ind w:left="142"/>
              <w:jc w:val="both"/>
            </w:pPr>
          </w:p>
        </w:tc>
      </w:tr>
    </w:tbl>
    <w:tbl>
      <w:tblPr>
        <w:tblpPr w:leftFromText="180" w:rightFromText="180" w:vertAnchor="page" w:horzAnchor="margin" w:tblpY="43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8"/>
        <w:gridCol w:w="8842"/>
        <w:gridCol w:w="4936"/>
      </w:tblGrid>
      <w:tr w:rsidR="00470FE3" w:rsidTr="00142D85">
        <w:trPr>
          <w:trHeight w:hRule="exact" w:val="114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</w:pPr>
            <w:r>
              <w:rPr>
                <w:rStyle w:val="24"/>
              </w:rPr>
              <w:t>1.5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8" w:lineRule="exact"/>
              <w:ind w:left="142" w:right="151"/>
              <w:jc w:val="both"/>
            </w:pPr>
            <w:r>
              <w:rPr>
                <w:rStyle w:val="24"/>
              </w:rPr>
              <w:t>Исключение использования в служебных помещениях систем конди</w:t>
            </w:r>
            <w:r>
              <w:rPr>
                <w:rStyle w:val="24"/>
              </w:rPr>
              <w:softHyphen/>
              <w:t>ционирования и технических систем вентиляции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B612B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  <w:r w:rsidRPr="00142D85">
              <w:t xml:space="preserve">руководители </w:t>
            </w:r>
            <w:r>
              <w:t xml:space="preserve"> ПУО</w:t>
            </w:r>
          </w:p>
          <w:p w:rsidR="00470FE3" w:rsidRDefault="00470FE3" w:rsidP="00B612B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</w:p>
        </w:tc>
      </w:tr>
      <w:tr w:rsidR="00470FE3" w:rsidTr="00500CA3">
        <w:trPr>
          <w:trHeight w:hRule="exact" w:val="114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</w:pPr>
            <w:r>
              <w:rPr>
                <w:rStyle w:val="24"/>
              </w:rPr>
              <w:t>1.6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1"/>
              <w:jc w:val="both"/>
            </w:pPr>
            <w:r>
              <w:rPr>
                <w:rStyle w:val="24"/>
              </w:rPr>
              <w:t>Обеспечение наличия в санузлах в зонах приема посетителей средств гигиены и дезинфекции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B612B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  <w:r w:rsidRPr="00430819">
              <w:t xml:space="preserve">руководители </w:t>
            </w:r>
            <w:r>
              <w:t>ПУО</w:t>
            </w:r>
          </w:p>
          <w:p w:rsidR="00470FE3" w:rsidRDefault="00470FE3" w:rsidP="00B612B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</w:p>
        </w:tc>
      </w:tr>
      <w:tr w:rsidR="00470FE3" w:rsidTr="00142D85">
        <w:trPr>
          <w:trHeight w:hRule="exact" w:val="65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FE3" w:rsidRDefault="00470FE3" w:rsidP="00AD32C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13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0FE3" w:rsidRDefault="00470FE3" w:rsidP="00AD32C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120" w:line="260" w:lineRule="exact"/>
              <w:ind w:left="142"/>
              <w:jc w:val="left"/>
            </w:pPr>
            <w:r>
              <w:rPr>
                <w:rStyle w:val="213pt"/>
              </w:rPr>
              <w:t>Мероприятия по дополнительному упорядочиванию рабочего времени и мониторингу состояния здоровья</w:t>
            </w:r>
          </w:p>
          <w:p w:rsidR="00470FE3" w:rsidRDefault="00470FE3" w:rsidP="00AD32C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after="0" w:line="260" w:lineRule="exact"/>
              <w:ind w:left="142"/>
            </w:pPr>
            <w:r>
              <w:rPr>
                <w:rStyle w:val="213pt"/>
              </w:rPr>
              <w:t>сотрудников</w:t>
            </w:r>
          </w:p>
        </w:tc>
      </w:tr>
      <w:tr w:rsidR="00470FE3" w:rsidTr="00142D85">
        <w:trPr>
          <w:trHeight w:hRule="exact" w:val="98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</w:pPr>
            <w:r>
              <w:rPr>
                <w:rStyle w:val="24"/>
              </w:rPr>
              <w:t>2.1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0FE3" w:rsidRDefault="00470FE3" w:rsidP="00B612B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right="151"/>
              <w:jc w:val="both"/>
              <w:rPr>
                <w:rStyle w:val="24"/>
              </w:rPr>
            </w:pPr>
            <w:r>
              <w:rPr>
                <w:rStyle w:val="24"/>
              </w:rPr>
              <w:t>Исключения массового скопления сотрудников.</w:t>
            </w:r>
          </w:p>
          <w:p w:rsidR="00470FE3" w:rsidRDefault="00470FE3" w:rsidP="00B612B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1"/>
              <w:jc w:val="both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0FE3" w:rsidRDefault="00470FE3" w:rsidP="00AD32C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  <w:r w:rsidRPr="005F41BD">
              <w:t>Руководители</w:t>
            </w:r>
            <w:r>
              <w:t xml:space="preserve"> ПУО</w:t>
            </w:r>
            <w:r w:rsidRPr="005F41BD">
              <w:t xml:space="preserve"> </w:t>
            </w:r>
          </w:p>
          <w:p w:rsidR="00470FE3" w:rsidRDefault="00470FE3" w:rsidP="00B612B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jc w:val="both"/>
            </w:pPr>
          </w:p>
          <w:p w:rsidR="00470FE3" w:rsidRDefault="00470FE3" w:rsidP="00AD32C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</w:p>
          <w:p w:rsidR="00470FE3" w:rsidRDefault="00470FE3" w:rsidP="00AD32C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</w:p>
          <w:p w:rsidR="00470FE3" w:rsidRDefault="00470FE3" w:rsidP="00AD32C7">
            <w:pPr>
              <w:pStyle w:val="2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</w:p>
        </w:tc>
      </w:tr>
    </w:tbl>
    <w:p w:rsidR="00470FE3" w:rsidRDefault="00470FE3" w:rsidP="00AD32C7">
      <w:pPr>
        <w:framePr w:w="14760" w:wrap="notBeside" w:vAnchor="text" w:hAnchor="text" w:xAlign="center" w:y="1"/>
        <w:tabs>
          <w:tab w:val="left" w:pos="1134"/>
          <w:tab w:val="left" w:pos="9639"/>
          <w:tab w:val="left" w:pos="10065"/>
        </w:tabs>
        <w:ind w:left="142"/>
        <w:rPr>
          <w:sz w:val="2"/>
          <w:szCs w:val="2"/>
        </w:rPr>
      </w:pPr>
    </w:p>
    <w:p w:rsidR="00470FE3" w:rsidRDefault="00470FE3" w:rsidP="00AD32C7">
      <w:pPr>
        <w:framePr w:w="14746" w:wrap="notBeside" w:vAnchor="text" w:hAnchor="text" w:xAlign="center" w:y="1"/>
        <w:tabs>
          <w:tab w:val="left" w:pos="1134"/>
          <w:tab w:val="left" w:pos="9639"/>
          <w:tab w:val="left" w:pos="10065"/>
        </w:tabs>
        <w:ind w:left="142"/>
        <w:rPr>
          <w:sz w:val="2"/>
          <w:szCs w:val="2"/>
        </w:rPr>
      </w:pPr>
    </w:p>
    <w:p w:rsidR="00470FE3" w:rsidRDefault="00470FE3" w:rsidP="00AD32C7">
      <w:pPr>
        <w:tabs>
          <w:tab w:val="left" w:pos="1134"/>
          <w:tab w:val="left" w:pos="9639"/>
          <w:tab w:val="left" w:pos="10065"/>
        </w:tabs>
        <w:ind w:left="142"/>
        <w:rPr>
          <w:sz w:val="2"/>
          <w:szCs w:val="2"/>
        </w:rPr>
      </w:pPr>
    </w:p>
    <w:p w:rsidR="00470FE3" w:rsidRDefault="00470FE3" w:rsidP="00AD32C7">
      <w:pPr>
        <w:tabs>
          <w:tab w:val="left" w:pos="1134"/>
          <w:tab w:val="left" w:pos="9639"/>
          <w:tab w:val="left" w:pos="10065"/>
        </w:tabs>
        <w:ind w:left="142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6"/>
        <w:gridCol w:w="8795"/>
        <w:gridCol w:w="29"/>
        <w:gridCol w:w="4903"/>
        <w:gridCol w:w="29"/>
      </w:tblGrid>
      <w:tr w:rsidR="00470FE3" w:rsidTr="00311E72">
        <w:trPr>
          <w:trHeight w:hRule="exact" w:val="66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60" w:line="280" w:lineRule="exact"/>
              <w:ind w:left="142" w:right="300"/>
              <w:jc w:val="right"/>
            </w:pPr>
            <w:r>
              <w:rPr>
                <w:rStyle w:val="24"/>
              </w:rPr>
              <w:t>№</w:t>
            </w:r>
          </w:p>
          <w:p w:rsidR="00470FE3" w:rsidRDefault="00470FE3" w:rsidP="00AD32C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60" w:after="0" w:line="260" w:lineRule="exact"/>
              <w:ind w:left="142"/>
              <w:jc w:val="left"/>
            </w:pPr>
            <w:r>
              <w:rPr>
                <w:rStyle w:val="213pt"/>
              </w:rPr>
              <w:t>п/п</w:t>
            </w: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60" w:lineRule="exact"/>
              <w:ind w:left="142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60" w:lineRule="exact"/>
              <w:ind w:left="142"/>
            </w:pPr>
            <w:r>
              <w:rPr>
                <w:rStyle w:val="213pt"/>
              </w:rPr>
              <w:t>Ответственный исполнитель</w:t>
            </w:r>
          </w:p>
        </w:tc>
      </w:tr>
      <w:tr w:rsidR="00470FE3" w:rsidTr="00500CA3">
        <w:trPr>
          <w:trHeight w:hRule="exact" w:val="132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</w:pPr>
            <w:r>
              <w:rPr>
                <w:rStyle w:val="24"/>
              </w:rPr>
              <w:t>2.2</w:t>
            </w:r>
          </w:p>
        </w:tc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17" w:lineRule="exact"/>
              <w:ind w:left="142" w:right="161"/>
              <w:jc w:val="both"/>
            </w:pPr>
            <w:r>
              <w:rPr>
                <w:rStyle w:val="24"/>
              </w:rPr>
              <w:t>Измерение температуры сотрудников, обслуживающего персонала и посетителей при входе в служебное здание (помещение) (при темпера</w:t>
            </w:r>
            <w:r>
              <w:rPr>
                <w:rStyle w:val="24"/>
              </w:rPr>
              <w:softHyphen/>
              <w:t>туре 37,2 и выше работник отстраняется от работы и направляется домой для вызова врача)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B612B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61"/>
              <w:jc w:val="both"/>
            </w:pPr>
            <w:r w:rsidRPr="00500CA3">
              <w:t xml:space="preserve">руководители </w:t>
            </w:r>
            <w:r>
              <w:t>ПУО</w:t>
            </w:r>
          </w:p>
          <w:p w:rsidR="00470FE3" w:rsidRDefault="00470FE3" w:rsidP="00B612B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61"/>
              <w:jc w:val="both"/>
            </w:pPr>
          </w:p>
        </w:tc>
      </w:tr>
      <w:tr w:rsidR="00470FE3" w:rsidTr="00881F31">
        <w:trPr>
          <w:gridAfter w:val="1"/>
          <w:wAfter w:w="29" w:type="dxa"/>
          <w:trHeight w:hRule="exact" w:val="143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</w:pPr>
            <w:r>
              <w:rPr>
                <w:rStyle w:val="24"/>
              </w:rPr>
              <w:t>2.3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881F31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4" w:lineRule="exact"/>
              <w:ind w:left="142" w:right="132"/>
              <w:jc w:val="both"/>
            </w:pPr>
            <w:r>
              <w:rPr>
                <w:rStyle w:val="24"/>
              </w:rPr>
              <w:t>Проведение с отстраненным сотрудником разъяснительной работы о необходимости вызова врача на дом, информировании непосредствен</w:t>
            </w:r>
            <w:r>
              <w:rPr>
                <w:rStyle w:val="24"/>
              </w:rPr>
              <w:softHyphen/>
              <w:t>ного руководителя о результатах обследования (по итогам вызова), о состоянии здоровья и местонахождении (ежедневно)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B612B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  <w:r w:rsidRPr="00D553AB">
              <w:t xml:space="preserve">руководители </w:t>
            </w:r>
            <w:r>
              <w:t>ПУО</w:t>
            </w:r>
          </w:p>
          <w:p w:rsidR="00470FE3" w:rsidRDefault="00470FE3" w:rsidP="00B612B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jc w:val="both"/>
            </w:pPr>
          </w:p>
        </w:tc>
      </w:tr>
      <w:tr w:rsidR="00470FE3" w:rsidTr="00881F31">
        <w:trPr>
          <w:gridAfter w:val="1"/>
          <w:wAfter w:w="29" w:type="dxa"/>
          <w:trHeight w:hRule="exact" w:val="11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  <w:rPr>
                <w:rStyle w:val="24"/>
              </w:rPr>
            </w:pPr>
            <w:r>
              <w:rPr>
                <w:rStyle w:val="24"/>
              </w:rPr>
              <w:t>2.4.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881F31">
            <w:pPr>
              <w:pStyle w:val="21"/>
              <w:framePr w:w="14742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4" w:lineRule="exact"/>
              <w:ind w:left="142" w:right="132"/>
              <w:jc w:val="both"/>
              <w:rPr>
                <w:rStyle w:val="24"/>
              </w:rPr>
            </w:pPr>
            <w:r>
              <w:rPr>
                <w:rStyle w:val="24"/>
              </w:rPr>
              <w:t>Ведение учета сотрудников с выявленными симптомами простудных заболеваний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B612B7">
            <w:pPr>
              <w:pStyle w:val="21"/>
              <w:framePr w:w="14742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  <w:r w:rsidRPr="00D553AB">
              <w:t xml:space="preserve">руководители </w:t>
            </w:r>
            <w:r>
              <w:t>ПУО</w:t>
            </w:r>
          </w:p>
          <w:p w:rsidR="00470FE3" w:rsidRPr="00D553AB" w:rsidRDefault="00470FE3" w:rsidP="00B612B7">
            <w:pPr>
              <w:pStyle w:val="21"/>
              <w:framePr w:w="14742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jc w:val="both"/>
            </w:pPr>
          </w:p>
        </w:tc>
      </w:tr>
      <w:tr w:rsidR="00470FE3" w:rsidTr="00881F31">
        <w:trPr>
          <w:gridAfter w:val="1"/>
          <w:wAfter w:w="29" w:type="dxa"/>
          <w:trHeight w:hRule="exact" w:val="9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  <w:rPr>
                <w:rStyle w:val="24"/>
              </w:rPr>
            </w:pPr>
            <w:r>
              <w:rPr>
                <w:rStyle w:val="24"/>
              </w:rPr>
              <w:t>2.5.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881F31">
            <w:pPr>
              <w:pStyle w:val="21"/>
              <w:framePr w:w="14742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4" w:lineRule="exact"/>
              <w:ind w:left="142" w:right="132"/>
              <w:jc w:val="both"/>
              <w:rPr>
                <w:rStyle w:val="24"/>
              </w:rPr>
            </w:pPr>
            <w:r>
              <w:rPr>
                <w:rStyle w:val="24"/>
              </w:rPr>
              <w:t>Оказание содействия сотрудникам в обеспечении соблюдения режима самоизоляции на дому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B612B7">
            <w:pPr>
              <w:pStyle w:val="21"/>
              <w:framePr w:w="14742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  <w:r w:rsidRPr="00936524">
              <w:t xml:space="preserve">руководители </w:t>
            </w:r>
            <w:r>
              <w:t xml:space="preserve"> ПУО</w:t>
            </w:r>
          </w:p>
          <w:p w:rsidR="00470FE3" w:rsidRPr="00D553AB" w:rsidRDefault="00470FE3" w:rsidP="00B612B7">
            <w:pPr>
              <w:pStyle w:val="21"/>
              <w:framePr w:w="14742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</w:p>
        </w:tc>
      </w:tr>
      <w:tr w:rsidR="00470FE3" w:rsidTr="00881F31">
        <w:trPr>
          <w:gridAfter w:val="1"/>
          <w:wAfter w:w="29" w:type="dxa"/>
          <w:trHeight w:hRule="exact" w:val="193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2.6. 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881F31">
            <w:pPr>
              <w:pStyle w:val="21"/>
              <w:framePr w:w="14742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4" w:lineRule="exact"/>
              <w:ind w:left="142" w:right="132"/>
              <w:jc w:val="both"/>
              <w:rPr>
                <w:rStyle w:val="24"/>
              </w:rPr>
            </w:pPr>
            <w:r w:rsidRPr="00936524">
              <w:t>Рассмотрение возможности организации удаленного доступа к инфор</w:t>
            </w:r>
            <w:r w:rsidRPr="00936524">
              <w:softHyphen/>
              <w:t>мационным ресурсам государственного органа или организации для выполнения сотрудниками должностных обязанностей при режиме са</w:t>
            </w:r>
            <w:r>
              <w:t xml:space="preserve">моизоляции. 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B612B7">
            <w:pPr>
              <w:pStyle w:val="21"/>
              <w:framePr w:w="14742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  <w:r w:rsidRPr="00936524">
              <w:t xml:space="preserve">руководители </w:t>
            </w:r>
            <w:r>
              <w:t>ПУО</w:t>
            </w:r>
          </w:p>
          <w:p w:rsidR="00470FE3" w:rsidRPr="00936524" w:rsidRDefault="00470FE3" w:rsidP="00B612B7">
            <w:pPr>
              <w:pStyle w:val="21"/>
              <w:framePr w:w="14742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</w:p>
        </w:tc>
      </w:tr>
    </w:tbl>
    <w:p w:rsidR="00470FE3" w:rsidRDefault="00470FE3" w:rsidP="00AD32C7">
      <w:pPr>
        <w:framePr w:w="14742" w:wrap="notBeside" w:vAnchor="text" w:hAnchor="text" w:xAlign="center" w:y="1"/>
        <w:tabs>
          <w:tab w:val="left" w:pos="1134"/>
          <w:tab w:val="left" w:pos="9639"/>
          <w:tab w:val="left" w:pos="10065"/>
        </w:tabs>
        <w:ind w:left="142"/>
        <w:rPr>
          <w:sz w:val="2"/>
          <w:szCs w:val="2"/>
        </w:rPr>
      </w:pPr>
    </w:p>
    <w:p w:rsidR="00470FE3" w:rsidRDefault="00470FE3" w:rsidP="00AD32C7">
      <w:pPr>
        <w:tabs>
          <w:tab w:val="left" w:pos="1134"/>
          <w:tab w:val="left" w:pos="9639"/>
          <w:tab w:val="left" w:pos="10065"/>
        </w:tabs>
        <w:ind w:left="142"/>
        <w:rPr>
          <w:sz w:val="2"/>
          <w:szCs w:val="2"/>
        </w:rPr>
      </w:pPr>
    </w:p>
    <w:p w:rsidR="00470FE3" w:rsidRDefault="00470FE3" w:rsidP="00AD32C7">
      <w:pPr>
        <w:framePr w:w="14746" w:wrap="notBeside" w:vAnchor="text" w:hAnchor="text" w:xAlign="center" w:y="1"/>
        <w:tabs>
          <w:tab w:val="left" w:pos="1134"/>
          <w:tab w:val="left" w:pos="9639"/>
          <w:tab w:val="left" w:pos="10065"/>
        </w:tabs>
        <w:ind w:left="142"/>
        <w:rPr>
          <w:sz w:val="2"/>
          <w:szCs w:val="2"/>
        </w:rPr>
      </w:pPr>
    </w:p>
    <w:p w:rsidR="00470FE3" w:rsidRDefault="00470FE3" w:rsidP="00AD32C7">
      <w:pPr>
        <w:tabs>
          <w:tab w:val="left" w:pos="1134"/>
          <w:tab w:val="left" w:pos="9639"/>
          <w:tab w:val="left" w:pos="10065"/>
        </w:tabs>
        <w:ind w:left="142"/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8"/>
        <w:gridCol w:w="8845"/>
        <w:gridCol w:w="4939"/>
      </w:tblGrid>
      <w:tr w:rsidR="00470FE3" w:rsidTr="00A87E37">
        <w:trPr>
          <w:trHeight w:hRule="exact" w:val="6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53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60" w:line="280" w:lineRule="exact"/>
              <w:ind w:left="142"/>
            </w:pPr>
            <w:r>
              <w:rPr>
                <w:rStyle w:val="24"/>
              </w:rPr>
              <w:t>№</w:t>
            </w:r>
          </w:p>
          <w:p w:rsidR="00470FE3" w:rsidRDefault="00470FE3" w:rsidP="00AD32C7">
            <w:pPr>
              <w:pStyle w:val="21"/>
              <w:framePr w:w="14753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60" w:after="0" w:line="260" w:lineRule="exact"/>
              <w:ind w:left="142"/>
            </w:pPr>
            <w:r>
              <w:rPr>
                <w:rStyle w:val="213pt"/>
              </w:rPr>
              <w:t>п/п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53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60" w:lineRule="exact"/>
              <w:ind w:left="142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53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60" w:lineRule="exact"/>
              <w:ind w:left="142"/>
            </w:pPr>
            <w:r>
              <w:rPr>
                <w:rStyle w:val="213pt"/>
              </w:rPr>
              <w:t>Ответственный исполнитель</w:t>
            </w:r>
          </w:p>
        </w:tc>
      </w:tr>
      <w:tr w:rsidR="00470FE3" w:rsidTr="00A87E37">
        <w:trPr>
          <w:trHeight w:hRule="exact" w:val="174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53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</w:pPr>
            <w:r>
              <w:rPr>
                <w:rStyle w:val="24"/>
              </w:rPr>
              <w:t>2.7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53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4"/>
              <w:jc w:val="both"/>
            </w:pPr>
            <w:r>
              <w:rPr>
                <w:rStyle w:val="24"/>
              </w:rPr>
              <w:t>Максимальное сокращение количества проводимых семинаров, сове</w:t>
            </w:r>
            <w:r>
              <w:rPr>
                <w:rStyle w:val="24"/>
              </w:rPr>
              <w:softHyphen/>
              <w:t>щаний, выездных совещаний, иных деловых массовых мероприятий, перевод работы различных рабочих групп и комиссий в дистанционный режим (аудио-, видеоформат). Введение запрета на культурно-массовые и спортивные мероприятия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B612B7">
            <w:pPr>
              <w:pStyle w:val="21"/>
              <w:framePr w:w="14753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4"/>
              <w:jc w:val="both"/>
            </w:pPr>
            <w:r w:rsidRPr="00A87E37">
              <w:t xml:space="preserve">руководители </w:t>
            </w:r>
            <w:r>
              <w:t>ПУО</w:t>
            </w:r>
          </w:p>
          <w:p w:rsidR="00470FE3" w:rsidRDefault="00470FE3" w:rsidP="00B612B7">
            <w:pPr>
              <w:pStyle w:val="21"/>
              <w:framePr w:w="14753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4"/>
              <w:jc w:val="both"/>
            </w:pPr>
          </w:p>
        </w:tc>
      </w:tr>
      <w:tr w:rsidR="00470FE3" w:rsidTr="00FE3FA3">
        <w:trPr>
          <w:trHeight w:hRule="exact" w:val="133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53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</w:pPr>
            <w:r>
              <w:rPr>
                <w:rStyle w:val="24"/>
              </w:rPr>
              <w:t>2.8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53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4"/>
              <w:jc w:val="both"/>
            </w:pPr>
            <w:r>
              <w:rPr>
                <w:rStyle w:val="24"/>
              </w:rPr>
              <w:t>Временное ограничение личного приема граждан (пришедшим на лич</w:t>
            </w:r>
            <w:r>
              <w:rPr>
                <w:rStyle w:val="24"/>
              </w:rPr>
              <w:softHyphen/>
              <w:t>ный прием рекомендовать обращаться в письменной форме, разместить данную информацию на стендах, на официальном сайте)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B612B7">
            <w:pPr>
              <w:pStyle w:val="21"/>
              <w:framePr w:w="14753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4"/>
              <w:jc w:val="both"/>
            </w:pPr>
            <w:r w:rsidRPr="00A87E37">
              <w:t xml:space="preserve">руководители </w:t>
            </w:r>
            <w:r>
              <w:t>ПУО</w:t>
            </w:r>
          </w:p>
          <w:p w:rsidR="00470FE3" w:rsidRDefault="00470FE3" w:rsidP="00B612B7">
            <w:pPr>
              <w:pStyle w:val="21"/>
              <w:framePr w:w="14753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4"/>
              <w:jc w:val="both"/>
            </w:pPr>
          </w:p>
        </w:tc>
      </w:tr>
      <w:tr w:rsidR="00470FE3" w:rsidTr="00B66135">
        <w:trPr>
          <w:trHeight w:hRule="exact" w:val="13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53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rPr>
                <w:rStyle w:val="24"/>
              </w:rPr>
            </w:pPr>
            <w:r>
              <w:rPr>
                <w:rStyle w:val="24"/>
              </w:rPr>
              <w:t>2.9.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53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4"/>
              <w:jc w:val="both"/>
              <w:rPr>
                <w:rStyle w:val="24"/>
              </w:rPr>
            </w:pPr>
            <w:r w:rsidRPr="00FE3FA3">
              <w:t>Ограничение мероприятий, связанных с проведением конкурсов на за</w:t>
            </w:r>
            <w:r w:rsidRPr="00FE3FA3">
              <w:softHyphen/>
              <w:t>мещение вакантных должностей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B612B7">
            <w:pPr>
              <w:pStyle w:val="21"/>
              <w:framePr w:w="14753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4"/>
              <w:jc w:val="both"/>
            </w:pPr>
            <w:r w:rsidRPr="00B66135">
              <w:t xml:space="preserve">руководители </w:t>
            </w:r>
            <w:r>
              <w:t xml:space="preserve"> ПУО</w:t>
            </w:r>
          </w:p>
          <w:p w:rsidR="00470FE3" w:rsidRPr="00A87E37" w:rsidRDefault="00470FE3" w:rsidP="00B612B7">
            <w:pPr>
              <w:pStyle w:val="21"/>
              <w:framePr w:w="14753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4"/>
              <w:jc w:val="both"/>
            </w:pPr>
          </w:p>
        </w:tc>
      </w:tr>
      <w:tr w:rsidR="00470FE3" w:rsidTr="00B66135">
        <w:trPr>
          <w:trHeight w:hRule="exact" w:val="18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53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rPr>
                <w:rStyle w:val="24"/>
              </w:rPr>
            </w:pPr>
            <w:r>
              <w:rPr>
                <w:rStyle w:val="24"/>
              </w:rPr>
              <w:t>2.10.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Pr="00FE3FA3" w:rsidRDefault="00470FE3" w:rsidP="00AD32C7">
            <w:pPr>
              <w:pStyle w:val="21"/>
              <w:framePr w:w="14753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4"/>
              <w:jc w:val="both"/>
            </w:pPr>
            <w:r>
              <w:rPr>
                <w:rStyle w:val="24"/>
              </w:rPr>
              <w:t>Отмена зарубежных командировок и отпусков с выездом за пределы .территории Российской Федерации, максимальное ограничение коман</w:t>
            </w:r>
            <w:r>
              <w:rPr>
                <w:rStyle w:val="24"/>
              </w:rPr>
              <w:softHyphen/>
              <w:t>дировок внутри Российской Федерации. Проведение разъяснительной работы с сотрудниками, убывающими в отпуск, о необходимости ин</w:t>
            </w:r>
            <w:r>
              <w:rPr>
                <w:rStyle w:val="24"/>
              </w:rPr>
              <w:softHyphen/>
              <w:t>формирования кадрового подразделения о местах проведения отпуска, маршруте следования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B612B7">
            <w:pPr>
              <w:pStyle w:val="21"/>
              <w:framePr w:w="14753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4"/>
              <w:jc w:val="both"/>
            </w:pPr>
            <w:r w:rsidRPr="00B66135">
              <w:t xml:space="preserve">руководители </w:t>
            </w:r>
            <w:r>
              <w:t>ПУО</w:t>
            </w:r>
          </w:p>
          <w:p w:rsidR="00470FE3" w:rsidRPr="00B66135" w:rsidRDefault="00470FE3" w:rsidP="00B612B7">
            <w:pPr>
              <w:pStyle w:val="21"/>
              <w:framePr w:w="14753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4"/>
              <w:jc w:val="both"/>
            </w:pPr>
          </w:p>
        </w:tc>
      </w:tr>
      <w:tr w:rsidR="00470FE3" w:rsidTr="00B66135">
        <w:trPr>
          <w:trHeight w:hRule="exact" w:val="13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53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rPr>
                <w:rStyle w:val="24"/>
              </w:rPr>
            </w:pPr>
            <w:r>
              <w:rPr>
                <w:rStyle w:val="24"/>
              </w:rPr>
              <w:t>2.11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53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4"/>
              <w:jc w:val="both"/>
              <w:rPr>
                <w:rStyle w:val="24"/>
              </w:rPr>
            </w:pPr>
            <w:r>
              <w:rPr>
                <w:rStyle w:val="24"/>
              </w:rPr>
              <w:t>Решение вопроса о переводе на дистанционное обучение в образова</w:t>
            </w:r>
            <w:r>
              <w:rPr>
                <w:rStyle w:val="24"/>
              </w:rPr>
              <w:softHyphen/>
              <w:t>тельных организациях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Pr="00B66135" w:rsidRDefault="00470FE3" w:rsidP="00AD32C7">
            <w:pPr>
              <w:pStyle w:val="21"/>
              <w:framePr w:w="14753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4"/>
              <w:jc w:val="both"/>
            </w:pPr>
            <w:r w:rsidRPr="00B66135">
              <w:t>руководители структурных подразде</w:t>
            </w:r>
            <w:r w:rsidRPr="00B66135">
              <w:softHyphen/>
              <w:t>лений управления образования Орловского района Кировской области</w:t>
            </w:r>
          </w:p>
        </w:tc>
      </w:tr>
    </w:tbl>
    <w:p w:rsidR="00470FE3" w:rsidRDefault="00470FE3" w:rsidP="00AD32C7">
      <w:pPr>
        <w:framePr w:w="14753" w:wrap="notBeside" w:vAnchor="text" w:hAnchor="text" w:xAlign="center" w:y="1"/>
        <w:tabs>
          <w:tab w:val="left" w:pos="1134"/>
          <w:tab w:val="left" w:pos="9639"/>
          <w:tab w:val="left" w:pos="10065"/>
        </w:tabs>
        <w:ind w:left="142"/>
        <w:rPr>
          <w:sz w:val="2"/>
          <w:szCs w:val="2"/>
        </w:rPr>
      </w:pPr>
    </w:p>
    <w:p w:rsidR="00470FE3" w:rsidRDefault="00470FE3" w:rsidP="00AD32C7">
      <w:pPr>
        <w:tabs>
          <w:tab w:val="left" w:pos="1134"/>
          <w:tab w:val="left" w:pos="9639"/>
          <w:tab w:val="left" w:pos="10065"/>
        </w:tabs>
        <w:ind w:left="142"/>
        <w:rPr>
          <w:sz w:val="2"/>
          <w:szCs w:val="2"/>
        </w:rPr>
      </w:pPr>
    </w:p>
    <w:p w:rsidR="00470FE3" w:rsidRDefault="00470FE3" w:rsidP="00AD32C7">
      <w:pPr>
        <w:framePr w:w="14735" w:wrap="notBeside" w:vAnchor="text" w:hAnchor="text" w:xAlign="center" w:y="1"/>
        <w:tabs>
          <w:tab w:val="left" w:pos="1134"/>
          <w:tab w:val="left" w:pos="9639"/>
          <w:tab w:val="left" w:pos="10065"/>
        </w:tabs>
        <w:ind w:left="142"/>
        <w:rPr>
          <w:sz w:val="2"/>
          <w:szCs w:val="2"/>
        </w:rPr>
      </w:pPr>
    </w:p>
    <w:p w:rsidR="00470FE3" w:rsidRDefault="00470FE3" w:rsidP="00AD32C7">
      <w:pPr>
        <w:tabs>
          <w:tab w:val="left" w:pos="1134"/>
          <w:tab w:val="left" w:pos="9639"/>
          <w:tab w:val="left" w:pos="10065"/>
        </w:tabs>
        <w:ind w:left="142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9"/>
        <w:gridCol w:w="8831"/>
        <w:gridCol w:w="4928"/>
      </w:tblGrid>
      <w:tr w:rsidR="00470FE3" w:rsidTr="00311E72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FE3" w:rsidRDefault="00470FE3" w:rsidP="00AD32C7">
            <w:pPr>
              <w:pStyle w:val="21"/>
              <w:framePr w:w="14738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13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0FE3" w:rsidRDefault="00470FE3" w:rsidP="00AD32C7">
            <w:pPr>
              <w:pStyle w:val="21"/>
              <w:framePr w:w="14738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60" w:lineRule="exact"/>
              <w:ind w:left="142"/>
              <w:jc w:val="left"/>
            </w:pPr>
            <w:r>
              <w:rPr>
                <w:rStyle w:val="213pt"/>
              </w:rPr>
              <w:t>Мероприятия по взаимодействию с посетителями</w:t>
            </w:r>
          </w:p>
        </w:tc>
      </w:tr>
      <w:tr w:rsidR="00470FE3" w:rsidTr="007A31D6">
        <w:trPr>
          <w:trHeight w:hRule="exact" w:val="135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38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</w:pPr>
            <w:r>
              <w:rPr>
                <w:rStyle w:val="24"/>
              </w:rPr>
              <w:t>3.1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38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  <w:r>
              <w:rPr>
                <w:rStyle w:val="24"/>
              </w:rPr>
              <w:t>Информирование об особом режиме посещения, способах получения информации по интересующим вопросам без посещения, в том числе посредством размещения информации в СМИ, интернет-сайте и на ин</w:t>
            </w:r>
            <w:r>
              <w:rPr>
                <w:rStyle w:val="24"/>
              </w:rPr>
              <w:softHyphen/>
              <w:t>формационно-просветительских стендах/стойках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38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  <w:r w:rsidRPr="00624E3E">
              <w:t>руководители структурных подразде</w:t>
            </w:r>
            <w:r w:rsidRPr="00624E3E">
              <w:softHyphen/>
              <w:t>лений управления образования Орловского района Кировской области</w:t>
            </w:r>
          </w:p>
        </w:tc>
      </w:tr>
      <w:tr w:rsidR="00470FE3" w:rsidTr="0005646C">
        <w:trPr>
          <w:trHeight w:hRule="exact" w:val="147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38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3.2. 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38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  <w:rPr>
                <w:rStyle w:val="24"/>
              </w:rPr>
            </w:pPr>
            <w:r>
              <w:rPr>
                <w:rStyle w:val="24"/>
              </w:rPr>
              <w:t>Проведение влажной уборки дезинфицирующими средствами в поме</w:t>
            </w:r>
            <w:r>
              <w:rPr>
                <w:rStyle w:val="24"/>
              </w:rPr>
              <w:softHyphen/>
              <w:t>щениях для посетителей не реже 1 раза в час в местах ожидания, ин</w:t>
            </w:r>
            <w:r>
              <w:rPr>
                <w:rStyle w:val="24"/>
              </w:rPr>
              <w:softHyphen/>
              <w:t>формирования, приема и обслуживания, включая обработку столов, стульев, стендов, а также пишущих принадлежностей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Pr="00624E3E" w:rsidRDefault="00470FE3" w:rsidP="00AD32C7">
            <w:pPr>
              <w:pStyle w:val="21"/>
              <w:framePr w:w="14738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  <w:r w:rsidRPr="0005646C">
              <w:t>руководители структурных подразде¬лений управления образования Орловского района Кировской области</w:t>
            </w:r>
          </w:p>
        </w:tc>
      </w:tr>
      <w:tr w:rsidR="00470FE3" w:rsidTr="0014583F">
        <w:trPr>
          <w:trHeight w:hRule="exact" w:val="11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38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  <w:rPr>
                <w:rStyle w:val="24"/>
              </w:rPr>
            </w:pPr>
            <w:r>
              <w:rPr>
                <w:rStyle w:val="24"/>
              </w:rPr>
              <w:t>3.3.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38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  <w:rPr>
                <w:rStyle w:val="24"/>
              </w:rPr>
            </w:pPr>
            <w:r>
              <w:rPr>
                <w:rStyle w:val="24"/>
              </w:rPr>
              <w:t>Размещение на входе в здание бокса для приема входящей корреспон</w:t>
            </w:r>
            <w:r>
              <w:rPr>
                <w:rStyle w:val="24"/>
              </w:rPr>
              <w:softHyphen/>
              <w:t>денции (заполненных запросов, заявлений, обращений и т.п.) для по</w:t>
            </w:r>
            <w:r>
              <w:rPr>
                <w:rStyle w:val="24"/>
              </w:rPr>
              <w:softHyphen/>
              <w:t>следующей регистрации указанных документов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Pr="0005646C" w:rsidRDefault="00470FE3" w:rsidP="00AD32C7">
            <w:pPr>
              <w:pStyle w:val="21"/>
              <w:framePr w:w="14738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  <w:r w:rsidRPr="0014583F">
              <w:t>руководители структурных подразде</w:t>
            </w:r>
            <w:r w:rsidRPr="0014583F">
              <w:softHyphen/>
              <w:t>лений управления образования Орловского района Кировской области</w:t>
            </w:r>
          </w:p>
        </w:tc>
      </w:tr>
      <w:tr w:rsidR="00470FE3" w:rsidTr="0014583F">
        <w:trPr>
          <w:trHeight w:hRule="exact" w:val="17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38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  <w:rPr>
                <w:rStyle w:val="24"/>
              </w:rPr>
            </w:pPr>
            <w:r>
              <w:rPr>
                <w:rStyle w:val="24"/>
              </w:rPr>
              <w:t>3.4.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38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  <w:rPr>
                <w:rStyle w:val="24"/>
              </w:rPr>
            </w:pPr>
            <w:r>
              <w:rPr>
                <w:rStyle w:val="24"/>
              </w:rPr>
              <w:t>Информирование посетителя, демонстрирующего симптомы заболева</w:t>
            </w:r>
            <w:r>
              <w:rPr>
                <w:rStyle w:val="24"/>
              </w:rPr>
              <w:softHyphen/>
              <w:t>ния, о необходимости обращения к врачу и возможности направления обращения в государственный орган или организацию иными доступ</w:t>
            </w:r>
            <w:r>
              <w:rPr>
                <w:rStyle w:val="24"/>
              </w:rPr>
              <w:softHyphen/>
              <w:t>ными способами (письменное обращение, интернет-сервисы, обраще</w:t>
            </w:r>
            <w:r>
              <w:rPr>
                <w:rStyle w:val="24"/>
              </w:rPr>
              <w:softHyphen/>
              <w:t>ние в Единый Контакт-центр (при наличии)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Pr="0014583F" w:rsidRDefault="00470FE3" w:rsidP="00AD32C7">
            <w:pPr>
              <w:pStyle w:val="21"/>
              <w:framePr w:w="14738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  <w:r w:rsidRPr="0014583F">
              <w:t>руководители структурных подразде</w:t>
            </w:r>
            <w:r w:rsidRPr="0014583F">
              <w:softHyphen/>
              <w:t>лений управления образования Орловского района Кировской области</w:t>
            </w:r>
          </w:p>
        </w:tc>
      </w:tr>
      <w:tr w:rsidR="00470FE3" w:rsidTr="00E018D5">
        <w:trPr>
          <w:trHeight w:hRule="exact" w:val="122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38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  <w:rPr>
                <w:rStyle w:val="24"/>
              </w:rPr>
            </w:pPr>
            <w:r>
              <w:rPr>
                <w:rStyle w:val="24"/>
              </w:rPr>
              <w:t>3.5.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38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  <w:rPr>
                <w:rStyle w:val="24"/>
              </w:rPr>
            </w:pPr>
            <w:r>
              <w:rPr>
                <w:rStyle w:val="24"/>
              </w:rPr>
              <w:t>Размещение в зоне приема граждан стендов/памяток по мерам профи</w:t>
            </w:r>
            <w:r>
              <w:rPr>
                <w:rStyle w:val="24"/>
              </w:rPr>
              <w:softHyphen/>
              <w:t>лактики распространения вируса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Pr="0014583F" w:rsidRDefault="00470FE3" w:rsidP="00AD32C7">
            <w:pPr>
              <w:pStyle w:val="21"/>
              <w:framePr w:w="14738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  <w:r w:rsidRPr="00E018D5">
              <w:t>руководители структурных подразде</w:t>
            </w:r>
            <w:r w:rsidRPr="00E018D5">
              <w:softHyphen/>
              <w:t>лений управления образования Орловского района Кировской области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2"/>
        <w:gridCol w:w="8831"/>
        <w:gridCol w:w="4939"/>
      </w:tblGrid>
      <w:tr w:rsidR="00470FE3" w:rsidTr="00311E72">
        <w:trPr>
          <w:trHeight w:hRule="exact" w:val="33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</w:pPr>
            <w:r>
              <w:rPr>
                <w:rStyle w:val="24"/>
              </w:rPr>
              <w:t>3</w:t>
            </w:r>
          </w:p>
        </w:tc>
        <w:tc>
          <w:tcPr>
            <w:tcW w:w="13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60" w:lineRule="exact"/>
              <w:ind w:left="142"/>
            </w:pPr>
            <w:r>
              <w:rPr>
                <w:rStyle w:val="213pt"/>
              </w:rPr>
              <w:t>Мероприятия, касающиеся взаимодействия со СМИ</w:t>
            </w:r>
          </w:p>
        </w:tc>
      </w:tr>
      <w:tr w:rsidR="00470FE3" w:rsidTr="0058286C">
        <w:trPr>
          <w:trHeight w:hRule="exact" w:val="201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 w:right="-172"/>
              <w:jc w:val="both"/>
            </w:pPr>
            <w:r>
              <w:rPr>
                <w:rStyle w:val="24"/>
              </w:rPr>
              <w:t>3.1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17" w:lineRule="exact"/>
              <w:ind w:left="142" w:right="154"/>
              <w:jc w:val="both"/>
            </w:pPr>
            <w:r>
              <w:rPr>
                <w:rStyle w:val="24"/>
              </w:rPr>
              <w:t>Организация ежедневного мониторинга по ситуации, связанной с коро- навирусом, в рамках информационного поля государственного органа или организации, организация ежедневного сбора информации о случа</w:t>
            </w:r>
            <w:r>
              <w:rPr>
                <w:rStyle w:val="24"/>
              </w:rPr>
              <w:softHyphen/>
              <w:t>ях заболеваний новым коронавирусом среди сотрудников государст</w:t>
            </w:r>
            <w:r>
              <w:rPr>
                <w:rStyle w:val="24"/>
              </w:rPr>
              <w:softHyphen/>
              <w:t>венного органа или организации и принимаемых мерах по недопуще</w:t>
            </w:r>
            <w:r>
              <w:rPr>
                <w:rStyle w:val="24"/>
              </w:rPr>
              <w:softHyphen/>
              <w:t>нию распространения инфекции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B612B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-172"/>
              <w:jc w:val="both"/>
            </w:pPr>
            <w:r w:rsidRPr="0058286C">
              <w:t xml:space="preserve">руководители </w:t>
            </w:r>
            <w:r>
              <w:t>ПУО, КОГБУЗ «Орловская ЦРБ»</w:t>
            </w:r>
          </w:p>
          <w:p w:rsidR="00470FE3" w:rsidRDefault="00470FE3" w:rsidP="00B612B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-172"/>
              <w:jc w:val="both"/>
            </w:pPr>
          </w:p>
        </w:tc>
      </w:tr>
      <w:tr w:rsidR="00470FE3" w:rsidTr="0058286C">
        <w:trPr>
          <w:trHeight w:hRule="exact" w:val="110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 w:right="-172"/>
              <w:jc w:val="both"/>
              <w:rPr>
                <w:rStyle w:val="24"/>
              </w:rPr>
            </w:pPr>
            <w:r>
              <w:rPr>
                <w:rStyle w:val="24"/>
              </w:rPr>
              <w:t>3.2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17" w:lineRule="exact"/>
              <w:ind w:left="142" w:right="154"/>
              <w:jc w:val="both"/>
              <w:rPr>
                <w:rStyle w:val="24"/>
              </w:rPr>
            </w:pPr>
            <w:r>
              <w:rPr>
                <w:rStyle w:val="24"/>
              </w:rPr>
              <w:t>Назначение ответственных за систему коммуникации в связи с текущей ситуацией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B612B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-172"/>
              <w:jc w:val="both"/>
            </w:pPr>
            <w:r w:rsidRPr="0058286C">
              <w:t xml:space="preserve">руководители </w:t>
            </w:r>
            <w:r>
              <w:t>ПУО</w:t>
            </w:r>
          </w:p>
          <w:p w:rsidR="00470FE3" w:rsidRPr="0058286C" w:rsidRDefault="00470FE3" w:rsidP="00B612B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-172"/>
              <w:jc w:val="both"/>
            </w:pPr>
          </w:p>
        </w:tc>
      </w:tr>
      <w:tr w:rsidR="00470FE3" w:rsidTr="00E316C5">
        <w:trPr>
          <w:trHeight w:hRule="exact" w:val="109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 w:right="-172"/>
              <w:jc w:val="both"/>
              <w:rPr>
                <w:rStyle w:val="24"/>
              </w:rPr>
            </w:pPr>
            <w:r>
              <w:rPr>
                <w:rStyle w:val="24"/>
              </w:rPr>
              <w:t>3.3.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17" w:lineRule="exact"/>
              <w:ind w:left="142" w:right="154"/>
              <w:jc w:val="both"/>
              <w:rPr>
                <w:rStyle w:val="24"/>
              </w:rPr>
            </w:pPr>
            <w:r>
              <w:rPr>
                <w:rStyle w:val="24"/>
              </w:rPr>
              <w:t>Размещение информационного баннера и новости на сайте о мерах, применяемых в государственном органе или организации в связи с эпи</w:t>
            </w:r>
            <w:r>
              <w:rPr>
                <w:rStyle w:val="24"/>
              </w:rPr>
              <w:softHyphen/>
              <w:t>демиологической обстановкой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Pr="0058286C" w:rsidRDefault="00470FE3" w:rsidP="00B612B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right="-172"/>
              <w:jc w:val="both"/>
            </w:pPr>
            <w:r>
              <w:t xml:space="preserve"> Специалист по работе СМИ , руководители ПУО</w:t>
            </w:r>
          </w:p>
        </w:tc>
      </w:tr>
      <w:tr w:rsidR="00470FE3" w:rsidTr="00F0392A">
        <w:trPr>
          <w:trHeight w:hRule="exact" w:val="48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</w:pPr>
            <w:r>
              <w:t>4</w:t>
            </w:r>
          </w:p>
        </w:tc>
        <w:tc>
          <w:tcPr>
            <w:tcW w:w="1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</w:pPr>
            <w:r>
              <w:rPr>
                <w:rStyle w:val="213pt"/>
              </w:rPr>
              <w:t>Иные мероприятия</w:t>
            </w:r>
          </w:p>
        </w:tc>
      </w:tr>
      <w:tr w:rsidR="00470FE3" w:rsidTr="00D568D2">
        <w:trPr>
          <w:trHeight w:hRule="exact" w:val="136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AD32C7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</w:pPr>
            <w:r>
              <w:t>4</w:t>
            </w:r>
            <w:r w:rsidRPr="00E316C5">
              <w:t>.1</w:t>
            </w:r>
            <w:r>
              <w:t>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881F31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4"/>
              <w:jc w:val="both"/>
            </w:pPr>
            <w:r>
              <w:rPr>
                <w:rStyle w:val="24"/>
              </w:rPr>
              <w:t>Оперативная организация закупки средств профилактики: бесконтакт</w:t>
            </w:r>
            <w:r>
              <w:rPr>
                <w:rStyle w:val="24"/>
              </w:rPr>
              <w:softHyphen/>
              <w:t>ных измерителей температуры, индивидуальных дезинфицирующих средств, диспансеров с дезинфицирующими средствами, масок, обору</w:t>
            </w:r>
            <w:r>
              <w:rPr>
                <w:rStyle w:val="24"/>
              </w:rPr>
              <w:softHyphen/>
              <w:t>дования для обеззараживания и очистки воздуха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Default="00470FE3" w:rsidP="00881F31">
            <w:pPr>
              <w:pStyle w:val="21"/>
              <w:framePr w:w="14742" w:wrap="notBeside" w:vAnchor="text" w:hAnchor="text" w:xAlign="center" w:y="1"/>
              <w:shd w:val="clear" w:color="auto" w:fill="auto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  <w:r w:rsidRPr="00E316C5">
              <w:t>ру</w:t>
            </w:r>
            <w:r>
              <w:t>ководители ПУО</w:t>
            </w:r>
          </w:p>
        </w:tc>
      </w:tr>
      <w:tr w:rsidR="00470FE3" w:rsidTr="00C15BA0">
        <w:trPr>
          <w:trHeight w:hRule="exact" w:val="113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Pr="00E316C5" w:rsidRDefault="00470FE3" w:rsidP="00AD32C7">
            <w:pPr>
              <w:pStyle w:val="21"/>
              <w:framePr w:w="14742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280" w:lineRule="exact"/>
              <w:ind w:left="142"/>
              <w:jc w:val="left"/>
            </w:pPr>
            <w:r>
              <w:t>4.2.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FE3" w:rsidRDefault="00470FE3" w:rsidP="00881F31">
            <w:pPr>
              <w:pStyle w:val="21"/>
              <w:framePr w:w="14742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 w:right="154"/>
              <w:jc w:val="both"/>
              <w:rPr>
                <w:rStyle w:val="24"/>
              </w:rPr>
            </w:pPr>
            <w:r w:rsidRPr="00D568D2">
              <w:t>Проведение разъяснительной работы с сотрудниками, подготовка памя</w:t>
            </w:r>
            <w:r>
              <w:t xml:space="preserve">ток </w:t>
            </w:r>
            <w:r>
              <w:rPr>
                <w:rStyle w:val="24"/>
              </w:rPr>
              <w:t>и т.д. по вопросу самостоятельной закупки и использования дезинфицирующих средств.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E3" w:rsidRPr="00E316C5" w:rsidRDefault="00470FE3" w:rsidP="00881F31">
            <w:pPr>
              <w:pStyle w:val="21"/>
              <w:framePr w:w="14742" w:wrap="notBeside" w:vAnchor="text" w:hAnchor="text" w:xAlign="center" w:y="1"/>
              <w:tabs>
                <w:tab w:val="left" w:pos="1134"/>
                <w:tab w:val="left" w:pos="9639"/>
                <w:tab w:val="left" w:pos="10065"/>
              </w:tabs>
              <w:spacing w:before="0" w:after="0" w:line="320" w:lineRule="exact"/>
              <w:ind w:left="142"/>
              <w:jc w:val="both"/>
            </w:pPr>
            <w:r w:rsidRPr="00C15BA0">
              <w:t>ру</w:t>
            </w:r>
            <w:r>
              <w:t>ководители ПУО</w:t>
            </w:r>
          </w:p>
        </w:tc>
      </w:tr>
    </w:tbl>
    <w:p w:rsidR="00470FE3" w:rsidRDefault="00470FE3" w:rsidP="00AD32C7">
      <w:pPr>
        <w:tabs>
          <w:tab w:val="left" w:pos="1134"/>
          <w:tab w:val="left" w:pos="9639"/>
          <w:tab w:val="left" w:pos="10065"/>
        </w:tabs>
        <w:ind w:left="142"/>
        <w:rPr>
          <w:sz w:val="2"/>
          <w:szCs w:val="2"/>
        </w:rPr>
      </w:pPr>
    </w:p>
    <w:p w:rsidR="00470FE3" w:rsidRPr="00EB36FE" w:rsidRDefault="00470FE3" w:rsidP="00EB36FE">
      <w:pPr>
        <w:tabs>
          <w:tab w:val="left" w:pos="1134"/>
          <w:tab w:val="left" w:pos="9639"/>
          <w:tab w:val="left" w:pos="10065"/>
        </w:tabs>
        <w:ind w:left="142"/>
        <w:jc w:val="center"/>
      </w:pPr>
      <w:r>
        <w:t>_____________________________________</w:t>
      </w:r>
    </w:p>
    <w:sectPr w:rsidR="00470FE3" w:rsidRPr="00EB36FE" w:rsidSect="00A91EA2">
      <w:headerReference w:type="default" r:id="rId12"/>
      <w:headerReference w:type="first" r:id="rId13"/>
      <w:pgSz w:w="16840" w:h="11900" w:orient="landscape"/>
      <w:pgMar w:top="1265" w:right="1026" w:bottom="1037" w:left="105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E3" w:rsidRDefault="00470FE3" w:rsidP="00A91EA2">
      <w:r>
        <w:separator/>
      </w:r>
    </w:p>
  </w:endnote>
  <w:endnote w:type="continuationSeparator" w:id="0">
    <w:p w:rsidR="00470FE3" w:rsidRDefault="00470FE3" w:rsidP="00A91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E3" w:rsidRDefault="00470FE3"/>
  </w:footnote>
  <w:footnote w:type="continuationSeparator" w:id="0">
    <w:p w:rsidR="00470FE3" w:rsidRDefault="00470F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E3" w:rsidRDefault="00470FE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588.95pt;margin-top:81.5pt;width:100.65pt;height:14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kAqwIAAKg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" filled="f" stroked="f">
          <v:textbox style="mso-fit-shape-to-text:t" inset="0,0,0,0">
            <w:txbxContent>
              <w:p w:rsidR="00470FE3" w:rsidRDefault="00470FE3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E3" w:rsidRDefault="00470FE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position:absolute;margin-left:418.25pt;margin-top:30.35pt;width:5.35pt;height:12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HsrQIAAK0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" filled="f" stroked="f">
          <v:textbox style="mso-fit-shape-to-text:t" inset="0,0,0,0">
            <w:txbxContent>
              <w:p w:rsidR="00470FE3" w:rsidRDefault="00470FE3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E858D4">
                    <w:rPr>
                      <w:rStyle w:val="Calibri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E3" w:rsidRDefault="00470F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771C3"/>
    <w:multiLevelType w:val="multilevel"/>
    <w:tmpl w:val="36829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E243C29"/>
    <w:multiLevelType w:val="multilevel"/>
    <w:tmpl w:val="84F8B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EA2"/>
    <w:rsid w:val="000069E3"/>
    <w:rsid w:val="0005646C"/>
    <w:rsid w:val="00056B9A"/>
    <w:rsid w:val="0008549A"/>
    <w:rsid w:val="00091AE1"/>
    <w:rsid w:val="000D2C3C"/>
    <w:rsid w:val="000D5FAC"/>
    <w:rsid w:val="00142D85"/>
    <w:rsid w:val="0014452D"/>
    <w:rsid w:val="0014583F"/>
    <w:rsid w:val="00150C2D"/>
    <w:rsid w:val="001D17B4"/>
    <w:rsid w:val="001D2242"/>
    <w:rsid w:val="001E4B2F"/>
    <w:rsid w:val="00201F9C"/>
    <w:rsid w:val="00214302"/>
    <w:rsid w:val="00234AEE"/>
    <w:rsid w:val="00255124"/>
    <w:rsid w:val="002B48D3"/>
    <w:rsid w:val="002F3176"/>
    <w:rsid w:val="00306F4B"/>
    <w:rsid w:val="00311E72"/>
    <w:rsid w:val="0033349D"/>
    <w:rsid w:val="00387884"/>
    <w:rsid w:val="003911CF"/>
    <w:rsid w:val="003A3E5E"/>
    <w:rsid w:val="003C0631"/>
    <w:rsid w:val="003C7672"/>
    <w:rsid w:val="00415D13"/>
    <w:rsid w:val="00430819"/>
    <w:rsid w:val="004667DA"/>
    <w:rsid w:val="00470FE3"/>
    <w:rsid w:val="004C2733"/>
    <w:rsid w:val="004C7241"/>
    <w:rsid w:val="004D219E"/>
    <w:rsid w:val="004F377E"/>
    <w:rsid w:val="00500CA3"/>
    <w:rsid w:val="00512B2B"/>
    <w:rsid w:val="00521344"/>
    <w:rsid w:val="00523F45"/>
    <w:rsid w:val="00577B22"/>
    <w:rsid w:val="0058286C"/>
    <w:rsid w:val="005D63FC"/>
    <w:rsid w:val="005E2DA9"/>
    <w:rsid w:val="005F41BD"/>
    <w:rsid w:val="00624E3E"/>
    <w:rsid w:val="006618D8"/>
    <w:rsid w:val="00684AA4"/>
    <w:rsid w:val="00686B80"/>
    <w:rsid w:val="006A778C"/>
    <w:rsid w:val="006B2352"/>
    <w:rsid w:val="006B2D60"/>
    <w:rsid w:val="006C5EC0"/>
    <w:rsid w:val="006D7B27"/>
    <w:rsid w:val="00731707"/>
    <w:rsid w:val="0074310A"/>
    <w:rsid w:val="0075318D"/>
    <w:rsid w:val="00757FF1"/>
    <w:rsid w:val="007A31D6"/>
    <w:rsid w:val="007B603B"/>
    <w:rsid w:val="007D6EB4"/>
    <w:rsid w:val="00805699"/>
    <w:rsid w:val="00825D5F"/>
    <w:rsid w:val="00832D29"/>
    <w:rsid w:val="00873698"/>
    <w:rsid w:val="00881F31"/>
    <w:rsid w:val="008D5F29"/>
    <w:rsid w:val="00936524"/>
    <w:rsid w:val="009631FB"/>
    <w:rsid w:val="009A1185"/>
    <w:rsid w:val="00A02E01"/>
    <w:rsid w:val="00A10B19"/>
    <w:rsid w:val="00A3203F"/>
    <w:rsid w:val="00A449A9"/>
    <w:rsid w:val="00A608BF"/>
    <w:rsid w:val="00A67E42"/>
    <w:rsid w:val="00A81E0E"/>
    <w:rsid w:val="00A87E37"/>
    <w:rsid w:val="00A91EA2"/>
    <w:rsid w:val="00AA426D"/>
    <w:rsid w:val="00AD32C7"/>
    <w:rsid w:val="00AE720E"/>
    <w:rsid w:val="00AF2AC4"/>
    <w:rsid w:val="00B53F0E"/>
    <w:rsid w:val="00B612B7"/>
    <w:rsid w:val="00B639CD"/>
    <w:rsid w:val="00B66135"/>
    <w:rsid w:val="00B666A9"/>
    <w:rsid w:val="00BA0CF5"/>
    <w:rsid w:val="00BB2F27"/>
    <w:rsid w:val="00BB6C98"/>
    <w:rsid w:val="00BC7C76"/>
    <w:rsid w:val="00C001D5"/>
    <w:rsid w:val="00C14004"/>
    <w:rsid w:val="00C15BA0"/>
    <w:rsid w:val="00C74C79"/>
    <w:rsid w:val="00CA5783"/>
    <w:rsid w:val="00CB593D"/>
    <w:rsid w:val="00CC2533"/>
    <w:rsid w:val="00CC65F9"/>
    <w:rsid w:val="00CE784B"/>
    <w:rsid w:val="00CF22D4"/>
    <w:rsid w:val="00D308C6"/>
    <w:rsid w:val="00D553AB"/>
    <w:rsid w:val="00D568D2"/>
    <w:rsid w:val="00D91C82"/>
    <w:rsid w:val="00E018D5"/>
    <w:rsid w:val="00E04F85"/>
    <w:rsid w:val="00E0756A"/>
    <w:rsid w:val="00E316C5"/>
    <w:rsid w:val="00E57370"/>
    <w:rsid w:val="00E858D4"/>
    <w:rsid w:val="00EB36FE"/>
    <w:rsid w:val="00EF1E91"/>
    <w:rsid w:val="00F0392A"/>
    <w:rsid w:val="00F24E84"/>
    <w:rsid w:val="00F41681"/>
    <w:rsid w:val="00F51E86"/>
    <w:rsid w:val="00F643FE"/>
    <w:rsid w:val="00FC199D"/>
    <w:rsid w:val="00FC202F"/>
    <w:rsid w:val="00FC3072"/>
    <w:rsid w:val="00FD4490"/>
    <w:rsid w:val="00FE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A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1EA2"/>
    <w:rPr>
      <w:rFonts w:cs="Times New Roman"/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91EA2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a">
    <w:name w:val="Колонтитул_"/>
    <w:basedOn w:val="DefaultParagraphFont"/>
    <w:link w:val="11"/>
    <w:uiPriority w:val="99"/>
    <w:locked/>
    <w:rsid w:val="00A91EA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0">
    <w:name w:val="Колонтитул"/>
    <w:basedOn w:val="a"/>
    <w:uiPriority w:val="99"/>
    <w:rsid w:val="00A91EA2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91EA2"/>
    <w:rPr>
      <w:rFonts w:ascii="Times New Roman" w:hAnsi="Times New Roman" w:cs="Times New Roman"/>
      <w:i/>
      <w:iCs/>
      <w:spacing w:val="-40"/>
      <w:u w:val="none"/>
      <w:lang w:val="en-US" w:eastAsia="en-US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91EA2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Заголовок №2_"/>
    <w:basedOn w:val="DefaultParagraphFont"/>
    <w:link w:val="22"/>
    <w:uiPriority w:val="99"/>
    <w:locked/>
    <w:rsid w:val="00A91EA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Основной текст (2) + Курсив"/>
    <w:aliases w:val="Интервал 1 pt"/>
    <w:basedOn w:val="2"/>
    <w:uiPriority w:val="99"/>
    <w:rsid w:val="00A91EA2"/>
    <w:rPr>
      <w:i/>
      <w:iCs/>
      <w:color w:val="000000"/>
      <w:spacing w:val="30"/>
      <w:w w:val="100"/>
      <w:position w:val="0"/>
      <w:lang w:val="ru-RU" w:eastAsia="ru-RU"/>
    </w:rPr>
  </w:style>
  <w:style w:type="character" w:customStyle="1" w:styleId="2Exact">
    <w:name w:val="Основной текст (2) Exact"/>
    <w:basedOn w:val="DefaultParagraphFont"/>
    <w:uiPriority w:val="99"/>
    <w:rsid w:val="00A91EA2"/>
    <w:rPr>
      <w:rFonts w:ascii="Times New Roman" w:hAnsi="Times New Roman" w:cs="Times New Roman"/>
      <w:sz w:val="28"/>
      <w:szCs w:val="28"/>
      <w:u w:val="none"/>
    </w:rPr>
  </w:style>
  <w:style w:type="character" w:customStyle="1" w:styleId="Calibri">
    <w:name w:val="Колонтитул + Calibri"/>
    <w:aliases w:val="10,5 pt,Не полужирный"/>
    <w:basedOn w:val="a"/>
    <w:uiPriority w:val="99"/>
    <w:rsid w:val="00A91EA2"/>
    <w:rPr>
      <w:rFonts w:ascii="Calibri" w:hAnsi="Calibri" w:cs="Calibri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4">
    <w:name w:val="Основной текст (2)"/>
    <w:basedOn w:val="2"/>
    <w:uiPriority w:val="99"/>
    <w:rsid w:val="00A91EA2"/>
    <w:rPr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Курсив1"/>
    <w:aliases w:val="Интервал 1 pt1"/>
    <w:basedOn w:val="2"/>
    <w:uiPriority w:val="99"/>
    <w:rsid w:val="00A91EA2"/>
    <w:rPr>
      <w:i/>
      <w:iCs/>
      <w:color w:val="000000"/>
      <w:spacing w:val="3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91EA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91EA2"/>
    <w:rPr>
      <w:rFonts w:ascii="Times New Roman" w:hAnsi="Times New Roman" w:cs="Times New Roman"/>
      <w:i/>
      <w:iCs/>
      <w:spacing w:val="-30"/>
      <w:sz w:val="28"/>
      <w:szCs w:val="28"/>
      <w:u w:val="none"/>
    </w:rPr>
  </w:style>
  <w:style w:type="character" w:customStyle="1" w:styleId="51">
    <w:name w:val="Основной текст (5) + Не курсив"/>
    <w:aliases w:val="Интервал 0 pt"/>
    <w:basedOn w:val="5"/>
    <w:uiPriority w:val="99"/>
    <w:rsid w:val="00A91EA2"/>
    <w:rPr>
      <w:color w:val="000000"/>
      <w:spacing w:val="0"/>
      <w:w w:val="100"/>
      <w:position w:val="0"/>
      <w:lang w:val="ru-RU" w:eastAsia="ru-RU"/>
    </w:rPr>
  </w:style>
  <w:style w:type="character" w:customStyle="1" w:styleId="517pt">
    <w:name w:val="Основной текст (5) + 17 pt"/>
    <w:aliases w:val="Полужирный,Интервал 0 pt1,Масштаб 50%"/>
    <w:basedOn w:val="5"/>
    <w:uiPriority w:val="99"/>
    <w:rsid w:val="00A91EA2"/>
    <w:rPr>
      <w:b/>
      <w:bCs/>
      <w:color w:val="000000"/>
      <w:spacing w:val="0"/>
      <w:w w:val="50"/>
      <w:position w:val="0"/>
      <w:sz w:val="34"/>
      <w:szCs w:val="34"/>
      <w:lang w:val="ru-RU" w:eastAsia="ru-RU"/>
    </w:rPr>
  </w:style>
  <w:style w:type="character" w:customStyle="1" w:styleId="213pt">
    <w:name w:val="Основной текст (2) + 13 pt"/>
    <w:aliases w:val="Полужирный1"/>
    <w:basedOn w:val="2"/>
    <w:uiPriority w:val="99"/>
    <w:rsid w:val="00A91EA2"/>
    <w:rPr>
      <w:b/>
      <w:bCs/>
      <w:color w:val="000000"/>
      <w:spacing w:val="0"/>
      <w:w w:val="100"/>
      <w:position w:val="0"/>
      <w:sz w:val="26"/>
      <w:szCs w:val="26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A91EA2"/>
    <w:pPr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1">
    <w:name w:val="Колонтитул1"/>
    <w:basedOn w:val="Normal"/>
    <w:link w:val="a"/>
    <w:uiPriority w:val="99"/>
    <w:rsid w:val="00A91EA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A91EA2"/>
    <w:pPr>
      <w:shd w:val="clear" w:color="auto" w:fill="FFFFFF"/>
      <w:spacing w:before="480" w:after="120" w:line="240" w:lineRule="atLeast"/>
      <w:ind w:firstLine="780"/>
      <w:jc w:val="both"/>
    </w:pPr>
    <w:rPr>
      <w:rFonts w:ascii="Times New Roman" w:hAnsi="Times New Roman" w:cs="Times New Roman"/>
      <w:i/>
      <w:iCs/>
      <w:spacing w:val="-40"/>
      <w:lang w:val="en-US" w:eastAsia="en-US"/>
    </w:rPr>
  </w:style>
  <w:style w:type="paragraph" w:customStyle="1" w:styleId="21">
    <w:name w:val="Основной текст (2)1"/>
    <w:basedOn w:val="Normal"/>
    <w:link w:val="2"/>
    <w:uiPriority w:val="99"/>
    <w:rsid w:val="00A91EA2"/>
    <w:pPr>
      <w:shd w:val="clear" w:color="auto" w:fill="FFFFFF"/>
      <w:spacing w:before="120" w:after="54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Normal"/>
    <w:link w:val="20"/>
    <w:uiPriority w:val="99"/>
    <w:rsid w:val="00A91EA2"/>
    <w:pPr>
      <w:shd w:val="clear" w:color="auto" w:fill="FFFFFF"/>
      <w:spacing w:before="540" w:after="540" w:line="317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A91EA2"/>
    <w:pPr>
      <w:shd w:val="clear" w:color="auto" w:fill="FFFFFF"/>
      <w:spacing w:line="32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A91EA2"/>
    <w:pPr>
      <w:shd w:val="clear" w:color="auto" w:fill="FFFFFF"/>
      <w:spacing w:after="840" w:line="240" w:lineRule="atLeast"/>
    </w:pPr>
    <w:rPr>
      <w:rFonts w:ascii="Times New Roman" w:hAnsi="Times New Roman" w:cs="Times New Roman"/>
      <w:i/>
      <w:iCs/>
      <w:spacing w:val="-30"/>
      <w:sz w:val="28"/>
      <w:szCs w:val="28"/>
    </w:rPr>
  </w:style>
  <w:style w:type="paragraph" w:styleId="Header">
    <w:name w:val="header"/>
    <w:basedOn w:val="Normal"/>
    <w:link w:val="HeaderChar"/>
    <w:uiPriority w:val="99"/>
    <w:rsid w:val="006B2D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D60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6B2D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D60"/>
    <w:rPr>
      <w:rFonts w:cs="Times New Roman"/>
      <w:color w:val="000000"/>
    </w:rPr>
  </w:style>
  <w:style w:type="table" w:customStyle="1" w:styleId="12">
    <w:name w:val="Сетка таблицы1"/>
    <w:uiPriority w:val="99"/>
    <w:rsid w:val="001E4B2F"/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E4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C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EC0"/>
    <w:rPr>
      <w:rFonts w:ascii="Tahoma" w:hAnsi="Tahoma" w:cs="Tahoma"/>
      <w:color w:val="000000"/>
      <w:sz w:val="16"/>
      <w:szCs w:val="16"/>
    </w:rPr>
  </w:style>
  <w:style w:type="paragraph" w:customStyle="1" w:styleId="Char">
    <w:name w:val="Char Знак"/>
    <w:basedOn w:val="Normal"/>
    <w:autoRedefine/>
    <w:uiPriority w:val="99"/>
    <w:rsid w:val="004D219E"/>
    <w:pPr>
      <w:widowControl/>
      <w:spacing w:after="160" w:line="240" w:lineRule="exact"/>
    </w:pPr>
    <w:rPr>
      <w:rFonts w:ascii="Times New Roman" w:eastAsia="SimSun" w:hAnsi="Times New Roman" w:cs="Times New Roman"/>
      <w:b/>
      <w:color w:val="auto"/>
      <w:sz w:val="28"/>
      <w:lang w:val="en-US" w:eastAsia="en-US"/>
    </w:rPr>
  </w:style>
  <w:style w:type="paragraph" w:customStyle="1" w:styleId="ConsPlusNormal">
    <w:name w:val="ConsPlusNormal"/>
    <w:uiPriority w:val="99"/>
    <w:rsid w:val="001D2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korlov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orl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orlov-soc@mail.ru-&#1087;&#1086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10</Pages>
  <Words>2302</Words>
  <Characters>13126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2020-03-23T12:16:00Z</cp:lastPrinted>
  <dcterms:created xsi:type="dcterms:W3CDTF">2020-03-30T12:34:00Z</dcterms:created>
  <dcterms:modified xsi:type="dcterms:W3CDTF">2020-03-31T07:07:00Z</dcterms:modified>
</cp:coreProperties>
</file>