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AB" w:rsidRPr="00C22BBD" w:rsidRDefault="005C60AB" w:rsidP="00DE2BFA">
      <w:pPr>
        <w:pStyle w:val="Title"/>
        <w:ind w:left="284"/>
        <w:rPr>
          <w:sz w:val="28"/>
          <w:szCs w:val="28"/>
        </w:rPr>
      </w:pPr>
      <w:r w:rsidRPr="001C60C3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5C60AB" w:rsidRPr="00C22BBD" w:rsidRDefault="005C60AB" w:rsidP="00DE2BFA">
      <w:pPr>
        <w:pStyle w:val="Title"/>
        <w:ind w:left="284"/>
        <w:jc w:val="left"/>
        <w:rPr>
          <w:sz w:val="28"/>
          <w:szCs w:val="28"/>
        </w:rPr>
      </w:pPr>
    </w:p>
    <w:p w:rsidR="005C60AB" w:rsidRPr="00C22BBD" w:rsidRDefault="005C60AB" w:rsidP="00DE2BFA">
      <w:pPr>
        <w:pStyle w:val="Title"/>
        <w:ind w:left="284"/>
        <w:rPr>
          <w:sz w:val="28"/>
          <w:szCs w:val="28"/>
        </w:rPr>
      </w:pPr>
      <w:r w:rsidRPr="00C22BBD">
        <w:rPr>
          <w:sz w:val="28"/>
          <w:szCs w:val="28"/>
        </w:rPr>
        <w:t>АДМИНИСТРАЦИЯ ОРЛОВСКОГО РАЙОНА</w:t>
      </w:r>
    </w:p>
    <w:p w:rsidR="005C60AB" w:rsidRDefault="005C60AB" w:rsidP="00DE2BFA">
      <w:pPr>
        <w:pStyle w:val="Title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КИРОВСКОЙ </w:t>
      </w:r>
      <w:r w:rsidRPr="00C22BBD">
        <w:rPr>
          <w:sz w:val="28"/>
          <w:szCs w:val="28"/>
        </w:rPr>
        <w:t>ОБЛАСТИ</w:t>
      </w:r>
    </w:p>
    <w:p w:rsidR="005C60AB" w:rsidRDefault="005C60AB" w:rsidP="00DE2BFA">
      <w:pPr>
        <w:pStyle w:val="Title"/>
        <w:ind w:left="284"/>
        <w:rPr>
          <w:sz w:val="28"/>
          <w:szCs w:val="28"/>
        </w:rPr>
      </w:pPr>
    </w:p>
    <w:p w:rsidR="005C60AB" w:rsidRPr="00C22BBD" w:rsidRDefault="005C60AB" w:rsidP="00DE2BFA">
      <w:pPr>
        <w:pStyle w:val="Title"/>
        <w:ind w:left="284"/>
        <w:rPr>
          <w:sz w:val="28"/>
          <w:szCs w:val="28"/>
        </w:rPr>
      </w:pPr>
    </w:p>
    <w:p w:rsidR="005C60AB" w:rsidRPr="00C22BBD" w:rsidRDefault="005C60AB" w:rsidP="000D38EE">
      <w:pPr>
        <w:shd w:val="clear" w:color="auto" w:fill="FFFFFF"/>
        <w:spacing w:before="58"/>
        <w:ind w:left="284" w:right="1810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                       </w:t>
      </w:r>
      <w:r w:rsidRPr="00C22BBD">
        <w:rPr>
          <w:b/>
          <w:bCs/>
          <w:color w:val="000000"/>
          <w:spacing w:val="3"/>
          <w:sz w:val="28"/>
          <w:szCs w:val="28"/>
        </w:rPr>
        <w:t>ПОСТАНОВЛЕНИЕ</w:t>
      </w:r>
    </w:p>
    <w:p w:rsidR="005C60AB" w:rsidRPr="00C22BBD" w:rsidRDefault="005C60AB" w:rsidP="00DE2BFA">
      <w:pPr>
        <w:shd w:val="clear" w:color="auto" w:fill="FFFFFF"/>
        <w:tabs>
          <w:tab w:val="left" w:pos="7022"/>
        </w:tabs>
        <w:spacing w:before="370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>11.12.2020                                                                                                  № 654</w:t>
      </w:r>
      <w:bookmarkStart w:id="0" w:name="_GoBack"/>
      <w:bookmarkEnd w:id="0"/>
      <w:r>
        <w:rPr>
          <w:color w:val="000000"/>
          <w:sz w:val="28"/>
          <w:szCs w:val="28"/>
        </w:rPr>
        <w:t>-п</w:t>
      </w:r>
    </w:p>
    <w:p w:rsidR="005C60AB" w:rsidRPr="00C22BBD" w:rsidRDefault="005C60AB" w:rsidP="00DE2BFA">
      <w:pPr>
        <w:shd w:val="clear" w:color="auto" w:fill="FFFFFF"/>
        <w:spacing w:before="14"/>
        <w:ind w:left="284" w:right="24"/>
        <w:jc w:val="center"/>
        <w:rPr>
          <w:sz w:val="28"/>
          <w:szCs w:val="28"/>
        </w:rPr>
      </w:pPr>
      <w:r w:rsidRPr="00C22BBD">
        <w:rPr>
          <w:color w:val="000000"/>
          <w:spacing w:val="-1"/>
          <w:sz w:val="28"/>
          <w:szCs w:val="28"/>
        </w:rPr>
        <w:t>г. Орлов</w:t>
      </w:r>
    </w:p>
    <w:p w:rsidR="005C60AB" w:rsidRDefault="005C60AB" w:rsidP="00DE2BFA">
      <w:pPr>
        <w:shd w:val="clear" w:color="auto" w:fill="FFFFFF"/>
        <w:spacing w:before="14"/>
        <w:ind w:left="284" w:right="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C60AB" w:rsidRPr="00C22BBD" w:rsidRDefault="005C60AB" w:rsidP="00DE2BFA">
      <w:pPr>
        <w:shd w:val="clear" w:color="auto" w:fill="FFFFFF"/>
        <w:spacing w:before="14"/>
        <w:ind w:left="284" w:right="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C60AB" w:rsidRDefault="005C60AB" w:rsidP="00DE2BFA">
      <w:pPr>
        <w:shd w:val="clear" w:color="auto" w:fill="FFFFFF"/>
        <w:spacing w:before="14"/>
        <w:ind w:left="284" w:right="38"/>
        <w:jc w:val="center"/>
        <w:rPr>
          <w:b/>
          <w:bCs/>
          <w:color w:val="000000"/>
          <w:spacing w:val="-2"/>
          <w:sz w:val="28"/>
          <w:szCs w:val="28"/>
        </w:rPr>
      </w:pPr>
      <w:r w:rsidRPr="00C22BBD">
        <w:rPr>
          <w:b/>
          <w:bCs/>
          <w:color w:val="000000"/>
          <w:spacing w:val="-2"/>
          <w:sz w:val="28"/>
          <w:szCs w:val="28"/>
        </w:rPr>
        <w:t xml:space="preserve">Об обеспечении безопасности людей в </w:t>
      </w:r>
      <w:r>
        <w:rPr>
          <w:b/>
          <w:bCs/>
          <w:color w:val="000000"/>
          <w:spacing w:val="-2"/>
          <w:sz w:val="28"/>
          <w:szCs w:val="28"/>
        </w:rPr>
        <w:t>период</w:t>
      </w:r>
      <w:r w:rsidRPr="00C22BBD">
        <w:rPr>
          <w:b/>
          <w:bCs/>
          <w:color w:val="000000"/>
          <w:spacing w:val="-2"/>
          <w:sz w:val="28"/>
          <w:szCs w:val="28"/>
        </w:rPr>
        <w:t xml:space="preserve"> проведения</w:t>
      </w:r>
    </w:p>
    <w:p w:rsidR="005C60AB" w:rsidRDefault="005C60AB" w:rsidP="00DE2BFA">
      <w:pPr>
        <w:shd w:val="clear" w:color="auto" w:fill="FFFFFF"/>
        <w:spacing w:before="14"/>
        <w:ind w:left="284" w:right="38"/>
        <w:jc w:val="center"/>
        <w:rPr>
          <w:b/>
          <w:bCs/>
          <w:color w:val="000000"/>
          <w:spacing w:val="-1"/>
          <w:sz w:val="28"/>
          <w:szCs w:val="28"/>
        </w:rPr>
      </w:pPr>
      <w:r w:rsidRPr="005D2053">
        <w:rPr>
          <w:b/>
          <w:color w:val="000000"/>
          <w:spacing w:val="1"/>
          <w:sz w:val="28"/>
          <w:szCs w:val="28"/>
        </w:rPr>
        <w:t>новогодних и рождественских</w:t>
      </w:r>
      <w:r w:rsidRPr="00C22BBD">
        <w:rPr>
          <w:b/>
          <w:bCs/>
          <w:color w:val="000000"/>
          <w:spacing w:val="-1"/>
          <w:sz w:val="28"/>
          <w:szCs w:val="28"/>
        </w:rPr>
        <w:t xml:space="preserve"> мероприятий</w:t>
      </w:r>
    </w:p>
    <w:p w:rsidR="005C60AB" w:rsidRDefault="005C60AB" w:rsidP="00DE2BFA">
      <w:pPr>
        <w:shd w:val="clear" w:color="auto" w:fill="FFFFFF"/>
        <w:spacing w:before="14"/>
        <w:ind w:left="284" w:right="3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C60AB" w:rsidRPr="00C22BBD" w:rsidRDefault="005C60AB" w:rsidP="00DE2BFA">
      <w:pPr>
        <w:shd w:val="clear" w:color="auto" w:fill="FFFFFF"/>
        <w:ind w:left="284" w:firstLine="851"/>
        <w:jc w:val="both"/>
        <w:rPr>
          <w:sz w:val="28"/>
          <w:szCs w:val="28"/>
        </w:rPr>
      </w:pPr>
      <w:r w:rsidRPr="00C22BBD">
        <w:rPr>
          <w:color w:val="000000"/>
          <w:spacing w:val="-1"/>
          <w:sz w:val="28"/>
          <w:szCs w:val="28"/>
        </w:rPr>
        <w:t xml:space="preserve">В целях подготовки к проведению мероприятий, посвященных </w:t>
      </w:r>
      <w:r w:rsidRPr="00C22BBD">
        <w:rPr>
          <w:color w:val="000000"/>
          <w:sz w:val="28"/>
          <w:szCs w:val="28"/>
        </w:rPr>
        <w:t>празднованию Нового года и Рождества Христова, администрация Орловского района ПОСТАНОВЛЯЕТ:</w:t>
      </w:r>
    </w:p>
    <w:p w:rsidR="005C60AB" w:rsidRPr="00C22BBD" w:rsidRDefault="005C60AB" w:rsidP="00DE2BFA">
      <w:pPr>
        <w:numPr>
          <w:ilvl w:val="0"/>
          <w:numId w:val="1"/>
        </w:numPr>
        <w:shd w:val="clear" w:color="auto" w:fill="FFFFFF"/>
        <w:tabs>
          <w:tab w:val="left" w:pos="979"/>
          <w:tab w:val="left" w:pos="1560"/>
          <w:tab w:val="left" w:pos="1843"/>
        </w:tabs>
        <w:ind w:left="284" w:firstLine="851"/>
        <w:jc w:val="both"/>
        <w:rPr>
          <w:color w:val="000000"/>
          <w:spacing w:val="-28"/>
          <w:sz w:val="28"/>
          <w:szCs w:val="28"/>
        </w:rPr>
      </w:pPr>
      <w:r w:rsidRPr="00C22BBD">
        <w:rPr>
          <w:color w:val="000000"/>
          <w:spacing w:val="-1"/>
          <w:sz w:val="28"/>
          <w:szCs w:val="28"/>
        </w:rPr>
        <w:t xml:space="preserve">Создать оперативный штаб по обеспечению безопасности людей в </w:t>
      </w:r>
      <w:r>
        <w:rPr>
          <w:color w:val="000000"/>
          <w:spacing w:val="-1"/>
          <w:sz w:val="28"/>
          <w:szCs w:val="28"/>
        </w:rPr>
        <w:t>период</w:t>
      </w:r>
      <w:r w:rsidRPr="00C22BBD">
        <w:rPr>
          <w:color w:val="000000"/>
          <w:spacing w:val="1"/>
          <w:sz w:val="28"/>
          <w:szCs w:val="28"/>
        </w:rPr>
        <w:t xml:space="preserve"> проведения </w:t>
      </w:r>
      <w:r>
        <w:rPr>
          <w:color w:val="000000"/>
          <w:spacing w:val="1"/>
          <w:sz w:val="28"/>
          <w:szCs w:val="28"/>
        </w:rPr>
        <w:t>новогодних и рождественских мероприятий</w:t>
      </w:r>
      <w:r>
        <w:rPr>
          <w:color w:val="000000"/>
          <w:spacing w:val="4"/>
          <w:sz w:val="28"/>
          <w:szCs w:val="28"/>
        </w:rPr>
        <w:t xml:space="preserve"> (далее - оперативный штаб) </w:t>
      </w:r>
      <w:r w:rsidRPr="00C22BBD">
        <w:rPr>
          <w:color w:val="000000"/>
          <w:spacing w:val="4"/>
          <w:sz w:val="28"/>
          <w:szCs w:val="28"/>
        </w:rPr>
        <w:t xml:space="preserve">и утвердить </w:t>
      </w:r>
      <w:r>
        <w:rPr>
          <w:color w:val="000000"/>
          <w:sz w:val="28"/>
          <w:szCs w:val="28"/>
        </w:rPr>
        <w:t>его состав согласно приложению.</w:t>
      </w:r>
    </w:p>
    <w:p w:rsidR="005C60AB" w:rsidRPr="00C22BBD" w:rsidRDefault="005C60AB" w:rsidP="00DE2BFA">
      <w:pPr>
        <w:numPr>
          <w:ilvl w:val="0"/>
          <w:numId w:val="1"/>
        </w:numPr>
        <w:shd w:val="clear" w:color="auto" w:fill="FFFFFF"/>
        <w:tabs>
          <w:tab w:val="left" w:pos="979"/>
          <w:tab w:val="left" w:pos="1560"/>
          <w:tab w:val="left" w:pos="1843"/>
        </w:tabs>
        <w:ind w:left="284" w:firstLine="851"/>
        <w:jc w:val="both"/>
        <w:rPr>
          <w:color w:val="000000"/>
          <w:spacing w:val="-12"/>
          <w:sz w:val="28"/>
          <w:szCs w:val="28"/>
        </w:rPr>
      </w:pPr>
      <w:r w:rsidRPr="00C22BBD">
        <w:rPr>
          <w:color w:val="000000"/>
          <w:spacing w:val="2"/>
          <w:sz w:val="28"/>
          <w:szCs w:val="28"/>
        </w:rPr>
        <w:t>Руководителю оперативного штаба (</w:t>
      </w:r>
      <w:r>
        <w:rPr>
          <w:color w:val="000000"/>
          <w:spacing w:val="2"/>
          <w:sz w:val="28"/>
          <w:szCs w:val="28"/>
        </w:rPr>
        <w:t>Аботуров А.В.</w:t>
      </w:r>
      <w:r w:rsidRPr="00C22BBD">
        <w:rPr>
          <w:color w:val="000000"/>
          <w:spacing w:val="2"/>
          <w:sz w:val="28"/>
          <w:szCs w:val="28"/>
        </w:rPr>
        <w:t>):</w:t>
      </w:r>
    </w:p>
    <w:p w:rsidR="005C60AB" w:rsidRPr="00C22BBD" w:rsidRDefault="005C60AB" w:rsidP="00DE2BFA">
      <w:pPr>
        <w:shd w:val="clear" w:color="auto" w:fill="FFFFFF"/>
        <w:tabs>
          <w:tab w:val="left" w:pos="1195"/>
          <w:tab w:val="left" w:pos="1560"/>
          <w:tab w:val="left" w:pos="1843"/>
        </w:tabs>
        <w:ind w:left="284" w:firstLine="851"/>
        <w:jc w:val="both"/>
        <w:rPr>
          <w:color w:val="000000"/>
          <w:spacing w:val="-6"/>
          <w:sz w:val="28"/>
          <w:szCs w:val="28"/>
        </w:rPr>
      </w:pPr>
      <w:r w:rsidRPr="00C22BBD">
        <w:rPr>
          <w:color w:val="000000"/>
          <w:sz w:val="28"/>
          <w:szCs w:val="28"/>
        </w:rPr>
        <w:t>2.1.Организовать работу оперативного штаба.</w:t>
      </w:r>
    </w:p>
    <w:p w:rsidR="005C60AB" w:rsidRPr="00C22BBD" w:rsidRDefault="005C60AB" w:rsidP="00DE2BFA">
      <w:pPr>
        <w:shd w:val="clear" w:color="auto" w:fill="FFFFFF"/>
        <w:tabs>
          <w:tab w:val="left" w:pos="1195"/>
          <w:tab w:val="left" w:pos="1560"/>
          <w:tab w:val="left" w:pos="1843"/>
        </w:tabs>
        <w:ind w:left="284" w:firstLine="851"/>
        <w:jc w:val="both"/>
        <w:rPr>
          <w:color w:val="000000"/>
          <w:spacing w:val="-8"/>
          <w:sz w:val="28"/>
          <w:szCs w:val="28"/>
        </w:rPr>
      </w:pPr>
      <w:r w:rsidRPr="00C22BBD">
        <w:rPr>
          <w:color w:val="000000"/>
          <w:sz w:val="28"/>
          <w:szCs w:val="28"/>
        </w:rPr>
        <w:t>2.2.Спланировать и провести комплекс мероприятий, направленных на повышение уровня безопасности людей в местах проведения мероприя</w:t>
      </w:r>
      <w:r w:rsidRPr="00C22BBD">
        <w:rPr>
          <w:color w:val="000000"/>
          <w:sz w:val="28"/>
          <w:szCs w:val="28"/>
        </w:rPr>
        <w:softHyphen/>
      </w:r>
      <w:r w:rsidRPr="00C22BBD">
        <w:rPr>
          <w:color w:val="000000"/>
          <w:spacing w:val="4"/>
          <w:sz w:val="28"/>
          <w:szCs w:val="28"/>
        </w:rPr>
        <w:t xml:space="preserve">тий, посвященных празднованию </w:t>
      </w:r>
      <w:r w:rsidRPr="00C22BBD">
        <w:rPr>
          <w:color w:val="000000"/>
          <w:sz w:val="28"/>
          <w:szCs w:val="28"/>
        </w:rPr>
        <w:t>Нового года и Рождества Христова</w:t>
      </w:r>
      <w:r w:rsidRPr="00C22BBD">
        <w:rPr>
          <w:color w:val="000000"/>
          <w:spacing w:val="1"/>
          <w:sz w:val="28"/>
          <w:szCs w:val="28"/>
        </w:rPr>
        <w:t xml:space="preserve"> (далее - мероприятия), уделив особое внимание мероприятиям, про</w:t>
      </w:r>
      <w:r w:rsidRPr="00C22BBD">
        <w:rPr>
          <w:color w:val="000000"/>
          <w:sz w:val="28"/>
          <w:szCs w:val="28"/>
        </w:rPr>
        <w:t>водимым в ночное время.</w:t>
      </w:r>
    </w:p>
    <w:p w:rsidR="005C60AB" w:rsidRPr="00C22BBD" w:rsidRDefault="005C60AB" w:rsidP="00DE2BFA">
      <w:pPr>
        <w:shd w:val="clear" w:color="auto" w:fill="FFFFFF"/>
        <w:tabs>
          <w:tab w:val="left" w:pos="979"/>
        </w:tabs>
        <w:ind w:left="284" w:firstLine="851"/>
        <w:jc w:val="both"/>
        <w:rPr>
          <w:sz w:val="28"/>
          <w:szCs w:val="28"/>
        </w:rPr>
      </w:pPr>
      <w:r w:rsidRPr="00C22BBD">
        <w:rPr>
          <w:color w:val="000000"/>
          <w:spacing w:val="-14"/>
          <w:sz w:val="28"/>
          <w:szCs w:val="28"/>
        </w:rPr>
        <w:t>3.</w:t>
      </w:r>
      <w:r w:rsidRPr="00C22BBD">
        <w:rPr>
          <w:color w:val="000000"/>
          <w:sz w:val="28"/>
          <w:szCs w:val="28"/>
        </w:rPr>
        <w:t>Рекомендовать главам Орловского городского и Орловского сельского поселений</w:t>
      </w:r>
      <w:r>
        <w:rPr>
          <w:color w:val="000000"/>
          <w:sz w:val="28"/>
          <w:szCs w:val="28"/>
        </w:rPr>
        <w:t xml:space="preserve"> (Популькин С.Н., Фокина Л.В.)</w:t>
      </w:r>
      <w:r w:rsidRPr="00C22BBD">
        <w:rPr>
          <w:color w:val="000000"/>
          <w:sz w:val="28"/>
          <w:szCs w:val="28"/>
        </w:rPr>
        <w:t>:</w:t>
      </w:r>
    </w:p>
    <w:p w:rsidR="005C60AB" w:rsidRPr="00C22BBD" w:rsidRDefault="005C60AB" w:rsidP="00DE2BFA">
      <w:pPr>
        <w:shd w:val="clear" w:color="auto" w:fill="FFFFFF"/>
        <w:tabs>
          <w:tab w:val="left" w:pos="709"/>
          <w:tab w:val="left" w:pos="1219"/>
        </w:tabs>
        <w:ind w:left="284" w:firstLine="851"/>
        <w:jc w:val="both"/>
        <w:rPr>
          <w:color w:val="000000"/>
          <w:spacing w:val="-8"/>
          <w:sz w:val="28"/>
          <w:szCs w:val="28"/>
        </w:rPr>
      </w:pPr>
      <w:r w:rsidRPr="00C22BBD">
        <w:rPr>
          <w:color w:val="000000"/>
          <w:sz w:val="28"/>
          <w:szCs w:val="28"/>
        </w:rPr>
        <w:t>3.1.Создать оперативные группы по обеспечению безопасности лю</w:t>
      </w:r>
      <w:r w:rsidRPr="00C22BBD">
        <w:rPr>
          <w:color w:val="000000"/>
          <w:sz w:val="28"/>
          <w:szCs w:val="28"/>
        </w:rPr>
        <w:softHyphen/>
        <w:t>дей в местах проведения мероприятий и организовать их работу.</w:t>
      </w:r>
    </w:p>
    <w:p w:rsidR="005C60AB" w:rsidRPr="00C22BBD" w:rsidRDefault="005C60AB" w:rsidP="00DE2BFA">
      <w:pPr>
        <w:shd w:val="clear" w:color="auto" w:fill="FFFFFF"/>
        <w:tabs>
          <w:tab w:val="left" w:pos="709"/>
          <w:tab w:val="left" w:pos="1219"/>
        </w:tabs>
        <w:ind w:left="284" w:firstLine="851"/>
        <w:jc w:val="both"/>
        <w:rPr>
          <w:color w:val="000000"/>
          <w:spacing w:val="-8"/>
          <w:sz w:val="28"/>
          <w:szCs w:val="28"/>
        </w:rPr>
      </w:pPr>
      <w:r w:rsidRPr="00C22BBD">
        <w:rPr>
          <w:color w:val="000000"/>
          <w:spacing w:val="-8"/>
          <w:sz w:val="28"/>
          <w:szCs w:val="28"/>
        </w:rPr>
        <w:t>3.2.</w:t>
      </w:r>
      <w:r w:rsidRPr="00C22BBD">
        <w:rPr>
          <w:color w:val="000000"/>
          <w:spacing w:val="4"/>
          <w:sz w:val="28"/>
          <w:szCs w:val="28"/>
        </w:rPr>
        <w:t xml:space="preserve">Определить перечни объектов, в которых   будут проводиться </w:t>
      </w:r>
      <w:r w:rsidRPr="00C22BBD">
        <w:rPr>
          <w:color w:val="000000"/>
          <w:sz w:val="28"/>
          <w:szCs w:val="28"/>
        </w:rPr>
        <w:t>праздничные мероприя</w:t>
      </w:r>
      <w:r>
        <w:rPr>
          <w:color w:val="000000"/>
          <w:sz w:val="28"/>
          <w:szCs w:val="28"/>
        </w:rPr>
        <w:t>тия, в том числе в ночное время, а также специальных площадок для организации и проведения салютов и фейерверков.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left="284" w:firstLine="851"/>
        <w:jc w:val="both"/>
        <w:rPr>
          <w:sz w:val="28"/>
          <w:szCs w:val="28"/>
        </w:rPr>
      </w:pPr>
      <w:r w:rsidRPr="00C22BBD">
        <w:rPr>
          <w:color w:val="000000"/>
          <w:spacing w:val="3"/>
          <w:sz w:val="28"/>
          <w:szCs w:val="28"/>
        </w:rPr>
        <w:t>3.3.</w:t>
      </w:r>
      <w:r w:rsidRPr="00CC482E">
        <w:rPr>
          <w:sz w:val="28"/>
          <w:szCs w:val="28"/>
        </w:rPr>
        <w:t>Принять необходимые меры по обеспечению безопасных условий проведения мероприятий, выполнению правил противопожарного режима и требований пожарной безопасности, недопущению пожаров и чрезвычайных происшествий (аварийных ситуаций), а также меры антитеррористической направленности;</w:t>
      </w:r>
    </w:p>
    <w:p w:rsidR="005C60AB" w:rsidRDefault="005C60AB" w:rsidP="00DE2BFA">
      <w:pPr>
        <w:shd w:val="clear" w:color="auto" w:fill="FFFFFF"/>
        <w:tabs>
          <w:tab w:val="left" w:pos="1134"/>
        </w:tabs>
        <w:ind w:left="284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C22BBD">
        <w:rPr>
          <w:color w:val="000000"/>
          <w:spacing w:val="3"/>
          <w:sz w:val="28"/>
          <w:szCs w:val="28"/>
        </w:rPr>
        <w:t>Приве</w:t>
      </w:r>
      <w:r>
        <w:rPr>
          <w:color w:val="000000"/>
          <w:spacing w:val="3"/>
          <w:sz w:val="28"/>
          <w:szCs w:val="28"/>
        </w:rPr>
        <w:t>сти</w:t>
      </w:r>
      <w:r w:rsidRPr="00C22BBD">
        <w:rPr>
          <w:color w:val="000000"/>
          <w:spacing w:val="3"/>
          <w:sz w:val="28"/>
          <w:szCs w:val="28"/>
        </w:rPr>
        <w:t xml:space="preserve"> в надлежащее противопожарное </w:t>
      </w:r>
      <w:r w:rsidRPr="00C22BBD">
        <w:rPr>
          <w:color w:val="000000"/>
          <w:spacing w:val="2"/>
          <w:sz w:val="28"/>
          <w:szCs w:val="28"/>
        </w:rPr>
        <w:t>состояние находящихся в муниципальной собственности  зданий и поме</w:t>
      </w:r>
      <w:r w:rsidRPr="00C22BBD">
        <w:rPr>
          <w:color w:val="000000"/>
          <w:spacing w:val="2"/>
          <w:sz w:val="28"/>
          <w:szCs w:val="28"/>
        </w:rPr>
        <w:softHyphen/>
      </w:r>
      <w:r w:rsidRPr="00C22BBD">
        <w:rPr>
          <w:color w:val="000000"/>
          <w:sz w:val="28"/>
          <w:szCs w:val="28"/>
        </w:rPr>
        <w:t>щений, в которых будут проводиться праздничные мероприятия.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CC482E">
        <w:rPr>
          <w:sz w:val="28"/>
          <w:szCs w:val="28"/>
        </w:rPr>
        <w:t>Усилить противопожарный режим на объектах и провести осмотры технического состояния, в первую очередь обращать внимание на состояние электрооборудования.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CC482E">
        <w:rPr>
          <w:sz w:val="28"/>
          <w:szCs w:val="28"/>
        </w:rPr>
        <w:t>Организовать в своих учреждениях в рабочее время (при проведении праздничных мероприятий) и в нерабочее время (на дому) дежурство ответственных должностных лиц из числа руководящего состава (с 09.00 час до 09.00 час следующего дня). Обеспечить нахождение графика дежурств ответственных должностных лиц у директора учреждения и у дежурного по зданию (на вахте). Графики дежурств ответственных должностных лиц из числа руководящего состава учреждений с указанием их контактных номеров телефонов предст</w:t>
      </w:r>
      <w:r>
        <w:rPr>
          <w:sz w:val="28"/>
          <w:szCs w:val="28"/>
        </w:rPr>
        <w:t xml:space="preserve">авить также в срок до 26.12.2020 </w:t>
      </w:r>
      <w:r w:rsidRPr="009A7094">
        <w:rPr>
          <w:sz w:val="28"/>
          <w:szCs w:val="28"/>
        </w:rPr>
        <w:t>в  администрацию Орловского района.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117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CC482E">
        <w:rPr>
          <w:sz w:val="28"/>
          <w:szCs w:val="28"/>
        </w:rPr>
        <w:t>Для создания безопасных условий и обеспечения пожарной безопасности учреждений необходимо провести целевые инструктажи и обучение работников и обслуживающего персонала, а также с дежурными по зданиям (помещениям), администраторами, вахтерами с регистрацией в журналах учета инструктажей; мерам пожарной безопасности, а также учебно-практические занятия с сотрудниками по эвакуации из помещений учреждений культуры и отработке действий персонала при возникновении пожара.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076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CC482E">
        <w:rPr>
          <w:sz w:val="28"/>
          <w:szCs w:val="28"/>
        </w:rPr>
        <w:t>Назначить ответственных лиц за обеспечение специальных мер пожарной, общественной, антитеррористической безопасности при подготовке и проведении мероприятий.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CC482E">
        <w:rPr>
          <w:sz w:val="28"/>
          <w:szCs w:val="28"/>
        </w:rPr>
        <w:t>Вменить в обязанность ответственным за проведение мероприятий перед началом массового мероприятия тщательно осмотреть все помещения, запасные выходы и лично убедиться в полной их готовности к безопасному проведению праздничных мероприятий, проверить обеспечение помещений первичными средствами пожаротушения.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985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CC482E">
        <w:rPr>
          <w:sz w:val="28"/>
          <w:szCs w:val="28"/>
        </w:rPr>
        <w:t>Проверить наличие и исправность систем извещения и оповещения о возникновении на объекте внештатной ситуации, телефонной связи, противопожарного водоснабжения.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Pr="00CC482E">
        <w:rPr>
          <w:sz w:val="28"/>
          <w:szCs w:val="28"/>
        </w:rPr>
        <w:t>Содержать подъезды к зданиям учреждений, наружным пожарным лестницам, водоисточникам, используемым для целей пожаротушения в исправном состоянии, свободными для проезда пожарной и другой аварийной техники, очищенными от снега и льда.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050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Pr="00CC482E">
        <w:rPr>
          <w:sz w:val="28"/>
          <w:szCs w:val="28"/>
        </w:rPr>
        <w:t>Упорядочить пропускной режим (порядок прохода в учреждения) зрителей, посетителей, запретить доступ в помещения, не задействованные для проведения (обеспечения проведения) мероприятий, посторонних лиц.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076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CC482E">
        <w:rPr>
          <w:sz w:val="28"/>
          <w:szCs w:val="28"/>
        </w:rPr>
        <w:t>Не допускать нарушений установленных норм заполнения помещений людьми.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220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</w:t>
      </w:r>
      <w:r w:rsidRPr="00CC482E">
        <w:rPr>
          <w:sz w:val="28"/>
          <w:szCs w:val="28"/>
        </w:rPr>
        <w:t>Провести дополнительные занятия с должностными лицами, ответственными за обеспечение пожарной, общественной, антитеррористической безопасности в учреждении.</w:t>
      </w:r>
    </w:p>
    <w:p w:rsidR="005C60AB" w:rsidRPr="00CC482E" w:rsidRDefault="005C60AB" w:rsidP="00DE2BFA">
      <w:pPr>
        <w:pStyle w:val="1"/>
        <w:shd w:val="clear" w:color="auto" w:fill="auto"/>
        <w:tabs>
          <w:tab w:val="left" w:pos="1276"/>
          <w:tab w:val="left" w:pos="1335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3.3.12. </w:t>
      </w:r>
      <w:r w:rsidRPr="00CC482E">
        <w:rPr>
          <w:sz w:val="28"/>
          <w:szCs w:val="28"/>
        </w:rPr>
        <w:t>Провести практические мероприятия с администрацией, обслуживающим и дежурным персоналом по порядку оповещения и действиях на случай пожара, правила пользования первичными средствами пожаротушения.</w:t>
      </w:r>
    </w:p>
    <w:p w:rsidR="005C60AB" w:rsidRPr="00C22BBD" w:rsidRDefault="005C60AB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pacing w:val="1"/>
          <w:sz w:val="28"/>
          <w:szCs w:val="28"/>
        </w:rPr>
      </w:pPr>
      <w:r w:rsidRPr="00C22BBD">
        <w:rPr>
          <w:color w:val="000000"/>
          <w:spacing w:val="3"/>
          <w:sz w:val="28"/>
          <w:szCs w:val="28"/>
        </w:rPr>
        <w:t>3.4.</w:t>
      </w:r>
      <w:r>
        <w:rPr>
          <w:color w:val="000000"/>
          <w:spacing w:val="3"/>
          <w:sz w:val="28"/>
          <w:szCs w:val="28"/>
        </w:rPr>
        <w:t xml:space="preserve"> Запретить использование </w:t>
      </w:r>
      <w:r w:rsidRPr="00C22BBD">
        <w:rPr>
          <w:color w:val="000000"/>
          <w:spacing w:val="3"/>
          <w:sz w:val="28"/>
          <w:szCs w:val="28"/>
        </w:rPr>
        <w:t xml:space="preserve">пиротехнических изделий, а также </w:t>
      </w:r>
      <w:r w:rsidRPr="00C22BBD">
        <w:rPr>
          <w:color w:val="000000"/>
          <w:spacing w:val="2"/>
          <w:sz w:val="28"/>
          <w:szCs w:val="28"/>
        </w:rPr>
        <w:t>применение открытого огня внутри зданий и помещений</w:t>
      </w:r>
      <w:r w:rsidRPr="00C22BBD">
        <w:rPr>
          <w:color w:val="000000"/>
          <w:spacing w:val="1"/>
          <w:sz w:val="28"/>
          <w:szCs w:val="28"/>
        </w:rPr>
        <w:t xml:space="preserve"> при проведении праздничных </w:t>
      </w:r>
      <w:r w:rsidRPr="00C22BBD">
        <w:rPr>
          <w:color w:val="000000"/>
          <w:sz w:val="28"/>
          <w:szCs w:val="28"/>
        </w:rPr>
        <w:t>мероприятий.</w:t>
      </w:r>
    </w:p>
    <w:p w:rsidR="005C60AB" w:rsidRDefault="005C60AB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3.5. Организовать учет организаций, производящих, осуществляющих  хранение и реализацию пиротехнической продукции.</w:t>
      </w:r>
    </w:p>
    <w:p w:rsidR="005C60AB" w:rsidRDefault="005C60AB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3.6. Проинформировать руководителей торговых организаций о необходимости соблюдения требований пожарной безопасности при распространении и использовании пиротехнических изделий, утвержденных постановлением Правительства Российской Федерации  от 22.12.2009 №11052 «Об утверждении требований пожарной безопасности при распространении и использования пиротехнических изделий», а так же технического регламента Таможенного союза «О безопасности пиротехнических изделий», утвержденного решением Комиссии Таможенного союза от 16.08.2011 №770 «О принятии  технического регламента Таможенного союза «О безопасности пиротехнических изделий».</w:t>
      </w:r>
    </w:p>
    <w:p w:rsidR="005C60AB" w:rsidRDefault="005C60AB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3.7. При подготовке и проведении в местах массового пребывания людей </w:t>
      </w:r>
      <w:r>
        <w:rPr>
          <w:color w:val="000000"/>
          <w:sz w:val="28"/>
          <w:szCs w:val="28"/>
        </w:rPr>
        <w:t>фейерверков</w:t>
      </w:r>
      <w:r>
        <w:rPr>
          <w:color w:val="000000"/>
          <w:spacing w:val="1"/>
          <w:sz w:val="28"/>
          <w:szCs w:val="28"/>
        </w:rPr>
        <w:t xml:space="preserve"> с использованием пиротехнических изделий </w:t>
      </w:r>
      <w:r>
        <w:rPr>
          <w:color w:val="000000"/>
          <w:spacing w:val="1"/>
          <w:sz w:val="28"/>
          <w:szCs w:val="28"/>
          <w:lang w:val="en-US"/>
        </w:rPr>
        <w:t>III</w:t>
      </w:r>
      <w:r>
        <w:rPr>
          <w:color w:val="000000"/>
          <w:spacing w:val="1"/>
          <w:sz w:val="28"/>
          <w:szCs w:val="28"/>
        </w:rPr>
        <w:t xml:space="preserve"> класса опасности принять меры  по соблюдению требований пожарной безопасности при распространении и использовании пиротехнических изделий.</w:t>
      </w:r>
    </w:p>
    <w:p w:rsidR="005C60AB" w:rsidRDefault="005C60AB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3.8. При необходимости принять меры по введению особого противопожарного режима, предусматривающего конкретные превентивные меры.</w:t>
      </w:r>
    </w:p>
    <w:p w:rsidR="005C60AB" w:rsidRDefault="005C60AB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3.9. </w:t>
      </w:r>
      <w:r w:rsidRPr="00C22BBD">
        <w:rPr>
          <w:color w:val="000000"/>
          <w:spacing w:val="1"/>
          <w:sz w:val="28"/>
          <w:szCs w:val="28"/>
        </w:rPr>
        <w:t>Провести, в том числе с использованием средств массовой ин</w:t>
      </w:r>
      <w:r w:rsidRPr="00C22BBD">
        <w:rPr>
          <w:color w:val="000000"/>
          <w:sz w:val="28"/>
          <w:szCs w:val="28"/>
        </w:rPr>
        <w:t>формации, разъяснительную работу с населением по предупреждению по</w:t>
      </w:r>
      <w:r w:rsidRPr="00C22BBD">
        <w:rPr>
          <w:color w:val="000000"/>
          <w:sz w:val="28"/>
          <w:szCs w:val="28"/>
        </w:rPr>
        <w:softHyphen/>
        <w:t>жаров в жилом секторе в период проведения праздничных мероприятий.</w:t>
      </w:r>
    </w:p>
    <w:p w:rsidR="005C60AB" w:rsidRPr="00C22BBD" w:rsidRDefault="005C60AB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Признать утратившим силу постановление администрации Орловского района от </w:t>
      </w:r>
      <w:r w:rsidRPr="00A172ED">
        <w:rPr>
          <w:color w:val="000000"/>
          <w:sz w:val="28"/>
          <w:szCs w:val="28"/>
        </w:rPr>
        <w:t>06.12.2019 №</w:t>
      </w:r>
      <w:r>
        <w:rPr>
          <w:color w:val="000000"/>
          <w:sz w:val="28"/>
          <w:szCs w:val="28"/>
        </w:rPr>
        <w:t>695-п «</w:t>
      </w:r>
      <w:r w:rsidRPr="009E1C6E">
        <w:rPr>
          <w:bCs/>
          <w:color w:val="000000"/>
          <w:spacing w:val="-2"/>
          <w:sz w:val="28"/>
          <w:szCs w:val="28"/>
        </w:rPr>
        <w:t>Об обеспечении безопасности людей в местах проведения новогодних и рождественских мероприятий</w:t>
      </w:r>
      <w:r>
        <w:rPr>
          <w:bCs/>
          <w:color w:val="000000"/>
          <w:spacing w:val="-1"/>
          <w:sz w:val="28"/>
          <w:szCs w:val="28"/>
        </w:rPr>
        <w:t>».</w:t>
      </w:r>
    </w:p>
    <w:p w:rsidR="005C60AB" w:rsidRPr="00C22BBD" w:rsidRDefault="005C60AB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22BB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C22BBD">
        <w:rPr>
          <w:color w:val="000000"/>
          <w:sz w:val="28"/>
          <w:szCs w:val="28"/>
        </w:rPr>
        <w:t>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5C60AB" w:rsidRPr="00C22BBD" w:rsidRDefault="005C60AB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2BBD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22BBD">
        <w:rPr>
          <w:sz w:val="28"/>
          <w:szCs w:val="28"/>
        </w:rPr>
        <w:t>.</w:t>
      </w:r>
    </w:p>
    <w:p w:rsidR="005C60AB" w:rsidRPr="00827EF1" w:rsidRDefault="005C60AB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22BBD">
        <w:rPr>
          <w:color w:val="000000"/>
          <w:sz w:val="28"/>
          <w:szCs w:val="28"/>
        </w:rPr>
        <w:t xml:space="preserve">. </w:t>
      </w:r>
      <w:r w:rsidRPr="00827EF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5C60AB" w:rsidRDefault="005C60AB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color w:val="000000"/>
          <w:sz w:val="28"/>
          <w:szCs w:val="28"/>
        </w:rPr>
      </w:pPr>
    </w:p>
    <w:p w:rsidR="005C60AB" w:rsidRPr="00C22BBD" w:rsidRDefault="005C60AB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color w:val="000000"/>
          <w:sz w:val="28"/>
          <w:szCs w:val="28"/>
        </w:rPr>
      </w:pPr>
    </w:p>
    <w:p w:rsidR="005C60AB" w:rsidRPr="00C22BBD" w:rsidRDefault="005C60AB" w:rsidP="00DE2BFA">
      <w:pPr>
        <w:pStyle w:val="Title"/>
        <w:ind w:left="284" w:right="3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C22BBD">
        <w:rPr>
          <w:b w:val="0"/>
          <w:sz w:val="28"/>
          <w:szCs w:val="28"/>
        </w:rPr>
        <w:t xml:space="preserve">администрации </w:t>
      </w:r>
    </w:p>
    <w:p w:rsidR="005C60AB" w:rsidRPr="00C22BBD" w:rsidRDefault="005C60AB" w:rsidP="00DE2BFA">
      <w:pPr>
        <w:pStyle w:val="Title"/>
        <w:ind w:left="284" w:right="38"/>
        <w:jc w:val="left"/>
        <w:rPr>
          <w:b w:val="0"/>
          <w:sz w:val="28"/>
          <w:szCs w:val="28"/>
        </w:rPr>
      </w:pPr>
      <w:r w:rsidRPr="00C22BBD">
        <w:rPr>
          <w:b w:val="0"/>
          <w:sz w:val="28"/>
          <w:szCs w:val="28"/>
        </w:rPr>
        <w:t xml:space="preserve">Орловского  района          </w:t>
      </w:r>
      <w:r>
        <w:rPr>
          <w:b w:val="0"/>
          <w:sz w:val="28"/>
          <w:szCs w:val="28"/>
        </w:rPr>
        <w:t xml:space="preserve">    С.С. Целищев</w:t>
      </w:r>
    </w:p>
    <w:tbl>
      <w:tblPr>
        <w:tblW w:w="10064" w:type="dxa"/>
        <w:tblInd w:w="392" w:type="dxa"/>
        <w:tblLook w:val="00A0"/>
      </w:tblPr>
      <w:tblGrid>
        <w:gridCol w:w="3827"/>
        <w:gridCol w:w="6237"/>
      </w:tblGrid>
      <w:tr w:rsidR="005C60AB" w:rsidRPr="003912D2" w:rsidTr="004F4443">
        <w:tc>
          <w:tcPr>
            <w:tcW w:w="3827" w:type="dxa"/>
          </w:tcPr>
          <w:p w:rsidR="005C60AB" w:rsidRPr="003912D2" w:rsidRDefault="005C60AB" w:rsidP="004F4443"/>
        </w:tc>
        <w:tc>
          <w:tcPr>
            <w:tcW w:w="6237" w:type="dxa"/>
          </w:tcPr>
          <w:p w:rsidR="005C60AB" w:rsidRDefault="005C60AB" w:rsidP="004F4443">
            <w:pPr>
              <w:shd w:val="clear" w:color="auto" w:fill="FFFFFF"/>
              <w:ind w:left="1168"/>
              <w:jc w:val="both"/>
              <w:rPr>
                <w:color w:val="000000"/>
                <w:sz w:val="28"/>
                <w:szCs w:val="28"/>
              </w:rPr>
            </w:pPr>
          </w:p>
          <w:p w:rsidR="005C60AB" w:rsidRDefault="005C60AB" w:rsidP="004F4443">
            <w:pPr>
              <w:shd w:val="clear" w:color="auto" w:fill="FFFFFF"/>
              <w:ind w:left="1168"/>
              <w:jc w:val="both"/>
              <w:rPr>
                <w:color w:val="000000"/>
                <w:sz w:val="28"/>
                <w:szCs w:val="28"/>
              </w:rPr>
            </w:pPr>
          </w:p>
          <w:p w:rsidR="005C60AB" w:rsidRDefault="005C60AB" w:rsidP="004F4443">
            <w:pPr>
              <w:shd w:val="clear" w:color="auto" w:fill="FFFFFF"/>
              <w:ind w:left="1168"/>
              <w:jc w:val="both"/>
              <w:rPr>
                <w:color w:val="000000"/>
                <w:sz w:val="28"/>
                <w:szCs w:val="28"/>
              </w:rPr>
            </w:pPr>
          </w:p>
          <w:p w:rsidR="005C60AB" w:rsidRDefault="005C60AB" w:rsidP="004F4443">
            <w:pPr>
              <w:shd w:val="clear" w:color="auto" w:fill="FFFFFF"/>
              <w:ind w:left="1168"/>
              <w:jc w:val="both"/>
              <w:rPr>
                <w:color w:val="000000"/>
                <w:sz w:val="28"/>
                <w:szCs w:val="28"/>
              </w:rPr>
            </w:pPr>
          </w:p>
          <w:p w:rsidR="005C60AB" w:rsidRDefault="005C60AB" w:rsidP="004F4443">
            <w:pPr>
              <w:shd w:val="clear" w:color="auto" w:fill="FFFFFF"/>
              <w:ind w:left="1168"/>
              <w:jc w:val="both"/>
              <w:rPr>
                <w:color w:val="000000"/>
                <w:sz w:val="28"/>
                <w:szCs w:val="28"/>
              </w:rPr>
            </w:pPr>
          </w:p>
          <w:p w:rsidR="005C60AB" w:rsidRPr="003912D2" w:rsidRDefault="005C60AB" w:rsidP="004F4443">
            <w:pPr>
              <w:shd w:val="clear" w:color="auto" w:fill="FFFFFF"/>
              <w:ind w:left="1168"/>
              <w:jc w:val="both"/>
              <w:rPr>
                <w:color w:val="000000"/>
                <w:sz w:val="28"/>
                <w:szCs w:val="28"/>
              </w:rPr>
            </w:pPr>
            <w:r w:rsidRPr="003912D2">
              <w:rPr>
                <w:color w:val="000000"/>
                <w:sz w:val="28"/>
                <w:szCs w:val="28"/>
              </w:rPr>
              <w:t>УТВЕРЖДЕН</w:t>
            </w:r>
          </w:p>
          <w:p w:rsidR="005C60AB" w:rsidRPr="003912D2" w:rsidRDefault="005C60AB" w:rsidP="004F4443">
            <w:pPr>
              <w:shd w:val="clear" w:color="auto" w:fill="FFFFFF"/>
              <w:ind w:left="116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60AB" w:rsidRPr="003912D2" w:rsidTr="004F4443">
        <w:tc>
          <w:tcPr>
            <w:tcW w:w="3827" w:type="dxa"/>
          </w:tcPr>
          <w:p w:rsidR="005C60AB" w:rsidRPr="003912D2" w:rsidRDefault="005C60AB" w:rsidP="004F4443"/>
        </w:tc>
        <w:tc>
          <w:tcPr>
            <w:tcW w:w="6237" w:type="dxa"/>
          </w:tcPr>
          <w:p w:rsidR="005C60AB" w:rsidRPr="003912D2" w:rsidRDefault="005C60AB" w:rsidP="004F4443">
            <w:pPr>
              <w:spacing w:line="276" w:lineRule="auto"/>
              <w:ind w:left="1168"/>
              <w:rPr>
                <w:color w:val="000000"/>
                <w:spacing w:val="-4"/>
                <w:sz w:val="28"/>
                <w:szCs w:val="28"/>
              </w:rPr>
            </w:pPr>
            <w:r w:rsidRPr="003912D2">
              <w:rPr>
                <w:color w:val="000000"/>
                <w:spacing w:val="-4"/>
                <w:sz w:val="28"/>
                <w:szCs w:val="28"/>
              </w:rPr>
              <w:t>постановлением главы администрации</w:t>
            </w:r>
          </w:p>
          <w:p w:rsidR="005C60AB" w:rsidRPr="003912D2" w:rsidRDefault="005C60AB" w:rsidP="004F4443">
            <w:pPr>
              <w:spacing w:line="276" w:lineRule="auto"/>
              <w:ind w:left="1168"/>
              <w:rPr>
                <w:color w:val="000000"/>
                <w:spacing w:val="-2"/>
                <w:sz w:val="28"/>
                <w:szCs w:val="28"/>
              </w:rPr>
            </w:pPr>
            <w:r w:rsidRPr="003912D2">
              <w:rPr>
                <w:color w:val="000000"/>
                <w:spacing w:val="-2"/>
                <w:sz w:val="28"/>
                <w:szCs w:val="28"/>
              </w:rPr>
              <w:t>Орловского района</w:t>
            </w:r>
          </w:p>
          <w:p w:rsidR="005C60AB" w:rsidRPr="003912D2" w:rsidRDefault="005C60AB" w:rsidP="004F4443">
            <w:pPr>
              <w:spacing w:line="276" w:lineRule="auto"/>
              <w:ind w:left="1168"/>
            </w:pPr>
            <w:r w:rsidRPr="003912D2">
              <w:rPr>
                <w:color w:val="000000"/>
                <w:spacing w:val="6"/>
                <w:sz w:val="28"/>
                <w:szCs w:val="28"/>
              </w:rPr>
              <w:t xml:space="preserve">от  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14.12.2020 </w:t>
            </w:r>
            <w:r w:rsidRPr="003912D2">
              <w:rPr>
                <w:color w:val="000000"/>
                <w:spacing w:val="6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6"/>
                <w:sz w:val="28"/>
                <w:szCs w:val="28"/>
              </w:rPr>
              <w:t>654-п</w:t>
            </w:r>
          </w:p>
        </w:tc>
      </w:tr>
      <w:tr w:rsidR="005C60AB" w:rsidRPr="003912D2" w:rsidTr="004F4443">
        <w:tc>
          <w:tcPr>
            <w:tcW w:w="10064" w:type="dxa"/>
            <w:gridSpan w:val="2"/>
          </w:tcPr>
          <w:p w:rsidR="005C60AB" w:rsidRPr="003912D2" w:rsidRDefault="005C60AB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bCs/>
                <w:color w:val="000000"/>
                <w:spacing w:val="40"/>
                <w:sz w:val="28"/>
                <w:szCs w:val="28"/>
              </w:rPr>
            </w:pPr>
          </w:p>
          <w:p w:rsidR="005C60AB" w:rsidRPr="003912D2" w:rsidRDefault="005C60AB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bCs/>
                <w:color w:val="000000"/>
                <w:spacing w:val="40"/>
                <w:sz w:val="28"/>
                <w:szCs w:val="28"/>
              </w:rPr>
            </w:pPr>
          </w:p>
          <w:p w:rsidR="005C60AB" w:rsidRPr="003912D2" w:rsidRDefault="005C60AB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3912D2">
              <w:rPr>
                <w:b/>
                <w:bCs/>
                <w:color w:val="000000"/>
                <w:spacing w:val="40"/>
                <w:sz w:val="28"/>
                <w:szCs w:val="28"/>
              </w:rPr>
              <w:t>СОСТАВ</w:t>
            </w:r>
          </w:p>
          <w:p w:rsidR="005C60AB" w:rsidRPr="003912D2" w:rsidRDefault="005C60AB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912D2">
              <w:rPr>
                <w:b/>
                <w:bCs/>
                <w:color w:val="000000"/>
                <w:spacing w:val="-3"/>
                <w:sz w:val="28"/>
                <w:szCs w:val="28"/>
              </w:rPr>
              <w:t>оперативного штаба по обеспечению безопасности людей в период</w:t>
            </w:r>
          </w:p>
          <w:p w:rsidR="005C60AB" w:rsidRPr="003912D2" w:rsidRDefault="005C60AB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3912D2">
              <w:rPr>
                <w:b/>
                <w:bCs/>
                <w:color w:val="000000"/>
                <w:spacing w:val="-6"/>
                <w:sz w:val="28"/>
                <w:szCs w:val="28"/>
              </w:rPr>
              <w:t>проведения новогодних и рождественских мероприятий</w:t>
            </w:r>
          </w:p>
          <w:p w:rsidR="005C60AB" w:rsidRPr="003912D2" w:rsidRDefault="005C60AB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  <w:p w:rsidR="005C60AB" w:rsidRPr="003912D2" w:rsidRDefault="005C60AB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856"/>
              <w:gridCol w:w="5812"/>
            </w:tblGrid>
            <w:tr w:rsidR="005C60AB" w:rsidRPr="003912D2" w:rsidTr="00746540">
              <w:tc>
                <w:tcPr>
                  <w:tcW w:w="3856" w:type="dxa"/>
                </w:tcPr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right="-655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7"/>
                      <w:sz w:val="28"/>
                      <w:szCs w:val="28"/>
                    </w:rPr>
                    <w:t>Аботуров</w:t>
                  </w:r>
                </w:p>
                <w:p w:rsidR="005C60AB" w:rsidRPr="001C60C3" w:rsidRDefault="005C60AB" w:rsidP="001C60C3">
                  <w:pPr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7"/>
                      <w:sz w:val="28"/>
                      <w:szCs w:val="28"/>
                    </w:rPr>
                    <w:t>Андрей Валентинович</w:t>
                  </w:r>
                </w:p>
              </w:tc>
              <w:tc>
                <w:tcPr>
                  <w:tcW w:w="5812" w:type="dxa"/>
                </w:tcPr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>- первый заместитель гл</w:t>
                  </w:r>
                  <w:r w:rsidRPr="001C60C3">
                    <w:rPr>
                      <w:color w:val="000000"/>
                      <w:spacing w:val="-3"/>
                      <w:sz w:val="28"/>
                      <w:szCs w:val="28"/>
                    </w:rPr>
                    <w:t>авы администрации Орловского района, руководитель оперативного штаба</w:t>
                  </w:r>
                </w:p>
                <w:p w:rsidR="005C60AB" w:rsidRPr="001C60C3" w:rsidRDefault="005C60AB" w:rsidP="001C60C3">
                  <w:pPr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60AB" w:rsidRPr="003912D2" w:rsidTr="0074654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  <w:tcBorders>
                    <w:top w:val="nil"/>
                  </w:tcBorders>
                </w:tcPr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right="-655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2"/>
                      <w:sz w:val="28"/>
                      <w:szCs w:val="28"/>
                    </w:rPr>
                    <w:t>Ашихмина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right="-1083"/>
                    <w:rPr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2"/>
                      <w:sz w:val="28"/>
                      <w:szCs w:val="28"/>
                    </w:rPr>
                    <w:t>Татьяна  Ивановна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right="-655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nil"/>
                  </w:tcBorders>
                </w:tcPr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>- заместитель главы администрации района по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 xml:space="preserve">профилактике правонарушений, заведующая 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>отделом культуры и социальной работы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60AB" w:rsidRPr="003912D2" w:rsidTr="001C60C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5C60AB" w:rsidRPr="001C60C3" w:rsidRDefault="005C60AB" w:rsidP="001C60C3">
                  <w:pPr>
                    <w:spacing w:before="120" w:after="120" w:line="240" w:lineRule="exact"/>
                    <w:rPr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>КОНОНОВ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right="-655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>Владимир Александрович</w:t>
                  </w:r>
                </w:p>
              </w:tc>
              <w:tc>
                <w:tcPr>
                  <w:tcW w:w="5812" w:type="dxa"/>
                </w:tcPr>
                <w:p w:rsidR="005C60AB" w:rsidRPr="001C60C3" w:rsidRDefault="005C60AB" w:rsidP="001C60C3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 xml:space="preserve">-   начальник  45 ПСЧ 6 ПСО ФПС ГПС ГУ МЧС России по Кировской области, заместитель председателя комиссии </w:t>
                  </w:r>
                </w:p>
                <w:p w:rsidR="005C60AB" w:rsidRPr="001C60C3" w:rsidRDefault="005C60AB" w:rsidP="001C60C3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5C60AB" w:rsidRPr="001C60C3" w:rsidRDefault="005C60AB" w:rsidP="001C60C3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60AB" w:rsidRPr="003912D2" w:rsidTr="001C60C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5C60AB" w:rsidRPr="001C60C3" w:rsidRDefault="005C60AB" w:rsidP="001C60C3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5"/>
                      <w:sz w:val="28"/>
                      <w:szCs w:val="28"/>
                    </w:rPr>
                    <w:t>БУРКОВА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Татьяна Геннадьевна </w:t>
                  </w:r>
                </w:p>
              </w:tc>
              <w:tc>
                <w:tcPr>
                  <w:tcW w:w="5812" w:type="dxa"/>
                </w:tcPr>
                <w:p w:rsidR="005C60AB" w:rsidRPr="001C60C3" w:rsidRDefault="005C60AB" w:rsidP="001C60C3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>- главный  врач КОГБУЗ «Орловская ЦРБ» (по согласованию)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</w:p>
              </w:tc>
            </w:tr>
            <w:tr w:rsidR="005C60AB" w:rsidRPr="003912D2" w:rsidTr="001C60C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5C60AB" w:rsidRPr="001C60C3" w:rsidRDefault="005C60AB" w:rsidP="001C60C3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ИГНАТОВ </w:t>
                  </w:r>
                </w:p>
                <w:p w:rsidR="005C60AB" w:rsidRPr="001C60C3" w:rsidRDefault="005C60AB" w:rsidP="001C60C3">
                  <w:pPr>
                    <w:spacing w:line="276" w:lineRule="auto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Алексей  Иванович      </w:t>
                  </w:r>
                </w:p>
                <w:p w:rsidR="005C60AB" w:rsidRPr="001C60C3" w:rsidRDefault="005C60AB" w:rsidP="004F44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5C60AB" w:rsidRPr="001C60C3" w:rsidRDefault="005C60AB" w:rsidP="001C60C3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left="34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- заведующий сектором по делам ГО и ЧС     </w:t>
                  </w:r>
                </w:p>
                <w:p w:rsidR="005C60AB" w:rsidRPr="001C60C3" w:rsidRDefault="005C60AB" w:rsidP="001C60C3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 администрации Орловского района   </w:t>
                  </w:r>
                </w:p>
              </w:tc>
            </w:tr>
            <w:tr w:rsidR="005C60AB" w:rsidRPr="003912D2" w:rsidTr="001C60C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5C60AB" w:rsidRPr="001C60C3" w:rsidRDefault="005C60AB" w:rsidP="001C60C3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5"/>
                      <w:sz w:val="28"/>
                      <w:szCs w:val="28"/>
                    </w:rPr>
                    <w:t>СУЧКОВА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5"/>
                      <w:sz w:val="28"/>
                      <w:szCs w:val="28"/>
                    </w:rPr>
                    <w:t>Мария Павловна</w:t>
                  </w:r>
                </w:p>
              </w:tc>
              <w:tc>
                <w:tcPr>
                  <w:tcW w:w="5812" w:type="dxa"/>
                </w:tcPr>
                <w:p w:rsidR="005C60AB" w:rsidRPr="001C60C3" w:rsidRDefault="005C60AB" w:rsidP="001C60C3">
                  <w:pPr>
                    <w:spacing w:line="276" w:lineRule="auto"/>
                    <w:ind w:left="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>- н</w:t>
                  </w:r>
                  <w:r w:rsidRPr="001C60C3">
                    <w:rPr>
                      <w:color w:val="000000"/>
                      <w:sz w:val="28"/>
                      <w:szCs w:val="28"/>
                    </w:rPr>
                    <w:t>ачальник управления образования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1C60C3">
                    <w:rPr>
                      <w:sz w:val="28"/>
                      <w:szCs w:val="28"/>
                    </w:rPr>
                    <w:t xml:space="preserve">Орловского района  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left="34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</w:p>
              </w:tc>
            </w:tr>
            <w:tr w:rsidR="005C60AB" w:rsidRPr="003912D2" w:rsidTr="001C60C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5C60AB" w:rsidRPr="001C60C3" w:rsidRDefault="005C60AB" w:rsidP="001C60C3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5"/>
                      <w:sz w:val="28"/>
                      <w:szCs w:val="28"/>
                    </w:rPr>
                    <w:t>ШАЛАГИНОВ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5"/>
                      <w:sz w:val="28"/>
                      <w:szCs w:val="28"/>
                    </w:rPr>
                    <w:t>Юрий Анатольевич</w:t>
                  </w:r>
                </w:p>
              </w:tc>
              <w:tc>
                <w:tcPr>
                  <w:tcW w:w="5812" w:type="dxa"/>
                </w:tcPr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2"/>
                      <w:sz w:val="28"/>
                      <w:szCs w:val="28"/>
                    </w:rPr>
                    <w:t>- начальник  ОП «Орловское» МО</w:t>
                  </w:r>
                </w:p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1C60C3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 МВД России «Юрьянский»(по согласованию)</w:t>
                  </w:r>
                </w:p>
                <w:p w:rsidR="005C60AB" w:rsidRPr="001C60C3" w:rsidRDefault="005C60AB" w:rsidP="001C60C3">
                  <w:pPr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60AB" w:rsidRPr="003912D2" w:rsidTr="001C60C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5C60AB" w:rsidRPr="001C60C3" w:rsidRDefault="005C60AB" w:rsidP="001C60C3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5C60AB" w:rsidRPr="001C60C3" w:rsidRDefault="005C60AB" w:rsidP="001C60C3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</w:p>
              </w:tc>
            </w:tr>
          </w:tbl>
          <w:p w:rsidR="005C60AB" w:rsidRPr="003912D2" w:rsidRDefault="005C60AB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5C60AB" w:rsidRPr="003912D2" w:rsidRDefault="005C60AB" w:rsidP="008C2111">
      <w:pPr>
        <w:jc w:val="center"/>
      </w:pPr>
      <w:r w:rsidRPr="003912D2">
        <w:t>______________________________</w:t>
      </w:r>
    </w:p>
    <w:p w:rsidR="005C60AB" w:rsidRDefault="005C60AB"/>
    <w:sectPr w:rsidR="005C60AB" w:rsidSect="00DE2B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2F1C"/>
    <w:multiLevelType w:val="multilevel"/>
    <w:tmpl w:val="542A67F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BFA"/>
    <w:rsid w:val="00032421"/>
    <w:rsid w:val="000D38EE"/>
    <w:rsid w:val="000E2E10"/>
    <w:rsid w:val="00137D90"/>
    <w:rsid w:val="001C60C3"/>
    <w:rsid w:val="00247CD1"/>
    <w:rsid w:val="00247D3C"/>
    <w:rsid w:val="00297294"/>
    <w:rsid w:val="002C669D"/>
    <w:rsid w:val="00354343"/>
    <w:rsid w:val="0035655B"/>
    <w:rsid w:val="003912D2"/>
    <w:rsid w:val="004122A9"/>
    <w:rsid w:val="00427EAA"/>
    <w:rsid w:val="004B6EB3"/>
    <w:rsid w:val="004F4443"/>
    <w:rsid w:val="0050558A"/>
    <w:rsid w:val="00536B31"/>
    <w:rsid w:val="00571DBA"/>
    <w:rsid w:val="005C60AB"/>
    <w:rsid w:val="005D2053"/>
    <w:rsid w:val="00606A70"/>
    <w:rsid w:val="006211A3"/>
    <w:rsid w:val="00746540"/>
    <w:rsid w:val="007A0822"/>
    <w:rsid w:val="007C3406"/>
    <w:rsid w:val="007F6778"/>
    <w:rsid w:val="00827EF1"/>
    <w:rsid w:val="008528A3"/>
    <w:rsid w:val="0085612D"/>
    <w:rsid w:val="008C2111"/>
    <w:rsid w:val="009A7094"/>
    <w:rsid w:val="009E1C6E"/>
    <w:rsid w:val="00A172ED"/>
    <w:rsid w:val="00A23C49"/>
    <w:rsid w:val="00A74C67"/>
    <w:rsid w:val="00A81D95"/>
    <w:rsid w:val="00AC2F9C"/>
    <w:rsid w:val="00B14427"/>
    <w:rsid w:val="00B171A4"/>
    <w:rsid w:val="00B90E8A"/>
    <w:rsid w:val="00C22BBD"/>
    <w:rsid w:val="00CC482E"/>
    <w:rsid w:val="00CD29FF"/>
    <w:rsid w:val="00D40874"/>
    <w:rsid w:val="00D72407"/>
    <w:rsid w:val="00DE2BFA"/>
    <w:rsid w:val="00E37C21"/>
    <w:rsid w:val="00ED54D2"/>
    <w:rsid w:val="00FA7B9A"/>
    <w:rsid w:val="00FB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2BF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E2B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E2BFA"/>
    <w:pPr>
      <w:shd w:val="clear" w:color="auto" w:fill="FFFFFF"/>
      <w:autoSpaceDE/>
      <w:autoSpaceDN/>
      <w:adjustRightInd/>
      <w:spacing w:before="60" w:after="540" w:line="240" w:lineRule="atLeast"/>
      <w:jc w:val="center"/>
    </w:pPr>
    <w:rPr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2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BFA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8C2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C2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1168</Words>
  <Characters>6660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2020-12-11T08:09:00Z</cp:lastPrinted>
  <dcterms:created xsi:type="dcterms:W3CDTF">2019-12-05T08:01:00Z</dcterms:created>
  <dcterms:modified xsi:type="dcterms:W3CDTF">2020-12-14T12:30:00Z</dcterms:modified>
</cp:coreProperties>
</file>